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763"/>
      </w:tblGrid>
      <w:tr w:rsidR="002847B2" w:rsidRPr="001445B4" w14:paraId="43909752" w14:textId="77777777" w:rsidTr="006D7A93">
        <w:trPr>
          <w:trHeight w:val="1562"/>
        </w:trPr>
        <w:tc>
          <w:tcPr>
            <w:tcW w:w="1701" w:type="dxa"/>
            <w:tcBorders>
              <w:top w:val="nil"/>
              <w:left w:val="nil"/>
              <w:bottom w:val="nil"/>
              <w:right w:val="nil"/>
            </w:tcBorders>
          </w:tcPr>
          <w:p w14:paraId="1342A2C6" w14:textId="77777777" w:rsidR="002847B2" w:rsidRPr="001445B4" w:rsidRDefault="002847B2" w:rsidP="001445B4">
            <w:pPr>
              <w:suppressAutoHyphens w:val="0"/>
              <w:spacing w:after="0"/>
              <w:jc w:val="left"/>
              <w:rPr>
                <w:kern w:val="0"/>
                <w:lang w:eastAsia="ru-RU"/>
              </w:rPr>
            </w:pPr>
          </w:p>
          <w:p w14:paraId="7E6B4DDB" w14:textId="77777777" w:rsidR="002847B2" w:rsidRPr="001445B4" w:rsidRDefault="002847B2" w:rsidP="001445B4">
            <w:pPr>
              <w:suppressAutoHyphens w:val="0"/>
              <w:spacing w:after="0"/>
              <w:jc w:val="left"/>
              <w:rPr>
                <w:kern w:val="0"/>
                <w:lang w:eastAsia="ru-RU"/>
              </w:rPr>
            </w:pPr>
          </w:p>
          <w:p w14:paraId="7596D925" w14:textId="77777777" w:rsidR="002847B2" w:rsidRPr="001445B4" w:rsidRDefault="002847B2" w:rsidP="001445B4">
            <w:pPr>
              <w:suppressAutoHyphens w:val="0"/>
              <w:spacing w:after="0"/>
              <w:jc w:val="left"/>
              <w:rPr>
                <w:kern w:val="0"/>
                <w:lang w:eastAsia="ru-RU"/>
              </w:rPr>
            </w:pPr>
          </w:p>
          <w:p w14:paraId="371553C2" w14:textId="77777777" w:rsidR="002847B2" w:rsidRPr="001445B4" w:rsidRDefault="002847B2" w:rsidP="001445B4">
            <w:pPr>
              <w:suppressAutoHyphens w:val="0"/>
              <w:spacing w:after="0"/>
              <w:jc w:val="left"/>
              <w:rPr>
                <w:kern w:val="0"/>
                <w:lang w:eastAsia="ru-RU"/>
              </w:rPr>
            </w:pPr>
            <w:r w:rsidRPr="001445B4">
              <w:rPr>
                <w:kern w:val="0"/>
                <w:lang w:eastAsia="ru-RU"/>
              </w:rPr>
              <w:t xml:space="preserve">  </w:t>
            </w:r>
            <w:r w:rsidRPr="001445B4">
              <w:rPr>
                <w:noProof/>
                <w:kern w:val="0"/>
                <w:lang w:eastAsia="ru-RU"/>
              </w:rPr>
              <w:drawing>
                <wp:inline distT="0" distB="0" distL="0" distR="0" wp14:anchorId="1D0A0BE5" wp14:editId="25770145">
                  <wp:extent cx="600075" cy="504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504825"/>
                          </a:xfrm>
                          <a:prstGeom prst="rect">
                            <a:avLst/>
                          </a:prstGeom>
                          <a:noFill/>
                          <a:ln>
                            <a:noFill/>
                          </a:ln>
                        </pic:spPr>
                      </pic:pic>
                    </a:graphicData>
                  </a:graphic>
                </wp:inline>
              </w:drawing>
            </w:r>
            <w:r w:rsidRPr="001445B4">
              <w:rPr>
                <w:kern w:val="0"/>
                <w:lang w:eastAsia="ru-RU"/>
              </w:rPr>
              <w:t xml:space="preserve"> </w:t>
            </w:r>
            <w:r w:rsidRPr="001445B4">
              <w:rPr>
                <w:kern w:val="0"/>
                <w:lang w:eastAsia="ru-RU"/>
              </w:rPr>
              <w:sym w:font="Symbol" w:char="F0E2"/>
            </w:r>
            <w:r w:rsidRPr="001445B4">
              <w:rPr>
                <w:kern w:val="0"/>
                <w:lang w:eastAsia="ru-RU"/>
              </w:rPr>
              <w:t xml:space="preserve"> </w:t>
            </w:r>
          </w:p>
        </w:tc>
        <w:tc>
          <w:tcPr>
            <w:tcW w:w="7763" w:type="dxa"/>
            <w:tcBorders>
              <w:top w:val="nil"/>
              <w:left w:val="nil"/>
              <w:bottom w:val="nil"/>
              <w:right w:val="nil"/>
            </w:tcBorders>
          </w:tcPr>
          <w:p w14:paraId="483B01EF" w14:textId="77777777" w:rsidR="002847B2" w:rsidRPr="001445B4" w:rsidRDefault="002847B2" w:rsidP="001445B4">
            <w:pPr>
              <w:suppressAutoHyphens w:val="0"/>
              <w:spacing w:after="0"/>
              <w:jc w:val="center"/>
              <w:rPr>
                <w:kern w:val="0"/>
                <w:lang w:eastAsia="ru-RU"/>
              </w:rPr>
            </w:pPr>
            <w:r w:rsidRPr="001445B4">
              <w:rPr>
                <w:kern w:val="0"/>
                <w:lang w:eastAsia="ru-RU"/>
              </w:rPr>
              <w:t>Минобрнауки России</w:t>
            </w:r>
          </w:p>
          <w:p w14:paraId="38188DD7" w14:textId="77777777" w:rsidR="002847B2" w:rsidRPr="001445B4" w:rsidRDefault="002847B2" w:rsidP="004519AB">
            <w:pPr>
              <w:suppressAutoHyphens w:val="0"/>
              <w:spacing w:before="120" w:after="0"/>
              <w:jc w:val="center"/>
              <w:rPr>
                <w:kern w:val="0"/>
                <w:lang w:eastAsia="ru-RU"/>
              </w:rPr>
            </w:pPr>
            <w:r w:rsidRPr="001445B4">
              <w:rPr>
                <w:kern w:val="0"/>
                <w:lang w:eastAsia="ru-RU"/>
              </w:rPr>
              <w:t>Федеральное государственное бюджетное учреждение науки</w:t>
            </w:r>
          </w:p>
          <w:p w14:paraId="21063524" w14:textId="77777777" w:rsidR="002847B2" w:rsidRPr="001445B4" w:rsidRDefault="002847B2" w:rsidP="001445B4">
            <w:pPr>
              <w:keepNext/>
              <w:suppressAutoHyphens w:val="0"/>
              <w:spacing w:after="0"/>
              <w:jc w:val="center"/>
              <w:outlineLvl w:val="0"/>
              <w:rPr>
                <w:kern w:val="0"/>
                <w:lang w:eastAsia="ru-RU"/>
              </w:rPr>
            </w:pPr>
            <w:r w:rsidRPr="001445B4">
              <w:rPr>
                <w:kern w:val="0"/>
                <w:lang w:eastAsia="ru-RU"/>
              </w:rPr>
              <w:t xml:space="preserve">Институт физической химии и электрохимии </w:t>
            </w:r>
          </w:p>
          <w:p w14:paraId="06317D39" w14:textId="77777777" w:rsidR="002847B2" w:rsidRPr="001445B4" w:rsidRDefault="002847B2" w:rsidP="001445B4">
            <w:pPr>
              <w:keepNext/>
              <w:suppressAutoHyphens w:val="0"/>
              <w:spacing w:after="0"/>
              <w:jc w:val="center"/>
              <w:outlineLvl w:val="0"/>
              <w:rPr>
                <w:kern w:val="0"/>
                <w:lang w:eastAsia="ru-RU"/>
              </w:rPr>
            </w:pPr>
            <w:r w:rsidRPr="001445B4">
              <w:rPr>
                <w:kern w:val="0"/>
                <w:lang w:eastAsia="ru-RU"/>
              </w:rPr>
              <w:t xml:space="preserve">им. А.Н. Фрумкина Российской академии наук </w:t>
            </w:r>
          </w:p>
          <w:p w14:paraId="339DB0B3" w14:textId="77777777" w:rsidR="002847B2" w:rsidRPr="001445B4" w:rsidRDefault="002847B2" w:rsidP="001445B4">
            <w:pPr>
              <w:suppressAutoHyphens w:val="0"/>
              <w:spacing w:after="0"/>
              <w:jc w:val="center"/>
              <w:rPr>
                <w:b/>
                <w:kern w:val="0"/>
                <w:lang w:eastAsia="ru-RU"/>
              </w:rPr>
            </w:pPr>
            <w:r w:rsidRPr="001445B4">
              <w:rPr>
                <w:kern w:val="0"/>
                <w:lang w:eastAsia="ru-RU"/>
              </w:rPr>
              <w:t>(ИФХЭ РАН)</w:t>
            </w:r>
          </w:p>
        </w:tc>
      </w:tr>
    </w:tbl>
    <w:p w14:paraId="6CC69052" w14:textId="7CA1D7B0" w:rsidR="002847B2" w:rsidRPr="001445B4" w:rsidRDefault="002847B2" w:rsidP="001445B4">
      <w:pPr>
        <w:spacing w:after="0"/>
        <w:ind w:firstLine="708"/>
        <w:jc w:val="center"/>
        <w:outlineLvl w:val="1"/>
        <w:rPr>
          <w:rFonts w:eastAsia="Courier New"/>
          <w:b/>
          <w:bCs/>
          <w:lang w:eastAsia="ru-RU"/>
        </w:rPr>
      </w:pPr>
      <w:r w:rsidRPr="001445B4">
        <w:rPr>
          <w:rFonts w:eastAsia="Courier New"/>
          <w:b/>
          <w:bCs/>
          <w:lang w:eastAsia="ru-RU"/>
        </w:rPr>
        <w:t>ИЗВЕЩЕНИЕ</w:t>
      </w:r>
      <w:r w:rsidR="005952C2">
        <w:rPr>
          <w:rFonts w:eastAsia="Courier New"/>
          <w:b/>
          <w:bCs/>
          <w:lang w:eastAsia="ru-RU"/>
        </w:rPr>
        <w:t xml:space="preserve"> </w:t>
      </w:r>
    </w:p>
    <w:p w14:paraId="70F8202B" w14:textId="77777777" w:rsidR="001445B4" w:rsidRDefault="002847B2" w:rsidP="001445B4">
      <w:pPr>
        <w:spacing w:after="0"/>
        <w:ind w:firstLine="708"/>
        <w:jc w:val="center"/>
        <w:outlineLvl w:val="1"/>
        <w:rPr>
          <w:rFonts w:eastAsia="Courier New"/>
          <w:b/>
          <w:lang w:eastAsia="ru-RU"/>
        </w:rPr>
      </w:pPr>
      <w:r w:rsidRPr="001445B4">
        <w:rPr>
          <w:rFonts w:eastAsia="Courier New"/>
          <w:b/>
          <w:bCs/>
          <w:lang w:eastAsia="ru-RU"/>
        </w:rPr>
        <w:t xml:space="preserve">О ПРОВЕДЕНИИ </w:t>
      </w:r>
      <w:r w:rsidRPr="001445B4">
        <w:rPr>
          <w:rFonts w:eastAsia="Courier New"/>
          <w:b/>
          <w:color w:val="000000"/>
          <w:lang w:eastAsia="ru-RU"/>
        </w:rPr>
        <w:t>ЗАПРОСА ЦЕН</w:t>
      </w:r>
      <w:r w:rsidRPr="001445B4">
        <w:rPr>
          <w:rFonts w:eastAsia="Courier New"/>
          <w:b/>
          <w:lang w:eastAsia="ru-RU"/>
        </w:rPr>
        <w:t xml:space="preserve"> </w:t>
      </w:r>
    </w:p>
    <w:p w14:paraId="189B78BA" w14:textId="0BA5C15F" w:rsidR="002847B2" w:rsidRPr="001445B4" w:rsidRDefault="004A6D26" w:rsidP="001445B4">
      <w:pPr>
        <w:spacing w:after="0"/>
        <w:ind w:firstLine="708"/>
        <w:jc w:val="center"/>
        <w:outlineLvl w:val="1"/>
        <w:rPr>
          <w:rFonts w:eastAsia="Courier New"/>
          <w:b/>
          <w:lang w:eastAsia="ru-RU"/>
        </w:rPr>
      </w:pPr>
      <w:r w:rsidRPr="001445B4">
        <w:rPr>
          <w:rFonts w:eastAsia="Courier New"/>
          <w:b/>
          <w:lang w:eastAsia="ru-RU"/>
        </w:rPr>
        <w:t>ДЛЯ СУБЪЕКТОВ МАЛОГО И СРЕДНЕГО ПРЕДПРИНИМАТЕЛЬСТВА</w:t>
      </w:r>
    </w:p>
    <w:p w14:paraId="2C7961A9" w14:textId="05F0028C" w:rsidR="0090586B" w:rsidRPr="00020325" w:rsidRDefault="004A4E2F" w:rsidP="004A4E2F">
      <w:pPr>
        <w:spacing w:before="120" w:after="0"/>
        <w:jc w:val="center"/>
        <w:rPr>
          <w:b/>
          <w:bdr w:val="none" w:sz="0" w:space="0" w:color="auto" w:frame="1"/>
          <w:lang w:eastAsia="ru-RU"/>
        </w:rPr>
      </w:pPr>
      <w:r w:rsidRPr="004A4E2F">
        <w:rPr>
          <w:b/>
          <w:bdr w:val="none" w:sz="0" w:space="0" w:color="auto" w:frame="1"/>
          <w:lang w:eastAsia="ru-RU"/>
        </w:rPr>
        <w:t>Поставка расходных материалов для копировально-множительной техники</w:t>
      </w:r>
    </w:p>
    <w:p w14:paraId="409F7F9D" w14:textId="48DD2EFE" w:rsidR="004519AB" w:rsidRPr="0058746D" w:rsidRDefault="004519AB" w:rsidP="004519AB">
      <w:pPr>
        <w:spacing w:before="120" w:after="0"/>
        <w:jc w:val="center"/>
        <w:rPr>
          <w:bCs/>
          <w:bdr w:val="none" w:sz="0" w:space="0" w:color="auto" w:frame="1"/>
          <w:lang w:eastAsia="ru-RU"/>
        </w:rPr>
      </w:pPr>
      <w:proofErr w:type="gramStart"/>
      <w:r w:rsidRPr="00A563C3">
        <w:rPr>
          <w:bCs/>
          <w:bdr w:val="none" w:sz="0" w:space="0" w:color="auto" w:frame="1"/>
          <w:lang w:eastAsia="ru-RU"/>
        </w:rPr>
        <w:t>«</w:t>
      </w:r>
      <w:r w:rsidR="00C03583">
        <w:rPr>
          <w:bCs/>
          <w:bdr w:val="none" w:sz="0" w:space="0" w:color="auto" w:frame="1"/>
          <w:lang w:eastAsia="ru-RU"/>
        </w:rPr>
        <w:t xml:space="preserve"> 01</w:t>
      </w:r>
      <w:proofErr w:type="gramEnd"/>
      <w:r w:rsidR="0058746D" w:rsidRPr="00A563C3">
        <w:rPr>
          <w:bCs/>
          <w:bdr w:val="none" w:sz="0" w:space="0" w:color="auto" w:frame="1"/>
          <w:lang w:eastAsia="ru-RU"/>
        </w:rPr>
        <w:t xml:space="preserve"> </w:t>
      </w:r>
      <w:r w:rsidRPr="00A563C3">
        <w:rPr>
          <w:bCs/>
          <w:bdr w:val="none" w:sz="0" w:space="0" w:color="auto" w:frame="1"/>
          <w:lang w:eastAsia="ru-RU"/>
        </w:rPr>
        <w:t xml:space="preserve">» </w:t>
      </w:r>
      <w:r w:rsidR="004A4E2F">
        <w:rPr>
          <w:bCs/>
          <w:bdr w:val="none" w:sz="0" w:space="0" w:color="auto" w:frame="1"/>
          <w:lang w:eastAsia="ru-RU"/>
        </w:rPr>
        <w:t>июля</w:t>
      </w:r>
      <w:r w:rsidRPr="00A563C3">
        <w:rPr>
          <w:bCs/>
          <w:bdr w:val="none" w:sz="0" w:space="0" w:color="auto" w:frame="1"/>
          <w:lang w:eastAsia="ru-RU"/>
        </w:rPr>
        <w:t xml:space="preserve"> 202</w:t>
      </w:r>
      <w:r w:rsidR="00A4557E" w:rsidRPr="00A563C3">
        <w:rPr>
          <w:bCs/>
          <w:bdr w:val="none" w:sz="0" w:space="0" w:color="auto" w:frame="1"/>
          <w:lang w:eastAsia="ru-RU"/>
        </w:rPr>
        <w:t>6</w:t>
      </w:r>
      <w:r w:rsidRPr="00A563C3">
        <w:rPr>
          <w:bCs/>
          <w:bdr w:val="none" w:sz="0" w:space="0" w:color="auto" w:frame="1"/>
          <w:lang w:eastAsia="ru-RU"/>
        </w:rPr>
        <w:t xml:space="preserve"> г.</w:t>
      </w:r>
      <w:r w:rsidRPr="00ED1C58">
        <w:rPr>
          <w:bCs/>
          <w:bdr w:val="none" w:sz="0" w:space="0" w:color="auto" w:frame="1"/>
          <w:lang w:eastAsia="ru-RU"/>
        </w:rPr>
        <w:t xml:space="preserve">    </w:t>
      </w:r>
      <w:r w:rsidRPr="00ED1C58">
        <w:rPr>
          <w:bCs/>
          <w:bdr w:val="none" w:sz="0" w:space="0" w:color="auto" w:frame="1"/>
          <w:lang w:eastAsia="ru-RU"/>
        </w:rPr>
        <w:tab/>
        <w:t xml:space="preserve">     </w:t>
      </w:r>
      <w:r w:rsidRPr="00ED1C58">
        <w:rPr>
          <w:bCs/>
          <w:bdr w:val="none" w:sz="0" w:space="0" w:color="auto" w:frame="1"/>
          <w:lang w:eastAsia="ru-RU"/>
        </w:rPr>
        <w:tab/>
      </w:r>
      <w:r w:rsidRPr="00ED1C58">
        <w:rPr>
          <w:bCs/>
          <w:bdr w:val="none" w:sz="0" w:space="0" w:color="auto" w:frame="1"/>
          <w:lang w:eastAsia="ru-RU"/>
        </w:rPr>
        <w:tab/>
      </w:r>
      <w:r w:rsidRPr="00ED1C58">
        <w:rPr>
          <w:bCs/>
          <w:bdr w:val="none" w:sz="0" w:space="0" w:color="auto" w:frame="1"/>
          <w:lang w:eastAsia="ru-RU"/>
        </w:rPr>
        <w:tab/>
      </w:r>
      <w:r w:rsidRPr="00ED1C58">
        <w:rPr>
          <w:bCs/>
          <w:bdr w:val="none" w:sz="0" w:space="0" w:color="auto" w:frame="1"/>
          <w:lang w:eastAsia="ru-RU"/>
        </w:rPr>
        <w:tab/>
      </w:r>
      <w:r w:rsidRPr="00ED1C58">
        <w:rPr>
          <w:bCs/>
          <w:bdr w:val="none" w:sz="0" w:space="0" w:color="auto" w:frame="1"/>
          <w:lang w:eastAsia="ru-RU"/>
        </w:rPr>
        <w:tab/>
        <w:t xml:space="preserve">                            </w:t>
      </w:r>
      <w:r w:rsidRPr="00ED1C58">
        <w:rPr>
          <w:bCs/>
          <w:bdr w:val="none" w:sz="0" w:space="0" w:color="auto" w:frame="1"/>
          <w:lang w:eastAsia="ru-RU"/>
        </w:rPr>
        <w:tab/>
      </w:r>
      <w:r w:rsidRPr="0058746D">
        <w:rPr>
          <w:bCs/>
          <w:bdr w:val="none" w:sz="0" w:space="0" w:color="auto" w:frame="1"/>
          <w:lang w:eastAsia="ru-RU"/>
        </w:rPr>
        <w:t>г. Москва</w:t>
      </w:r>
    </w:p>
    <w:p w14:paraId="2AEA60F7" w14:textId="77777777" w:rsidR="00626FEA" w:rsidRPr="00626FEA" w:rsidRDefault="00626FEA" w:rsidP="001445B4">
      <w:pPr>
        <w:spacing w:after="0"/>
        <w:jc w:val="center"/>
        <w:rPr>
          <w:b/>
          <w:bdr w:val="none" w:sz="0" w:space="0" w:color="auto" w:frame="1"/>
          <w:lang w:eastAsia="ru-RU"/>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02"/>
        <w:gridCol w:w="8004"/>
      </w:tblGrid>
      <w:tr w:rsidR="00BA2DFD" w:rsidRPr="001445B4" w14:paraId="4B21E33F"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41B82C9B" w14:textId="674F128E" w:rsidR="00BA2DFD" w:rsidRPr="00BA2DFD" w:rsidRDefault="00BA2DFD" w:rsidP="00BA2DFD">
            <w:pPr>
              <w:spacing w:after="0"/>
              <w:rPr>
                <w:rFonts w:eastAsia="Courier New"/>
                <w:b/>
                <w:lang w:eastAsia="ru-RU"/>
              </w:rPr>
            </w:pPr>
            <w:r>
              <w:rPr>
                <w:rFonts w:eastAsia="Courier New"/>
                <w:b/>
                <w:lang w:eastAsia="ru-RU"/>
              </w:rPr>
              <w:t xml:space="preserve">№ </w:t>
            </w:r>
            <w:r w:rsidRPr="00BA2DFD">
              <w:rPr>
                <w:rFonts w:eastAsia="Courier New"/>
                <w:b/>
                <w:lang w:eastAsia="ru-RU"/>
              </w:rPr>
              <w:t>п/п</w:t>
            </w:r>
          </w:p>
        </w:tc>
        <w:tc>
          <w:tcPr>
            <w:tcW w:w="2202" w:type="dxa"/>
            <w:tcBorders>
              <w:top w:val="single" w:sz="4" w:space="0" w:color="auto"/>
              <w:left w:val="single" w:sz="4" w:space="0" w:color="auto"/>
              <w:bottom w:val="single" w:sz="4" w:space="0" w:color="auto"/>
              <w:right w:val="single" w:sz="4" w:space="0" w:color="auto"/>
            </w:tcBorders>
            <w:vAlign w:val="center"/>
          </w:tcPr>
          <w:p w14:paraId="46AC7952" w14:textId="48B50220" w:rsidR="00BA2DFD" w:rsidRPr="008D56BE" w:rsidRDefault="004519AB" w:rsidP="008D56BE">
            <w:pPr>
              <w:spacing w:after="0"/>
              <w:jc w:val="center"/>
              <w:rPr>
                <w:rFonts w:eastAsia="Courier New"/>
                <w:bCs/>
                <w:lang w:eastAsia="ru-RU"/>
              </w:rPr>
            </w:pPr>
            <w:r w:rsidRPr="008D56BE">
              <w:rPr>
                <w:rFonts w:eastAsia="Courier New"/>
                <w:bCs/>
                <w:lang w:eastAsia="ru-RU"/>
              </w:rPr>
              <w:t>Наименование</w:t>
            </w:r>
          </w:p>
        </w:tc>
        <w:tc>
          <w:tcPr>
            <w:tcW w:w="8004" w:type="dxa"/>
            <w:tcBorders>
              <w:top w:val="single" w:sz="4" w:space="0" w:color="auto"/>
              <w:left w:val="single" w:sz="4" w:space="0" w:color="auto"/>
              <w:bottom w:val="single" w:sz="4" w:space="0" w:color="auto"/>
              <w:right w:val="single" w:sz="4" w:space="0" w:color="auto"/>
            </w:tcBorders>
            <w:vAlign w:val="center"/>
          </w:tcPr>
          <w:p w14:paraId="45DD0552" w14:textId="315AD227" w:rsidR="00BA2DFD" w:rsidRPr="008D56BE" w:rsidRDefault="004519AB" w:rsidP="008D56BE">
            <w:pPr>
              <w:spacing w:after="0"/>
              <w:jc w:val="center"/>
              <w:rPr>
                <w:rFonts w:eastAsia="Courier New"/>
                <w:bCs/>
                <w:lang w:eastAsia="ru-RU"/>
              </w:rPr>
            </w:pPr>
            <w:r w:rsidRPr="008D56BE">
              <w:rPr>
                <w:rFonts w:eastAsia="Courier New"/>
                <w:bCs/>
                <w:color w:val="000000"/>
                <w:lang w:eastAsia="ru-RU"/>
              </w:rPr>
              <w:t>Содержание</w:t>
            </w:r>
          </w:p>
        </w:tc>
      </w:tr>
      <w:tr w:rsidR="0044127D" w:rsidRPr="001445B4" w14:paraId="27C796C9" w14:textId="77777777" w:rsidTr="00AA4867">
        <w:trPr>
          <w:jc w:val="center"/>
        </w:trPr>
        <w:tc>
          <w:tcPr>
            <w:tcW w:w="2906" w:type="dxa"/>
            <w:gridSpan w:val="2"/>
            <w:tcBorders>
              <w:top w:val="single" w:sz="4" w:space="0" w:color="auto"/>
              <w:left w:val="single" w:sz="4" w:space="0" w:color="auto"/>
              <w:bottom w:val="single" w:sz="4" w:space="0" w:color="auto"/>
              <w:right w:val="single" w:sz="4" w:space="0" w:color="auto"/>
            </w:tcBorders>
            <w:vAlign w:val="center"/>
          </w:tcPr>
          <w:p w14:paraId="779EDA83" w14:textId="1A155869" w:rsidR="0044127D" w:rsidRPr="001445B4" w:rsidRDefault="0044127D" w:rsidP="0044127D">
            <w:pPr>
              <w:spacing w:after="0"/>
              <w:jc w:val="center"/>
              <w:rPr>
                <w:rFonts w:eastAsia="Courier New"/>
                <w:b/>
                <w:lang w:eastAsia="ru-RU"/>
              </w:rPr>
            </w:pPr>
            <w:r w:rsidRPr="001445B4">
              <w:rPr>
                <w:rFonts w:eastAsia="Courier New"/>
                <w:b/>
                <w:lang w:eastAsia="ru-RU"/>
              </w:rPr>
              <w:t>Способ закупки</w:t>
            </w:r>
          </w:p>
        </w:tc>
        <w:tc>
          <w:tcPr>
            <w:tcW w:w="8004" w:type="dxa"/>
            <w:tcBorders>
              <w:top w:val="single" w:sz="4" w:space="0" w:color="auto"/>
              <w:left w:val="single" w:sz="4" w:space="0" w:color="auto"/>
              <w:bottom w:val="single" w:sz="4" w:space="0" w:color="auto"/>
              <w:right w:val="single" w:sz="4" w:space="0" w:color="auto"/>
            </w:tcBorders>
            <w:vAlign w:val="center"/>
          </w:tcPr>
          <w:p w14:paraId="2431DBBD" w14:textId="357739BA" w:rsidR="0044127D" w:rsidRPr="001445B4" w:rsidRDefault="0044127D" w:rsidP="003508A8">
            <w:pPr>
              <w:spacing w:before="120" w:after="120"/>
              <w:rPr>
                <w:rFonts w:eastAsia="Courier New"/>
                <w:b/>
                <w:color w:val="000000"/>
                <w:lang w:eastAsia="ru-RU"/>
              </w:rPr>
            </w:pPr>
            <w:r w:rsidRPr="001445B4">
              <w:rPr>
                <w:rFonts w:eastAsia="Courier New"/>
                <w:b/>
                <w:color w:val="000000"/>
                <w:lang w:eastAsia="ru-RU"/>
              </w:rPr>
              <w:t>Запрос цен для субъектов малого и среднего предпринимательства</w:t>
            </w:r>
          </w:p>
        </w:tc>
      </w:tr>
      <w:tr w:rsidR="00BA2DFD" w:rsidRPr="001445B4" w14:paraId="537971A7"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36B56511"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6E17B429" w14:textId="519405F5" w:rsidR="00BA2DFD" w:rsidRPr="001445B4" w:rsidRDefault="00BA2DFD" w:rsidP="001445B4">
            <w:pPr>
              <w:spacing w:after="0"/>
              <w:rPr>
                <w:rFonts w:eastAsia="Courier New"/>
                <w:b/>
                <w:lang w:eastAsia="ru-RU"/>
              </w:rPr>
            </w:pPr>
            <w:r w:rsidRPr="001445B4">
              <w:rPr>
                <w:rFonts w:eastAsia="Courier New"/>
                <w:b/>
                <w:lang w:eastAsia="ru-RU"/>
              </w:rPr>
              <w:t>Правовое обоснование</w:t>
            </w:r>
          </w:p>
        </w:tc>
        <w:tc>
          <w:tcPr>
            <w:tcW w:w="8004" w:type="dxa"/>
            <w:tcBorders>
              <w:top w:val="single" w:sz="4" w:space="0" w:color="auto"/>
              <w:left w:val="single" w:sz="4" w:space="0" w:color="auto"/>
              <w:bottom w:val="single" w:sz="4" w:space="0" w:color="auto"/>
              <w:right w:val="single" w:sz="4" w:space="0" w:color="auto"/>
            </w:tcBorders>
          </w:tcPr>
          <w:p w14:paraId="1DD14DC5" w14:textId="77777777" w:rsidR="004519AB" w:rsidRPr="00020325" w:rsidRDefault="004519AB" w:rsidP="004519AB">
            <w:pPr>
              <w:spacing w:after="0"/>
              <w:ind w:firstLine="567"/>
              <w:rPr>
                <w:rFonts w:eastAsia="Courier New"/>
                <w:color w:val="000000"/>
                <w:lang w:eastAsia="ru-RU"/>
              </w:rPr>
            </w:pPr>
            <w:r w:rsidRPr="004519AB">
              <w:rPr>
                <w:rFonts w:eastAsia="Courier New"/>
                <w:b/>
                <w:bCs/>
                <w:color w:val="000000"/>
                <w:lang w:eastAsia="ru-RU"/>
              </w:rPr>
              <w:t>Закупка проводится в соответствии с Федеральным законом от 18.07.2011 года № 223-ФЗ</w:t>
            </w:r>
            <w:r w:rsidRPr="004519AB">
              <w:rPr>
                <w:rFonts w:eastAsia="Courier New"/>
                <w:color w:val="000000"/>
                <w:lang w:eastAsia="ru-RU"/>
              </w:rPr>
              <w:t xml:space="preserve"> «О закупках товаров, работ, услуг отдельными видами юридических лиц» и </w:t>
            </w:r>
            <w:r w:rsidRPr="004519AB">
              <w:rPr>
                <w:rFonts w:eastAsia="Courier New"/>
                <w:b/>
                <w:bCs/>
                <w:color w:val="000000"/>
                <w:lang w:eastAsia="ru-RU"/>
              </w:rPr>
              <w:t>Положением о закупке товаров, работ, услуг для нужд ИФХЭ РАН</w:t>
            </w:r>
            <w:r w:rsidRPr="004519AB">
              <w:rPr>
                <w:rFonts w:eastAsia="Courier New"/>
                <w:color w:val="000000"/>
                <w:lang w:eastAsia="ru-RU"/>
              </w:rPr>
              <w:t xml:space="preserve"> от 25.04.2022 г. с изм. от 27.09.2022 г., от 19.05.2023 г., 26.03.2024 г., 09.12.2024 г. (далее – Положение о закупке ИФХЭ РАН).</w:t>
            </w:r>
          </w:p>
          <w:p w14:paraId="4AE93004" w14:textId="1B015973" w:rsidR="00BA2DFD" w:rsidRPr="001445B4" w:rsidRDefault="00BA2DFD" w:rsidP="004519AB">
            <w:pPr>
              <w:spacing w:after="0"/>
              <w:ind w:firstLine="567"/>
              <w:rPr>
                <w:rFonts w:eastAsia="Courier New"/>
                <w:color w:val="000000"/>
                <w:lang w:eastAsia="ru-RU"/>
              </w:rPr>
            </w:pPr>
            <w:r w:rsidRPr="004519AB">
              <w:rPr>
                <w:rFonts w:eastAsia="Courier New"/>
                <w:b/>
                <w:bCs/>
                <w:color w:val="000000"/>
                <w:lang w:eastAsia="ru-RU"/>
              </w:rPr>
              <w:t>Запрос цен</w:t>
            </w:r>
            <w:r w:rsidRPr="001445B4">
              <w:rPr>
                <w:rFonts w:eastAsia="Courier New"/>
                <w:color w:val="000000"/>
                <w:lang w:eastAsia="ru-RU"/>
              </w:rPr>
              <w:t xml:space="preserve"> - способ неконкурентной процедуры закупки, при котором Заказчик осуществляет отбор участников по ценовому критерию оценки.</w:t>
            </w:r>
          </w:p>
          <w:p w14:paraId="1B597F68" w14:textId="6EC09B23" w:rsidR="00BA2DFD" w:rsidRPr="001445B4" w:rsidRDefault="00BA2DFD" w:rsidP="004519AB">
            <w:pPr>
              <w:spacing w:after="0"/>
              <w:ind w:firstLine="567"/>
              <w:rPr>
                <w:rFonts w:eastAsia="Courier New"/>
                <w:color w:val="000000"/>
                <w:lang w:eastAsia="ru-RU"/>
              </w:rPr>
            </w:pPr>
            <w:r w:rsidRPr="001445B4">
              <w:rPr>
                <w:rFonts w:eastAsia="Courier New"/>
                <w:color w:val="000000"/>
                <w:lang w:eastAsia="ru-RU"/>
              </w:rPr>
              <w:t>Запрос цен не является торгами по смыслу статей 447 - 449.1 Гражданского кодекса Российской Федерации и не накладывает 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tc>
      </w:tr>
      <w:tr w:rsidR="00BA2DFD" w:rsidRPr="001445B4" w14:paraId="13FC7791"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7176A0C3"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7509E856" w14:textId="67F30794" w:rsidR="00BA2DFD" w:rsidRPr="001445B4" w:rsidRDefault="00BA2DFD" w:rsidP="001445B4">
            <w:pPr>
              <w:spacing w:after="0"/>
              <w:rPr>
                <w:rFonts w:eastAsia="Courier New"/>
                <w:b/>
                <w:lang w:eastAsia="ru-RU"/>
              </w:rPr>
            </w:pPr>
            <w:r w:rsidRPr="001445B4">
              <w:rPr>
                <w:rFonts w:eastAsia="Courier New"/>
                <w:b/>
                <w:lang w:eastAsia="ru-RU"/>
              </w:rPr>
              <w:t>Участники закупки</w:t>
            </w:r>
          </w:p>
        </w:tc>
        <w:tc>
          <w:tcPr>
            <w:tcW w:w="8004" w:type="dxa"/>
            <w:tcBorders>
              <w:top w:val="single" w:sz="4" w:space="0" w:color="auto"/>
              <w:left w:val="single" w:sz="4" w:space="0" w:color="auto"/>
              <w:bottom w:val="single" w:sz="4" w:space="0" w:color="auto"/>
              <w:right w:val="single" w:sz="4" w:space="0" w:color="auto"/>
            </w:tcBorders>
          </w:tcPr>
          <w:p w14:paraId="18230ED3" w14:textId="61F1894C" w:rsidR="00BA2DFD" w:rsidRPr="001445B4" w:rsidRDefault="004519AB" w:rsidP="004519AB">
            <w:pPr>
              <w:spacing w:before="60"/>
              <w:ind w:firstLine="567"/>
              <w:rPr>
                <w:rFonts w:eastAsia="Courier New"/>
                <w:bCs/>
                <w:color w:val="000000"/>
                <w:lang w:eastAsia="ru-RU"/>
              </w:rPr>
            </w:pPr>
            <w:bookmarkStart w:id="0" w:name="_Hlk94540427"/>
            <w:r w:rsidRPr="004519AB">
              <w:rPr>
                <w:b/>
              </w:rPr>
              <w:t>Участниками данной закупки могут быть только субъекты малого и среднего предпринимательства, зарегистрированные в едином реестра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и физические лица, не являющиеся индивидуальными предпринимателями и применяющие специальный налоговый режим «Налог на профессиональный доход» (согласно ч. 15 ст. 8 Закона№ 223-ФЗ).</w:t>
            </w:r>
            <w:bookmarkEnd w:id="0"/>
          </w:p>
        </w:tc>
      </w:tr>
      <w:tr w:rsidR="00BA2DFD" w:rsidRPr="001445B4" w14:paraId="16C32313"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48CB44FC"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5783B105" w14:textId="08619CC4" w:rsidR="00BA2DFD" w:rsidRPr="001445B4" w:rsidRDefault="00BA2DFD" w:rsidP="001445B4">
            <w:pPr>
              <w:spacing w:after="0"/>
              <w:rPr>
                <w:rFonts w:eastAsia="Courier New"/>
                <w:b/>
                <w:lang w:eastAsia="ru-RU"/>
              </w:rPr>
            </w:pPr>
            <w:r w:rsidRPr="001445B4">
              <w:rPr>
                <w:rFonts w:eastAsia="Courier New"/>
                <w:b/>
                <w:lang w:eastAsia="ru-RU"/>
              </w:rPr>
              <w:t xml:space="preserve">Наименование </w:t>
            </w:r>
            <w:r w:rsidR="00020325">
              <w:rPr>
                <w:rFonts w:eastAsia="Courier New"/>
                <w:b/>
                <w:lang w:eastAsia="ru-RU"/>
              </w:rPr>
              <w:t>З</w:t>
            </w:r>
            <w:r w:rsidRPr="001445B4">
              <w:rPr>
                <w:rFonts w:eastAsia="Courier New"/>
                <w:b/>
                <w:lang w:eastAsia="ru-RU"/>
              </w:rPr>
              <w:t>аказчика</w:t>
            </w:r>
          </w:p>
        </w:tc>
        <w:tc>
          <w:tcPr>
            <w:tcW w:w="8004" w:type="dxa"/>
            <w:tcBorders>
              <w:top w:val="single" w:sz="4" w:space="0" w:color="auto"/>
              <w:left w:val="single" w:sz="4" w:space="0" w:color="auto"/>
              <w:bottom w:val="single" w:sz="4" w:space="0" w:color="auto"/>
              <w:right w:val="single" w:sz="4" w:space="0" w:color="auto"/>
            </w:tcBorders>
          </w:tcPr>
          <w:p w14:paraId="007B56F2" w14:textId="7106FD12" w:rsidR="00BA2DFD" w:rsidRPr="001445B4" w:rsidRDefault="00BA2DFD" w:rsidP="007D4FC2">
            <w:r w:rsidRPr="001445B4">
              <w:rPr>
                <w:rFonts w:eastAsia="Courier New"/>
                <w:color w:val="000000"/>
                <w:lang w:eastAsia="ru-RU"/>
              </w:rPr>
              <w:t>Федеральное государственное бюджетное учреждение науки Институт физической химии и электрохимии им. А.Н. Фрумкина Российской академии наук (ИФХЭ РАН).</w:t>
            </w:r>
          </w:p>
        </w:tc>
      </w:tr>
      <w:tr w:rsidR="00BA2DFD" w:rsidRPr="001445B4" w14:paraId="56AF954B"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7306A6BD" w14:textId="77777777" w:rsidR="00BA2DFD" w:rsidRPr="00BA2DFD" w:rsidRDefault="00BA2DFD" w:rsidP="00BA2DFD">
            <w:pPr>
              <w:pStyle w:val="a8"/>
              <w:numPr>
                <w:ilvl w:val="0"/>
                <w:numId w:val="1"/>
              </w:numPr>
              <w:spacing w:after="0"/>
              <w:rPr>
                <w:b/>
              </w:rPr>
            </w:pPr>
          </w:p>
        </w:tc>
        <w:tc>
          <w:tcPr>
            <w:tcW w:w="2202" w:type="dxa"/>
            <w:tcBorders>
              <w:top w:val="single" w:sz="4" w:space="0" w:color="auto"/>
              <w:left w:val="single" w:sz="4" w:space="0" w:color="auto"/>
              <w:bottom w:val="single" w:sz="4" w:space="0" w:color="auto"/>
              <w:right w:val="single" w:sz="4" w:space="0" w:color="auto"/>
            </w:tcBorders>
          </w:tcPr>
          <w:p w14:paraId="3EB514CF" w14:textId="772C48D6" w:rsidR="00BA2DFD" w:rsidRPr="001445B4" w:rsidRDefault="00BA2DFD" w:rsidP="001445B4">
            <w:pPr>
              <w:spacing w:after="0"/>
              <w:rPr>
                <w:rFonts w:eastAsia="Courier New"/>
                <w:b/>
                <w:lang w:eastAsia="ru-RU"/>
              </w:rPr>
            </w:pPr>
            <w:r w:rsidRPr="001445B4">
              <w:rPr>
                <w:b/>
              </w:rPr>
              <w:t>Место нахождения, почтовый адрес</w:t>
            </w:r>
          </w:p>
        </w:tc>
        <w:tc>
          <w:tcPr>
            <w:tcW w:w="8004" w:type="dxa"/>
            <w:tcBorders>
              <w:top w:val="single" w:sz="4" w:space="0" w:color="auto"/>
              <w:left w:val="single" w:sz="4" w:space="0" w:color="auto"/>
              <w:bottom w:val="single" w:sz="4" w:space="0" w:color="auto"/>
              <w:right w:val="single" w:sz="4" w:space="0" w:color="auto"/>
            </w:tcBorders>
            <w:vAlign w:val="center"/>
          </w:tcPr>
          <w:p w14:paraId="43EC2E0E" w14:textId="7F7C4DC7" w:rsidR="00BA2DFD" w:rsidRPr="001445B4" w:rsidRDefault="00BA2DFD" w:rsidP="001445B4">
            <w:pPr>
              <w:spacing w:after="0"/>
              <w:rPr>
                <w:rFonts w:eastAsia="Courier New"/>
                <w:color w:val="000000"/>
                <w:lang w:eastAsia="ru-RU"/>
              </w:rPr>
            </w:pPr>
            <w:r w:rsidRPr="001445B4">
              <w:t>119071, г. Москва, Ленинский проспект, д. 31, корп. 4</w:t>
            </w:r>
          </w:p>
        </w:tc>
      </w:tr>
      <w:tr w:rsidR="00BA2DFD" w:rsidRPr="001445B4" w14:paraId="1AEF15DB"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2E4B4E39" w14:textId="77777777" w:rsidR="00BA2DFD" w:rsidRPr="00BA2DFD" w:rsidRDefault="00BA2DFD" w:rsidP="00BA2DFD">
            <w:pPr>
              <w:pStyle w:val="a8"/>
              <w:numPr>
                <w:ilvl w:val="0"/>
                <w:numId w:val="1"/>
              </w:numPr>
              <w:spacing w:after="0"/>
              <w:rPr>
                <w:b/>
              </w:rPr>
            </w:pPr>
          </w:p>
        </w:tc>
        <w:tc>
          <w:tcPr>
            <w:tcW w:w="2202" w:type="dxa"/>
            <w:tcBorders>
              <w:top w:val="single" w:sz="4" w:space="0" w:color="auto"/>
              <w:left w:val="single" w:sz="4" w:space="0" w:color="auto"/>
              <w:bottom w:val="single" w:sz="4" w:space="0" w:color="auto"/>
              <w:right w:val="single" w:sz="4" w:space="0" w:color="auto"/>
            </w:tcBorders>
          </w:tcPr>
          <w:p w14:paraId="3F08E57F" w14:textId="6137A1E9" w:rsidR="00BA2DFD" w:rsidRPr="001445B4" w:rsidRDefault="00BA2DFD" w:rsidP="001445B4">
            <w:pPr>
              <w:spacing w:after="0"/>
              <w:rPr>
                <w:b/>
              </w:rPr>
            </w:pPr>
            <w:r w:rsidRPr="001445B4">
              <w:rPr>
                <w:b/>
              </w:rPr>
              <w:t>Адрес электронной почты:</w:t>
            </w:r>
          </w:p>
        </w:tc>
        <w:tc>
          <w:tcPr>
            <w:tcW w:w="8004" w:type="dxa"/>
            <w:tcBorders>
              <w:top w:val="single" w:sz="4" w:space="0" w:color="auto"/>
              <w:left w:val="single" w:sz="4" w:space="0" w:color="auto"/>
              <w:bottom w:val="single" w:sz="4" w:space="0" w:color="auto"/>
              <w:right w:val="single" w:sz="4" w:space="0" w:color="auto"/>
            </w:tcBorders>
            <w:vAlign w:val="center"/>
          </w:tcPr>
          <w:p w14:paraId="53591107" w14:textId="33C00DCC" w:rsidR="00BA2DFD" w:rsidRPr="001445B4" w:rsidRDefault="00BA2DFD" w:rsidP="001445B4">
            <w:pPr>
              <w:spacing w:after="0"/>
            </w:pPr>
            <w:r w:rsidRPr="001445B4">
              <w:rPr>
                <w:rStyle w:val="header-user-namejs-header-user-name"/>
              </w:rPr>
              <w:t>tender.phyche@yandex.ru</w:t>
            </w:r>
          </w:p>
        </w:tc>
      </w:tr>
      <w:tr w:rsidR="00BA2DFD" w:rsidRPr="001445B4" w14:paraId="7C87949A"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4089D4A5" w14:textId="77777777" w:rsidR="00BA2DFD" w:rsidRPr="00BA2DFD" w:rsidRDefault="00BA2DFD" w:rsidP="00BA2DFD">
            <w:pPr>
              <w:pStyle w:val="a8"/>
              <w:numPr>
                <w:ilvl w:val="0"/>
                <w:numId w:val="1"/>
              </w:numPr>
              <w:spacing w:after="0"/>
              <w:rPr>
                <w:b/>
              </w:rPr>
            </w:pPr>
          </w:p>
        </w:tc>
        <w:tc>
          <w:tcPr>
            <w:tcW w:w="2202" w:type="dxa"/>
            <w:tcBorders>
              <w:top w:val="single" w:sz="4" w:space="0" w:color="auto"/>
              <w:left w:val="single" w:sz="4" w:space="0" w:color="auto"/>
              <w:bottom w:val="single" w:sz="4" w:space="0" w:color="auto"/>
              <w:right w:val="single" w:sz="4" w:space="0" w:color="auto"/>
            </w:tcBorders>
          </w:tcPr>
          <w:p w14:paraId="4412AE47" w14:textId="1A04ADBC" w:rsidR="00BA2DFD" w:rsidRPr="001445B4" w:rsidRDefault="00BA2DFD" w:rsidP="001445B4">
            <w:pPr>
              <w:spacing w:after="0"/>
              <w:rPr>
                <w:b/>
              </w:rPr>
            </w:pPr>
            <w:r w:rsidRPr="001445B4">
              <w:rPr>
                <w:b/>
              </w:rPr>
              <w:t>Номер контактного телефона:</w:t>
            </w:r>
          </w:p>
        </w:tc>
        <w:tc>
          <w:tcPr>
            <w:tcW w:w="8004" w:type="dxa"/>
            <w:tcBorders>
              <w:top w:val="single" w:sz="4" w:space="0" w:color="auto"/>
              <w:left w:val="single" w:sz="4" w:space="0" w:color="auto"/>
              <w:bottom w:val="single" w:sz="4" w:space="0" w:color="auto"/>
              <w:right w:val="single" w:sz="4" w:space="0" w:color="auto"/>
            </w:tcBorders>
            <w:vAlign w:val="center"/>
          </w:tcPr>
          <w:p w14:paraId="1BB4A76C" w14:textId="06AA3914" w:rsidR="00BA2DFD" w:rsidRPr="001445B4" w:rsidRDefault="00BA2DFD" w:rsidP="001445B4">
            <w:pPr>
              <w:spacing w:after="0"/>
            </w:pPr>
            <w:r w:rsidRPr="001445B4">
              <w:t>+7 (495) 952-00-62</w:t>
            </w:r>
          </w:p>
        </w:tc>
      </w:tr>
      <w:tr w:rsidR="00BA2DFD" w:rsidRPr="004A4E2F" w14:paraId="42B77EA5"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276CADAA" w14:textId="77777777" w:rsidR="00BA2DFD" w:rsidRPr="00BA2DFD" w:rsidRDefault="00BA2DFD" w:rsidP="00BA2DFD">
            <w:pPr>
              <w:pStyle w:val="a8"/>
              <w:numPr>
                <w:ilvl w:val="0"/>
                <w:numId w:val="1"/>
              </w:numPr>
              <w:spacing w:after="0"/>
              <w:rPr>
                <w:b/>
              </w:rPr>
            </w:pPr>
          </w:p>
        </w:tc>
        <w:tc>
          <w:tcPr>
            <w:tcW w:w="2202" w:type="dxa"/>
            <w:tcBorders>
              <w:top w:val="single" w:sz="4" w:space="0" w:color="auto"/>
              <w:left w:val="single" w:sz="4" w:space="0" w:color="auto"/>
              <w:bottom w:val="single" w:sz="4" w:space="0" w:color="auto"/>
              <w:right w:val="single" w:sz="4" w:space="0" w:color="auto"/>
            </w:tcBorders>
          </w:tcPr>
          <w:p w14:paraId="22998335" w14:textId="02AFA57F" w:rsidR="00BA2DFD" w:rsidRPr="001445B4" w:rsidRDefault="00BA2DFD" w:rsidP="001445B4">
            <w:pPr>
              <w:spacing w:after="0"/>
              <w:rPr>
                <w:b/>
              </w:rPr>
            </w:pPr>
            <w:r w:rsidRPr="001445B4">
              <w:rPr>
                <w:b/>
              </w:rPr>
              <w:t>Руководитель Контрактной службы (КС)</w:t>
            </w:r>
          </w:p>
        </w:tc>
        <w:tc>
          <w:tcPr>
            <w:tcW w:w="8004" w:type="dxa"/>
            <w:tcBorders>
              <w:top w:val="single" w:sz="4" w:space="0" w:color="auto"/>
              <w:left w:val="single" w:sz="4" w:space="0" w:color="auto"/>
              <w:bottom w:val="single" w:sz="4" w:space="0" w:color="auto"/>
              <w:right w:val="single" w:sz="4" w:space="0" w:color="auto"/>
            </w:tcBorders>
          </w:tcPr>
          <w:p w14:paraId="33DF2BDE" w14:textId="77777777" w:rsidR="00BA2DFD" w:rsidRPr="001445B4" w:rsidRDefault="00BA2DFD" w:rsidP="001445B4">
            <w:pPr>
              <w:spacing w:after="0"/>
              <w:jc w:val="left"/>
            </w:pPr>
            <w:r w:rsidRPr="001445B4">
              <w:t>Бондаренко Алексей Владимирович</w:t>
            </w:r>
          </w:p>
          <w:p w14:paraId="13A2B6BF" w14:textId="77777777" w:rsidR="00BA2DFD" w:rsidRPr="001445B4" w:rsidRDefault="00BA2DFD" w:rsidP="001445B4">
            <w:pPr>
              <w:spacing w:after="0"/>
              <w:jc w:val="left"/>
              <w:rPr>
                <w:b/>
                <w:bCs/>
              </w:rPr>
            </w:pPr>
            <w:r w:rsidRPr="001445B4">
              <w:t>Тел.: +7 (495) 955-44-26</w:t>
            </w:r>
            <w:r w:rsidRPr="001445B4">
              <w:rPr>
                <w:b/>
                <w:bCs/>
              </w:rPr>
              <w:t xml:space="preserve"> </w:t>
            </w:r>
          </w:p>
          <w:p w14:paraId="764B52E1" w14:textId="644981B8" w:rsidR="00BA2DFD" w:rsidRPr="00BA2DFD" w:rsidRDefault="00BA2DFD" w:rsidP="001445B4">
            <w:pPr>
              <w:spacing w:after="0"/>
              <w:rPr>
                <w:lang w:val="en-US"/>
              </w:rPr>
            </w:pPr>
            <w:r w:rsidRPr="001445B4">
              <w:rPr>
                <w:lang w:val="en-US"/>
              </w:rPr>
              <w:t>e</w:t>
            </w:r>
            <w:r w:rsidRPr="00BA2DFD">
              <w:rPr>
                <w:lang w:val="en-US"/>
              </w:rPr>
              <w:t>-</w:t>
            </w:r>
            <w:r w:rsidRPr="001445B4">
              <w:rPr>
                <w:lang w:val="en-US"/>
              </w:rPr>
              <w:t>mail</w:t>
            </w:r>
            <w:r w:rsidRPr="00BA2DFD">
              <w:rPr>
                <w:lang w:val="en-US"/>
              </w:rPr>
              <w:t xml:space="preserve">: </w:t>
            </w:r>
            <w:r w:rsidRPr="001445B4">
              <w:rPr>
                <w:lang w:val="en-US"/>
              </w:rPr>
              <w:t>bondarenkoav</w:t>
            </w:r>
            <w:r w:rsidRPr="00BA2DFD">
              <w:rPr>
                <w:lang w:val="en-US"/>
              </w:rPr>
              <w:t>@</w:t>
            </w:r>
            <w:r w:rsidRPr="001445B4">
              <w:rPr>
                <w:lang w:val="en-US"/>
              </w:rPr>
              <w:t>phyche</w:t>
            </w:r>
            <w:r w:rsidRPr="00BA2DFD">
              <w:rPr>
                <w:lang w:val="en-US"/>
              </w:rPr>
              <w:t>.</w:t>
            </w:r>
            <w:r w:rsidRPr="001445B4">
              <w:rPr>
                <w:lang w:val="en-US"/>
              </w:rPr>
              <w:t>ac</w:t>
            </w:r>
            <w:r w:rsidRPr="00BA2DFD">
              <w:rPr>
                <w:lang w:val="en-US"/>
              </w:rPr>
              <w:t>.</w:t>
            </w:r>
            <w:r w:rsidRPr="001445B4">
              <w:rPr>
                <w:lang w:val="en-US"/>
              </w:rPr>
              <w:t>ru</w:t>
            </w:r>
          </w:p>
        </w:tc>
      </w:tr>
      <w:tr w:rsidR="00BA2DFD" w:rsidRPr="004A4E2F" w14:paraId="3CCB2B18"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6794DE9D" w14:textId="77777777" w:rsidR="00BA2DFD" w:rsidRPr="00BA2DFD" w:rsidRDefault="00BA2DFD" w:rsidP="00BA2DFD">
            <w:pPr>
              <w:pStyle w:val="a8"/>
              <w:numPr>
                <w:ilvl w:val="0"/>
                <w:numId w:val="1"/>
              </w:numPr>
              <w:spacing w:after="0"/>
              <w:rPr>
                <w:b/>
                <w:lang w:val="en-US"/>
              </w:rPr>
            </w:pPr>
          </w:p>
        </w:tc>
        <w:tc>
          <w:tcPr>
            <w:tcW w:w="2202" w:type="dxa"/>
            <w:tcBorders>
              <w:top w:val="single" w:sz="4" w:space="0" w:color="auto"/>
              <w:left w:val="single" w:sz="4" w:space="0" w:color="auto"/>
              <w:bottom w:val="single" w:sz="4" w:space="0" w:color="auto"/>
              <w:right w:val="single" w:sz="4" w:space="0" w:color="auto"/>
            </w:tcBorders>
          </w:tcPr>
          <w:p w14:paraId="6338148D" w14:textId="0F4F12E7" w:rsidR="00BA2DFD" w:rsidRPr="001445B4" w:rsidRDefault="00BA2DFD" w:rsidP="001445B4">
            <w:pPr>
              <w:spacing w:after="0"/>
              <w:rPr>
                <w:b/>
              </w:rPr>
            </w:pPr>
            <w:r w:rsidRPr="001445B4">
              <w:rPr>
                <w:b/>
              </w:rPr>
              <w:t>Контактные лица</w:t>
            </w:r>
          </w:p>
        </w:tc>
        <w:tc>
          <w:tcPr>
            <w:tcW w:w="8004" w:type="dxa"/>
            <w:tcBorders>
              <w:top w:val="single" w:sz="4" w:space="0" w:color="auto"/>
              <w:left w:val="single" w:sz="4" w:space="0" w:color="auto"/>
              <w:bottom w:val="single" w:sz="4" w:space="0" w:color="auto"/>
              <w:right w:val="single" w:sz="4" w:space="0" w:color="auto"/>
            </w:tcBorders>
          </w:tcPr>
          <w:p w14:paraId="2F365928" w14:textId="4E543BE8" w:rsidR="00BA2DFD" w:rsidRPr="001445B4" w:rsidRDefault="00BA2DFD" w:rsidP="00806C3B">
            <w:pPr>
              <w:spacing w:before="60" w:after="0"/>
            </w:pPr>
            <w:r w:rsidRPr="001445B4">
              <w:t>Заместитель руководителя КС</w:t>
            </w:r>
          </w:p>
          <w:p w14:paraId="52A9E69C" w14:textId="77777777" w:rsidR="00BA2DFD" w:rsidRPr="001445B4" w:rsidRDefault="00BA2DFD" w:rsidP="001445B4">
            <w:pPr>
              <w:spacing w:after="0"/>
            </w:pPr>
            <w:r w:rsidRPr="001445B4">
              <w:t>Крашенинникова Ирина Михайловна</w:t>
            </w:r>
          </w:p>
          <w:p w14:paraId="5B00CC08" w14:textId="77777777" w:rsidR="00BA2DFD" w:rsidRPr="00ED1C58" w:rsidRDefault="00BA2DFD" w:rsidP="001445B4">
            <w:pPr>
              <w:spacing w:after="0"/>
              <w:rPr>
                <w:lang w:val="en-US"/>
              </w:rPr>
            </w:pPr>
            <w:r w:rsidRPr="001445B4">
              <w:t>Тел</w:t>
            </w:r>
            <w:r w:rsidRPr="00ED1C58">
              <w:rPr>
                <w:lang w:val="en-US"/>
              </w:rPr>
              <w:t>. +7</w:t>
            </w:r>
            <w:r w:rsidRPr="00ED1C58">
              <w:rPr>
                <w:b/>
                <w:bCs/>
                <w:lang w:val="en-US"/>
              </w:rPr>
              <w:t>(495) 952-00-62</w:t>
            </w:r>
          </w:p>
          <w:p w14:paraId="797947FA" w14:textId="48A0352F" w:rsidR="00BA2DFD" w:rsidRPr="00ED1C58" w:rsidRDefault="00BA2DFD" w:rsidP="00806C3B">
            <w:pPr>
              <w:jc w:val="left"/>
              <w:rPr>
                <w:lang w:val="en-US"/>
              </w:rPr>
            </w:pPr>
            <w:r w:rsidRPr="001445B4">
              <w:rPr>
                <w:b/>
                <w:bCs/>
                <w:lang w:val="en-US"/>
              </w:rPr>
              <w:t>e</w:t>
            </w:r>
            <w:r w:rsidRPr="00ED1C58">
              <w:rPr>
                <w:b/>
                <w:bCs/>
                <w:lang w:val="en-US"/>
              </w:rPr>
              <w:t>-</w:t>
            </w:r>
            <w:r w:rsidRPr="001445B4">
              <w:rPr>
                <w:b/>
                <w:bCs/>
                <w:lang w:val="en-US"/>
              </w:rPr>
              <w:t>mail</w:t>
            </w:r>
            <w:r w:rsidRPr="00ED1C58">
              <w:rPr>
                <w:b/>
                <w:bCs/>
                <w:lang w:val="en-US"/>
              </w:rPr>
              <w:t xml:space="preserve">: </w:t>
            </w:r>
            <w:r w:rsidRPr="001445B4">
              <w:rPr>
                <w:rStyle w:val="header-user-namejs-header-user-name"/>
                <w:b/>
                <w:bCs/>
                <w:lang w:val="en-US"/>
              </w:rPr>
              <w:t>tender</w:t>
            </w:r>
            <w:r w:rsidRPr="00ED1C58">
              <w:rPr>
                <w:rStyle w:val="header-user-namejs-header-user-name"/>
                <w:b/>
                <w:bCs/>
                <w:lang w:val="en-US"/>
              </w:rPr>
              <w:t>.</w:t>
            </w:r>
            <w:r w:rsidRPr="001445B4">
              <w:rPr>
                <w:rStyle w:val="header-user-namejs-header-user-name"/>
                <w:b/>
                <w:bCs/>
                <w:lang w:val="en-US"/>
              </w:rPr>
              <w:t>phyche</w:t>
            </w:r>
            <w:r w:rsidRPr="00ED1C58">
              <w:rPr>
                <w:rStyle w:val="header-user-namejs-header-user-name"/>
                <w:b/>
                <w:bCs/>
                <w:lang w:val="en-US"/>
              </w:rPr>
              <w:t>@</w:t>
            </w:r>
            <w:r w:rsidRPr="001445B4">
              <w:rPr>
                <w:rStyle w:val="header-user-namejs-header-user-name"/>
                <w:b/>
                <w:bCs/>
                <w:lang w:val="en-US"/>
              </w:rPr>
              <w:t>yandex</w:t>
            </w:r>
            <w:r w:rsidRPr="00ED1C58">
              <w:rPr>
                <w:rStyle w:val="header-user-namejs-header-user-name"/>
                <w:b/>
                <w:bCs/>
                <w:lang w:val="en-US"/>
              </w:rPr>
              <w:t>.</w:t>
            </w:r>
            <w:r w:rsidRPr="001445B4">
              <w:rPr>
                <w:rStyle w:val="header-user-namejs-header-user-name"/>
                <w:b/>
                <w:bCs/>
                <w:lang w:val="en-US"/>
              </w:rPr>
              <w:t>ru</w:t>
            </w:r>
          </w:p>
        </w:tc>
      </w:tr>
      <w:tr w:rsidR="00BA2DFD" w:rsidRPr="001445B4" w14:paraId="2E0E3618"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3EDD2979" w14:textId="77777777" w:rsidR="00BA2DFD" w:rsidRPr="00ED1C58" w:rsidRDefault="00BA2DFD" w:rsidP="00BA2DFD">
            <w:pPr>
              <w:pStyle w:val="a8"/>
              <w:numPr>
                <w:ilvl w:val="0"/>
                <w:numId w:val="1"/>
              </w:numPr>
              <w:spacing w:after="0"/>
              <w:rPr>
                <w:b/>
                <w:lang w:val="en-US"/>
              </w:rPr>
            </w:pPr>
          </w:p>
        </w:tc>
        <w:tc>
          <w:tcPr>
            <w:tcW w:w="2202" w:type="dxa"/>
            <w:tcBorders>
              <w:top w:val="single" w:sz="4" w:space="0" w:color="auto"/>
              <w:left w:val="single" w:sz="4" w:space="0" w:color="auto"/>
              <w:bottom w:val="single" w:sz="4" w:space="0" w:color="auto"/>
              <w:right w:val="single" w:sz="4" w:space="0" w:color="auto"/>
            </w:tcBorders>
          </w:tcPr>
          <w:p w14:paraId="0CE25EC8" w14:textId="552D1DCD" w:rsidR="00BA2DFD" w:rsidRPr="001445B4" w:rsidRDefault="00BA2DFD" w:rsidP="001445B4">
            <w:pPr>
              <w:spacing w:after="0"/>
              <w:rPr>
                <w:b/>
              </w:rPr>
            </w:pPr>
            <w:r w:rsidRPr="001445B4">
              <w:rPr>
                <w:b/>
              </w:rPr>
              <w:t>Информация о лицах, ответственных за исполнение договора</w:t>
            </w:r>
          </w:p>
        </w:tc>
        <w:tc>
          <w:tcPr>
            <w:tcW w:w="8004" w:type="dxa"/>
            <w:tcBorders>
              <w:top w:val="single" w:sz="4" w:space="0" w:color="auto"/>
              <w:left w:val="single" w:sz="4" w:space="0" w:color="auto"/>
              <w:bottom w:val="single" w:sz="4" w:space="0" w:color="auto"/>
              <w:right w:val="single" w:sz="4" w:space="0" w:color="auto"/>
            </w:tcBorders>
          </w:tcPr>
          <w:p w14:paraId="45C0ACC8" w14:textId="77777777" w:rsidR="003D1D0F" w:rsidRPr="003D1D0F" w:rsidRDefault="003D1D0F" w:rsidP="003D1D0F">
            <w:pPr>
              <w:suppressAutoHyphens w:val="0"/>
              <w:spacing w:before="60" w:after="0"/>
              <w:jc w:val="left"/>
              <w:rPr>
                <w:kern w:val="0"/>
                <w:lang w:eastAsia="ru-RU"/>
              </w:rPr>
            </w:pPr>
            <w:r w:rsidRPr="003D1D0F">
              <w:rPr>
                <w:kern w:val="0"/>
                <w:lang w:eastAsia="ru-RU"/>
              </w:rPr>
              <w:t xml:space="preserve">Начальник отдела цифровых технологий </w:t>
            </w:r>
          </w:p>
          <w:p w14:paraId="0BB15D42" w14:textId="77777777" w:rsidR="003D1D0F" w:rsidRPr="003D1D0F" w:rsidRDefault="003D1D0F" w:rsidP="003D1D0F">
            <w:pPr>
              <w:suppressAutoHyphens w:val="0"/>
              <w:spacing w:after="0"/>
              <w:jc w:val="left"/>
              <w:rPr>
                <w:kern w:val="0"/>
                <w:lang w:eastAsia="ru-RU"/>
              </w:rPr>
            </w:pPr>
            <w:r w:rsidRPr="003D1D0F">
              <w:rPr>
                <w:kern w:val="0"/>
                <w:lang w:eastAsia="ru-RU"/>
              </w:rPr>
              <w:t>Тюрин Денис Николаевич</w:t>
            </w:r>
          </w:p>
          <w:p w14:paraId="2E537655" w14:textId="77777777" w:rsidR="003D1D0F" w:rsidRPr="003D1D0F" w:rsidRDefault="003D1D0F" w:rsidP="003D1D0F">
            <w:pPr>
              <w:suppressAutoHyphens w:val="0"/>
              <w:spacing w:after="0"/>
              <w:jc w:val="left"/>
              <w:rPr>
                <w:kern w:val="0"/>
                <w:lang w:eastAsia="ru-RU"/>
              </w:rPr>
            </w:pPr>
            <w:r w:rsidRPr="003D1D0F">
              <w:rPr>
                <w:kern w:val="0"/>
                <w:lang w:eastAsia="ru-RU"/>
              </w:rPr>
              <w:t>Тел. +7(495) 955-44-03; 955-46-92</w:t>
            </w:r>
          </w:p>
          <w:p w14:paraId="635AD0EE" w14:textId="52EF6E0C" w:rsidR="00BA2DFD" w:rsidRPr="001445B4" w:rsidRDefault="00000000" w:rsidP="003D1D0F">
            <w:pPr>
              <w:spacing w:after="0"/>
              <w:jc w:val="left"/>
            </w:pPr>
            <w:hyperlink r:id="rId9" w:history="1">
              <w:r w:rsidR="003D1D0F" w:rsidRPr="003D1D0F">
                <w:rPr>
                  <w:color w:val="0000FF"/>
                  <w:u w:val="single"/>
                  <w:lang w:val="en-US"/>
                </w:rPr>
                <w:t>webmaster</w:t>
              </w:r>
              <w:r w:rsidR="003D1D0F" w:rsidRPr="003D1D0F">
                <w:rPr>
                  <w:color w:val="0000FF"/>
                  <w:u w:val="single"/>
                </w:rPr>
                <w:t>@</w:t>
              </w:r>
              <w:proofErr w:type="spellStart"/>
              <w:r w:rsidR="003D1D0F" w:rsidRPr="003D1D0F">
                <w:rPr>
                  <w:color w:val="0000FF"/>
                  <w:u w:val="single"/>
                  <w:lang w:val="en-US"/>
                </w:rPr>
                <w:t>phyche</w:t>
              </w:r>
              <w:proofErr w:type="spellEnd"/>
              <w:r w:rsidR="003D1D0F" w:rsidRPr="003D1D0F">
                <w:rPr>
                  <w:color w:val="0000FF"/>
                  <w:u w:val="single"/>
                </w:rPr>
                <w:t>.</w:t>
              </w:r>
              <w:r w:rsidR="003D1D0F" w:rsidRPr="003D1D0F">
                <w:rPr>
                  <w:color w:val="0000FF"/>
                  <w:u w:val="single"/>
                  <w:lang w:val="en-US"/>
                </w:rPr>
                <w:t>ac</w:t>
              </w:r>
              <w:r w:rsidR="003D1D0F" w:rsidRPr="003D1D0F">
                <w:rPr>
                  <w:color w:val="0000FF"/>
                  <w:u w:val="single"/>
                </w:rPr>
                <w:t>.</w:t>
              </w:r>
              <w:proofErr w:type="spellStart"/>
              <w:r w:rsidR="003D1D0F" w:rsidRPr="003D1D0F">
                <w:rPr>
                  <w:color w:val="0000FF"/>
                  <w:u w:val="single"/>
                  <w:lang w:val="en-US"/>
                </w:rPr>
                <w:t>ru</w:t>
              </w:r>
              <w:proofErr w:type="spellEnd"/>
            </w:hyperlink>
            <w:r w:rsidR="003D1D0F" w:rsidRPr="003D1D0F">
              <w:t xml:space="preserve">    </w:t>
            </w:r>
          </w:p>
        </w:tc>
      </w:tr>
      <w:tr w:rsidR="00BA2DFD" w:rsidRPr="001445B4" w14:paraId="16760921"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49453C05"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vAlign w:val="center"/>
          </w:tcPr>
          <w:p w14:paraId="57253E9F" w14:textId="458CE54B" w:rsidR="00BA2DFD" w:rsidRPr="001445B4" w:rsidRDefault="00BA2DFD" w:rsidP="001445B4">
            <w:pPr>
              <w:spacing w:after="0"/>
              <w:rPr>
                <w:rFonts w:eastAsia="Courier New"/>
                <w:b/>
                <w:lang w:eastAsia="ru-RU"/>
              </w:rPr>
            </w:pPr>
            <w:r w:rsidRPr="001445B4">
              <w:rPr>
                <w:rFonts w:eastAsia="Courier New"/>
                <w:b/>
                <w:lang w:eastAsia="ru-RU"/>
              </w:rPr>
              <w:t>Предмет договора</w:t>
            </w:r>
          </w:p>
        </w:tc>
        <w:tc>
          <w:tcPr>
            <w:tcW w:w="8004" w:type="dxa"/>
            <w:tcBorders>
              <w:top w:val="single" w:sz="4" w:space="0" w:color="auto"/>
              <w:left w:val="single" w:sz="4" w:space="0" w:color="auto"/>
              <w:bottom w:val="single" w:sz="4" w:space="0" w:color="auto"/>
              <w:right w:val="single" w:sz="4" w:space="0" w:color="auto"/>
            </w:tcBorders>
          </w:tcPr>
          <w:p w14:paraId="4AE035A0" w14:textId="138AC83E" w:rsidR="00BA2DFD" w:rsidRPr="001445B4" w:rsidRDefault="009F5EA7" w:rsidP="009F5EA7">
            <w:pPr>
              <w:spacing w:before="120" w:after="120"/>
              <w:jc w:val="center"/>
              <w:rPr>
                <w:rFonts w:eastAsia="Courier New"/>
                <w:b/>
                <w:color w:val="000000"/>
                <w:lang w:eastAsia="ru-RU"/>
              </w:rPr>
            </w:pPr>
            <w:r w:rsidRPr="0058746D">
              <w:rPr>
                <w:b/>
                <w:bdr w:val="none" w:sz="0" w:space="0" w:color="auto" w:frame="1"/>
                <w:lang w:eastAsia="ru-RU"/>
              </w:rPr>
              <w:t xml:space="preserve">Закупка </w:t>
            </w:r>
            <w:r w:rsidR="004A4E2F" w:rsidRPr="004A4E2F">
              <w:rPr>
                <w:b/>
                <w:bdr w:val="none" w:sz="0" w:space="0" w:color="auto" w:frame="1"/>
                <w:lang w:eastAsia="ru-RU"/>
              </w:rPr>
              <w:t>расходных материалов для копировально-множительной техники</w:t>
            </w:r>
          </w:p>
        </w:tc>
      </w:tr>
      <w:tr w:rsidR="00BA2DFD" w:rsidRPr="001445B4" w14:paraId="27D77675" w14:textId="77777777" w:rsidTr="00AA4867">
        <w:trPr>
          <w:trHeight w:val="942"/>
          <w:jc w:val="center"/>
        </w:trPr>
        <w:tc>
          <w:tcPr>
            <w:tcW w:w="704" w:type="dxa"/>
            <w:tcBorders>
              <w:top w:val="single" w:sz="4" w:space="0" w:color="auto"/>
              <w:left w:val="single" w:sz="4" w:space="0" w:color="auto"/>
              <w:bottom w:val="single" w:sz="4" w:space="0" w:color="auto"/>
              <w:right w:val="single" w:sz="4" w:space="0" w:color="auto"/>
            </w:tcBorders>
          </w:tcPr>
          <w:p w14:paraId="5F93CBC0" w14:textId="77777777" w:rsidR="00BA2DFD" w:rsidRPr="00BA2DFD" w:rsidRDefault="00BA2DFD" w:rsidP="00BA2DFD">
            <w:pPr>
              <w:pStyle w:val="a8"/>
              <w:numPr>
                <w:ilvl w:val="0"/>
                <w:numId w:val="1"/>
              </w:numPr>
              <w:tabs>
                <w:tab w:val="left" w:pos="600"/>
                <w:tab w:val="left" w:pos="840"/>
                <w:tab w:val="left" w:pos="960"/>
                <w:tab w:val="left" w:pos="1080"/>
                <w:tab w:val="left" w:pos="1260"/>
                <w:tab w:val="left" w:pos="1740"/>
              </w:tabs>
              <w:spacing w:after="0"/>
              <w:rPr>
                <w:rFonts w:eastAsia="Courier New"/>
                <w:b/>
                <w:bCs/>
                <w:lang w:eastAsia="ru-RU"/>
              </w:rPr>
            </w:pPr>
          </w:p>
        </w:tc>
        <w:tc>
          <w:tcPr>
            <w:tcW w:w="2202" w:type="dxa"/>
            <w:tcBorders>
              <w:top w:val="single" w:sz="4" w:space="0" w:color="auto"/>
              <w:left w:val="single" w:sz="4" w:space="0" w:color="auto"/>
              <w:bottom w:val="single" w:sz="4" w:space="0" w:color="auto"/>
              <w:right w:val="single" w:sz="4" w:space="0" w:color="auto"/>
            </w:tcBorders>
          </w:tcPr>
          <w:p w14:paraId="4948EDD6" w14:textId="001C7A7D" w:rsidR="00BA2DFD" w:rsidRPr="001445B4" w:rsidRDefault="00BA2DFD" w:rsidP="001445B4">
            <w:pPr>
              <w:tabs>
                <w:tab w:val="left" w:pos="600"/>
                <w:tab w:val="left" w:pos="840"/>
                <w:tab w:val="left" w:pos="960"/>
                <w:tab w:val="left" w:pos="1080"/>
                <w:tab w:val="left" w:pos="1260"/>
                <w:tab w:val="left" w:pos="1740"/>
              </w:tabs>
              <w:spacing w:after="0"/>
              <w:rPr>
                <w:rFonts w:eastAsia="Courier New"/>
                <w:b/>
                <w:bCs/>
                <w:lang w:eastAsia="ru-RU"/>
              </w:rPr>
            </w:pPr>
            <w:r w:rsidRPr="001445B4">
              <w:rPr>
                <w:rFonts w:eastAsia="Courier New"/>
                <w:b/>
                <w:bCs/>
                <w:lang w:eastAsia="ru-RU"/>
              </w:rPr>
              <w:t>Описание объекта закупки, количество товара, объем оказываемых услуг, выполняемых работ</w:t>
            </w:r>
          </w:p>
        </w:tc>
        <w:tc>
          <w:tcPr>
            <w:tcW w:w="8004" w:type="dxa"/>
            <w:tcBorders>
              <w:top w:val="single" w:sz="4" w:space="0" w:color="auto"/>
              <w:left w:val="single" w:sz="4" w:space="0" w:color="auto"/>
              <w:bottom w:val="single" w:sz="4" w:space="0" w:color="auto"/>
              <w:right w:val="single" w:sz="4" w:space="0" w:color="auto"/>
            </w:tcBorders>
            <w:vAlign w:val="center"/>
          </w:tcPr>
          <w:p w14:paraId="3CA35BB7" w14:textId="33B66121" w:rsidR="007449FA" w:rsidRDefault="007449FA" w:rsidP="007449FA">
            <w:pPr>
              <w:widowControl w:val="0"/>
              <w:spacing w:after="0"/>
              <w:ind w:firstLine="567"/>
              <w:contextualSpacing/>
              <w:rPr>
                <w:rFonts w:eastAsia="Courier New"/>
                <w:color w:val="000000"/>
                <w:lang w:eastAsia="ru-RU"/>
              </w:rPr>
            </w:pPr>
            <w:r w:rsidRPr="007449FA">
              <w:rPr>
                <w:rFonts w:eastAsia="Courier New"/>
                <w:b/>
                <w:bCs/>
                <w:color w:val="000000"/>
                <w:lang w:eastAsia="ru-RU"/>
              </w:rPr>
              <w:t>Предмет договора с указанием количества поставляемого товара, объема выполняемых работ, оказываемых услуг</w:t>
            </w:r>
            <w:r w:rsidRPr="007449FA">
              <w:rPr>
                <w:rFonts w:eastAsia="Courier New"/>
                <w:color w:val="000000"/>
                <w:lang w:eastAsia="ru-RU"/>
              </w:rPr>
              <w:t xml:space="preserve">: поставка </w:t>
            </w:r>
            <w:r w:rsidR="004A4E2F">
              <w:rPr>
                <w:rFonts w:eastAsia="Courier New"/>
                <w:color w:val="000000"/>
                <w:lang w:eastAsia="ru-RU"/>
              </w:rPr>
              <w:t>р</w:t>
            </w:r>
            <w:r w:rsidR="004A4E2F" w:rsidRPr="004A4E2F">
              <w:rPr>
                <w:rFonts w:eastAsia="Courier New"/>
                <w:color w:val="000000"/>
                <w:lang w:eastAsia="ru-RU"/>
              </w:rPr>
              <w:t>асходны</w:t>
            </w:r>
            <w:r w:rsidR="004A4E2F">
              <w:rPr>
                <w:rFonts w:eastAsia="Courier New"/>
                <w:color w:val="000000"/>
                <w:lang w:eastAsia="ru-RU"/>
              </w:rPr>
              <w:t>х</w:t>
            </w:r>
            <w:r w:rsidR="004A4E2F" w:rsidRPr="004A4E2F">
              <w:rPr>
                <w:rFonts w:eastAsia="Courier New"/>
                <w:color w:val="000000"/>
                <w:lang w:eastAsia="ru-RU"/>
              </w:rPr>
              <w:t xml:space="preserve"> материал</w:t>
            </w:r>
            <w:r w:rsidR="004A4E2F">
              <w:rPr>
                <w:rFonts w:eastAsia="Courier New"/>
                <w:color w:val="000000"/>
                <w:lang w:eastAsia="ru-RU"/>
              </w:rPr>
              <w:t>ов</w:t>
            </w:r>
            <w:r w:rsidR="004A4E2F" w:rsidRPr="004A4E2F">
              <w:rPr>
                <w:rFonts w:eastAsia="Courier New"/>
                <w:color w:val="000000"/>
                <w:lang w:eastAsia="ru-RU"/>
              </w:rPr>
              <w:t xml:space="preserve"> (картридж</w:t>
            </w:r>
            <w:r w:rsidR="004A4E2F">
              <w:rPr>
                <w:rFonts w:eastAsia="Courier New"/>
                <w:color w:val="000000"/>
                <w:lang w:eastAsia="ru-RU"/>
              </w:rPr>
              <w:t>ей</w:t>
            </w:r>
            <w:r w:rsidR="004A4E2F" w:rsidRPr="004A4E2F">
              <w:rPr>
                <w:rFonts w:eastAsia="Courier New"/>
                <w:color w:val="000000"/>
                <w:lang w:eastAsia="ru-RU"/>
              </w:rPr>
              <w:t xml:space="preserve"> и тонер-картридж</w:t>
            </w:r>
            <w:r w:rsidR="004A4E2F">
              <w:rPr>
                <w:rFonts w:eastAsia="Courier New"/>
                <w:color w:val="000000"/>
                <w:lang w:eastAsia="ru-RU"/>
              </w:rPr>
              <w:t>ей</w:t>
            </w:r>
            <w:r w:rsidR="004A4E2F" w:rsidRPr="004A4E2F">
              <w:rPr>
                <w:rFonts w:eastAsia="Courier New"/>
                <w:color w:val="000000"/>
                <w:lang w:eastAsia="ru-RU"/>
              </w:rPr>
              <w:t>) к копировально-множительной технике для нужд ИФХЭ РАН</w:t>
            </w:r>
            <w:r w:rsidRPr="007449FA">
              <w:rPr>
                <w:rFonts w:eastAsia="Courier New"/>
                <w:color w:val="000000"/>
                <w:lang w:eastAsia="ru-RU"/>
              </w:rPr>
              <w:t xml:space="preserve"> в </w:t>
            </w:r>
            <w:r w:rsidRPr="00ED1C58">
              <w:rPr>
                <w:rFonts w:eastAsia="Courier New"/>
                <w:color w:val="000000"/>
                <w:lang w:eastAsia="ru-RU"/>
              </w:rPr>
              <w:t xml:space="preserve">количестве </w:t>
            </w:r>
            <w:r w:rsidR="004A4E2F">
              <w:rPr>
                <w:rFonts w:eastAsia="Courier New"/>
                <w:color w:val="000000"/>
                <w:lang w:eastAsia="ru-RU"/>
              </w:rPr>
              <w:t>226</w:t>
            </w:r>
            <w:r w:rsidRPr="00ED1C58">
              <w:rPr>
                <w:rFonts w:eastAsia="Courier New"/>
                <w:color w:val="000000"/>
                <w:lang w:eastAsia="ru-RU"/>
              </w:rPr>
              <w:t xml:space="preserve"> штук</w:t>
            </w:r>
            <w:r w:rsidRPr="007449FA">
              <w:rPr>
                <w:rFonts w:eastAsia="Courier New"/>
                <w:color w:val="000000"/>
                <w:lang w:eastAsia="ru-RU"/>
              </w:rPr>
              <w:t>, согласно Техническому заданию (Приложение 1, является неотъемлемой частью Извещения о проведении закупки).</w:t>
            </w:r>
          </w:p>
          <w:p w14:paraId="2445E10D" w14:textId="0F3BF745" w:rsidR="00BA2DFD" w:rsidRPr="001445B4" w:rsidRDefault="00BA2DFD" w:rsidP="007449FA">
            <w:pPr>
              <w:widowControl w:val="0"/>
              <w:ind w:firstLine="567"/>
              <w:rPr>
                <w:rFonts w:eastAsia="Courier New"/>
                <w:color w:val="000000"/>
                <w:lang w:eastAsia="ru-RU"/>
              </w:rPr>
            </w:pPr>
            <w:r w:rsidRPr="001445B4">
              <w:rPr>
                <w:rFonts w:eastAsia="Courier New"/>
                <w:color w:val="000000"/>
                <w:lang w:eastAsia="ru-RU"/>
              </w:rPr>
              <w:t>Описание объекта закупки указаны в Техническом задании (Приложение №</w:t>
            </w:r>
            <w:r w:rsidR="00C64A99">
              <w:rPr>
                <w:rFonts w:eastAsia="Courier New"/>
                <w:color w:val="000000"/>
                <w:lang w:eastAsia="ru-RU"/>
              </w:rPr>
              <w:t xml:space="preserve"> </w:t>
            </w:r>
            <w:r w:rsidRPr="001445B4">
              <w:rPr>
                <w:rFonts w:eastAsia="Courier New"/>
                <w:color w:val="000000"/>
                <w:lang w:eastAsia="ru-RU"/>
              </w:rPr>
              <w:t>1 к Извещению)</w:t>
            </w:r>
          </w:p>
        </w:tc>
      </w:tr>
      <w:tr w:rsidR="00BA2DFD" w:rsidRPr="001445B4" w14:paraId="7AEF6A2C" w14:textId="77777777" w:rsidTr="00AA4867">
        <w:trPr>
          <w:trHeight w:val="873"/>
          <w:jc w:val="center"/>
        </w:trPr>
        <w:tc>
          <w:tcPr>
            <w:tcW w:w="704" w:type="dxa"/>
            <w:tcBorders>
              <w:top w:val="single" w:sz="4" w:space="0" w:color="auto"/>
              <w:left w:val="single" w:sz="4" w:space="0" w:color="auto"/>
              <w:bottom w:val="single" w:sz="4" w:space="0" w:color="auto"/>
              <w:right w:val="single" w:sz="4" w:space="0" w:color="auto"/>
            </w:tcBorders>
          </w:tcPr>
          <w:p w14:paraId="447D9EA3"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0FE82BF7" w14:textId="1A6A0EE6" w:rsidR="00BA2DFD" w:rsidRPr="001445B4" w:rsidRDefault="00BA2DFD" w:rsidP="001445B4">
            <w:pPr>
              <w:spacing w:after="0"/>
              <w:rPr>
                <w:rFonts w:eastAsia="Courier New"/>
                <w:b/>
                <w:lang w:eastAsia="ru-RU"/>
              </w:rPr>
            </w:pPr>
            <w:r w:rsidRPr="001445B4">
              <w:rPr>
                <w:rFonts w:eastAsia="Courier New"/>
                <w:b/>
                <w:lang w:eastAsia="ru-RU"/>
              </w:rPr>
              <w:t>Место</w:t>
            </w:r>
            <w:r w:rsidR="007D4FC2">
              <w:rPr>
                <w:rFonts w:eastAsia="Courier New"/>
                <w:b/>
                <w:lang w:eastAsia="ru-RU"/>
              </w:rPr>
              <w:t xml:space="preserve">, условия и сроки </w:t>
            </w:r>
            <w:r w:rsidRPr="001445B4">
              <w:rPr>
                <w:rFonts w:eastAsia="Courier New"/>
                <w:b/>
                <w:lang w:eastAsia="ru-RU"/>
              </w:rPr>
              <w:t>поставки товара,</w:t>
            </w:r>
            <w:r w:rsidRPr="001445B4">
              <w:rPr>
                <w:b/>
              </w:rPr>
              <w:t xml:space="preserve"> </w:t>
            </w:r>
            <w:r w:rsidRPr="001445B4">
              <w:rPr>
                <w:rFonts w:eastAsia="Courier New"/>
                <w:b/>
                <w:lang w:eastAsia="ru-RU"/>
              </w:rPr>
              <w:t>оказания услуг, выполнения работ</w:t>
            </w:r>
          </w:p>
        </w:tc>
        <w:tc>
          <w:tcPr>
            <w:tcW w:w="8004" w:type="dxa"/>
            <w:tcBorders>
              <w:top w:val="single" w:sz="4" w:space="0" w:color="auto"/>
              <w:left w:val="single" w:sz="4" w:space="0" w:color="auto"/>
              <w:bottom w:val="single" w:sz="4" w:space="0" w:color="auto"/>
              <w:right w:val="single" w:sz="4" w:space="0" w:color="auto"/>
            </w:tcBorders>
            <w:vAlign w:val="center"/>
          </w:tcPr>
          <w:p w14:paraId="512F04EE" w14:textId="77777777" w:rsidR="000942B4" w:rsidRPr="000942B4" w:rsidRDefault="000942B4" w:rsidP="00B975C7">
            <w:pPr>
              <w:spacing w:before="120" w:after="120"/>
              <w:ind w:firstLine="567"/>
            </w:pPr>
            <w:r w:rsidRPr="000942B4">
              <w:rPr>
                <w:b/>
              </w:rPr>
              <w:t>Место поставки товара</w:t>
            </w:r>
            <w:r w:rsidRPr="000942B4">
              <w:t>: 119071, г. Москва, Ленинский просп., д. 31, корп. 4.</w:t>
            </w:r>
          </w:p>
          <w:p w14:paraId="13DCF2AF" w14:textId="32107026" w:rsidR="000942B4" w:rsidRDefault="000942B4" w:rsidP="00B975C7">
            <w:pPr>
              <w:spacing w:after="0"/>
              <w:ind w:firstLine="567"/>
            </w:pPr>
            <w:r w:rsidRPr="000942B4">
              <w:rPr>
                <w:b/>
              </w:rPr>
              <w:t xml:space="preserve">Срок и условия поставки: </w:t>
            </w:r>
            <w:r w:rsidRPr="000942B4">
              <w:rPr>
                <w:bCs/>
              </w:rPr>
              <w:t xml:space="preserve">Поставка </w:t>
            </w:r>
            <w:r w:rsidR="004A4E2F">
              <w:rPr>
                <w:bCs/>
              </w:rPr>
              <w:t>т</w:t>
            </w:r>
            <w:r w:rsidRPr="000942B4">
              <w:rPr>
                <w:bCs/>
              </w:rPr>
              <w:t xml:space="preserve">овара осуществляется </w:t>
            </w:r>
            <w:r w:rsidR="0058746D">
              <w:rPr>
                <w:bCs/>
              </w:rPr>
              <w:t xml:space="preserve">единовременно </w:t>
            </w:r>
            <w:r w:rsidRPr="000942B4">
              <w:rPr>
                <w:bCs/>
              </w:rPr>
              <w:t xml:space="preserve">согласно Проекту договора (Приложение 5, является неотъемлемой частью настоящего Извещения), в т. ч. Спецификации и Техническому заданию (Приложения № 1, 2 к Проекту договора), </w:t>
            </w:r>
            <w:r w:rsidRPr="000942B4">
              <w:rPr>
                <w:b/>
              </w:rPr>
              <w:t xml:space="preserve">в </w:t>
            </w:r>
            <w:r w:rsidR="00121641">
              <w:rPr>
                <w:b/>
              </w:rPr>
              <w:t xml:space="preserve">течение </w:t>
            </w:r>
            <w:r w:rsidR="00670502">
              <w:rPr>
                <w:b/>
              </w:rPr>
              <w:t>15</w:t>
            </w:r>
            <w:r w:rsidR="00121641">
              <w:rPr>
                <w:b/>
              </w:rPr>
              <w:t xml:space="preserve"> (</w:t>
            </w:r>
            <w:r w:rsidR="00670502">
              <w:rPr>
                <w:b/>
              </w:rPr>
              <w:t>пятнадцати</w:t>
            </w:r>
            <w:r w:rsidR="00121641">
              <w:rPr>
                <w:b/>
              </w:rPr>
              <w:t>) рабочих дней со дня заключения договора</w:t>
            </w:r>
            <w:r w:rsidRPr="000942B4">
              <w:rPr>
                <w:b/>
              </w:rPr>
              <w:t>.</w:t>
            </w:r>
            <w:r w:rsidRPr="000942B4">
              <w:rPr>
                <w:bCs/>
              </w:rPr>
              <w:t xml:space="preserve"> Возможна досрочная поставка. Поставка должна быть в</w:t>
            </w:r>
            <w:r w:rsidRPr="000942B4">
              <w:t xml:space="preserve"> рабочий день с 10 часов до 15 часов или в иное согласованное с Заказчиком время. </w:t>
            </w:r>
          </w:p>
          <w:p w14:paraId="3F6E062B" w14:textId="4DAF17C0" w:rsidR="00BA2DFD" w:rsidRPr="001445B4" w:rsidRDefault="00BA2DFD" w:rsidP="001445B4">
            <w:pPr>
              <w:spacing w:after="0"/>
              <w:rPr>
                <w:rFonts w:eastAsia="Courier New"/>
                <w:bCs/>
                <w:lang w:eastAsia="ru-RU"/>
              </w:rPr>
            </w:pPr>
          </w:p>
        </w:tc>
      </w:tr>
      <w:tr w:rsidR="00BA2DFD" w:rsidRPr="001445B4" w14:paraId="5736A148" w14:textId="77777777" w:rsidTr="00251B54">
        <w:trPr>
          <w:trHeight w:val="521"/>
          <w:jc w:val="center"/>
        </w:trPr>
        <w:tc>
          <w:tcPr>
            <w:tcW w:w="704" w:type="dxa"/>
            <w:tcBorders>
              <w:top w:val="single" w:sz="4" w:space="0" w:color="auto"/>
              <w:left w:val="single" w:sz="4" w:space="0" w:color="auto"/>
              <w:bottom w:val="single" w:sz="4" w:space="0" w:color="auto"/>
              <w:right w:val="single" w:sz="4" w:space="0" w:color="auto"/>
            </w:tcBorders>
          </w:tcPr>
          <w:p w14:paraId="66598488"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4DC90FEC" w14:textId="223BAC9B" w:rsidR="00BA2DFD" w:rsidRPr="001445B4" w:rsidRDefault="00BA2DFD" w:rsidP="001445B4">
            <w:pPr>
              <w:spacing w:after="0"/>
              <w:rPr>
                <w:rFonts w:eastAsia="Courier New"/>
                <w:b/>
                <w:lang w:eastAsia="ru-RU"/>
              </w:rPr>
            </w:pPr>
            <w:r w:rsidRPr="001445B4">
              <w:rPr>
                <w:rFonts w:eastAsia="Courier New"/>
                <w:b/>
                <w:lang w:eastAsia="ru-RU"/>
              </w:rPr>
              <w:t>Начальная (максимальная) цена договора (НМЦД)</w:t>
            </w:r>
          </w:p>
        </w:tc>
        <w:tc>
          <w:tcPr>
            <w:tcW w:w="8004" w:type="dxa"/>
            <w:tcBorders>
              <w:top w:val="single" w:sz="4" w:space="0" w:color="auto"/>
              <w:left w:val="single" w:sz="4" w:space="0" w:color="auto"/>
              <w:bottom w:val="single" w:sz="4" w:space="0" w:color="auto"/>
              <w:right w:val="single" w:sz="4" w:space="0" w:color="auto"/>
            </w:tcBorders>
            <w:vAlign w:val="center"/>
          </w:tcPr>
          <w:p w14:paraId="3574A6FA" w14:textId="4725C718" w:rsidR="00BA2DFD" w:rsidRPr="001445B4" w:rsidRDefault="004A4E2F" w:rsidP="001445B4">
            <w:pPr>
              <w:spacing w:after="0"/>
              <w:rPr>
                <w:rFonts w:eastAsia="Courier New"/>
                <w:b/>
                <w:color w:val="000000"/>
                <w:highlight w:val="cyan"/>
                <w:lang w:eastAsia="ru-RU"/>
              </w:rPr>
            </w:pPr>
            <w:r w:rsidRPr="00AC7A8F">
              <w:rPr>
                <w:rFonts w:eastAsia="Courier New"/>
                <w:b/>
                <w:color w:val="000000"/>
                <w:lang w:eastAsia="ru-RU"/>
              </w:rPr>
              <w:t>285 823,05 (Двести восемьдесят пять тысяч восемьсот двадцать три) рубля 05 копеек</w:t>
            </w:r>
          </w:p>
        </w:tc>
      </w:tr>
      <w:tr w:rsidR="00BA2DFD" w:rsidRPr="001445B4" w14:paraId="136E409D" w14:textId="77777777" w:rsidTr="00AA4867">
        <w:trPr>
          <w:trHeight w:val="521"/>
          <w:jc w:val="center"/>
        </w:trPr>
        <w:tc>
          <w:tcPr>
            <w:tcW w:w="704" w:type="dxa"/>
            <w:tcBorders>
              <w:top w:val="single" w:sz="4" w:space="0" w:color="auto"/>
              <w:left w:val="single" w:sz="4" w:space="0" w:color="auto"/>
              <w:bottom w:val="single" w:sz="4" w:space="0" w:color="auto"/>
              <w:right w:val="single" w:sz="4" w:space="0" w:color="auto"/>
            </w:tcBorders>
          </w:tcPr>
          <w:p w14:paraId="574AABA8"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79B6CAF5" w14:textId="133E4786" w:rsidR="00BA2DFD" w:rsidRPr="001445B4" w:rsidRDefault="00BA2DFD" w:rsidP="001445B4">
            <w:pPr>
              <w:spacing w:after="0"/>
              <w:rPr>
                <w:rFonts w:eastAsia="Courier New"/>
                <w:b/>
                <w:lang w:eastAsia="ru-RU"/>
              </w:rPr>
            </w:pPr>
            <w:r w:rsidRPr="001445B4">
              <w:rPr>
                <w:rFonts w:eastAsia="Courier New"/>
                <w:b/>
                <w:lang w:eastAsia="ru-RU"/>
              </w:rPr>
              <w:t>Обоснование НМЦД</w:t>
            </w:r>
          </w:p>
        </w:tc>
        <w:tc>
          <w:tcPr>
            <w:tcW w:w="8004" w:type="dxa"/>
            <w:tcBorders>
              <w:top w:val="single" w:sz="4" w:space="0" w:color="auto"/>
              <w:left w:val="single" w:sz="4" w:space="0" w:color="auto"/>
              <w:bottom w:val="single" w:sz="4" w:space="0" w:color="auto"/>
              <w:right w:val="single" w:sz="4" w:space="0" w:color="auto"/>
            </w:tcBorders>
          </w:tcPr>
          <w:p w14:paraId="407C3ED7" w14:textId="77777777" w:rsidR="00BA2DFD" w:rsidRPr="007D4FC2" w:rsidRDefault="00BA2DFD" w:rsidP="00B975C7">
            <w:pPr>
              <w:tabs>
                <w:tab w:val="left" w:pos="1134"/>
              </w:tabs>
              <w:suppressAutoHyphens w:val="0"/>
              <w:spacing w:after="0"/>
              <w:ind w:firstLine="567"/>
            </w:pPr>
            <w:r w:rsidRPr="007D4FC2">
              <w:rPr>
                <w:b/>
              </w:rPr>
              <w:t xml:space="preserve">Начальная (максимальная) цена договора и начальные (максимальные) цены единиц </w:t>
            </w:r>
            <w:r w:rsidRPr="007D4FC2">
              <w:t xml:space="preserve">товара обоснованы посредством применения метода сопоставимых рыночных цен (анализа рынка) в соответствии с Разделом 3 Главы II Положения о закупке ИФХЭ РАН. Для определения (расчета) начальных единичных расценок были направлены запросы о предоставлении коммерческих предложений (КП) поставщикам, которые являются участниками рынка данной продукции, обладающим опытом поставки товара, планируемого к закупке. </w:t>
            </w:r>
          </w:p>
          <w:p w14:paraId="79839ED6" w14:textId="4B931DC3" w:rsidR="00BA2DFD" w:rsidRPr="007D4FC2" w:rsidRDefault="00BA2DFD" w:rsidP="001445B4">
            <w:pPr>
              <w:tabs>
                <w:tab w:val="left" w:pos="1134"/>
              </w:tabs>
              <w:suppressAutoHyphens w:val="0"/>
              <w:spacing w:after="0"/>
              <w:ind w:firstLine="709"/>
            </w:pPr>
            <w:r w:rsidRPr="007D4FC2">
              <w:t>НМЦД настоящей закупки рассчитан</w:t>
            </w:r>
            <w:r w:rsidR="0058746D">
              <w:t>а</w:t>
            </w:r>
            <w:r w:rsidRPr="007D4FC2">
              <w:t xml:space="preserve"> методом сопоставимых рыночных цен (анализа рынка) по формуле:</w:t>
            </w:r>
          </w:p>
          <w:p w14:paraId="497164B0" w14:textId="77777777" w:rsidR="00BA2DFD" w:rsidRPr="007D4FC2" w:rsidRDefault="00BA2DFD" w:rsidP="001445B4">
            <w:pPr>
              <w:tabs>
                <w:tab w:val="left" w:pos="1134"/>
              </w:tabs>
              <w:suppressAutoHyphens w:val="0"/>
              <w:spacing w:after="0"/>
              <w:ind w:firstLine="709"/>
            </w:pPr>
            <w:r w:rsidRPr="007D4FC2">
              <w:t xml:space="preserve">НМЦД= </w:t>
            </w:r>
            <w:r w:rsidRPr="007D4FC2">
              <w:rPr>
                <w:rFonts w:ascii="Cambria Math" w:hAnsi="Cambria Math" w:cs="Cambria Math"/>
              </w:rPr>
              <w:t>𝑣</w:t>
            </w:r>
            <w:r w:rsidRPr="007D4FC2">
              <w:t>/</w:t>
            </w:r>
            <w:r w:rsidRPr="007D4FC2">
              <w:rPr>
                <w:rFonts w:ascii="Cambria Math" w:hAnsi="Cambria Math" w:cs="Cambria Math"/>
              </w:rPr>
              <w:t>𝑛∗</w:t>
            </w:r>
            <w:proofErr w:type="gramStart"/>
            <w:r w:rsidRPr="007D4FC2">
              <w:t>Σ(</w:t>
            </w:r>
            <w:proofErr w:type="gramEnd"/>
            <w:r w:rsidRPr="007D4FC2">
              <w:rPr>
                <w:vertAlign w:val="subscript"/>
              </w:rPr>
              <w:t xml:space="preserve">от </w:t>
            </w:r>
            <w:proofErr w:type="spellStart"/>
            <w:r w:rsidRPr="007D4FC2">
              <w:rPr>
                <w:vertAlign w:val="subscript"/>
                <w:lang w:val="en-US"/>
              </w:rPr>
              <w:t>i</w:t>
            </w:r>
            <w:proofErr w:type="spellEnd"/>
            <w:r w:rsidRPr="007D4FC2">
              <w:rPr>
                <w:vertAlign w:val="subscript"/>
              </w:rPr>
              <w:t xml:space="preserve">=1 до </w:t>
            </w:r>
            <w:r w:rsidRPr="007D4FC2">
              <w:rPr>
                <w:vertAlign w:val="subscript"/>
                <w:lang w:val="en-US"/>
              </w:rPr>
              <w:t>n</w:t>
            </w:r>
            <w:r w:rsidRPr="007D4FC2">
              <w:rPr>
                <w:vertAlign w:val="subscript"/>
              </w:rPr>
              <w:t>)</w:t>
            </w:r>
            <w:r w:rsidRPr="007D4FC2">
              <w:t xml:space="preserve"> Ц</w:t>
            </w:r>
            <w:r w:rsidRPr="007D4FC2">
              <w:rPr>
                <w:rFonts w:ascii="Cambria Math" w:hAnsi="Cambria Math" w:cs="Cambria Math"/>
              </w:rPr>
              <w:t>𝑖</w:t>
            </w:r>
            <w:r w:rsidRPr="007D4FC2">
              <w:t xml:space="preserve"> ,</w:t>
            </w:r>
          </w:p>
          <w:p w14:paraId="1E3091FA" w14:textId="77777777" w:rsidR="00BA2DFD" w:rsidRPr="007D4FC2" w:rsidRDefault="00BA2DFD" w:rsidP="001445B4">
            <w:pPr>
              <w:tabs>
                <w:tab w:val="left" w:pos="1134"/>
              </w:tabs>
              <w:suppressAutoHyphens w:val="0"/>
              <w:spacing w:after="0"/>
              <w:ind w:firstLine="709"/>
            </w:pPr>
            <w:r w:rsidRPr="007D4FC2">
              <w:t>где:</w:t>
            </w:r>
          </w:p>
          <w:p w14:paraId="485CD5B9" w14:textId="77777777" w:rsidR="00BA2DFD" w:rsidRPr="007D4FC2" w:rsidRDefault="00BA2DFD" w:rsidP="001445B4">
            <w:pPr>
              <w:tabs>
                <w:tab w:val="left" w:pos="1134"/>
              </w:tabs>
              <w:suppressAutoHyphens w:val="0"/>
              <w:spacing w:after="0"/>
              <w:ind w:firstLine="709"/>
            </w:pPr>
            <w:r w:rsidRPr="007D4FC2">
              <w:t>v - количество (объем) закупаемого товара (работы, услуги);</w:t>
            </w:r>
          </w:p>
          <w:p w14:paraId="2C7FF300" w14:textId="77777777" w:rsidR="00BA2DFD" w:rsidRPr="007D4FC2" w:rsidRDefault="00BA2DFD" w:rsidP="001445B4">
            <w:pPr>
              <w:tabs>
                <w:tab w:val="left" w:pos="1134"/>
              </w:tabs>
              <w:suppressAutoHyphens w:val="0"/>
              <w:spacing w:after="0"/>
              <w:ind w:firstLine="709"/>
            </w:pPr>
            <w:r w:rsidRPr="007D4FC2">
              <w:lastRenderedPageBreak/>
              <w:t>n - количество источников ценовой информации, используемых в расчете;</w:t>
            </w:r>
          </w:p>
          <w:p w14:paraId="439A03D8" w14:textId="77777777" w:rsidR="00BA2DFD" w:rsidRPr="007D4FC2" w:rsidRDefault="00BA2DFD" w:rsidP="001445B4">
            <w:pPr>
              <w:tabs>
                <w:tab w:val="left" w:pos="1134"/>
              </w:tabs>
              <w:suppressAutoHyphens w:val="0"/>
              <w:spacing w:after="0"/>
              <w:ind w:firstLine="709"/>
            </w:pPr>
            <w:r w:rsidRPr="007D4FC2">
              <w:t>i - номер источника ценовой информации;</w:t>
            </w:r>
          </w:p>
          <w:p w14:paraId="06923BD5" w14:textId="77777777" w:rsidR="00BA2DFD" w:rsidRPr="007D4FC2" w:rsidRDefault="00BA2DFD" w:rsidP="001445B4">
            <w:pPr>
              <w:tabs>
                <w:tab w:val="left" w:pos="1134"/>
              </w:tabs>
              <w:suppressAutoHyphens w:val="0"/>
              <w:spacing w:after="0"/>
              <w:ind w:firstLine="709"/>
            </w:pPr>
            <w:proofErr w:type="spellStart"/>
            <w:r w:rsidRPr="007D4FC2">
              <w:t>Цi</w:t>
            </w:r>
            <w:proofErr w:type="spellEnd"/>
            <w:r w:rsidRPr="007D4FC2">
              <w:t xml:space="preserve"> - цена единицы товара</w:t>
            </w:r>
          </w:p>
          <w:p w14:paraId="330DFCFF" w14:textId="183FAEF4" w:rsidR="00BA2DFD" w:rsidRPr="007D4FC2" w:rsidRDefault="00BA2DFD" w:rsidP="00B975C7">
            <w:pPr>
              <w:tabs>
                <w:tab w:val="left" w:pos="1134"/>
              </w:tabs>
              <w:suppressAutoHyphens w:val="0"/>
              <w:spacing w:after="0"/>
              <w:ind w:firstLine="567"/>
              <w:rPr>
                <w:bCs/>
                <w:iCs/>
              </w:rPr>
            </w:pPr>
            <w:r w:rsidRPr="007D4FC2">
              <w:t>В качестве начальных единичных цен товара для расчета НМЦД данной закупки были взяты единичные расценки, определенные на основании коммерческ</w:t>
            </w:r>
            <w:r w:rsidR="0058746D">
              <w:t>их</w:t>
            </w:r>
            <w:r w:rsidRPr="007D4FC2">
              <w:t xml:space="preserve"> предложени</w:t>
            </w:r>
            <w:r w:rsidR="0058746D">
              <w:t>й</w:t>
            </w:r>
            <w:r w:rsidRPr="007D4FC2">
              <w:t xml:space="preserve">, </w:t>
            </w:r>
            <w:r w:rsidRPr="007D4FC2">
              <w:rPr>
                <w:b/>
                <w:i/>
              </w:rPr>
              <w:t xml:space="preserve">см. Приложение 6 в приложенном файле, является неотъемлемой частью настоящего Извещения. </w:t>
            </w:r>
          </w:p>
          <w:p w14:paraId="749501AD" w14:textId="19B51B42" w:rsidR="00BA2DFD" w:rsidRPr="007D4FC2" w:rsidRDefault="00BA2DFD" w:rsidP="001445B4">
            <w:pPr>
              <w:spacing w:after="0"/>
              <w:rPr>
                <w:rFonts w:eastAsia="Courier New"/>
                <w:b/>
                <w:color w:val="000000"/>
                <w:lang w:eastAsia="ru-RU"/>
              </w:rPr>
            </w:pPr>
          </w:p>
        </w:tc>
      </w:tr>
      <w:tr w:rsidR="00BA2DFD" w:rsidRPr="001445B4" w14:paraId="5AEC53FF" w14:textId="77777777" w:rsidTr="00AA4867">
        <w:trPr>
          <w:trHeight w:val="521"/>
          <w:jc w:val="center"/>
        </w:trPr>
        <w:tc>
          <w:tcPr>
            <w:tcW w:w="704" w:type="dxa"/>
            <w:tcBorders>
              <w:top w:val="single" w:sz="4" w:space="0" w:color="auto"/>
              <w:left w:val="single" w:sz="4" w:space="0" w:color="auto"/>
              <w:bottom w:val="single" w:sz="4" w:space="0" w:color="auto"/>
              <w:right w:val="single" w:sz="4" w:space="0" w:color="auto"/>
            </w:tcBorders>
          </w:tcPr>
          <w:p w14:paraId="5CCFE187"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65D6268A" w14:textId="66A82CE9" w:rsidR="00BA2DFD" w:rsidRPr="001445B4" w:rsidRDefault="00BA2DFD" w:rsidP="001445B4">
            <w:pPr>
              <w:spacing w:after="0"/>
              <w:rPr>
                <w:rFonts w:eastAsia="Courier New"/>
                <w:b/>
                <w:lang w:eastAsia="ru-RU"/>
              </w:rPr>
            </w:pPr>
            <w:r w:rsidRPr="001445B4">
              <w:rPr>
                <w:rFonts w:eastAsia="Courier New"/>
                <w:b/>
                <w:lang w:eastAsia="ru-RU"/>
              </w:rPr>
              <w:t>Сведения о включенных (не включенных) в цену договора расходах, в том числе расходах на перевозку, страхование, уплату таможенных пошлин, налогов, сборов и других обязательных платежей</w:t>
            </w:r>
          </w:p>
        </w:tc>
        <w:tc>
          <w:tcPr>
            <w:tcW w:w="8004" w:type="dxa"/>
            <w:tcBorders>
              <w:top w:val="single" w:sz="4" w:space="0" w:color="auto"/>
              <w:left w:val="single" w:sz="4" w:space="0" w:color="auto"/>
              <w:bottom w:val="single" w:sz="4" w:space="0" w:color="auto"/>
              <w:right w:val="single" w:sz="4" w:space="0" w:color="auto"/>
            </w:tcBorders>
          </w:tcPr>
          <w:p w14:paraId="6FABBF4D" w14:textId="0F997165" w:rsidR="00BA2DFD" w:rsidRPr="001445B4" w:rsidRDefault="00BA2DFD" w:rsidP="0066293C">
            <w:pPr>
              <w:spacing w:after="0"/>
              <w:ind w:firstLine="567"/>
              <w:rPr>
                <w:rFonts w:eastAsia="Courier New"/>
                <w:color w:val="000000"/>
                <w:lang w:eastAsia="ru-RU"/>
              </w:rPr>
            </w:pPr>
            <w:r w:rsidRPr="001445B4">
              <w:rPr>
                <w:rFonts w:eastAsia="Courier New"/>
                <w:color w:val="000000"/>
                <w:lang w:eastAsia="ru-RU"/>
              </w:rPr>
              <w:t>Цена договора определяется по результатам проведения закупки, является твердой и не подлежит изменению в течение действия договора, за исключением случая уменьшения по соглашению Сторон такой цены без изменения остальных условий исполнения договора.</w:t>
            </w:r>
          </w:p>
          <w:p w14:paraId="35B7080B" w14:textId="77777777" w:rsidR="00BA2DFD" w:rsidRPr="001445B4" w:rsidRDefault="00BA2DFD" w:rsidP="0066293C">
            <w:pPr>
              <w:spacing w:after="0"/>
              <w:ind w:firstLine="567"/>
              <w:rPr>
                <w:rFonts w:eastAsia="Courier New"/>
                <w:color w:val="000000"/>
                <w:lang w:eastAsia="ru-RU"/>
              </w:rPr>
            </w:pPr>
            <w:r w:rsidRPr="001445B4">
              <w:rPr>
                <w:rFonts w:eastAsia="Courier New"/>
                <w:color w:val="000000"/>
                <w:lang w:eastAsia="ru-RU"/>
              </w:rPr>
              <w:t>Цена договора включает в себя все расходы Поставщика, связанные с исполнением договора. Цена договора указывается с учетом НДС и стоимости всех накладных расходов, доставки товара в адрес Заказчика, погрузочно-разгрузочных работ, а также сборов, таможенных пошлин и других обязательных и необходимых платежей. Цена договора включает в себя стоимость тары и упаковки.</w:t>
            </w:r>
          </w:p>
          <w:p w14:paraId="63915EBD" w14:textId="26DD8FA8" w:rsidR="00BA2DFD" w:rsidRPr="001445B4" w:rsidRDefault="00BA2DFD" w:rsidP="0066293C">
            <w:pPr>
              <w:spacing w:after="0"/>
              <w:ind w:firstLine="567"/>
              <w:rPr>
                <w:rFonts w:eastAsia="Courier New"/>
                <w:color w:val="000000"/>
                <w:highlight w:val="cyan"/>
                <w:lang w:eastAsia="ru-RU"/>
              </w:rPr>
            </w:pPr>
            <w:r w:rsidRPr="001445B4">
              <w:rPr>
                <w:rFonts w:eastAsia="Courier New"/>
                <w:color w:val="000000"/>
                <w:lang w:eastAsia="ru-RU"/>
              </w:rPr>
              <w:t>Источник финансирования: Внебюджетные средства (средства от иной, приносящей доход, деятельности и от сдачи в аренду имущества, находящегося в оперативном управлении Заказчика</w:t>
            </w:r>
          </w:p>
        </w:tc>
      </w:tr>
      <w:tr w:rsidR="00BA2DFD" w:rsidRPr="001445B4" w14:paraId="0505FC95" w14:textId="77777777" w:rsidTr="00AA4867">
        <w:trPr>
          <w:trHeight w:val="996"/>
          <w:jc w:val="center"/>
        </w:trPr>
        <w:tc>
          <w:tcPr>
            <w:tcW w:w="704" w:type="dxa"/>
            <w:tcBorders>
              <w:top w:val="single" w:sz="4" w:space="0" w:color="auto"/>
              <w:left w:val="single" w:sz="4" w:space="0" w:color="auto"/>
              <w:bottom w:val="single" w:sz="4" w:space="0" w:color="auto"/>
              <w:right w:val="single" w:sz="4" w:space="0" w:color="auto"/>
            </w:tcBorders>
          </w:tcPr>
          <w:p w14:paraId="15DEA405" w14:textId="77777777" w:rsidR="00BA2DFD" w:rsidRPr="00BA2DFD" w:rsidRDefault="00BA2DFD" w:rsidP="0066293C">
            <w:pPr>
              <w:pStyle w:val="a8"/>
              <w:numPr>
                <w:ilvl w:val="0"/>
                <w:numId w:val="1"/>
              </w:numPr>
              <w:spacing w:after="0"/>
              <w:jc w:val="center"/>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375F4796" w14:textId="2E0BCDB0" w:rsidR="00BA2DFD" w:rsidRPr="001445B4" w:rsidRDefault="00BA2DFD" w:rsidP="001445B4">
            <w:pPr>
              <w:spacing w:after="0"/>
              <w:rPr>
                <w:rFonts w:eastAsia="Courier New"/>
                <w:b/>
                <w:lang w:eastAsia="ru-RU"/>
              </w:rPr>
            </w:pPr>
            <w:r w:rsidRPr="001445B4">
              <w:rPr>
                <w:rFonts w:eastAsia="Courier New"/>
                <w:b/>
                <w:lang w:eastAsia="ru-RU"/>
              </w:rPr>
              <w:t>Место и срок подачи заявок</w:t>
            </w:r>
          </w:p>
        </w:tc>
        <w:tc>
          <w:tcPr>
            <w:tcW w:w="8004" w:type="dxa"/>
            <w:tcBorders>
              <w:top w:val="single" w:sz="4" w:space="0" w:color="auto"/>
              <w:left w:val="single" w:sz="4" w:space="0" w:color="auto"/>
              <w:bottom w:val="single" w:sz="4" w:space="0" w:color="auto"/>
              <w:right w:val="single" w:sz="4" w:space="0" w:color="auto"/>
            </w:tcBorders>
          </w:tcPr>
          <w:p w14:paraId="5D4A1930" w14:textId="77777777" w:rsidR="00BA2DFD" w:rsidRPr="0066293C" w:rsidRDefault="00BA2DFD" w:rsidP="0066293C">
            <w:pPr>
              <w:tabs>
                <w:tab w:val="left" w:pos="0"/>
              </w:tabs>
              <w:spacing w:after="0"/>
              <w:ind w:firstLine="567"/>
              <w:rPr>
                <w:rFonts w:eastAsia="Courier New"/>
                <w:b/>
                <w:lang w:eastAsia="ru-RU"/>
              </w:rPr>
            </w:pPr>
            <w:r w:rsidRPr="0066293C">
              <w:rPr>
                <w:rFonts w:eastAsia="Courier New"/>
                <w:u w:val="single"/>
                <w:lang w:eastAsia="ru-RU"/>
              </w:rPr>
              <w:t>Дата начала подачи заявок</w:t>
            </w:r>
            <w:r w:rsidRPr="0066293C">
              <w:rPr>
                <w:rFonts w:eastAsia="Courier New"/>
                <w:lang w:eastAsia="ru-RU"/>
              </w:rPr>
              <w:t xml:space="preserve"> – </w:t>
            </w:r>
            <w:r w:rsidRPr="0066293C">
              <w:rPr>
                <w:rFonts w:eastAsia="Courier New"/>
                <w:b/>
                <w:lang w:eastAsia="ru-RU"/>
              </w:rPr>
              <w:t>с даты публикации Извещения</w:t>
            </w:r>
          </w:p>
          <w:p w14:paraId="0F198E3D" w14:textId="61669384" w:rsidR="00BA2DFD" w:rsidRDefault="00BA2DFD" w:rsidP="0066293C">
            <w:pPr>
              <w:tabs>
                <w:tab w:val="left" w:pos="0"/>
              </w:tabs>
              <w:spacing w:after="0"/>
              <w:ind w:firstLine="567"/>
              <w:rPr>
                <w:rFonts w:eastAsia="Courier New"/>
                <w:b/>
                <w:lang w:eastAsia="ru-RU"/>
              </w:rPr>
            </w:pPr>
            <w:r w:rsidRPr="00595308">
              <w:rPr>
                <w:rFonts w:eastAsia="Courier New"/>
                <w:u w:val="single"/>
                <w:lang w:eastAsia="ru-RU"/>
              </w:rPr>
              <w:t>Дата окончания срока подачи заявок</w:t>
            </w:r>
            <w:r w:rsidRPr="00595308">
              <w:rPr>
                <w:rFonts w:eastAsia="Courier New"/>
                <w:lang w:eastAsia="ru-RU"/>
              </w:rPr>
              <w:t xml:space="preserve"> –</w:t>
            </w:r>
            <w:r w:rsidR="00251B54">
              <w:rPr>
                <w:rFonts w:eastAsia="Courier New"/>
                <w:lang w:eastAsia="ru-RU"/>
              </w:rPr>
              <w:t xml:space="preserve"> </w:t>
            </w:r>
            <w:r w:rsidR="00251B54" w:rsidRPr="00B5450C">
              <w:rPr>
                <w:rFonts w:eastAsia="Courier New"/>
                <w:b/>
                <w:bCs/>
                <w:lang w:eastAsia="ru-RU"/>
              </w:rPr>
              <w:t>07</w:t>
            </w:r>
            <w:r w:rsidR="0066293C" w:rsidRPr="00595308">
              <w:rPr>
                <w:rFonts w:eastAsia="Courier New"/>
                <w:b/>
                <w:lang w:eastAsia="ru-RU"/>
              </w:rPr>
              <w:t xml:space="preserve"> </w:t>
            </w:r>
            <w:r w:rsidR="00E85F60" w:rsidRPr="00595308">
              <w:rPr>
                <w:rFonts w:eastAsia="Courier New"/>
                <w:b/>
                <w:lang w:eastAsia="ru-RU"/>
              </w:rPr>
              <w:t>ию</w:t>
            </w:r>
            <w:r w:rsidR="00460488">
              <w:rPr>
                <w:rFonts w:eastAsia="Courier New"/>
                <w:b/>
                <w:lang w:eastAsia="ru-RU"/>
              </w:rPr>
              <w:t>л</w:t>
            </w:r>
            <w:r w:rsidR="00E85F60" w:rsidRPr="00595308">
              <w:rPr>
                <w:rFonts w:eastAsia="Courier New"/>
                <w:b/>
                <w:lang w:eastAsia="ru-RU"/>
              </w:rPr>
              <w:t>я</w:t>
            </w:r>
            <w:r w:rsidRPr="00595308">
              <w:rPr>
                <w:rFonts w:eastAsia="Courier New"/>
                <w:b/>
                <w:lang w:eastAsia="ru-RU"/>
              </w:rPr>
              <w:t xml:space="preserve"> 202</w:t>
            </w:r>
            <w:r w:rsidR="00E85F60" w:rsidRPr="00595308">
              <w:rPr>
                <w:rFonts w:eastAsia="Courier New"/>
                <w:b/>
                <w:lang w:eastAsia="ru-RU"/>
              </w:rPr>
              <w:t>6</w:t>
            </w:r>
            <w:r w:rsidR="0066293C" w:rsidRPr="00595308">
              <w:rPr>
                <w:rFonts w:eastAsia="Courier New"/>
                <w:b/>
                <w:lang w:eastAsia="ru-RU"/>
              </w:rPr>
              <w:t> </w:t>
            </w:r>
            <w:r w:rsidRPr="00595308">
              <w:rPr>
                <w:rFonts w:eastAsia="Courier New"/>
                <w:b/>
                <w:lang w:eastAsia="ru-RU"/>
              </w:rPr>
              <w:t>г.</w:t>
            </w:r>
            <w:r w:rsidRPr="00595308">
              <w:rPr>
                <w:rFonts w:eastAsia="Courier New"/>
                <w:lang w:eastAsia="ru-RU"/>
              </w:rPr>
              <w:t xml:space="preserve"> </w:t>
            </w:r>
            <w:r w:rsidRPr="00595308">
              <w:rPr>
                <w:rFonts w:eastAsia="Courier New"/>
                <w:b/>
                <w:lang w:eastAsia="ru-RU"/>
              </w:rPr>
              <w:t xml:space="preserve"> </w:t>
            </w:r>
            <w:r w:rsidR="0066293C" w:rsidRPr="00595308">
              <w:rPr>
                <w:rFonts w:eastAsia="Courier New"/>
                <w:b/>
                <w:lang w:eastAsia="ru-RU"/>
              </w:rPr>
              <w:t>1</w:t>
            </w:r>
            <w:r w:rsidR="00670502">
              <w:rPr>
                <w:rFonts w:eastAsia="Courier New"/>
                <w:b/>
                <w:lang w:eastAsia="ru-RU"/>
              </w:rPr>
              <w:t>1</w:t>
            </w:r>
            <w:r w:rsidRPr="00595308">
              <w:rPr>
                <w:rFonts w:eastAsia="Courier New"/>
                <w:b/>
                <w:lang w:eastAsia="ru-RU"/>
              </w:rPr>
              <w:t xml:space="preserve">:00 (время </w:t>
            </w:r>
            <w:r w:rsidR="0066293C" w:rsidRPr="00595308">
              <w:rPr>
                <w:rFonts w:eastAsia="Courier New"/>
                <w:b/>
                <w:lang w:eastAsia="ru-RU"/>
              </w:rPr>
              <w:t>московское</w:t>
            </w:r>
            <w:r w:rsidRPr="00595308">
              <w:rPr>
                <w:rFonts w:eastAsia="Courier New"/>
                <w:b/>
                <w:lang w:eastAsia="ru-RU"/>
              </w:rPr>
              <w:t>)</w:t>
            </w:r>
            <w:r w:rsidR="00B5450C">
              <w:rPr>
                <w:rFonts w:eastAsia="Courier New"/>
                <w:b/>
                <w:lang w:eastAsia="ru-RU"/>
              </w:rPr>
              <w:t>.</w:t>
            </w:r>
          </w:p>
          <w:p w14:paraId="2FB41D24" w14:textId="5D69BB35" w:rsidR="00B5450C" w:rsidRPr="00B5450C" w:rsidRDefault="00B5450C" w:rsidP="0066293C">
            <w:pPr>
              <w:tabs>
                <w:tab w:val="left" w:pos="0"/>
              </w:tabs>
              <w:spacing w:after="0"/>
              <w:ind w:firstLine="567"/>
              <w:rPr>
                <w:rFonts w:eastAsia="Courier New"/>
                <w:b/>
                <w:lang w:eastAsia="ru-RU"/>
              </w:rPr>
            </w:pPr>
            <w:r w:rsidRPr="00B5450C">
              <w:rPr>
                <w:kern w:val="0"/>
                <w:lang w:eastAsia="ru-RU"/>
              </w:rPr>
              <w:t>Заявки подаются в</w:t>
            </w:r>
            <w:r w:rsidRPr="00B5450C">
              <w:rPr>
                <w:kern w:val="0"/>
                <w:lang w:eastAsia="ru-RU"/>
              </w:rPr>
              <w:t xml:space="preserve">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«Регион» по адресу: ttps://torgi.etp-region.ru/</w:t>
            </w:r>
          </w:p>
          <w:p w14:paraId="670282C6" w14:textId="77777777" w:rsidR="00BA2DFD" w:rsidRPr="001445B4" w:rsidRDefault="00BA2DFD" w:rsidP="0066293C">
            <w:pPr>
              <w:tabs>
                <w:tab w:val="left" w:pos="0"/>
              </w:tabs>
              <w:spacing w:after="0"/>
              <w:ind w:firstLine="567"/>
              <w:rPr>
                <w:rFonts w:eastAsia="Courier New"/>
                <w:lang w:eastAsia="ru-RU"/>
              </w:rPr>
            </w:pPr>
            <w:r w:rsidRPr="001445B4">
              <w:rPr>
                <w:rFonts w:eastAsia="Courier New"/>
                <w:lang w:eastAsia="ru-RU"/>
              </w:rPr>
              <w:t xml:space="preserve">Прием заявок на участие в запросе цен прекращается после окончания срока подачи заявок на участие в процедуре закупки, установленного в извещении о проведении запроса цен. </w:t>
            </w:r>
          </w:p>
          <w:p w14:paraId="7EB51C27" w14:textId="66C65A6C" w:rsidR="00BA2DFD" w:rsidRPr="001445B4" w:rsidRDefault="00BA2DFD" w:rsidP="00251B54">
            <w:pPr>
              <w:tabs>
                <w:tab w:val="left" w:pos="0"/>
              </w:tabs>
              <w:ind w:firstLine="567"/>
              <w:rPr>
                <w:rFonts w:eastAsia="Courier New"/>
                <w:color w:val="FF0000"/>
                <w:lang w:eastAsia="ru-RU"/>
              </w:rPr>
            </w:pPr>
            <w:r w:rsidRPr="001445B4">
              <w:rPr>
                <w:rFonts w:eastAsia="Courier New"/>
                <w:lang w:eastAsia="ru-RU"/>
              </w:rPr>
              <w:t>Заявки на участие в запросе цен, поступившие после истечения срока представления заявок на участие в процедуре закупки, не рассматриваются.</w:t>
            </w:r>
          </w:p>
        </w:tc>
      </w:tr>
      <w:tr w:rsidR="00BA2DFD" w:rsidRPr="001445B4" w14:paraId="48485E42"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54F559A9" w14:textId="77777777" w:rsidR="00BA2DFD" w:rsidRPr="00BA2DFD" w:rsidRDefault="00BA2DFD" w:rsidP="0066293C">
            <w:pPr>
              <w:pStyle w:val="a8"/>
              <w:widowControl w:val="0"/>
              <w:numPr>
                <w:ilvl w:val="0"/>
                <w:numId w:val="1"/>
              </w:numPr>
              <w:tabs>
                <w:tab w:val="left" w:pos="900"/>
                <w:tab w:val="left" w:pos="1440"/>
              </w:tabs>
              <w:spacing w:after="0"/>
              <w:jc w:val="center"/>
              <w:rPr>
                <w:b/>
                <w:lang w:eastAsia="ru-RU"/>
              </w:rPr>
            </w:pPr>
          </w:p>
        </w:tc>
        <w:tc>
          <w:tcPr>
            <w:tcW w:w="2202" w:type="dxa"/>
            <w:tcBorders>
              <w:top w:val="single" w:sz="4" w:space="0" w:color="auto"/>
              <w:left w:val="single" w:sz="4" w:space="0" w:color="auto"/>
              <w:bottom w:val="single" w:sz="4" w:space="0" w:color="auto"/>
              <w:right w:val="single" w:sz="4" w:space="0" w:color="auto"/>
            </w:tcBorders>
          </w:tcPr>
          <w:p w14:paraId="51B78FB5" w14:textId="77D8CD83" w:rsidR="00BA2DFD" w:rsidRPr="001445B4" w:rsidRDefault="00F255B8" w:rsidP="004264FB">
            <w:pPr>
              <w:widowControl w:val="0"/>
              <w:tabs>
                <w:tab w:val="left" w:pos="900"/>
                <w:tab w:val="left" w:pos="1440"/>
              </w:tabs>
              <w:spacing w:after="0"/>
              <w:jc w:val="left"/>
              <w:rPr>
                <w:b/>
                <w:lang w:eastAsia="ru-RU"/>
              </w:rPr>
            </w:pPr>
            <w:r w:rsidRPr="00F255B8">
              <w:rPr>
                <w:b/>
                <w:bCs/>
                <w:kern w:val="0"/>
                <w:lang w:eastAsia="en-US"/>
              </w:rPr>
              <w:t>Адрес электронной площадки в сети «Интернет»</w:t>
            </w:r>
          </w:p>
        </w:tc>
        <w:tc>
          <w:tcPr>
            <w:tcW w:w="8004" w:type="dxa"/>
            <w:tcBorders>
              <w:top w:val="single" w:sz="4" w:space="0" w:color="auto"/>
              <w:left w:val="single" w:sz="4" w:space="0" w:color="auto"/>
              <w:bottom w:val="single" w:sz="4" w:space="0" w:color="auto"/>
              <w:right w:val="single" w:sz="4" w:space="0" w:color="auto"/>
            </w:tcBorders>
          </w:tcPr>
          <w:p w14:paraId="474816D5" w14:textId="3BA5004A" w:rsidR="00BA2DFD" w:rsidRPr="00EA3CF3" w:rsidRDefault="00F255B8" w:rsidP="0036361D">
            <w:pPr>
              <w:spacing w:before="60"/>
              <w:rPr>
                <w:rFonts w:eastAsia="Courier New"/>
                <w:b/>
                <w:bCs/>
                <w:lang w:eastAsia="ru-RU"/>
              </w:rPr>
            </w:pPr>
            <w:r w:rsidRPr="00EA3CF3">
              <w:rPr>
                <w:rFonts w:eastAsia="Courier New"/>
                <w:lang w:eastAsia="ru-RU"/>
              </w:rPr>
              <w:t xml:space="preserve">Настоящая закупка проводится в соответствии с правилами и с использованием функционала </w:t>
            </w:r>
            <w:r w:rsidR="00EA3CF3" w:rsidRPr="00EA3CF3">
              <w:rPr>
                <w:b/>
                <w:bCs/>
                <w:kern w:val="0"/>
                <w:lang w:eastAsia="ru-RU"/>
              </w:rPr>
              <w:t>ЭЛЕКТРОННОЙ ТОРГОВОЙ ПЛОЩАДК</w:t>
            </w:r>
            <w:r w:rsidR="00EA3CF3" w:rsidRPr="00EA3CF3">
              <w:rPr>
                <w:b/>
                <w:bCs/>
                <w:kern w:val="0"/>
                <w:lang w:eastAsia="ru-RU"/>
              </w:rPr>
              <w:t>И</w:t>
            </w:r>
            <w:r w:rsidR="00EA3CF3" w:rsidRPr="00EA3CF3">
              <w:rPr>
                <w:b/>
                <w:bCs/>
                <w:kern w:val="0"/>
                <w:lang w:eastAsia="ru-RU"/>
              </w:rPr>
              <w:t xml:space="preserve"> РЕГИОН </w:t>
            </w:r>
            <w:hyperlink r:id="rId10" w:history="1">
              <w:r w:rsidR="00EA3CF3" w:rsidRPr="00EA3CF3">
                <w:rPr>
                  <w:b/>
                  <w:bCs/>
                  <w:color w:val="0000FF"/>
                  <w:kern w:val="0"/>
                  <w:u w:val="single"/>
                  <w:lang w:eastAsia="ru-RU"/>
                </w:rPr>
                <w:t>https://torgi.etp-region.ru/</w:t>
              </w:r>
            </w:hyperlink>
          </w:p>
          <w:p w14:paraId="0A10F9B6" w14:textId="3AE69167" w:rsidR="00F255B8" w:rsidRPr="001445B4" w:rsidRDefault="00F255B8" w:rsidP="00EA3CF3">
            <w:pPr>
              <w:spacing w:before="60"/>
              <w:rPr>
                <w:rFonts w:eastAsia="Courier New"/>
                <w:lang w:eastAsia="ru-RU"/>
              </w:rPr>
            </w:pPr>
            <w:r w:rsidRPr="00F255B8">
              <w:rPr>
                <w:rFonts w:eastAsia="Courier New"/>
                <w:color w:val="000000"/>
              </w:rPr>
              <w:t>Участникам закупки рекомендуется изучить регламент работы ЭТП.</w:t>
            </w:r>
          </w:p>
        </w:tc>
      </w:tr>
      <w:tr w:rsidR="00BA2DFD" w:rsidRPr="001445B4" w14:paraId="01FE5A5B"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5FAC9878" w14:textId="77777777" w:rsidR="00BA2DFD" w:rsidRPr="00BA2DFD" w:rsidRDefault="00BA2DFD" w:rsidP="00BA2DFD">
            <w:pPr>
              <w:pStyle w:val="a8"/>
              <w:widowControl w:val="0"/>
              <w:numPr>
                <w:ilvl w:val="0"/>
                <w:numId w:val="1"/>
              </w:numPr>
              <w:tabs>
                <w:tab w:val="left" w:pos="900"/>
                <w:tab w:val="left" w:pos="1440"/>
              </w:tabs>
              <w:spacing w:after="0"/>
              <w:rPr>
                <w:b/>
                <w:lang w:eastAsia="ru-RU"/>
              </w:rPr>
            </w:pPr>
          </w:p>
        </w:tc>
        <w:tc>
          <w:tcPr>
            <w:tcW w:w="2202" w:type="dxa"/>
            <w:tcBorders>
              <w:top w:val="single" w:sz="4" w:space="0" w:color="auto"/>
              <w:left w:val="single" w:sz="4" w:space="0" w:color="auto"/>
              <w:bottom w:val="single" w:sz="4" w:space="0" w:color="auto"/>
              <w:right w:val="single" w:sz="4" w:space="0" w:color="auto"/>
            </w:tcBorders>
          </w:tcPr>
          <w:p w14:paraId="1B54EB16" w14:textId="637D798A" w:rsidR="00BA2DFD" w:rsidRPr="001445B4" w:rsidRDefault="00BA2DFD" w:rsidP="004264FB">
            <w:pPr>
              <w:widowControl w:val="0"/>
              <w:tabs>
                <w:tab w:val="left" w:pos="900"/>
                <w:tab w:val="left" w:pos="1440"/>
              </w:tabs>
              <w:spacing w:after="0"/>
              <w:jc w:val="left"/>
              <w:rPr>
                <w:b/>
                <w:lang w:eastAsia="ru-RU"/>
              </w:rPr>
            </w:pPr>
            <w:r w:rsidRPr="001445B4">
              <w:rPr>
                <w:b/>
                <w:lang w:eastAsia="ru-RU"/>
              </w:rPr>
              <w:t>Порядок предоставления информации о закупке</w:t>
            </w:r>
          </w:p>
        </w:tc>
        <w:tc>
          <w:tcPr>
            <w:tcW w:w="8004" w:type="dxa"/>
            <w:tcBorders>
              <w:top w:val="single" w:sz="4" w:space="0" w:color="auto"/>
              <w:left w:val="single" w:sz="4" w:space="0" w:color="auto"/>
              <w:bottom w:val="single" w:sz="4" w:space="0" w:color="auto"/>
              <w:right w:val="single" w:sz="4" w:space="0" w:color="auto"/>
            </w:tcBorders>
          </w:tcPr>
          <w:p w14:paraId="69C2AC63" w14:textId="22A1526C" w:rsidR="00F255B8" w:rsidRDefault="00F255B8" w:rsidP="00F255B8">
            <w:pPr>
              <w:rPr>
                <w:rFonts w:eastAsia="Courier New"/>
                <w:color w:val="000000"/>
              </w:rPr>
            </w:pPr>
            <w:r w:rsidRPr="00F255B8">
              <w:rPr>
                <w:rFonts w:eastAsia="Courier New"/>
                <w:color w:val="000000"/>
              </w:rPr>
              <w:t xml:space="preserve">Извещение и прилагаемые документы размещены на Официальном сайте ЕИС www.zakupki.gov.ru и на электронной торговой площадке </w:t>
            </w:r>
            <w:r w:rsidR="00EA3CF3" w:rsidRPr="00EA3CF3">
              <w:rPr>
                <w:b/>
                <w:kern w:val="0"/>
                <w:lang w:eastAsia="ru-RU"/>
              </w:rPr>
              <w:t xml:space="preserve">ЭТП «Регион» по адресу: </w:t>
            </w:r>
            <w:r w:rsidR="00EA3CF3" w:rsidRPr="00EA3CF3">
              <w:rPr>
                <w:kern w:val="0"/>
                <w:lang w:eastAsia="ru-RU"/>
              </w:rPr>
              <w:t>ttps://torgi.etp-region.ru/</w:t>
            </w:r>
            <w:r w:rsidR="00EA3CF3" w:rsidRPr="00EA3CF3">
              <w:rPr>
                <w:b/>
                <w:kern w:val="0"/>
                <w:lang w:eastAsia="ru-RU"/>
              </w:rPr>
              <w:t xml:space="preserve"> </w:t>
            </w:r>
            <w:r w:rsidR="00EA3CF3" w:rsidRPr="00EA3CF3">
              <w:rPr>
                <w:kern w:val="0"/>
                <w:lang w:eastAsia="ru-RU"/>
              </w:rPr>
              <w:t xml:space="preserve">в информационно-телекоммуникационной сети «Интернет» </w:t>
            </w:r>
            <w:hyperlink r:id="rId11" w:history="1">
              <w:r w:rsidR="00EA3CF3" w:rsidRPr="00EA3CF3">
                <w:rPr>
                  <w:rFonts w:eastAsia="Lucida Sans Unicode"/>
                  <w:b/>
                  <w:color w:val="0000FF"/>
                  <w:u w:val="single"/>
                  <w:lang w:eastAsia="ru-RU" w:bidi="ru-RU"/>
                </w:rPr>
                <w:t>https://etp-region.ru</w:t>
              </w:r>
            </w:hyperlink>
            <w:r w:rsidR="00EA3CF3" w:rsidRPr="00EA3CF3">
              <w:rPr>
                <w:rFonts w:eastAsia="Lucida Sans Unicode"/>
                <w:b/>
                <w:lang w:eastAsia="ru-RU" w:bidi="ru-RU"/>
              </w:rPr>
              <w:t xml:space="preserve">, </w:t>
            </w:r>
            <w:r w:rsidRPr="00EA3CF3">
              <w:rPr>
                <w:rFonts w:eastAsia="Courier New"/>
                <w:color w:val="000000"/>
              </w:rPr>
              <w:t>Все изменения</w:t>
            </w:r>
            <w:r w:rsidRPr="00F255B8">
              <w:rPr>
                <w:rFonts w:eastAsia="Courier New"/>
                <w:color w:val="000000"/>
              </w:rPr>
              <w:t xml:space="preserve"> и разъяснения будут размещаться на сайте оператора электронной площадки и на ОС ЕИС </w:t>
            </w:r>
            <w:hyperlink r:id="rId12" w:history="1">
              <w:r w:rsidRPr="00A03BCE">
                <w:rPr>
                  <w:rStyle w:val="a3"/>
                  <w:rFonts w:eastAsia="Courier New"/>
                </w:rPr>
                <w:t>www.zakupki.gov.ru</w:t>
              </w:r>
            </w:hyperlink>
            <w:r w:rsidRPr="00F255B8">
              <w:rPr>
                <w:rFonts w:eastAsia="Courier New"/>
                <w:color w:val="000000"/>
              </w:rPr>
              <w:t>.</w:t>
            </w:r>
          </w:p>
          <w:p w14:paraId="4E49D85E" w14:textId="53511C97" w:rsidR="00BA2DFD" w:rsidRPr="001445B4" w:rsidRDefault="00BA2DFD" w:rsidP="00F255B8">
            <w:pPr>
              <w:rPr>
                <w:rFonts w:eastAsia="Courier New"/>
                <w:lang w:eastAsia="ru-RU"/>
              </w:rPr>
            </w:pPr>
            <w:r w:rsidRPr="001445B4">
              <w:rPr>
                <w:rFonts w:eastAsia="Courier New"/>
                <w:lang w:eastAsia="ru-RU"/>
              </w:rPr>
              <w:t xml:space="preserve">Документация </w:t>
            </w:r>
            <w:r w:rsidR="0036361D">
              <w:rPr>
                <w:rFonts w:eastAsia="Courier New"/>
                <w:lang w:eastAsia="ru-RU"/>
              </w:rPr>
              <w:t xml:space="preserve">о закупке </w:t>
            </w:r>
            <w:r w:rsidRPr="001445B4">
              <w:rPr>
                <w:rFonts w:eastAsia="Courier New"/>
                <w:lang w:eastAsia="ru-RU"/>
              </w:rPr>
              <w:t xml:space="preserve">предоставляется бесплатно. </w:t>
            </w:r>
          </w:p>
        </w:tc>
      </w:tr>
      <w:tr w:rsidR="00BA2DFD" w:rsidRPr="001445B4" w14:paraId="3AF371B0"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7E3F4F3F"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15DCFE1F" w14:textId="44460372" w:rsidR="00BA2DFD" w:rsidRPr="004264FB" w:rsidRDefault="00BA2DFD" w:rsidP="004264FB">
            <w:pPr>
              <w:spacing w:after="0"/>
              <w:jc w:val="left"/>
              <w:rPr>
                <w:rFonts w:eastAsia="Courier New"/>
                <w:b/>
                <w:lang w:eastAsia="ru-RU"/>
              </w:rPr>
            </w:pPr>
            <w:r w:rsidRPr="004264FB">
              <w:rPr>
                <w:rFonts w:eastAsia="Courier New"/>
                <w:b/>
                <w:lang w:eastAsia="ru-RU"/>
              </w:rPr>
              <w:t>Место, дата рассмотрения заявок на участие в закупке, подведени</w:t>
            </w:r>
            <w:r w:rsidR="00AD1D11">
              <w:rPr>
                <w:rFonts w:eastAsia="Courier New"/>
                <w:b/>
                <w:lang w:eastAsia="ru-RU"/>
              </w:rPr>
              <w:t>я</w:t>
            </w:r>
            <w:r w:rsidRPr="004264FB">
              <w:rPr>
                <w:rFonts w:eastAsia="Courier New"/>
                <w:b/>
                <w:lang w:eastAsia="ru-RU"/>
              </w:rPr>
              <w:t xml:space="preserve"> </w:t>
            </w:r>
            <w:r w:rsidRPr="004264FB">
              <w:rPr>
                <w:rFonts w:eastAsia="Courier New"/>
                <w:b/>
                <w:lang w:eastAsia="ru-RU"/>
              </w:rPr>
              <w:lastRenderedPageBreak/>
              <w:t>итогов процедуры закупки</w:t>
            </w:r>
          </w:p>
        </w:tc>
        <w:tc>
          <w:tcPr>
            <w:tcW w:w="8004" w:type="dxa"/>
            <w:tcBorders>
              <w:top w:val="single" w:sz="4" w:space="0" w:color="auto"/>
              <w:left w:val="single" w:sz="4" w:space="0" w:color="auto"/>
              <w:bottom w:val="single" w:sz="4" w:space="0" w:color="auto"/>
              <w:right w:val="single" w:sz="4" w:space="0" w:color="auto"/>
            </w:tcBorders>
            <w:vAlign w:val="center"/>
          </w:tcPr>
          <w:p w14:paraId="5AA8FDA4" w14:textId="3A782317" w:rsidR="00BA2DFD" w:rsidRPr="004264FB" w:rsidRDefault="00BA2DFD" w:rsidP="001445B4">
            <w:pPr>
              <w:spacing w:after="0"/>
              <w:rPr>
                <w:rFonts w:eastAsia="Courier New"/>
                <w:lang w:eastAsia="ru-RU"/>
              </w:rPr>
            </w:pPr>
            <w:r w:rsidRPr="004264FB">
              <w:rPr>
                <w:rFonts w:eastAsia="Courier New"/>
                <w:lang w:eastAsia="ru-RU"/>
              </w:rPr>
              <w:lastRenderedPageBreak/>
              <w:t>Рассмотрение заявок и подведение итогов процедуры закупки</w:t>
            </w:r>
            <w:r w:rsidR="00AD1D11">
              <w:rPr>
                <w:rFonts w:eastAsia="Courier New"/>
                <w:lang w:eastAsia="ru-RU"/>
              </w:rPr>
              <w:t>:</w:t>
            </w:r>
            <w:r w:rsidR="0066293C" w:rsidRPr="004264FB">
              <w:rPr>
                <w:rFonts w:eastAsia="Courier New"/>
                <w:lang w:eastAsia="ru-RU"/>
              </w:rPr>
              <w:t xml:space="preserve"> </w:t>
            </w:r>
            <w:r w:rsidR="0066293C" w:rsidRPr="00AD1D11">
              <w:rPr>
                <w:rFonts w:eastAsia="Courier New"/>
                <w:b/>
                <w:bCs/>
                <w:lang w:eastAsia="ru-RU"/>
              </w:rPr>
              <w:t>не позднее</w:t>
            </w:r>
            <w:r w:rsidR="0066293C" w:rsidRPr="004264FB">
              <w:rPr>
                <w:rFonts w:eastAsia="Courier New"/>
                <w:lang w:eastAsia="ru-RU"/>
              </w:rPr>
              <w:t xml:space="preserve"> </w:t>
            </w:r>
            <w:r w:rsidR="006A22CF">
              <w:rPr>
                <w:rFonts w:eastAsia="Courier New"/>
                <w:b/>
                <w:bCs/>
                <w:lang w:eastAsia="ru-RU"/>
              </w:rPr>
              <w:t>09</w:t>
            </w:r>
            <w:r w:rsidR="0066293C" w:rsidRPr="00595308">
              <w:rPr>
                <w:rFonts w:eastAsia="Courier New"/>
                <w:b/>
                <w:bCs/>
                <w:lang w:eastAsia="ru-RU"/>
              </w:rPr>
              <w:t xml:space="preserve"> </w:t>
            </w:r>
            <w:r w:rsidR="007458C2" w:rsidRPr="00595308">
              <w:rPr>
                <w:rFonts w:eastAsia="Courier New"/>
                <w:b/>
                <w:bCs/>
                <w:lang w:eastAsia="ru-RU"/>
              </w:rPr>
              <w:t>ию</w:t>
            </w:r>
            <w:r w:rsidR="00460488">
              <w:rPr>
                <w:rFonts w:eastAsia="Courier New"/>
                <w:b/>
                <w:bCs/>
                <w:lang w:eastAsia="ru-RU"/>
              </w:rPr>
              <w:t>л</w:t>
            </w:r>
            <w:r w:rsidR="007458C2" w:rsidRPr="00595308">
              <w:rPr>
                <w:rFonts w:eastAsia="Courier New"/>
                <w:b/>
                <w:bCs/>
                <w:lang w:eastAsia="ru-RU"/>
              </w:rPr>
              <w:t>я</w:t>
            </w:r>
            <w:r w:rsidR="0066293C" w:rsidRPr="00595308">
              <w:rPr>
                <w:rFonts w:eastAsia="Courier New"/>
                <w:b/>
                <w:bCs/>
                <w:lang w:eastAsia="ru-RU"/>
              </w:rPr>
              <w:t xml:space="preserve"> </w:t>
            </w:r>
            <w:r w:rsidRPr="00595308">
              <w:rPr>
                <w:rFonts w:eastAsia="Courier New"/>
                <w:b/>
                <w:bCs/>
                <w:lang w:eastAsia="ru-RU"/>
              </w:rPr>
              <w:t>202</w:t>
            </w:r>
            <w:r w:rsidR="007458C2" w:rsidRPr="00595308">
              <w:rPr>
                <w:rFonts w:eastAsia="Courier New"/>
                <w:b/>
                <w:bCs/>
                <w:lang w:eastAsia="ru-RU"/>
              </w:rPr>
              <w:t>6</w:t>
            </w:r>
            <w:r w:rsidR="0066293C" w:rsidRPr="00595308">
              <w:rPr>
                <w:rFonts w:eastAsia="Courier New"/>
                <w:b/>
                <w:bCs/>
                <w:lang w:eastAsia="ru-RU"/>
              </w:rPr>
              <w:t> </w:t>
            </w:r>
            <w:r w:rsidRPr="00595308">
              <w:rPr>
                <w:rFonts w:eastAsia="Courier New"/>
                <w:b/>
                <w:bCs/>
                <w:lang w:eastAsia="ru-RU"/>
              </w:rPr>
              <w:t>г.</w:t>
            </w:r>
          </w:p>
          <w:p w14:paraId="20175A64" w14:textId="7C995FF3" w:rsidR="00BA2DFD" w:rsidRPr="004264FB" w:rsidRDefault="00AD1D11" w:rsidP="001445B4">
            <w:pPr>
              <w:spacing w:after="0"/>
              <w:rPr>
                <w:rFonts w:eastAsia="Courier New"/>
                <w:lang w:eastAsia="ru-RU"/>
              </w:rPr>
            </w:pPr>
            <w:r>
              <w:t xml:space="preserve">Место рассмотрения заявок и подведения итогов: </w:t>
            </w:r>
            <w:r w:rsidR="00BA2DFD" w:rsidRPr="004264FB">
              <w:t>119071, г. Москва, Ленинский проспект, д. 31, корп. 4</w:t>
            </w:r>
            <w:r w:rsidR="00901A12" w:rsidRPr="004264FB">
              <w:t>, комн. 216.</w:t>
            </w:r>
          </w:p>
        </w:tc>
      </w:tr>
      <w:tr w:rsidR="00BA2DFD" w:rsidRPr="001445B4" w14:paraId="21537F9D"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16A3457B"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285D5218" w14:textId="5DD02EE1" w:rsidR="00BA2DFD" w:rsidRPr="001445B4" w:rsidRDefault="00BA2DFD" w:rsidP="001445B4">
            <w:pPr>
              <w:spacing w:after="0"/>
              <w:rPr>
                <w:rFonts w:eastAsia="Courier New"/>
                <w:b/>
                <w:lang w:eastAsia="ru-RU"/>
              </w:rPr>
            </w:pPr>
            <w:r w:rsidRPr="001445B4">
              <w:rPr>
                <w:rFonts w:eastAsia="Courier New"/>
                <w:b/>
                <w:lang w:eastAsia="ru-RU"/>
              </w:rPr>
              <w:t>Условия поставки товара, оказания услуг, выполнения работ</w:t>
            </w:r>
          </w:p>
        </w:tc>
        <w:tc>
          <w:tcPr>
            <w:tcW w:w="8004" w:type="dxa"/>
            <w:tcBorders>
              <w:top w:val="single" w:sz="4" w:space="0" w:color="auto"/>
              <w:left w:val="single" w:sz="4" w:space="0" w:color="auto"/>
              <w:bottom w:val="single" w:sz="4" w:space="0" w:color="auto"/>
              <w:right w:val="single" w:sz="4" w:space="0" w:color="auto"/>
            </w:tcBorders>
            <w:vAlign w:val="center"/>
          </w:tcPr>
          <w:p w14:paraId="1F231E70" w14:textId="4279D958" w:rsidR="00BA2DFD" w:rsidRPr="001445B4" w:rsidRDefault="00BA2DFD" w:rsidP="001445B4">
            <w:pPr>
              <w:spacing w:after="0"/>
              <w:rPr>
                <w:rFonts w:eastAsia="Courier New"/>
                <w:lang w:eastAsia="ru-RU"/>
              </w:rPr>
            </w:pPr>
            <w:r w:rsidRPr="001445B4">
              <w:rPr>
                <w:rFonts w:eastAsia="Courier New"/>
                <w:lang w:eastAsia="ru-RU"/>
              </w:rPr>
              <w:t>В соответствии с Техническим заданием (Приложение №</w:t>
            </w:r>
            <w:r w:rsidR="0066293C">
              <w:rPr>
                <w:rFonts w:eastAsia="Courier New"/>
                <w:lang w:eastAsia="ru-RU"/>
              </w:rPr>
              <w:t> </w:t>
            </w:r>
            <w:r w:rsidRPr="001445B4">
              <w:rPr>
                <w:rFonts w:eastAsia="Courier New"/>
                <w:lang w:eastAsia="ru-RU"/>
              </w:rPr>
              <w:t>1 к Извещению) и проектом договора (Приложение №</w:t>
            </w:r>
            <w:r w:rsidR="0066293C">
              <w:rPr>
                <w:rFonts w:eastAsia="Courier New"/>
                <w:lang w:eastAsia="ru-RU"/>
              </w:rPr>
              <w:t> </w:t>
            </w:r>
            <w:r w:rsidR="00FF6C83">
              <w:rPr>
                <w:rFonts w:eastAsia="Courier New"/>
                <w:lang w:eastAsia="ru-RU"/>
              </w:rPr>
              <w:t>5</w:t>
            </w:r>
            <w:r w:rsidRPr="001445B4">
              <w:rPr>
                <w:rFonts w:eastAsia="Courier New"/>
                <w:lang w:eastAsia="ru-RU"/>
              </w:rPr>
              <w:t xml:space="preserve"> к Извещению) </w:t>
            </w:r>
          </w:p>
        </w:tc>
      </w:tr>
      <w:tr w:rsidR="00BA2DFD" w:rsidRPr="001445B4" w14:paraId="1244161C" w14:textId="77777777" w:rsidTr="00AA4867">
        <w:trPr>
          <w:trHeight w:val="1055"/>
          <w:jc w:val="center"/>
        </w:trPr>
        <w:tc>
          <w:tcPr>
            <w:tcW w:w="704" w:type="dxa"/>
            <w:tcBorders>
              <w:top w:val="single" w:sz="4" w:space="0" w:color="auto"/>
              <w:left w:val="single" w:sz="4" w:space="0" w:color="auto"/>
              <w:bottom w:val="single" w:sz="4" w:space="0" w:color="auto"/>
              <w:right w:val="single" w:sz="4" w:space="0" w:color="auto"/>
            </w:tcBorders>
          </w:tcPr>
          <w:p w14:paraId="63986F23"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1B53641B" w14:textId="10AD4E10" w:rsidR="00BA2DFD" w:rsidRPr="001445B4" w:rsidRDefault="00BA2DFD" w:rsidP="001445B4">
            <w:pPr>
              <w:spacing w:after="0"/>
              <w:rPr>
                <w:rFonts w:eastAsia="Courier New"/>
                <w:b/>
                <w:lang w:eastAsia="ru-RU"/>
              </w:rPr>
            </w:pPr>
            <w:r w:rsidRPr="001445B4">
              <w:rPr>
                <w:rFonts w:eastAsia="Courier New"/>
                <w:b/>
                <w:lang w:eastAsia="ru-RU"/>
              </w:rPr>
              <w:t>Срок поставки товара, оказания услуг, выполнения работ</w:t>
            </w:r>
          </w:p>
        </w:tc>
        <w:tc>
          <w:tcPr>
            <w:tcW w:w="8004" w:type="dxa"/>
            <w:tcBorders>
              <w:top w:val="single" w:sz="4" w:space="0" w:color="auto"/>
              <w:left w:val="single" w:sz="4" w:space="0" w:color="auto"/>
              <w:bottom w:val="single" w:sz="4" w:space="0" w:color="auto"/>
              <w:right w:val="single" w:sz="4" w:space="0" w:color="auto"/>
            </w:tcBorders>
            <w:vAlign w:val="center"/>
          </w:tcPr>
          <w:p w14:paraId="693430E1" w14:textId="5CC0D4ED" w:rsidR="00BA2DFD" w:rsidRPr="001445B4" w:rsidRDefault="00BA2DFD" w:rsidP="001445B4">
            <w:pPr>
              <w:spacing w:after="0"/>
              <w:rPr>
                <w:rFonts w:eastAsia="Courier New"/>
                <w:bCs/>
                <w:highlight w:val="cyan"/>
                <w:lang w:eastAsia="ru-RU"/>
              </w:rPr>
            </w:pPr>
            <w:r w:rsidRPr="001445B4">
              <w:rPr>
                <w:rFonts w:eastAsia="Courier New"/>
                <w:lang w:eastAsia="ru-RU"/>
              </w:rPr>
              <w:t>В соответствии с Техническим заданием (Приложение №</w:t>
            </w:r>
            <w:r w:rsidR="0066293C">
              <w:rPr>
                <w:rFonts w:eastAsia="Courier New"/>
                <w:lang w:eastAsia="ru-RU"/>
              </w:rPr>
              <w:t> </w:t>
            </w:r>
            <w:r w:rsidRPr="001445B4">
              <w:rPr>
                <w:rFonts w:eastAsia="Courier New"/>
                <w:lang w:eastAsia="ru-RU"/>
              </w:rPr>
              <w:t>1 к Извещению) и проектом договора (Приложение №</w:t>
            </w:r>
            <w:r w:rsidR="0066293C">
              <w:rPr>
                <w:rFonts w:eastAsia="Courier New"/>
                <w:lang w:eastAsia="ru-RU"/>
              </w:rPr>
              <w:t> </w:t>
            </w:r>
            <w:r w:rsidR="00FF6C83">
              <w:rPr>
                <w:rFonts w:eastAsia="Courier New"/>
                <w:lang w:eastAsia="ru-RU"/>
              </w:rPr>
              <w:t>5</w:t>
            </w:r>
            <w:r w:rsidRPr="001445B4">
              <w:rPr>
                <w:rFonts w:eastAsia="Courier New"/>
                <w:lang w:eastAsia="ru-RU"/>
              </w:rPr>
              <w:t xml:space="preserve"> к Извещению) </w:t>
            </w:r>
          </w:p>
        </w:tc>
      </w:tr>
      <w:tr w:rsidR="00BA2DFD" w:rsidRPr="001445B4" w14:paraId="1766BB0D"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3056BC32"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5910F900" w14:textId="69EC7BD0" w:rsidR="00BA2DFD" w:rsidRPr="001445B4" w:rsidRDefault="00BA2DFD" w:rsidP="001445B4">
            <w:pPr>
              <w:spacing w:after="0"/>
              <w:rPr>
                <w:rFonts w:eastAsia="Courier New"/>
                <w:b/>
                <w:lang w:eastAsia="ru-RU"/>
              </w:rPr>
            </w:pPr>
            <w:r w:rsidRPr="001445B4">
              <w:rPr>
                <w:rFonts w:eastAsia="Courier New"/>
                <w:b/>
                <w:lang w:eastAsia="ru-RU"/>
              </w:rPr>
              <w:t>Срок и условия оплаты</w:t>
            </w:r>
          </w:p>
        </w:tc>
        <w:tc>
          <w:tcPr>
            <w:tcW w:w="8004" w:type="dxa"/>
            <w:tcBorders>
              <w:top w:val="single" w:sz="4" w:space="0" w:color="auto"/>
              <w:left w:val="single" w:sz="4" w:space="0" w:color="auto"/>
              <w:bottom w:val="single" w:sz="4" w:space="0" w:color="auto"/>
              <w:right w:val="single" w:sz="4" w:space="0" w:color="auto"/>
            </w:tcBorders>
          </w:tcPr>
          <w:p w14:paraId="0372CB68" w14:textId="77777777" w:rsidR="00BA2DFD" w:rsidRPr="001445B4" w:rsidRDefault="00BA2DFD" w:rsidP="0066293C">
            <w:pPr>
              <w:pStyle w:val="11"/>
              <w:tabs>
                <w:tab w:val="left" w:pos="1521"/>
              </w:tabs>
              <w:ind w:right="284" w:firstLine="567"/>
              <w:rPr>
                <w:rFonts w:cs="Times New Roman"/>
                <w:sz w:val="24"/>
                <w:szCs w:val="24"/>
              </w:rPr>
            </w:pPr>
            <w:r w:rsidRPr="001445B4">
              <w:rPr>
                <w:rFonts w:cs="Times New Roman"/>
                <w:sz w:val="24"/>
                <w:szCs w:val="24"/>
              </w:rPr>
              <w:t xml:space="preserve">Согласно условиям договора (см. Проект договора – Приложение 5, является неотъемлемой частью настоящего Извещения). Безналичный расчет. Без аванса. </w:t>
            </w:r>
          </w:p>
          <w:p w14:paraId="7B2D641E" w14:textId="65F20D46" w:rsidR="00BA2DFD" w:rsidRPr="001445B4" w:rsidRDefault="00BA2DFD" w:rsidP="0066293C">
            <w:pPr>
              <w:pStyle w:val="11"/>
              <w:shd w:val="clear" w:color="auto" w:fill="auto"/>
              <w:tabs>
                <w:tab w:val="left" w:pos="1521"/>
              </w:tabs>
              <w:ind w:right="284" w:firstLine="567"/>
              <w:jc w:val="both"/>
              <w:rPr>
                <w:rFonts w:eastAsia="Courier New" w:cs="Times New Roman"/>
                <w:sz w:val="24"/>
                <w:szCs w:val="24"/>
                <w:highlight w:val="cyan"/>
                <w:lang w:eastAsia="ru-RU"/>
              </w:rPr>
            </w:pPr>
            <w:r w:rsidRPr="001445B4">
              <w:rPr>
                <w:rFonts w:cs="Times New Roman"/>
                <w:sz w:val="24"/>
                <w:szCs w:val="24"/>
              </w:rPr>
              <w:t>Оплата по договору производится в рублях, согласно счету, выставленному Поставщиком, в следующем порядке: Заказчик осуществляет оплату за поставленный товар в течение 7 (семи) рабочих дней со дня полной поставки товара, проверки его по качеству, после предоставления Поставщиком счета на оплату, счета-фактуры (при наличии), товарной накладной, подписанных уполномоченным представителем Поставщика, и документов, подлежащих передаче вместе с товаром.</w:t>
            </w:r>
          </w:p>
        </w:tc>
      </w:tr>
      <w:tr w:rsidR="00BA2DFD" w:rsidRPr="001445B4" w14:paraId="7B80AC84"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358C4160" w14:textId="77777777" w:rsidR="00BA2DFD" w:rsidRPr="00BA2DFD" w:rsidRDefault="00BA2DFD" w:rsidP="00BA2DFD">
            <w:pPr>
              <w:pStyle w:val="a8"/>
              <w:numPr>
                <w:ilvl w:val="0"/>
                <w:numId w:val="1"/>
              </w:numPr>
              <w:tabs>
                <w:tab w:val="left" w:pos="600"/>
                <w:tab w:val="left" w:pos="840"/>
                <w:tab w:val="left" w:pos="960"/>
                <w:tab w:val="left" w:pos="1080"/>
                <w:tab w:val="left" w:pos="1260"/>
                <w:tab w:val="left" w:pos="1740"/>
              </w:tabs>
              <w:spacing w:after="0"/>
              <w:rPr>
                <w:rFonts w:eastAsia="Courier New"/>
                <w:b/>
                <w:bCs/>
                <w:lang w:eastAsia="ru-RU"/>
              </w:rPr>
            </w:pPr>
          </w:p>
        </w:tc>
        <w:tc>
          <w:tcPr>
            <w:tcW w:w="2202" w:type="dxa"/>
            <w:tcBorders>
              <w:top w:val="single" w:sz="4" w:space="0" w:color="auto"/>
              <w:left w:val="single" w:sz="4" w:space="0" w:color="auto"/>
              <w:bottom w:val="single" w:sz="4" w:space="0" w:color="auto"/>
              <w:right w:val="single" w:sz="4" w:space="0" w:color="auto"/>
            </w:tcBorders>
          </w:tcPr>
          <w:p w14:paraId="72E3D0C4" w14:textId="0A7E97A5" w:rsidR="00BA2DFD" w:rsidRPr="001445B4" w:rsidRDefault="00BA2DFD" w:rsidP="001445B4">
            <w:pPr>
              <w:tabs>
                <w:tab w:val="left" w:pos="600"/>
                <w:tab w:val="left" w:pos="840"/>
                <w:tab w:val="left" w:pos="960"/>
                <w:tab w:val="left" w:pos="1080"/>
                <w:tab w:val="left" w:pos="1260"/>
                <w:tab w:val="left" w:pos="1740"/>
              </w:tabs>
              <w:spacing w:after="0"/>
              <w:rPr>
                <w:rFonts w:eastAsia="Courier New"/>
                <w:b/>
                <w:bCs/>
                <w:lang w:eastAsia="ru-RU"/>
              </w:rPr>
            </w:pPr>
            <w:r w:rsidRPr="001445B4">
              <w:rPr>
                <w:rFonts w:eastAsia="Courier New"/>
                <w:b/>
                <w:bCs/>
                <w:lang w:eastAsia="ru-RU"/>
              </w:rPr>
              <w:t xml:space="preserve">Требования к безопасности, качеству, техническим характеристикам, функциональным характеристикам; </w:t>
            </w:r>
          </w:p>
          <w:p w14:paraId="654845D8" w14:textId="28CCEA63" w:rsidR="00BA2DFD" w:rsidRPr="001445B4" w:rsidRDefault="00BA2DFD" w:rsidP="001445B4">
            <w:pPr>
              <w:tabs>
                <w:tab w:val="left" w:pos="600"/>
                <w:tab w:val="left" w:pos="840"/>
                <w:tab w:val="left" w:pos="960"/>
                <w:tab w:val="left" w:pos="1080"/>
                <w:tab w:val="left" w:pos="1260"/>
                <w:tab w:val="left" w:pos="1740"/>
              </w:tabs>
              <w:spacing w:after="0"/>
              <w:rPr>
                <w:rFonts w:eastAsia="Courier New"/>
                <w:b/>
                <w:bCs/>
                <w:lang w:eastAsia="ru-RU"/>
              </w:rPr>
            </w:pPr>
            <w:r w:rsidRPr="001445B4">
              <w:rPr>
                <w:rFonts w:eastAsia="Courier New"/>
                <w:b/>
                <w:bCs/>
                <w:lang w:eastAsia="ru-RU"/>
              </w:rPr>
              <w:t xml:space="preserve">к размерам, упаковке, отгрузке товара, к результатам работы,  </w:t>
            </w:r>
          </w:p>
        </w:tc>
        <w:tc>
          <w:tcPr>
            <w:tcW w:w="8004" w:type="dxa"/>
            <w:tcBorders>
              <w:top w:val="single" w:sz="4" w:space="0" w:color="auto"/>
              <w:left w:val="single" w:sz="4" w:space="0" w:color="auto"/>
              <w:bottom w:val="single" w:sz="4" w:space="0" w:color="auto"/>
              <w:right w:val="single" w:sz="4" w:space="0" w:color="auto"/>
            </w:tcBorders>
          </w:tcPr>
          <w:p w14:paraId="20AC5A05" w14:textId="41BE6997" w:rsidR="00BA2DFD" w:rsidRPr="001445B4" w:rsidRDefault="00BA2DFD" w:rsidP="001445B4">
            <w:pPr>
              <w:tabs>
                <w:tab w:val="left" w:pos="1080"/>
              </w:tabs>
              <w:spacing w:after="0"/>
              <w:rPr>
                <w:rFonts w:eastAsia="Courier New"/>
                <w:lang w:eastAsia="ru-RU"/>
              </w:rPr>
            </w:pPr>
            <w:r w:rsidRPr="001445B4">
              <w:rPr>
                <w:rFonts w:eastAsia="Courier New"/>
                <w:lang w:eastAsia="ru-RU"/>
              </w:rPr>
              <w:t>Основные требования п</w:t>
            </w:r>
            <w:r w:rsidRPr="001445B4">
              <w:rPr>
                <w:rFonts w:eastAsia="Courier New"/>
                <w:bCs/>
                <w:lang w:eastAsia="ru-RU"/>
              </w:rPr>
              <w:t xml:space="preserve">риведены в </w:t>
            </w:r>
            <w:r w:rsidR="0066293C">
              <w:rPr>
                <w:rFonts w:eastAsia="Courier New"/>
                <w:bCs/>
                <w:lang w:eastAsia="ru-RU"/>
              </w:rPr>
              <w:t>П</w:t>
            </w:r>
            <w:r w:rsidRPr="001445B4">
              <w:rPr>
                <w:rFonts w:eastAsia="Courier New"/>
                <w:bCs/>
                <w:lang w:eastAsia="ru-RU"/>
              </w:rPr>
              <w:t>риложении №</w:t>
            </w:r>
            <w:r w:rsidR="0066293C">
              <w:rPr>
                <w:rFonts w:eastAsia="Courier New"/>
                <w:bCs/>
                <w:lang w:eastAsia="ru-RU"/>
              </w:rPr>
              <w:t> </w:t>
            </w:r>
            <w:r w:rsidRPr="001445B4">
              <w:rPr>
                <w:rFonts w:eastAsia="Courier New"/>
                <w:bCs/>
                <w:lang w:eastAsia="ru-RU"/>
              </w:rPr>
              <w:t>1 к Извещению «Техническое задание».</w:t>
            </w:r>
          </w:p>
          <w:p w14:paraId="0F063089" w14:textId="77777777" w:rsidR="00BA2DFD" w:rsidRPr="001445B4" w:rsidRDefault="00BA2DFD" w:rsidP="001445B4">
            <w:pPr>
              <w:tabs>
                <w:tab w:val="left" w:pos="600"/>
                <w:tab w:val="left" w:pos="840"/>
                <w:tab w:val="left" w:pos="960"/>
                <w:tab w:val="left" w:pos="1080"/>
                <w:tab w:val="left" w:pos="1260"/>
                <w:tab w:val="left" w:pos="1740"/>
              </w:tabs>
              <w:spacing w:after="0"/>
              <w:rPr>
                <w:rFonts w:eastAsia="Courier New"/>
                <w:bCs/>
                <w:color w:val="000000"/>
                <w:lang w:eastAsia="ru-RU"/>
              </w:rPr>
            </w:pPr>
          </w:p>
        </w:tc>
      </w:tr>
      <w:tr w:rsidR="00BA2DFD" w:rsidRPr="001445B4" w14:paraId="167AFF27"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136A862B" w14:textId="77777777" w:rsidR="00BA2DFD" w:rsidRPr="00BA2DFD" w:rsidRDefault="00BA2DFD" w:rsidP="00BA2DFD">
            <w:pPr>
              <w:pStyle w:val="a8"/>
              <w:numPr>
                <w:ilvl w:val="0"/>
                <w:numId w:val="1"/>
              </w:numPr>
              <w:tabs>
                <w:tab w:val="left" w:pos="600"/>
                <w:tab w:val="left" w:pos="840"/>
                <w:tab w:val="left" w:pos="960"/>
                <w:tab w:val="left" w:pos="1080"/>
                <w:tab w:val="left" w:pos="1260"/>
                <w:tab w:val="left" w:pos="1740"/>
              </w:tabs>
              <w:spacing w:after="0"/>
              <w:rPr>
                <w:rFonts w:eastAsia="Courier New"/>
                <w:b/>
                <w:bCs/>
                <w:lang w:eastAsia="ru-RU"/>
              </w:rPr>
            </w:pPr>
          </w:p>
        </w:tc>
        <w:tc>
          <w:tcPr>
            <w:tcW w:w="2202" w:type="dxa"/>
            <w:tcBorders>
              <w:top w:val="single" w:sz="4" w:space="0" w:color="auto"/>
              <w:left w:val="single" w:sz="4" w:space="0" w:color="auto"/>
              <w:bottom w:val="single" w:sz="4" w:space="0" w:color="auto"/>
              <w:right w:val="single" w:sz="4" w:space="0" w:color="auto"/>
            </w:tcBorders>
          </w:tcPr>
          <w:p w14:paraId="12673F5D" w14:textId="60B4CEB3" w:rsidR="00BA2DFD" w:rsidRPr="001445B4" w:rsidRDefault="00BA2DFD" w:rsidP="001445B4">
            <w:pPr>
              <w:tabs>
                <w:tab w:val="left" w:pos="600"/>
                <w:tab w:val="left" w:pos="840"/>
                <w:tab w:val="left" w:pos="960"/>
                <w:tab w:val="left" w:pos="1080"/>
                <w:tab w:val="left" w:pos="1260"/>
                <w:tab w:val="left" w:pos="1740"/>
              </w:tabs>
              <w:spacing w:after="0"/>
              <w:rPr>
                <w:rFonts w:eastAsia="Courier New"/>
                <w:b/>
                <w:bCs/>
                <w:lang w:eastAsia="ru-RU"/>
              </w:rPr>
            </w:pPr>
            <w:r w:rsidRPr="001445B4">
              <w:rPr>
                <w:rFonts w:eastAsia="Courier New"/>
                <w:b/>
                <w:bCs/>
                <w:lang w:eastAsia="ru-RU"/>
              </w:rPr>
              <w:t>Требования к гарантийному сроку товара, оказания услуг, выполнения работ</w:t>
            </w:r>
          </w:p>
        </w:tc>
        <w:tc>
          <w:tcPr>
            <w:tcW w:w="8004" w:type="dxa"/>
            <w:tcBorders>
              <w:top w:val="single" w:sz="4" w:space="0" w:color="auto"/>
              <w:left w:val="single" w:sz="4" w:space="0" w:color="auto"/>
              <w:bottom w:val="single" w:sz="4" w:space="0" w:color="auto"/>
              <w:right w:val="single" w:sz="4" w:space="0" w:color="auto"/>
            </w:tcBorders>
          </w:tcPr>
          <w:p w14:paraId="1DF68C8F" w14:textId="6C86D565" w:rsidR="00BA2DFD" w:rsidRPr="001445B4" w:rsidRDefault="00BA2DFD" w:rsidP="001445B4">
            <w:pPr>
              <w:tabs>
                <w:tab w:val="left" w:pos="600"/>
                <w:tab w:val="left" w:pos="840"/>
                <w:tab w:val="left" w:pos="960"/>
                <w:tab w:val="left" w:pos="1080"/>
                <w:tab w:val="left" w:pos="1260"/>
                <w:tab w:val="left" w:pos="1740"/>
              </w:tabs>
              <w:spacing w:after="0"/>
              <w:rPr>
                <w:rFonts w:eastAsia="Courier New"/>
                <w:bCs/>
                <w:color w:val="000000"/>
                <w:lang w:eastAsia="ru-RU"/>
              </w:rPr>
            </w:pPr>
            <w:r w:rsidRPr="001445B4">
              <w:rPr>
                <w:rFonts w:eastAsia="Courier New"/>
                <w:bCs/>
                <w:color w:val="000000"/>
                <w:lang w:eastAsia="ru-RU"/>
              </w:rPr>
              <w:t xml:space="preserve">Приведены в </w:t>
            </w:r>
            <w:r w:rsidR="00327791">
              <w:rPr>
                <w:rFonts w:eastAsia="Courier New"/>
                <w:bCs/>
                <w:color w:val="000000"/>
                <w:lang w:eastAsia="ru-RU"/>
              </w:rPr>
              <w:t>П</w:t>
            </w:r>
            <w:r w:rsidRPr="001445B4">
              <w:rPr>
                <w:rFonts w:eastAsia="Courier New"/>
                <w:bCs/>
                <w:color w:val="000000"/>
                <w:lang w:eastAsia="ru-RU"/>
              </w:rPr>
              <w:t xml:space="preserve">риложении </w:t>
            </w:r>
            <w:r w:rsidRPr="001445B4">
              <w:rPr>
                <w:rFonts w:eastAsia="Courier New"/>
                <w:bCs/>
                <w:lang w:eastAsia="ru-RU"/>
              </w:rPr>
              <w:t>№1</w:t>
            </w:r>
            <w:r w:rsidRPr="001445B4">
              <w:rPr>
                <w:rFonts w:eastAsia="Courier New"/>
                <w:bCs/>
                <w:color w:val="000000"/>
                <w:lang w:eastAsia="ru-RU"/>
              </w:rPr>
              <w:t xml:space="preserve"> к Извещению «Техническое задание».</w:t>
            </w:r>
          </w:p>
        </w:tc>
      </w:tr>
      <w:tr w:rsidR="00BA2DFD" w:rsidRPr="001445B4" w14:paraId="0DA9F92C"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24CF665F"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079B2D4C" w14:textId="78A9CAA0" w:rsidR="00BA2DFD" w:rsidRPr="001445B4" w:rsidRDefault="00BA2DFD" w:rsidP="001445B4">
            <w:pPr>
              <w:spacing w:after="0"/>
              <w:rPr>
                <w:rFonts w:eastAsia="Courier New"/>
                <w:b/>
                <w:lang w:eastAsia="ru-RU"/>
              </w:rPr>
            </w:pPr>
            <w:r w:rsidRPr="001445B4">
              <w:rPr>
                <w:rFonts w:eastAsia="Courier New"/>
                <w:b/>
                <w:lang w:eastAsia="ru-RU"/>
              </w:rPr>
              <w:t>Требования к Участнику процедуры закупки</w:t>
            </w:r>
          </w:p>
        </w:tc>
        <w:tc>
          <w:tcPr>
            <w:tcW w:w="8004" w:type="dxa"/>
            <w:tcBorders>
              <w:top w:val="single" w:sz="4" w:space="0" w:color="auto"/>
              <w:left w:val="single" w:sz="4" w:space="0" w:color="auto"/>
              <w:bottom w:val="single" w:sz="4" w:space="0" w:color="auto"/>
              <w:right w:val="single" w:sz="4" w:space="0" w:color="auto"/>
            </w:tcBorders>
          </w:tcPr>
          <w:p w14:paraId="37F07347" w14:textId="520D9605"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i/>
                <w:iCs/>
                <w:sz w:val="24"/>
                <w:szCs w:val="24"/>
              </w:rPr>
            </w:pPr>
            <w:r w:rsidRPr="001445B4">
              <w:rPr>
                <w:rFonts w:ascii="Times New Roman" w:hAnsi="Times New Roman" w:cs="Times New Roman"/>
                <w:sz w:val="24"/>
                <w:szCs w:val="24"/>
              </w:rPr>
              <w:t>1) </w:t>
            </w:r>
            <w:r w:rsidRPr="001445B4">
              <w:rPr>
                <w:rFonts w:ascii="Times New Roman" w:hAnsi="Times New Roman" w:cs="Times New Roman"/>
                <w:bCs/>
                <w:sz w:val="24"/>
                <w:szCs w:val="24"/>
              </w:rPr>
              <w:t>соответствие участника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Pr="001445B4">
              <w:rPr>
                <w:rFonts w:ascii="Times New Roman" w:hAnsi="Times New Roman" w:cs="Times New Roman"/>
                <w:sz w:val="24"/>
                <w:szCs w:val="24"/>
              </w:rPr>
              <w:t xml:space="preserve"> - </w:t>
            </w:r>
            <w:r w:rsidRPr="001445B4">
              <w:rPr>
                <w:rFonts w:ascii="Times New Roman" w:hAnsi="Times New Roman" w:cs="Times New Roman"/>
                <w:b/>
                <w:i/>
                <w:iCs/>
                <w:sz w:val="24"/>
                <w:szCs w:val="24"/>
                <w:u w:val="single"/>
              </w:rPr>
              <w:t>не требуется в настоящей закупке</w:t>
            </w:r>
            <w:r w:rsidRPr="001445B4">
              <w:rPr>
                <w:rFonts w:ascii="Times New Roman" w:hAnsi="Times New Roman" w:cs="Times New Roman"/>
                <w:i/>
                <w:iCs/>
                <w:sz w:val="24"/>
                <w:szCs w:val="24"/>
              </w:rPr>
              <w:t>;</w:t>
            </w:r>
          </w:p>
          <w:p w14:paraId="1E834755"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b/>
                <w:bCs/>
                <w:i/>
                <w:iCs/>
                <w:sz w:val="24"/>
                <w:szCs w:val="24"/>
              </w:rPr>
            </w:pPr>
            <w:r w:rsidRPr="001445B4">
              <w:rPr>
                <w:rFonts w:ascii="Times New Roman" w:hAnsi="Times New Roman" w:cs="Times New Roman"/>
                <w:b/>
                <w:bCs/>
                <w:i/>
                <w:iCs/>
                <w:sz w:val="24"/>
                <w:szCs w:val="24"/>
              </w:rPr>
              <w:t>2) Участник закупки также должен соответствовать следующим требованиям:</w:t>
            </w:r>
          </w:p>
          <w:p w14:paraId="2D5447DE"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555EE23"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lastRenderedPageBreak/>
              <w:t xml:space="preserve">б) </w:t>
            </w:r>
            <w:proofErr w:type="spellStart"/>
            <w:r w:rsidRPr="001445B4">
              <w:rPr>
                <w:bCs/>
              </w:rPr>
              <w:t>неприостановление</w:t>
            </w:r>
            <w:proofErr w:type="spellEnd"/>
            <w:r w:rsidRPr="001445B4">
              <w:rPr>
                <w:bCs/>
              </w:rPr>
              <w:t xml:space="preserve"> деятельности участника закупки в порядке, установленном Кодексом Российской Федерации об административных правонарушениях;</w:t>
            </w:r>
          </w:p>
          <w:p w14:paraId="1C9D6A11"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B14B01">
              <w:rPr>
                <w:bCs/>
              </w:rPr>
              <w:t xml:space="preserve">с </w:t>
            </w:r>
            <w:hyperlink r:id="rId13" w:anchor="/document/10900200/entry/66" w:history="1">
              <w:r w:rsidRPr="00B14B01">
                <w:rPr>
                  <w:rStyle w:val="a3"/>
                  <w:bCs/>
                  <w:color w:val="auto"/>
                  <w:u w:val="none"/>
                </w:rPr>
                <w:t>законодательством</w:t>
              </w:r>
            </w:hyperlink>
            <w:r w:rsidRPr="00B14B01">
              <w:rPr>
                <w:bCs/>
              </w:rPr>
              <w:t xml:space="preserve"> Российской </w:t>
            </w:r>
            <w:r w:rsidRPr="001445B4">
              <w:rPr>
                <w:bCs/>
              </w:rPr>
              <w:t xml:space="preserve">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anchor="/document/10900200/entry/59" w:history="1">
              <w:r w:rsidRPr="00B14B01">
                <w:rPr>
                  <w:rStyle w:val="a3"/>
                  <w:bCs/>
                  <w:color w:val="auto"/>
                  <w:u w:val="none"/>
                </w:rPr>
                <w:t>законодательством</w:t>
              </w:r>
            </w:hyperlink>
            <w:r w:rsidRPr="00B14B01">
              <w:rPr>
                <w:bCs/>
              </w:rPr>
              <w:t xml:space="preserve"> </w:t>
            </w:r>
            <w:r w:rsidRPr="001445B4">
              <w:rPr>
                <w:bCs/>
              </w:rPr>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DFACE3D"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w:t>
            </w:r>
            <w:r w:rsidRPr="00B14B01">
              <w:rPr>
                <w:bCs/>
              </w:rPr>
              <w:t xml:space="preserve">предусмотренные </w:t>
            </w:r>
            <w:hyperlink r:id="rId15" w:anchor="/document/10108000/entry/289" w:history="1">
              <w:r w:rsidRPr="00B14B01">
                <w:rPr>
                  <w:rStyle w:val="a3"/>
                  <w:bCs/>
                  <w:color w:val="auto"/>
                  <w:u w:val="none"/>
                </w:rPr>
                <w:t>статьями 289</w:t>
              </w:r>
            </w:hyperlink>
            <w:r w:rsidRPr="00B14B01">
              <w:rPr>
                <w:bCs/>
              </w:rPr>
              <w:t xml:space="preserve">, </w:t>
            </w:r>
            <w:hyperlink r:id="rId16" w:anchor="/document/10108000/entry/290" w:history="1">
              <w:r w:rsidRPr="00B14B01">
                <w:rPr>
                  <w:rStyle w:val="a3"/>
                  <w:bCs/>
                  <w:color w:val="auto"/>
                  <w:u w:val="none"/>
                </w:rPr>
                <w:t>290</w:t>
              </w:r>
            </w:hyperlink>
            <w:r w:rsidRPr="00B14B01">
              <w:rPr>
                <w:bCs/>
              </w:rPr>
              <w:t xml:space="preserve">, </w:t>
            </w:r>
            <w:hyperlink r:id="rId17" w:anchor="/document/10108000/entry/291" w:history="1">
              <w:r w:rsidRPr="00B14B01">
                <w:rPr>
                  <w:rStyle w:val="a3"/>
                  <w:bCs/>
                  <w:color w:val="auto"/>
                  <w:u w:val="none"/>
                </w:rPr>
                <w:t>291</w:t>
              </w:r>
            </w:hyperlink>
            <w:r w:rsidRPr="00B14B01">
              <w:rPr>
                <w:bCs/>
              </w:rPr>
              <w:t xml:space="preserve">, </w:t>
            </w:r>
            <w:hyperlink r:id="rId18" w:anchor="/document/10108000/entry/2911" w:history="1">
              <w:r w:rsidRPr="00B14B01">
                <w:rPr>
                  <w:rStyle w:val="a3"/>
                  <w:bCs/>
                  <w:color w:val="auto"/>
                  <w:u w:val="none"/>
                </w:rPr>
                <w:t>291.1</w:t>
              </w:r>
            </w:hyperlink>
            <w:r w:rsidRPr="00B14B01">
              <w:rPr>
                <w:bCs/>
              </w:rPr>
              <w:t xml:space="preserve"> Уголовного кодекса Российской Федерации, а также неприменение </w:t>
            </w:r>
            <w:r w:rsidRPr="001445B4">
              <w:rPr>
                <w:bCs/>
              </w:rP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9C6DF9C"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w:t>
            </w:r>
            <w:r w:rsidRPr="00B14B01">
              <w:rPr>
                <w:bCs/>
              </w:rPr>
              <w:t xml:space="preserve">предусмотренного </w:t>
            </w:r>
            <w:hyperlink r:id="rId19" w:anchor="/document/12125267/entry/1928" w:history="1">
              <w:r w:rsidRPr="00B14B01">
                <w:rPr>
                  <w:rStyle w:val="a3"/>
                  <w:bCs/>
                  <w:color w:val="auto"/>
                  <w:u w:val="none"/>
                </w:rPr>
                <w:t>статьей 19.28</w:t>
              </w:r>
            </w:hyperlink>
            <w:r w:rsidRPr="001445B4">
              <w:rPr>
                <w:bCs/>
              </w:rPr>
              <w:t xml:space="preserve"> Кодекса Российской Федерации об административных правонарушениях;</w:t>
            </w:r>
          </w:p>
          <w:p w14:paraId="5D7D61A0"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е)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2E171E01" w14:textId="77777777" w:rsidR="00BA2DFD" w:rsidRPr="001445B4" w:rsidRDefault="00BA2DFD" w:rsidP="001445B4">
            <w:pPr>
              <w:spacing w:after="0"/>
              <w:ind w:firstLine="709"/>
              <w:rPr>
                <w:rFonts w:eastAsia="SimSun"/>
                <w:lang w:eastAsia="hi-IN" w:bidi="hi-IN"/>
              </w:rPr>
            </w:pPr>
            <w:r w:rsidRPr="001445B4">
              <w:rPr>
                <w:bCs/>
              </w:rPr>
              <w:t xml:space="preserve">ж) </w:t>
            </w:r>
            <w:r w:rsidRPr="001445B4">
              <w:rPr>
                <w:rFonts w:eastAsia="SimSun"/>
                <w:lang w:eastAsia="hi-IN" w:bidi="hi-IN"/>
              </w:rPr>
              <w:t xml:space="preserve">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1445B4">
              <w:rPr>
                <w:rFonts w:eastAsia="SimSun"/>
                <w:lang w:eastAsia="hi-IN" w:bidi="hi-IN"/>
              </w:rPr>
              <w:lastRenderedPageBreak/>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7E6CEE6"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з)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1445B4">
              <w:rPr>
                <w:b/>
                <w:i/>
                <w:iCs/>
              </w:rPr>
              <w:t>в настоящей закупке не требуется</w:t>
            </w:r>
            <w:r w:rsidRPr="001445B4">
              <w:rPr>
                <w:bCs/>
              </w:rPr>
              <w:t>;</w:t>
            </w:r>
          </w:p>
          <w:p w14:paraId="7C9C32C8" w14:textId="77777777" w:rsidR="00BA2DFD" w:rsidRPr="001445B4" w:rsidRDefault="00BA2DFD" w:rsidP="001445B4">
            <w:pPr>
              <w:tabs>
                <w:tab w:val="left" w:pos="0"/>
                <w:tab w:val="left" w:pos="851"/>
              </w:tabs>
              <w:autoSpaceDE w:val="0"/>
              <w:autoSpaceDN w:val="0"/>
              <w:adjustRightInd w:val="0"/>
              <w:spacing w:after="0"/>
              <w:ind w:firstLine="709"/>
              <w:rPr>
                <w:rFonts w:eastAsia="Calibri"/>
                <w:bCs/>
                <w:kern w:val="0"/>
                <w:lang w:eastAsia="en-US"/>
              </w:rPr>
            </w:pPr>
            <w:r w:rsidRPr="001445B4">
              <w:rPr>
                <w:bCs/>
              </w:rPr>
              <w:t>3) Участники данной закупки должны быть зарегистрированы в едином реестра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w:t>
            </w:r>
            <w:r w:rsidRPr="001445B4">
              <w:rPr>
                <w:kern w:val="0"/>
                <w:lang w:eastAsia="ru-RU"/>
              </w:rPr>
              <w:t>, а в</w:t>
            </w:r>
            <w:r w:rsidRPr="001445B4">
              <w:rPr>
                <w:bCs/>
                <w:kern w:val="0"/>
                <w:lang w:eastAsia="ru-RU"/>
              </w:rPr>
              <w:t xml:space="preserve"> случае если Участником закупки является </w:t>
            </w:r>
            <w:r w:rsidRPr="001445B4">
              <w:rPr>
                <w:kern w:val="0"/>
                <w:lang w:eastAsia="ru-RU"/>
              </w:rPr>
              <w:t>физическое лицо, не являющееся индивидуальным предпринимателем и применяющее специальный налоговый режим «Налог на профессиональный доход», то такой Участник должен соответствовать</w:t>
            </w:r>
            <w:r w:rsidRPr="001445B4">
              <w:rPr>
                <w:rFonts w:eastAsia="Calibri"/>
                <w:kern w:val="0"/>
                <w:lang w:eastAsia="en-US"/>
              </w:rPr>
              <w:t xml:space="preserve"> требованиям </w:t>
            </w:r>
            <w:r w:rsidRPr="001445B4">
              <w:rPr>
                <w:rFonts w:eastAsia="Calibri"/>
                <w:bCs/>
                <w:kern w:val="0"/>
                <w:lang w:eastAsia="en-US"/>
              </w:rPr>
              <w:t>Федерального закона от 27 ноября 2018 года №</w:t>
            </w:r>
            <w:r w:rsidRPr="001445B4">
              <w:rPr>
                <w:rFonts w:eastAsia="Calibri"/>
                <w:bCs/>
                <w:kern w:val="0"/>
                <w:lang w:val="en-US" w:eastAsia="en-US"/>
              </w:rPr>
              <w:t> </w:t>
            </w:r>
            <w:r w:rsidRPr="001445B4">
              <w:rPr>
                <w:rFonts w:eastAsia="Calibri"/>
                <w:bCs/>
                <w:kern w:val="0"/>
                <w:lang w:eastAsia="en-US"/>
              </w:rPr>
              <w:t>422-ФЗ "О проведении эксперимента по установлению специального налогового режима "Налог  на  профессиональный  доход").</w:t>
            </w:r>
          </w:p>
          <w:p w14:paraId="0F550BB6" w14:textId="77777777" w:rsidR="00BA2DFD" w:rsidRPr="001445B4" w:rsidRDefault="00BA2DFD" w:rsidP="001445B4">
            <w:pPr>
              <w:tabs>
                <w:tab w:val="left" w:pos="0"/>
                <w:tab w:val="left" w:pos="851"/>
              </w:tabs>
              <w:autoSpaceDE w:val="0"/>
              <w:autoSpaceDN w:val="0"/>
              <w:adjustRightInd w:val="0"/>
              <w:spacing w:after="0"/>
              <w:ind w:firstLine="709"/>
              <w:rPr>
                <w:rFonts w:eastAsia="Calibri"/>
                <w:b/>
                <w:i/>
                <w:iCs/>
                <w:kern w:val="0"/>
                <w:lang w:eastAsia="en-US"/>
              </w:rPr>
            </w:pPr>
            <w:r w:rsidRPr="001445B4">
              <w:rPr>
                <w:rFonts w:eastAsia="Calibri"/>
                <w:bCs/>
                <w:kern w:val="0"/>
                <w:lang w:eastAsia="en-US"/>
              </w:rPr>
              <w:t>3</w:t>
            </w:r>
            <w:r w:rsidRPr="001445B4">
              <w:rPr>
                <w:rFonts w:eastAsia="Calibri"/>
                <w:bCs/>
                <w:kern w:val="0"/>
                <w:vertAlign w:val="superscript"/>
                <w:lang w:eastAsia="en-US"/>
              </w:rPr>
              <w:t>1</w:t>
            </w:r>
            <w:r w:rsidRPr="001445B4">
              <w:rPr>
                <w:rFonts w:eastAsia="Calibri"/>
                <w:bCs/>
                <w:kern w:val="0"/>
                <w:lang w:eastAsia="en-US"/>
              </w:rPr>
              <w:t xml:space="preserve">) В соответствии с пунктом 11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w:t>
            </w:r>
            <w:r w:rsidRPr="001445B4">
              <w:rPr>
                <w:rFonts w:eastAsia="Calibri"/>
                <w:b/>
                <w:i/>
                <w:iCs/>
                <w:kern w:val="0"/>
                <w:u w:val="single"/>
                <w:lang w:eastAsia="en-US"/>
              </w:rPr>
              <w:t>предоставления информации и документов, подтверждающих принадлежность участника закупки к субъектам малого и среднего предпринимательства, не требуется</w:t>
            </w:r>
            <w:r w:rsidRPr="001445B4">
              <w:rPr>
                <w:rFonts w:eastAsia="Calibri"/>
                <w:b/>
                <w:i/>
                <w:iCs/>
                <w:kern w:val="0"/>
                <w:lang w:eastAsia="en-US"/>
              </w:rPr>
              <w:t>.</w:t>
            </w:r>
          </w:p>
          <w:p w14:paraId="4CAEEBB4" w14:textId="77777777" w:rsidR="00BA2DFD" w:rsidRPr="001445B4" w:rsidRDefault="00BA2DFD" w:rsidP="001445B4">
            <w:pPr>
              <w:tabs>
                <w:tab w:val="left" w:pos="0"/>
                <w:tab w:val="left" w:pos="851"/>
              </w:tabs>
              <w:autoSpaceDE w:val="0"/>
              <w:autoSpaceDN w:val="0"/>
              <w:adjustRightInd w:val="0"/>
              <w:spacing w:after="0"/>
              <w:ind w:firstLine="709"/>
              <w:rPr>
                <w:rFonts w:eastAsia="Calibri"/>
                <w:bCs/>
                <w:kern w:val="0"/>
                <w:lang w:eastAsia="en-US"/>
              </w:rPr>
            </w:pPr>
            <w:r w:rsidRPr="001445B4">
              <w:rPr>
                <w:rFonts w:eastAsia="Calibri"/>
                <w:bCs/>
                <w:kern w:val="0"/>
                <w:lang w:eastAsia="en-US"/>
              </w:rPr>
              <w:t xml:space="preserve"> 3</w:t>
            </w:r>
            <w:r w:rsidRPr="001445B4">
              <w:rPr>
                <w:rFonts w:eastAsia="Calibri"/>
                <w:bCs/>
                <w:kern w:val="0"/>
                <w:vertAlign w:val="superscript"/>
                <w:lang w:eastAsia="en-US"/>
              </w:rPr>
              <w:t>2</w:t>
            </w:r>
            <w:r w:rsidRPr="001445B4">
              <w:rPr>
                <w:rFonts w:eastAsia="Calibri"/>
                <w:bCs/>
                <w:kern w:val="0"/>
                <w:lang w:eastAsia="en-US"/>
              </w:rPr>
              <w:t>)</w:t>
            </w:r>
            <w:r w:rsidRPr="001445B4">
              <w:rPr>
                <w:rFonts w:eastAsia="Calibri"/>
                <w:bCs/>
                <w:kern w:val="0"/>
                <w:vertAlign w:val="superscript"/>
                <w:lang w:eastAsia="en-US"/>
              </w:rPr>
              <w:t xml:space="preserve"> </w:t>
            </w:r>
            <w:r w:rsidRPr="001445B4">
              <w:rPr>
                <w:rFonts w:eastAsia="Calibri"/>
                <w:b/>
                <w:kern w:val="0"/>
                <w:u w:val="single"/>
                <w:lang w:eastAsia="en-US"/>
              </w:rPr>
              <w:t>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w:t>
            </w:r>
            <w:r w:rsidRPr="001445B4">
              <w:rPr>
                <w:rFonts w:eastAsia="Calibri"/>
                <w:bCs/>
                <w:kern w:val="0"/>
                <w:lang w:eastAsia="en-US"/>
              </w:rPr>
              <w:t>, размещенного на официальном сайте федерального органа исполнительной власти, уполномоченного по контролю и надзору в области налогов и сборов (</w:t>
            </w:r>
            <w:hyperlink r:id="rId20" w:tgtFrame="_blank" w:history="1">
              <w:r w:rsidRPr="001445B4">
                <w:rPr>
                  <w:rStyle w:val="a3"/>
                  <w:rFonts w:eastAsia="Calibri"/>
                  <w:bCs/>
                  <w:kern w:val="0"/>
                  <w:lang w:eastAsia="en-US"/>
                </w:rPr>
                <w:t>https://ofd.nalog.ru/search.html</w:t>
              </w:r>
            </w:hyperlink>
            <w:r w:rsidRPr="001445B4">
              <w:rPr>
                <w:rFonts w:eastAsia="Calibri"/>
                <w:bCs/>
                <w:kern w:val="0"/>
                <w:lang w:eastAsia="en-US"/>
              </w:rPr>
              <w:t xml:space="preserve">). </w:t>
            </w:r>
            <w:r w:rsidRPr="001445B4">
              <w:rPr>
                <w:rFonts w:eastAsia="Calibri"/>
                <w:bCs/>
                <w:kern w:val="0"/>
                <w:u w:val="single"/>
                <w:lang w:eastAsia="en-US"/>
              </w:rPr>
              <w:t>Наличие указанной информации проверяется Единой комиссией при рассмотрении заявок на участие в закупке</w:t>
            </w:r>
            <w:r w:rsidRPr="001445B4">
              <w:rPr>
                <w:rFonts w:eastAsia="Calibri"/>
                <w:bCs/>
                <w:kern w:val="0"/>
                <w:lang w:eastAsia="en-US"/>
              </w:rPr>
              <w:t>.</w:t>
            </w:r>
          </w:p>
          <w:p w14:paraId="6D954722" w14:textId="77777777" w:rsidR="00BA2DFD" w:rsidRPr="001445B4" w:rsidRDefault="00BA2DFD" w:rsidP="001445B4">
            <w:pPr>
              <w:tabs>
                <w:tab w:val="left" w:pos="0"/>
                <w:tab w:val="left" w:pos="851"/>
              </w:tabs>
              <w:autoSpaceDE w:val="0"/>
              <w:autoSpaceDN w:val="0"/>
              <w:adjustRightInd w:val="0"/>
              <w:spacing w:after="0"/>
              <w:ind w:firstLine="709"/>
              <w:rPr>
                <w:rFonts w:eastAsia="Calibri"/>
                <w:b/>
                <w:i/>
                <w:iCs/>
                <w:kern w:val="0"/>
                <w:lang w:eastAsia="en-US"/>
              </w:rPr>
            </w:pPr>
            <w:r w:rsidRPr="001445B4">
              <w:rPr>
                <w:rFonts w:eastAsia="Calibri"/>
                <w:bCs/>
                <w:kern w:val="0"/>
                <w:lang w:eastAsia="en-US"/>
              </w:rPr>
              <w:t>3</w:t>
            </w:r>
            <w:r w:rsidRPr="001445B4">
              <w:rPr>
                <w:rFonts w:eastAsia="Calibri"/>
                <w:bCs/>
                <w:kern w:val="0"/>
                <w:vertAlign w:val="superscript"/>
                <w:lang w:eastAsia="en-US"/>
              </w:rPr>
              <w:t>3</w:t>
            </w:r>
            <w:r w:rsidRPr="001445B4">
              <w:rPr>
                <w:rFonts w:eastAsia="Calibri"/>
                <w:bCs/>
                <w:kern w:val="0"/>
                <w:lang w:eastAsia="en-US"/>
              </w:rPr>
              <w:t>) В соответствии с пунктом 2</w:t>
            </w:r>
            <w:r w:rsidRPr="001445B4">
              <w:rPr>
                <w:rFonts w:eastAsia="Calibri"/>
                <w:bCs/>
                <w:kern w:val="0"/>
                <w:lang w:val="en-US" w:eastAsia="en-US"/>
              </w:rPr>
              <w:t> </w:t>
            </w:r>
            <w:r w:rsidRPr="001445B4">
              <w:rPr>
                <w:rFonts w:eastAsia="Calibri"/>
                <w:bCs/>
                <w:kern w:val="0"/>
                <w:vertAlign w:val="superscript"/>
                <w:lang w:eastAsia="en-US"/>
              </w:rPr>
              <w:t>4</w:t>
            </w:r>
            <w:r w:rsidRPr="001445B4">
              <w:rPr>
                <w:rFonts w:eastAsia="Calibri"/>
                <w:bCs/>
                <w:kern w:val="0"/>
                <w:lang w:eastAsia="en-US"/>
              </w:rPr>
              <w:t xml:space="preserve">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sidRPr="001445B4">
              <w:rPr>
                <w:rFonts w:eastAsia="Calibri"/>
                <w:b/>
                <w:i/>
                <w:iCs/>
                <w:kern w:val="0"/>
                <w:u w:val="single"/>
                <w:lang w:eastAsia="en-US"/>
              </w:rPr>
              <w:t xml:space="preserve">представление информации и документов, подтверждающих постановку на учет в налоговом органе в </w:t>
            </w:r>
            <w:r w:rsidRPr="001445B4">
              <w:rPr>
                <w:rFonts w:eastAsia="Calibri"/>
                <w:b/>
                <w:i/>
                <w:iCs/>
                <w:kern w:val="0"/>
                <w:u w:val="single"/>
                <w:lang w:eastAsia="en-US"/>
              </w:rPr>
              <w:lastRenderedPageBreak/>
              <w:t>качестве налогоплательщика налога на профессиональный доход, не требуется</w:t>
            </w:r>
            <w:r w:rsidRPr="001445B4">
              <w:rPr>
                <w:rFonts w:eastAsia="Calibri"/>
                <w:b/>
                <w:i/>
                <w:iCs/>
                <w:kern w:val="0"/>
                <w:lang w:eastAsia="en-US"/>
              </w:rPr>
              <w:t>.</w:t>
            </w:r>
          </w:p>
          <w:p w14:paraId="12D6CF07" w14:textId="77777777" w:rsidR="00BA2DFD" w:rsidRPr="001445B4" w:rsidRDefault="00BA2DFD" w:rsidP="001445B4">
            <w:pPr>
              <w:tabs>
                <w:tab w:val="left" w:pos="0"/>
                <w:tab w:val="left" w:pos="851"/>
              </w:tabs>
              <w:autoSpaceDE w:val="0"/>
              <w:autoSpaceDN w:val="0"/>
              <w:adjustRightInd w:val="0"/>
              <w:spacing w:after="0"/>
              <w:ind w:firstLine="709"/>
              <w:rPr>
                <w:rFonts w:eastAsia="Calibri"/>
                <w:bCs/>
                <w:kern w:val="0"/>
                <w:lang w:eastAsia="en-US"/>
              </w:rPr>
            </w:pPr>
            <w:r w:rsidRPr="001445B4">
              <w:rPr>
                <w:rFonts w:eastAsia="Calibri"/>
                <w:bCs/>
                <w:kern w:val="0"/>
                <w:lang w:eastAsia="en-US"/>
              </w:rPr>
              <w:t>3</w:t>
            </w:r>
            <w:r w:rsidRPr="001445B4">
              <w:rPr>
                <w:rFonts w:eastAsia="Calibri"/>
                <w:bCs/>
                <w:kern w:val="0"/>
                <w:vertAlign w:val="superscript"/>
                <w:lang w:eastAsia="en-US"/>
              </w:rPr>
              <w:t>4</w:t>
            </w:r>
            <w:r w:rsidRPr="001445B4">
              <w:rPr>
                <w:rFonts w:eastAsia="Calibri"/>
                <w:bCs/>
                <w:kern w:val="0"/>
                <w:lang w:eastAsia="en-US"/>
              </w:rPr>
              <w:t xml:space="preserve">) </w:t>
            </w:r>
            <w:r w:rsidRPr="001445B4">
              <w:rPr>
                <w:rFonts w:eastAsia="Calibri"/>
                <w:b/>
                <w:kern w:val="0"/>
                <w:lang w:eastAsia="en-US"/>
              </w:rPr>
              <w:t xml:space="preserve">Подтверждением </w:t>
            </w:r>
            <w:r w:rsidRPr="001445B4">
              <w:rPr>
                <w:rFonts w:eastAsia="Calibri"/>
                <w:bCs/>
                <w:kern w:val="0"/>
                <w:lang w:eastAsia="en-US"/>
              </w:rPr>
              <w:t xml:space="preserve">применения физическим лицом налогового режима "Налог на профессиональный доход" </w:t>
            </w:r>
            <w:r w:rsidRPr="001445B4">
              <w:rPr>
                <w:rFonts w:eastAsia="Calibri"/>
                <w:b/>
                <w:kern w:val="0"/>
                <w:u w:val="single"/>
                <w:lang w:eastAsia="en-US"/>
              </w:rPr>
              <w:t>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w:t>
            </w:r>
            <w:hyperlink r:id="rId21" w:history="1">
              <w:r w:rsidRPr="001445B4">
                <w:rPr>
                  <w:rStyle w:val="a3"/>
                  <w:rFonts w:eastAsia="Calibri"/>
                  <w:b/>
                  <w:kern w:val="0"/>
                  <w:lang w:eastAsia="en-US"/>
                </w:rPr>
                <w:t>https://npd.nalog.ru</w:t>
              </w:r>
            </w:hyperlink>
            <w:r w:rsidRPr="001445B4">
              <w:rPr>
                <w:rFonts w:eastAsia="Calibri"/>
                <w:b/>
                <w:kern w:val="0"/>
                <w:u w:val="single"/>
                <w:lang w:eastAsia="en-US"/>
              </w:rPr>
              <w:t xml:space="preserve">), о применении ими такого налогового режима. </w:t>
            </w:r>
            <w:r w:rsidRPr="001445B4">
              <w:rPr>
                <w:rFonts w:eastAsia="Calibri"/>
                <w:bCs/>
                <w:kern w:val="0"/>
                <w:u w:val="single"/>
                <w:lang w:eastAsia="en-US"/>
              </w:rPr>
              <w:t>Наличие указанной информации проверяется Единой комиссией при рассмотрении заявок на участие в закупке</w:t>
            </w:r>
            <w:r w:rsidRPr="001445B4">
              <w:rPr>
                <w:rFonts w:eastAsia="Calibri"/>
                <w:bCs/>
                <w:kern w:val="0"/>
                <w:lang w:eastAsia="en-US"/>
              </w:rPr>
              <w:t>.</w:t>
            </w:r>
          </w:p>
          <w:p w14:paraId="55D0F3C4" w14:textId="77777777" w:rsidR="00BA2DFD" w:rsidRPr="001445B4" w:rsidRDefault="00BA2DFD" w:rsidP="001445B4">
            <w:pPr>
              <w:tabs>
                <w:tab w:val="left" w:pos="0"/>
                <w:tab w:val="left" w:pos="851"/>
              </w:tabs>
              <w:autoSpaceDE w:val="0"/>
              <w:autoSpaceDN w:val="0"/>
              <w:adjustRightInd w:val="0"/>
              <w:spacing w:after="0"/>
              <w:ind w:firstLine="709"/>
              <w:rPr>
                <w:rFonts w:eastAsia="Calibri"/>
                <w:bCs/>
                <w:kern w:val="0"/>
                <w:lang w:eastAsia="en-US"/>
              </w:rPr>
            </w:pPr>
            <w:r w:rsidRPr="001445B4">
              <w:rPr>
                <w:rFonts w:eastAsia="Calibri"/>
                <w:bCs/>
                <w:kern w:val="0"/>
                <w:lang w:eastAsia="en-US"/>
              </w:rPr>
              <w:t>4)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00AAE132" w14:textId="4C249732" w:rsidR="00BA2DFD" w:rsidRPr="001445B4" w:rsidRDefault="00BA2DFD" w:rsidP="00571836">
            <w:pPr>
              <w:tabs>
                <w:tab w:val="left" w:pos="0"/>
              </w:tabs>
              <w:spacing w:after="0"/>
              <w:ind w:firstLine="680"/>
              <w:rPr>
                <w:color w:val="000000"/>
              </w:rPr>
            </w:pPr>
            <w:r w:rsidRPr="001445B4">
              <w:rPr>
                <w:rFonts w:eastAsia="Calibri"/>
                <w:bCs/>
                <w:kern w:val="0"/>
                <w:lang w:eastAsia="en-US"/>
              </w:rPr>
              <w:t>5) Участники закупки не должны быть иностранными агентами</w:t>
            </w:r>
          </w:p>
          <w:p w14:paraId="7B0C3DA6" w14:textId="77777777" w:rsidR="00BA2DFD" w:rsidRDefault="00BA2DFD" w:rsidP="001445B4">
            <w:pPr>
              <w:tabs>
                <w:tab w:val="left" w:pos="0"/>
              </w:tabs>
              <w:spacing w:after="0"/>
              <w:rPr>
                <w:color w:val="000000"/>
              </w:rPr>
            </w:pPr>
          </w:p>
          <w:p w14:paraId="6120BAC2"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b/>
                <w:i/>
                <w:iCs/>
                <w:sz w:val="24"/>
                <w:szCs w:val="24"/>
                <w:u w:val="single"/>
              </w:rPr>
            </w:pPr>
            <w:r w:rsidRPr="001445B4">
              <w:rPr>
                <w:rFonts w:ascii="Times New Roman" w:hAnsi="Times New Roman" w:cs="Times New Roman"/>
                <w:b/>
                <w:sz w:val="24"/>
                <w:szCs w:val="24"/>
              </w:rPr>
              <w:t xml:space="preserve">Дополнительные требования, предъявляемые к участникам закупки – </w:t>
            </w:r>
            <w:r w:rsidRPr="001445B4">
              <w:rPr>
                <w:rFonts w:ascii="Times New Roman" w:hAnsi="Times New Roman" w:cs="Times New Roman"/>
                <w:b/>
                <w:i/>
                <w:iCs/>
                <w:sz w:val="24"/>
                <w:szCs w:val="24"/>
                <w:u w:val="single"/>
              </w:rPr>
              <w:t>в настоящей закупке установлены:</w:t>
            </w:r>
          </w:p>
          <w:p w14:paraId="3FA98A28"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1) отсутствие сведений об участнике закупки в реестре недобросовестных поставщиков, предусмотренном Федеральным законом № 223-ФЗ;</w:t>
            </w:r>
          </w:p>
          <w:p w14:paraId="6625E6AA"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 xml:space="preserve">2) отсутствие сведений об участнике закупки в реестре недобросовестных поставщиков, предусмотренном Федеральным </w:t>
            </w:r>
            <w:hyperlink r:id="rId22" w:history="1">
              <w:r w:rsidRPr="001445B4">
                <w:rPr>
                  <w:rFonts w:ascii="Times New Roman" w:hAnsi="Times New Roman" w:cs="Times New Roman"/>
                  <w:sz w:val="24"/>
                  <w:szCs w:val="24"/>
                </w:rPr>
                <w:t>законом</w:t>
              </w:r>
            </w:hyperlink>
            <w:r w:rsidRPr="001445B4">
              <w:rPr>
                <w:rFonts w:ascii="Times New Roman" w:hAnsi="Times New Roman" w:cs="Times New Roman"/>
                <w:sz w:val="24"/>
                <w:szCs w:val="24"/>
              </w:rPr>
              <w:t xml:space="preserve"> № 44-ФЗ. </w:t>
            </w:r>
          </w:p>
          <w:p w14:paraId="570EE232" w14:textId="5051C854" w:rsidR="00BA2DFD" w:rsidRPr="001445B4" w:rsidRDefault="00BA2DFD" w:rsidP="00571836">
            <w:pPr>
              <w:pStyle w:val="ConsPlusNormal"/>
              <w:tabs>
                <w:tab w:val="left" w:pos="0"/>
              </w:tabs>
              <w:spacing w:before="120" w:after="0" w:line="240" w:lineRule="auto"/>
              <w:ind w:firstLine="709"/>
              <w:jc w:val="both"/>
              <w:rPr>
                <w:rFonts w:ascii="Times New Roman" w:hAnsi="Times New Roman" w:cs="Times New Roman"/>
                <w:sz w:val="24"/>
                <w:szCs w:val="24"/>
              </w:rPr>
            </w:pPr>
            <w:r w:rsidRPr="001445B4">
              <w:rPr>
                <w:rFonts w:ascii="Times New Roman" w:hAnsi="Times New Roman" w:cs="Times New Roman"/>
                <w:b/>
                <w:sz w:val="24"/>
                <w:szCs w:val="24"/>
              </w:rPr>
              <w:t>Квалификационные требования</w:t>
            </w:r>
            <w:r w:rsidRPr="001445B4">
              <w:rPr>
                <w:rFonts w:ascii="Times New Roman" w:hAnsi="Times New Roman" w:cs="Times New Roman"/>
                <w:sz w:val="24"/>
                <w:szCs w:val="24"/>
              </w:rPr>
              <w:t>:</w:t>
            </w:r>
          </w:p>
          <w:p w14:paraId="71087B37"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i/>
                <w:iCs/>
                <w:sz w:val="24"/>
                <w:szCs w:val="24"/>
              </w:rPr>
            </w:pPr>
            <w:r w:rsidRPr="001445B4">
              <w:rPr>
                <w:rFonts w:ascii="Times New Roman" w:hAnsi="Times New Roman" w:cs="Times New Roman"/>
                <w:sz w:val="24"/>
                <w:szCs w:val="24"/>
              </w:rPr>
              <w:t xml:space="preserve">1) </w:t>
            </w:r>
            <w:r w:rsidRPr="001445B4">
              <w:rPr>
                <w:rFonts w:ascii="Times New Roman" w:hAnsi="Times New Roman" w:cs="Times New Roman"/>
                <w:b/>
                <w:sz w:val="24"/>
                <w:szCs w:val="24"/>
              </w:rPr>
              <w:t>наличие финансовых, материальных средств, а также иных возможностей (ресурсов), необходимых для выполнения условий договора</w:t>
            </w:r>
            <w:r w:rsidRPr="001445B4">
              <w:rPr>
                <w:rFonts w:ascii="Times New Roman" w:hAnsi="Times New Roman" w:cs="Times New Roman"/>
                <w:sz w:val="24"/>
                <w:szCs w:val="24"/>
              </w:rPr>
              <w:t xml:space="preserve"> - </w:t>
            </w:r>
            <w:r w:rsidRPr="001445B4">
              <w:rPr>
                <w:rFonts w:ascii="Times New Roman" w:hAnsi="Times New Roman" w:cs="Times New Roman"/>
                <w:b/>
                <w:i/>
                <w:iCs/>
                <w:sz w:val="24"/>
                <w:szCs w:val="24"/>
                <w:u w:val="single"/>
              </w:rPr>
              <w:t>не требуется в настоящей закупке</w:t>
            </w:r>
            <w:r w:rsidRPr="001445B4">
              <w:rPr>
                <w:rFonts w:ascii="Times New Roman" w:hAnsi="Times New Roman" w:cs="Times New Roman"/>
                <w:i/>
                <w:iCs/>
                <w:sz w:val="24"/>
                <w:szCs w:val="24"/>
              </w:rPr>
              <w:t>;</w:t>
            </w:r>
          </w:p>
          <w:p w14:paraId="6D6BF220"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i/>
                <w:iCs/>
                <w:sz w:val="24"/>
                <w:szCs w:val="24"/>
              </w:rPr>
            </w:pPr>
            <w:r w:rsidRPr="001445B4">
              <w:rPr>
                <w:rFonts w:ascii="Times New Roman" w:hAnsi="Times New Roman" w:cs="Times New Roman"/>
                <w:sz w:val="24"/>
                <w:szCs w:val="24"/>
              </w:rPr>
              <w:t xml:space="preserve">2) положительная деловая репутация, наличие опыта выполнения работ или оказания услуг - </w:t>
            </w:r>
            <w:r w:rsidRPr="001445B4">
              <w:rPr>
                <w:rFonts w:ascii="Times New Roman" w:hAnsi="Times New Roman" w:cs="Times New Roman"/>
                <w:b/>
                <w:i/>
                <w:iCs/>
                <w:sz w:val="24"/>
                <w:szCs w:val="24"/>
                <w:u w:val="single"/>
              </w:rPr>
              <w:t>не требуются в настоящей закупке.</w:t>
            </w:r>
          </w:p>
          <w:p w14:paraId="4BC63347" w14:textId="03EA0D04" w:rsidR="00BA2DFD" w:rsidRPr="001445B4" w:rsidRDefault="00BA2DFD" w:rsidP="001445B4">
            <w:pPr>
              <w:autoSpaceDE w:val="0"/>
              <w:autoSpaceDN w:val="0"/>
              <w:adjustRightInd w:val="0"/>
              <w:spacing w:after="0"/>
              <w:rPr>
                <w:color w:val="000000"/>
              </w:rPr>
            </w:pPr>
          </w:p>
        </w:tc>
      </w:tr>
      <w:tr w:rsidR="00BA2DFD" w:rsidRPr="001445B4" w14:paraId="3229F2AA"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13585C0D"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7D7E8AC5" w14:textId="439702EF" w:rsidR="00BA2DFD" w:rsidRPr="001445B4" w:rsidRDefault="00BA2DFD" w:rsidP="001445B4">
            <w:pPr>
              <w:spacing w:after="0"/>
              <w:rPr>
                <w:rFonts w:eastAsia="Courier New"/>
                <w:b/>
                <w:lang w:eastAsia="ru-RU"/>
              </w:rPr>
            </w:pPr>
            <w:r w:rsidRPr="001445B4">
              <w:rPr>
                <w:rFonts w:eastAsia="Courier New"/>
                <w:b/>
                <w:lang w:eastAsia="ru-RU"/>
              </w:rPr>
              <w:t>Форма и порядок подачи заявки на участие в закупке</w:t>
            </w:r>
          </w:p>
        </w:tc>
        <w:tc>
          <w:tcPr>
            <w:tcW w:w="8004" w:type="dxa"/>
            <w:tcBorders>
              <w:top w:val="single" w:sz="4" w:space="0" w:color="auto"/>
              <w:left w:val="single" w:sz="4" w:space="0" w:color="auto"/>
              <w:bottom w:val="single" w:sz="4" w:space="0" w:color="auto"/>
              <w:right w:val="single" w:sz="4" w:space="0" w:color="auto"/>
            </w:tcBorders>
          </w:tcPr>
          <w:p w14:paraId="54F4E31C" w14:textId="1A92C740" w:rsidR="00F800AE" w:rsidRDefault="00F800AE" w:rsidP="00F800AE">
            <w:pPr>
              <w:autoSpaceDE w:val="0"/>
              <w:autoSpaceDN w:val="0"/>
              <w:adjustRightInd w:val="0"/>
              <w:spacing w:after="0"/>
              <w:ind w:firstLine="709"/>
            </w:pPr>
            <w:r>
              <w:t>Для участия в запросе цен участник процедуры закупки подает заявку на участие в запросе цен в срок, по форме и в соответствии с условиями, которые установлены в Извещении о проведении запроса цен.</w:t>
            </w:r>
          </w:p>
          <w:p w14:paraId="604AECF6" w14:textId="44C11260" w:rsidR="00B61173" w:rsidRPr="00B61173" w:rsidRDefault="00B61173" w:rsidP="00B61173">
            <w:pPr>
              <w:autoSpaceDE w:val="0"/>
              <w:autoSpaceDN w:val="0"/>
              <w:adjustRightInd w:val="0"/>
              <w:spacing w:before="120" w:after="0"/>
              <w:ind w:firstLine="709"/>
            </w:pPr>
            <w:r w:rsidRPr="00B61173">
              <w:t xml:space="preserve">Для подачи заявки на участие в </w:t>
            </w:r>
            <w:r>
              <w:t>закупке</w:t>
            </w:r>
            <w:r w:rsidRPr="00B61173">
              <w:t xml:space="preserve"> в электронной форме участник должен быть аккредитован (зарегистрирован) </w:t>
            </w:r>
            <w:r w:rsidRPr="00B5450C">
              <w:t xml:space="preserve">на </w:t>
            </w:r>
            <w:r w:rsidR="00B5450C" w:rsidRPr="00B5450C">
              <w:rPr>
                <w:b/>
                <w:kern w:val="0"/>
                <w:lang w:eastAsia="ru-RU"/>
              </w:rPr>
              <w:t xml:space="preserve">ЭТП «Регион» по адресу: </w:t>
            </w:r>
            <w:proofErr w:type="spellStart"/>
            <w:r w:rsidR="00B5450C" w:rsidRPr="00B5450C">
              <w:rPr>
                <w:kern w:val="0"/>
                <w:lang w:eastAsia="ru-RU"/>
              </w:rPr>
              <w:t>ttps</w:t>
            </w:r>
            <w:proofErr w:type="spellEnd"/>
            <w:r w:rsidR="00B5450C" w:rsidRPr="00B5450C">
              <w:rPr>
                <w:kern w:val="0"/>
                <w:lang w:eastAsia="ru-RU"/>
              </w:rPr>
              <w:t>://torgi.etp-region.ru/</w:t>
            </w:r>
            <w:r w:rsidRPr="00B5450C">
              <w:t xml:space="preserve">, </w:t>
            </w:r>
            <w:r w:rsidRPr="00B61173">
              <w:t>на которой размещено извещение о такой закупке.</w:t>
            </w:r>
          </w:p>
          <w:p w14:paraId="645A86D9" w14:textId="77777777" w:rsidR="00BA2DFD" w:rsidRPr="001445B4" w:rsidRDefault="00BA2DFD" w:rsidP="001445B4">
            <w:pPr>
              <w:autoSpaceDE w:val="0"/>
              <w:autoSpaceDN w:val="0"/>
              <w:adjustRightInd w:val="0"/>
              <w:spacing w:after="0"/>
              <w:ind w:firstLine="709"/>
            </w:pPr>
            <w:r w:rsidRPr="001445B4">
              <w:t>Факт подачи заявки на участие в закупке является подтверждением согласия участника закупки с требованиями извещения о проведении закупки в электронной форме.</w:t>
            </w:r>
          </w:p>
          <w:p w14:paraId="7FF41369" w14:textId="7037917F" w:rsidR="00BA2DFD" w:rsidRPr="001445B4" w:rsidRDefault="00BA2DFD" w:rsidP="00F800AE">
            <w:pPr>
              <w:autoSpaceDE w:val="0"/>
              <w:autoSpaceDN w:val="0"/>
              <w:adjustRightInd w:val="0"/>
              <w:spacing w:after="0"/>
              <w:ind w:firstLine="709"/>
            </w:pPr>
            <w:r w:rsidRPr="001445B4">
              <w:t>Заявка на участие в закупке предоставляется в виде электронных документов, подписанных электронной цифровой подписью участника на ЭТП.</w:t>
            </w:r>
            <w:r w:rsidR="00F800AE">
              <w:t xml:space="preserve"> </w:t>
            </w:r>
          </w:p>
          <w:p w14:paraId="5199A884" w14:textId="77777777" w:rsidR="00BA2DFD" w:rsidRPr="001445B4" w:rsidRDefault="00BA2DFD" w:rsidP="001445B4">
            <w:pPr>
              <w:spacing w:after="0"/>
              <w:ind w:firstLine="709"/>
            </w:pPr>
            <w:r w:rsidRPr="001445B4">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0EE2B615" w14:textId="77777777" w:rsidR="00BA2DFD" w:rsidRPr="001445B4" w:rsidRDefault="00BA2DFD" w:rsidP="001445B4">
            <w:pPr>
              <w:pStyle w:val="Default"/>
              <w:ind w:firstLine="709"/>
              <w:jc w:val="both"/>
            </w:pPr>
            <w:r w:rsidRPr="001445B4">
              <w:lastRenderedPageBreak/>
              <w:t xml:space="preserve">Заявка на участие в процедуре закупки заполняется и подается в срок, установленной настоящим Извещением. Форма заявки – см. </w:t>
            </w:r>
            <w:r w:rsidRPr="001445B4">
              <w:rPr>
                <w:color w:val="auto"/>
              </w:rPr>
              <w:t xml:space="preserve">Приложением № 2 к </w:t>
            </w:r>
            <w:r w:rsidRPr="001445B4">
              <w:t>Извещению, заполняется согласно Инструкции по заполнению заявки (Приложение № 3).</w:t>
            </w:r>
          </w:p>
          <w:p w14:paraId="2A700D36" w14:textId="77777777" w:rsidR="00BA2DFD" w:rsidRPr="001445B4" w:rsidRDefault="00BA2DFD" w:rsidP="001445B4">
            <w:pPr>
              <w:spacing w:after="0"/>
              <w:ind w:firstLine="709"/>
            </w:pPr>
            <w:r w:rsidRPr="001445B4">
              <w:t xml:space="preserve">Заявка заполняется на русском языке. В заявке участником закупки должны использоваться общепринятые обозначения и наименования в соответствии с требованиями действующих нормативных правовых актов Российской Федерации. Сведения, которые содержатся в заявках участников закупки, не должны допускать двусмысленных толкований. </w:t>
            </w:r>
          </w:p>
          <w:p w14:paraId="27B79255" w14:textId="77777777" w:rsidR="00BA2DFD" w:rsidRPr="001445B4" w:rsidRDefault="00BA2DFD" w:rsidP="001445B4">
            <w:pPr>
              <w:spacing w:after="0"/>
              <w:ind w:firstLine="709"/>
            </w:pPr>
            <w:r w:rsidRPr="001445B4">
              <w:t>Участник закупки вправе подать только одну заявку на участие в закупке в электронной форме в любое время с момента размещения извещения о проведении закупки в электронной форме до предусмотренных извещением о проведении закупки в электронной форме даты и времени окончания срока подачи заявок на участие в закупке.</w:t>
            </w:r>
          </w:p>
          <w:p w14:paraId="7A9E9E40" w14:textId="77777777" w:rsidR="00BA2DFD" w:rsidRPr="001445B4" w:rsidRDefault="00BA2DFD" w:rsidP="001445B4">
            <w:pPr>
              <w:spacing w:after="0"/>
              <w:ind w:firstLine="709"/>
            </w:pPr>
          </w:p>
        </w:tc>
      </w:tr>
      <w:tr w:rsidR="00BA2DFD" w:rsidRPr="001445B4" w14:paraId="1910297A"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2BC186ED" w14:textId="77777777" w:rsidR="00BA2DFD" w:rsidRPr="00BA2DFD" w:rsidRDefault="00BA2DFD" w:rsidP="00BA2DFD">
            <w:pPr>
              <w:pStyle w:val="a8"/>
              <w:numPr>
                <w:ilvl w:val="0"/>
                <w:numId w:val="1"/>
              </w:numPr>
              <w:spacing w:after="0"/>
              <w:rPr>
                <w:b/>
              </w:rPr>
            </w:pPr>
          </w:p>
        </w:tc>
        <w:tc>
          <w:tcPr>
            <w:tcW w:w="2202" w:type="dxa"/>
            <w:tcBorders>
              <w:top w:val="single" w:sz="4" w:space="0" w:color="auto"/>
              <w:left w:val="single" w:sz="4" w:space="0" w:color="auto"/>
              <w:bottom w:val="single" w:sz="4" w:space="0" w:color="auto"/>
              <w:right w:val="single" w:sz="4" w:space="0" w:color="auto"/>
            </w:tcBorders>
          </w:tcPr>
          <w:p w14:paraId="4CC8C04F" w14:textId="3FD00E4D" w:rsidR="00BA2DFD" w:rsidRPr="001445B4" w:rsidRDefault="00BA2DFD" w:rsidP="001445B4">
            <w:pPr>
              <w:spacing w:after="0"/>
              <w:rPr>
                <w:rFonts w:eastAsia="Courier New"/>
                <w:b/>
                <w:lang w:eastAsia="ru-RU"/>
              </w:rPr>
            </w:pPr>
            <w:r w:rsidRPr="001445B4">
              <w:rPr>
                <w:b/>
              </w:rPr>
              <w:t>Документы, входящие в состав заявки на участие в закупке, включая перечень документов, представляемых участниками закупки для подтверждения их соответствия установленным требованиям</w:t>
            </w:r>
          </w:p>
        </w:tc>
        <w:tc>
          <w:tcPr>
            <w:tcW w:w="8004" w:type="dxa"/>
            <w:tcBorders>
              <w:top w:val="single" w:sz="4" w:space="0" w:color="auto"/>
              <w:left w:val="single" w:sz="4" w:space="0" w:color="auto"/>
              <w:bottom w:val="single" w:sz="4" w:space="0" w:color="auto"/>
              <w:right w:val="single" w:sz="4" w:space="0" w:color="auto"/>
            </w:tcBorders>
          </w:tcPr>
          <w:p w14:paraId="4513533C" w14:textId="77777777" w:rsidR="00BA2DFD" w:rsidRPr="001445B4" w:rsidRDefault="00BA2DFD" w:rsidP="001445B4">
            <w:pPr>
              <w:spacing w:after="0"/>
              <w:ind w:firstLine="709"/>
              <w:rPr>
                <w:b/>
              </w:rPr>
            </w:pPr>
            <w:r w:rsidRPr="001445B4">
              <w:rPr>
                <w:b/>
              </w:rPr>
              <w:t xml:space="preserve">Заявка на участие в закупке в электронной форме должна содержать следующие информацию и документы: </w:t>
            </w:r>
          </w:p>
          <w:p w14:paraId="116CF4F9" w14:textId="638DF35D" w:rsidR="00BA2DFD" w:rsidRPr="001445B4" w:rsidRDefault="00BA2DFD" w:rsidP="00BE5BFB">
            <w:pPr>
              <w:tabs>
                <w:tab w:val="left" w:pos="0"/>
                <w:tab w:val="left" w:pos="851"/>
              </w:tabs>
              <w:autoSpaceDE w:val="0"/>
              <w:autoSpaceDN w:val="0"/>
              <w:adjustRightInd w:val="0"/>
              <w:spacing w:before="60" w:after="0"/>
              <w:ind w:firstLine="709"/>
              <w:rPr>
                <w:bCs/>
              </w:rPr>
            </w:pPr>
            <w:bookmarkStart w:id="1" w:name="_Hlk94552449"/>
            <w:r w:rsidRPr="001445B4">
              <w:rPr>
                <w:bCs/>
              </w:rPr>
              <w:t xml:space="preserve">1) </w:t>
            </w:r>
            <w:r w:rsidR="008A59B5" w:rsidRPr="008A59B5">
              <w:rPr>
                <w:bCs/>
              </w:rPr>
              <w:t>фирменное наименование (наименование), сведения об организационно-правовой форме, о месте нахождения (для юридического лица), фамилия, имя, отчество (при наличии),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r w:rsidRPr="001445B4">
              <w:rPr>
                <w:bCs/>
              </w:rPr>
              <w:t>;</w:t>
            </w:r>
          </w:p>
          <w:p w14:paraId="1BFEC109" w14:textId="08549A02"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2) </w:t>
            </w:r>
            <w:r w:rsidR="008A59B5" w:rsidRPr="008A59B5">
              <w:rPr>
                <w:bCs/>
              </w:rP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Pr="001445B4">
              <w:rPr>
                <w:bCs/>
              </w:rPr>
              <w:t>;</w:t>
            </w:r>
          </w:p>
          <w:p w14:paraId="1740422D"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3) идентификационный номер налогоплательщика участника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7376BE7"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4332F32" w14:textId="1FCF290D"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5) </w:t>
            </w:r>
            <w:r w:rsidR="008A59B5" w:rsidRPr="008A59B5">
              <w:rPr>
                <w:bCs/>
              </w:rPr>
              <w:t xml:space="preserve">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и </w:t>
            </w:r>
            <w:r w:rsidR="008A59B5" w:rsidRPr="008A59B5">
              <w:rPr>
                <w:bCs/>
              </w:rPr>
              <w:lastRenderedPageBreak/>
              <w:t xml:space="preserve">оформленной в соответствии с гражданским законодательством Российской Федерации,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r w:rsidRPr="008A59B5">
              <w:rPr>
                <w:bCs/>
              </w:rPr>
              <w:t>за исключением</w:t>
            </w:r>
            <w:r w:rsidRPr="001445B4">
              <w:rPr>
                <w:bCs/>
              </w:rPr>
              <w:t xml:space="preserve"> случаев подписания заявки:</w:t>
            </w:r>
          </w:p>
          <w:p w14:paraId="7AA6666E" w14:textId="77777777" w:rsidR="00BA2DFD" w:rsidRPr="001445B4" w:rsidRDefault="00BA2DFD" w:rsidP="001445B4">
            <w:pPr>
              <w:tabs>
                <w:tab w:val="left" w:pos="0"/>
                <w:tab w:val="left" w:pos="851"/>
              </w:tabs>
              <w:autoSpaceDE w:val="0"/>
              <w:autoSpaceDN w:val="0"/>
              <w:adjustRightInd w:val="0"/>
              <w:spacing w:after="0"/>
              <w:ind w:left="851"/>
              <w:contextualSpacing/>
              <w:rPr>
                <w:bCs/>
              </w:rPr>
            </w:pPr>
            <w:r w:rsidRPr="001445B4">
              <w:rPr>
                <w:bCs/>
              </w:rPr>
              <w:t>а) индивидуальным предпринимателем, если участником такой закупки является индивидуальный предприниматель;</w:t>
            </w:r>
          </w:p>
          <w:p w14:paraId="5CB47EEC" w14:textId="77777777" w:rsidR="00BA2DFD" w:rsidRDefault="00BA2DFD" w:rsidP="001445B4">
            <w:pPr>
              <w:tabs>
                <w:tab w:val="left" w:pos="0"/>
                <w:tab w:val="left" w:pos="851"/>
              </w:tabs>
              <w:autoSpaceDE w:val="0"/>
              <w:autoSpaceDN w:val="0"/>
              <w:adjustRightInd w:val="0"/>
              <w:spacing w:after="0"/>
              <w:ind w:left="851"/>
              <w:contextualSpacing/>
              <w:rPr>
                <w:bCs/>
              </w:rPr>
            </w:pPr>
            <w:r w:rsidRPr="001445B4">
              <w:rPr>
                <w:bC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39992A99" w14:textId="22C8EF43" w:rsidR="00994303" w:rsidRPr="001445B4" w:rsidRDefault="00994303" w:rsidP="00994303">
            <w:pPr>
              <w:tabs>
                <w:tab w:val="left" w:pos="0"/>
                <w:tab w:val="left" w:pos="851"/>
              </w:tabs>
              <w:autoSpaceDE w:val="0"/>
              <w:autoSpaceDN w:val="0"/>
              <w:adjustRightInd w:val="0"/>
              <w:spacing w:before="60"/>
              <w:ind w:firstLine="709"/>
              <w:rPr>
                <w:bCs/>
              </w:rPr>
            </w:pPr>
            <w:r>
              <w:rPr>
                <w:bCs/>
              </w:rPr>
              <w:t xml:space="preserve">6) </w:t>
            </w:r>
            <w:r w:rsidRPr="00994303">
              <w:rPr>
                <w:bCs/>
              </w:rPr>
              <w:t>копия учредительных документов (для юридических лиц);</w:t>
            </w:r>
          </w:p>
          <w:bookmarkEnd w:id="1"/>
          <w:p w14:paraId="13761268" w14:textId="50F14BA9" w:rsidR="00BA2DFD" w:rsidRPr="001445B4" w:rsidRDefault="00994303" w:rsidP="001445B4">
            <w:pPr>
              <w:tabs>
                <w:tab w:val="left" w:pos="0"/>
                <w:tab w:val="left" w:pos="851"/>
              </w:tabs>
              <w:autoSpaceDE w:val="0"/>
              <w:autoSpaceDN w:val="0"/>
              <w:adjustRightInd w:val="0"/>
              <w:spacing w:after="0"/>
              <w:ind w:firstLine="709"/>
              <w:contextualSpacing/>
              <w:rPr>
                <w:bCs/>
              </w:rPr>
            </w:pPr>
            <w:r>
              <w:rPr>
                <w:bCs/>
              </w:rPr>
              <w:t>7</w:t>
            </w:r>
            <w:r w:rsidR="00BA2DFD" w:rsidRPr="001445B4">
              <w:rPr>
                <w:bCs/>
              </w:rPr>
              <w:t xml:space="preserve">) копии документов, подтверждающих соответствие участника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00BA2DFD" w:rsidRPr="001445B4">
              <w:rPr>
                <w:b/>
                <w:i/>
                <w:iCs/>
              </w:rPr>
              <w:t>в настоящей закупке не требуется</w:t>
            </w:r>
            <w:r w:rsidR="00BA2DFD" w:rsidRPr="001445B4">
              <w:rPr>
                <w:bCs/>
              </w:rPr>
              <w:t>;</w:t>
            </w:r>
          </w:p>
          <w:p w14:paraId="5611E27F" w14:textId="49A30966" w:rsidR="00994303" w:rsidRDefault="00994303" w:rsidP="008A59B5">
            <w:pPr>
              <w:tabs>
                <w:tab w:val="left" w:pos="0"/>
                <w:tab w:val="left" w:pos="851"/>
              </w:tabs>
              <w:autoSpaceDE w:val="0"/>
              <w:autoSpaceDN w:val="0"/>
              <w:adjustRightInd w:val="0"/>
              <w:spacing w:after="0"/>
              <w:ind w:firstLine="709"/>
              <w:contextualSpacing/>
              <w:rPr>
                <w:bCs/>
              </w:rPr>
            </w:pPr>
            <w:r>
              <w:rPr>
                <w:bCs/>
              </w:rPr>
              <w:t>8</w:t>
            </w:r>
            <w:r w:rsidR="00BA2DFD" w:rsidRPr="001445B4">
              <w:rPr>
                <w:bCs/>
              </w:rPr>
              <w:t xml:space="preserve">) </w:t>
            </w:r>
            <w:r w:rsidR="008A59B5" w:rsidRPr="008A59B5">
              <w:rPr>
                <w:bCs/>
              </w:rPr>
              <w:t>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w:t>
            </w:r>
            <w:r w:rsidR="008A59B5">
              <w:rPr>
                <w:bCs/>
              </w:rPr>
              <w:t xml:space="preserve"> </w:t>
            </w:r>
            <w:r w:rsidR="008A59B5" w:rsidRPr="008A59B5">
              <w:rPr>
                <w:bCs/>
              </w:rPr>
              <w:t>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(сделкой, в совершении которой имеется заинтересованность).</w:t>
            </w:r>
            <w:r w:rsidR="008A59B5">
              <w:rPr>
                <w:bCs/>
              </w:rPr>
              <w:t xml:space="preserve"> </w:t>
            </w:r>
          </w:p>
          <w:p w14:paraId="33ACDE1F" w14:textId="58086B86" w:rsidR="00BA2DFD" w:rsidRPr="001445B4" w:rsidRDefault="008A59B5" w:rsidP="008A59B5">
            <w:pPr>
              <w:tabs>
                <w:tab w:val="left" w:pos="0"/>
                <w:tab w:val="left" w:pos="851"/>
              </w:tabs>
              <w:autoSpaceDE w:val="0"/>
              <w:autoSpaceDN w:val="0"/>
              <w:adjustRightInd w:val="0"/>
              <w:spacing w:after="0"/>
              <w:ind w:firstLine="709"/>
              <w:contextualSpacing/>
              <w:rPr>
                <w:bCs/>
              </w:rPr>
            </w:pPr>
            <w:r w:rsidRPr="008A59B5">
              <w:rPr>
                <w:bCs/>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w:t>
            </w:r>
            <w:r>
              <w:rPr>
                <w:bCs/>
              </w:rPr>
              <w:t xml:space="preserve"> </w:t>
            </w:r>
            <w:r w:rsidRPr="008A59B5">
              <w:rPr>
                <w:bCs/>
              </w:rPr>
              <w:t>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w:t>
            </w:r>
            <w:bookmarkStart w:id="2" w:name="_Hlk94538220"/>
            <w:r w:rsidR="00BA2DFD" w:rsidRPr="001445B4">
              <w:rPr>
                <w:bCs/>
              </w:rPr>
              <w:t>;</w:t>
            </w:r>
            <w:bookmarkEnd w:id="2"/>
          </w:p>
          <w:p w14:paraId="09D229E6" w14:textId="08A73C05" w:rsidR="00BA2DFD" w:rsidRPr="001445B4" w:rsidRDefault="00994303" w:rsidP="001445B4">
            <w:pPr>
              <w:tabs>
                <w:tab w:val="left" w:pos="0"/>
                <w:tab w:val="left" w:pos="851"/>
              </w:tabs>
              <w:autoSpaceDE w:val="0"/>
              <w:autoSpaceDN w:val="0"/>
              <w:adjustRightInd w:val="0"/>
              <w:spacing w:after="0"/>
              <w:ind w:firstLine="709"/>
              <w:contextualSpacing/>
              <w:rPr>
                <w:bCs/>
              </w:rPr>
            </w:pPr>
            <w:r>
              <w:rPr>
                <w:bCs/>
              </w:rPr>
              <w:t>9</w:t>
            </w:r>
            <w:r w:rsidR="00BA2DFD" w:rsidRPr="001445B4">
              <w:rPr>
                <w:bCs/>
              </w:rPr>
              <w:t xml:space="preserve">)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 </w:t>
            </w:r>
            <w:r w:rsidR="00BA2DFD" w:rsidRPr="001445B4">
              <w:rPr>
                <w:b/>
                <w:i/>
                <w:iCs/>
              </w:rPr>
              <w:t>- в настоящей закупке не требуется</w:t>
            </w:r>
            <w:r w:rsidR="00BA2DFD" w:rsidRPr="001445B4">
              <w:rPr>
                <w:bCs/>
              </w:rPr>
              <w:t>:</w:t>
            </w:r>
          </w:p>
          <w:p w14:paraId="5E9E1FD7"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а) реквизиты специального банковского счета участника закупки, если обеспечение заявки на участие в такой закупке предоставляется </w:t>
            </w:r>
            <w:r w:rsidRPr="001445B4">
              <w:rPr>
                <w:bCs/>
              </w:rPr>
              <w:lastRenderedPageBreak/>
              <w:t xml:space="preserve">участником такой закупки путем внесения денежных средств </w:t>
            </w:r>
            <w:r w:rsidRPr="001445B4">
              <w:rPr>
                <w:b/>
                <w:bCs/>
                <w:i/>
                <w:iCs/>
              </w:rPr>
              <w:t>- в настоящей закупке не требуется</w:t>
            </w:r>
            <w:r w:rsidRPr="001445B4">
              <w:rPr>
                <w:bCs/>
              </w:rPr>
              <w:t>;</w:t>
            </w:r>
          </w:p>
          <w:p w14:paraId="7338594A"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 </w:t>
            </w:r>
            <w:r w:rsidRPr="001445B4">
              <w:rPr>
                <w:b/>
                <w:bCs/>
                <w:i/>
                <w:iCs/>
              </w:rPr>
              <w:t>- в настоящей закупке не требуется</w:t>
            </w:r>
            <w:r w:rsidRPr="001445B4">
              <w:rPr>
                <w:bCs/>
              </w:rPr>
              <w:t>;</w:t>
            </w:r>
          </w:p>
          <w:p w14:paraId="53C65216" w14:textId="72B65C93" w:rsidR="00BA2DFD" w:rsidRPr="001445B4" w:rsidRDefault="00994303" w:rsidP="001445B4">
            <w:pPr>
              <w:tabs>
                <w:tab w:val="left" w:pos="0"/>
                <w:tab w:val="left" w:pos="851"/>
              </w:tabs>
              <w:autoSpaceDE w:val="0"/>
              <w:autoSpaceDN w:val="0"/>
              <w:adjustRightInd w:val="0"/>
              <w:spacing w:after="0"/>
              <w:ind w:firstLine="709"/>
              <w:rPr>
                <w:b/>
                <w:i/>
                <w:iCs/>
              </w:rPr>
            </w:pPr>
            <w:r>
              <w:rPr>
                <w:b/>
                <w:i/>
                <w:iCs/>
              </w:rPr>
              <w:t>10</w:t>
            </w:r>
            <w:r w:rsidR="00BA2DFD" w:rsidRPr="001445B4">
              <w:rPr>
                <w:b/>
                <w:i/>
                <w:iCs/>
              </w:rPr>
              <w:t>) Декларация, подтверждающая на дату подачи заявки на участие в закупке с участием субъектов малого и среднего предпринимательства:</w:t>
            </w:r>
          </w:p>
          <w:p w14:paraId="7A47E689"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bookmarkStart w:id="3" w:name="_Hlk94539228"/>
            <w:r w:rsidRPr="001445B4">
              <w:rPr>
                <w:bCs/>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3642017"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б) </w:t>
            </w:r>
            <w:proofErr w:type="spellStart"/>
            <w:r w:rsidRPr="001445B4">
              <w:rPr>
                <w:bCs/>
              </w:rPr>
              <w:t>неприостановление</w:t>
            </w:r>
            <w:proofErr w:type="spellEnd"/>
            <w:r w:rsidRPr="001445B4">
              <w:rPr>
                <w:bCs/>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32FD1D2"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B14B01">
              <w:rPr>
                <w:bCs/>
              </w:rPr>
              <w:t xml:space="preserve">с </w:t>
            </w:r>
            <w:hyperlink r:id="rId23" w:anchor="/document/10900200/entry/66" w:history="1">
              <w:r w:rsidRPr="00B14B01">
                <w:rPr>
                  <w:rStyle w:val="a3"/>
                  <w:bCs/>
                  <w:color w:val="auto"/>
                  <w:u w:val="none"/>
                </w:rPr>
                <w:t>законодательством</w:t>
              </w:r>
            </w:hyperlink>
            <w:r w:rsidRPr="00B14B01">
              <w:rPr>
                <w:bC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anchor="/document/10900200/entry/59" w:history="1">
              <w:r w:rsidRPr="00B14B01">
                <w:rPr>
                  <w:rStyle w:val="a3"/>
                  <w:bCs/>
                  <w:color w:val="auto"/>
                  <w:u w:val="none"/>
                </w:rPr>
                <w:t>законодательством</w:t>
              </w:r>
            </w:hyperlink>
            <w:r w:rsidRPr="00B14B01">
              <w:rPr>
                <w:bCs/>
              </w:rPr>
              <w:t xml:space="preserve"> Российской Федерации о налогах и сборах) за прошедший календарный год</w:t>
            </w:r>
            <w:r w:rsidRPr="001445B4">
              <w:rPr>
                <w:bCs/>
              </w:rPr>
              <w:t>,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C91395B" w14:textId="77777777" w:rsidR="00BA2DFD" w:rsidRPr="00B14B01"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w:t>
            </w:r>
            <w:r w:rsidRPr="00B14B01">
              <w:rPr>
                <w:bCs/>
              </w:rPr>
              <w:t xml:space="preserve">среднего предпринимательства непогашенной или неснятой судимости за преступления в сфере экономики и (или) преступления, предусмотренные </w:t>
            </w:r>
            <w:hyperlink r:id="rId25" w:anchor="/document/10108000/entry/289" w:history="1">
              <w:r w:rsidRPr="00B14B01">
                <w:rPr>
                  <w:rStyle w:val="a3"/>
                  <w:bCs/>
                  <w:color w:val="auto"/>
                  <w:u w:val="none"/>
                </w:rPr>
                <w:t>статьями 289</w:t>
              </w:r>
            </w:hyperlink>
            <w:r w:rsidRPr="00B14B01">
              <w:rPr>
                <w:bCs/>
              </w:rPr>
              <w:t xml:space="preserve">, </w:t>
            </w:r>
            <w:hyperlink r:id="rId26" w:anchor="/document/10108000/entry/290" w:history="1">
              <w:r w:rsidRPr="00B14B01">
                <w:rPr>
                  <w:rStyle w:val="a3"/>
                  <w:bCs/>
                  <w:color w:val="auto"/>
                  <w:u w:val="none"/>
                </w:rPr>
                <w:t>290</w:t>
              </w:r>
            </w:hyperlink>
            <w:r w:rsidRPr="00B14B01">
              <w:rPr>
                <w:bCs/>
              </w:rPr>
              <w:t xml:space="preserve">, </w:t>
            </w:r>
            <w:hyperlink r:id="rId27" w:anchor="/document/10108000/entry/291" w:history="1">
              <w:r w:rsidRPr="00B14B01">
                <w:rPr>
                  <w:rStyle w:val="a3"/>
                  <w:bCs/>
                  <w:color w:val="auto"/>
                  <w:u w:val="none"/>
                </w:rPr>
                <w:t>291</w:t>
              </w:r>
            </w:hyperlink>
            <w:r w:rsidRPr="00B14B01">
              <w:rPr>
                <w:bCs/>
              </w:rPr>
              <w:t xml:space="preserve">, </w:t>
            </w:r>
            <w:hyperlink r:id="rId28" w:anchor="/document/10108000/entry/2911" w:history="1">
              <w:r w:rsidRPr="00B14B01">
                <w:rPr>
                  <w:rStyle w:val="a3"/>
                  <w:bCs/>
                  <w:color w:val="auto"/>
                  <w:u w:val="none"/>
                </w:rPr>
                <w:t>291.1</w:t>
              </w:r>
            </w:hyperlink>
            <w:r w:rsidRPr="00B14B01">
              <w:rPr>
                <w:bC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A52509E" w14:textId="77777777" w:rsidR="00BA2DFD" w:rsidRPr="00B14B01" w:rsidRDefault="00BA2DFD" w:rsidP="001445B4">
            <w:pPr>
              <w:tabs>
                <w:tab w:val="left" w:pos="0"/>
                <w:tab w:val="left" w:pos="851"/>
              </w:tabs>
              <w:autoSpaceDE w:val="0"/>
              <w:autoSpaceDN w:val="0"/>
              <w:adjustRightInd w:val="0"/>
              <w:spacing w:after="0"/>
              <w:ind w:firstLine="709"/>
              <w:contextualSpacing/>
              <w:rPr>
                <w:bCs/>
              </w:rPr>
            </w:pPr>
            <w:r w:rsidRPr="00B14B01">
              <w:rPr>
                <w:bCs/>
              </w:rPr>
              <w:lastRenderedPageBreak/>
              <w:t xml:space="preserve">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anchor="/document/12125267/entry/1928" w:history="1">
              <w:r w:rsidRPr="00B14B01">
                <w:rPr>
                  <w:rStyle w:val="a3"/>
                  <w:bCs/>
                  <w:color w:val="auto"/>
                  <w:u w:val="none"/>
                </w:rPr>
                <w:t>статьей 19.28</w:t>
              </w:r>
            </w:hyperlink>
            <w:r w:rsidRPr="00B14B01">
              <w:rPr>
                <w:bCs/>
              </w:rPr>
              <w:t xml:space="preserve"> Кодекса Российской Федерации об административных правонарушениях;</w:t>
            </w:r>
          </w:p>
          <w:p w14:paraId="72EBA146"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B14B01">
              <w:rPr>
                <w:bCs/>
              </w:rPr>
              <w:t xml:space="preserve">е) </w:t>
            </w:r>
            <w:bookmarkStart w:id="4" w:name="_Hlk94539668"/>
            <w:r w:rsidRPr="00B14B01">
              <w:rPr>
                <w:bCs/>
              </w:rPr>
              <w:t xml:space="preserve">соответствие участника закупки </w:t>
            </w:r>
            <w:r w:rsidRPr="001445B4">
              <w:rPr>
                <w:bCs/>
              </w:rPr>
              <w:t>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bookmarkEnd w:id="4"/>
          <w:p w14:paraId="5496FF80"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sidRPr="001445B4">
              <w:rPr>
                <w:b/>
                <w:i/>
                <w:iCs/>
              </w:rPr>
              <w:t>в настоящей закупке не требуется</w:t>
            </w:r>
            <w:r w:rsidRPr="001445B4">
              <w:rPr>
                <w:bCs/>
              </w:rPr>
              <w:t>;</w:t>
            </w:r>
          </w:p>
          <w:p w14:paraId="3FD4C21E" w14:textId="77777777"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 xml:space="preserve">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 - </w:t>
            </w:r>
            <w:r w:rsidRPr="001445B4">
              <w:rPr>
                <w:b/>
                <w:i/>
                <w:iCs/>
              </w:rPr>
              <w:t>в настоящей закупке не требуется</w:t>
            </w:r>
            <w:r w:rsidRPr="001445B4">
              <w:rPr>
                <w:bCs/>
              </w:rPr>
              <w:t>;</w:t>
            </w:r>
          </w:p>
          <w:bookmarkEnd w:id="3"/>
          <w:p w14:paraId="6027D2F6" w14:textId="54E13A9C"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1</w:t>
            </w:r>
            <w:r w:rsidR="00994303">
              <w:rPr>
                <w:bCs/>
              </w:rPr>
              <w:t>1</w:t>
            </w:r>
            <w:r w:rsidRPr="001445B4">
              <w:rPr>
                <w:bCs/>
              </w:rPr>
              <w:t xml:space="preserve">) предложение участника закупки с участием субъектов малого и среднего предпринимательства в отношении предмета такой закупки – </w:t>
            </w:r>
            <w:r w:rsidRPr="001445B4">
              <w:rPr>
                <w:b/>
                <w:i/>
                <w:iCs/>
              </w:rPr>
              <w:t xml:space="preserve">требования к описанию предмета закупки см. </w:t>
            </w:r>
            <w:bookmarkStart w:id="5" w:name="_Hlk100847585"/>
            <w:r w:rsidRPr="001445B4">
              <w:rPr>
                <w:b/>
                <w:i/>
                <w:iCs/>
              </w:rPr>
              <w:t>Приложение 2 «ЗАЯВКА НА УЧАСТИЕ В ЗАКУПКЕ»</w:t>
            </w:r>
            <w:bookmarkEnd w:id="5"/>
            <w:r w:rsidRPr="001445B4">
              <w:rPr>
                <w:bCs/>
              </w:rPr>
              <w:t xml:space="preserve">. </w:t>
            </w:r>
            <w:r w:rsidRPr="001445B4">
              <w:rPr>
                <w:b/>
                <w:u w:val="single"/>
              </w:rPr>
              <w:t>Заявка на участие в закупке должна содержать сведения и документы</w:t>
            </w:r>
            <w:r w:rsidRPr="001445B4">
              <w:rPr>
                <w:bCs/>
                <w:u w:val="single"/>
              </w:rPr>
              <w:t xml:space="preserve">, указанные в Приложении 2 «ЗАЯВКА НА УЧАСТИЕ В ЗАКУПКЕ». </w:t>
            </w:r>
            <w:r w:rsidRPr="001445B4">
              <w:rPr>
                <w:bCs/>
              </w:rPr>
              <w:t>В заявке (предложении) должны быть указаны конкретные (точные) показатели, соответствующие требованиям, указанным в настоящем Извещении. Слова «эквивалент», «не более», «не менее» в предложении участника недопустимы. При описании характеристики товара (показателей для определения соответствия) участник закупки вправе указать диапазоны значений, если это предусмотрено параметрами товара. При описании товара (работ, услуг) могут быть использованы только общепринятые обозначения и сокращения. Сведения, которые содержатся в заявках (предложениях) участников закупки, не должны допускать двусмысленных толкований.  Нарушение указанных требований ведет к отклонению заявки (предложения);</w:t>
            </w:r>
          </w:p>
          <w:p w14:paraId="72D50DF1" w14:textId="0D64EDA4" w:rsidR="00BA2DFD" w:rsidRPr="001445B4" w:rsidRDefault="00BA2DFD" w:rsidP="001445B4">
            <w:pPr>
              <w:tabs>
                <w:tab w:val="left" w:pos="0"/>
                <w:tab w:val="left" w:pos="851"/>
              </w:tabs>
              <w:autoSpaceDE w:val="0"/>
              <w:autoSpaceDN w:val="0"/>
              <w:adjustRightInd w:val="0"/>
              <w:spacing w:after="0"/>
              <w:ind w:firstLine="709"/>
              <w:contextualSpacing/>
              <w:rPr>
                <w:bCs/>
              </w:rPr>
            </w:pPr>
            <w:r w:rsidRPr="001445B4">
              <w:rPr>
                <w:bCs/>
              </w:rPr>
              <w:t>1</w:t>
            </w:r>
            <w:r w:rsidR="00994303">
              <w:rPr>
                <w:bCs/>
              </w:rPr>
              <w:t>2</w:t>
            </w:r>
            <w:r w:rsidRPr="001445B4">
              <w:rPr>
                <w:bCs/>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(извещением)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w:t>
            </w:r>
            <w:r w:rsidRPr="001445B4">
              <w:rPr>
                <w:b/>
                <w:i/>
                <w:iCs/>
              </w:rPr>
              <w:t>в настоящей закупке не требуется</w:t>
            </w:r>
            <w:r w:rsidRPr="001445B4">
              <w:rPr>
                <w:bCs/>
              </w:rPr>
              <w:t>;</w:t>
            </w:r>
          </w:p>
          <w:p w14:paraId="7284C9F0" w14:textId="6B73CFEF" w:rsidR="00BA2DFD" w:rsidRPr="00C12D5E" w:rsidRDefault="00BA2DFD" w:rsidP="001445B4">
            <w:pPr>
              <w:tabs>
                <w:tab w:val="left" w:pos="0"/>
                <w:tab w:val="left" w:pos="851"/>
              </w:tabs>
              <w:autoSpaceDE w:val="0"/>
              <w:autoSpaceDN w:val="0"/>
              <w:adjustRightInd w:val="0"/>
              <w:spacing w:after="0"/>
              <w:ind w:firstLine="709"/>
              <w:contextualSpacing/>
              <w:rPr>
                <w:bCs/>
                <w:i/>
                <w:iCs/>
              </w:rPr>
            </w:pPr>
            <w:r w:rsidRPr="00C12D5E">
              <w:rPr>
                <w:bCs/>
              </w:rPr>
              <w:lastRenderedPageBreak/>
              <w:t>1</w:t>
            </w:r>
            <w:r w:rsidR="00994303" w:rsidRPr="00C12D5E">
              <w:rPr>
                <w:bCs/>
              </w:rPr>
              <w:t>3</w:t>
            </w:r>
            <w:r w:rsidRPr="00C12D5E">
              <w:rPr>
                <w:bCs/>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 – </w:t>
            </w:r>
            <w:r w:rsidRPr="00C12D5E">
              <w:rPr>
                <w:b/>
                <w:i/>
                <w:iCs/>
              </w:rPr>
              <w:t>в данной закупке  в Заявке участник указывает наименование страны происхождения поставляемого товара в соответствии с Общероссийским классификатором стран мира, а также информация и документы (при наличии),</w:t>
            </w:r>
            <w:r w:rsidRPr="00C12D5E">
              <w:t xml:space="preserve"> </w:t>
            </w:r>
            <w:r w:rsidRPr="00C12D5E">
              <w:rPr>
                <w:b/>
                <w:i/>
                <w:iCs/>
              </w:rPr>
              <w:t xml:space="preserve">установленные в п.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F530CA">
              <w:rPr>
                <w:b/>
                <w:i/>
                <w:iCs/>
              </w:rPr>
              <w:t xml:space="preserve">а также </w:t>
            </w:r>
            <w:r w:rsidRPr="00C12D5E">
              <w:rPr>
                <w:b/>
                <w:i/>
                <w:iCs/>
              </w:rPr>
              <w:t>предоставляет документы</w:t>
            </w:r>
            <w:r w:rsidR="00F530CA">
              <w:rPr>
                <w:b/>
                <w:i/>
                <w:iCs/>
              </w:rPr>
              <w:t>/сведения,</w:t>
            </w:r>
            <w:r w:rsidRPr="00C12D5E">
              <w:rPr>
                <w:b/>
                <w:i/>
                <w:iCs/>
              </w:rPr>
              <w:t xml:space="preserve"> указанные в </w:t>
            </w:r>
            <w:r w:rsidR="00E90723" w:rsidRPr="00C12D5E">
              <w:rPr>
                <w:b/>
                <w:i/>
                <w:iCs/>
              </w:rPr>
              <w:t>поз.</w:t>
            </w:r>
            <w:r w:rsidRPr="00C12D5E">
              <w:rPr>
                <w:b/>
                <w:i/>
                <w:iCs/>
              </w:rPr>
              <w:t xml:space="preserve"> 28 </w:t>
            </w:r>
            <w:r w:rsidR="00E90723" w:rsidRPr="00C12D5E">
              <w:rPr>
                <w:b/>
                <w:i/>
                <w:iCs/>
              </w:rPr>
              <w:t xml:space="preserve">настоящей Таблицы </w:t>
            </w:r>
            <w:r w:rsidRPr="00C12D5E">
              <w:rPr>
                <w:b/>
                <w:i/>
                <w:iCs/>
              </w:rPr>
              <w:t xml:space="preserve">настоящего </w:t>
            </w:r>
            <w:r w:rsidR="00E90723" w:rsidRPr="00C12D5E">
              <w:rPr>
                <w:b/>
                <w:i/>
                <w:iCs/>
              </w:rPr>
              <w:t>И</w:t>
            </w:r>
            <w:r w:rsidRPr="00C12D5E">
              <w:rPr>
                <w:b/>
                <w:i/>
                <w:iCs/>
              </w:rPr>
              <w:t>звещения;</w:t>
            </w:r>
          </w:p>
          <w:p w14:paraId="6B43F1E6" w14:textId="0167AC14" w:rsidR="00BA2DFD" w:rsidRPr="001445B4" w:rsidRDefault="00BA2DFD" w:rsidP="001445B4">
            <w:pPr>
              <w:tabs>
                <w:tab w:val="left" w:pos="0"/>
                <w:tab w:val="left" w:pos="851"/>
              </w:tabs>
              <w:autoSpaceDE w:val="0"/>
              <w:autoSpaceDN w:val="0"/>
              <w:adjustRightInd w:val="0"/>
              <w:spacing w:after="0"/>
              <w:ind w:firstLine="709"/>
              <w:contextualSpacing/>
              <w:rPr>
                <w:lang w:eastAsia="ru-RU"/>
              </w:rPr>
            </w:pPr>
            <w:r w:rsidRPr="00C12D5E">
              <w:rPr>
                <w:bCs/>
              </w:rPr>
              <w:t>1</w:t>
            </w:r>
            <w:r w:rsidR="00994303" w:rsidRPr="00C12D5E">
              <w:rPr>
                <w:bCs/>
              </w:rPr>
              <w:t>4</w:t>
            </w:r>
            <w:r w:rsidRPr="00C12D5E">
              <w:rPr>
                <w:bCs/>
              </w:rPr>
              <w:t xml:space="preserve">) </w:t>
            </w:r>
            <w:r w:rsidRPr="00C12D5E">
              <w:rPr>
                <w:lang w:eastAsia="ru-RU"/>
              </w:rPr>
              <w:t>Предложение о цене в соответствии</w:t>
            </w:r>
            <w:r w:rsidRPr="001445B4">
              <w:rPr>
                <w:lang w:eastAsia="ru-RU"/>
              </w:rPr>
              <w:t xml:space="preserve"> с Приложением № 4 к настоящему Извещению (в стоимость должны быть включены все издержки Поставщика, связанные с исполнением обязательств по договору, а также все расходы, связанные с уплатой налогов, в т.ч. НДС, сборов и других обязательных платежей).</w:t>
            </w:r>
          </w:p>
          <w:p w14:paraId="116CE169" w14:textId="77777777" w:rsidR="00BA2DFD" w:rsidRPr="001445B4" w:rsidRDefault="00BA2DFD" w:rsidP="001445B4">
            <w:pPr>
              <w:spacing w:after="0"/>
              <w:rPr>
                <w:rFonts w:eastAsia="Courier New"/>
                <w:bCs/>
                <w:iCs/>
                <w:color w:val="000000"/>
                <w:lang w:eastAsia="ru-RU"/>
              </w:rPr>
            </w:pPr>
          </w:p>
        </w:tc>
      </w:tr>
      <w:tr w:rsidR="00BA2DFD" w:rsidRPr="001445B4" w14:paraId="2B4BDD7C"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5F7E035A" w14:textId="77777777" w:rsidR="00BA2DFD" w:rsidRPr="00BA2DFD" w:rsidRDefault="00BA2DFD" w:rsidP="006D7A93">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00538D4F" w14:textId="7A0B71CB" w:rsidR="00BA2DFD" w:rsidRPr="00C12D5E" w:rsidRDefault="00BA2DFD" w:rsidP="006D7A93">
            <w:pPr>
              <w:spacing w:after="0"/>
              <w:rPr>
                <w:rFonts w:eastAsia="Courier New"/>
                <w:b/>
                <w:lang w:eastAsia="ru-RU"/>
              </w:rPr>
            </w:pPr>
            <w:r w:rsidRPr="0050564F">
              <w:rPr>
                <w:rFonts w:eastAsia="Courier New"/>
                <w:b/>
                <w:lang w:eastAsia="ru-RU"/>
              </w:rPr>
              <w:t xml:space="preserve">Предоставление национального режима при осуществлении закупки. Информация о запрете или об ограничении закупок товаров,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работ, услуг, соответственно выполняемых, оказываемых российскими лицами, в случае, если такие запрет, ограничение, </w:t>
            </w:r>
            <w:r w:rsidRPr="0050564F">
              <w:rPr>
                <w:rFonts w:eastAsia="Courier New"/>
                <w:b/>
                <w:lang w:eastAsia="ru-RU"/>
              </w:rPr>
              <w:lastRenderedPageBreak/>
              <w:t>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tc>
        <w:tc>
          <w:tcPr>
            <w:tcW w:w="8004" w:type="dxa"/>
            <w:tcBorders>
              <w:top w:val="single" w:sz="4" w:space="0" w:color="auto"/>
              <w:left w:val="single" w:sz="4" w:space="0" w:color="auto"/>
              <w:bottom w:val="single" w:sz="4" w:space="0" w:color="auto"/>
              <w:right w:val="single" w:sz="4" w:space="0" w:color="auto"/>
            </w:tcBorders>
          </w:tcPr>
          <w:p w14:paraId="2060BB9C" w14:textId="77777777" w:rsidR="00BA2DFD" w:rsidRPr="00317081" w:rsidRDefault="00BA2DFD" w:rsidP="00BA2DFD">
            <w:pPr>
              <w:widowControl w:val="0"/>
              <w:tabs>
                <w:tab w:val="left" w:pos="993"/>
                <w:tab w:val="left" w:pos="1418"/>
              </w:tabs>
              <w:suppressAutoHyphens w:val="0"/>
              <w:spacing w:after="0"/>
              <w:ind w:firstLine="709"/>
              <w:rPr>
                <w:bCs/>
              </w:rPr>
            </w:pPr>
            <w:r w:rsidRPr="00317081">
              <w:rPr>
                <w:bCs/>
              </w:rPr>
              <w:lastRenderedPageBreak/>
              <w:t>Предоставление национального режима при осуществлении закупок осуществляется в соответствии с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0A1415" w14:textId="6B56EEBF" w:rsidR="00BA2DFD" w:rsidRPr="00317081" w:rsidRDefault="00BA2DFD" w:rsidP="006D7A93">
            <w:pPr>
              <w:widowControl w:val="0"/>
              <w:tabs>
                <w:tab w:val="left" w:pos="993"/>
                <w:tab w:val="left" w:pos="1418"/>
              </w:tabs>
              <w:suppressAutoHyphens w:val="0"/>
              <w:spacing w:after="0"/>
              <w:ind w:firstLine="709"/>
              <w:rPr>
                <w:bCs/>
              </w:rPr>
            </w:pPr>
            <w:r w:rsidRPr="00317081">
              <w:rPr>
                <w:bCs/>
              </w:rPr>
              <w:t xml:space="preserve">1. В данной закупке </w:t>
            </w:r>
            <w:r w:rsidR="00B5450C">
              <w:rPr>
                <w:bCs/>
              </w:rPr>
              <w:t xml:space="preserve">для всех позиций товара </w:t>
            </w:r>
            <w:r w:rsidRPr="00317081">
              <w:rPr>
                <w:b/>
              </w:rPr>
              <w:t xml:space="preserve">установлено </w:t>
            </w:r>
            <w:r w:rsidRPr="00317081">
              <w:rPr>
                <w:b/>
                <w:u w:val="single"/>
              </w:rPr>
              <w:t>ограничение закупок товаров, происходящих из иностранных государств,</w:t>
            </w:r>
            <w:r w:rsidRPr="00317081">
              <w:rPr>
                <w:bCs/>
              </w:rPr>
              <w:t xml:space="preserve"> на основании подпункта «б» пункта 1 части 2 статьи 3.1-4 Федерального закона № 223-ФЗ и в соответствии с </w:t>
            </w:r>
            <w:proofErr w:type="spellStart"/>
            <w:r w:rsidRPr="00317081">
              <w:rPr>
                <w:bCs/>
              </w:rPr>
              <w:t>пп</w:t>
            </w:r>
            <w:proofErr w:type="spellEnd"/>
            <w:r w:rsidRPr="00317081">
              <w:rPr>
                <w:bCs/>
              </w:rPr>
              <w:t>. «б» п. 4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FB14BA3" w14:textId="77777777" w:rsidR="00BA2DFD" w:rsidRPr="00317081" w:rsidRDefault="00BA2DFD" w:rsidP="006D7A93">
            <w:pPr>
              <w:widowControl w:val="0"/>
              <w:tabs>
                <w:tab w:val="left" w:pos="993"/>
                <w:tab w:val="left" w:pos="1418"/>
              </w:tabs>
              <w:suppressAutoHyphens w:val="0"/>
              <w:spacing w:after="0"/>
              <w:ind w:firstLine="709"/>
              <w:rPr>
                <w:bCs/>
              </w:rPr>
            </w:pPr>
            <w:r w:rsidRPr="00317081">
              <w:rPr>
                <w:bCs/>
              </w:rPr>
              <w:t>2. Заявки на участие в закупке, признанные по результатам их рассмотрения соответствующими требованиям Извещения о закупке и содержащие предложения о поставке товара, происходящего из иностранного государства, отклоняются, если есть заявки на участие в закупке, признанные по результатам их рассмотрения соответствующими требованиям Извещения о закупке и содержащие предложения о поставке товара российского происхождения.</w:t>
            </w:r>
          </w:p>
          <w:p w14:paraId="3FAF762B" w14:textId="77777777" w:rsidR="00BA2DFD" w:rsidRPr="00317081" w:rsidRDefault="00BA2DFD" w:rsidP="006D7A93">
            <w:pPr>
              <w:widowControl w:val="0"/>
              <w:tabs>
                <w:tab w:val="left" w:pos="993"/>
                <w:tab w:val="left" w:pos="1418"/>
              </w:tabs>
              <w:suppressAutoHyphens w:val="0"/>
              <w:spacing w:after="0"/>
              <w:ind w:firstLine="709"/>
              <w:rPr>
                <w:bCs/>
              </w:rPr>
            </w:pPr>
            <w:r w:rsidRPr="00317081">
              <w:rPr>
                <w:bCs/>
              </w:rPr>
              <w:t>3. Для подтверждения происхождения товара участник закупки указывает информацию и прикладывает документы, установленные в п.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955342D" w14:textId="77777777" w:rsidR="00BA2DFD" w:rsidRPr="00317081" w:rsidRDefault="00BA2DFD" w:rsidP="006D7A93">
            <w:pPr>
              <w:widowControl w:val="0"/>
              <w:tabs>
                <w:tab w:val="left" w:pos="993"/>
                <w:tab w:val="left" w:pos="1418"/>
              </w:tabs>
              <w:suppressAutoHyphens w:val="0"/>
              <w:spacing w:after="0"/>
              <w:ind w:firstLine="709"/>
              <w:rPr>
                <w:bCs/>
              </w:rPr>
            </w:pPr>
            <w:r w:rsidRPr="00317081">
              <w:t xml:space="preserve"> </w:t>
            </w:r>
            <w:r w:rsidRPr="00317081">
              <w:rPr>
                <w:bCs/>
                <w:u w:val="single"/>
              </w:rPr>
              <w:t>Информация о совокупном количестве баллов должна составлять или превышать значение,</w:t>
            </w:r>
            <w:r w:rsidRPr="00317081">
              <w:rPr>
                <w:bCs/>
              </w:rPr>
              <w:t xml:space="preserve"> определенное постановлением Правительства РФ № 719 от 17.07.2015 "О подтверждении производства российской промышленной продукции" (если в отношении такого товара </w:t>
            </w:r>
            <w:r w:rsidRPr="00317081">
              <w:rPr>
                <w:bCs/>
              </w:rPr>
              <w:lastRenderedPageBreak/>
              <w:t xml:space="preserve">постановлением Правительства РФ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w:t>
            </w:r>
          </w:p>
          <w:p w14:paraId="64BF730B" w14:textId="4CEE69B5" w:rsidR="00BA2DFD" w:rsidRPr="00317081" w:rsidRDefault="00BA2DFD" w:rsidP="006D7A93">
            <w:pPr>
              <w:widowControl w:val="0"/>
              <w:tabs>
                <w:tab w:val="left" w:pos="993"/>
                <w:tab w:val="left" w:pos="1418"/>
              </w:tabs>
              <w:suppressAutoHyphens w:val="0"/>
              <w:spacing w:after="0"/>
              <w:ind w:firstLine="709"/>
              <w:rPr>
                <w:b/>
                <w:u w:val="single"/>
              </w:rPr>
            </w:pPr>
            <w:r w:rsidRPr="00317081">
              <w:rPr>
                <w:bCs/>
              </w:rPr>
              <w:t xml:space="preserve">4. </w:t>
            </w:r>
            <w:r w:rsidRPr="00317081">
              <w:rPr>
                <w:b/>
                <w:u w:val="single"/>
              </w:rPr>
              <w:t>Информация и документы, подтверждающие страну происхождения товара</w:t>
            </w:r>
            <w:r w:rsidR="00317081" w:rsidRPr="00317081">
              <w:rPr>
                <w:b/>
                <w:u w:val="single"/>
              </w:rPr>
              <w:t xml:space="preserve"> </w:t>
            </w:r>
            <w:r w:rsidRPr="00317081">
              <w:rPr>
                <w:b/>
                <w:u w:val="single"/>
              </w:rPr>
              <w:t>в целях применения мер по предоставлению национального режима при осуществлении закупки (предоставляются при наличии):</w:t>
            </w:r>
          </w:p>
          <w:p w14:paraId="1FAD5EE4" w14:textId="77777777" w:rsidR="00BA2DFD" w:rsidRPr="00317081" w:rsidRDefault="00BA2DFD" w:rsidP="006D7A93">
            <w:pPr>
              <w:widowControl w:val="0"/>
              <w:tabs>
                <w:tab w:val="left" w:pos="993"/>
                <w:tab w:val="left" w:pos="1418"/>
              </w:tabs>
              <w:suppressAutoHyphens w:val="0"/>
              <w:spacing w:after="0"/>
              <w:ind w:firstLine="709"/>
              <w:rPr>
                <w:bCs/>
                <w:u w:val="single"/>
              </w:rPr>
            </w:pPr>
            <w:r w:rsidRPr="00317081">
              <w:rPr>
                <w:bCs/>
              </w:rPr>
              <w:t>1)</w:t>
            </w:r>
            <w:r w:rsidRPr="00317081">
              <w:t xml:space="preserve"> </w:t>
            </w:r>
            <w:r w:rsidRPr="00317081">
              <w:rPr>
                <w:bCs/>
                <w:u w:val="single"/>
              </w:rPr>
              <w:t>если участником закупки страной происхождения такого товара указана Российская Федерация:</w:t>
            </w:r>
          </w:p>
          <w:p w14:paraId="56C962F4" w14:textId="77777777" w:rsidR="00317081" w:rsidRPr="00317081" w:rsidRDefault="00BA2DFD" w:rsidP="00317081">
            <w:pPr>
              <w:spacing w:after="0"/>
              <w:ind w:left="567"/>
              <w:rPr>
                <w:bCs/>
              </w:rPr>
            </w:pPr>
            <w:r w:rsidRPr="00317081">
              <w:rPr>
                <w:bCs/>
              </w:rPr>
              <w:t xml:space="preserve"> </w:t>
            </w:r>
            <w:r w:rsidR="00317081" w:rsidRPr="00317081">
              <w:rPr>
                <w:bCs/>
              </w:rPr>
              <w:t>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06E6004A" w14:textId="77777777" w:rsidR="00317081" w:rsidRPr="00317081" w:rsidRDefault="00317081" w:rsidP="00317081">
            <w:pPr>
              <w:spacing w:after="0"/>
              <w:ind w:left="567"/>
              <w:rPr>
                <w:bCs/>
              </w:rPr>
            </w:pPr>
            <w:r w:rsidRPr="00317081">
              <w:rPr>
                <w:bCs/>
              </w:rPr>
              <w:t>-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60F95EDE" w14:textId="7EA5EF23" w:rsidR="00BA2DFD" w:rsidRPr="00066738" w:rsidRDefault="00317081" w:rsidP="00317081">
            <w:pPr>
              <w:suppressAutoHyphens w:val="0"/>
              <w:spacing w:after="0"/>
              <w:ind w:left="567"/>
              <w:rPr>
                <w:rFonts w:eastAsia="Calibri"/>
                <w:color w:val="00000A"/>
                <w:kern w:val="0"/>
                <w:highlight w:val="yellow"/>
                <w:lang w:eastAsia="en-US"/>
              </w:rPr>
            </w:pPr>
            <w:r w:rsidRPr="00317081">
              <w:rPr>
                <w:bCs/>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59B94AEE" w14:textId="77777777" w:rsidR="00BA2DFD" w:rsidRPr="00317081" w:rsidRDefault="00BA2DFD" w:rsidP="006D7A93">
            <w:pPr>
              <w:suppressAutoHyphens w:val="0"/>
              <w:spacing w:after="0"/>
              <w:ind w:left="567"/>
              <w:rPr>
                <w:rFonts w:eastAsia="Calibri"/>
                <w:color w:val="00000A"/>
                <w:kern w:val="0"/>
                <w:lang w:eastAsia="en-US"/>
              </w:rPr>
            </w:pPr>
            <w:r w:rsidRPr="00317081">
              <w:rPr>
                <w:rFonts w:eastAsia="Calibri"/>
                <w:color w:val="00000A"/>
                <w:kern w:val="0"/>
                <w:lang w:eastAsia="en-US"/>
              </w:rPr>
              <w:t xml:space="preserve">2) </w:t>
            </w:r>
            <w:r w:rsidRPr="00317081">
              <w:rPr>
                <w:rFonts w:eastAsia="Calibri"/>
                <w:color w:val="00000A"/>
                <w:kern w:val="0"/>
                <w:u w:val="single"/>
                <w:lang w:eastAsia="en-US"/>
              </w:rPr>
              <w:t>если участником закупки страной происхождения такого товара указано государство - член Евразийского экономического союза, за исключением Российской Федерации</w:t>
            </w:r>
            <w:r w:rsidRPr="00317081">
              <w:rPr>
                <w:rFonts w:eastAsia="Calibri"/>
                <w:b/>
                <w:bCs/>
                <w:color w:val="00000A"/>
                <w:kern w:val="0"/>
                <w:lang w:eastAsia="en-US"/>
              </w:rPr>
              <w:t xml:space="preserve">: </w:t>
            </w:r>
            <w:r w:rsidRPr="00317081">
              <w:rPr>
                <w:rFonts w:eastAsia="Calibri"/>
                <w:color w:val="00000A"/>
                <w:kern w:val="0"/>
                <w:lang w:eastAsia="en-US"/>
              </w:rPr>
              <w:t>подтверждением страны происхождения, предлагаемого участником закупки товара, является номер реестровой записи из евразийского реестра промышленных товаров, содержащей в том числе:</w:t>
            </w:r>
          </w:p>
          <w:p w14:paraId="347C75F6" w14:textId="77777777" w:rsidR="00BA2DFD" w:rsidRPr="00317081" w:rsidRDefault="00BA2DFD" w:rsidP="006D7A93">
            <w:pPr>
              <w:suppressAutoHyphens w:val="0"/>
              <w:spacing w:after="0"/>
              <w:ind w:left="567"/>
              <w:rPr>
                <w:rFonts w:eastAsia="Calibri"/>
                <w:color w:val="00000A"/>
                <w:kern w:val="0"/>
                <w:lang w:eastAsia="en-US"/>
              </w:rPr>
            </w:pPr>
            <w:r w:rsidRPr="00317081">
              <w:rPr>
                <w:rFonts w:eastAsia="Calibri"/>
                <w:color w:val="00000A"/>
                <w:kern w:val="0"/>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w:t>
            </w:r>
            <w:r w:rsidRPr="00317081">
              <w:rPr>
                <w:rFonts w:eastAsia="Calibri"/>
                <w:color w:val="00000A"/>
                <w:kern w:val="0"/>
                <w:lang w:eastAsia="en-US"/>
              </w:rPr>
              <w:lastRenderedPageBreak/>
              <w:t>совокупном количестве баллов), которое составляет или превышает значение, определенное правом Евразийского экономического союза;</w:t>
            </w:r>
          </w:p>
          <w:p w14:paraId="25C62E9E" w14:textId="77777777" w:rsidR="00BA2DFD" w:rsidRPr="00317081" w:rsidRDefault="00BA2DFD" w:rsidP="006D7A93">
            <w:pPr>
              <w:suppressAutoHyphens w:val="0"/>
              <w:spacing w:after="0"/>
              <w:ind w:left="567"/>
              <w:rPr>
                <w:rFonts w:eastAsia="Calibri"/>
                <w:color w:val="00000A"/>
                <w:kern w:val="0"/>
                <w:lang w:eastAsia="en-US"/>
              </w:rPr>
            </w:pPr>
            <w:r w:rsidRPr="00317081">
              <w:rPr>
                <w:rFonts w:eastAsia="Calibri"/>
                <w:color w:val="00000A"/>
                <w:kern w:val="0"/>
                <w:lang w:eastAsia="en-US"/>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EF72B7B" w14:textId="77777777" w:rsidR="00BA2DFD" w:rsidRPr="00066738" w:rsidRDefault="00BA2DFD" w:rsidP="006D7A93">
            <w:pPr>
              <w:spacing w:after="0"/>
              <w:rPr>
                <w:rFonts w:eastAsia="Courier New"/>
                <w:color w:val="8064A2"/>
                <w:highlight w:val="yellow"/>
                <w:lang w:eastAsia="ru-RU"/>
              </w:rPr>
            </w:pPr>
          </w:p>
        </w:tc>
      </w:tr>
      <w:tr w:rsidR="00BA2DFD" w:rsidRPr="001445B4" w14:paraId="3119D4AC"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5BFE240D" w14:textId="77777777" w:rsidR="00BA2DFD" w:rsidRPr="00BA2DFD" w:rsidRDefault="00BA2DFD" w:rsidP="00BA2DFD">
            <w:pPr>
              <w:pStyle w:val="a8"/>
              <w:numPr>
                <w:ilvl w:val="0"/>
                <w:numId w:val="1"/>
              </w:numPr>
              <w:spacing w:after="0"/>
              <w:rPr>
                <w:b/>
              </w:rPr>
            </w:pPr>
          </w:p>
        </w:tc>
        <w:tc>
          <w:tcPr>
            <w:tcW w:w="2202" w:type="dxa"/>
            <w:tcBorders>
              <w:top w:val="single" w:sz="4" w:space="0" w:color="auto"/>
              <w:left w:val="single" w:sz="4" w:space="0" w:color="auto"/>
              <w:bottom w:val="single" w:sz="4" w:space="0" w:color="auto"/>
              <w:right w:val="single" w:sz="4" w:space="0" w:color="auto"/>
            </w:tcBorders>
          </w:tcPr>
          <w:p w14:paraId="192BDD68" w14:textId="3A61FB9A" w:rsidR="00BA2DFD" w:rsidRPr="001445B4" w:rsidRDefault="00BA2DFD" w:rsidP="001445B4">
            <w:pPr>
              <w:spacing w:after="0"/>
              <w:rPr>
                <w:b/>
              </w:rPr>
            </w:pPr>
            <w:r w:rsidRPr="001445B4">
              <w:rPr>
                <w:b/>
              </w:rPr>
              <w:t>Размер и форма обеспечения заявки, срок и порядок предоставления</w:t>
            </w:r>
          </w:p>
        </w:tc>
        <w:tc>
          <w:tcPr>
            <w:tcW w:w="8004" w:type="dxa"/>
            <w:tcBorders>
              <w:top w:val="single" w:sz="4" w:space="0" w:color="auto"/>
              <w:left w:val="single" w:sz="4" w:space="0" w:color="auto"/>
              <w:bottom w:val="single" w:sz="4" w:space="0" w:color="auto"/>
              <w:right w:val="single" w:sz="4" w:space="0" w:color="auto"/>
            </w:tcBorders>
          </w:tcPr>
          <w:p w14:paraId="42D99AF1" w14:textId="34F6FE06" w:rsidR="00BA2DFD" w:rsidRPr="001445B4" w:rsidRDefault="00BA2DFD" w:rsidP="001445B4">
            <w:pPr>
              <w:spacing w:after="0"/>
              <w:rPr>
                <w:bCs/>
              </w:rPr>
            </w:pPr>
            <w:r w:rsidRPr="001445B4">
              <w:rPr>
                <w:bCs/>
              </w:rPr>
              <w:t>не требуется</w:t>
            </w:r>
          </w:p>
        </w:tc>
      </w:tr>
      <w:tr w:rsidR="00BA2DFD" w:rsidRPr="001445B4" w14:paraId="4990A47E"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5B3EAB15" w14:textId="77777777" w:rsidR="00BA2DFD" w:rsidRPr="00BA2DFD" w:rsidRDefault="00BA2DFD" w:rsidP="00BA2DFD">
            <w:pPr>
              <w:pStyle w:val="a8"/>
              <w:numPr>
                <w:ilvl w:val="0"/>
                <w:numId w:val="1"/>
              </w:numPr>
              <w:spacing w:after="0"/>
              <w:rPr>
                <w:b/>
              </w:rPr>
            </w:pPr>
          </w:p>
        </w:tc>
        <w:tc>
          <w:tcPr>
            <w:tcW w:w="2202" w:type="dxa"/>
            <w:tcBorders>
              <w:top w:val="single" w:sz="4" w:space="0" w:color="auto"/>
              <w:left w:val="single" w:sz="4" w:space="0" w:color="auto"/>
              <w:bottom w:val="single" w:sz="4" w:space="0" w:color="auto"/>
              <w:right w:val="single" w:sz="4" w:space="0" w:color="auto"/>
            </w:tcBorders>
          </w:tcPr>
          <w:p w14:paraId="5971195C" w14:textId="3FB9F026" w:rsidR="00BA2DFD" w:rsidRPr="001445B4" w:rsidRDefault="00BA2DFD" w:rsidP="001445B4">
            <w:pPr>
              <w:spacing w:after="0"/>
              <w:rPr>
                <w:b/>
              </w:rPr>
            </w:pPr>
            <w:r w:rsidRPr="001445B4">
              <w:rPr>
                <w:b/>
              </w:rPr>
              <w:t>Разъяснение положений Извещения</w:t>
            </w:r>
          </w:p>
        </w:tc>
        <w:tc>
          <w:tcPr>
            <w:tcW w:w="8004" w:type="dxa"/>
            <w:tcBorders>
              <w:top w:val="single" w:sz="4" w:space="0" w:color="auto"/>
              <w:left w:val="single" w:sz="4" w:space="0" w:color="auto"/>
              <w:bottom w:val="single" w:sz="4" w:space="0" w:color="auto"/>
              <w:right w:val="single" w:sz="4" w:space="0" w:color="auto"/>
            </w:tcBorders>
          </w:tcPr>
          <w:p w14:paraId="0B825035" w14:textId="77777777" w:rsidR="00852014" w:rsidRDefault="00BA2DFD" w:rsidP="00852014">
            <w:pPr>
              <w:spacing w:after="0"/>
              <w:ind w:firstLine="567"/>
              <w:rPr>
                <w:bCs/>
              </w:rPr>
            </w:pPr>
            <w:r w:rsidRPr="001445B4">
              <w:rPr>
                <w:bCs/>
              </w:rPr>
              <w:t xml:space="preserve">Любой участник процедуры закупки, заинтересованный в участии, вправе подать Заказчику запрос о разъяснении положений извещения 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извещения о проведении запроса цен посредством программно-аппаратных средств электронной площадки, если указанный запрос поступил Заказчику не позднее чем за два рабочих дня до даты окончания срока подачи заявок на участие в процедуре закупки. </w:t>
            </w:r>
          </w:p>
          <w:p w14:paraId="62E6C140" w14:textId="3FD28D44" w:rsidR="00BA2DFD" w:rsidRPr="001445B4" w:rsidRDefault="00BA2DFD" w:rsidP="00852014">
            <w:pPr>
              <w:ind w:firstLine="567"/>
              <w:rPr>
                <w:bCs/>
              </w:rPr>
            </w:pPr>
            <w:r w:rsidRPr="001445B4">
              <w:rPr>
                <w:bCs/>
              </w:rPr>
              <w:t>В случае если запрос участника поступил позднее такого срока, Заказчик вправе не осуществлять такое разъяснение.</w:t>
            </w:r>
          </w:p>
        </w:tc>
      </w:tr>
      <w:tr w:rsidR="00BA2DFD" w:rsidRPr="001445B4" w14:paraId="26E22A31"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50F04896"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1C13E6DE" w14:textId="0E363733" w:rsidR="00BA2DFD" w:rsidRPr="001445B4" w:rsidRDefault="00BA2DFD" w:rsidP="0050564F">
            <w:pPr>
              <w:spacing w:after="0"/>
              <w:jc w:val="left"/>
              <w:rPr>
                <w:rFonts w:eastAsia="Courier New"/>
                <w:b/>
                <w:lang w:eastAsia="ru-RU"/>
              </w:rPr>
            </w:pPr>
            <w:r w:rsidRPr="001445B4">
              <w:rPr>
                <w:rFonts w:eastAsia="Courier New"/>
                <w:b/>
                <w:lang w:eastAsia="ru-RU"/>
              </w:rPr>
              <w:t>Порядок внесения изменений в извещение о проведении процедуры</w:t>
            </w:r>
          </w:p>
        </w:tc>
        <w:tc>
          <w:tcPr>
            <w:tcW w:w="8004" w:type="dxa"/>
            <w:tcBorders>
              <w:top w:val="single" w:sz="4" w:space="0" w:color="auto"/>
              <w:left w:val="single" w:sz="4" w:space="0" w:color="auto"/>
              <w:bottom w:val="single" w:sz="4" w:space="0" w:color="auto"/>
              <w:right w:val="single" w:sz="4" w:space="0" w:color="auto"/>
            </w:tcBorders>
          </w:tcPr>
          <w:p w14:paraId="7D60DFB7" w14:textId="6EE4AC59" w:rsidR="00BA2DFD" w:rsidRPr="001445B4" w:rsidRDefault="00BA2DFD" w:rsidP="00852014">
            <w:pPr>
              <w:spacing w:after="0"/>
              <w:ind w:firstLine="567"/>
              <w:rPr>
                <w:rFonts w:eastAsia="Courier New"/>
                <w:bCs/>
                <w:iCs/>
                <w:color w:val="000000"/>
                <w:lang w:eastAsia="ru-RU"/>
              </w:rPr>
            </w:pPr>
            <w:r w:rsidRPr="001445B4">
              <w:rPr>
                <w:rFonts w:eastAsia="Courier New"/>
                <w:bCs/>
                <w:iCs/>
                <w:color w:val="000000"/>
                <w:lang w:eastAsia="ru-RU"/>
              </w:rPr>
              <w:t xml:space="preserve">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запроса цен. Изменение предмета запроса цен не допускается. </w:t>
            </w:r>
          </w:p>
          <w:p w14:paraId="08737BAD" w14:textId="79207BF4" w:rsidR="00BA2DFD" w:rsidRPr="001445B4" w:rsidRDefault="00BA2DFD" w:rsidP="00852014">
            <w:pPr>
              <w:spacing w:after="0"/>
              <w:ind w:firstLine="567"/>
              <w:rPr>
                <w:rFonts w:eastAsia="Courier New"/>
                <w:bCs/>
                <w:iCs/>
                <w:color w:val="000000"/>
                <w:lang w:eastAsia="ru-RU"/>
              </w:rPr>
            </w:pPr>
            <w:r w:rsidRPr="001445B4">
              <w:rPr>
                <w:rFonts w:eastAsia="Courier New"/>
                <w:bCs/>
                <w:iCs/>
                <w:color w:val="000000"/>
                <w:lang w:eastAsia="ru-RU"/>
              </w:rPr>
              <w:t xml:space="preserve">В случае внесения изменений в извещение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 </w:t>
            </w:r>
          </w:p>
          <w:p w14:paraId="428C994E" w14:textId="615056EF" w:rsidR="00BA2DFD" w:rsidRPr="001445B4" w:rsidRDefault="00BA2DFD" w:rsidP="00852014">
            <w:pPr>
              <w:spacing w:after="0"/>
              <w:ind w:firstLine="567"/>
              <w:rPr>
                <w:rFonts w:eastAsia="Courier New"/>
                <w:bCs/>
                <w:iCs/>
                <w:color w:val="000000"/>
                <w:lang w:eastAsia="ru-RU"/>
              </w:rPr>
            </w:pPr>
            <w:r w:rsidRPr="001445B4">
              <w:rPr>
                <w:rFonts w:eastAsia="Courier New"/>
                <w:bCs/>
                <w:iCs/>
                <w:color w:val="000000"/>
                <w:lang w:eastAsia="ru-RU"/>
              </w:rPr>
              <w:t>Участники процедуры закупки самостоятельно должны отслеживать размещенные разъяснения и изменения извещения о проведении запроса цен.</w:t>
            </w:r>
          </w:p>
        </w:tc>
      </w:tr>
      <w:tr w:rsidR="00BA2DFD" w:rsidRPr="001445B4" w14:paraId="55DBB3F2"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6250F6DB"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089C46CF" w14:textId="2D1D9103" w:rsidR="00BA2DFD" w:rsidRPr="001445B4" w:rsidRDefault="00BA2DFD" w:rsidP="0050564F">
            <w:pPr>
              <w:spacing w:after="0"/>
              <w:jc w:val="left"/>
              <w:rPr>
                <w:rFonts w:eastAsia="Courier New"/>
                <w:b/>
                <w:highlight w:val="magenta"/>
                <w:lang w:eastAsia="ru-RU"/>
              </w:rPr>
            </w:pPr>
            <w:r w:rsidRPr="0050564F">
              <w:rPr>
                <w:rFonts w:eastAsia="Courier New"/>
                <w:b/>
                <w:lang w:eastAsia="ru-RU"/>
              </w:rPr>
              <w:t>Сведения о праве заказчика отказаться от закупки</w:t>
            </w:r>
          </w:p>
        </w:tc>
        <w:tc>
          <w:tcPr>
            <w:tcW w:w="8004" w:type="dxa"/>
            <w:tcBorders>
              <w:top w:val="single" w:sz="4" w:space="0" w:color="auto"/>
              <w:left w:val="single" w:sz="4" w:space="0" w:color="auto"/>
              <w:bottom w:val="single" w:sz="4" w:space="0" w:color="auto"/>
              <w:right w:val="single" w:sz="4" w:space="0" w:color="auto"/>
            </w:tcBorders>
          </w:tcPr>
          <w:p w14:paraId="6E5534E9" w14:textId="3F25E28E" w:rsidR="00BA2DFD" w:rsidRPr="001445B4" w:rsidRDefault="00BA2DFD" w:rsidP="0050564F">
            <w:pPr>
              <w:rPr>
                <w:rFonts w:eastAsia="Courier New"/>
                <w:bCs/>
                <w:iCs/>
                <w:color w:val="000000"/>
                <w:lang w:eastAsia="ru-RU"/>
              </w:rPr>
            </w:pPr>
            <w:r w:rsidRPr="001445B4">
              <w:rPr>
                <w:rFonts w:eastAsia="Courier New"/>
                <w:bCs/>
                <w:iCs/>
                <w:color w:val="000000"/>
                <w:lang w:eastAsia="ru-RU"/>
              </w:rPr>
              <w:t>Заказчик вправе отменить закупку на любом этапе проведения такой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электронной площадке.</w:t>
            </w:r>
          </w:p>
        </w:tc>
      </w:tr>
      <w:tr w:rsidR="00BA2DFD" w:rsidRPr="001445B4" w14:paraId="1BE64910"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45388939" w14:textId="77777777" w:rsidR="00BA2DFD" w:rsidRPr="00BA2DFD" w:rsidRDefault="00BA2DFD" w:rsidP="00BA2DFD">
            <w:pPr>
              <w:pStyle w:val="a8"/>
              <w:numPr>
                <w:ilvl w:val="0"/>
                <w:numId w:val="1"/>
              </w:numPr>
              <w:tabs>
                <w:tab w:val="left" w:pos="600"/>
                <w:tab w:val="left" w:pos="840"/>
                <w:tab w:val="left" w:pos="960"/>
                <w:tab w:val="left" w:pos="1080"/>
                <w:tab w:val="left" w:pos="1260"/>
                <w:tab w:val="left" w:pos="1740"/>
              </w:tabs>
              <w:spacing w:after="0"/>
              <w:rPr>
                <w:rFonts w:eastAsia="Courier New"/>
                <w:b/>
                <w:bCs/>
                <w:lang w:eastAsia="ru-RU"/>
              </w:rPr>
            </w:pPr>
          </w:p>
        </w:tc>
        <w:tc>
          <w:tcPr>
            <w:tcW w:w="2202" w:type="dxa"/>
            <w:tcBorders>
              <w:top w:val="single" w:sz="4" w:space="0" w:color="auto"/>
              <w:left w:val="single" w:sz="4" w:space="0" w:color="auto"/>
              <w:bottom w:val="single" w:sz="4" w:space="0" w:color="auto"/>
              <w:right w:val="single" w:sz="4" w:space="0" w:color="auto"/>
            </w:tcBorders>
          </w:tcPr>
          <w:p w14:paraId="4D796002" w14:textId="571B166F" w:rsidR="00BA2DFD" w:rsidRPr="001445B4" w:rsidRDefault="00BA2DFD" w:rsidP="001445B4">
            <w:pPr>
              <w:tabs>
                <w:tab w:val="left" w:pos="600"/>
                <w:tab w:val="left" w:pos="840"/>
                <w:tab w:val="left" w:pos="960"/>
                <w:tab w:val="left" w:pos="1080"/>
                <w:tab w:val="left" w:pos="1260"/>
                <w:tab w:val="left" w:pos="1740"/>
              </w:tabs>
              <w:spacing w:after="0"/>
              <w:rPr>
                <w:rFonts w:eastAsia="Courier New"/>
                <w:b/>
                <w:bCs/>
                <w:lang w:eastAsia="ru-RU"/>
              </w:rPr>
            </w:pPr>
            <w:r w:rsidRPr="001445B4">
              <w:rPr>
                <w:rFonts w:eastAsia="Courier New"/>
                <w:b/>
                <w:bCs/>
                <w:lang w:eastAsia="ru-RU"/>
              </w:rPr>
              <w:t>Критерии оценки заявок на участие в закупке</w:t>
            </w:r>
          </w:p>
        </w:tc>
        <w:tc>
          <w:tcPr>
            <w:tcW w:w="8004" w:type="dxa"/>
            <w:tcBorders>
              <w:top w:val="single" w:sz="4" w:space="0" w:color="auto"/>
              <w:left w:val="single" w:sz="4" w:space="0" w:color="auto"/>
              <w:bottom w:val="single" w:sz="4" w:space="0" w:color="auto"/>
              <w:right w:val="single" w:sz="4" w:space="0" w:color="auto"/>
            </w:tcBorders>
          </w:tcPr>
          <w:p w14:paraId="55577264" w14:textId="77777777" w:rsidR="00BA2DFD" w:rsidRPr="001445B4" w:rsidRDefault="00BA2DFD" w:rsidP="001445B4">
            <w:pPr>
              <w:spacing w:after="0"/>
              <w:rPr>
                <w:rFonts w:eastAsia="Courier New"/>
                <w:color w:val="000000"/>
                <w:lang w:eastAsia="ru-RU"/>
              </w:rPr>
            </w:pPr>
            <w:r w:rsidRPr="001445B4">
              <w:rPr>
                <w:rFonts w:eastAsia="Courier New"/>
                <w:color w:val="000000"/>
                <w:lang w:eastAsia="ru-RU"/>
              </w:rPr>
              <w:t>Критерием оценки и сопоставления заявок на участие в данной закупке выступает цена договора (цена за единицу товара).</w:t>
            </w:r>
          </w:p>
          <w:p w14:paraId="5BF688AD" w14:textId="453C9EDC" w:rsidR="00BA2DFD" w:rsidRPr="001445B4" w:rsidRDefault="00BA2DFD" w:rsidP="0050564F">
            <w:pPr>
              <w:rPr>
                <w:rFonts w:eastAsia="Courier New"/>
                <w:color w:val="000000"/>
                <w:lang w:eastAsia="ru-RU"/>
              </w:rPr>
            </w:pPr>
            <w:r w:rsidRPr="001445B4">
              <w:rPr>
                <w:rFonts w:eastAsia="Courier New"/>
                <w:color w:val="000000"/>
                <w:lang w:eastAsia="ru-RU"/>
              </w:rPr>
              <w:t xml:space="preserve">Содержание критерия: </w:t>
            </w:r>
            <w:r w:rsidRPr="00852014">
              <w:rPr>
                <w:rFonts w:eastAsia="Courier New"/>
                <w:b/>
                <w:bCs/>
                <w:color w:val="000000"/>
                <w:lang w:eastAsia="ru-RU"/>
              </w:rPr>
              <w:t xml:space="preserve">в рамках критерия </w:t>
            </w:r>
            <w:r w:rsidR="00852014" w:rsidRPr="00852014">
              <w:rPr>
                <w:rFonts w:eastAsia="Courier New"/>
                <w:b/>
                <w:bCs/>
                <w:color w:val="000000"/>
                <w:lang w:eastAsia="ru-RU"/>
              </w:rPr>
              <w:t xml:space="preserve">данной закупки </w:t>
            </w:r>
            <w:r w:rsidRPr="00852014">
              <w:rPr>
                <w:rFonts w:eastAsia="Courier New"/>
                <w:b/>
                <w:bCs/>
                <w:color w:val="000000"/>
                <w:lang w:eastAsia="ru-RU"/>
              </w:rPr>
              <w:t>оценивается предлагаемая участником цена договора.</w:t>
            </w:r>
          </w:p>
        </w:tc>
      </w:tr>
      <w:tr w:rsidR="00BA2DFD" w:rsidRPr="001445B4" w14:paraId="4F343E24"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6DFC9DDF"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6C8DBA16" w14:textId="24F534F0" w:rsidR="00BA2DFD" w:rsidRPr="001445B4" w:rsidRDefault="00BA2DFD" w:rsidP="001445B4">
            <w:pPr>
              <w:spacing w:after="0"/>
              <w:rPr>
                <w:rFonts w:eastAsia="Courier New"/>
                <w:b/>
                <w:lang w:eastAsia="ru-RU"/>
              </w:rPr>
            </w:pPr>
            <w:r w:rsidRPr="001445B4">
              <w:rPr>
                <w:rFonts w:eastAsia="Courier New"/>
                <w:b/>
                <w:lang w:eastAsia="ru-RU"/>
              </w:rPr>
              <w:t xml:space="preserve">Порядок рассмотрения и оценки заявок на участие в запросе цен. Подведение </w:t>
            </w:r>
            <w:r w:rsidRPr="001445B4">
              <w:rPr>
                <w:rFonts w:eastAsia="Courier New"/>
                <w:b/>
                <w:lang w:eastAsia="ru-RU"/>
              </w:rPr>
              <w:lastRenderedPageBreak/>
              <w:t>итогов запроса цен.</w:t>
            </w:r>
          </w:p>
        </w:tc>
        <w:tc>
          <w:tcPr>
            <w:tcW w:w="8004" w:type="dxa"/>
            <w:tcBorders>
              <w:top w:val="single" w:sz="4" w:space="0" w:color="auto"/>
              <w:left w:val="single" w:sz="4" w:space="0" w:color="auto"/>
              <w:bottom w:val="single" w:sz="4" w:space="0" w:color="auto"/>
              <w:right w:val="single" w:sz="4" w:space="0" w:color="auto"/>
            </w:tcBorders>
          </w:tcPr>
          <w:p w14:paraId="1E000321" w14:textId="2CCCAA7B" w:rsidR="00BA2DFD" w:rsidRPr="001445B4" w:rsidRDefault="00BA2DFD" w:rsidP="00852014">
            <w:pPr>
              <w:spacing w:after="0"/>
              <w:ind w:firstLine="567"/>
              <w:rPr>
                <w:rFonts w:eastAsia="Courier New"/>
                <w:bCs/>
                <w:iCs/>
                <w:color w:val="000000"/>
                <w:lang w:eastAsia="ru-RU"/>
              </w:rPr>
            </w:pPr>
            <w:r w:rsidRPr="001445B4">
              <w:rPr>
                <w:rFonts w:eastAsia="Courier New"/>
                <w:bCs/>
                <w:iCs/>
                <w:color w:val="000000"/>
                <w:lang w:eastAsia="ru-RU"/>
              </w:rPr>
              <w:lastRenderedPageBreak/>
              <w:t xml:space="preserve">Заказчик рассматривает заявки на участие в запросе цен и участников, подавших такие заявки, на соответствие требованиям, установленным в Положении о закупке и в извещении о проведении запроса цен, и оценивает их. Срок рассмотрения и оценки заявок на участие в запросе цен </w:t>
            </w:r>
            <w:r w:rsidR="00D85FE5">
              <w:rPr>
                <w:rFonts w:eastAsia="Courier New"/>
                <w:bCs/>
                <w:iCs/>
                <w:color w:val="000000"/>
                <w:lang w:eastAsia="ru-RU"/>
              </w:rPr>
              <w:t>указан в п. 19 настоящей Таблицы.</w:t>
            </w:r>
          </w:p>
          <w:p w14:paraId="281C0320" w14:textId="390D970B" w:rsidR="00BA2DFD" w:rsidRPr="001445B4" w:rsidRDefault="00BA2DFD" w:rsidP="00852014">
            <w:pPr>
              <w:spacing w:after="0"/>
              <w:ind w:firstLine="567"/>
              <w:rPr>
                <w:rFonts w:eastAsia="Courier New"/>
                <w:bCs/>
                <w:iCs/>
                <w:color w:val="000000"/>
                <w:lang w:eastAsia="ru-RU"/>
              </w:rPr>
            </w:pPr>
            <w:r w:rsidRPr="001445B4">
              <w:rPr>
                <w:rFonts w:eastAsia="Courier New"/>
                <w:bCs/>
                <w:iCs/>
                <w:color w:val="000000"/>
                <w:lang w:eastAsia="ru-RU"/>
              </w:rPr>
              <w:lastRenderedPageBreak/>
              <w:t>На основании результатов рассмотрения заявок на участие в запросе цен Заказчик принимает решение о допуске к участию 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извещении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w:t>
            </w:r>
          </w:p>
          <w:p w14:paraId="62CC0147" w14:textId="77777777" w:rsidR="00BA2DFD" w:rsidRPr="001445B4" w:rsidRDefault="00BA2DFD" w:rsidP="001445B4">
            <w:pPr>
              <w:widowControl w:val="0"/>
              <w:tabs>
                <w:tab w:val="left" w:pos="1134"/>
              </w:tabs>
              <w:spacing w:after="0"/>
              <w:ind w:firstLine="709"/>
              <w:rPr>
                <w:b/>
                <w:lang w:eastAsia="ru-RU"/>
              </w:rPr>
            </w:pPr>
            <w:r w:rsidRPr="001445B4">
              <w:rPr>
                <w:b/>
              </w:rPr>
              <w:t>Комиссия принимает решение о несоответствии заявки на участие в закупке в электронной форме в следующих случаях:</w:t>
            </w:r>
          </w:p>
          <w:p w14:paraId="4759D995" w14:textId="77777777" w:rsidR="00BA2DFD" w:rsidRPr="001445B4" w:rsidRDefault="00BA2DFD" w:rsidP="001445B4">
            <w:pPr>
              <w:tabs>
                <w:tab w:val="left" w:pos="0"/>
              </w:tabs>
              <w:autoSpaceDE w:val="0"/>
              <w:autoSpaceDN w:val="0"/>
              <w:adjustRightInd w:val="0"/>
              <w:spacing w:after="0"/>
              <w:ind w:firstLine="709"/>
            </w:pPr>
            <w:r w:rsidRPr="001445B4">
              <w:rPr>
                <w:lang w:eastAsia="ru-RU"/>
              </w:rPr>
              <w:t>1) </w:t>
            </w:r>
            <w:r w:rsidRPr="001445B4">
              <w:t>непредставления документов и информации, предусмотренных извещением о проведении закупки в электронной форме;</w:t>
            </w:r>
          </w:p>
          <w:p w14:paraId="5CFD0C55" w14:textId="77777777" w:rsidR="00BA2DFD" w:rsidRPr="001445B4" w:rsidRDefault="00BA2DFD" w:rsidP="001445B4">
            <w:pPr>
              <w:tabs>
                <w:tab w:val="left" w:pos="0"/>
              </w:tabs>
              <w:autoSpaceDE w:val="0"/>
              <w:autoSpaceDN w:val="0"/>
              <w:adjustRightInd w:val="0"/>
              <w:spacing w:after="0"/>
              <w:ind w:firstLine="709"/>
            </w:pPr>
            <w:r w:rsidRPr="001445B4">
              <w:t>2) несоответствия указанных документов и информации требованиям, установленным извещением о проведении закупки в электронной форме;</w:t>
            </w:r>
          </w:p>
          <w:p w14:paraId="72CF0599" w14:textId="77777777" w:rsidR="00BA2DFD" w:rsidRPr="001445B4" w:rsidRDefault="00BA2DFD" w:rsidP="001445B4">
            <w:pPr>
              <w:tabs>
                <w:tab w:val="left" w:pos="0"/>
              </w:tabs>
              <w:autoSpaceDE w:val="0"/>
              <w:autoSpaceDN w:val="0"/>
              <w:adjustRightInd w:val="0"/>
              <w:spacing w:after="0"/>
              <w:ind w:firstLine="709"/>
            </w:pPr>
            <w:r w:rsidRPr="001445B4">
              <w:t>3) наличия в указанных документах недостоверной информации об участнике закупке и (или) о предлагаемых им товаре, работе, услуге;</w:t>
            </w:r>
          </w:p>
          <w:p w14:paraId="0B16ADEE" w14:textId="77777777" w:rsidR="00BA2DFD" w:rsidRPr="001445B4" w:rsidRDefault="00BA2DFD" w:rsidP="001445B4">
            <w:pPr>
              <w:tabs>
                <w:tab w:val="left" w:pos="0"/>
              </w:tabs>
              <w:autoSpaceDE w:val="0"/>
              <w:autoSpaceDN w:val="0"/>
              <w:adjustRightInd w:val="0"/>
              <w:spacing w:after="0"/>
              <w:ind w:firstLine="709"/>
            </w:pPr>
            <w:r w:rsidRPr="001445B4">
              <w:t xml:space="preserve">4) несоответствия участника закупки требованиям, установленным извещением о проведении закупки в электронной форме, в т.ч.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или в случае отсутствия информации на официальном сайте федерального органа исполнительной власти, уполномоченного по контролю и надзору в области налогов и сборов (https://npd.nalog.ru), о применении участником закупки – физическим лицом - налогового режима “Налог на профессиональный доход”; </w:t>
            </w:r>
          </w:p>
          <w:p w14:paraId="001B33F2" w14:textId="77777777" w:rsidR="00BA2DFD" w:rsidRPr="001445B4" w:rsidRDefault="00BA2DFD" w:rsidP="001445B4">
            <w:pPr>
              <w:tabs>
                <w:tab w:val="left" w:pos="0"/>
              </w:tabs>
              <w:autoSpaceDE w:val="0"/>
              <w:autoSpaceDN w:val="0"/>
              <w:adjustRightInd w:val="0"/>
              <w:spacing w:after="0"/>
              <w:ind w:firstLine="709"/>
              <w:rPr>
                <w:lang w:eastAsia="ru-RU"/>
              </w:rPr>
            </w:pPr>
            <w:r w:rsidRPr="001445B4">
              <w:rPr>
                <w:lang w:eastAsia="ru-RU"/>
              </w:rPr>
              <w:t>5) непоступление до даты рассмотрения заявок на участие в закупке в электронной форме на специальный счет, денежных средств в качестве обеспечения заявки на участие в закупке, если Заказчиком в Извещении установлено такое требование.</w:t>
            </w:r>
          </w:p>
          <w:p w14:paraId="2EA46C09" w14:textId="77777777" w:rsidR="00BA2DFD" w:rsidRPr="001445B4" w:rsidRDefault="00BA2DFD" w:rsidP="001445B4">
            <w:pPr>
              <w:tabs>
                <w:tab w:val="left" w:pos="0"/>
              </w:tabs>
              <w:autoSpaceDE w:val="0"/>
              <w:autoSpaceDN w:val="0"/>
              <w:adjustRightInd w:val="0"/>
              <w:spacing w:after="0"/>
              <w:ind w:firstLine="709"/>
              <w:rPr>
                <w:lang w:eastAsia="ru-RU"/>
              </w:rPr>
            </w:pPr>
            <w:r w:rsidRPr="001445B4">
              <w:rPr>
                <w:lang w:eastAsia="ru-RU"/>
              </w:rPr>
              <w:t>Установленная в извещении о закупке начальная (максимальная) цена договора/начальная максимальная сумма цен единиц продукции (НМЦД) не может быть превышена при заключении договора по итогам закупки. Предложение участником закупки о цене договора (сумме цен единиц товара), превышающее НМЦД (начальную максимальную сумму цен единиц продукции), является безусловным основанием для отказа в допуске такому участнику к участию в закупке.</w:t>
            </w:r>
          </w:p>
          <w:p w14:paraId="7A23EC7C" w14:textId="43E44AF2" w:rsidR="00BA2DFD" w:rsidRPr="001445B4" w:rsidRDefault="00BA2DFD" w:rsidP="001445B4">
            <w:pPr>
              <w:spacing w:after="0"/>
              <w:rPr>
                <w:rFonts w:eastAsia="Courier New"/>
                <w:bCs/>
                <w:iCs/>
                <w:color w:val="000000"/>
                <w:lang w:eastAsia="ru-RU"/>
              </w:rPr>
            </w:pPr>
          </w:p>
        </w:tc>
      </w:tr>
      <w:tr w:rsidR="00BA2DFD" w:rsidRPr="001445B4" w14:paraId="1A503B88"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5B200A3B"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44A4E6C9" w14:textId="0F41672E" w:rsidR="00BA2DFD" w:rsidRPr="001445B4" w:rsidRDefault="00BA2DFD" w:rsidP="001445B4">
            <w:pPr>
              <w:spacing w:after="0"/>
              <w:rPr>
                <w:rFonts w:eastAsia="Courier New"/>
                <w:b/>
                <w:lang w:eastAsia="ru-RU"/>
              </w:rPr>
            </w:pPr>
            <w:r w:rsidRPr="001445B4">
              <w:rPr>
                <w:rFonts w:eastAsia="Courier New"/>
                <w:b/>
                <w:lang w:eastAsia="ru-RU"/>
              </w:rPr>
              <w:t>Порядок проведения переторжки</w:t>
            </w:r>
          </w:p>
        </w:tc>
        <w:tc>
          <w:tcPr>
            <w:tcW w:w="8004" w:type="dxa"/>
            <w:tcBorders>
              <w:top w:val="single" w:sz="4" w:space="0" w:color="auto"/>
              <w:left w:val="single" w:sz="4" w:space="0" w:color="auto"/>
              <w:bottom w:val="single" w:sz="4" w:space="0" w:color="auto"/>
              <w:right w:val="single" w:sz="4" w:space="0" w:color="auto"/>
            </w:tcBorders>
          </w:tcPr>
          <w:p w14:paraId="0536971F" w14:textId="257A0DE6" w:rsidR="00BA2DFD" w:rsidRPr="001445B4" w:rsidRDefault="00BA2DFD" w:rsidP="001445B4">
            <w:pPr>
              <w:spacing w:after="0"/>
              <w:rPr>
                <w:rFonts w:eastAsia="Courier New"/>
                <w:bCs/>
                <w:iCs/>
                <w:color w:val="000000"/>
                <w:lang w:eastAsia="ru-RU"/>
              </w:rPr>
            </w:pPr>
            <w:r w:rsidRPr="001445B4">
              <w:rPr>
                <w:rFonts w:eastAsia="Courier New"/>
                <w:bCs/>
                <w:iCs/>
                <w:color w:val="000000"/>
                <w:lang w:eastAsia="ru-RU"/>
              </w:rPr>
              <w:t xml:space="preserve">Не установлено </w:t>
            </w:r>
          </w:p>
        </w:tc>
      </w:tr>
      <w:tr w:rsidR="00BA2DFD" w:rsidRPr="001445B4" w14:paraId="19B0586B"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52FC5F48"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2240D6E7" w14:textId="77354DF3" w:rsidR="00BA2DFD" w:rsidRPr="001445B4" w:rsidRDefault="00BA2DFD" w:rsidP="001445B4">
            <w:pPr>
              <w:spacing w:after="0"/>
              <w:rPr>
                <w:rFonts w:eastAsia="Courier New"/>
                <w:b/>
                <w:lang w:eastAsia="ru-RU"/>
              </w:rPr>
            </w:pPr>
            <w:r w:rsidRPr="001445B4">
              <w:rPr>
                <w:rFonts w:eastAsia="Courier New"/>
                <w:b/>
                <w:lang w:eastAsia="ru-RU"/>
              </w:rPr>
              <w:t>Порядок оценки и сопоставления заявок на участие в закупке</w:t>
            </w:r>
          </w:p>
        </w:tc>
        <w:tc>
          <w:tcPr>
            <w:tcW w:w="8004" w:type="dxa"/>
            <w:tcBorders>
              <w:top w:val="single" w:sz="4" w:space="0" w:color="auto"/>
              <w:left w:val="single" w:sz="4" w:space="0" w:color="auto"/>
              <w:bottom w:val="single" w:sz="4" w:space="0" w:color="auto"/>
              <w:right w:val="single" w:sz="4" w:space="0" w:color="auto"/>
            </w:tcBorders>
          </w:tcPr>
          <w:p w14:paraId="337D1534" w14:textId="5AA75977" w:rsidR="00BA2DFD" w:rsidRPr="001445B4" w:rsidRDefault="00BA2DFD" w:rsidP="00105A7D">
            <w:pPr>
              <w:spacing w:after="0"/>
              <w:ind w:firstLine="567"/>
              <w:rPr>
                <w:rFonts w:eastAsia="Courier New"/>
                <w:bCs/>
                <w:iCs/>
                <w:color w:val="000000"/>
                <w:lang w:eastAsia="ru-RU"/>
              </w:rPr>
            </w:pPr>
            <w:r w:rsidRPr="001445B4">
              <w:rPr>
                <w:rFonts w:eastAsia="Courier New"/>
                <w:bCs/>
                <w:iCs/>
                <w:color w:val="000000"/>
                <w:lang w:eastAsia="ru-RU"/>
              </w:rPr>
              <w:t xml:space="preserve">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на условиях, предложенных в заявке на участие в запросе цен. </w:t>
            </w:r>
          </w:p>
          <w:p w14:paraId="60A33A1D" w14:textId="200FB2DC" w:rsidR="00BA2DFD" w:rsidRPr="001445B4" w:rsidRDefault="00BA2DFD" w:rsidP="00105A7D">
            <w:pPr>
              <w:spacing w:after="0"/>
              <w:ind w:firstLine="567"/>
              <w:rPr>
                <w:rFonts w:eastAsia="Courier New"/>
                <w:bCs/>
                <w:iCs/>
                <w:color w:val="000000"/>
                <w:lang w:eastAsia="ru-RU"/>
              </w:rPr>
            </w:pPr>
            <w:r w:rsidRPr="001445B4">
              <w:rPr>
                <w:rFonts w:eastAsia="Courier New"/>
                <w:bCs/>
                <w:iCs/>
                <w:color w:val="000000"/>
                <w:lang w:eastAsia="ru-RU"/>
              </w:rPr>
              <w:t xml:space="preserve">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 </w:t>
            </w:r>
          </w:p>
          <w:p w14:paraId="70F95CA6" w14:textId="13885424" w:rsidR="00BA2DFD" w:rsidRPr="001445B4" w:rsidRDefault="00BA2DFD" w:rsidP="00105A7D">
            <w:pPr>
              <w:spacing w:after="0"/>
              <w:ind w:firstLine="567"/>
              <w:rPr>
                <w:rFonts w:eastAsia="Courier New"/>
                <w:bCs/>
                <w:iCs/>
                <w:color w:val="000000"/>
                <w:lang w:eastAsia="ru-RU"/>
              </w:rPr>
            </w:pPr>
            <w:r w:rsidRPr="001445B4">
              <w:rPr>
                <w:rFonts w:eastAsia="Courier New"/>
                <w:bCs/>
                <w:iCs/>
                <w:color w:val="000000"/>
                <w:lang w:eastAsia="ru-RU"/>
              </w:rPr>
              <w:t xml:space="preserve">Протокол подведения итогов запроса цен должен содержать следующие сведения: </w:t>
            </w:r>
          </w:p>
          <w:p w14:paraId="29643EA6" w14:textId="77777777" w:rsidR="00BA2DFD" w:rsidRPr="001445B4" w:rsidRDefault="00BA2DFD" w:rsidP="00105A7D">
            <w:pPr>
              <w:spacing w:after="0"/>
              <w:ind w:firstLine="567"/>
              <w:rPr>
                <w:rFonts w:eastAsia="Courier New"/>
                <w:bCs/>
                <w:iCs/>
                <w:color w:val="000000"/>
                <w:lang w:eastAsia="ru-RU"/>
              </w:rPr>
            </w:pPr>
            <w:r w:rsidRPr="001445B4">
              <w:rPr>
                <w:rFonts w:eastAsia="Courier New"/>
                <w:bCs/>
                <w:iCs/>
                <w:color w:val="000000"/>
                <w:lang w:eastAsia="ru-RU"/>
              </w:rPr>
              <w:t xml:space="preserve">дату подписания протокола; </w:t>
            </w:r>
          </w:p>
          <w:p w14:paraId="05C420FA" w14:textId="77777777" w:rsidR="00BA2DFD" w:rsidRPr="001445B4" w:rsidRDefault="00BA2DFD" w:rsidP="00105A7D">
            <w:pPr>
              <w:spacing w:after="0"/>
              <w:ind w:firstLine="567"/>
              <w:rPr>
                <w:rFonts w:eastAsia="Courier New"/>
                <w:bCs/>
                <w:iCs/>
                <w:color w:val="000000"/>
                <w:lang w:eastAsia="ru-RU"/>
              </w:rPr>
            </w:pPr>
            <w:r w:rsidRPr="001445B4">
              <w:rPr>
                <w:rFonts w:eastAsia="Courier New"/>
                <w:bCs/>
                <w:iCs/>
                <w:color w:val="000000"/>
                <w:lang w:eastAsia="ru-RU"/>
              </w:rPr>
              <w:lastRenderedPageBreak/>
              <w:t xml:space="preserve">количество поданных на участие в закупке заявок, а также дату и время регистрации каждой такой заявки; </w:t>
            </w:r>
          </w:p>
          <w:p w14:paraId="5031D2EA" w14:textId="77777777" w:rsidR="00BA2DFD" w:rsidRPr="001445B4" w:rsidRDefault="00BA2DFD" w:rsidP="00105A7D">
            <w:pPr>
              <w:spacing w:after="0"/>
              <w:ind w:firstLine="567"/>
              <w:rPr>
                <w:rFonts w:eastAsia="Courier New"/>
                <w:bCs/>
                <w:iCs/>
                <w:color w:val="000000"/>
                <w:lang w:eastAsia="ru-RU"/>
              </w:rPr>
            </w:pPr>
            <w:r w:rsidRPr="001445B4">
              <w:rPr>
                <w:rFonts w:eastAsia="Courier New"/>
                <w:bCs/>
                <w:iCs/>
                <w:color w:val="000000"/>
                <w:lang w:eastAsia="ru-RU"/>
              </w:rPr>
              <w:t xml:space="preserve">результаты рассмотрения заявок на участие в закупке, информация о признании такого участника участником запроса цен или об отказе в допуске участника к участию в запросе цен; </w:t>
            </w:r>
          </w:p>
          <w:p w14:paraId="0687901D" w14:textId="22752869" w:rsidR="00BA2DFD" w:rsidRPr="001445B4" w:rsidRDefault="00BA2DFD" w:rsidP="00105A7D">
            <w:pPr>
              <w:ind w:firstLine="567"/>
              <w:rPr>
                <w:rFonts w:eastAsia="Courier New"/>
                <w:bCs/>
                <w:iCs/>
                <w:color w:val="000000"/>
                <w:lang w:eastAsia="ru-RU"/>
              </w:rPr>
            </w:pPr>
            <w:r w:rsidRPr="001445B4">
              <w:rPr>
                <w:rFonts w:eastAsia="Courier New"/>
                <w:bCs/>
                <w:iCs/>
                <w:color w:val="000000"/>
                <w:lang w:eastAsia="ru-RU"/>
              </w:rPr>
              <w:t>результаты оценки заявок на участие в закупке, с указанием рейтинга заявок по цене.</w:t>
            </w:r>
          </w:p>
        </w:tc>
      </w:tr>
      <w:tr w:rsidR="00BA2DFD" w:rsidRPr="001445B4" w14:paraId="1A0C4070"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53D12D71"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1D3CB6F9" w14:textId="2C3C2215" w:rsidR="00BA2DFD" w:rsidRPr="001445B4" w:rsidRDefault="00B61173" w:rsidP="001445B4">
            <w:pPr>
              <w:spacing w:after="0"/>
              <w:rPr>
                <w:rFonts w:eastAsia="Courier New"/>
                <w:b/>
                <w:lang w:eastAsia="ru-RU"/>
              </w:rPr>
            </w:pPr>
            <w:r>
              <w:rPr>
                <w:rFonts w:eastAsia="Courier New"/>
                <w:b/>
                <w:lang w:eastAsia="ru-RU"/>
              </w:rPr>
              <w:t>Антидемпинговые меры</w:t>
            </w:r>
          </w:p>
        </w:tc>
        <w:tc>
          <w:tcPr>
            <w:tcW w:w="8004" w:type="dxa"/>
            <w:tcBorders>
              <w:top w:val="single" w:sz="4" w:space="0" w:color="auto"/>
              <w:left w:val="single" w:sz="4" w:space="0" w:color="auto"/>
              <w:bottom w:val="single" w:sz="4" w:space="0" w:color="auto"/>
              <w:right w:val="single" w:sz="4" w:space="0" w:color="auto"/>
            </w:tcBorders>
            <w:vAlign w:val="center"/>
          </w:tcPr>
          <w:p w14:paraId="7AAB55EC" w14:textId="475C913D" w:rsidR="00BA2DFD" w:rsidRPr="001445B4" w:rsidRDefault="00000000" w:rsidP="0050564F">
            <w:pPr>
              <w:spacing w:before="120" w:after="0"/>
              <w:rPr>
                <w:rFonts w:eastAsia="Courier New"/>
              </w:rPr>
            </w:pPr>
            <w:hyperlink r:id="rId30" w:history="1">
              <w:r w:rsidR="00B61173" w:rsidRPr="00B61173">
                <w:rPr>
                  <w:rStyle w:val="a3"/>
                  <w:rFonts w:eastAsia="Courier New"/>
                  <w:color w:val="auto"/>
                  <w:u w:val="none"/>
                  <w:lang w:eastAsia="ru-RU"/>
                </w:rPr>
                <w:t>в</w:t>
              </w:r>
            </w:hyperlink>
            <w:r w:rsidR="00B61173" w:rsidRPr="00B61173">
              <w:rPr>
                <w:rStyle w:val="a3"/>
                <w:rFonts w:eastAsia="Courier New"/>
                <w:color w:val="auto"/>
                <w:u w:val="none"/>
                <w:lang w:eastAsia="ru-RU"/>
              </w:rPr>
              <w:t xml:space="preserve"> данной закупке не применяются</w:t>
            </w:r>
          </w:p>
        </w:tc>
      </w:tr>
      <w:tr w:rsidR="00BA2DFD" w:rsidRPr="001445B4" w14:paraId="7F8184C2"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316536A8"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5D292F5B" w14:textId="1AC9238A" w:rsidR="00BA2DFD" w:rsidRPr="001445B4" w:rsidRDefault="00BA2DFD" w:rsidP="001445B4">
            <w:pPr>
              <w:spacing w:after="0"/>
              <w:rPr>
                <w:rFonts w:eastAsia="Courier New"/>
                <w:b/>
                <w:lang w:eastAsia="ru-RU"/>
              </w:rPr>
            </w:pPr>
            <w:r w:rsidRPr="001445B4">
              <w:rPr>
                <w:rFonts w:eastAsia="Courier New"/>
                <w:b/>
                <w:lang w:eastAsia="ru-RU"/>
              </w:rPr>
              <w:t>Размер обеспечения исполнения договора, порядок и срок его предоставления</w:t>
            </w:r>
          </w:p>
        </w:tc>
        <w:tc>
          <w:tcPr>
            <w:tcW w:w="8004" w:type="dxa"/>
            <w:tcBorders>
              <w:top w:val="single" w:sz="4" w:space="0" w:color="auto"/>
              <w:left w:val="single" w:sz="4" w:space="0" w:color="auto"/>
              <w:bottom w:val="single" w:sz="4" w:space="0" w:color="auto"/>
              <w:right w:val="single" w:sz="4" w:space="0" w:color="auto"/>
            </w:tcBorders>
            <w:vAlign w:val="center"/>
          </w:tcPr>
          <w:p w14:paraId="100A8AF5" w14:textId="49B287D2" w:rsidR="00BA2DFD" w:rsidRPr="001445B4" w:rsidRDefault="00BA2DFD" w:rsidP="001445B4">
            <w:pPr>
              <w:spacing w:after="0"/>
              <w:rPr>
                <w:rFonts w:eastAsia="Courier New"/>
                <w:color w:val="8064A2"/>
                <w:lang w:eastAsia="ru-RU"/>
              </w:rPr>
            </w:pPr>
            <w:r w:rsidRPr="001445B4">
              <w:rPr>
                <w:bCs/>
              </w:rPr>
              <w:t>не требуется</w:t>
            </w:r>
          </w:p>
        </w:tc>
      </w:tr>
      <w:tr w:rsidR="00BA2DFD" w:rsidRPr="001445B4" w14:paraId="53CC8696"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660FE983"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78ACF90B" w14:textId="12EE967D" w:rsidR="00BA2DFD" w:rsidRPr="001445B4" w:rsidRDefault="00BA2DFD" w:rsidP="001445B4">
            <w:pPr>
              <w:spacing w:after="0"/>
              <w:rPr>
                <w:rFonts w:eastAsia="Courier New"/>
                <w:b/>
                <w:lang w:eastAsia="ru-RU"/>
              </w:rPr>
            </w:pPr>
            <w:r w:rsidRPr="001445B4">
              <w:rPr>
                <w:rFonts w:eastAsia="Courier New"/>
                <w:b/>
                <w:lang w:eastAsia="ru-RU"/>
              </w:rPr>
              <w:t>Порядок заключения договора</w:t>
            </w:r>
          </w:p>
        </w:tc>
        <w:tc>
          <w:tcPr>
            <w:tcW w:w="8004" w:type="dxa"/>
            <w:tcBorders>
              <w:top w:val="single" w:sz="4" w:space="0" w:color="auto"/>
              <w:left w:val="single" w:sz="4" w:space="0" w:color="auto"/>
              <w:bottom w:val="single" w:sz="4" w:space="0" w:color="auto"/>
              <w:right w:val="single" w:sz="4" w:space="0" w:color="auto"/>
            </w:tcBorders>
          </w:tcPr>
          <w:p w14:paraId="2DD45CAA" w14:textId="7DACDF3D" w:rsidR="00BA2DFD" w:rsidRPr="001445B4" w:rsidRDefault="00BA2DFD" w:rsidP="001445B4">
            <w:pPr>
              <w:tabs>
                <w:tab w:val="left" w:pos="567"/>
              </w:tabs>
              <w:suppressAutoHyphens w:val="0"/>
              <w:spacing w:after="0"/>
              <w:ind w:firstLine="709"/>
              <w:rPr>
                <w:kern w:val="0"/>
                <w:lang w:eastAsia="en-US"/>
              </w:rPr>
            </w:pPr>
            <w:r w:rsidRPr="001445B4">
              <w:rPr>
                <w:kern w:val="0"/>
                <w:lang w:eastAsia="en-US"/>
              </w:rPr>
              <w:t xml:space="preserve">Заключение договора с участником (участниками) по результатам закупки осуществляется с использованием средств электронной площадки на условиях, указанных в </w:t>
            </w:r>
            <w:r w:rsidR="00105A7D">
              <w:rPr>
                <w:kern w:val="0"/>
                <w:lang w:eastAsia="en-US"/>
              </w:rPr>
              <w:t>настоящем Извещении</w:t>
            </w:r>
            <w:r w:rsidRPr="001445B4">
              <w:rPr>
                <w:kern w:val="0"/>
                <w:lang w:eastAsia="en-US"/>
              </w:rPr>
              <w:t xml:space="preserve"> и предложении победителя.</w:t>
            </w:r>
          </w:p>
          <w:p w14:paraId="46F3B183" w14:textId="77777777" w:rsidR="00BA2DFD" w:rsidRPr="001445B4" w:rsidRDefault="00BA2DFD" w:rsidP="001445B4">
            <w:pPr>
              <w:tabs>
                <w:tab w:val="left" w:pos="567"/>
              </w:tabs>
              <w:suppressAutoHyphens w:val="0"/>
              <w:spacing w:after="0"/>
              <w:ind w:firstLine="709"/>
              <w:rPr>
                <w:kern w:val="0"/>
                <w:lang w:eastAsia="en-US"/>
              </w:rPr>
            </w:pPr>
            <w:r w:rsidRPr="001445B4">
              <w:rPr>
                <w:kern w:val="0"/>
                <w:lang w:eastAsia="en-US"/>
              </w:rPr>
              <w:t>По итогам сопоставления предложений заказчик направляет победителю проект договора. Заказчик вправе запросить иные необходимые для заключения договора документы, а победитель обязан их предоставить вместе с подписанным со своей стороны договором.</w:t>
            </w:r>
          </w:p>
          <w:p w14:paraId="0DEDBA92" w14:textId="77777777" w:rsidR="00BA2DFD" w:rsidRPr="001445B4" w:rsidRDefault="00BA2DFD" w:rsidP="001445B4">
            <w:pPr>
              <w:tabs>
                <w:tab w:val="left" w:pos="567"/>
              </w:tabs>
              <w:suppressAutoHyphens w:val="0"/>
              <w:spacing w:after="0"/>
              <w:ind w:firstLine="709"/>
              <w:rPr>
                <w:kern w:val="0"/>
                <w:lang w:eastAsia="en-US"/>
              </w:rPr>
            </w:pPr>
            <w:r w:rsidRPr="001445B4">
              <w:rPr>
                <w:kern w:val="0"/>
                <w:lang w:eastAsia="en-US"/>
              </w:rPr>
              <w:t xml:space="preserve">Победитель должен представить Заказчику подписанный им договор, а также запрашиваемые в соответствии с настоящим пунктом документы в срок, указанный Заказчиком. </w:t>
            </w:r>
          </w:p>
          <w:p w14:paraId="741B2D8E" w14:textId="77777777" w:rsidR="00BA2DFD" w:rsidRPr="001445B4" w:rsidRDefault="00BA2DFD" w:rsidP="001445B4">
            <w:pPr>
              <w:tabs>
                <w:tab w:val="left" w:pos="567"/>
              </w:tabs>
              <w:suppressAutoHyphens w:val="0"/>
              <w:spacing w:after="0"/>
              <w:ind w:firstLine="709"/>
              <w:rPr>
                <w:kern w:val="0"/>
                <w:lang w:eastAsia="en-US"/>
              </w:rPr>
            </w:pPr>
            <w:r w:rsidRPr="001445B4">
              <w:rPr>
                <w:kern w:val="0"/>
                <w:lang w:eastAsia="en-US"/>
              </w:rPr>
              <w:t>Если подписанный договор, запрашиваемые документы не представлены в срок, установленный Заказчиком, заказчик вправе заключить договор с участником, занявшим следующее место при оценке предложений участников.</w:t>
            </w:r>
          </w:p>
          <w:p w14:paraId="16864BE7" w14:textId="77777777" w:rsidR="00BA2DFD" w:rsidRDefault="00BA2DFD" w:rsidP="00BA2DFD">
            <w:pPr>
              <w:widowControl w:val="0"/>
              <w:shd w:val="clear" w:color="auto" w:fill="FFFFFF"/>
              <w:spacing w:after="0"/>
              <w:ind w:firstLine="709"/>
              <w:outlineLvl w:val="0"/>
              <w:rPr>
                <w:bCs/>
              </w:rPr>
            </w:pPr>
            <w:r w:rsidRPr="001445B4">
              <w:rPr>
                <w:bC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EC203C" w14:textId="1364A122" w:rsidR="00BA2DFD" w:rsidRPr="001445B4" w:rsidRDefault="00BA2DFD" w:rsidP="00BA2DFD">
            <w:pPr>
              <w:widowControl w:val="0"/>
              <w:shd w:val="clear" w:color="auto" w:fill="FFFFFF"/>
              <w:spacing w:after="0"/>
              <w:ind w:firstLine="709"/>
              <w:outlineLvl w:val="0"/>
              <w:rPr>
                <w:bCs/>
              </w:rPr>
            </w:pPr>
            <w:r w:rsidRPr="001445B4">
              <w:rPr>
                <w:bCs/>
              </w:rPr>
              <w:t>Договор по результатам закупки с участием субъектов малого и среднего предпринимательства 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w:t>
            </w:r>
          </w:p>
          <w:p w14:paraId="759D8F3C" w14:textId="76932B5A" w:rsidR="00BA2DFD" w:rsidRPr="001445B4" w:rsidRDefault="00BA2DFD" w:rsidP="001445B4">
            <w:pPr>
              <w:widowControl w:val="0"/>
              <w:shd w:val="clear" w:color="auto" w:fill="FFFFFF"/>
              <w:spacing w:after="0"/>
              <w:ind w:firstLine="709"/>
              <w:outlineLvl w:val="0"/>
              <w:rPr>
                <w:bCs/>
                <w:lang w:eastAsia="ru-RU"/>
              </w:rPr>
            </w:pPr>
            <w:r w:rsidRPr="001445B4">
              <w:rPr>
                <w:bCs/>
                <w:lang w:eastAsia="ru-RU"/>
              </w:rPr>
              <w:t xml:space="preserve">Договор с победителем заключается не позднее 20 дней </w:t>
            </w:r>
            <w:r w:rsidRPr="001445B4">
              <w:rPr>
                <w:bCs/>
                <w:lang w:val="en-US" w:eastAsia="ru-RU"/>
              </w:rPr>
              <w:t>c</w:t>
            </w:r>
            <w:r w:rsidRPr="001445B4">
              <w:rPr>
                <w:bCs/>
                <w:lang w:eastAsia="ru-RU"/>
              </w:rPr>
              <w:t xml:space="preserve"> даты </w:t>
            </w:r>
            <w:r w:rsidRPr="001445B4">
              <w:rPr>
                <w:bCs/>
                <w:lang w:eastAsia="ru-RU"/>
              </w:rPr>
              <w:lastRenderedPageBreak/>
              <w:t>размещения в ЕИС итогового протокола. В случае проведения закупки в электронной форме, подписание договора в бумажной форме не осуществляется.</w:t>
            </w:r>
          </w:p>
          <w:p w14:paraId="388CF126" w14:textId="77777777" w:rsidR="00BA2DFD" w:rsidRPr="001445B4" w:rsidRDefault="00BA2DFD" w:rsidP="001445B4">
            <w:pPr>
              <w:widowControl w:val="0"/>
              <w:shd w:val="clear" w:color="auto" w:fill="FFFFFF"/>
              <w:spacing w:after="0"/>
              <w:ind w:firstLine="709"/>
              <w:outlineLvl w:val="0"/>
              <w:rPr>
                <w:bCs/>
                <w:lang w:eastAsia="ru-RU"/>
              </w:rPr>
            </w:pPr>
            <w:r w:rsidRPr="001445B4">
              <w:rPr>
                <w:bCs/>
                <w:lang w:eastAsia="ru-RU"/>
              </w:rPr>
              <w:t>Участником закупки, обязанным заключить договор, является победитель, либо в случае уклонения от заключения договора победителя – участник закупки, заявке на участие которого присвоен следующий порядковый номер (далее – участник закупки, обязанный заключить договор).</w:t>
            </w:r>
          </w:p>
          <w:p w14:paraId="120C1E7E" w14:textId="6EA7C366" w:rsidR="00BA2DFD" w:rsidRPr="00FA4A3C" w:rsidRDefault="00BA2DFD" w:rsidP="001445B4">
            <w:pPr>
              <w:spacing w:after="0"/>
              <w:ind w:firstLine="709"/>
              <w:rPr>
                <w:bCs/>
              </w:rPr>
            </w:pPr>
            <w:r w:rsidRPr="00FA4A3C">
              <w:rPr>
                <w:bCs/>
              </w:rPr>
              <w:t xml:space="preserve">Заказчик не позднее </w:t>
            </w:r>
            <w:r w:rsidR="00FA4A3C" w:rsidRPr="00FA4A3C">
              <w:rPr>
                <w:bCs/>
              </w:rPr>
              <w:t>5</w:t>
            </w:r>
            <w:r w:rsidRPr="00FA4A3C">
              <w:rPr>
                <w:bCs/>
              </w:rPr>
              <w:t>-</w:t>
            </w:r>
            <w:r w:rsidR="00FA4A3C" w:rsidRPr="00FA4A3C">
              <w:rPr>
                <w:bCs/>
              </w:rPr>
              <w:t>ти</w:t>
            </w:r>
            <w:r w:rsidRPr="00FA4A3C">
              <w:rPr>
                <w:bCs/>
              </w:rPr>
              <w:t xml:space="preserve"> дней со дня размещения </w:t>
            </w:r>
            <w:r w:rsidRPr="00FA4A3C">
              <w:rPr>
                <w:rStyle w:val="15"/>
                <w:sz w:val="24"/>
              </w:rPr>
              <w:t xml:space="preserve">в ЕИС Итогового протокола направляет </w:t>
            </w:r>
            <w:r w:rsidRPr="00FA4A3C">
              <w:rPr>
                <w:bCs/>
              </w:rPr>
              <w:t>на ЭТП проект договора.</w:t>
            </w:r>
          </w:p>
          <w:p w14:paraId="75FA7986" w14:textId="38CCA981" w:rsidR="00BA2DFD" w:rsidRPr="001445B4" w:rsidRDefault="00BA2DFD" w:rsidP="001445B4">
            <w:pPr>
              <w:spacing w:after="0"/>
              <w:ind w:firstLine="709"/>
              <w:rPr>
                <w:color w:val="002060"/>
              </w:rPr>
            </w:pPr>
            <w:r w:rsidRPr="00FA4A3C">
              <w:rPr>
                <w:bCs/>
              </w:rPr>
              <w:t>Проект договора должен быть подписан электронной</w:t>
            </w:r>
            <w:r w:rsidRPr="001445B4">
              <w:rPr>
                <w:bCs/>
              </w:rPr>
              <w:t xml:space="preserve"> цифровой подписью на ЭТП участником, с которым заключается договор, в срок не позднее, чем через 3 (три) рабочих дня с даты публикации проекта договора на ЭТП или в этот же срок данный участник направляет Заказчику Протокол разногласий</w:t>
            </w:r>
            <w:r w:rsidRPr="001445B4">
              <w:rPr>
                <w:color w:val="002060"/>
              </w:rPr>
              <w:t>.</w:t>
            </w:r>
          </w:p>
          <w:p w14:paraId="2514FAE6" w14:textId="1E8F93A1" w:rsidR="00BA2DFD" w:rsidRPr="001445B4" w:rsidRDefault="00BA2DFD" w:rsidP="001445B4">
            <w:pPr>
              <w:spacing w:after="0"/>
              <w:ind w:firstLine="709"/>
              <w:rPr>
                <w:rFonts w:eastAsia="Calibri"/>
              </w:rPr>
            </w:pPr>
            <w:r w:rsidRPr="001445B4">
              <w:rPr>
                <w:rFonts w:eastAsia="Calibri"/>
              </w:rPr>
              <w:t>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настоящей статьей Извещения.</w:t>
            </w:r>
          </w:p>
          <w:p w14:paraId="5470CC22" w14:textId="74AA2EC0" w:rsidR="00BA2DFD" w:rsidRDefault="00BA2DFD" w:rsidP="00BA2DFD">
            <w:pPr>
              <w:spacing w:after="0"/>
              <w:ind w:firstLine="709"/>
              <w:rPr>
                <w:rFonts w:eastAsia="Calibri"/>
                <w:b/>
                <w:bCs/>
                <w:u w:val="single"/>
              </w:rPr>
            </w:pPr>
            <w:r w:rsidRPr="001445B4">
              <w:rPr>
                <w:rFonts w:eastAsia="Calibri"/>
              </w:rPr>
              <w:t xml:space="preserve"> </w:t>
            </w:r>
            <w:r w:rsidRPr="0050564F">
              <w:rPr>
                <w:rFonts w:eastAsia="Calibri"/>
                <w:bCs/>
              </w:rPr>
              <w:t>В случае если Заказчиком в настоящем Извещении о проведении закупки были предусмотрены начальные единичные расценки по отдельным товарам (работам, услугам),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w:t>
            </w:r>
            <w:r w:rsidRPr="0080382A">
              <w:rPr>
                <w:rFonts w:eastAsia="Calibri"/>
                <w:bCs/>
                <w:u w:val="single"/>
              </w:rPr>
              <w:t>.</w:t>
            </w:r>
            <w:r w:rsidRPr="001445B4">
              <w:rPr>
                <w:rFonts w:eastAsia="Calibri"/>
                <w:u w:val="single"/>
              </w:rPr>
              <w:t xml:space="preserve"> </w:t>
            </w:r>
            <w:r w:rsidRPr="001445B4">
              <w:rPr>
                <w:rFonts w:eastAsia="Calibri"/>
              </w:rPr>
              <w:t xml:space="preserve">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w:t>
            </w:r>
            <w:r w:rsidRPr="001445B4">
              <w:rPr>
                <w:rFonts w:eastAsia="Calibri"/>
                <w:b/>
                <w:bCs/>
                <w:u w:val="single"/>
              </w:rPr>
              <w:t>Заказчик и Поставщик вправе согласовать единичные расценки и определить их иным способом.</w:t>
            </w:r>
          </w:p>
          <w:p w14:paraId="3CDC89A1" w14:textId="77777777" w:rsidR="00FA4A3C" w:rsidRDefault="00FA4A3C" w:rsidP="00BA2DFD">
            <w:pPr>
              <w:spacing w:after="0"/>
              <w:ind w:firstLine="709"/>
              <w:rPr>
                <w:rFonts w:eastAsia="Calibri"/>
                <w:b/>
                <w:bCs/>
                <w:u w:val="single"/>
              </w:rPr>
            </w:pPr>
          </w:p>
          <w:p w14:paraId="105F5C9D" w14:textId="06540E6B" w:rsidR="00BA2DFD" w:rsidRPr="00BA2DFD" w:rsidRDefault="00BA2DFD" w:rsidP="00FA4A3C">
            <w:pPr>
              <w:spacing w:after="120"/>
              <w:ind w:firstLine="709"/>
              <w:rPr>
                <w:rFonts w:eastAsia="Calibri"/>
                <w:b/>
                <w:bCs/>
                <w:u w:val="single"/>
              </w:rPr>
            </w:pPr>
            <w:r w:rsidRPr="001445B4">
              <w:rPr>
                <w:b/>
                <w:bCs/>
              </w:rPr>
              <w:t xml:space="preserve">Условия признания победителя закупки или иного участника закупки уклонившимися от заключения договора: </w:t>
            </w:r>
          </w:p>
          <w:p w14:paraId="3570A550"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1)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было предусмотрено Заказчиком в Извещении о закупке).</w:t>
            </w:r>
          </w:p>
          <w:p w14:paraId="3D82C355"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 xml:space="preserve">2)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5C8C627A"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3)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на основании части 3 статьи 5 Федерального закона № 223-ФЗ.</w:t>
            </w:r>
          </w:p>
          <w:p w14:paraId="1EDB07F2" w14:textId="77777777" w:rsidR="00BA2DFD" w:rsidRPr="001445B4" w:rsidRDefault="00BA2DFD" w:rsidP="001445B4">
            <w:pPr>
              <w:spacing w:after="0"/>
              <w:rPr>
                <w:bCs/>
              </w:rPr>
            </w:pPr>
          </w:p>
        </w:tc>
      </w:tr>
      <w:tr w:rsidR="00BA2DFD" w:rsidRPr="001445B4" w14:paraId="60EDA11E" w14:textId="77777777" w:rsidTr="00AA4867">
        <w:trPr>
          <w:jc w:val="center"/>
        </w:trPr>
        <w:tc>
          <w:tcPr>
            <w:tcW w:w="704" w:type="dxa"/>
            <w:tcBorders>
              <w:top w:val="single" w:sz="4" w:space="0" w:color="auto"/>
              <w:left w:val="single" w:sz="4" w:space="0" w:color="auto"/>
              <w:bottom w:val="single" w:sz="4" w:space="0" w:color="auto"/>
              <w:right w:val="single" w:sz="4" w:space="0" w:color="auto"/>
            </w:tcBorders>
          </w:tcPr>
          <w:p w14:paraId="04358507" w14:textId="77777777" w:rsidR="00BA2DFD" w:rsidRPr="00BA2DFD" w:rsidRDefault="00BA2DFD" w:rsidP="00BA2DFD">
            <w:pPr>
              <w:pStyle w:val="a8"/>
              <w:numPr>
                <w:ilvl w:val="0"/>
                <w:numId w:val="1"/>
              </w:numPr>
              <w:spacing w:after="0"/>
              <w:rPr>
                <w:rFonts w:eastAsia="Courier New"/>
                <w:b/>
                <w:lang w:eastAsia="ru-RU"/>
              </w:rPr>
            </w:pPr>
          </w:p>
        </w:tc>
        <w:tc>
          <w:tcPr>
            <w:tcW w:w="2202" w:type="dxa"/>
            <w:tcBorders>
              <w:top w:val="single" w:sz="4" w:space="0" w:color="auto"/>
              <w:left w:val="single" w:sz="4" w:space="0" w:color="auto"/>
              <w:bottom w:val="single" w:sz="4" w:space="0" w:color="auto"/>
              <w:right w:val="single" w:sz="4" w:space="0" w:color="auto"/>
            </w:tcBorders>
          </w:tcPr>
          <w:p w14:paraId="735E1594" w14:textId="0B7E37F6" w:rsidR="00BA2DFD" w:rsidRPr="001445B4" w:rsidRDefault="00BA2DFD" w:rsidP="00105A7D">
            <w:pPr>
              <w:spacing w:after="0"/>
              <w:jc w:val="left"/>
              <w:rPr>
                <w:rFonts w:eastAsia="Courier New"/>
                <w:b/>
                <w:lang w:eastAsia="ru-RU"/>
              </w:rPr>
            </w:pPr>
            <w:r w:rsidRPr="001445B4">
              <w:rPr>
                <w:rFonts w:eastAsia="Courier New"/>
                <w:b/>
                <w:lang w:eastAsia="ru-RU"/>
              </w:rPr>
              <w:t>Изменение и расторжение договора</w:t>
            </w:r>
          </w:p>
        </w:tc>
        <w:tc>
          <w:tcPr>
            <w:tcW w:w="8004" w:type="dxa"/>
            <w:tcBorders>
              <w:top w:val="single" w:sz="4" w:space="0" w:color="auto"/>
              <w:left w:val="single" w:sz="4" w:space="0" w:color="auto"/>
              <w:bottom w:val="single" w:sz="4" w:space="0" w:color="auto"/>
              <w:right w:val="single" w:sz="4" w:space="0" w:color="auto"/>
            </w:tcBorders>
          </w:tcPr>
          <w:p w14:paraId="6BBE1B04"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настоящей статьей Извещения о закупке</w:t>
            </w:r>
          </w:p>
          <w:p w14:paraId="771F4E94" w14:textId="272C21D0"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1.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по следующим аспектам:</w:t>
            </w:r>
          </w:p>
          <w:p w14:paraId="071673CA"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1) снижение цены договора без изменения количества товаров (объема работ, услуг);</w:t>
            </w:r>
          </w:p>
          <w:p w14:paraId="0364AEC7"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2) увеличение количества товаров (объема работ, услуг) не более чем на 30 (тридцать) процентов без увеличения цены договора;</w:t>
            </w:r>
          </w:p>
          <w:p w14:paraId="4891CA14"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3) улучшение условий исполнения договора для Заказчика (в том числе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w:t>
            </w:r>
          </w:p>
          <w:p w14:paraId="1C024D8A"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4) 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w:t>
            </w:r>
          </w:p>
          <w:p w14:paraId="1F656CAB"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1106A52E"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6) уточнение условий договора, которые не были зафиксированы в Извещении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6FB8D02"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7) заказчик вправе увеличить количество поставляемого товара на сумму, не превышающую разницу между ценой договора и НМЦД.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3B5D6184"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Преддоговорные переговоры должны входить в сроки заключения договоров. Результаты преддоговорных переговоров должны быть учтены в итоговом тексте заключаемого договора.</w:t>
            </w:r>
          </w:p>
          <w:p w14:paraId="0872CBFD" w14:textId="43079FE6"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1445B4">
              <w:rPr>
                <w:rFonts w:ascii="Times New Roman" w:hAnsi="Times New Roman" w:cs="Times New Roman"/>
                <w:sz w:val="24"/>
                <w:szCs w:val="24"/>
              </w:rPr>
              <w:t>. Заказчик по согласованию с участником при исполнении договора вправе изменить:</w:t>
            </w:r>
          </w:p>
          <w:p w14:paraId="370863E1"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bookmarkStart w:id="6" w:name="P259"/>
            <w:bookmarkEnd w:id="6"/>
            <w:r w:rsidRPr="001445B4">
              <w:rPr>
                <w:rFonts w:ascii="Times New Roman" w:hAnsi="Times New Roman" w:cs="Times New Roman"/>
                <w:sz w:val="24"/>
                <w:szCs w:val="24"/>
              </w:rPr>
              <w:t xml:space="preserve">1) предусмотренный договором объем закупаемой продукции не более чем на 30% (тридцать процентов).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w:t>
            </w:r>
            <w:r w:rsidRPr="001445B4">
              <w:rPr>
                <w:rFonts w:ascii="Times New Roman" w:hAnsi="Times New Roman" w:cs="Times New Roman"/>
                <w:bCs/>
                <w:sz w:val="24"/>
                <w:szCs w:val="24"/>
              </w:rPr>
              <w:t xml:space="preserve">При этом цена единицы дополнительно поставляемого товара, выполняемой работы, оказываемой услуги или цена единицы товара, работы, услуги при сокращении предусмотренного договором количества поставляемого товара, объема выполняемой работы, </w:t>
            </w:r>
            <w:r w:rsidRPr="001445B4">
              <w:rPr>
                <w:rFonts w:ascii="Times New Roman" w:hAnsi="Times New Roman" w:cs="Times New Roman"/>
                <w:bCs/>
                <w:sz w:val="24"/>
                <w:szCs w:val="24"/>
              </w:rPr>
              <w:lastRenderedPageBreak/>
              <w:t xml:space="preserve">оказываемой услуги, должна определяться как частное от деления первоначальной цены договора на предусмотренное в договоре количество такого товара, объема работы, услуги - </w:t>
            </w:r>
            <w:r w:rsidRPr="001445B4">
              <w:rPr>
                <w:rFonts w:ascii="Times New Roman" w:hAnsi="Times New Roman" w:cs="Times New Roman"/>
                <w:b/>
                <w:sz w:val="24"/>
                <w:szCs w:val="24"/>
                <w:u w:val="single"/>
              </w:rPr>
              <w:t>в случае если данная возможность предусмотрена Проектом договора (Приложение 5, является неотъемлемой частью Извещения о проведении закупки в электронной форме)</w:t>
            </w:r>
            <w:r w:rsidRPr="001445B4">
              <w:rPr>
                <w:rFonts w:ascii="Times New Roman" w:hAnsi="Times New Roman" w:cs="Times New Roman"/>
                <w:sz w:val="24"/>
                <w:szCs w:val="24"/>
              </w:rPr>
              <w:t>;</w:t>
            </w:r>
          </w:p>
          <w:p w14:paraId="57EC86B4"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2) сроки исполнения обязательств по договору, в случае если необходимость изменения сроков вызвана</w:t>
            </w:r>
          </w:p>
          <w:p w14:paraId="27F88AAC"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 обстоятельствами непреодолимой силы или просрочкой выполнения Заказчиком своих обязательств по договору;</w:t>
            </w:r>
          </w:p>
          <w:p w14:paraId="04ECB5D0"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 увеличением или сокращением объема закупаемых товаров, работ, услуг не более чем на 30 (тридцать) процентов;</w:t>
            </w:r>
          </w:p>
          <w:p w14:paraId="0807B16D"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3) цену договора:</w:t>
            </w:r>
          </w:p>
          <w:p w14:paraId="2A2E534D"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-путем ее уменьшения без изменения иных условий исполнения договора,</w:t>
            </w:r>
          </w:p>
          <w:p w14:paraId="4E3E8D5C"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 xml:space="preserve">-в случаях, предусмотренных </w:t>
            </w:r>
            <w:hyperlink w:anchor="P259" w:history="1">
              <w:r w:rsidRPr="001445B4">
                <w:rPr>
                  <w:rFonts w:ascii="Times New Roman" w:hAnsi="Times New Roman" w:cs="Times New Roman"/>
                  <w:sz w:val="24"/>
                  <w:szCs w:val="24"/>
                </w:rPr>
                <w:t>подпунктом 1</w:t>
              </w:r>
            </w:hyperlink>
            <w:r w:rsidRPr="001445B4">
              <w:rPr>
                <w:rFonts w:ascii="Times New Roman" w:hAnsi="Times New Roman" w:cs="Times New Roman"/>
                <w:sz w:val="24"/>
                <w:szCs w:val="24"/>
              </w:rPr>
              <w:t xml:space="preserve"> настоящего пункта,</w:t>
            </w:r>
          </w:p>
          <w:p w14:paraId="50C1DAD6"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-в случае изменения в соответствии с законодательством Российской Федерации регулируемых государством цен (тарифов),</w:t>
            </w:r>
          </w:p>
          <w:p w14:paraId="37F52A78" w14:textId="7777777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 xml:space="preserve">4) иные условия исполнения договора, если такое изменение договора допускается законодательством Российской Федерации. </w:t>
            </w:r>
          </w:p>
          <w:p w14:paraId="536B188E" w14:textId="3D66F737" w:rsidR="00BA2DFD" w:rsidRPr="001445B4" w:rsidRDefault="00BA2DFD" w:rsidP="001445B4">
            <w:pPr>
              <w:pStyle w:val="ConsPlusNormal"/>
              <w:tabs>
                <w:tab w:val="left" w:pos="0"/>
              </w:tabs>
              <w:spacing w:after="0" w:line="240" w:lineRule="auto"/>
              <w:ind w:firstLine="709"/>
              <w:jc w:val="both"/>
              <w:rPr>
                <w:rFonts w:ascii="Times New Roman" w:hAnsi="Times New Roman" w:cs="Times New Roman"/>
                <w:sz w:val="24"/>
                <w:szCs w:val="24"/>
              </w:rPr>
            </w:pPr>
            <w:r w:rsidRPr="001445B4">
              <w:rPr>
                <w:rFonts w:ascii="Times New Roman" w:hAnsi="Times New Roman" w:cs="Times New Roman"/>
                <w:sz w:val="24"/>
                <w:szCs w:val="24"/>
              </w:rPr>
              <w:t>3.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E99ED0E" w14:textId="77777777" w:rsidR="00BA2DFD" w:rsidRDefault="00BA2DFD" w:rsidP="001445B4">
            <w:pPr>
              <w:tabs>
                <w:tab w:val="left" w:pos="0"/>
              </w:tabs>
              <w:autoSpaceDE w:val="0"/>
              <w:autoSpaceDN w:val="0"/>
              <w:adjustRightInd w:val="0"/>
              <w:spacing w:after="0"/>
              <w:ind w:firstLine="709"/>
              <w:rPr>
                <w:b/>
                <w:bCs/>
              </w:rPr>
            </w:pPr>
          </w:p>
          <w:p w14:paraId="02281A64" w14:textId="4B3E9238" w:rsidR="00BA2DFD" w:rsidRPr="001445B4" w:rsidRDefault="00BA2DFD" w:rsidP="00FA4A3C">
            <w:pPr>
              <w:tabs>
                <w:tab w:val="left" w:pos="0"/>
              </w:tabs>
              <w:autoSpaceDE w:val="0"/>
              <w:autoSpaceDN w:val="0"/>
              <w:adjustRightInd w:val="0"/>
              <w:spacing w:after="120"/>
              <w:ind w:firstLine="709"/>
              <w:rPr>
                <w:b/>
                <w:bCs/>
              </w:rPr>
            </w:pPr>
            <w:r w:rsidRPr="001445B4">
              <w:rPr>
                <w:b/>
                <w:bCs/>
              </w:rPr>
              <w:t>Расторжение договора</w:t>
            </w:r>
          </w:p>
          <w:p w14:paraId="57891BCF" w14:textId="2D69C53E" w:rsidR="00BA2DFD" w:rsidRPr="001445B4" w:rsidRDefault="00BA2DFD" w:rsidP="001445B4">
            <w:pPr>
              <w:suppressAutoHyphens w:val="0"/>
              <w:spacing w:after="0"/>
              <w:ind w:firstLine="709"/>
              <w:rPr>
                <w:kern w:val="0"/>
                <w:lang w:eastAsia="en-US" w:bidi="en-US"/>
              </w:rPr>
            </w:pPr>
            <w:r w:rsidRPr="001445B4">
              <w:rPr>
                <w:kern w:val="0"/>
                <w:lang w:eastAsia="en-US" w:bidi="en-US"/>
              </w:rPr>
              <w:t>1. Расторжение договора допускается по основаниям и в порядке, предусмотренном гражданским законодательством и договором.</w:t>
            </w:r>
            <w:bookmarkStart w:id="7" w:name="P270"/>
            <w:bookmarkEnd w:id="7"/>
          </w:p>
          <w:p w14:paraId="7B6EB39E" w14:textId="3494B124" w:rsidR="00BA2DFD" w:rsidRPr="001445B4" w:rsidRDefault="00BA2DFD" w:rsidP="0050564F">
            <w:pPr>
              <w:suppressAutoHyphens w:val="0"/>
              <w:spacing w:after="0"/>
              <w:ind w:firstLine="709"/>
              <w:rPr>
                <w:kern w:val="0"/>
                <w:lang w:eastAsia="en-US"/>
              </w:rPr>
            </w:pPr>
            <w:r w:rsidRPr="001445B4">
              <w:rPr>
                <w:kern w:val="0"/>
                <w:lang w:eastAsia="en-US" w:bidi="en-US"/>
              </w:rPr>
              <w:t xml:space="preserve">2. Заказчик вправе расторгнуть договор в одностороннем порядке 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tc>
      </w:tr>
    </w:tbl>
    <w:p w14:paraId="4424686B" w14:textId="77777777" w:rsidR="00FF6C83" w:rsidRDefault="00FF6C83" w:rsidP="001445B4">
      <w:pPr>
        <w:pStyle w:val="ConsPlusNormal"/>
        <w:tabs>
          <w:tab w:val="left" w:pos="0"/>
        </w:tabs>
        <w:spacing w:after="0" w:line="240" w:lineRule="auto"/>
        <w:jc w:val="both"/>
        <w:rPr>
          <w:rFonts w:ascii="Times New Roman" w:hAnsi="Times New Roman" w:cs="Times New Roman"/>
          <w:sz w:val="24"/>
          <w:szCs w:val="24"/>
        </w:rPr>
      </w:pPr>
    </w:p>
    <w:p w14:paraId="43F07DEB" w14:textId="75C25E5E" w:rsidR="006A6243" w:rsidRDefault="006A6243" w:rsidP="001445B4">
      <w:pPr>
        <w:pStyle w:val="ConsPlusNormal"/>
        <w:tabs>
          <w:tab w:val="left" w:pos="0"/>
        </w:tabs>
        <w:spacing w:after="0" w:line="240" w:lineRule="auto"/>
        <w:jc w:val="both"/>
        <w:rPr>
          <w:rFonts w:ascii="Times New Roman" w:hAnsi="Times New Roman" w:cs="Times New Roman"/>
          <w:sz w:val="24"/>
          <w:szCs w:val="24"/>
        </w:rPr>
      </w:pPr>
      <w:r w:rsidRPr="001445B4">
        <w:rPr>
          <w:rFonts w:ascii="Times New Roman" w:hAnsi="Times New Roman" w:cs="Times New Roman"/>
          <w:sz w:val="24"/>
          <w:szCs w:val="24"/>
        </w:rPr>
        <w:t>ПРИЛОЖЕНИЯ:</w:t>
      </w:r>
    </w:p>
    <w:p w14:paraId="7C1B855F" w14:textId="09C5C823" w:rsidR="006A6243" w:rsidRPr="00BE75CC" w:rsidRDefault="006A6243" w:rsidP="001445B4">
      <w:pPr>
        <w:tabs>
          <w:tab w:val="left" w:pos="360"/>
        </w:tabs>
        <w:spacing w:after="0"/>
        <w:ind w:left="360" w:hanging="360"/>
        <w:rPr>
          <w:i/>
          <w:iCs/>
        </w:rPr>
      </w:pPr>
      <w:r w:rsidRPr="001445B4">
        <w:t>Приложение 1: Техническое задание</w:t>
      </w:r>
      <w:r w:rsidR="00BE75CC">
        <w:t xml:space="preserve"> </w:t>
      </w:r>
      <w:r w:rsidR="00BE75CC" w:rsidRPr="00BE75CC">
        <w:rPr>
          <w:i/>
          <w:iCs/>
        </w:rPr>
        <w:t>(приложен</w:t>
      </w:r>
      <w:r w:rsidR="00BE75CC" w:rsidRPr="00BE75CC">
        <w:rPr>
          <w:i/>
          <w:iCs/>
        </w:rPr>
        <w:t>о</w:t>
      </w:r>
      <w:r w:rsidR="00BE75CC" w:rsidRPr="00BE75CC">
        <w:rPr>
          <w:i/>
          <w:iCs/>
        </w:rPr>
        <w:t xml:space="preserve"> отдельным файлом).</w:t>
      </w:r>
    </w:p>
    <w:p w14:paraId="46D88805" w14:textId="77777777" w:rsidR="006A6243" w:rsidRPr="001445B4" w:rsidRDefault="006A6243" w:rsidP="001445B4">
      <w:pPr>
        <w:tabs>
          <w:tab w:val="left" w:pos="6165"/>
        </w:tabs>
        <w:spacing w:after="0"/>
      </w:pPr>
      <w:r w:rsidRPr="001445B4">
        <w:t>Приложение 2: Форма заявки на участие в закупке.</w:t>
      </w:r>
    </w:p>
    <w:p w14:paraId="7BE7010D" w14:textId="77777777" w:rsidR="006A6243" w:rsidRPr="001445B4" w:rsidRDefault="006A6243" w:rsidP="001445B4">
      <w:pPr>
        <w:tabs>
          <w:tab w:val="left" w:pos="6165"/>
        </w:tabs>
        <w:spacing w:after="0"/>
      </w:pPr>
      <w:r w:rsidRPr="001445B4">
        <w:t>Приложение 3: Инструкция по заполнению заявки.</w:t>
      </w:r>
    </w:p>
    <w:p w14:paraId="68205CBC" w14:textId="77777777" w:rsidR="006A6243" w:rsidRPr="001445B4" w:rsidRDefault="006A6243" w:rsidP="001445B4">
      <w:pPr>
        <w:spacing w:after="0"/>
      </w:pPr>
      <w:r w:rsidRPr="001445B4">
        <w:t>Приложение 4: Ценовое предложение (рекомендуемая форма).</w:t>
      </w:r>
    </w:p>
    <w:p w14:paraId="3C9292CE" w14:textId="01F22139" w:rsidR="006A6243" w:rsidRPr="00BE75CC" w:rsidRDefault="006A6243" w:rsidP="001445B4">
      <w:pPr>
        <w:spacing w:after="0"/>
        <w:rPr>
          <w:i/>
          <w:iCs/>
        </w:rPr>
      </w:pPr>
      <w:r w:rsidRPr="001445B4">
        <w:t>Приложение 5: Проект договора</w:t>
      </w:r>
      <w:r w:rsidR="00BE75CC">
        <w:t xml:space="preserve"> </w:t>
      </w:r>
      <w:bookmarkStart w:id="8" w:name="_Hlk233817372"/>
      <w:r w:rsidR="00BE75CC" w:rsidRPr="00BE75CC">
        <w:rPr>
          <w:i/>
          <w:iCs/>
        </w:rPr>
        <w:t>(приложен отдельным файлом)</w:t>
      </w:r>
      <w:r w:rsidRPr="00BE75CC">
        <w:rPr>
          <w:i/>
          <w:iCs/>
        </w:rPr>
        <w:t>.</w:t>
      </w:r>
      <w:bookmarkEnd w:id="8"/>
    </w:p>
    <w:p w14:paraId="5E16C200" w14:textId="77777777" w:rsidR="006A6243" w:rsidRDefault="006A6243" w:rsidP="001445B4">
      <w:pPr>
        <w:spacing w:after="0"/>
        <w:rPr>
          <w:i/>
          <w:iCs/>
        </w:rPr>
      </w:pPr>
      <w:r w:rsidRPr="001445B4">
        <w:t xml:space="preserve">Приложение 6: Обоснование НМЦД </w:t>
      </w:r>
      <w:r w:rsidRPr="001445B4">
        <w:rPr>
          <w:i/>
          <w:iCs/>
        </w:rPr>
        <w:t>(см. приложенный файл).</w:t>
      </w:r>
    </w:p>
    <w:p w14:paraId="3259431D" w14:textId="77777777" w:rsidR="00BE75CC" w:rsidRDefault="00BE75CC" w:rsidP="001445B4">
      <w:pPr>
        <w:spacing w:after="0"/>
        <w:rPr>
          <w:i/>
          <w:iCs/>
        </w:rPr>
      </w:pPr>
    </w:p>
    <w:p w14:paraId="38FFC16E" w14:textId="5E22E9B8" w:rsidR="004A6D26" w:rsidRPr="001445B4" w:rsidRDefault="004A6D26" w:rsidP="001445B4">
      <w:pPr>
        <w:spacing w:after="0"/>
        <w:jc w:val="center"/>
      </w:pPr>
    </w:p>
    <w:p w14:paraId="00E465E3" w14:textId="71DD1762" w:rsidR="006A6243" w:rsidRDefault="006A6243" w:rsidP="001445B4">
      <w:pPr>
        <w:spacing w:after="0"/>
        <w:jc w:val="left"/>
      </w:pPr>
      <w:r w:rsidRPr="001445B4">
        <w:t>Зам. руководителя Контрактной службы</w:t>
      </w:r>
      <w:r w:rsidRPr="001445B4">
        <w:tab/>
      </w:r>
      <w:r w:rsidRPr="001445B4">
        <w:tab/>
      </w:r>
      <w:r w:rsidRPr="001445B4">
        <w:tab/>
      </w:r>
      <w:r w:rsidRPr="001445B4">
        <w:tab/>
      </w:r>
      <w:r w:rsidRPr="001445B4">
        <w:tab/>
        <w:t>И.М. Крашенинникова</w:t>
      </w:r>
    </w:p>
    <w:p w14:paraId="69E7222E" w14:textId="54C7F098" w:rsidR="00C23A61" w:rsidRDefault="00C23A61">
      <w:pPr>
        <w:suppressAutoHyphens w:val="0"/>
        <w:spacing w:after="160" w:line="259" w:lineRule="auto"/>
        <w:jc w:val="left"/>
      </w:pPr>
      <w:r>
        <w:br w:type="page"/>
      </w:r>
    </w:p>
    <w:p w14:paraId="027114BE" w14:textId="77777777" w:rsidR="00BE75CC" w:rsidRPr="00BE75CC" w:rsidRDefault="00BE75CC" w:rsidP="00BE75CC">
      <w:pPr>
        <w:suppressAutoHyphens w:val="0"/>
        <w:spacing w:after="200" w:line="276" w:lineRule="auto"/>
        <w:jc w:val="right"/>
        <w:rPr>
          <w:kern w:val="0"/>
          <w:sz w:val="22"/>
          <w:szCs w:val="22"/>
          <w:lang w:eastAsia="ru-RU"/>
        </w:rPr>
      </w:pPr>
      <w:r w:rsidRPr="00BE75CC">
        <w:rPr>
          <w:kern w:val="0"/>
          <w:sz w:val="22"/>
          <w:szCs w:val="22"/>
          <w:lang w:eastAsia="ru-RU"/>
        </w:rPr>
        <w:lastRenderedPageBreak/>
        <w:t>Приложение № 1</w:t>
      </w:r>
    </w:p>
    <w:p w14:paraId="4269D3B9" w14:textId="77777777" w:rsidR="00BE75CC" w:rsidRPr="00BE75CC" w:rsidRDefault="00BE75CC" w:rsidP="00BE75CC">
      <w:pPr>
        <w:widowControl w:val="0"/>
        <w:suppressAutoHyphens w:val="0"/>
        <w:spacing w:after="0"/>
        <w:ind w:firstLine="567"/>
        <w:jc w:val="center"/>
        <w:rPr>
          <w:rFonts w:eastAsia="Lucida Sans Unicode"/>
          <w:b/>
        </w:rPr>
      </w:pPr>
      <w:r w:rsidRPr="00BE75CC">
        <w:rPr>
          <w:rFonts w:eastAsia="Lucida Sans Unicode"/>
          <w:b/>
        </w:rPr>
        <w:t xml:space="preserve">Техническое задание </w:t>
      </w:r>
    </w:p>
    <w:p w14:paraId="70EC4309" w14:textId="77777777" w:rsidR="00BE75CC" w:rsidRPr="00BE75CC" w:rsidRDefault="00BE75CC" w:rsidP="00BE75CC">
      <w:pPr>
        <w:widowControl w:val="0"/>
        <w:suppressAutoHyphens w:val="0"/>
        <w:spacing w:after="0"/>
        <w:ind w:firstLine="567"/>
        <w:jc w:val="center"/>
        <w:rPr>
          <w:i/>
          <w:iCs/>
          <w:kern w:val="0"/>
          <w:lang w:eastAsia="ru-RU"/>
        </w:rPr>
      </w:pPr>
      <w:r w:rsidRPr="00BE75CC">
        <w:rPr>
          <w:i/>
          <w:iCs/>
          <w:kern w:val="0"/>
          <w:lang w:eastAsia="ru-RU"/>
        </w:rPr>
        <w:t>(приложено отдельным файлом)</w:t>
      </w:r>
    </w:p>
    <w:p w14:paraId="47356EDA" w14:textId="77777777" w:rsidR="00BE75CC" w:rsidRPr="00BE75CC" w:rsidRDefault="00BE75CC" w:rsidP="00BE75CC">
      <w:pPr>
        <w:widowControl w:val="0"/>
        <w:suppressAutoHyphens w:val="0"/>
        <w:spacing w:after="0"/>
        <w:jc w:val="right"/>
        <w:rPr>
          <w:kern w:val="0"/>
          <w:sz w:val="22"/>
          <w:szCs w:val="22"/>
          <w:lang w:eastAsia="ru-RU"/>
        </w:rPr>
      </w:pPr>
    </w:p>
    <w:p w14:paraId="5714A5BF" w14:textId="039B93AD" w:rsidR="00BE75CC" w:rsidRPr="00BE75CC" w:rsidRDefault="00BE75CC" w:rsidP="00BE75CC">
      <w:pPr>
        <w:widowControl w:val="0"/>
        <w:tabs>
          <w:tab w:val="right" w:pos="9355"/>
        </w:tabs>
        <w:suppressAutoHyphens w:val="0"/>
        <w:spacing w:after="0"/>
        <w:jc w:val="right"/>
        <w:rPr>
          <w:bCs/>
          <w:i/>
          <w:iCs/>
          <w:kern w:val="0"/>
          <w:lang w:eastAsia="ru-RU"/>
        </w:rPr>
      </w:pPr>
      <w:r w:rsidRPr="00BE75CC">
        <w:rPr>
          <w:kern w:val="0"/>
          <w:sz w:val="22"/>
          <w:szCs w:val="22"/>
          <w:lang w:eastAsia="ru-RU"/>
        </w:rPr>
        <w:tab/>
      </w:r>
    </w:p>
    <w:p w14:paraId="5AAF19E3" w14:textId="77777777" w:rsidR="00BE75CC" w:rsidRPr="00BE75CC" w:rsidRDefault="00BE75CC" w:rsidP="00BE75CC">
      <w:pPr>
        <w:widowControl w:val="0"/>
        <w:tabs>
          <w:tab w:val="left" w:pos="1418"/>
        </w:tabs>
        <w:suppressAutoHyphens w:val="0"/>
        <w:spacing w:after="0"/>
        <w:outlineLvl w:val="3"/>
        <w:rPr>
          <w:b/>
          <w:kern w:val="0"/>
          <w:sz w:val="22"/>
          <w:szCs w:val="22"/>
          <w:lang w:eastAsia="zh-CN"/>
        </w:rPr>
      </w:pPr>
    </w:p>
    <w:p w14:paraId="4007E7B2" w14:textId="77777777" w:rsidR="0080639A" w:rsidRPr="00E80CC8" w:rsidRDefault="0080639A" w:rsidP="0080639A">
      <w:pPr>
        <w:suppressAutoHyphens w:val="0"/>
        <w:spacing w:after="0"/>
        <w:jc w:val="right"/>
      </w:pPr>
      <w:r>
        <w:t>П</w:t>
      </w:r>
      <w:r w:rsidRPr="00E80CC8">
        <w:t>риложение 2</w:t>
      </w:r>
    </w:p>
    <w:p w14:paraId="0A5069A4" w14:textId="77777777" w:rsidR="0080639A" w:rsidRDefault="0080639A" w:rsidP="00523511">
      <w:pPr>
        <w:spacing w:after="120"/>
        <w:jc w:val="center"/>
        <w:rPr>
          <w:b/>
          <w:bCs/>
        </w:rPr>
      </w:pPr>
      <w:r w:rsidRPr="00BB4117">
        <w:rPr>
          <w:b/>
          <w:bCs/>
        </w:rPr>
        <w:t xml:space="preserve">ЗАЯВКА НА УЧАСТИЕ В </w:t>
      </w:r>
      <w:r>
        <w:rPr>
          <w:b/>
          <w:bCs/>
        </w:rPr>
        <w:t>ЗАКУПКЕ</w:t>
      </w:r>
    </w:p>
    <w:p w14:paraId="0F86C487" w14:textId="316AA398" w:rsidR="0046311A" w:rsidRPr="0046311A" w:rsidRDefault="0046311A" w:rsidP="0046311A">
      <w:pPr>
        <w:tabs>
          <w:tab w:val="left" w:pos="0"/>
          <w:tab w:val="left" w:pos="851"/>
        </w:tabs>
        <w:autoSpaceDE w:val="0"/>
        <w:autoSpaceDN w:val="0"/>
        <w:adjustRightInd w:val="0"/>
        <w:spacing w:before="60" w:after="0"/>
        <w:rPr>
          <w:b/>
        </w:rPr>
      </w:pPr>
      <w:r w:rsidRPr="0046311A">
        <w:rPr>
          <w:b/>
        </w:rPr>
        <w:t xml:space="preserve">Наименование, фирменное наименование (при наличии): </w:t>
      </w:r>
    </w:p>
    <w:p w14:paraId="402E1C4D" w14:textId="72F70413" w:rsidR="0046311A" w:rsidRPr="0046311A" w:rsidRDefault="0046311A" w:rsidP="0046311A">
      <w:pPr>
        <w:tabs>
          <w:tab w:val="left" w:pos="0"/>
          <w:tab w:val="left" w:pos="851"/>
        </w:tabs>
        <w:autoSpaceDE w:val="0"/>
        <w:autoSpaceDN w:val="0"/>
        <w:adjustRightInd w:val="0"/>
        <w:spacing w:before="120" w:after="0"/>
        <w:rPr>
          <w:b/>
        </w:rPr>
      </w:pPr>
      <w:r w:rsidRPr="0046311A">
        <w:rPr>
          <w:b/>
        </w:rPr>
        <w:t>Фамилия, имя, отчество (при наличии)</w:t>
      </w:r>
      <w:r w:rsidR="00523511">
        <w:rPr>
          <w:b/>
        </w:rPr>
        <w:t xml:space="preserve"> ф</w:t>
      </w:r>
      <w:r w:rsidRPr="0046311A">
        <w:rPr>
          <w:b/>
        </w:rPr>
        <w:t>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523511">
        <w:rPr>
          <w:b/>
        </w:rPr>
        <w:t>:</w:t>
      </w:r>
    </w:p>
    <w:p w14:paraId="31EC5441" w14:textId="5A74BADB" w:rsidR="0080639A" w:rsidRPr="00E80CC8" w:rsidRDefault="0080639A" w:rsidP="0080639A">
      <w:pPr>
        <w:spacing w:before="120"/>
        <w:rPr>
          <w:b/>
          <w:i/>
        </w:rPr>
      </w:pPr>
      <w:r w:rsidRPr="00E80CC8">
        <w:rPr>
          <w:b/>
          <w:i/>
        </w:rPr>
        <w:t>Банковские реквизиты участника закупки (адрес и наименование банка, БИК, р/с и к/с):</w:t>
      </w:r>
    </w:p>
    <w:p w14:paraId="52691DA0" w14:textId="77777777" w:rsidR="0080639A" w:rsidRPr="00E80CC8" w:rsidRDefault="0080639A" w:rsidP="0080639A">
      <w:pPr>
        <w:rPr>
          <w:b/>
          <w:i/>
        </w:rPr>
      </w:pPr>
      <w:r w:rsidRPr="00E80CC8">
        <w:rPr>
          <w:b/>
          <w:i/>
        </w:rPr>
        <w:t>Контактное лицо, телефон, эл. почта, Веб-сайт (если есть):</w:t>
      </w:r>
    </w:p>
    <w:p w14:paraId="25A25F10" w14:textId="34EB2880" w:rsidR="0080639A" w:rsidRPr="00E80CC8" w:rsidRDefault="0080639A" w:rsidP="0080639A">
      <w:pPr>
        <w:spacing w:before="240"/>
        <w:ind w:firstLine="709"/>
        <w:rPr>
          <w:b/>
        </w:rPr>
      </w:pPr>
      <w:r w:rsidRPr="00E80CC8">
        <w:t xml:space="preserve">В соответствии с требованиями Федерального закона от 18.07.2011 года № 223-ФЗ «О закупках товаров, работ, услуг отдельными видами юридических лиц», изучив Ваше Извещение о проведении </w:t>
      </w:r>
      <w:r>
        <w:t>закупки</w:t>
      </w:r>
      <w:r w:rsidRPr="00A515E8">
        <w:t>,</w:t>
      </w:r>
      <w:r w:rsidRPr="00E80CC8">
        <w:t xml:space="preserve"> размещенное на </w:t>
      </w:r>
      <w:r w:rsidRPr="00E80CC8">
        <w:rPr>
          <w:bCs/>
        </w:rPr>
        <w:t xml:space="preserve">Официальном сайте Единой информационной системы (ЕИС) в сфере закупок </w:t>
      </w:r>
      <w:hyperlink r:id="rId31" w:tgtFrame="_parent" w:history="1">
        <w:r w:rsidRPr="00E80CC8">
          <w:rPr>
            <w:rStyle w:val="a3"/>
          </w:rPr>
          <w:t>http://</w:t>
        </w:r>
        <w:r w:rsidRPr="00E80CC8">
          <w:rPr>
            <w:rStyle w:val="a3"/>
            <w:lang w:val="en-US"/>
          </w:rPr>
          <w:t>www</w:t>
        </w:r>
        <w:r w:rsidRPr="00E80CC8">
          <w:rPr>
            <w:rStyle w:val="a3"/>
          </w:rPr>
          <w:t>.</w:t>
        </w:r>
        <w:r w:rsidRPr="00E80CC8">
          <w:rPr>
            <w:rStyle w:val="a3"/>
            <w:lang w:val="en-US"/>
          </w:rPr>
          <w:t>zakupki</w:t>
        </w:r>
        <w:r w:rsidRPr="00E80CC8">
          <w:rPr>
            <w:rStyle w:val="a3"/>
          </w:rPr>
          <w:t>.gov.ru</w:t>
        </w:r>
      </w:hyperlink>
      <w:r>
        <w:rPr>
          <w:rStyle w:val="a3"/>
        </w:rPr>
        <w:t xml:space="preserve"> </w:t>
      </w:r>
      <w:r w:rsidRPr="003A3945">
        <w:rPr>
          <w:rStyle w:val="a3"/>
        </w:rPr>
        <w:t>и на ЭТП</w:t>
      </w:r>
      <w:r>
        <w:rPr>
          <w:rStyle w:val="a3"/>
        </w:rPr>
        <w:t xml:space="preserve"> </w:t>
      </w:r>
      <w:r w:rsidR="00460488">
        <w:rPr>
          <w:rStyle w:val="a3"/>
        </w:rPr>
        <w:t>____________</w:t>
      </w:r>
      <w:r w:rsidRPr="00E80CC8">
        <w:t xml:space="preserve">  мы предлагаем </w:t>
      </w:r>
      <w:r>
        <w:t>поставить требуемый товар</w:t>
      </w:r>
      <w:r w:rsidRPr="00E80CC8">
        <w:rPr>
          <w:b/>
        </w:rPr>
        <w:t>.</w:t>
      </w:r>
    </w:p>
    <w:p w14:paraId="6125BDC8" w14:textId="77777777" w:rsidR="0080639A" w:rsidRDefault="0080639A" w:rsidP="00E90723">
      <w:pPr>
        <w:ind w:firstLine="709"/>
      </w:pPr>
      <w:r w:rsidRPr="00E80CC8">
        <w:t xml:space="preserve">В случае признания нашей организации победителем в проведении </w:t>
      </w:r>
      <w:r>
        <w:t>закупки</w:t>
      </w:r>
      <w:r w:rsidRPr="00E80CC8">
        <w:t xml:space="preserve">, мы обязуемся </w:t>
      </w:r>
      <w:r>
        <w:t xml:space="preserve">поставить товар в соответствии с </w:t>
      </w:r>
      <w:r w:rsidRPr="00E80CC8">
        <w:t xml:space="preserve">условиями, указанными в Извещении о проведении </w:t>
      </w:r>
      <w:r>
        <w:t>закупки</w:t>
      </w:r>
      <w:r w:rsidRPr="00E80CC8">
        <w:t xml:space="preserve"> и </w:t>
      </w:r>
      <w:r>
        <w:t>П</w:t>
      </w:r>
      <w:r w:rsidRPr="00E80CC8">
        <w:t xml:space="preserve">роекте </w:t>
      </w:r>
      <w:r>
        <w:t>д</w:t>
      </w:r>
      <w:r w:rsidRPr="00E80CC8">
        <w:t>оговора, и согласны с имеющимся в них порядком платежей.</w:t>
      </w:r>
      <w:r>
        <w:t xml:space="preserve"> </w:t>
      </w:r>
    </w:p>
    <w:p w14:paraId="0AE1E183" w14:textId="52AA767C" w:rsidR="00E90723" w:rsidRPr="00E80CC8" w:rsidRDefault="00E90723" w:rsidP="00E90723">
      <w:pPr>
        <w:ind w:firstLine="709"/>
      </w:pPr>
      <w:r w:rsidRPr="00E90723">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с Заказчиком, мы обязуемся подписать данный договор на поставку товара, являющегося предметом закупки, в соответствии с требованиями Извещения и условиями нашего предложения.</w:t>
      </w:r>
    </w:p>
    <w:p w14:paraId="5AD1B090" w14:textId="1A8D88A3" w:rsidR="0080639A" w:rsidRPr="00E80CC8" w:rsidRDefault="0080639A" w:rsidP="0080639A">
      <w:pPr>
        <w:jc w:val="center"/>
        <w:rPr>
          <w:b/>
          <w:i/>
          <w:u w:val="single"/>
        </w:rPr>
      </w:pPr>
      <w:r w:rsidRPr="00E80CC8">
        <w:rPr>
          <w:b/>
          <w:i/>
          <w:u w:val="single"/>
        </w:rPr>
        <w:t>Участник закупки заполняет нижеприведенную таблицу:</w:t>
      </w:r>
    </w:p>
    <w:p w14:paraId="396F5A68" w14:textId="6A3CC134" w:rsidR="0080639A" w:rsidRDefault="00E90723" w:rsidP="0080639A">
      <w:pPr>
        <w:spacing w:before="120" w:after="120"/>
        <w:rPr>
          <w:i/>
        </w:rPr>
      </w:pPr>
      <w:r>
        <w:rPr>
          <w:b/>
          <w:bCs/>
          <w:iCs/>
        </w:rPr>
        <w:t xml:space="preserve">1. </w:t>
      </w:r>
      <w:r w:rsidR="0080639A" w:rsidRPr="00E80CC8">
        <w:rPr>
          <w:b/>
          <w:bCs/>
          <w:iCs/>
        </w:rPr>
        <w:t xml:space="preserve">Наименование, характеристики </w:t>
      </w:r>
      <w:r w:rsidR="0080639A">
        <w:rPr>
          <w:b/>
          <w:bCs/>
          <w:iCs/>
        </w:rPr>
        <w:t>поставляемого товара</w:t>
      </w:r>
      <w:r w:rsidR="0080639A" w:rsidRPr="00E80CC8">
        <w:rPr>
          <w:b/>
          <w:bCs/>
          <w:iCs/>
        </w:rPr>
        <w:t xml:space="preserve">: </w:t>
      </w:r>
      <w:r w:rsidR="0080639A" w:rsidRPr="00E80CC8">
        <w:rPr>
          <w:bCs/>
          <w:i/>
          <w:iCs/>
        </w:rPr>
        <w:t xml:space="preserve">представить таблицу по форме, </w:t>
      </w:r>
      <w:r w:rsidR="0080639A" w:rsidRPr="00254490">
        <w:rPr>
          <w:i/>
        </w:rPr>
        <w:t>заполнив все графы таблицы:</w:t>
      </w:r>
    </w:p>
    <w:p w14:paraId="4B13EF5E" w14:textId="23278A42" w:rsidR="00AE267B" w:rsidRPr="00AE267B" w:rsidRDefault="00AE267B" w:rsidP="00AE267B">
      <w:pPr>
        <w:widowControl w:val="0"/>
        <w:suppressAutoHyphens w:val="0"/>
        <w:spacing w:after="0"/>
        <w:ind w:firstLine="360"/>
        <w:rPr>
          <w:kern w:val="0"/>
          <w:sz w:val="22"/>
          <w:szCs w:val="22"/>
          <w:lang w:eastAsia="zh-CN"/>
        </w:rPr>
      </w:pPr>
      <w:r w:rsidRPr="00AE267B">
        <w:rPr>
          <w:kern w:val="0"/>
          <w:sz w:val="22"/>
          <w:szCs w:val="22"/>
          <w:lang w:eastAsia="zh-CN"/>
        </w:rPr>
        <w:t xml:space="preserve">«СВЕДЕНИЯ О ФУНКЦИОНАЛЬНЫХ, ТЕХНИЧЕСКИХ И КАЧЕСТВЕННЫХ ХАРАКТЕРИСТИКАХ ТОВАРА, ЭКСПЛУАТАЦИОННЫХ ХАРАКТЕРИСТИКАХ ТОВАРА (ПРИ НЕОБХОДИМОСТИ), И ИНЫЕ СВЕДЕНИЯ О ТОВАРЕ, ПРЕДСТАВЛЕНИЕ КОТОРЫХ ПРЕДУСМОТРЕНО </w:t>
      </w:r>
      <w:r>
        <w:rPr>
          <w:kern w:val="0"/>
          <w:sz w:val="22"/>
          <w:szCs w:val="22"/>
          <w:lang w:eastAsia="zh-CN"/>
        </w:rPr>
        <w:t>ИЗВЕЩЕНИЕМ (</w:t>
      </w:r>
      <w:r w:rsidRPr="00AE267B">
        <w:rPr>
          <w:kern w:val="0"/>
          <w:sz w:val="22"/>
          <w:szCs w:val="22"/>
          <w:lang w:eastAsia="zh-CN"/>
        </w:rPr>
        <w:t>ДОКУМЕНТАЦИЕЙ</w:t>
      </w:r>
      <w:r>
        <w:rPr>
          <w:kern w:val="0"/>
          <w:sz w:val="22"/>
          <w:szCs w:val="22"/>
          <w:lang w:eastAsia="zh-CN"/>
        </w:rPr>
        <w:t>)</w:t>
      </w:r>
      <w:r w:rsidRPr="00AE267B">
        <w:rPr>
          <w:kern w:val="0"/>
          <w:sz w:val="22"/>
          <w:szCs w:val="22"/>
          <w:lang w:eastAsia="zh-CN"/>
        </w:rPr>
        <w:t>»</w:t>
      </w:r>
    </w:p>
    <w:p w14:paraId="56D2CC6D" w14:textId="77777777" w:rsidR="00AE267B" w:rsidRPr="00AE267B" w:rsidRDefault="00AE267B" w:rsidP="00AE267B">
      <w:pPr>
        <w:widowControl w:val="0"/>
        <w:suppressAutoHyphens w:val="0"/>
        <w:spacing w:after="0"/>
        <w:ind w:firstLine="851"/>
        <w:rPr>
          <w:kern w:val="0"/>
          <w:sz w:val="22"/>
          <w:szCs w:val="22"/>
          <w:lang w:eastAsia="zh-CN"/>
        </w:rPr>
      </w:pPr>
    </w:p>
    <w:tbl>
      <w:tblPr>
        <w:tblW w:w="5000" w:type="pct"/>
        <w:tblLook w:val="00A0" w:firstRow="1" w:lastRow="0" w:firstColumn="1" w:lastColumn="0" w:noHBand="0" w:noVBand="0"/>
      </w:tblPr>
      <w:tblGrid>
        <w:gridCol w:w="507"/>
        <w:gridCol w:w="1590"/>
        <w:gridCol w:w="3083"/>
        <w:gridCol w:w="615"/>
        <w:gridCol w:w="656"/>
        <w:gridCol w:w="1688"/>
        <w:gridCol w:w="1136"/>
        <w:gridCol w:w="1181"/>
      </w:tblGrid>
      <w:tr w:rsidR="00AE267B" w:rsidRPr="00AE267B" w14:paraId="101B387A" w14:textId="77777777" w:rsidTr="00A6298F">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6FF96549" w14:textId="77777777" w:rsidR="00AE267B" w:rsidRPr="00AE267B" w:rsidRDefault="00AE267B" w:rsidP="00AE267B">
            <w:pPr>
              <w:widowControl w:val="0"/>
              <w:suppressAutoHyphens w:val="0"/>
              <w:spacing w:after="0"/>
              <w:jc w:val="center"/>
              <w:rPr>
                <w:kern w:val="0"/>
                <w:sz w:val="22"/>
                <w:szCs w:val="22"/>
                <w:lang w:eastAsia="zh-CN"/>
              </w:rPr>
            </w:pPr>
            <w:r w:rsidRPr="00AE267B">
              <w:rPr>
                <w:kern w:val="0"/>
                <w:sz w:val="22"/>
                <w:szCs w:val="22"/>
                <w:lang w:eastAsia="zh-CN"/>
              </w:rPr>
              <w:t>№</w:t>
            </w:r>
          </w:p>
          <w:p w14:paraId="4DAF8CBE" w14:textId="77777777" w:rsidR="00AE267B" w:rsidRPr="00AE267B" w:rsidRDefault="00AE267B" w:rsidP="00AE267B">
            <w:pPr>
              <w:widowControl w:val="0"/>
              <w:suppressAutoHyphens w:val="0"/>
              <w:spacing w:after="0"/>
              <w:jc w:val="center"/>
              <w:rPr>
                <w:kern w:val="0"/>
                <w:sz w:val="22"/>
                <w:szCs w:val="22"/>
                <w:lang w:eastAsia="zh-CN"/>
              </w:rPr>
            </w:pPr>
            <w:proofErr w:type="spellStart"/>
            <w:r w:rsidRPr="00AE267B">
              <w:rPr>
                <w:kern w:val="0"/>
                <w:sz w:val="22"/>
                <w:szCs w:val="22"/>
                <w:lang w:eastAsia="zh-CN"/>
              </w:rPr>
              <w:t>пп</w:t>
            </w:r>
            <w:proofErr w:type="spellEnd"/>
            <w:r w:rsidRPr="00AE267B">
              <w:rPr>
                <w:kern w:val="0"/>
                <w:sz w:val="22"/>
                <w:szCs w:val="22"/>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62B72C2A" w14:textId="5BE4B815" w:rsidR="00AE267B" w:rsidRPr="00AE267B" w:rsidRDefault="00AE267B" w:rsidP="00AE267B">
            <w:pPr>
              <w:widowControl w:val="0"/>
              <w:suppressAutoHyphens w:val="0"/>
              <w:spacing w:after="0"/>
              <w:jc w:val="center"/>
              <w:rPr>
                <w:kern w:val="0"/>
                <w:sz w:val="22"/>
                <w:szCs w:val="22"/>
                <w:lang w:eastAsia="zh-CN"/>
              </w:rPr>
            </w:pPr>
            <w:r w:rsidRPr="00AE267B">
              <w:rPr>
                <w:kern w:val="0"/>
                <w:sz w:val="22"/>
                <w:szCs w:val="22"/>
                <w:lang w:eastAsia="zh-CN"/>
              </w:rPr>
              <w:t>Наименование товар</w:t>
            </w:r>
            <w:r w:rsidR="00EB79F9" w:rsidRPr="00C82D38">
              <w:rPr>
                <w:kern w:val="0"/>
                <w:sz w:val="22"/>
                <w:szCs w:val="22"/>
                <w:lang w:eastAsia="zh-CN"/>
              </w:rPr>
              <w:t>а*</w:t>
            </w:r>
            <w:r w:rsidRPr="00AE267B">
              <w:rPr>
                <w:kern w:val="0"/>
                <w:sz w:val="22"/>
                <w:szCs w:val="22"/>
                <w:lang w:eastAsia="zh-CN"/>
              </w:rPr>
              <w:t xml:space="preserve"> </w:t>
            </w:r>
          </w:p>
        </w:tc>
        <w:tc>
          <w:tcPr>
            <w:tcW w:w="1503" w:type="pct"/>
            <w:tcBorders>
              <w:top w:val="single" w:sz="4" w:space="0" w:color="000000"/>
              <w:left w:val="single" w:sz="4" w:space="0" w:color="000000"/>
              <w:bottom w:val="single" w:sz="4" w:space="0" w:color="000000"/>
              <w:right w:val="none" w:sz="4" w:space="0" w:color="000000"/>
            </w:tcBorders>
          </w:tcPr>
          <w:p w14:paraId="1384EEDC" w14:textId="77777777" w:rsidR="00EB79F9" w:rsidRPr="00C82D38" w:rsidRDefault="00EB79F9" w:rsidP="00AE267B">
            <w:pPr>
              <w:widowControl w:val="0"/>
              <w:suppressAutoHyphens w:val="0"/>
              <w:spacing w:after="0"/>
              <w:ind w:right="-92"/>
              <w:jc w:val="center"/>
              <w:rPr>
                <w:kern w:val="0"/>
                <w:sz w:val="22"/>
                <w:szCs w:val="22"/>
                <w:lang w:eastAsia="zh-CN"/>
              </w:rPr>
            </w:pPr>
          </w:p>
          <w:p w14:paraId="4C2FABF5" w14:textId="77777777" w:rsidR="00EB79F9" w:rsidRPr="00C82D38" w:rsidRDefault="00EB79F9" w:rsidP="00AE267B">
            <w:pPr>
              <w:widowControl w:val="0"/>
              <w:suppressAutoHyphens w:val="0"/>
              <w:spacing w:after="0"/>
              <w:ind w:right="-92"/>
              <w:jc w:val="center"/>
              <w:rPr>
                <w:kern w:val="0"/>
                <w:sz w:val="22"/>
                <w:szCs w:val="22"/>
                <w:lang w:eastAsia="zh-CN"/>
              </w:rPr>
            </w:pPr>
          </w:p>
          <w:p w14:paraId="28262A9D" w14:textId="6DCC2837" w:rsidR="00AE267B" w:rsidRPr="00AE267B" w:rsidRDefault="00AE267B" w:rsidP="00AE267B">
            <w:pPr>
              <w:widowControl w:val="0"/>
              <w:suppressAutoHyphens w:val="0"/>
              <w:spacing w:after="0"/>
              <w:ind w:right="-92"/>
              <w:jc w:val="center"/>
              <w:rPr>
                <w:kern w:val="0"/>
                <w:sz w:val="22"/>
                <w:szCs w:val="22"/>
                <w:lang w:eastAsia="zh-CN"/>
              </w:rPr>
            </w:pPr>
            <w:r w:rsidRPr="00AE267B">
              <w:rPr>
                <w:kern w:val="0"/>
                <w:sz w:val="22"/>
                <w:szCs w:val="22"/>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5B3D9D54" w14:textId="77777777" w:rsidR="00AE267B" w:rsidRPr="00AE267B" w:rsidRDefault="00AE267B" w:rsidP="00AE267B">
            <w:pPr>
              <w:widowControl w:val="0"/>
              <w:suppressAutoHyphens w:val="0"/>
              <w:spacing w:after="0"/>
              <w:ind w:right="-92"/>
              <w:jc w:val="center"/>
              <w:rPr>
                <w:kern w:val="0"/>
                <w:sz w:val="22"/>
                <w:szCs w:val="22"/>
                <w:lang w:eastAsia="zh-CN"/>
              </w:rPr>
            </w:pPr>
            <w:r w:rsidRPr="00AE267B">
              <w:rPr>
                <w:kern w:val="0"/>
                <w:sz w:val="22"/>
                <w:szCs w:val="22"/>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65C9869D" w14:textId="77777777" w:rsidR="00AE267B" w:rsidRPr="00AE267B" w:rsidRDefault="00AE267B" w:rsidP="00AE267B">
            <w:pPr>
              <w:widowControl w:val="0"/>
              <w:suppressAutoHyphens w:val="0"/>
              <w:spacing w:after="0"/>
              <w:ind w:right="-92"/>
              <w:jc w:val="center"/>
              <w:rPr>
                <w:kern w:val="0"/>
                <w:sz w:val="22"/>
                <w:szCs w:val="22"/>
                <w:lang w:eastAsia="zh-CN"/>
              </w:rPr>
            </w:pPr>
            <w:r w:rsidRPr="00AE267B">
              <w:rPr>
                <w:kern w:val="0"/>
                <w:sz w:val="22"/>
                <w:szCs w:val="22"/>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7622D7A7" w14:textId="77777777" w:rsidR="00EB79F9" w:rsidRPr="00C82D38" w:rsidRDefault="00AE267B" w:rsidP="00AE267B">
            <w:pPr>
              <w:widowControl w:val="0"/>
              <w:suppressAutoHyphens w:val="0"/>
              <w:spacing w:after="0"/>
              <w:ind w:right="-92"/>
              <w:jc w:val="center"/>
              <w:rPr>
                <w:kern w:val="0"/>
                <w:sz w:val="22"/>
                <w:szCs w:val="22"/>
                <w:lang w:eastAsia="zh-CN"/>
              </w:rPr>
            </w:pPr>
            <w:r w:rsidRPr="00AE267B">
              <w:rPr>
                <w:kern w:val="0"/>
                <w:sz w:val="22"/>
                <w:szCs w:val="22"/>
                <w:lang w:eastAsia="zh-CN"/>
              </w:rPr>
              <w:t>Наименование страны происхождения товара</w:t>
            </w:r>
            <w:r w:rsidR="00EB79F9" w:rsidRPr="00C82D38">
              <w:rPr>
                <w:kern w:val="0"/>
                <w:sz w:val="22"/>
                <w:szCs w:val="22"/>
                <w:lang w:eastAsia="zh-CN"/>
              </w:rPr>
              <w:t xml:space="preserve">, </w:t>
            </w:r>
          </w:p>
          <w:p w14:paraId="7F3E32D6" w14:textId="1E9E9571" w:rsidR="00AE267B" w:rsidRPr="00AE267B" w:rsidRDefault="00EB79F9" w:rsidP="00AE267B">
            <w:pPr>
              <w:widowControl w:val="0"/>
              <w:suppressAutoHyphens w:val="0"/>
              <w:spacing w:after="0"/>
              <w:ind w:right="-92"/>
              <w:jc w:val="center"/>
              <w:rPr>
                <w:i/>
                <w:iCs/>
                <w:kern w:val="0"/>
                <w:sz w:val="22"/>
                <w:szCs w:val="22"/>
                <w:lang w:eastAsia="zh-CN"/>
              </w:rPr>
            </w:pPr>
            <w:r w:rsidRPr="00C82D38">
              <w:rPr>
                <w:kern w:val="0"/>
                <w:sz w:val="22"/>
                <w:szCs w:val="22"/>
                <w:lang w:eastAsia="zh-CN"/>
              </w:rPr>
              <w:t xml:space="preserve">номер реестровой записи </w:t>
            </w:r>
            <w:r w:rsidRPr="00C82D38">
              <w:rPr>
                <w:i/>
                <w:iCs/>
                <w:kern w:val="0"/>
                <w:sz w:val="22"/>
                <w:szCs w:val="22"/>
                <w:lang w:eastAsia="zh-CN"/>
              </w:rPr>
              <w:t xml:space="preserve">(при </w:t>
            </w:r>
            <w:proofErr w:type="gramStart"/>
            <w:r w:rsidRPr="00C82D38">
              <w:rPr>
                <w:i/>
                <w:iCs/>
                <w:kern w:val="0"/>
                <w:sz w:val="22"/>
                <w:szCs w:val="22"/>
                <w:lang w:eastAsia="zh-CN"/>
              </w:rPr>
              <w:t>наличии)*</w:t>
            </w:r>
            <w:proofErr w:type="gramEnd"/>
            <w:r w:rsidRPr="00C82D38">
              <w:rPr>
                <w:i/>
                <w:iCs/>
                <w:kern w:val="0"/>
                <w:sz w:val="22"/>
                <w:szCs w:val="22"/>
                <w:lang w:eastAsia="zh-CN"/>
              </w:rPr>
              <w:t>*</w:t>
            </w:r>
          </w:p>
          <w:p w14:paraId="10313AF9" w14:textId="77777777" w:rsidR="00AE267B" w:rsidRPr="00AE267B" w:rsidRDefault="00AE267B" w:rsidP="00AE267B">
            <w:pPr>
              <w:widowControl w:val="0"/>
              <w:suppressAutoHyphens w:val="0"/>
              <w:spacing w:after="0"/>
              <w:ind w:right="-92"/>
              <w:jc w:val="center"/>
              <w:rPr>
                <w:kern w:val="0"/>
                <w:sz w:val="22"/>
                <w:szCs w:val="22"/>
                <w:lang w:eastAsia="zh-CN"/>
              </w:rPr>
            </w:pPr>
          </w:p>
        </w:tc>
        <w:tc>
          <w:tcPr>
            <w:tcW w:w="595" w:type="pct"/>
            <w:tcBorders>
              <w:top w:val="single" w:sz="4" w:space="0" w:color="000000"/>
              <w:left w:val="single" w:sz="4" w:space="0" w:color="000000"/>
              <w:bottom w:val="single" w:sz="4" w:space="0" w:color="000000"/>
              <w:right w:val="single" w:sz="4" w:space="0" w:color="000000"/>
            </w:tcBorders>
            <w:vAlign w:val="center"/>
          </w:tcPr>
          <w:p w14:paraId="4BB0266B" w14:textId="77777777" w:rsidR="00AE267B" w:rsidRPr="00AE267B" w:rsidRDefault="00AE267B" w:rsidP="00AE267B">
            <w:pPr>
              <w:widowControl w:val="0"/>
              <w:suppressAutoHyphens w:val="0"/>
              <w:spacing w:after="0"/>
              <w:ind w:right="-92"/>
              <w:jc w:val="center"/>
              <w:rPr>
                <w:kern w:val="0"/>
                <w:sz w:val="22"/>
                <w:szCs w:val="22"/>
                <w:lang w:eastAsia="zh-CN"/>
              </w:rPr>
            </w:pPr>
            <w:r w:rsidRPr="00AE267B">
              <w:rPr>
                <w:kern w:val="0"/>
                <w:sz w:val="22"/>
                <w:szCs w:val="22"/>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3FBEA70B" w14:textId="77777777" w:rsidR="00AE267B" w:rsidRPr="00AE267B" w:rsidRDefault="00AE267B" w:rsidP="00AE267B">
            <w:pPr>
              <w:widowControl w:val="0"/>
              <w:suppressAutoHyphens w:val="0"/>
              <w:spacing w:after="0"/>
              <w:ind w:right="-92"/>
              <w:jc w:val="center"/>
              <w:rPr>
                <w:kern w:val="0"/>
                <w:sz w:val="22"/>
                <w:szCs w:val="22"/>
                <w:lang w:eastAsia="zh-CN"/>
              </w:rPr>
            </w:pPr>
            <w:r w:rsidRPr="00AE267B">
              <w:rPr>
                <w:kern w:val="0"/>
                <w:sz w:val="22"/>
                <w:szCs w:val="22"/>
                <w:lang w:eastAsia="zh-CN"/>
              </w:rPr>
              <w:t>Сумма в руб. с НДС</w:t>
            </w:r>
          </w:p>
        </w:tc>
      </w:tr>
      <w:tr w:rsidR="00AE267B" w:rsidRPr="00AE267B" w14:paraId="43DB6DD9" w14:textId="77777777" w:rsidTr="00A6298F">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F524DE0" w14:textId="77777777" w:rsidR="00AE267B" w:rsidRPr="00AE267B" w:rsidRDefault="00AE267B" w:rsidP="00AE267B">
            <w:pPr>
              <w:widowControl w:val="0"/>
              <w:suppressAutoHyphens w:val="0"/>
              <w:spacing w:after="0"/>
              <w:jc w:val="center"/>
              <w:rPr>
                <w:kern w:val="0"/>
                <w:sz w:val="22"/>
                <w:szCs w:val="22"/>
                <w:lang w:eastAsia="zh-CN"/>
              </w:rPr>
            </w:pPr>
            <w:r w:rsidRPr="00AE267B">
              <w:rPr>
                <w:kern w:val="0"/>
                <w:sz w:val="22"/>
                <w:szCs w:val="22"/>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3827500" w14:textId="77777777" w:rsidR="00AE267B" w:rsidRPr="00AE267B" w:rsidRDefault="00AE267B" w:rsidP="00AE267B">
            <w:pPr>
              <w:widowControl w:val="0"/>
              <w:suppressAutoHyphens w:val="0"/>
              <w:spacing w:after="0"/>
              <w:ind w:firstLine="33"/>
              <w:rPr>
                <w:kern w:val="0"/>
                <w:sz w:val="22"/>
                <w:szCs w:val="22"/>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ECF46C3" w14:textId="77777777" w:rsidR="00AE267B" w:rsidRPr="00AE267B" w:rsidRDefault="00AE267B" w:rsidP="00AE267B">
            <w:pPr>
              <w:widowControl w:val="0"/>
              <w:suppressAutoHyphens w:val="0"/>
              <w:spacing w:after="0"/>
              <w:jc w:val="center"/>
              <w:rPr>
                <w:color w:val="000000"/>
                <w:kern w:val="0"/>
                <w:sz w:val="22"/>
                <w:szCs w:val="22"/>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0DA5E70" w14:textId="77777777" w:rsidR="00AE267B" w:rsidRPr="00AE267B" w:rsidRDefault="00AE267B" w:rsidP="00AE267B">
            <w:pPr>
              <w:widowControl w:val="0"/>
              <w:suppressAutoHyphens w:val="0"/>
              <w:spacing w:after="0"/>
              <w:jc w:val="center"/>
              <w:rPr>
                <w:color w:val="000000"/>
                <w:kern w:val="0"/>
                <w:sz w:val="22"/>
                <w:szCs w:val="22"/>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465BFFD" w14:textId="77777777" w:rsidR="00AE267B" w:rsidRPr="00AE267B" w:rsidRDefault="00AE267B" w:rsidP="00AE267B">
            <w:pPr>
              <w:widowControl w:val="0"/>
              <w:suppressAutoHyphens w:val="0"/>
              <w:spacing w:after="0"/>
              <w:jc w:val="center"/>
              <w:rPr>
                <w:color w:val="000000"/>
                <w:kern w:val="0"/>
                <w:sz w:val="22"/>
                <w:szCs w:val="22"/>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1E830376" w14:textId="77777777" w:rsidR="00AE267B" w:rsidRPr="00AE267B" w:rsidRDefault="00AE267B" w:rsidP="00AE267B">
            <w:pPr>
              <w:widowControl w:val="0"/>
              <w:suppressAutoHyphens w:val="0"/>
              <w:spacing w:after="0"/>
              <w:jc w:val="center"/>
              <w:rPr>
                <w:color w:val="000000"/>
                <w:kern w:val="0"/>
                <w:sz w:val="22"/>
                <w:szCs w:val="22"/>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23288256" w14:textId="77777777" w:rsidR="00AE267B" w:rsidRPr="00AE267B" w:rsidRDefault="00AE267B" w:rsidP="00AE267B">
            <w:pPr>
              <w:widowControl w:val="0"/>
              <w:suppressAutoHyphens w:val="0"/>
              <w:spacing w:after="0"/>
              <w:jc w:val="center"/>
              <w:rPr>
                <w:color w:val="000000"/>
                <w:kern w:val="0"/>
                <w:sz w:val="22"/>
                <w:szCs w:val="22"/>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41CE71F" w14:textId="77777777" w:rsidR="00AE267B" w:rsidRPr="00AE267B" w:rsidRDefault="00AE267B" w:rsidP="00AE267B">
            <w:pPr>
              <w:widowControl w:val="0"/>
              <w:suppressAutoHyphens w:val="0"/>
              <w:spacing w:after="0"/>
              <w:jc w:val="center"/>
              <w:rPr>
                <w:color w:val="000000"/>
                <w:kern w:val="0"/>
                <w:sz w:val="22"/>
                <w:szCs w:val="22"/>
                <w:lang w:eastAsia="zh-CN"/>
              </w:rPr>
            </w:pPr>
          </w:p>
        </w:tc>
      </w:tr>
    </w:tbl>
    <w:p w14:paraId="5411F2A6" w14:textId="77777777" w:rsidR="00AE267B" w:rsidRPr="00AE267B" w:rsidRDefault="00AE267B" w:rsidP="00AE267B">
      <w:pPr>
        <w:widowControl w:val="0"/>
        <w:suppressAutoHyphens w:val="0"/>
        <w:spacing w:after="0"/>
        <w:ind w:firstLine="567"/>
        <w:rPr>
          <w:kern w:val="0"/>
          <w:sz w:val="22"/>
          <w:szCs w:val="22"/>
          <w:lang w:eastAsia="zh-CN"/>
        </w:rPr>
      </w:pPr>
    </w:p>
    <w:p w14:paraId="2EECBE67" w14:textId="77777777" w:rsidR="0080639A" w:rsidRPr="00DE4932" w:rsidRDefault="0080639A" w:rsidP="0080639A">
      <w:pPr>
        <w:spacing w:before="60"/>
        <w:rPr>
          <w:i/>
          <w:sz w:val="20"/>
          <w:szCs w:val="20"/>
        </w:rPr>
      </w:pPr>
      <w:r w:rsidRPr="00DE4932">
        <w:rPr>
          <w:i/>
          <w:sz w:val="20"/>
          <w:szCs w:val="20"/>
        </w:rPr>
        <w:t xml:space="preserve">*Участник закупки должен указать точное наименование товара, </w:t>
      </w:r>
      <w:r w:rsidRPr="00DE4932">
        <w:rPr>
          <w:i/>
          <w:sz w:val="20"/>
          <w:szCs w:val="20"/>
          <w:u w:val="single"/>
        </w:rPr>
        <w:t>с учетом марки, товарного знака</w:t>
      </w:r>
      <w:r w:rsidRPr="00DE4932">
        <w:rPr>
          <w:i/>
          <w:sz w:val="20"/>
          <w:szCs w:val="20"/>
        </w:rPr>
        <w:t xml:space="preserve"> предлагаемого товара. В случае, если у товара отсутствует марка, товарный знак, Участник закупки должен указать «Марка, товарный знак (выбрать нужное) отсутствует».</w:t>
      </w:r>
    </w:p>
    <w:p w14:paraId="4B5134E2" w14:textId="1A7E13D5" w:rsidR="0080639A" w:rsidRPr="00135CEF" w:rsidRDefault="0080639A" w:rsidP="0080639A">
      <w:pPr>
        <w:rPr>
          <w:b/>
          <w:bCs/>
          <w:i/>
          <w:sz w:val="20"/>
          <w:szCs w:val="20"/>
        </w:rPr>
      </w:pPr>
      <w:r w:rsidRPr="00DE4932">
        <w:rPr>
          <w:i/>
          <w:sz w:val="20"/>
          <w:szCs w:val="20"/>
        </w:rPr>
        <w:t>**</w:t>
      </w:r>
      <w:r w:rsidRPr="00DE4932">
        <w:t xml:space="preserve"> </w:t>
      </w:r>
      <w:r w:rsidRPr="00DE4932">
        <w:rPr>
          <w:b/>
          <w:bCs/>
          <w:i/>
          <w:sz w:val="20"/>
          <w:szCs w:val="20"/>
          <w:u w:val="single"/>
        </w:rPr>
        <w:t xml:space="preserve">Участник закупки должен указать информацию о стране происхождения товара </w:t>
      </w:r>
      <w:bookmarkStart w:id="9" w:name="_Hlk207383410"/>
      <w:r w:rsidRPr="00DE4932">
        <w:rPr>
          <w:b/>
          <w:bCs/>
          <w:i/>
          <w:sz w:val="20"/>
          <w:szCs w:val="20"/>
          <w:u w:val="single"/>
        </w:rPr>
        <w:t xml:space="preserve">в соответствии с требованиями, указанными в </w:t>
      </w:r>
      <w:r w:rsidR="004D42B3" w:rsidRPr="00DE4932">
        <w:rPr>
          <w:b/>
          <w:bCs/>
          <w:i/>
          <w:sz w:val="20"/>
          <w:szCs w:val="20"/>
          <w:u w:val="single"/>
        </w:rPr>
        <w:t>п.</w:t>
      </w:r>
      <w:r w:rsidR="00C12D5E" w:rsidRPr="00DE4932">
        <w:rPr>
          <w:b/>
          <w:bCs/>
          <w:i/>
          <w:sz w:val="20"/>
          <w:szCs w:val="20"/>
          <w:u w:val="single"/>
        </w:rPr>
        <w:t xml:space="preserve"> </w:t>
      </w:r>
      <w:r w:rsidR="004D42B3" w:rsidRPr="00DE4932">
        <w:rPr>
          <w:b/>
          <w:bCs/>
          <w:i/>
          <w:sz w:val="20"/>
          <w:szCs w:val="20"/>
          <w:u w:val="single"/>
        </w:rPr>
        <w:t xml:space="preserve">13) </w:t>
      </w:r>
      <w:r w:rsidR="00E90723" w:rsidRPr="00DE4932">
        <w:rPr>
          <w:b/>
          <w:bCs/>
          <w:i/>
          <w:sz w:val="20"/>
          <w:szCs w:val="20"/>
          <w:u w:val="single"/>
        </w:rPr>
        <w:t>поз.</w:t>
      </w:r>
      <w:r w:rsidRPr="00DE4932">
        <w:rPr>
          <w:b/>
          <w:bCs/>
          <w:i/>
          <w:sz w:val="20"/>
          <w:szCs w:val="20"/>
          <w:u w:val="single"/>
        </w:rPr>
        <w:t xml:space="preserve"> 27 и</w:t>
      </w:r>
      <w:r w:rsidR="004D42B3" w:rsidRPr="00DE4932">
        <w:rPr>
          <w:b/>
          <w:bCs/>
          <w:i/>
          <w:sz w:val="20"/>
          <w:szCs w:val="20"/>
          <w:u w:val="single"/>
        </w:rPr>
        <w:t xml:space="preserve"> поз.</w:t>
      </w:r>
      <w:r w:rsidRPr="00DE4932">
        <w:rPr>
          <w:b/>
          <w:bCs/>
          <w:i/>
          <w:sz w:val="20"/>
          <w:szCs w:val="20"/>
          <w:u w:val="single"/>
        </w:rPr>
        <w:t xml:space="preserve"> 28 </w:t>
      </w:r>
      <w:r w:rsidR="004D42B3" w:rsidRPr="00DE4932">
        <w:rPr>
          <w:b/>
          <w:bCs/>
          <w:i/>
          <w:sz w:val="20"/>
          <w:szCs w:val="20"/>
          <w:u w:val="single"/>
        </w:rPr>
        <w:t xml:space="preserve">Таблицы </w:t>
      </w:r>
      <w:r w:rsidRPr="00DE4932">
        <w:rPr>
          <w:b/>
          <w:bCs/>
          <w:i/>
          <w:sz w:val="20"/>
          <w:szCs w:val="20"/>
          <w:u w:val="single"/>
        </w:rPr>
        <w:t>Извещения о закупке</w:t>
      </w:r>
      <w:r w:rsidR="004D42B3" w:rsidRPr="00DE4932">
        <w:rPr>
          <w:b/>
          <w:bCs/>
          <w:i/>
          <w:sz w:val="20"/>
          <w:szCs w:val="20"/>
          <w:u w:val="single"/>
        </w:rPr>
        <w:t xml:space="preserve"> (см. стр. 12 – 14 настоящего </w:t>
      </w:r>
      <w:r w:rsidR="004D42B3" w:rsidRPr="00DE4932">
        <w:rPr>
          <w:b/>
          <w:bCs/>
          <w:i/>
          <w:sz w:val="20"/>
          <w:szCs w:val="20"/>
          <w:u w:val="single"/>
        </w:rPr>
        <w:lastRenderedPageBreak/>
        <w:t>Извещения)</w:t>
      </w:r>
      <w:r w:rsidRPr="00DE4932">
        <w:rPr>
          <w:b/>
          <w:bCs/>
          <w:i/>
          <w:sz w:val="20"/>
          <w:szCs w:val="20"/>
          <w:u w:val="single"/>
        </w:rPr>
        <w:t>, в т.ч.</w:t>
      </w:r>
      <w:bookmarkEnd w:id="9"/>
      <w:r w:rsidRPr="00DE4932">
        <w:rPr>
          <w:b/>
          <w:bCs/>
          <w:i/>
          <w:sz w:val="20"/>
          <w:szCs w:val="20"/>
          <w:u w:val="single"/>
        </w:rPr>
        <w:t xml:space="preserve"> </w:t>
      </w:r>
      <w:r w:rsidRPr="00DE4932">
        <w:rPr>
          <w:b/>
          <w:bCs/>
          <w:i/>
          <w:sz w:val="20"/>
          <w:szCs w:val="20"/>
        </w:rPr>
        <w:t>номер реестровой записи из реестра российской промышленной продукции (при наличии) или номер реестровой записи из евразийского реестра промышленных товаров (при наличии), информацию о совокупном за выполнение (освоение) на территории РФ соответствующих операций (условий) или информацию о совокупном количестве баллов за выполнение (освоение) на территории Евразийского экономического союза соответствующих операций (условий) (при наличии таких требований).</w:t>
      </w:r>
      <w:r>
        <w:rPr>
          <w:b/>
          <w:bCs/>
          <w:i/>
          <w:sz w:val="20"/>
          <w:szCs w:val="20"/>
        </w:rPr>
        <w:t xml:space="preserve"> </w:t>
      </w:r>
    </w:p>
    <w:p w14:paraId="0566962D" w14:textId="77777777" w:rsidR="0080639A" w:rsidRPr="00E80CC8" w:rsidRDefault="0080639A" w:rsidP="0080639A">
      <w:pPr>
        <w:spacing w:after="120"/>
        <w:jc w:val="center"/>
        <w:rPr>
          <w:b/>
          <w:i/>
          <w:u w:val="single"/>
        </w:rPr>
      </w:pPr>
      <w:r w:rsidRPr="00B740C7">
        <w:rPr>
          <w:b/>
          <w:i/>
          <w:u w:val="single"/>
        </w:rPr>
        <w:t>Участник закупки в составе заявки представляет следующие документы (копии):</w:t>
      </w:r>
    </w:p>
    <w:p w14:paraId="52E2FE93" w14:textId="75F8F3FA" w:rsidR="00E90723" w:rsidRDefault="0080639A" w:rsidP="00E90723">
      <w:pPr>
        <w:tabs>
          <w:tab w:val="left" w:pos="0"/>
          <w:tab w:val="left" w:pos="851"/>
        </w:tabs>
        <w:autoSpaceDE w:val="0"/>
        <w:autoSpaceDN w:val="0"/>
        <w:adjustRightInd w:val="0"/>
        <w:spacing w:after="0"/>
        <w:ind w:firstLine="709"/>
        <w:contextualSpacing/>
        <w:rPr>
          <w:lang w:eastAsia="ru-RU"/>
        </w:rPr>
      </w:pPr>
      <w:r>
        <w:rPr>
          <w:b/>
          <w:bCs/>
          <w:lang w:eastAsia="ru-RU"/>
        </w:rPr>
        <w:t>2</w:t>
      </w:r>
      <w:r w:rsidRPr="0053722E">
        <w:rPr>
          <w:b/>
          <w:bCs/>
          <w:lang w:eastAsia="ru-RU"/>
        </w:rPr>
        <w:t>.</w:t>
      </w:r>
      <w:r w:rsidRPr="00E80CC8">
        <w:rPr>
          <w:lang w:eastAsia="ru-RU"/>
        </w:rPr>
        <w:t xml:space="preserve"> </w:t>
      </w:r>
      <w:r w:rsidR="00E90723" w:rsidRPr="00E90723">
        <w:rPr>
          <w:b/>
          <w:bCs/>
          <w:lang w:eastAsia="ru-RU"/>
        </w:rPr>
        <w:t xml:space="preserve">Сведения и документы об участнике закупки, подавшем заявку, согласно подп. 1 – 10 поз. 27 Таблицы настоящего </w:t>
      </w:r>
      <w:r w:rsidR="00E90723" w:rsidRPr="00BE7EC0">
        <w:rPr>
          <w:b/>
          <w:bCs/>
          <w:lang w:eastAsia="ru-RU"/>
        </w:rPr>
        <w:t>Извещения (</w:t>
      </w:r>
      <w:r w:rsidR="00E90723" w:rsidRPr="00BE7EC0">
        <w:rPr>
          <w:b/>
          <w:bCs/>
          <w:i/>
          <w:iCs/>
          <w:lang w:eastAsia="ru-RU"/>
        </w:rPr>
        <w:t>см. стр. 8-1</w:t>
      </w:r>
      <w:r w:rsidR="0070232A">
        <w:rPr>
          <w:b/>
          <w:bCs/>
          <w:i/>
          <w:iCs/>
          <w:lang w:eastAsia="ru-RU"/>
        </w:rPr>
        <w:t>2</w:t>
      </w:r>
      <w:r w:rsidR="00E90723" w:rsidRPr="00BE7EC0">
        <w:rPr>
          <w:b/>
          <w:bCs/>
          <w:i/>
          <w:iCs/>
          <w:lang w:eastAsia="ru-RU"/>
        </w:rPr>
        <w:t xml:space="preserve"> настоящего Извещения</w:t>
      </w:r>
      <w:r w:rsidR="00E90723" w:rsidRPr="00BE7EC0">
        <w:rPr>
          <w:b/>
          <w:bCs/>
          <w:lang w:eastAsia="ru-RU"/>
        </w:rPr>
        <w:t>).</w:t>
      </w:r>
      <w:r w:rsidR="00E90723" w:rsidRPr="00E90723">
        <w:rPr>
          <w:lang w:eastAsia="ru-RU"/>
        </w:rPr>
        <w:t xml:space="preserve"> </w:t>
      </w:r>
    </w:p>
    <w:p w14:paraId="0B3D7315" w14:textId="61451AFD" w:rsidR="00DE4932" w:rsidRDefault="00E90723" w:rsidP="00D47796">
      <w:pPr>
        <w:tabs>
          <w:tab w:val="left" w:pos="0"/>
          <w:tab w:val="left" w:pos="851"/>
        </w:tabs>
        <w:autoSpaceDE w:val="0"/>
        <w:autoSpaceDN w:val="0"/>
        <w:adjustRightInd w:val="0"/>
        <w:spacing w:before="120" w:after="0"/>
        <w:ind w:firstLine="709"/>
      </w:pPr>
      <w:r w:rsidRPr="00DE4932">
        <w:rPr>
          <w:b/>
        </w:rPr>
        <w:t>3</w:t>
      </w:r>
      <w:r w:rsidR="0080639A" w:rsidRPr="00DE4932">
        <w:rPr>
          <w:b/>
        </w:rPr>
        <w:t>.</w:t>
      </w:r>
      <w:r w:rsidR="0080639A" w:rsidRPr="00DE4932">
        <w:rPr>
          <w:bCs/>
        </w:rPr>
        <w:t xml:space="preserve"> </w:t>
      </w:r>
      <w:r w:rsidR="00DE4932" w:rsidRPr="00DE4932">
        <w:rPr>
          <w:bCs/>
        </w:rPr>
        <w:t xml:space="preserve">Предложение о цене договора подается участником закупки на электронной площадке. Также участник закупки вправе подать предложение о цене договора в виде отдельного файла в составе заявки по Форме Приложения 4 “Ценовое предложение (рекомендуемая форма)”. </w:t>
      </w:r>
      <w:r w:rsidR="0080639A" w:rsidRPr="00DE4932">
        <w:rPr>
          <w:bCs/>
        </w:rPr>
        <w:t>Предложение о цене договора в соответствии с Приложением № 4 к настоящему Извещению</w:t>
      </w:r>
      <w:r w:rsidR="0080639A" w:rsidRPr="0080639A">
        <w:rPr>
          <w:bCs/>
        </w:rPr>
        <w:t>.</w:t>
      </w:r>
      <w:r w:rsidR="0080639A" w:rsidRPr="00890DA1">
        <w:rPr>
          <w:bCs/>
        </w:rPr>
        <w:t xml:space="preserve"> Предложение о цене должно включать в себя </w:t>
      </w:r>
      <w:r w:rsidR="0080639A" w:rsidRPr="00890DA1">
        <w:t>все расходы Поставщика, связанные с исполнением договора. Цена указывается с учетом НДС и стоимости всех накладных расходов, доставки товара в адрес Заказчика, погрузочно-разгрузочных работ, а также сборов, таможенных пошлин и других обязательных и необходимых платежей.</w:t>
      </w:r>
      <w:r w:rsidR="00DE4932">
        <w:t xml:space="preserve"> </w:t>
      </w:r>
    </w:p>
    <w:p w14:paraId="5A6B0C83" w14:textId="12721ED1" w:rsidR="00DE4932" w:rsidRDefault="00DE4932" w:rsidP="00DE4932">
      <w:pPr>
        <w:tabs>
          <w:tab w:val="left" w:pos="0"/>
          <w:tab w:val="left" w:pos="851"/>
        </w:tabs>
        <w:autoSpaceDE w:val="0"/>
        <w:autoSpaceDN w:val="0"/>
        <w:adjustRightInd w:val="0"/>
        <w:spacing w:after="0"/>
        <w:ind w:firstLine="709"/>
      </w:pPr>
      <w:r w:rsidRPr="00DE4932">
        <w:t>Приоритет имеет ценовое предложение, поданное на электронной площадке.</w:t>
      </w:r>
    </w:p>
    <w:p w14:paraId="4FD027E1" w14:textId="649D8D2A" w:rsidR="0080639A" w:rsidRDefault="0080639A" w:rsidP="00D47796">
      <w:pPr>
        <w:tabs>
          <w:tab w:val="left" w:pos="0"/>
          <w:tab w:val="left" w:pos="851"/>
        </w:tabs>
        <w:autoSpaceDE w:val="0"/>
        <w:autoSpaceDN w:val="0"/>
        <w:adjustRightInd w:val="0"/>
        <w:spacing w:before="120" w:after="0"/>
        <w:ind w:firstLine="709"/>
      </w:pPr>
      <w:r>
        <w:br w:type="page"/>
      </w:r>
    </w:p>
    <w:p w14:paraId="7F96B0F6" w14:textId="77777777" w:rsidR="0080639A" w:rsidRPr="00E80CC8" w:rsidRDefault="0080639A" w:rsidP="0080639A">
      <w:pPr>
        <w:jc w:val="right"/>
      </w:pPr>
      <w:proofErr w:type="gramStart"/>
      <w:r w:rsidRPr="00E80CC8">
        <w:lastRenderedPageBreak/>
        <w:t xml:space="preserve">Приложение </w:t>
      </w:r>
      <w:r>
        <w:t xml:space="preserve"> </w:t>
      </w:r>
      <w:r w:rsidRPr="00E80CC8">
        <w:t>3</w:t>
      </w:r>
      <w:proofErr w:type="gramEnd"/>
    </w:p>
    <w:p w14:paraId="530FBF7B" w14:textId="77777777" w:rsidR="0080639A" w:rsidRPr="00E80CC8" w:rsidRDefault="0080639A" w:rsidP="0080639A">
      <w:pPr>
        <w:ind w:left="708" w:hanging="708"/>
        <w:jc w:val="right"/>
      </w:pPr>
    </w:p>
    <w:p w14:paraId="1E31C41A" w14:textId="77777777" w:rsidR="0080639A" w:rsidRPr="00E80CC8" w:rsidRDefault="0080639A" w:rsidP="0080639A">
      <w:pPr>
        <w:ind w:left="708" w:hanging="708"/>
        <w:jc w:val="center"/>
      </w:pPr>
      <w:r w:rsidRPr="006A3EB1">
        <w:t>ИНСТРУКЦИЯ ПО ЗАПОЛНЕНИЮ ЗАЯВКИ</w:t>
      </w:r>
    </w:p>
    <w:p w14:paraId="763CDAEE" w14:textId="77777777" w:rsidR="0080639A" w:rsidRPr="00E80CC8" w:rsidRDefault="0080639A" w:rsidP="0080639A">
      <w:pPr>
        <w:ind w:left="708" w:hanging="708"/>
        <w:jc w:val="center"/>
      </w:pPr>
    </w:p>
    <w:p w14:paraId="17A7D33A" w14:textId="77777777" w:rsidR="0080639A" w:rsidRPr="005070E1" w:rsidRDefault="0080639A" w:rsidP="0080639A">
      <w:pPr>
        <w:numPr>
          <w:ilvl w:val="0"/>
          <w:numId w:val="11"/>
        </w:numPr>
        <w:rPr>
          <w:rFonts w:eastAsia="Calibri"/>
          <w:color w:val="000000"/>
          <w:kern w:val="0"/>
          <w:lang w:eastAsia="en-US"/>
        </w:rPr>
      </w:pPr>
      <w:r w:rsidRPr="005070E1">
        <w:rPr>
          <w:rFonts w:eastAsia="Calibri"/>
          <w:color w:val="000000"/>
          <w:kern w:val="0"/>
          <w:lang w:eastAsia="en-US"/>
        </w:rPr>
        <w:t xml:space="preserve">Заявка на участие в </w:t>
      </w:r>
      <w:r>
        <w:rPr>
          <w:rFonts w:eastAsia="Calibri"/>
          <w:color w:val="000000"/>
          <w:kern w:val="0"/>
          <w:lang w:eastAsia="en-US"/>
        </w:rPr>
        <w:t>закупке</w:t>
      </w:r>
      <w:r w:rsidRPr="005070E1">
        <w:rPr>
          <w:rFonts w:eastAsia="Calibri"/>
          <w:color w:val="000000"/>
          <w:kern w:val="0"/>
          <w:lang w:eastAsia="en-US"/>
        </w:rPr>
        <w:t xml:space="preserve"> предоставляется в виде электронных документов, подписанных электронной цифровой подписью участника на ЭТП. Факт подачи заявки на участие в </w:t>
      </w:r>
      <w:r>
        <w:rPr>
          <w:rFonts w:eastAsia="Calibri"/>
          <w:color w:val="000000"/>
          <w:kern w:val="0"/>
          <w:lang w:eastAsia="en-US"/>
        </w:rPr>
        <w:t>закупке</w:t>
      </w:r>
      <w:r w:rsidRPr="005070E1">
        <w:rPr>
          <w:rFonts w:eastAsia="Calibri"/>
          <w:color w:val="000000"/>
          <w:kern w:val="0"/>
          <w:lang w:eastAsia="en-US"/>
        </w:rPr>
        <w:t xml:space="preserve"> в электронной форме является подтверждением согласия участника закупки с требованиями извещения о проведении </w:t>
      </w:r>
      <w:r>
        <w:rPr>
          <w:rFonts w:eastAsia="Calibri"/>
          <w:color w:val="000000"/>
          <w:kern w:val="0"/>
          <w:lang w:eastAsia="en-US"/>
        </w:rPr>
        <w:t>закупки</w:t>
      </w:r>
      <w:r w:rsidRPr="005070E1">
        <w:rPr>
          <w:rFonts w:eastAsia="Calibri"/>
          <w:color w:val="000000"/>
          <w:kern w:val="0"/>
          <w:lang w:eastAsia="en-US"/>
        </w:rPr>
        <w:t xml:space="preserve"> в электронной форме.</w:t>
      </w:r>
    </w:p>
    <w:p w14:paraId="1C5F07CD" w14:textId="77777777" w:rsidR="0080639A" w:rsidRPr="00420098" w:rsidRDefault="0080639A" w:rsidP="0080639A">
      <w:pPr>
        <w:numPr>
          <w:ilvl w:val="0"/>
          <w:numId w:val="11"/>
        </w:numPr>
        <w:rPr>
          <w:rFonts w:eastAsia="Calibri"/>
          <w:color w:val="000000"/>
          <w:kern w:val="0"/>
          <w:lang w:eastAsia="en-US"/>
        </w:rPr>
      </w:pPr>
      <w:r w:rsidRPr="00420098">
        <w:rPr>
          <w:rFonts w:eastAsia="Calibri"/>
          <w:color w:val="000000"/>
          <w:kern w:val="0"/>
          <w:lang w:eastAsia="en-US"/>
        </w:rPr>
        <w:t>Заявка на участие в закупке в электронной форме должна состоять из основной части и ценового предложения. Обе части заявки подаются Участником одновременно.</w:t>
      </w:r>
    </w:p>
    <w:p w14:paraId="04BB1200" w14:textId="77777777" w:rsidR="0080639A" w:rsidRPr="00420098" w:rsidRDefault="0080639A" w:rsidP="0080639A">
      <w:pPr>
        <w:numPr>
          <w:ilvl w:val="0"/>
          <w:numId w:val="11"/>
        </w:numPr>
        <w:rPr>
          <w:rFonts w:eastAsia="Calibri"/>
          <w:color w:val="000000"/>
          <w:kern w:val="0"/>
          <w:lang w:eastAsia="en-US"/>
        </w:rPr>
      </w:pPr>
      <w:r w:rsidRPr="00420098">
        <w:rPr>
          <w:rFonts w:eastAsia="Calibri"/>
          <w:color w:val="000000"/>
          <w:kern w:val="0"/>
          <w:lang w:eastAsia="en-US"/>
        </w:rPr>
        <w:t>Заявка на участие в процедуре закупки заполняется и подается в срок по форме заявки, установленной настоящей Извещением, в соответствии с Приложением № 2 к Извещению согласно настоящей Инструкции.</w:t>
      </w:r>
    </w:p>
    <w:p w14:paraId="17AE4B44" w14:textId="77777777" w:rsidR="0080639A" w:rsidRPr="00420098" w:rsidRDefault="0080639A" w:rsidP="0080639A">
      <w:pPr>
        <w:numPr>
          <w:ilvl w:val="0"/>
          <w:numId w:val="11"/>
        </w:numPr>
        <w:rPr>
          <w:rFonts w:eastAsia="Calibri"/>
          <w:color w:val="000000"/>
          <w:kern w:val="0"/>
          <w:lang w:eastAsia="en-US"/>
        </w:rPr>
      </w:pPr>
      <w:r w:rsidRPr="00420098">
        <w:rPr>
          <w:rFonts w:eastAsia="Calibri"/>
          <w:color w:val="000000"/>
          <w:kern w:val="0"/>
          <w:lang w:eastAsia="en-US"/>
        </w:rPr>
        <w:t>Предложение о цене договора (</w:t>
      </w:r>
      <w:r>
        <w:rPr>
          <w:rFonts w:eastAsia="Calibri"/>
          <w:color w:val="000000"/>
          <w:kern w:val="0"/>
          <w:lang w:eastAsia="en-US"/>
        </w:rPr>
        <w:t xml:space="preserve">сумме цен </w:t>
      </w:r>
      <w:r w:rsidRPr="00420098">
        <w:rPr>
          <w:rFonts w:eastAsia="Calibri"/>
          <w:color w:val="000000"/>
          <w:kern w:val="0"/>
          <w:lang w:eastAsia="en-US"/>
        </w:rPr>
        <w:t>единиц товар</w:t>
      </w:r>
      <w:r>
        <w:rPr>
          <w:rFonts w:eastAsia="Calibri"/>
          <w:color w:val="000000"/>
          <w:kern w:val="0"/>
          <w:lang w:eastAsia="en-US"/>
        </w:rPr>
        <w:t>ов</w:t>
      </w:r>
      <w:r w:rsidRPr="00420098">
        <w:rPr>
          <w:rFonts w:eastAsia="Calibri"/>
          <w:color w:val="000000"/>
          <w:kern w:val="0"/>
          <w:lang w:eastAsia="en-US"/>
        </w:rPr>
        <w:t>) в соответствии с Приложением № 4 к настоящему Извещению. Приоритет имеет ценовое предложение, поданное на электронной площадке.</w:t>
      </w:r>
    </w:p>
    <w:p w14:paraId="148A2B33" w14:textId="77777777" w:rsidR="0080639A" w:rsidRDefault="0080639A" w:rsidP="0080639A">
      <w:pPr>
        <w:numPr>
          <w:ilvl w:val="0"/>
          <w:numId w:val="11"/>
        </w:numPr>
        <w:rPr>
          <w:b/>
        </w:rPr>
      </w:pPr>
      <w:r w:rsidRPr="00420098">
        <w:t xml:space="preserve">Форма заявки указана в Приложении 2. Участник закупки должен указать точное наименование товара, с учетом марки, товарного знака предлагаемого товара, а также указать конкретные характеристики товара, страну происхождения товара. </w:t>
      </w:r>
      <w:r w:rsidRPr="00420098">
        <w:rPr>
          <w:b/>
        </w:rPr>
        <w:t>В случае, если у товара отсутствует марка, товарный знак, Участник закупки должен указать «Марка, товарный знак (выбрать</w:t>
      </w:r>
      <w:r>
        <w:rPr>
          <w:b/>
        </w:rPr>
        <w:t xml:space="preserve"> нужное) отсутствует».</w:t>
      </w:r>
    </w:p>
    <w:p w14:paraId="13A7FF8C" w14:textId="77777777" w:rsidR="0080639A" w:rsidRPr="00B513B8" w:rsidRDefault="0080639A" w:rsidP="0080639A">
      <w:pPr>
        <w:numPr>
          <w:ilvl w:val="0"/>
          <w:numId w:val="11"/>
        </w:numPr>
        <w:rPr>
          <w:rStyle w:val="15"/>
        </w:rPr>
      </w:pPr>
      <w:r>
        <w:t xml:space="preserve">Участник закупки должен указать </w:t>
      </w:r>
      <w:r>
        <w:rPr>
          <w:b/>
        </w:rPr>
        <w:t>конкретные</w:t>
      </w:r>
      <w:r>
        <w:t xml:space="preserve"> характеристики предлагаемого к поставке товара</w:t>
      </w:r>
      <w:r>
        <w:rPr>
          <w:vertAlign w:val="superscript"/>
        </w:rPr>
        <w:t xml:space="preserve"> </w:t>
      </w:r>
      <w:r>
        <w:t>без слов «не менее», «не более», «должен быть» и пр. Характеристики товара заполняются Участником закупки в соответствии с Техническим заданием.</w:t>
      </w:r>
    </w:p>
    <w:p w14:paraId="2F03644B" w14:textId="64C9003E" w:rsidR="0080639A" w:rsidRPr="00890DA1" w:rsidRDefault="0080639A" w:rsidP="0080639A">
      <w:pPr>
        <w:numPr>
          <w:ilvl w:val="0"/>
          <w:numId w:val="11"/>
        </w:numPr>
        <w:spacing w:before="60"/>
        <w:ind w:left="714" w:hanging="357"/>
        <w:rPr>
          <w:rFonts w:eastAsia="Calibri"/>
          <w:color w:val="000000"/>
          <w:kern w:val="0"/>
          <w:lang w:eastAsia="en-US"/>
        </w:rPr>
      </w:pPr>
      <w:r w:rsidRPr="00890DA1">
        <w:rPr>
          <w:rFonts w:eastAsia="Calibri"/>
          <w:color w:val="000000"/>
          <w:kern w:val="0"/>
          <w:lang w:eastAsia="en-US"/>
        </w:rPr>
        <w:t xml:space="preserve">Участник закупки заполняет заявку в соответствии с порядком, определенным для работы </w:t>
      </w:r>
      <w:r w:rsidR="00AC7A8F" w:rsidRPr="00AC7A8F">
        <w:rPr>
          <w:rFonts w:eastAsia="Calibri"/>
          <w:color w:val="000000"/>
          <w:kern w:val="0"/>
          <w:lang w:eastAsia="en-US"/>
        </w:rPr>
        <w:t xml:space="preserve">ЭТП «Регион» по адресу: ttps://torgi.etp-region.ru/ в информационно-телекоммуникационной сети «Интернет» </w:t>
      </w:r>
      <w:hyperlink r:id="rId32" w:history="1">
        <w:r w:rsidR="00AC7A8F" w:rsidRPr="00865099">
          <w:rPr>
            <w:rStyle w:val="a3"/>
            <w:rFonts w:eastAsia="Calibri"/>
            <w:kern w:val="0"/>
            <w:lang w:eastAsia="en-US"/>
          </w:rPr>
          <w:t>https://etp-region.ru</w:t>
        </w:r>
      </w:hyperlink>
      <w:r w:rsidR="00AC7A8F">
        <w:rPr>
          <w:rFonts w:eastAsia="Calibri"/>
          <w:color w:val="000000"/>
          <w:kern w:val="0"/>
          <w:lang w:eastAsia="en-US"/>
        </w:rPr>
        <w:t xml:space="preserve"> </w:t>
      </w:r>
      <w:r w:rsidRPr="00890DA1">
        <w:rPr>
          <w:rFonts w:eastAsia="Calibri"/>
          <w:color w:val="000000"/>
          <w:kern w:val="0"/>
          <w:lang w:eastAsia="en-US"/>
        </w:rPr>
        <w:t>для поставщика, подрядчика, исполнителя.</w:t>
      </w:r>
    </w:p>
    <w:p w14:paraId="302B6132" w14:textId="77777777" w:rsidR="0080639A" w:rsidRPr="00E80CC8" w:rsidRDefault="0080639A" w:rsidP="0080639A">
      <w:pPr>
        <w:numPr>
          <w:ilvl w:val="0"/>
          <w:numId w:val="11"/>
        </w:numPr>
        <w:spacing w:before="60" w:after="0"/>
        <w:ind w:left="714" w:hanging="357"/>
        <w:rPr>
          <w:b/>
        </w:rPr>
      </w:pPr>
      <w:r w:rsidRPr="00E80CC8">
        <w:t xml:space="preserve">Заявка заполняется на русском языке. В заявке участником закупки должны использоваться общепринятые обозначения и наименования в соответствии с требованиями действующих нормативно-правовых актов Российской Федерации. </w:t>
      </w:r>
    </w:p>
    <w:p w14:paraId="0B3C8DBD" w14:textId="77777777" w:rsidR="0080639A" w:rsidRPr="00E80CC8" w:rsidRDefault="0080639A" w:rsidP="0080639A">
      <w:pPr>
        <w:numPr>
          <w:ilvl w:val="0"/>
          <w:numId w:val="11"/>
        </w:numPr>
        <w:spacing w:before="60" w:after="0"/>
        <w:ind w:left="714" w:hanging="357"/>
      </w:pPr>
      <w:r w:rsidRPr="00E80CC8">
        <w:t>Сведения, содержащиеся в заявках Участников закупки, не должны допускать двусмысленных толкований.</w:t>
      </w:r>
    </w:p>
    <w:p w14:paraId="2D164595" w14:textId="77777777" w:rsidR="0080639A" w:rsidRPr="00420098" w:rsidRDefault="0080639A" w:rsidP="0080639A">
      <w:pPr>
        <w:numPr>
          <w:ilvl w:val="0"/>
          <w:numId w:val="11"/>
        </w:numPr>
        <w:spacing w:before="60" w:after="0"/>
        <w:ind w:left="714" w:hanging="357"/>
      </w:pPr>
      <w:r w:rsidRPr="00420098">
        <w:t>Непредставление указанных в Приложении 2 «ЗАЯВКА НА УЧАСТИЕ В ЗАКУПКЕ» настоящего Извещения сведений и документов в составе заявки влечет за собой признание заявки несоответствующей требованиям Извещении о закупке и отклонение такой заявки.</w:t>
      </w:r>
    </w:p>
    <w:p w14:paraId="4A782844" w14:textId="77777777" w:rsidR="0080639A" w:rsidRPr="0012317F" w:rsidRDefault="0080639A" w:rsidP="0080639A">
      <w:pPr>
        <w:tabs>
          <w:tab w:val="num" w:pos="720"/>
        </w:tabs>
        <w:spacing w:after="0"/>
        <w:ind w:left="502" w:right="-2"/>
        <w:rPr>
          <w:b/>
          <w:kern w:val="2"/>
          <w:lang w:eastAsia="ru-RU"/>
        </w:rPr>
      </w:pPr>
    </w:p>
    <w:p w14:paraId="7EAD88F3" w14:textId="77777777" w:rsidR="0080639A" w:rsidRPr="0012317F" w:rsidRDefault="0080639A" w:rsidP="0080639A">
      <w:pPr>
        <w:spacing w:after="0"/>
        <w:ind w:left="502" w:right="-2"/>
        <w:rPr>
          <w:kern w:val="2"/>
          <w:lang w:eastAsia="ru-RU"/>
        </w:rPr>
      </w:pPr>
    </w:p>
    <w:p w14:paraId="626BC0B8" w14:textId="77777777" w:rsidR="0080639A" w:rsidRDefault="0080639A" w:rsidP="0080639A">
      <w:pPr>
        <w:spacing w:after="0"/>
        <w:ind w:right="-2"/>
        <w:rPr>
          <w:lang w:eastAsia="ru-RU"/>
        </w:rPr>
      </w:pPr>
      <w:r>
        <w:rPr>
          <w:kern w:val="2"/>
          <w:lang w:eastAsia="ru-RU"/>
        </w:rPr>
        <w:br w:type="page"/>
      </w:r>
    </w:p>
    <w:p w14:paraId="5ACD4927" w14:textId="77777777" w:rsidR="0080639A" w:rsidRPr="006704D7" w:rsidRDefault="0080639A" w:rsidP="0080639A">
      <w:pPr>
        <w:spacing w:after="0"/>
        <w:ind w:left="720"/>
        <w:jc w:val="right"/>
        <w:rPr>
          <w:kern w:val="2"/>
        </w:rPr>
      </w:pPr>
      <w:bookmarkStart w:id="10" w:name="_Toc9853514"/>
      <w:bookmarkStart w:id="11" w:name="_Toc527563101"/>
      <w:bookmarkStart w:id="12" w:name="_Toc525651034"/>
      <w:bookmarkStart w:id="13" w:name="_Ref525634168"/>
      <w:bookmarkStart w:id="14" w:name="_Ref525592974"/>
      <w:bookmarkStart w:id="15" w:name="_Ref525592964"/>
      <w:bookmarkStart w:id="16" w:name="_Ref525592709"/>
      <w:bookmarkStart w:id="17" w:name="_Ref525592686"/>
      <w:r w:rsidRPr="006704D7">
        <w:rPr>
          <w:kern w:val="2"/>
        </w:rPr>
        <w:lastRenderedPageBreak/>
        <w:t>Приложение 4</w:t>
      </w:r>
    </w:p>
    <w:p w14:paraId="107C561B" w14:textId="77777777" w:rsidR="0080639A" w:rsidRPr="00420098" w:rsidRDefault="0080639A" w:rsidP="0080639A">
      <w:pPr>
        <w:keepNext/>
        <w:keepLines/>
        <w:spacing w:before="240" w:after="240"/>
        <w:ind w:left="2268"/>
        <w:jc w:val="left"/>
        <w:outlineLvl w:val="2"/>
        <w:rPr>
          <w:b/>
          <w:kern w:val="0"/>
          <w:sz w:val="28"/>
          <w:szCs w:val="28"/>
          <w:lang w:eastAsia="ru-RU"/>
        </w:rPr>
      </w:pPr>
      <w:bookmarkStart w:id="18" w:name="_Toc526270541"/>
      <w:bookmarkStart w:id="19" w:name="_Toc527048734"/>
      <w:bookmarkStart w:id="20" w:name="_Hlk94550154"/>
      <w:bookmarkStart w:id="21" w:name="_Ref527046946"/>
      <w:bookmarkStart w:id="22" w:name="_Ref527046955"/>
      <w:bookmarkStart w:id="23" w:name="_Toc527563102"/>
      <w:bookmarkEnd w:id="10"/>
      <w:bookmarkEnd w:id="11"/>
      <w:bookmarkEnd w:id="12"/>
      <w:bookmarkEnd w:id="13"/>
      <w:bookmarkEnd w:id="14"/>
      <w:bookmarkEnd w:id="15"/>
      <w:bookmarkEnd w:id="16"/>
      <w:bookmarkEnd w:id="17"/>
      <w:bookmarkEnd w:id="18"/>
      <w:bookmarkEnd w:id="19"/>
      <w:r w:rsidRPr="00BD2A4B">
        <w:rPr>
          <w:b/>
          <w:kern w:val="0"/>
          <w:sz w:val="28"/>
          <w:szCs w:val="28"/>
          <w:lang w:eastAsia="ru-RU"/>
        </w:rPr>
        <w:t>Ценовое предложение (рекомендуемая форма)</w:t>
      </w:r>
    </w:p>
    <w:bookmarkEnd w:id="20"/>
    <w:p w14:paraId="0D0003BB" w14:textId="77777777" w:rsidR="0080639A" w:rsidRPr="00420098" w:rsidRDefault="0080639A" w:rsidP="0080639A">
      <w:pPr>
        <w:tabs>
          <w:tab w:val="left" w:pos="9355"/>
        </w:tabs>
        <w:suppressAutoHyphens w:val="0"/>
        <w:spacing w:after="0"/>
        <w:ind w:right="-1"/>
        <w:jc w:val="center"/>
        <w:rPr>
          <w:b/>
          <w:bCs/>
          <w:kern w:val="0"/>
          <w:szCs w:val="22"/>
          <w:lang w:eastAsia="en-US"/>
        </w:rPr>
      </w:pPr>
      <w:r w:rsidRPr="00420098">
        <w:rPr>
          <w:b/>
          <w:bCs/>
          <w:kern w:val="0"/>
          <w:szCs w:val="22"/>
          <w:lang w:eastAsia="en-US"/>
        </w:rPr>
        <w:t xml:space="preserve">ДОКУМЕНТ </w:t>
      </w:r>
    </w:p>
    <w:p w14:paraId="549BE012" w14:textId="77777777" w:rsidR="0080639A" w:rsidRPr="00420098" w:rsidRDefault="0080639A" w:rsidP="0080639A">
      <w:pPr>
        <w:tabs>
          <w:tab w:val="left" w:pos="9355"/>
        </w:tabs>
        <w:suppressAutoHyphens w:val="0"/>
        <w:spacing w:after="240"/>
        <w:jc w:val="center"/>
        <w:rPr>
          <w:snapToGrid w:val="0"/>
          <w:kern w:val="0"/>
          <w:szCs w:val="22"/>
          <w:lang w:eastAsia="ru-RU"/>
        </w:rPr>
      </w:pPr>
      <w:r w:rsidRPr="00420098">
        <w:rPr>
          <w:b/>
          <w:bCs/>
          <w:kern w:val="0"/>
          <w:szCs w:val="22"/>
          <w:lang w:eastAsia="en-US"/>
        </w:rPr>
        <w:t>ПОДАЕТСЯ В ВИДЕ ОТДЕЛЬНОГО ФАЙЛА В СОСТАВЕ ЗАЯВКИ!</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28"/>
        <w:gridCol w:w="2268"/>
        <w:gridCol w:w="4088"/>
      </w:tblGrid>
      <w:tr w:rsidR="0080639A" w:rsidRPr="00420098" w14:paraId="7D76332F" w14:textId="77777777" w:rsidTr="00BD2A4B">
        <w:trPr>
          <w:cantSplit/>
          <w:trHeight w:val="240"/>
          <w:tblHeader/>
        </w:trPr>
        <w:tc>
          <w:tcPr>
            <w:tcW w:w="720" w:type="dxa"/>
            <w:tcBorders>
              <w:top w:val="single" w:sz="4" w:space="0" w:color="auto"/>
              <w:left w:val="single" w:sz="4" w:space="0" w:color="auto"/>
              <w:bottom w:val="single" w:sz="4" w:space="0" w:color="auto"/>
              <w:right w:val="single" w:sz="4" w:space="0" w:color="auto"/>
            </w:tcBorders>
            <w:vAlign w:val="center"/>
            <w:hideMark/>
          </w:tcPr>
          <w:p w14:paraId="7AEFE2C9" w14:textId="77777777" w:rsidR="0080639A" w:rsidRPr="00420098" w:rsidRDefault="0080639A" w:rsidP="006D7A93">
            <w:pPr>
              <w:suppressAutoHyphens w:val="0"/>
              <w:spacing w:before="40" w:after="40" w:line="276" w:lineRule="auto"/>
              <w:ind w:left="57" w:right="57"/>
              <w:jc w:val="center"/>
              <w:rPr>
                <w:kern w:val="0"/>
                <w:szCs w:val="22"/>
                <w:lang w:eastAsia="en-US"/>
              </w:rPr>
            </w:pPr>
            <w:r w:rsidRPr="00420098">
              <w:rPr>
                <w:kern w:val="0"/>
                <w:szCs w:val="22"/>
                <w:lang w:eastAsia="en-US"/>
              </w:rPr>
              <w:t>№ п/п</w:t>
            </w:r>
          </w:p>
        </w:tc>
        <w:tc>
          <w:tcPr>
            <w:tcW w:w="2428" w:type="dxa"/>
            <w:tcBorders>
              <w:top w:val="single" w:sz="4" w:space="0" w:color="auto"/>
              <w:left w:val="single" w:sz="4" w:space="0" w:color="auto"/>
              <w:bottom w:val="single" w:sz="4" w:space="0" w:color="auto"/>
              <w:right w:val="single" w:sz="4" w:space="0" w:color="auto"/>
            </w:tcBorders>
            <w:vAlign w:val="center"/>
            <w:hideMark/>
          </w:tcPr>
          <w:p w14:paraId="5FDC2776" w14:textId="77777777" w:rsidR="0080639A" w:rsidRPr="00420098" w:rsidRDefault="0080639A" w:rsidP="006D7A93">
            <w:pPr>
              <w:suppressAutoHyphens w:val="0"/>
              <w:spacing w:before="40" w:after="40" w:line="276" w:lineRule="auto"/>
              <w:ind w:left="57" w:right="57"/>
              <w:jc w:val="center"/>
              <w:rPr>
                <w:kern w:val="0"/>
                <w:szCs w:val="22"/>
                <w:lang w:eastAsia="en-US"/>
              </w:rPr>
            </w:pPr>
            <w:r w:rsidRPr="00420098">
              <w:rPr>
                <w:kern w:val="0"/>
                <w:szCs w:val="22"/>
                <w:lang w:eastAsia="en-US"/>
              </w:rPr>
              <w:t xml:space="preserve">Наименование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E2D02E" w14:textId="77777777" w:rsidR="0080639A" w:rsidRPr="00420098" w:rsidRDefault="0080639A" w:rsidP="006D7A93">
            <w:pPr>
              <w:suppressAutoHyphens w:val="0"/>
              <w:spacing w:before="40" w:after="40" w:line="276" w:lineRule="auto"/>
              <w:ind w:left="57" w:right="57"/>
              <w:jc w:val="center"/>
              <w:rPr>
                <w:kern w:val="0"/>
                <w:szCs w:val="22"/>
                <w:lang w:eastAsia="en-US"/>
              </w:rPr>
            </w:pPr>
            <w:proofErr w:type="gramStart"/>
            <w:r w:rsidRPr="00420098">
              <w:rPr>
                <w:kern w:val="0"/>
                <w:szCs w:val="22"/>
                <w:lang w:eastAsia="en-US"/>
              </w:rPr>
              <w:t>Предложение  участника</w:t>
            </w:r>
            <w:proofErr w:type="gramEnd"/>
            <w:r w:rsidRPr="00420098">
              <w:rPr>
                <w:kern w:val="0"/>
                <w:szCs w:val="22"/>
                <w:lang w:eastAsia="en-US"/>
              </w:rPr>
              <w:t xml:space="preserve">, рублей </w:t>
            </w:r>
          </w:p>
          <w:p w14:paraId="67594748" w14:textId="77777777" w:rsidR="0080639A" w:rsidRPr="00D5308B" w:rsidRDefault="0080639A" w:rsidP="006D7A93">
            <w:pPr>
              <w:suppressAutoHyphens w:val="0"/>
              <w:spacing w:before="40" w:after="40" w:line="276" w:lineRule="auto"/>
              <w:ind w:left="57" w:right="57"/>
              <w:jc w:val="center"/>
              <w:rPr>
                <w:b/>
                <w:bCs/>
                <w:kern w:val="0"/>
                <w:szCs w:val="22"/>
                <w:lang w:eastAsia="en-US"/>
              </w:rPr>
            </w:pPr>
            <w:r w:rsidRPr="00D5308B">
              <w:rPr>
                <w:b/>
                <w:bCs/>
                <w:kern w:val="0"/>
                <w:szCs w:val="22"/>
                <w:lang w:eastAsia="en-US"/>
              </w:rPr>
              <w:t>(с учетом НДС)</w:t>
            </w:r>
          </w:p>
        </w:tc>
        <w:tc>
          <w:tcPr>
            <w:tcW w:w="4088" w:type="dxa"/>
            <w:tcBorders>
              <w:top w:val="single" w:sz="4" w:space="0" w:color="auto"/>
              <w:left w:val="single" w:sz="4" w:space="0" w:color="auto"/>
              <w:bottom w:val="single" w:sz="4" w:space="0" w:color="auto"/>
              <w:right w:val="single" w:sz="4" w:space="0" w:color="auto"/>
            </w:tcBorders>
            <w:hideMark/>
          </w:tcPr>
          <w:p w14:paraId="67107570" w14:textId="77777777" w:rsidR="0080639A" w:rsidRPr="00420098" w:rsidRDefault="0080639A" w:rsidP="006D7A93">
            <w:pPr>
              <w:suppressAutoHyphens w:val="0"/>
              <w:spacing w:before="40" w:after="40" w:line="276" w:lineRule="auto"/>
              <w:ind w:left="57" w:right="57"/>
              <w:jc w:val="center"/>
              <w:rPr>
                <w:kern w:val="0"/>
                <w:szCs w:val="22"/>
                <w:lang w:eastAsia="en-US"/>
              </w:rPr>
            </w:pPr>
            <w:r w:rsidRPr="00420098">
              <w:rPr>
                <w:kern w:val="0"/>
                <w:szCs w:val="22"/>
                <w:lang w:eastAsia="en-US"/>
              </w:rPr>
              <w:t>Примечание (инструкция по заполнению)</w:t>
            </w:r>
          </w:p>
        </w:tc>
      </w:tr>
      <w:tr w:rsidR="0080639A" w:rsidRPr="00420098" w14:paraId="515CECA2" w14:textId="77777777" w:rsidTr="00BD2A4B">
        <w:trPr>
          <w:trHeight w:val="2544"/>
        </w:trPr>
        <w:tc>
          <w:tcPr>
            <w:tcW w:w="720" w:type="dxa"/>
            <w:tcBorders>
              <w:top w:val="single" w:sz="4" w:space="0" w:color="auto"/>
              <w:left w:val="single" w:sz="4" w:space="0" w:color="auto"/>
              <w:bottom w:val="single" w:sz="4" w:space="0" w:color="auto"/>
              <w:right w:val="single" w:sz="4" w:space="0" w:color="auto"/>
            </w:tcBorders>
            <w:vAlign w:val="center"/>
          </w:tcPr>
          <w:p w14:paraId="3A9688B0" w14:textId="77777777" w:rsidR="0080639A" w:rsidRPr="00420098" w:rsidRDefault="0080639A" w:rsidP="0080639A">
            <w:pPr>
              <w:numPr>
                <w:ilvl w:val="0"/>
                <w:numId w:val="40"/>
              </w:numPr>
              <w:suppressAutoHyphens w:val="0"/>
              <w:spacing w:before="40" w:after="40" w:line="276" w:lineRule="auto"/>
              <w:contextualSpacing/>
              <w:jc w:val="left"/>
              <w:rPr>
                <w:kern w:val="0"/>
                <w:lang w:eastAsia="ru-RU"/>
              </w:rPr>
            </w:pPr>
          </w:p>
        </w:tc>
        <w:tc>
          <w:tcPr>
            <w:tcW w:w="2428" w:type="dxa"/>
            <w:tcBorders>
              <w:top w:val="single" w:sz="4" w:space="0" w:color="auto"/>
              <w:left w:val="single" w:sz="4" w:space="0" w:color="auto"/>
              <w:bottom w:val="single" w:sz="4" w:space="0" w:color="auto"/>
              <w:right w:val="single" w:sz="4" w:space="0" w:color="auto"/>
            </w:tcBorders>
            <w:vAlign w:val="center"/>
          </w:tcPr>
          <w:p w14:paraId="3C069018" w14:textId="77777777" w:rsidR="0080639A" w:rsidRPr="00420098" w:rsidRDefault="0080639A" w:rsidP="006D7A93">
            <w:pPr>
              <w:suppressAutoHyphens w:val="0"/>
              <w:spacing w:after="0"/>
              <w:jc w:val="center"/>
              <w:rPr>
                <w:kern w:val="0"/>
                <w:szCs w:val="22"/>
                <w:lang w:eastAsia="en-US"/>
              </w:rPr>
            </w:pPr>
            <w:r>
              <w:rPr>
                <w:kern w:val="0"/>
                <w:szCs w:val="22"/>
                <w:lang w:eastAsia="en-US"/>
              </w:rPr>
              <w:t>Цена договора</w:t>
            </w:r>
            <w:r w:rsidRPr="00420098">
              <w:rPr>
                <w:kern w:val="0"/>
                <w:szCs w:val="22"/>
                <w:lang w:eastAsia="en-US"/>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62D2BF7C" w14:textId="77777777" w:rsidR="0080639A" w:rsidRPr="00420098" w:rsidRDefault="0080639A" w:rsidP="006D7A93">
            <w:pPr>
              <w:suppressAutoHyphens w:val="0"/>
              <w:spacing w:before="40" w:after="40" w:line="276" w:lineRule="auto"/>
              <w:ind w:left="57" w:right="57"/>
              <w:jc w:val="center"/>
              <w:rPr>
                <w:kern w:val="0"/>
                <w:szCs w:val="22"/>
                <w:lang w:eastAsia="en-US"/>
              </w:rPr>
            </w:pPr>
          </w:p>
        </w:tc>
        <w:tc>
          <w:tcPr>
            <w:tcW w:w="4088" w:type="dxa"/>
            <w:tcBorders>
              <w:top w:val="single" w:sz="4" w:space="0" w:color="auto"/>
              <w:left w:val="single" w:sz="4" w:space="0" w:color="auto"/>
              <w:bottom w:val="single" w:sz="4" w:space="0" w:color="auto"/>
              <w:right w:val="single" w:sz="4" w:space="0" w:color="auto"/>
            </w:tcBorders>
            <w:hideMark/>
          </w:tcPr>
          <w:p w14:paraId="4A08DEEC" w14:textId="77777777" w:rsidR="0080639A" w:rsidRPr="00420098" w:rsidRDefault="0080639A" w:rsidP="006D7A93">
            <w:pPr>
              <w:suppressAutoHyphens w:val="0"/>
              <w:spacing w:after="0"/>
              <w:ind w:left="57" w:right="57"/>
              <w:jc w:val="center"/>
              <w:rPr>
                <w:kern w:val="0"/>
                <w:szCs w:val="22"/>
                <w:lang w:eastAsia="en-US"/>
              </w:rPr>
            </w:pPr>
            <w:r w:rsidRPr="00420098">
              <w:rPr>
                <w:kern w:val="0"/>
                <w:lang w:eastAsia="en-US"/>
              </w:rPr>
              <w:t xml:space="preserve">Указывается </w:t>
            </w:r>
            <w:r>
              <w:rPr>
                <w:kern w:val="0"/>
                <w:lang w:eastAsia="en-US"/>
              </w:rPr>
              <w:t>цена договора</w:t>
            </w:r>
            <w:r w:rsidRPr="00420098">
              <w:rPr>
                <w:kern w:val="0"/>
                <w:lang w:eastAsia="en-US"/>
              </w:rPr>
              <w:t xml:space="preserve"> (цифрами и словами, с учетом всех налогов</w:t>
            </w:r>
            <w:r>
              <w:rPr>
                <w:kern w:val="0"/>
                <w:lang w:eastAsia="en-US"/>
              </w:rPr>
              <w:t xml:space="preserve"> (в том числе с учетом НДС)</w:t>
            </w:r>
            <w:r w:rsidRPr="00420098">
              <w:rPr>
                <w:kern w:val="0"/>
                <w:lang w:eastAsia="en-US"/>
              </w:rPr>
              <w:t xml:space="preserve"> и других обязательных платежей, подлежащих уплате в соответствии с нормами законодательства и Проектом договора, в том числе указывается в отдельности: сумма НДС в % и рублях).</w:t>
            </w:r>
          </w:p>
        </w:tc>
      </w:tr>
      <w:bookmarkEnd w:id="21"/>
      <w:bookmarkEnd w:id="22"/>
      <w:bookmarkEnd w:id="23"/>
    </w:tbl>
    <w:p w14:paraId="74EEE814" w14:textId="77777777" w:rsidR="0080639A" w:rsidRDefault="0080639A" w:rsidP="0080639A">
      <w:pPr>
        <w:spacing w:after="0"/>
        <w:ind w:right="-2"/>
        <w:rPr>
          <w:sz w:val="23"/>
          <w:szCs w:val="23"/>
        </w:rPr>
      </w:pPr>
    </w:p>
    <w:p w14:paraId="46FB5B4A" w14:textId="77777777" w:rsidR="00DC2A85" w:rsidRDefault="00DC2A85" w:rsidP="0080639A">
      <w:pPr>
        <w:suppressAutoHyphens w:val="0"/>
        <w:spacing w:after="0"/>
        <w:jc w:val="left"/>
        <w:rPr>
          <w:sz w:val="23"/>
          <w:szCs w:val="23"/>
        </w:rPr>
      </w:pPr>
    </w:p>
    <w:p w14:paraId="34855C8D" w14:textId="77777777" w:rsidR="00DC2A85" w:rsidRDefault="00DC2A85" w:rsidP="0080639A">
      <w:pPr>
        <w:suppressAutoHyphens w:val="0"/>
        <w:spacing w:after="0"/>
        <w:jc w:val="left"/>
        <w:rPr>
          <w:sz w:val="23"/>
          <w:szCs w:val="23"/>
        </w:rPr>
      </w:pPr>
    </w:p>
    <w:p w14:paraId="54F4BD62" w14:textId="77777777" w:rsidR="00DC2A85" w:rsidRDefault="00DC2A85" w:rsidP="0080639A">
      <w:pPr>
        <w:suppressAutoHyphens w:val="0"/>
        <w:spacing w:after="0"/>
        <w:jc w:val="left"/>
        <w:rPr>
          <w:sz w:val="23"/>
          <w:szCs w:val="23"/>
        </w:rPr>
      </w:pPr>
    </w:p>
    <w:p w14:paraId="71A58C10" w14:textId="0231D720" w:rsidR="00DC2A85" w:rsidRPr="00DC2A85" w:rsidRDefault="00DC2A85" w:rsidP="00DC2A85">
      <w:pPr>
        <w:suppressAutoHyphens w:val="0"/>
        <w:spacing w:after="200" w:line="276" w:lineRule="auto"/>
        <w:jc w:val="right"/>
        <w:rPr>
          <w:kern w:val="0"/>
          <w:sz w:val="22"/>
          <w:szCs w:val="22"/>
          <w:lang w:eastAsia="ru-RU"/>
        </w:rPr>
      </w:pPr>
      <w:r w:rsidRPr="00DC2A85">
        <w:rPr>
          <w:kern w:val="0"/>
          <w:sz w:val="22"/>
          <w:szCs w:val="22"/>
          <w:lang w:eastAsia="ru-RU"/>
        </w:rPr>
        <w:t xml:space="preserve">Приложение № </w:t>
      </w:r>
      <w:r>
        <w:rPr>
          <w:kern w:val="0"/>
          <w:sz w:val="22"/>
          <w:szCs w:val="22"/>
          <w:lang w:eastAsia="ru-RU"/>
        </w:rPr>
        <w:t>5</w:t>
      </w:r>
    </w:p>
    <w:p w14:paraId="0623A106" w14:textId="77777777" w:rsidR="00DC2A85" w:rsidRPr="00DC2A85" w:rsidRDefault="00DC2A85" w:rsidP="00DC2A85">
      <w:pPr>
        <w:widowControl w:val="0"/>
        <w:suppressAutoHyphens w:val="0"/>
        <w:spacing w:after="0"/>
        <w:jc w:val="center"/>
        <w:rPr>
          <w:b/>
          <w:bCs/>
          <w:kern w:val="0"/>
          <w:lang w:eastAsia="ru-RU"/>
        </w:rPr>
      </w:pPr>
      <w:r w:rsidRPr="00DC2A85">
        <w:rPr>
          <w:b/>
          <w:bCs/>
          <w:kern w:val="0"/>
          <w:lang w:eastAsia="ru-RU"/>
        </w:rPr>
        <w:t>ПРОЕКТ ДОГОВОРА</w:t>
      </w:r>
    </w:p>
    <w:p w14:paraId="1FE529C4" w14:textId="77777777" w:rsidR="00DC2A85" w:rsidRPr="00DC2A85" w:rsidRDefault="00DC2A85" w:rsidP="00DC2A85">
      <w:pPr>
        <w:widowControl w:val="0"/>
        <w:suppressAutoHyphens w:val="0"/>
        <w:spacing w:after="0"/>
        <w:jc w:val="center"/>
        <w:rPr>
          <w:kern w:val="0"/>
          <w:lang w:eastAsia="ru-RU"/>
        </w:rPr>
      </w:pPr>
      <w:r w:rsidRPr="00DC2A85">
        <w:rPr>
          <w:kern w:val="0"/>
          <w:lang w:eastAsia="ru-RU"/>
        </w:rPr>
        <w:t xml:space="preserve"> </w:t>
      </w:r>
      <w:r w:rsidRPr="00DC2A85">
        <w:rPr>
          <w:i/>
          <w:iCs/>
          <w:kern w:val="0"/>
          <w:lang w:eastAsia="ru-RU"/>
        </w:rPr>
        <w:t>(приложен отдельным файлом)</w:t>
      </w:r>
    </w:p>
    <w:p w14:paraId="357FFBBA" w14:textId="77777777" w:rsidR="00DC2A85" w:rsidRPr="00DC2A85" w:rsidRDefault="00DC2A85" w:rsidP="00DC2A85">
      <w:pPr>
        <w:widowControl w:val="0"/>
        <w:tabs>
          <w:tab w:val="right" w:pos="9355"/>
        </w:tabs>
        <w:suppressAutoHyphens w:val="0"/>
        <w:spacing w:after="0"/>
        <w:jc w:val="right"/>
        <w:rPr>
          <w:kern w:val="0"/>
          <w:sz w:val="22"/>
          <w:szCs w:val="22"/>
          <w:lang w:eastAsia="ru-RU"/>
        </w:rPr>
      </w:pPr>
      <w:r w:rsidRPr="00DC2A85">
        <w:rPr>
          <w:kern w:val="0"/>
          <w:sz w:val="22"/>
          <w:szCs w:val="22"/>
          <w:lang w:eastAsia="ru-RU"/>
        </w:rPr>
        <w:tab/>
      </w:r>
    </w:p>
    <w:p w14:paraId="09E8D8E7" w14:textId="77777777" w:rsidR="00DC2A85" w:rsidRPr="00DC2A85" w:rsidRDefault="00DC2A85" w:rsidP="00DC2A85">
      <w:pPr>
        <w:widowControl w:val="0"/>
        <w:tabs>
          <w:tab w:val="right" w:pos="9355"/>
        </w:tabs>
        <w:suppressAutoHyphens w:val="0"/>
        <w:spacing w:after="0"/>
        <w:jc w:val="right"/>
        <w:rPr>
          <w:kern w:val="0"/>
          <w:sz w:val="22"/>
          <w:szCs w:val="22"/>
          <w:lang w:eastAsia="ru-RU"/>
        </w:rPr>
      </w:pPr>
    </w:p>
    <w:p w14:paraId="44D5D096" w14:textId="77777777" w:rsidR="00DC2A85" w:rsidRPr="00DC2A85" w:rsidRDefault="00DC2A85" w:rsidP="00DC2A85">
      <w:pPr>
        <w:widowControl w:val="0"/>
        <w:tabs>
          <w:tab w:val="right" w:pos="9355"/>
        </w:tabs>
        <w:suppressAutoHyphens w:val="0"/>
        <w:spacing w:after="0"/>
        <w:jc w:val="right"/>
        <w:rPr>
          <w:bCs/>
          <w:kern w:val="0"/>
          <w:sz w:val="22"/>
          <w:szCs w:val="22"/>
          <w:lang w:eastAsia="ru-RU"/>
        </w:rPr>
      </w:pPr>
    </w:p>
    <w:p w14:paraId="5D96D1EF" w14:textId="77777777" w:rsidR="00DC2A85" w:rsidRPr="00DC2A85" w:rsidRDefault="00DC2A85" w:rsidP="00DC2A85">
      <w:pPr>
        <w:widowControl w:val="0"/>
        <w:suppressAutoHyphens w:val="0"/>
        <w:spacing w:after="0"/>
        <w:jc w:val="left"/>
        <w:rPr>
          <w:rFonts w:eastAsia="Lucida Sans Unicode"/>
          <w:bCs/>
          <w:sz w:val="22"/>
          <w:szCs w:val="22"/>
        </w:rPr>
      </w:pPr>
    </w:p>
    <w:p w14:paraId="7E00B64E" w14:textId="55435E2F" w:rsidR="00DC2A85" w:rsidRPr="00DC2A85" w:rsidRDefault="00DC2A85" w:rsidP="00DC2A85">
      <w:pPr>
        <w:widowControl w:val="0"/>
        <w:suppressAutoHyphens w:val="0"/>
        <w:spacing w:after="0"/>
        <w:ind w:firstLine="567"/>
        <w:jc w:val="right"/>
        <w:rPr>
          <w:kern w:val="0"/>
          <w:lang w:eastAsia="ru-RU"/>
        </w:rPr>
      </w:pPr>
      <w:r w:rsidRPr="00DC2A85">
        <w:rPr>
          <w:rFonts w:eastAsia="Lucida Sans Unicode"/>
          <w:bCs/>
        </w:rPr>
        <w:t>П</w:t>
      </w:r>
      <w:r w:rsidRPr="00DC2A85">
        <w:rPr>
          <w:kern w:val="0"/>
          <w:lang w:eastAsia="ru-RU"/>
        </w:rPr>
        <w:t xml:space="preserve">риложение № </w:t>
      </w:r>
      <w:r w:rsidRPr="00DC2A85">
        <w:rPr>
          <w:kern w:val="0"/>
          <w:lang w:eastAsia="ru-RU"/>
        </w:rPr>
        <w:t>6</w:t>
      </w:r>
    </w:p>
    <w:p w14:paraId="7C5ED188" w14:textId="77777777" w:rsidR="00DC2A85" w:rsidRPr="00DC2A85" w:rsidRDefault="00DC2A85" w:rsidP="00DC2A85">
      <w:pPr>
        <w:widowControl w:val="0"/>
        <w:tabs>
          <w:tab w:val="left" w:pos="7281"/>
        </w:tabs>
        <w:suppressAutoHyphens w:val="0"/>
        <w:spacing w:after="0"/>
        <w:ind w:left="-58" w:firstLine="58"/>
        <w:jc w:val="center"/>
        <w:rPr>
          <w:b/>
          <w:kern w:val="0"/>
          <w:lang w:eastAsia="ru-RU"/>
        </w:rPr>
      </w:pPr>
    </w:p>
    <w:p w14:paraId="5C9950B5" w14:textId="77777777" w:rsidR="00DC2A85" w:rsidRPr="00DC2A85" w:rsidRDefault="00DC2A85" w:rsidP="00DC2A85">
      <w:pPr>
        <w:widowControl w:val="0"/>
        <w:tabs>
          <w:tab w:val="left" w:pos="7281"/>
        </w:tabs>
        <w:suppressAutoHyphens w:val="0"/>
        <w:spacing w:after="0"/>
        <w:ind w:left="-58" w:firstLine="58"/>
        <w:jc w:val="center"/>
        <w:rPr>
          <w:b/>
          <w:kern w:val="0"/>
          <w:lang w:eastAsia="ru-RU"/>
        </w:rPr>
      </w:pPr>
      <w:r w:rsidRPr="00DC2A85">
        <w:rPr>
          <w:b/>
          <w:kern w:val="0"/>
          <w:lang w:eastAsia="ru-RU"/>
        </w:rPr>
        <w:t xml:space="preserve">ОБОСНОВАНИЕ НАЧАЛЬНОЙ (МАКСИМАЛЬНОЙ) ЦЕНЫ ДОГОВОРА </w:t>
      </w:r>
    </w:p>
    <w:p w14:paraId="00BA04CD" w14:textId="77777777" w:rsidR="00DC2A85" w:rsidRPr="00DC2A85" w:rsidRDefault="00DC2A85" w:rsidP="00DC2A85">
      <w:pPr>
        <w:widowControl w:val="0"/>
        <w:tabs>
          <w:tab w:val="left" w:pos="7281"/>
        </w:tabs>
        <w:suppressAutoHyphens w:val="0"/>
        <w:spacing w:after="0"/>
        <w:ind w:left="-58" w:firstLine="58"/>
        <w:jc w:val="center"/>
        <w:rPr>
          <w:bCs/>
          <w:i/>
          <w:iCs/>
          <w:kern w:val="0"/>
          <w:lang w:eastAsia="ru-RU"/>
        </w:rPr>
      </w:pPr>
      <w:r w:rsidRPr="00DC2A85">
        <w:rPr>
          <w:bCs/>
          <w:i/>
          <w:iCs/>
          <w:kern w:val="0"/>
          <w:lang w:eastAsia="ru-RU"/>
        </w:rPr>
        <w:t>(приложено отдельным файлом)</w:t>
      </w:r>
    </w:p>
    <w:p w14:paraId="0C4A3052" w14:textId="7B3C5779" w:rsidR="0080639A" w:rsidRPr="00DC2A85" w:rsidRDefault="0080639A" w:rsidP="0080639A">
      <w:pPr>
        <w:suppressAutoHyphens w:val="0"/>
        <w:spacing w:after="0"/>
        <w:jc w:val="left"/>
      </w:pPr>
      <w:r w:rsidRPr="00DC2A85">
        <w:br w:type="page"/>
      </w:r>
    </w:p>
    <w:p w14:paraId="152C6061" w14:textId="77777777" w:rsidR="0080639A" w:rsidRPr="005033B9" w:rsidRDefault="0080639A" w:rsidP="0080639A">
      <w:pPr>
        <w:jc w:val="right"/>
      </w:pPr>
      <w:r w:rsidRPr="00B90F5A">
        <w:rPr>
          <w:sz w:val="23"/>
          <w:szCs w:val="23"/>
        </w:rPr>
        <w:lastRenderedPageBreak/>
        <w:t xml:space="preserve">Приложение </w:t>
      </w:r>
      <w:r>
        <w:rPr>
          <w:sz w:val="23"/>
          <w:szCs w:val="23"/>
        </w:rPr>
        <w:t>5</w:t>
      </w:r>
    </w:p>
    <w:p w14:paraId="627A319E" w14:textId="77777777" w:rsidR="0080639A" w:rsidRDefault="0080639A" w:rsidP="0080639A">
      <w:pPr>
        <w:spacing w:after="0"/>
        <w:jc w:val="center"/>
        <w:outlineLvl w:val="6"/>
        <w:rPr>
          <w:b/>
          <w:highlight w:val="yellow"/>
        </w:rPr>
      </w:pPr>
    </w:p>
    <w:p w14:paraId="04CE6613" w14:textId="77777777" w:rsidR="0080639A" w:rsidRPr="00F628C8" w:rsidRDefault="0080639A" w:rsidP="0080639A">
      <w:pPr>
        <w:spacing w:after="0"/>
        <w:jc w:val="center"/>
        <w:outlineLvl w:val="6"/>
        <w:rPr>
          <w:b/>
        </w:rPr>
      </w:pPr>
      <w:r w:rsidRPr="00AA21EE">
        <w:rPr>
          <w:b/>
        </w:rPr>
        <w:t>ДОГОВОР</w:t>
      </w:r>
      <w:r>
        <w:rPr>
          <w:b/>
        </w:rPr>
        <w:t xml:space="preserve"> (ПРОЕКТ)</w:t>
      </w:r>
      <w:r w:rsidRPr="00AA21EE">
        <w:rPr>
          <w:b/>
        </w:rPr>
        <w:t xml:space="preserve"> №</w:t>
      </w:r>
      <w:r w:rsidRPr="00F628C8">
        <w:rPr>
          <w:b/>
        </w:rPr>
        <w:t xml:space="preserve"> </w:t>
      </w:r>
    </w:p>
    <w:tbl>
      <w:tblPr>
        <w:tblW w:w="10314" w:type="dxa"/>
        <w:tblLayout w:type="fixed"/>
        <w:tblLook w:val="0000" w:firstRow="0" w:lastRow="0" w:firstColumn="0" w:lastColumn="0" w:noHBand="0" w:noVBand="0"/>
      </w:tblPr>
      <w:tblGrid>
        <w:gridCol w:w="5352"/>
        <w:gridCol w:w="4962"/>
      </w:tblGrid>
      <w:tr w:rsidR="0080639A" w:rsidRPr="00F628C8" w14:paraId="7B3E191F" w14:textId="77777777" w:rsidTr="006D7A93">
        <w:tc>
          <w:tcPr>
            <w:tcW w:w="5352" w:type="dxa"/>
          </w:tcPr>
          <w:p w14:paraId="7D2E9B0D" w14:textId="77777777" w:rsidR="0080639A" w:rsidRPr="00F628C8" w:rsidRDefault="0080639A" w:rsidP="006D7A93">
            <w:pPr>
              <w:spacing w:after="0" w:line="360" w:lineRule="atLeast"/>
              <w:jc w:val="left"/>
            </w:pPr>
            <w:r w:rsidRPr="00F628C8">
              <w:t>г. Москва</w:t>
            </w:r>
          </w:p>
        </w:tc>
        <w:tc>
          <w:tcPr>
            <w:tcW w:w="4962" w:type="dxa"/>
          </w:tcPr>
          <w:p w14:paraId="7FFF2BBE" w14:textId="25957562" w:rsidR="0080639A" w:rsidRPr="00F628C8" w:rsidRDefault="0080639A" w:rsidP="006D7A93">
            <w:pPr>
              <w:spacing w:after="0" w:line="360" w:lineRule="atLeast"/>
              <w:jc w:val="left"/>
            </w:pPr>
            <w:r w:rsidRPr="00F628C8">
              <w:t xml:space="preserve">                 </w:t>
            </w:r>
            <w:r>
              <w:t xml:space="preserve">        </w:t>
            </w:r>
            <w:r w:rsidRPr="00F628C8">
              <w:t>«___» __________ 20</w:t>
            </w:r>
            <w:r>
              <w:t>2</w:t>
            </w:r>
            <w:r w:rsidR="00113E56">
              <w:t>6</w:t>
            </w:r>
            <w:r w:rsidRPr="00F628C8">
              <w:t xml:space="preserve"> г.</w:t>
            </w:r>
          </w:p>
        </w:tc>
      </w:tr>
    </w:tbl>
    <w:p w14:paraId="1856B945" w14:textId="77777777" w:rsidR="0080639A" w:rsidRPr="00EB03F0" w:rsidRDefault="0080639A" w:rsidP="0080639A">
      <w:pPr>
        <w:spacing w:after="0" w:line="360" w:lineRule="atLeast"/>
        <w:jc w:val="left"/>
      </w:pPr>
    </w:p>
    <w:p w14:paraId="520E3B0C" w14:textId="2B34D081" w:rsidR="0080639A" w:rsidRPr="00EB03F0" w:rsidRDefault="0080639A" w:rsidP="0080639A">
      <w:pPr>
        <w:spacing w:after="0"/>
        <w:ind w:firstLine="708"/>
      </w:pPr>
      <w:r w:rsidRPr="00EB03F0">
        <w:rPr>
          <w:b/>
          <w:kern w:val="24"/>
        </w:rPr>
        <w:t>Федеральное государственное бюджетное учреждение науки Институт физической химии и электрохимии  им. А.Н. Фрумкина Российской академии наук (ИФХЭ РАН)</w:t>
      </w:r>
      <w:r w:rsidRPr="00EB03F0">
        <w:rPr>
          <w:kern w:val="24"/>
        </w:rPr>
        <w:t xml:space="preserve">, именуемое в дальнейшем </w:t>
      </w:r>
      <w:r>
        <w:rPr>
          <w:kern w:val="24"/>
        </w:rPr>
        <w:t>Заказчик</w:t>
      </w:r>
      <w:r w:rsidRPr="00EB03F0">
        <w:rPr>
          <w:kern w:val="24"/>
        </w:rPr>
        <w:t xml:space="preserve">, в лице ___________, действующего на основании _______, с одной стороны, и __________________________, именуемое в дальнейшем Поставщик,  в лице _______________________, действующего на основании ___________, с другой стороны, </w:t>
      </w:r>
      <w:r>
        <w:rPr>
          <w:kern w:val="24"/>
        </w:rPr>
        <w:t xml:space="preserve">по отдельности именуемые «Сторона», а совместно  «Стороны», </w:t>
      </w:r>
      <w:r w:rsidRPr="00EB03F0">
        <w:rPr>
          <w:kern w:val="24"/>
        </w:rPr>
        <w:t xml:space="preserve">заключили настоящий Договор,  в соответствии с </w:t>
      </w:r>
      <w:r>
        <w:rPr>
          <w:kern w:val="24"/>
        </w:rPr>
        <w:t xml:space="preserve">Итоговым </w:t>
      </w:r>
      <w:r>
        <w:t>п</w:t>
      </w:r>
      <w:r w:rsidRPr="00EB03F0">
        <w:t xml:space="preserve">ротоколом № ____  от «     </w:t>
      </w:r>
      <w:r>
        <w:t>» __________ 202</w:t>
      </w:r>
      <w:r w:rsidR="00113E56">
        <w:t>6</w:t>
      </w:r>
      <w:r>
        <w:t xml:space="preserve"> </w:t>
      </w:r>
      <w:r w:rsidRPr="00EB03F0">
        <w:t>г., о нижеследующем:</w:t>
      </w:r>
    </w:p>
    <w:p w14:paraId="06FC10EE" w14:textId="77777777" w:rsidR="0080639A" w:rsidRPr="00EB03F0" w:rsidRDefault="0080639A" w:rsidP="0080639A">
      <w:pPr>
        <w:spacing w:after="0"/>
        <w:ind w:firstLine="708"/>
        <w:rPr>
          <w:kern w:val="24"/>
        </w:rPr>
      </w:pPr>
    </w:p>
    <w:p w14:paraId="0F223E93" w14:textId="77777777" w:rsidR="0080639A" w:rsidRPr="00032768" w:rsidRDefault="0080639A" w:rsidP="0080639A">
      <w:pPr>
        <w:shd w:val="clear" w:color="auto" w:fill="FFFFFF"/>
        <w:jc w:val="center"/>
        <w:rPr>
          <w:b/>
          <w:bCs/>
        </w:rPr>
      </w:pPr>
      <w:r w:rsidRPr="00032768">
        <w:rPr>
          <w:b/>
          <w:bCs/>
        </w:rPr>
        <w:t>1.  ПРЕДМЕТ ДОГОВОРА</w:t>
      </w:r>
    </w:p>
    <w:p w14:paraId="2FC74526" w14:textId="2458BD25" w:rsidR="0080639A" w:rsidRPr="00032768" w:rsidRDefault="0080639A" w:rsidP="0080639A">
      <w:pPr>
        <w:spacing w:after="0"/>
        <w:ind w:firstLine="709"/>
      </w:pPr>
      <w:r w:rsidRPr="00032768">
        <w:rPr>
          <w:color w:val="000000"/>
          <w:spacing w:val="-20"/>
        </w:rPr>
        <w:t>1.1</w:t>
      </w:r>
      <w:r w:rsidRPr="00032768">
        <w:rPr>
          <w:color w:val="000000"/>
        </w:rPr>
        <w:t xml:space="preserve">. </w:t>
      </w:r>
      <w:r>
        <w:rPr>
          <w:color w:val="000000"/>
        </w:rPr>
        <w:t>Заказчик</w:t>
      </w:r>
      <w:r w:rsidRPr="00032768">
        <w:rPr>
          <w:color w:val="000000"/>
        </w:rPr>
        <w:t xml:space="preserve"> </w:t>
      </w:r>
      <w:r w:rsidRPr="00032768">
        <w:t xml:space="preserve">обязуется принять и оплатить, а Поставщик обязуется поставить </w:t>
      </w:r>
      <w:r w:rsidR="00113E56" w:rsidRPr="00460488">
        <w:rPr>
          <w:b/>
          <w:highlight w:val="yellow"/>
        </w:rPr>
        <w:t>компьютерную технику и комплектующие</w:t>
      </w:r>
      <w:r w:rsidRPr="00517A49">
        <w:rPr>
          <w:b/>
        </w:rPr>
        <w:t xml:space="preserve"> </w:t>
      </w:r>
      <w:r w:rsidRPr="00517A49">
        <w:t>(</w:t>
      </w:r>
      <w:r>
        <w:t xml:space="preserve">далее Товар) Заказчику, в порядке </w:t>
      </w:r>
      <w:r w:rsidRPr="00032768">
        <w:t>и на условиях, предусмотренных настоящим Договором.</w:t>
      </w:r>
    </w:p>
    <w:p w14:paraId="0AB4A20B" w14:textId="77777777" w:rsidR="0080639A" w:rsidRDefault="0080639A" w:rsidP="0080639A">
      <w:pPr>
        <w:spacing w:after="0"/>
        <w:ind w:firstLine="709"/>
      </w:pPr>
      <w:r w:rsidRPr="00032768">
        <w:t>1.2. Наименование, характеристики, количество и цена з</w:t>
      </w:r>
      <w:r>
        <w:t xml:space="preserve">а единицу Товара определяются </w:t>
      </w:r>
      <w:r w:rsidRPr="00032768">
        <w:t xml:space="preserve">в Спецификации </w:t>
      </w:r>
      <w:r>
        <w:t xml:space="preserve">и Техническом задании (Приложения № 1, 2 к настоящему Договору), </w:t>
      </w:r>
      <w:r w:rsidRPr="00032768">
        <w:t>подписанн</w:t>
      </w:r>
      <w:r>
        <w:t>ыми</w:t>
      </w:r>
      <w:r w:rsidRPr="00032768">
        <w:t xml:space="preserve"> </w:t>
      </w:r>
      <w:r>
        <w:t xml:space="preserve">представителями обеих Сторон, и </w:t>
      </w:r>
      <w:r w:rsidRPr="00032768">
        <w:t>являющ</w:t>
      </w:r>
      <w:r>
        <w:t>имися</w:t>
      </w:r>
      <w:r w:rsidRPr="00032768">
        <w:t xml:space="preserve"> неотъемлемой частью настоящего Договора.</w:t>
      </w:r>
    </w:p>
    <w:p w14:paraId="4EB92E4D" w14:textId="77777777" w:rsidR="0080639A" w:rsidRPr="00032768" w:rsidRDefault="0080639A" w:rsidP="0080639A">
      <w:pPr>
        <w:spacing w:after="0"/>
        <w:ind w:firstLine="709"/>
      </w:pPr>
      <w:r w:rsidRPr="00032768">
        <w:t xml:space="preserve">1.3. Стороны признают существенными условиями Договора следующие условия: </w:t>
      </w:r>
    </w:p>
    <w:p w14:paraId="3132238E" w14:textId="77777777" w:rsidR="0080639A" w:rsidRPr="00032768" w:rsidRDefault="0080639A" w:rsidP="0080639A">
      <w:pPr>
        <w:spacing w:after="0"/>
        <w:ind w:firstLine="708"/>
      </w:pPr>
      <w:r w:rsidRPr="00032768">
        <w:t>- соответствие Товара требованиям настоящего Договора;</w:t>
      </w:r>
    </w:p>
    <w:p w14:paraId="6B8AC16B" w14:textId="77777777" w:rsidR="0080639A" w:rsidRDefault="0080639A" w:rsidP="0080639A">
      <w:pPr>
        <w:spacing w:after="0"/>
        <w:ind w:firstLine="708"/>
      </w:pPr>
      <w:r w:rsidRPr="00032768">
        <w:t>- срок поставки Товара.</w:t>
      </w:r>
    </w:p>
    <w:p w14:paraId="452B26F9" w14:textId="77777777" w:rsidR="0080639A" w:rsidRPr="00032768" w:rsidRDefault="0080639A" w:rsidP="0080639A">
      <w:pPr>
        <w:shd w:val="clear" w:color="auto" w:fill="FFFFFF"/>
        <w:spacing w:before="240"/>
        <w:jc w:val="center"/>
        <w:rPr>
          <w:b/>
          <w:bCs/>
        </w:rPr>
      </w:pPr>
      <w:r w:rsidRPr="00032768">
        <w:rPr>
          <w:b/>
          <w:bCs/>
        </w:rPr>
        <w:t>2.  ЦЕНА И ПОРЯДОК РАСЧЕТОВ</w:t>
      </w:r>
    </w:p>
    <w:p w14:paraId="2382F719" w14:textId="42FD5D58" w:rsidR="0080639A" w:rsidRPr="00032768" w:rsidRDefault="0080639A" w:rsidP="0080639A">
      <w:pPr>
        <w:spacing w:after="0"/>
        <w:ind w:firstLine="709"/>
      </w:pPr>
      <w:r w:rsidRPr="00032768">
        <w:t xml:space="preserve">2.1. Цена Договора составляет </w:t>
      </w:r>
      <w:r>
        <w:t>______</w:t>
      </w:r>
      <w:r w:rsidRPr="00B55D9E">
        <w:rPr>
          <w:b/>
        </w:rPr>
        <w:t xml:space="preserve"> </w:t>
      </w:r>
      <w:proofErr w:type="gramStart"/>
      <w:r w:rsidRPr="00B55D9E">
        <w:rPr>
          <w:b/>
        </w:rPr>
        <w:t>(</w:t>
      </w:r>
      <w:r>
        <w:rPr>
          <w:b/>
        </w:rPr>
        <w:t xml:space="preserve">  </w:t>
      </w:r>
      <w:proofErr w:type="gramEnd"/>
      <w:r>
        <w:rPr>
          <w:b/>
        </w:rPr>
        <w:t xml:space="preserve">    </w:t>
      </w:r>
      <w:r w:rsidRPr="00B55D9E">
        <w:rPr>
          <w:b/>
        </w:rPr>
        <w:t>) рубл</w:t>
      </w:r>
      <w:r>
        <w:rPr>
          <w:b/>
        </w:rPr>
        <w:t>ей,</w:t>
      </w:r>
      <w:r w:rsidRPr="00032768">
        <w:t xml:space="preserve"> в том числе сумма НДС </w:t>
      </w:r>
      <w:r w:rsidR="004D5756">
        <w:t>___</w:t>
      </w:r>
      <w:r w:rsidRPr="00032768">
        <w:t>%   (</w:t>
      </w:r>
      <w:r>
        <w:t xml:space="preserve">        </w:t>
      </w:r>
      <w:r w:rsidRPr="00032768">
        <w:t>) рублей</w:t>
      </w:r>
      <w:r>
        <w:t>.</w:t>
      </w:r>
      <w:r w:rsidRPr="00032768">
        <w:t xml:space="preserve"> Цена единицы </w:t>
      </w:r>
      <w:r>
        <w:t>Т</w:t>
      </w:r>
      <w:r w:rsidRPr="00032768">
        <w:t xml:space="preserve">овара по настоящему </w:t>
      </w:r>
      <w:r w:rsidRPr="0030139B">
        <w:t>Договору является твердой и не подлежит изменению в течение действия настоящего Договора, за исключением случаев, указанных в п. 2.1.2 настоящего Договора.</w:t>
      </w:r>
      <w:r w:rsidRPr="0030139B">
        <w:rPr>
          <w:b/>
          <w:i/>
        </w:rPr>
        <w:t xml:space="preserve"> (Если НДС не облагается указать: «НДС не облагается на основании письма ИФНС об упрощенной системе налогообложения или сделать ссылку на нормативный акт, определяющий освобождение от уплаты НДС»)</w:t>
      </w:r>
      <w:r>
        <w:rPr>
          <w:b/>
          <w:i/>
        </w:rPr>
        <w:t>.</w:t>
      </w:r>
    </w:p>
    <w:p w14:paraId="724E4F59" w14:textId="77777777" w:rsidR="0080639A" w:rsidRPr="00032768" w:rsidRDefault="0080639A" w:rsidP="0080639A">
      <w:pPr>
        <w:spacing w:after="0"/>
        <w:ind w:firstLine="709"/>
      </w:pPr>
      <w:r w:rsidRPr="00032768">
        <w:t xml:space="preserve">2.1.1. Цена </w:t>
      </w:r>
      <w:r>
        <w:t>Д</w:t>
      </w:r>
      <w:r w:rsidRPr="00032768">
        <w:t xml:space="preserve">оговора включает в себя все расходы Поставщика, связанные с исполнением Договора. Цена </w:t>
      </w:r>
      <w:r>
        <w:t>Д</w:t>
      </w:r>
      <w:r w:rsidRPr="00032768">
        <w:t xml:space="preserve">оговора указывается с учетом НДС и стоимости всех накладных расходов, </w:t>
      </w:r>
      <w:r w:rsidRPr="006E7C8C">
        <w:t xml:space="preserve">доставки Товара в адрес Заказчика, </w:t>
      </w:r>
      <w:r>
        <w:t xml:space="preserve">погрузочно-разгрузочных работ, </w:t>
      </w:r>
      <w:r w:rsidRPr="00070D8C">
        <w:t xml:space="preserve">в т.ч. разгрузки </w:t>
      </w:r>
      <w:r>
        <w:t>Т</w:t>
      </w:r>
      <w:r w:rsidRPr="00070D8C">
        <w:t>овара с транспортного средства на склад Заказчика</w:t>
      </w:r>
      <w:r>
        <w:t>,</w:t>
      </w:r>
      <w:r w:rsidRPr="006E7C8C">
        <w:t xml:space="preserve"> а также сборов, таможенных пошлин и других обязательных и необходимых платежей. Цена</w:t>
      </w:r>
      <w:r w:rsidRPr="00032768">
        <w:t xml:space="preserve"> </w:t>
      </w:r>
      <w:r>
        <w:t>Д</w:t>
      </w:r>
      <w:r w:rsidRPr="00032768">
        <w:t>оговора включает в себя стоимость тары и упаковки.</w:t>
      </w:r>
    </w:p>
    <w:p w14:paraId="4146FE4C" w14:textId="77777777" w:rsidR="0080639A" w:rsidRPr="00032768" w:rsidRDefault="0080639A" w:rsidP="0080639A">
      <w:pPr>
        <w:spacing w:after="0"/>
        <w:ind w:firstLine="709"/>
      </w:pPr>
      <w:r w:rsidRPr="00032768">
        <w:t>2.1.2</w:t>
      </w:r>
      <w:r w:rsidRPr="00517A49">
        <w:t>. Цена настоящего Договора является твердой и не может изменяться в процессе его исполнения, за исключением следующих случаев:</w:t>
      </w:r>
    </w:p>
    <w:p w14:paraId="5B9671EA" w14:textId="77777777" w:rsidR="0080639A" w:rsidRPr="00A16DC6" w:rsidRDefault="0080639A" w:rsidP="0080639A">
      <w:pPr>
        <w:spacing w:after="0"/>
        <w:ind w:firstLine="708"/>
      </w:pPr>
      <w:r w:rsidRPr="00A16DC6">
        <w:rPr>
          <w:lang w:val="x-none"/>
        </w:rPr>
        <w:t xml:space="preserve">а) цена </w:t>
      </w:r>
      <w:r w:rsidRPr="00A16DC6">
        <w:t>Договора</w:t>
      </w:r>
      <w:r w:rsidRPr="00A16DC6">
        <w:rPr>
          <w:lang w:val="x-none"/>
        </w:rPr>
        <w:t xml:space="preserve"> может быть снижена по соглашению</w:t>
      </w:r>
      <w:r w:rsidRPr="00A16DC6">
        <w:t xml:space="preserve"> С</w:t>
      </w:r>
      <w:proofErr w:type="spellStart"/>
      <w:r w:rsidRPr="00A16DC6">
        <w:rPr>
          <w:lang w:val="x-none"/>
        </w:rPr>
        <w:t>торон</w:t>
      </w:r>
      <w:proofErr w:type="spellEnd"/>
      <w:r w:rsidRPr="00A16DC6">
        <w:rPr>
          <w:lang w:val="x-none"/>
        </w:rPr>
        <w:t xml:space="preserve"> без изменения предусмотренного </w:t>
      </w:r>
      <w:r w:rsidRPr="00A16DC6">
        <w:t>Договор</w:t>
      </w:r>
      <w:r w:rsidRPr="00A16DC6">
        <w:rPr>
          <w:lang w:val="x-none"/>
        </w:rPr>
        <w:t xml:space="preserve">ом количества поставляемого </w:t>
      </w:r>
      <w:r w:rsidRPr="00A16DC6">
        <w:t>Т</w:t>
      </w:r>
      <w:proofErr w:type="spellStart"/>
      <w:r w:rsidRPr="00A16DC6">
        <w:rPr>
          <w:lang w:val="x-none"/>
        </w:rPr>
        <w:t>овара</w:t>
      </w:r>
      <w:proofErr w:type="spellEnd"/>
      <w:r w:rsidRPr="00A16DC6">
        <w:rPr>
          <w:lang w:val="x-none"/>
        </w:rPr>
        <w:t xml:space="preserve">, качества поставляемого </w:t>
      </w:r>
      <w:r w:rsidRPr="00A16DC6">
        <w:t>Т</w:t>
      </w:r>
      <w:proofErr w:type="spellStart"/>
      <w:r w:rsidRPr="00A16DC6">
        <w:rPr>
          <w:lang w:val="x-none"/>
        </w:rPr>
        <w:t>овара</w:t>
      </w:r>
      <w:proofErr w:type="spellEnd"/>
      <w:r w:rsidRPr="00A16DC6">
        <w:rPr>
          <w:lang w:val="x-none"/>
        </w:rPr>
        <w:t xml:space="preserve"> и иных условий исполнения </w:t>
      </w:r>
      <w:r w:rsidRPr="00A16DC6">
        <w:t xml:space="preserve">Договора. </w:t>
      </w:r>
    </w:p>
    <w:p w14:paraId="359D02B6" w14:textId="77777777" w:rsidR="0080639A" w:rsidRPr="008A4C45" w:rsidRDefault="0080639A" w:rsidP="0080639A">
      <w:pPr>
        <w:widowControl w:val="0"/>
        <w:tabs>
          <w:tab w:val="left" w:pos="0"/>
        </w:tabs>
        <w:autoSpaceDE w:val="0"/>
        <w:spacing w:after="0"/>
      </w:pPr>
      <w:r w:rsidRPr="00A16DC6">
        <w:rPr>
          <w:kern w:val="0"/>
        </w:rPr>
        <w:tab/>
      </w:r>
      <w:r w:rsidRPr="008A4C45">
        <w:t>2.2. Оплата по Договору производится в рублях, согласно счету, выставленному Поставщиком, в следующем порядке:</w:t>
      </w:r>
    </w:p>
    <w:p w14:paraId="637DDEC0" w14:textId="77777777" w:rsidR="0080639A" w:rsidRDefault="0080639A" w:rsidP="0080639A">
      <w:pPr>
        <w:spacing w:after="0"/>
        <w:ind w:firstLine="709"/>
      </w:pPr>
      <w:r w:rsidRPr="008A4C45">
        <w:t xml:space="preserve">2.2.1. Заказчик осуществляет оплату за поставленный </w:t>
      </w:r>
      <w:r>
        <w:t>Т</w:t>
      </w:r>
      <w:r w:rsidRPr="008A4C45">
        <w:t xml:space="preserve">овар в </w:t>
      </w:r>
      <w:r w:rsidRPr="00A524E2">
        <w:t>течение 7 (сем</w:t>
      </w:r>
      <w:r>
        <w:t>и</w:t>
      </w:r>
      <w:r w:rsidRPr="00A524E2">
        <w:t>) рабочих</w:t>
      </w:r>
      <w:r>
        <w:t xml:space="preserve"> </w:t>
      </w:r>
      <w:r w:rsidRPr="008A4C45">
        <w:t xml:space="preserve">дней со дня </w:t>
      </w:r>
      <w:r>
        <w:t xml:space="preserve">полной </w:t>
      </w:r>
      <w:r w:rsidRPr="008A4C45">
        <w:t xml:space="preserve">поставки </w:t>
      </w:r>
      <w:r>
        <w:t>Т</w:t>
      </w:r>
      <w:r w:rsidRPr="008A4C45">
        <w:t>овара, проверки его по качеству согласно п.</w:t>
      </w:r>
      <w:r>
        <w:t> </w:t>
      </w:r>
      <w:r w:rsidRPr="008A4C45">
        <w:t xml:space="preserve">3.5 настоящего Договора, </w:t>
      </w:r>
      <w:r w:rsidRPr="008A4C45">
        <w:rPr>
          <w:bCs/>
          <w:iCs/>
        </w:rPr>
        <w:t>после предоставления Поставщиком счета на оплату, счета-фактуры (при наличии), товарной накладной</w:t>
      </w:r>
      <w:r>
        <w:rPr>
          <w:bCs/>
          <w:iCs/>
        </w:rPr>
        <w:t>/УПД, подписанной уполномоченным представителем Поставщика,</w:t>
      </w:r>
      <w:r w:rsidRPr="008A4C45">
        <w:rPr>
          <w:bCs/>
          <w:iCs/>
        </w:rPr>
        <w:t xml:space="preserve"> </w:t>
      </w:r>
      <w:r w:rsidRPr="008A4C45">
        <w:t>и документов, подлежащих передач</w:t>
      </w:r>
      <w:r>
        <w:t>е</w:t>
      </w:r>
      <w:r w:rsidRPr="008A4C45">
        <w:t xml:space="preserve"> вместе с </w:t>
      </w:r>
      <w:r>
        <w:t>Т</w:t>
      </w:r>
      <w:r w:rsidRPr="008A4C45">
        <w:t>оваром</w:t>
      </w:r>
      <w:r>
        <w:t>.</w:t>
      </w:r>
    </w:p>
    <w:p w14:paraId="6ED75565" w14:textId="77777777" w:rsidR="0080639A" w:rsidRPr="008A4C45" w:rsidRDefault="0080639A" w:rsidP="0080639A">
      <w:pPr>
        <w:spacing w:after="0"/>
        <w:ind w:firstLine="709"/>
      </w:pPr>
      <w:r w:rsidRPr="008A4C45">
        <w:t>2.</w:t>
      </w:r>
      <w:r>
        <w:t>3</w:t>
      </w:r>
      <w:r w:rsidRPr="008A4C45">
        <w:t>. Датой оплаты считается дата поступления денежных средств на корреспондентский счет банка Поставщика.</w:t>
      </w:r>
    </w:p>
    <w:p w14:paraId="55F4083D" w14:textId="77777777" w:rsidR="0080639A" w:rsidRPr="008A4C45" w:rsidRDefault="0080639A" w:rsidP="0080639A">
      <w:pPr>
        <w:spacing w:after="0"/>
        <w:ind w:firstLine="709"/>
        <w:rPr>
          <w:bCs/>
        </w:rPr>
      </w:pPr>
      <w:r w:rsidRPr="008A4C45">
        <w:rPr>
          <w:bCs/>
        </w:rPr>
        <w:lastRenderedPageBreak/>
        <w:t>2.</w:t>
      </w:r>
      <w:r>
        <w:rPr>
          <w:bCs/>
        </w:rPr>
        <w:t>4</w:t>
      </w:r>
      <w:r w:rsidRPr="008A4C45">
        <w:rPr>
          <w:bCs/>
        </w:rPr>
        <w:t>. В случае предоставления Поставщиком документов, оформленных с нарушением требований законодательства Российской Федерации, а также несоответствия наименования Товара, указанного в товарной накладной с наименованием товара в Спецификации, Товар не будет оплачен до предоставления Поставщиком надлежащим образом оформленных документов.</w:t>
      </w:r>
    </w:p>
    <w:p w14:paraId="0DECF271" w14:textId="77777777" w:rsidR="0080639A" w:rsidRPr="008A4C45" w:rsidRDefault="0080639A" w:rsidP="0080639A">
      <w:pPr>
        <w:spacing w:after="0"/>
        <w:ind w:firstLine="709"/>
        <w:rPr>
          <w:bCs/>
        </w:rPr>
      </w:pPr>
      <w:r w:rsidRPr="008A4C45">
        <w:rPr>
          <w:bCs/>
        </w:rPr>
        <w:t>2.</w:t>
      </w:r>
      <w:r>
        <w:rPr>
          <w:bCs/>
        </w:rPr>
        <w:t>5</w:t>
      </w:r>
      <w:r w:rsidRPr="008A4C45">
        <w:rPr>
          <w:bCs/>
        </w:rPr>
        <w:t>. В случае, если Договор заключается с физическим лицом, за исключением индивидуального предпринимателя или иного занимающегося частной практикой лица, Цена Договора, подлежащая уплате физическому лицу, уменьшается на размер налоговых платежей, связанных с оплатой Договора.</w:t>
      </w:r>
    </w:p>
    <w:p w14:paraId="561D8A34" w14:textId="77777777" w:rsidR="0080639A" w:rsidRPr="00F5594F" w:rsidRDefault="0080639A" w:rsidP="0080639A">
      <w:pPr>
        <w:shd w:val="clear" w:color="auto" w:fill="FFFFFF"/>
        <w:spacing w:before="240"/>
        <w:ind w:left="-357"/>
        <w:jc w:val="center"/>
        <w:rPr>
          <w:b/>
        </w:rPr>
      </w:pPr>
      <w:r>
        <w:rPr>
          <w:b/>
        </w:rPr>
        <w:t xml:space="preserve">3. СРОК ПОСТАВКИ. </w:t>
      </w:r>
      <w:r w:rsidRPr="00F5594F">
        <w:rPr>
          <w:b/>
        </w:rPr>
        <w:t>ПОРЯДОК СДАЧИ И ПРИЕМКИ ТОВАРА</w:t>
      </w:r>
    </w:p>
    <w:p w14:paraId="464BCCB9" w14:textId="76DCEA85" w:rsidR="0080639A" w:rsidRDefault="0080639A" w:rsidP="0080639A">
      <w:pPr>
        <w:spacing w:after="0"/>
        <w:ind w:firstLine="540"/>
        <w:rPr>
          <w:kern w:val="2"/>
        </w:rPr>
      </w:pPr>
      <w:r w:rsidRPr="003276FB">
        <w:rPr>
          <w:kern w:val="2"/>
        </w:rPr>
        <w:t xml:space="preserve">3.1. </w:t>
      </w:r>
      <w:r w:rsidRPr="00500710">
        <w:rPr>
          <w:kern w:val="2"/>
        </w:rPr>
        <w:t>Доставка Товара Заказчику осуществляется Поставщиком по адресу: 119071, г.</w:t>
      </w:r>
      <w:r>
        <w:rPr>
          <w:kern w:val="2"/>
        </w:rPr>
        <w:t> </w:t>
      </w:r>
      <w:r w:rsidRPr="00500710">
        <w:rPr>
          <w:kern w:val="2"/>
        </w:rPr>
        <w:t xml:space="preserve">Москва, Ленинский просп., д. 31, корп. 4. Поставка Товара осуществляется </w:t>
      </w:r>
      <w:r w:rsidRPr="00517A49">
        <w:rPr>
          <w:b/>
          <w:bCs/>
          <w:kern w:val="2"/>
        </w:rPr>
        <w:t xml:space="preserve">в </w:t>
      </w:r>
      <w:r w:rsidR="00113E56">
        <w:rPr>
          <w:b/>
          <w:bCs/>
          <w:kern w:val="2"/>
        </w:rPr>
        <w:t xml:space="preserve">течение </w:t>
      </w:r>
      <w:r w:rsidR="00113E56" w:rsidRPr="00460488">
        <w:rPr>
          <w:b/>
          <w:bCs/>
          <w:kern w:val="2"/>
          <w:highlight w:val="yellow"/>
        </w:rPr>
        <w:t>1</w:t>
      </w:r>
      <w:r w:rsidR="00670502" w:rsidRPr="00460488">
        <w:rPr>
          <w:b/>
          <w:bCs/>
          <w:kern w:val="2"/>
          <w:highlight w:val="yellow"/>
        </w:rPr>
        <w:t>5</w:t>
      </w:r>
      <w:r w:rsidR="00113E56" w:rsidRPr="00460488">
        <w:rPr>
          <w:b/>
          <w:bCs/>
          <w:kern w:val="2"/>
          <w:highlight w:val="yellow"/>
        </w:rPr>
        <w:t xml:space="preserve"> (</w:t>
      </w:r>
      <w:r w:rsidR="00670502" w:rsidRPr="00460488">
        <w:rPr>
          <w:b/>
          <w:bCs/>
          <w:kern w:val="2"/>
          <w:highlight w:val="yellow"/>
        </w:rPr>
        <w:t>пятнадцати</w:t>
      </w:r>
      <w:r w:rsidR="00113E56" w:rsidRPr="00460488">
        <w:rPr>
          <w:b/>
          <w:bCs/>
          <w:kern w:val="2"/>
          <w:highlight w:val="yellow"/>
        </w:rPr>
        <w:t>) рабочих</w:t>
      </w:r>
      <w:r w:rsidR="00113E56">
        <w:rPr>
          <w:b/>
          <w:bCs/>
          <w:kern w:val="2"/>
        </w:rPr>
        <w:t xml:space="preserve"> дней со дня заключения договора</w:t>
      </w:r>
      <w:r w:rsidRPr="00517A49">
        <w:rPr>
          <w:b/>
          <w:bCs/>
          <w:kern w:val="2"/>
        </w:rPr>
        <w:t>.</w:t>
      </w:r>
      <w:r>
        <w:rPr>
          <w:b/>
          <w:bCs/>
          <w:kern w:val="2"/>
        </w:rPr>
        <w:t xml:space="preserve"> </w:t>
      </w:r>
      <w:r w:rsidRPr="00D1205C">
        <w:rPr>
          <w:kern w:val="2"/>
        </w:rPr>
        <w:t>Возможна досрочная поставка.</w:t>
      </w:r>
    </w:p>
    <w:p w14:paraId="64F9BB42" w14:textId="5C6C92E9" w:rsidR="0080639A" w:rsidRPr="00500710" w:rsidRDefault="0080639A" w:rsidP="0080639A">
      <w:pPr>
        <w:spacing w:after="0"/>
        <w:ind w:firstLine="540"/>
        <w:rPr>
          <w:kern w:val="0"/>
          <w:lang w:eastAsia="zh-CN"/>
        </w:rPr>
      </w:pPr>
      <w:r w:rsidRPr="00500710">
        <w:rPr>
          <w:kern w:val="0"/>
          <w:lang w:eastAsia="zh-CN"/>
        </w:rPr>
        <w:t xml:space="preserve">Поставка Товара осуществляется в будние дни с </w:t>
      </w:r>
      <w:r>
        <w:rPr>
          <w:kern w:val="0"/>
          <w:lang w:eastAsia="zh-CN"/>
        </w:rPr>
        <w:t>10</w:t>
      </w:r>
      <w:r w:rsidRPr="00500710">
        <w:rPr>
          <w:kern w:val="0"/>
          <w:lang w:eastAsia="zh-CN"/>
        </w:rPr>
        <w:t>.00 до 1</w:t>
      </w:r>
      <w:r>
        <w:rPr>
          <w:kern w:val="0"/>
          <w:lang w:eastAsia="zh-CN"/>
        </w:rPr>
        <w:t>5</w:t>
      </w:r>
      <w:r w:rsidRPr="00500710">
        <w:rPr>
          <w:kern w:val="0"/>
          <w:lang w:eastAsia="zh-CN"/>
        </w:rPr>
        <w:t>.00 по московскому времени, в согласованное (не менее чем за 1 (один) рабочий день до момента доставки) время. Пропуск транспортных средств и работников Поставщика осуществляется по согласованию с Заказчиком с соблюдением контрольно-пропускного режима, действующего на территории Заказчика.</w:t>
      </w:r>
      <w:r w:rsidR="000D1E66">
        <w:rPr>
          <w:kern w:val="0"/>
          <w:lang w:eastAsia="zh-CN"/>
        </w:rPr>
        <w:t xml:space="preserve"> </w:t>
      </w:r>
    </w:p>
    <w:p w14:paraId="5B91BBF3" w14:textId="6C9B9D82" w:rsidR="0080639A" w:rsidRDefault="0080639A" w:rsidP="0080639A">
      <w:pPr>
        <w:spacing w:after="0"/>
        <w:ind w:right="-1"/>
        <w:rPr>
          <w:rFonts w:eastAsia="MS Mincho"/>
          <w:kern w:val="0"/>
          <w:lang w:eastAsia="zh-CN"/>
        </w:rPr>
      </w:pPr>
      <w:r w:rsidRPr="00500710">
        <w:rPr>
          <w:rFonts w:eastAsia="MS Mincho"/>
          <w:kern w:val="0"/>
          <w:lang w:eastAsia="zh-CN"/>
        </w:rPr>
        <w:tab/>
        <w:t xml:space="preserve">Поставка Товара осуществляется единовременно, транспортом Поставщика. Все виды погрузочно-разгрузочных работ, осуществляются Поставщиком собственными силами и средствами или силами и средствами третьих лиц за свой счёт. </w:t>
      </w:r>
    </w:p>
    <w:p w14:paraId="49C98AF8" w14:textId="076D9B62" w:rsidR="000D1E66" w:rsidRPr="00500710" w:rsidRDefault="000D1E66" w:rsidP="000D1E66">
      <w:pPr>
        <w:spacing w:after="0"/>
        <w:ind w:firstLine="709"/>
        <w:rPr>
          <w:kern w:val="0"/>
          <w:lang w:eastAsia="zh-CN"/>
        </w:rPr>
      </w:pPr>
      <w:r w:rsidRPr="000D1E66">
        <w:rPr>
          <w:kern w:val="0"/>
          <w:lang w:eastAsia="zh-CN"/>
        </w:rPr>
        <w:t xml:space="preserve">В соответствии с режимным характером объекта иностранные граждане на территорию </w:t>
      </w:r>
      <w:r>
        <w:rPr>
          <w:kern w:val="0"/>
          <w:lang w:eastAsia="zh-CN"/>
        </w:rPr>
        <w:t>учреждения</w:t>
      </w:r>
      <w:r w:rsidRPr="000D1E66">
        <w:rPr>
          <w:kern w:val="0"/>
          <w:lang w:eastAsia="zh-CN"/>
        </w:rPr>
        <w:t xml:space="preserve"> не допускаются. Все работники Поставщика, которые будут задействованы при </w:t>
      </w:r>
      <w:r>
        <w:rPr>
          <w:kern w:val="0"/>
          <w:lang w:eastAsia="zh-CN"/>
        </w:rPr>
        <w:t>поставке Товара</w:t>
      </w:r>
      <w:r w:rsidRPr="000D1E66">
        <w:rPr>
          <w:kern w:val="0"/>
          <w:lang w:eastAsia="zh-CN"/>
        </w:rPr>
        <w:t xml:space="preserve">, </w:t>
      </w:r>
      <w:r>
        <w:rPr>
          <w:kern w:val="0"/>
          <w:lang w:eastAsia="zh-CN"/>
        </w:rPr>
        <w:t>должны иметь</w:t>
      </w:r>
      <w:r w:rsidRPr="000D1E66">
        <w:rPr>
          <w:kern w:val="0"/>
          <w:lang w:eastAsia="zh-CN"/>
        </w:rPr>
        <w:t xml:space="preserve"> паспорта граждан РФ для прохода на объект</w:t>
      </w:r>
    </w:p>
    <w:p w14:paraId="00E4457A" w14:textId="0CF2D236" w:rsidR="0080639A" w:rsidRPr="00A6214E" w:rsidRDefault="0080639A" w:rsidP="0080639A">
      <w:pPr>
        <w:ind w:firstLine="709"/>
        <w:rPr>
          <w:kern w:val="2"/>
        </w:rPr>
      </w:pPr>
      <w:r w:rsidRPr="00A6214E">
        <w:rPr>
          <w:kern w:val="2"/>
        </w:rPr>
        <w:t>3.2. Одновременно с поставкой Товара Поставщик обязуется передать Заказчику следующие документы:</w:t>
      </w:r>
    </w:p>
    <w:p w14:paraId="504A17E3" w14:textId="77777777" w:rsidR="0080639A" w:rsidRPr="00A6214E" w:rsidRDefault="0080639A" w:rsidP="0080639A">
      <w:pPr>
        <w:spacing w:after="0"/>
        <w:rPr>
          <w:kern w:val="2"/>
        </w:rPr>
      </w:pPr>
      <w:r w:rsidRPr="00A6214E">
        <w:rPr>
          <w:kern w:val="2"/>
        </w:rPr>
        <w:t>- счет;</w:t>
      </w:r>
    </w:p>
    <w:p w14:paraId="45832CA4" w14:textId="59BCF7BE" w:rsidR="0080639A" w:rsidRPr="00A6214E" w:rsidRDefault="0080639A" w:rsidP="0080639A">
      <w:pPr>
        <w:spacing w:after="0"/>
        <w:rPr>
          <w:kern w:val="2"/>
        </w:rPr>
      </w:pPr>
      <w:r w:rsidRPr="00A6214E">
        <w:rPr>
          <w:kern w:val="2"/>
        </w:rPr>
        <w:t>- товарную накладную ТОРГ-12</w:t>
      </w:r>
      <w:r w:rsidR="004D5756">
        <w:rPr>
          <w:kern w:val="2"/>
        </w:rPr>
        <w:t>/УПД</w:t>
      </w:r>
      <w:r w:rsidRPr="00A6214E">
        <w:rPr>
          <w:kern w:val="2"/>
        </w:rPr>
        <w:t xml:space="preserve"> (2 экз.);</w:t>
      </w:r>
    </w:p>
    <w:p w14:paraId="54547854" w14:textId="77777777" w:rsidR="0080639A" w:rsidRPr="00A6214E" w:rsidRDefault="0080639A" w:rsidP="0080639A">
      <w:pPr>
        <w:spacing w:after="0"/>
        <w:rPr>
          <w:kern w:val="2"/>
        </w:rPr>
      </w:pPr>
      <w:r w:rsidRPr="00A6214E">
        <w:rPr>
          <w:kern w:val="2"/>
        </w:rPr>
        <w:t>- счет-фактуру (при наличии);</w:t>
      </w:r>
    </w:p>
    <w:p w14:paraId="479905CF" w14:textId="77777777" w:rsidR="0080639A" w:rsidRDefault="0080639A" w:rsidP="0080639A">
      <w:pPr>
        <w:spacing w:after="0"/>
        <w:rPr>
          <w:kern w:val="2"/>
        </w:rPr>
      </w:pPr>
      <w:r w:rsidRPr="00A6214E">
        <w:rPr>
          <w:kern w:val="2"/>
        </w:rPr>
        <w:t>- паспорт</w:t>
      </w:r>
      <w:r>
        <w:rPr>
          <w:kern w:val="2"/>
        </w:rPr>
        <w:t xml:space="preserve"> на каждую единицу товара (при наличии);</w:t>
      </w:r>
    </w:p>
    <w:p w14:paraId="5480A120" w14:textId="77777777" w:rsidR="0080639A" w:rsidRPr="00A6214E" w:rsidRDefault="0080639A" w:rsidP="0080639A">
      <w:pPr>
        <w:spacing w:after="0"/>
        <w:rPr>
          <w:kern w:val="2"/>
        </w:rPr>
      </w:pPr>
      <w:r>
        <w:rPr>
          <w:kern w:val="2"/>
        </w:rPr>
        <w:t xml:space="preserve">- </w:t>
      </w:r>
      <w:r w:rsidRPr="00A6214E">
        <w:rPr>
          <w:kern w:val="2"/>
        </w:rPr>
        <w:t>инструкция (руководство) по эксплуатации</w:t>
      </w:r>
      <w:r>
        <w:rPr>
          <w:kern w:val="2"/>
        </w:rPr>
        <w:t xml:space="preserve"> на каждую единицу товара (при наличии)</w:t>
      </w:r>
      <w:r w:rsidRPr="00A6214E">
        <w:rPr>
          <w:kern w:val="2"/>
        </w:rPr>
        <w:t>;</w:t>
      </w:r>
    </w:p>
    <w:p w14:paraId="65B23B0A" w14:textId="77777777" w:rsidR="0080639A" w:rsidRPr="00A6214E" w:rsidRDefault="0080639A" w:rsidP="0080639A">
      <w:pPr>
        <w:spacing w:after="0"/>
        <w:rPr>
          <w:kern w:val="2"/>
        </w:rPr>
      </w:pPr>
      <w:r w:rsidRPr="00A6214E">
        <w:rPr>
          <w:kern w:val="2"/>
        </w:rPr>
        <w:t>- сертификаты соответствия/качества и/или другие документы, подлежащие передаче вместе с Товаром и подтверждающие качество Товара (при наличии, если таковые предоставляются фирмой-изготовителем).</w:t>
      </w:r>
    </w:p>
    <w:p w14:paraId="018FD67D" w14:textId="77777777" w:rsidR="0080639A" w:rsidRPr="00A6214E" w:rsidRDefault="0080639A" w:rsidP="0080639A">
      <w:pPr>
        <w:spacing w:after="0"/>
        <w:ind w:firstLine="709"/>
        <w:rPr>
          <w:kern w:val="2"/>
        </w:rPr>
      </w:pPr>
      <w:r w:rsidRPr="00A6214E">
        <w:rPr>
          <w:kern w:val="2"/>
        </w:rPr>
        <w:t>Все сопроводительные документы на Товар должны быть на русском языке.</w:t>
      </w:r>
    </w:p>
    <w:p w14:paraId="06242373" w14:textId="77777777" w:rsidR="0080639A" w:rsidRPr="003276FB" w:rsidRDefault="0080639A" w:rsidP="0080639A">
      <w:pPr>
        <w:ind w:firstLine="708"/>
        <w:rPr>
          <w:spacing w:val="-4"/>
          <w:kern w:val="2"/>
        </w:rPr>
      </w:pPr>
      <w:r w:rsidRPr="00A6214E">
        <w:rPr>
          <w:kern w:val="2"/>
        </w:rPr>
        <w:t>Товар, на который вышеуказанные документы не предоставлены, Заказчиком не приходуется и считается не поставленным.</w:t>
      </w:r>
      <w:r w:rsidRPr="003276FB">
        <w:rPr>
          <w:spacing w:val="-4"/>
          <w:kern w:val="2"/>
        </w:rPr>
        <w:t xml:space="preserve"> </w:t>
      </w:r>
    </w:p>
    <w:p w14:paraId="3370A26F" w14:textId="77777777" w:rsidR="0080639A" w:rsidRPr="00032768" w:rsidRDefault="0080639A" w:rsidP="0080639A">
      <w:pPr>
        <w:suppressAutoHyphens w:val="0"/>
        <w:spacing w:after="0"/>
        <w:ind w:firstLine="709"/>
        <w:rPr>
          <w:kern w:val="0"/>
          <w:lang w:eastAsia="ru-RU"/>
        </w:rPr>
      </w:pPr>
      <w:r w:rsidRPr="00032768">
        <w:rPr>
          <w:kern w:val="0"/>
          <w:lang w:eastAsia="ru-RU"/>
        </w:rPr>
        <w:t>3.3. Упаковка (тара) и маркировка соответствуют стандартам для упаковки Товара такого типа и должны обеспечивать сохранность и исправное состояние Товара при его транспортировке и хранении</w:t>
      </w:r>
      <w:r>
        <w:rPr>
          <w:kern w:val="0"/>
          <w:lang w:eastAsia="ru-RU"/>
        </w:rPr>
        <w:t>.</w:t>
      </w:r>
    </w:p>
    <w:p w14:paraId="03144F62" w14:textId="3AA03913" w:rsidR="0080639A" w:rsidRPr="00032768" w:rsidRDefault="0080639A" w:rsidP="0080639A">
      <w:pPr>
        <w:suppressAutoHyphens w:val="0"/>
        <w:spacing w:after="0"/>
        <w:ind w:firstLine="709"/>
        <w:rPr>
          <w:kern w:val="0"/>
          <w:lang w:eastAsia="ru-RU"/>
        </w:rPr>
      </w:pPr>
      <w:r w:rsidRPr="00032768">
        <w:rPr>
          <w:kern w:val="0"/>
          <w:lang w:eastAsia="ru-RU"/>
        </w:rPr>
        <w:t xml:space="preserve">3.4. При приемке Товара </w:t>
      </w:r>
      <w:r>
        <w:rPr>
          <w:kern w:val="0"/>
          <w:lang w:eastAsia="ru-RU"/>
        </w:rPr>
        <w:t>Заказчик</w:t>
      </w:r>
      <w:r w:rsidRPr="00032768">
        <w:rPr>
          <w:kern w:val="0"/>
          <w:lang w:eastAsia="ru-RU"/>
        </w:rPr>
        <w:t xml:space="preserve"> проводит проверку Товара на предмет его соответствия Спецификации (Приложение № 1 к настоящему Договору) и товарной накладной</w:t>
      </w:r>
      <w:r w:rsidR="004D5756">
        <w:rPr>
          <w:kern w:val="0"/>
          <w:lang w:eastAsia="ru-RU"/>
        </w:rPr>
        <w:t>/УПД</w:t>
      </w:r>
      <w:r w:rsidRPr="00032768">
        <w:rPr>
          <w:kern w:val="0"/>
          <w:lang w:eastAsia="ru-RU"/>
        </w:rPr>
        <w:t xml:space="preserve"> по товарному виду, </w:t>
      </w:r>
      <w:r>
        <w:rPr>
          <w:kern w:val="0"/>
          <w:lang w:eastAsia="ru-RU"/>
        </w:rPr>
        <w:t xml:space="preserve">комплектности, </w:t>
      </w:r>
      <w:r w:rsidRPr="00032768">
        <w:rPr>
          <w:kern w:val="0"/>
          <w:lang w:eastAsia="ru-RU"/>
        </w:rPr>
        <w:t>упаковке и количеству. Приемка осуществляется при получении в месте передачи Товара, оформляется товарной накладной</w:t>
      </w:r>
      <w:r w:rsidR="004D5756">
        <w:rPr>
          <w:kern w:val="0"/>
          <w:lang w:eastAsia="ru-RU"/>
        </w:rPr>
        <w:t>/УПД</w:t>
      </w:r>
      <w:r w:rsidRPr="00032768">
        <w:rPr>
          <w:kern w:val="0"/>
          <w:lang w:eastAsia="ru-RU"/>
        </w:rPr>
        <w:t xml:space="preserve">, подписываемой уполномоченными представителями Поставщика и </w:t>
      </w:r>
      <w:r>
        <w:rPr>
          <w:kern w:val="0"/>
          <w:lang w:eastAsia="ru-RU"/>
        </w:rPr>
        <w:t>Заказчика</w:t>
      </w:r>
      <w:r w:rsidRPr="00032768">
        <w:rPr>
          <w:kern w:val="0"/>
          <w:lang w:eastAsia="ru-RU"/>
        </w:rPr>
        <w:t xml:space="preserve"> в двух экземплярах, из которых один передается Поставщику, а другой – </w:t>
      </w:r>
      <w:r>
        <w:rPr>
          <w:kern w:val="0"/>
          <w:lang w:eastAsia="ru-RU"/>
        </w:rPr>
        <w:t>Заказчику</w:t>
      </w:r>
      <w:r w:rsidRPr="00032768">
        <w:rPr>
          <w:kern w:val="0"/>
          <w:lang w:eastAsia="ru-RU"/>
        </w:rPr>
        <w:t>.</w:t>
      </w:r>
    </w:p>
    <w:p w14:paraId="3D3608A1" w14:textId="1A3DAFD3" w:rsidR="0080639A" w:rsidRPr="00032768" w:rsidRDefault="0080639A" w:rsidP="0080639A">
      <w:pPr>
        <w:suppressAutoHyphens w:val="0"/>
        <w:spacing w:after="0"/>
        <w:ind w:firstLine="709"/>
        <w:rPr>
          <w:kern w:val="0"/>
          <w:lang w:eastAsia="ru-RU"/>
        </w:rPr>
      </w:pPr>
      <w:r w:rsidRPr="00032768">
        <w:rPr>
          <w:kern w:val="0"/>
          <w:lang w:eastAsia="ru-RU"/>
        </w:rPr>
        <w:t xml:space="preserve">Если в результате проведенной проверки будет обнаружено несоответствие поставленного Товара требованиям </w:t>
      </w:r>
      <w:r>
        <w:rPr>
          <w:kern w:val="0"/>
          <w:lang w:eastAsia="ru-RU"/>
        </w:rPr>
        <w:t>Заказчика</w:t>
      </w:r>
      <w:r w:rsidRPr="00032768">
        <w:rPr>
          <w:kern w:val="0"/>
          <w:lang w:eastAsia="ru-RU"/>
        </w:rPr>
        <w:t>, последний вправе отказаться от подписания товарной накладной</w:t>
      </w:r>
      <w:r w:rsidR="004D5756">
        <w:rPr>
          <w:kern w:val="0"/>
          <w:lang w:eastAsia="ru-RU"/>
        </w:rPr>
        <w:t>/УПД</w:t>
      </w:r>
      <w:r w:rsidRPr="00032768">
        <w:rPr>
          <w:kern w:val="0"/>
          <w:lang w:eastAsia="ru-RU"/>
        </w:rPr>
        <w:t xml:space="preserve">. Поставщик обязуется за свой счет доукомплектовать Товар и (или) заменить Товар, не соответствующий требованиям </w:t>
      </w:r>
      <w:r>
        <w:rPr>
          <w:kern w:val="0"/>
          <w:lang w:eastAsia="ru-RU"/>
        </w:rPr>
        <w:t>Заказчика</w:t>
      </w:r>
      <w:r w:rsidRPr="00032768">
        <w:rPr>
          <w:kern w:val="0"/>
          <w:lang w:eastAsia="ru-RU"/>
        </w:rPr>
        <w:t xml:space="preserve"> по количеству, комплектности, товарному виду, упаковке, либо восполнить несоответствие поставленного Товара требованиям </w:t>
      </w:r>
      <w:r>
        <w:rPr>
          <w:kern w:val="0"/>
          <w:lang w:eastAsia="ru-RU"/>
        </w:rPr>
        <w:t>Заказчика</w:t>
      </w:r>
      <w:r w:rsidRPr="00032768">
        <w:rPr>
          <w:kern w:val="0"/>
          <w:lang w:eastAsia="ru-RU"/>
        </w:rPr>
        <w:t xml:space="preserve"> в срок, дополнительно согласованный Сторонами и не превышающий </w:t>
      </w:r>
      <w:r>
        <w:rPr>
          <w:kern w:val="0"/>
          <w:lang w:eastAsia="ru-RU"/>
        </w:rPr>
        <w:t>5</w:t>
      </w:r>
      <w:r w:rsidRPr="00032768">
        <w:rPr>
          <w:kern w:val="0"/>
          <w:lang w:eastAsia="ru-RU"/>
        </w:rPr>
        <w:t xml:space="preserve"> </w:t>
      </w:r>
      <w:r>
        <w:rPr>
          <w:kern w:val="0"/>
          <w:lang w:eastAsia="ru-RU"/>
        </w:rPr>
        <w:t xml:space="preserve">рабочих </w:t>
      </w:r>
      <w:r w:rsidRPr="00032768">
        <w:rPr>
          <w:kern w:val="0"/>
          <w:lang w:eastAsia="ru-RU"/>
        </w:rPr>
        <w:t>дней</w:t>
      </w:r>
      <w:r>
        <w:rPr>
          <w:kern w:val="0"/>
          <w:lang w:eastAsia="ru-RU"/>
        </w:rPr>
        <w:t>.</w:t>
      </w:r>
    </w:p>
    <w:p w14:paraId="5CF5D627" w14:textId="77777777" w:rsidR="0080639A" w:rsidRPr="00032768" w:rsidRDefault="0080639A" w:rsidP="0080639A">
      <w:pPr>
        <w:suppressAutoHyphens w:val="0"/>
        <w:spacing w:after="0"/>
        <w:ind w:firstLine="709"/>
        <w:rPr>
          <w:kern w:val="0"/>
          <w:lang w:eastAsia="ru-RU"/>
        </w:rPr>
      </w:pPr>
      <w:r w:rsidRPr="00032768">
        <w:rPr>
          <w:kern w:val="0"/>
          <w:lang w:eastAsia="ru-RU"/>
        </w:rPr>
        <w:lastRenderedPageBreak/>
        <w:t xml:space="preserve">3.5. Проверка Товара по качеству осуществляется в течение </w:t>
      </w:r>
      <w:r>
        <w:rPr>
          <w:kern w:val="0"/>
          <w:lang w:eastAsia="ru-RU"/>
        </w:rPr>
        <w:t>5</w:t>
      </w:r>
      <w:r w:rsidRPr="00032768">
        <w:rPr>
          <w:kern w:val="0"/>
          <w:lang w:eastAsia="ru-RU"/>
        </w:rPr>
        <w:t xml:space="preserve"> рабочих дней с момента поставки Товара.</w:t>
      </w:r>
    </w:p>
    <w:p w14:paraId="5E257E2B" w14:textId="77777777" w:rsidR="0080639A" w:rsidRPr="00A10CF3" w:rsidRDefault="0080639A" w:rsidP="0080639A">
      <w:pPr>
        <w:suppressAutoHyphens w:val="0"/>
        <w:spacing w:after="0"/>
        <w:ind w:firstLine="709"/>
        <w:rPr>
          <w:kern w:val="0"/>
          <w:lang w:eastAsia="ru-RU"/>
        </w:rPr>
      </w:pPr>
      <w:r w:rsidRPr="00032768">
        <w:rPr>
          <w:kern w:val="0"/>
          <w:lang w:eastAsia="ru-RU"/>
        </w:rPr>
        <w:t xml:space="preserve">Если в результате проверки качества Товара будет выявлено несоответствие поставленного </w:t>
      </w:r>
      <w:r w:rsidRPr="00A10CF3">
        <w:rPr>
          <w:kern w:val="0"/>
          <w:lang w:eastAsia="ru-RU"/>
        </w:rPr>
        <w:t xml:space="preserve">Товара условиям Договора, </w:t>
      </w:r>
      <w:r>
        <w:rPr>
          <w:kern w:val="0"/>
          <w:lang w:eastAsia="ru-RU"/>
        </w:rPr>
        <w:t>Заказчик</w:t>
      </w:r>
      <w:r w:rsidRPr="00A10CF3">
        <w:rPr>
          <w:kern w:val="0"/>
          <w:lang w:eastAsia="ru-RU"/>
        </w:rPr>
        <w:t xml:space="preserve"> обязан уведомить Поставщика в течение 2 (двух) рабочих дней с момента обнаружения данных недостатков качества Товара.</w:t>
      </w:r>
    </w:p>
    <w:p w14:paraId="5F6615F4" w14:textId="77777777" w:rsidR="0080639A" w:rsidRPr="00A10CF3" w:rsidRDefault="0080639A" w:rsidP="0080639A">
      <w:pPr>
        <w:suppressAutoHyphens w:val="0"/>
        <w:spacing w:after="0"/>
        <w:ind w:firstLine="709"/>
        <w:rPr>
          <w:kern w:val="0"/>
          <w:lang w:eastAsia="ru-RU"/>
        </w:rPr>
      </w:pPr>
      <w:r w:rsidRPr="00A10CF3">
        <w:rPr>
          <w:kern w:val="0"/>
          <w:lang w:eastAsia="ru-RU"/>
        </w:rPr>
        <w:t xml:space="preserve">Поставщик (его представитель) в течение </w:t>
      </w:r>
      <w:r>
        <w:rPr>
          <w:kern w:val="0"/>
          <w:lang w:eastAsia="ru-RU"/>
        </w:rPr>
        <w:t>2</w:t>
      </w:r>
      <w:r w:rsidRPr="00A10CF3">
        <w:rPr>
          <w:kern w:val="0"/>
          <w:lang w:eastAsia="ru-RU"/>
        </w:rPr>
        <w:t xml:space="preserve"> (</w:t>
      </w:r>
      <w:r>
        <w:rPr>
          <w:kern w:val="0"/>
          <w:lang w:eastAsia="ru-RU"/>
        </w:rPr>
        <w:t>двух</w:t>
      </w:r>
      <w:r w:rsidRPr="00A10CF3">
        <w:rPr>
          <w:kern w:val="0"/>
          <w:lang w:eastAsia="ru-RU"/>
        </w:rPr>
        <w:t xml:space="preserve">) рабочих дней со дня получения уведомления обязан явиться для составления двустороннего Акта выявленных недостатков. В случае неявки представителя Поставщика </w:t>
      </w:r>
      <w:r>
        <w:rPr>
          <w:kern w:val="0"/>
          <w:lang w:eastAsia="ru-RU"/>
        </w:rPr>
        <w:t>Заказчик</w:t>
      </w:r>
      <w:r w:rsidRPr="00A10CF3">
        <w:rPr>
          <w:kern w:val="0"/>
          <w:lang w:eastAsia="ru-RU"/>
        </w:rPr>
        <w:t xml:space="preserve"> в одностороннем порядке составляет и подписывает указанный Акт, который является основанием для замены Товара.</w:t>
      </w:r>
    </w:p>
    <w:p w14:paraId="6A6525C7" w14:textId="77777777" w:rsidR="0080639A" w:rsidRPr="00B96E12" w:rsidRDefault="0080639A" w:rsidP="0080639A">
      <w:pPr>
        <w:shd w:val="clear" w:color="auto" w:fill="FFFFFF"/>
        <w:tabs>
          <w:tab w:val="left" w:pos="1171"/>
        </w:tabs>
        <w:spacing w:after="0"/>
        <w:ind w:firstLine="709"/>
      </w:pPr>
      <w:r w:rsidRPr="00B96E12">
        <w:rPr>
          <w:kern w:val="0"/>
          <w:lang w:eastAsia="ru-RU"/>
        </w:rPr>
        <w:t xml:space="preserve">Замена или устранение недостатков Товара производится Поставщиком в срок, согласованный с Заказчиком и не превышающий </w:t>
      </w:r>
      <w:r>
        <w:rPr>
          <w:kern w:val="0"/>
          <w:lang w:eastAsia="ru-RU"/>
        </w:rPr>
        <w:t>5</w:t>
      </w:r>
      <w:r w:rsidRPr="00B96E12">
        <w:rPr>
          <w:kern w:val="0"/>
          <w:lang w:eastAsia="ru-RU"/>
        </w:rPr>
        <w:t xml:space="preserve"> рабочих дней с момента составления Акта, за счет средств Поставщика.</w:t>
      </w:r>
      <w:r w:rsidRPr="00B96E12">
        <w:t xml:space="preserve"> </w:t>
      </w:r>
    </w:p>
    <w:p w14:paraId="456731F6" w14:textId="77777777" w:rsidR="0080639A" w:rsidRPr="00B96E12" w:rsidRDefault="0080639A" w:rsidP="0080639A">
      <w:pPr>
        <w:spacing w:after="0"/>
        <w:ind w:firstLine="709"/>
      </w:pPr>
      <w:r w:rsidRPr="00B96E12">
        <w:t>3.</w:t>
      </w:r>
      <w:r>
        <w:t>6</w:t>
      </w:r>
      <w:r w:rsidRPr="00B96E12">
        <w:t>. Все расходы, связанные с поставкой, устранением недостатков и возвратом некачественного (недостающего) Товара, возлагаются на Поставщика.</w:t>
      </w:r>
    </w:p>
    <w:p w14:paraId="22F48F13" w14:textId="77777777" w:rsidR="0080639A" w:rsidRPr="00C905CA" w:rsidRDefault="0080639A" w:rsidP="0080639A">
      <w:pPr>
        <w:ind w:firstLine="709"/>
        <w:rPr>
          <w:kern w:val="0"/>
          <w:lang w:eastAsia="ru-RU"/>
        </w:rPr>
      </w:pPr>
      <w:r w:rsidRPr="00C905CA">
        <w:rPr>
          <w:kern w:val="0"/>
          <w:lang w:eastAsia="ru-RU"/>
        </w:rPr>
        <w:t>3.</w:t>
      </w:r>
      <w:r>
        <w:rPr>
          <w:kern w:val="0"/>
          <w:lang w:eastAsia="ru-RU"/>
        </w:rPr>
        <w:t>7</w:t>
      </w:r>
      <w:r w:rsidRPr="00C905CA">
        <w:rPr>
          <w:kern w:val="0"/>
          <w:lang w:eastAsia="ru-RU"/>
        </w:rPr>
        <w:t xml:space="preserve">. Товар считается поставленным только после подписания уполномоченным представителем Заказчика </w:t>
      </w:r>
      <w:r>
        <w:rPr>
          <w:kern w:val="0"/>
          <w:lang w:eastAsia="ru-RU"/>
        </w:rPr>
        <w:t>товарной накладной/УПД</w:t>
      </w:r>
      <w:r w:rsidRPr="00C905CA">
        <w:rPr>
          <w:kern w:val="0"/>
          <w:lang w:eastAsia="ru-RU"/>
        </w:rPr>
        <w:t>.</w:t>
      </w:r>
    </w:p>
    <w:p w14:paraId="1B21842D" w14:textId="54DEEF8D" w:rsidR="0080639A" w:rsidRDefault="0080639A" w:rsidP="0080639A">
      <w:pPr>
        <w:ind w:firstLine="709"/>
        <w:rPr>
          <w:kern w:val="0"/>
          <w:lang w:eastAsia="ru-RU"/>
        </w:rPr>
      </w:pPr>
      <w:r w:rsidRPr="00C905CA">
        <w:rPr>
          <w:kern w:val="0"/>
          <w:lang w:eastAsia="ru-RU"/>
        </w:rPr>
        <w:t>3.</w:t>
      </w:r>
      <w:r>
        <w:rPr>
          <w:kern w:val="0"/>
          <w:lang w:eastAsia="ru-RU"/>
        </w:rPr>
        <w:t>8</w:t>
      </w:r>
      <w:r w:rsidRPr="00C905CA">
        <w:rPr>
          <w:kern w:val="0"/>
          <w:lang w:eastAsia="ru-RU"/>
        </w:rPr>
        <w:t>. Риск случайной гибели Товара переходит от Поставщика к З</w:t>
      </w:r>
      <w:r>
        <w:rPr>
          <w:kern w:val="0"/>
          <w:lang w:eastAsia="ru-RU"/>
        </w:rPr>
        <w:t>аказчику</w:t>
      </w:r>
      <w:r w:rsidRPr="00C905CA">
        <w:rPr>
          <w:kern w:val="0"/>
          <w:lang w:eastAsia="ru-RU"/>
        </w:rPr>
        <w:t xml:space="preserve"> после подписания уполномоченным представителем Заказчика товарной накладной</w:t>
      </w:r>
      <w:r w:rsidR="00F7424E">
        <w:rPr>
          <w:kern w:val="0"/>
          <w:lang w:eastAsia="ru-RU"/>
        </w:rPr>
        <w:t>/УПД</w:t>
      </w:r>
      <w:r>
        <w:rPr>
          <w:kern w:val="0"/>
          <w:lang w:eastAsia="ru-RU"/>
        </w:rPr>
        <w:t>.</w:t>
      </w:r>
    </w:p>
    <w:p w14:paraId="6FD875A1" w14:textId="77777777" w:rsidR="0080639A" w:rsidRPr="00032768" w:rsidRDefault="0080639A" w:rsidP="0080639A">
      <w:pPr>
        <w:shd w:val="clear" w:color="auto" w:fill="FFFFFF"/>
        <w:spacing w:before="240"/>
        <w:jc w:val="center"/>
        <w:rPr>
          <w:b/>
          <w:bCs/>
        </w:rPr>
      </w:pPr>
      <w:r w:rsidRPr="00032768">
        <w:rPr>
          <w:b/>
          <w:bCs/>
        </w:rPr>
        <w:t>4. ПРАВА И ОБЯЗАННОСТИ ПОСТАВЩИКА</w:t>
      </w:r>
    </w:p>
    <w:p w14:paraId="5E25A609" w14:textId="77777777" w:rsidR="0080639A" w:rsidRPr="00032768" w:rsidRDefault="0080639A" w:rsidP="0080639A">
      <w:pPr>
        <w:spacing w:after="0"/>
        <w:ind w:firstLine="708"/>
        <w:rPr>
          <w:b/>
        </w:rPr>
      </w:pPr>
      <w:r w:rsidRPr="00032768">
        <w:rPr>
          <w:b/>
        </w:rPr>
        <w:t>4.1. Поставщик обязан:</w:t>
      </w:r>
    </w:p>
    <w:p w14:paraId="655F8D8B" w14:textId="77777777" w:rsidR="0080639A" w:rsidRDefault="0080639A" w:rsidP="0080639A">
      <w:pPr>
        <w:spacing w:after="0"/>
        <w:ind w:firstLine="709"/>
      </w:pPr>
      <w:r w:rsidRPr="00476C8F">
        <w:t>4.1.1. Поставить Товар</w:t>
      </w:r>
      <w:r>
        <w:t xml:space="preserve"> надлежащего качества</w:t>
      </w:r>
      <w:r w:rsidRPr="00476C8F">
        <w:t xml:space="preserve"> в количестве, ассортименте, в сроки и на условиях, установленных настоящим Договором.</w:t>
      </w:r>
    </w:p>
    <w:p w14:paraId="1DC60B61" w14:textId="77777777" w:rsidR="0080639A" w:rsidRPr="00476C8F" w:rsidRDefault="0080639A" w:rsidP="0080639A">
      <w:pPr>
        <w:spacing w:after="0"/>
        <w:ind w:firstLine="709"/>
      </w:pPr>
      <w:r>
        <w:t>4.1.2. П</w:t>
      </w:r>
      <w:r w:rsidRPr="00EF4D28">
        <w:t>роизводит разгрузку Товара из транспортного средства на склад по адресу Заказчика</w:t>
      </w:r>
      <w:r>
        <w:t>, указанному в п. 3.1 настоящего Договора,</w:t>
      </w:r>
      <w:r w:rsidRPr="00EF4D28">
        <w:t xml:space="preserve"> своими силами за свой счет</w:t>
      </w:r>
      <w:r w:rsidRPr="00876DCF">
        <w:t>.</w:t>
      </w:r>
    </w:p>
    <w:p w14:paraId="51AF41B5" w14:textId="77777777" w:rsidR="0080639A" w:rsidRPr="00476C8F" w:rsidRDefault="0080639A" w:rsidP="0080639A">
      <w:pPr>
        <w:suppressAutoHyphens w:val="0"/>
        <w:spacing w:after="0"/>
        <w:ind w:firstLine="709"/>
        <w:rPr>
          <w:kern w:val="0"/>
          <w:lang w:eastAsia="ru-RU"/>
        </w:rPr>
      </w:pPr>
      <w:r w:rsidRPr="00476C8F">
        <w:rPr>
          <w:kern w:val="0"/>
          <w:lang w:eastAsia="ru-RU"/>
        </w:rPr>
        <w:t>4.1.</w:t>
      </w:r>
      <w:r>
        <w:rPr>
          <w:kern w:val="0"/>
          <w:lang w:eastAsia="ru-RU"/>
        </w:rPr>
        <w:t>3</w:t>
      </w:r>
      <w:r w:rsidRPr="00476C8F">
        <w:rPr>
          <w:kern w:val="0"/>
          <w:lang w:eastAsia="ru-RU"/>
        </w:rPr>
        <w:t xml:space="preserve">. Поставщик обязан вместе с Товаром передать </w:t>
      </w:r>
      <w:r>
        <w:rPr>
          <w:kern w:val="0"/>
          <w:lang w:eastAsia="ru-RU"/>
        </w:rPr>
        <w:t>Заказчику</w:t>
      </w:r>
      <w:r w:rsidRPr="00476C8F">
        <w:rPr>
          <w:kern w:val="0"/>
          <w:lang w:eastAsia="ru-RU"/>
        </w:rPr>
        <w:t xml:space="preserve"> документы, подтверждающие качество </w:t>
      </w:r>
      <w:r>
        <w:rPr>
          <w:kern w:val="0"/>
          <w:lang w:eastAsia="ru-RU"/>
        </w:rPr>
        <w:t>Т</w:t>
      </w:r>
      <w:r w:rsidRPr="00476C8F">
        <w:rPr>
          <w:kern w:val="0"/>
          <w:lang w:eastAsia="ru-RU"/>
        </w:rPr>
        <w:t xml:space="preserve">овара, утвержденные в установленном </w:t>
      </w:r>
      <w:r>
        <w:rPr>
          <w:kern w:val="0"/>
          <w:lang w:eastAsia="ru-RU"/>
        </w:rPr>
        <w:t>порядке для данного вида Товара, если таковые предоставляются производителем.</w:t>
      </w:r>
    </w:p>
    <w:p w14:paraId="4B78A2CE" w14:textId="77777777" w:rsidR="0080639A" w:rsidRPr="00476C8F" w:rsidRDefault="0080639A" w:rsidP="0080639A">
      <w:pPr>
        <w:spacing w:after="0"/>
        <w:ind w:firstLine="709"/>
      </w:pPr>
      <w:r w:rsidRPr="00476C8F">
        <w:t>4.1.</w:t>
      </w:r>
      <w:r>
        <w:t>4</w:t>
      </w:r>
      <w:r w:rsidRPr="00476C8F">
        <w:t xml:space="preserve">. Нести риск случайной гибели или случайного повреждения Товара до момента передачи Товара </w:t>
      </w:r>
      <w:r>
        <w:t>Заказчику</w:t>
      </w:r>
      <w:r w:rsidRPr="00476C8F">
        <w:t>.</w:t>
      </w:r>
    </w:p>
    <w:p w14:paraId="6E0AA1CF" w14:textId="77777777" w:rsidR="0080639A" w:rsidRPr="00476C8F" w:rsidRDefault="0080639A" w:rsidP="0080639A">
      <w:pPr>
        <w:spacing w:after="0"/>
        <w:ind w:firstLine="709"/>
      </w:pPr>
      <w:r w:rsidRPr="00476C8F">
        <w:t>4.1.</w:t>
      </w:r>
      <w:r>
        <w:t>5</w:t>
      </w:r>
      <w:r w:rsidRPr="00476C8F">
        <w:t>. Поставляемый Товар должен быть свободным от любых прав третьих лиц и не являющимся предметом залога, ареста или иного обременения</w:t>
      </w:r>
      <w:r>
        <w:t>.</w:t>
      </w:r>
    </w:p>
    <w:p w14:paraId="28EE6E66" w14:textId="77777777" w:rsidR="0080639A" w:rsidRPr="00032768" w:rsidRDefault="0080639A" w:rsidP="0080639A">
      <w:pPr>
        <w:spacing w:before="120" w:after="0"/>
        <w:ind w:firstLine="709"/>
        <w:rPr>
          <w:b/>
        </w:rPr>
      </w:pPr>
      <w:r w:rsidRPr="00032768">
        <w:rPr>
          <w:b/>
        </w:rPr>
        <w:t>4.2. Поставщик вправе:</w:t>
      </w:r>
    </w:p>
    <w:p w14:paraId="5E0DFD9E" w14:textId="77777777" w:rsidR="0080639A" w:rsidRDefault="0080639A" w:rsidP="0080639A">
      <w:pPr>
        <w:spacing w:after="0"/>
        <w:ind w:firstLine="709"/>
      </w:pPr>
      <w:r w:rsidRPr="00032768">
        <w:t xml:space="preserve">4.2.1. Требовать оплаты Товара, если </w:t>
      </w:r>
      <w:r>
        <w:t>Заказчик</w:t>
      </w:r>
      <w:r w:rsidRPr="00032768">
        <w:t xml:space="preserve"> в нарушение условий Договора отказывается оплатить Товар.</w:t>
      </w:r>
    </w:p>
    <w:p w14:paraId="59C789F0" w14:textId="77777777" w:rsidR="0080639A" w:rsidRPr="00032768" w:rsidRDefault="0080639A" w:rsidP="0080639A">
      <w:pPr>
        <w:shd w:val="clear" w:color="auto" w:fill="FFFFFF"/>
        <w:spacing w:before="120"/>
        <w:jc w:val="center"/>
        <w:rPr>
          <w:b/>
          <w:bCs/>
        </w:rPr>
      </w:pPr>
      <w:r w:rsidRPr="00032768">
        <w:rPr>
          <w:b/>
          <w:bCs/>
        </w:rPr>
        <w:t xml:space="preserve">5. ПРАВА И ОБЯЗАННОСТИ </w:t>
      </w:r>
      <w:r>
        <w:rPr>
          <w:b/>
          <w:bCs/>
        </w:rPr>
        <w:t>ЗАКАЗЧИКА</w:t>
      </w:r>
    </w:p>
    <w:p w14:paraId="57039979" w14:textId="77777777" w:rsidR="0080639A" w:rsidRPr="00032768" w:rsidRDefault="0080639A" w:rsidP="0080639A">
      <w:pPr>
        <w:spacing w:after="0"/>
        <w:ind w:firstLine="709"/>
        <w:rPr>
          <w:b/>
        </w:rPr>
      </w:pPr>
      <w:r w:rsidRPr="00032768">
        <w:rPr>
          <w:b/>
        </w:rPr>
        <w:t xml:space="preserve">5.1. </w:t>
      </w:r>
      <w:r>
        <w:rPr>
          <w:b/>
        </w:rPr>
        <w:t>Заказчик</w:t>
      </w:r>
      <w:r w:rsidRPr="00032768">
        <w:rPr>
          <w:b/>
        </w:rPr>
        <w:t xml:space="preserve"> обязан: </w:t>
      </w:r>
    </w:p>
    <w:p w14:paraId="40239644" w14:textId="77777777" w:rsidR="0080639A" w:rsidRPr="003276FB" w:rsidRDefault="0080639A" w:rsidP="0080639A">
      <w:pPr>
        <w:ind w:firstLine="709"/>
        <w:rPr>
          <w:kern w:val="2"/>
        </w:rPr>
      </w:pPr>
      <w:r w:rsidRPr="003276FB">
        <w:rPr>
          <w:kern w:val="2"/>
        </w:rPr>
        <w:t>5.1.1. Принять и оплатить Товар на условиях настоящего Договора.</w:t>
      </w:r>
    </w:p>
    <w:p w14:paraId="30488A57" w14:textId="77777777" w:rsidR="0080639A" w:rsidRPr="003276FB" w:rsidRDefault="0080639A" w:rsidP="0080639A">
      <w:pPr>
        <w:ind w:firstLine="709"/>
        <w:rPr>
          <w:kern w:val="2"/>
        </w:rPr>
      </w:pPr>
      <w:r w:rsidRPr="003276FB">
        <w:rPr>
          <w:kern w:val="2"/>
        </w:rPr>
        <w:t>5.1.2. Осуществить проверку Товара при его приемке по количеству, качеству составить и подп</w:t>
      </w:r>
      <w:r>
        <w:rPr>
          <w:kern w:val="2"/>
        </w:rPr>
        <w:t>исать соответствующие документы</w:t>
      </w:r>
      <w:r w:rsidRPr="003276FB">
        <w:rPr>
          <w:kern w:val="2"/>
        </w:rPr>
        <w:t>.</w:t>
      </w:r>
    </w:p>
    <w:p w14:paraId="69F00B10" w14:textId="77777777" w:rsidR="0080639A" w:rsidRPr="00032768" w:rsidRDefault="0080639A" w:rsidP="0080639A">
      <w:pPr>
        <w:spacing w:after="0"/>
        <w:ind w:firstLine="709"/>
        <w:rPr>
          <w:b/>
        </w:rPr>
      </w:pPr>
      <w:r w:rsidRPr="00032768">
        <w:rPr>
          <w:b/>
        </w:rPr>
        <w:t xml:space="preserve"> 5.2. </w:t>
      </w:r>
      <w:r>
        <w:rPr>
          <w:b/>
        </w:rPr>
        <w:t>Заказчик</w:t>
      </w:r>
      <w:r w:rsidRPr="00032768">
        <w:rPr>
          <w:b/>
        </w:rPr>
        <w:t xml:space="preserve"> вправе:</w:t>
      </w:r>
    </w:p>
    <w:p w14:paraId="38E54E63" w14:textId="77777777" w:rsidR="0080639A" w:rsidRDefault="0080639A" w:rsidP="0080639A">
      <w:pPr>
        <w:spacing w:after="0"/>
        <w:ind w:firstLine="709"/>
      </w:pPr>
      <w:r w:rsidRPr="00032768">
        <w:t>5.2.1.</w:t>
      </w:r>
      <w:r>
        <w:t xml:space="preserve"> </w:t>
      </w:r>
      <w:r w:rsidRPr="00032768">
        <w:t>Отказаться от принятия Товара ненадлежащего качества.</w:t>
      </w:r>
    </w:p>
    <w:p w14:paraId="4FFD032E" w14:textId="77777777" w:rsidR="0080639A" w:rsidRDefault="0080639A" w:rsidP="0080639A">
      <w:pPr>
        <w:spacing w:after="0"/>
        <w:ind w:firstLine="709"/>
      </w:pPr>
      <w:r>
        <w:t xml:space="preserve">5.2.2. </w:t>
      </w:r>
      <w:r w:rsidRPr="005009AF">
        <w:t>Расторгнуть Договор по основаниям, предусмотренным настоящим Договором и действующим законодательством РФ</w:t>
      </w:r>
      <w:r>
        <w:t>.</w:t>
      </w:r>
    </w:p>
    <w:p w14:paraId="386FE609" w14:textId="77777777" w:rsidR="0080639A" w:rsidRPr="00032768" w:rsidRDefault="0080639A" w:rsidP="0080639A">
      <w:pPr>
        <w:shd w:val="clear" w:color="auto" w:fill="FFFFFF"/>
        <w:spacing w:before="240"/>
        <w:jc w:val="center"/>
        <w:rPr>
          <w:b/>
          <w:bCs/>
        </w:rPr>
      </w:pPr>
      <w:r w:rsidRPr="00032768">
        <w:rPr>
          <w:b/>
          <w:bCs/>
        </w:rPr>
        <w:t xml:space="preserve">6. </w:t>
      </w:r>
      <w:r w:rsidRPr="00677F12">
        <w:rPr>
          <w:b/>
          <w:bCs/>
        </w:rPr>
        <w:t>КАЧЕСТВО ТОВАРА. ГАРАНТИЙНЫЕ ОБЯЗАТЕЛЬСТВА</w:t>
      </w:r>
    </w:p>
    <w:p w14:paraId="37D8B772" w14:textId="77777777" w:rsidR="0080639A" w:rsidRPr="00EB7EB0" w:rsidRDefault="0080639A" w:rsidP="0080639A">
      <w:pPr>
        <w:spacing w:after="0"/>
        <w:ind w:firstLine="540"/>
        <w:rPr>
          <w:kern w:val="0"/>
          <w:lang w:eastAsia="zh-CN"/>
        </w:rPr>
      </w:pPr>
      <w:r>
        <w:rPr>
          <w:kern w:val="0"/>
          <w:lang w:eastAsia="zh-CN"/>
        </w:rPr>
        <w:t>6</w:t>
      </w:r>
      <w:r w:rsidRPr="00EB7EB0">
        <w:rPr>
          <w:kern w:val="0"/>
          <w:lang w:eastAsia="zh-CN"/>
        </w:rPr>
        <w:t>.1. Поставщик гарантирует:</w:t>
      </w:r>
    </w:p>
    <w:p w14:paraId="10025188" w14:textId="77777777" w:rsidR="0080639A" w:rsidRPr="00EB7EB0" w:rsidRDefault="0080639A" w:rsidP="0080639A">
      <w:pPr>
        <w:spacing w:after="0"/>
        <w:ind w:firstLine="540"/>
        <w:rPr>
          <w:kern w:val="0"/>
          <w:lang w:eastAsia="zh-CN"/>
        </w:rPr>
      </w:pPr>
      <w:r w:rsidRPr="00EB7EB0">
        <w:rPr>
          <w:kern w:val="0"/>
          <w:lang w:eastAsia="zh-CN"/>
        </w:rPr>
        <w:t>- надлежащее качество, поставляемого Товара;</w:t>
      </w:r>
    </w:p>
    <w:p w14:paraId="43FE7BF6" w14:textId="77777777" w:rsidR="0080639A" w:rsidRPr="00EB7EB0" w:rsidRDefault="0080639A" w:rsidP="0080639A">
      <w:pPr>
        <w:spacing w:after="0"/>
        <w:ind w:firstLine="540"/>
        <w:rPr>
          <w:kern w:val="0"/>
          <w:lang w:eastAsia="zh-CN"/>
        </w:rPr>
      </w:pPr>
      <w:r w:rsidRPr="00EB7EB0">
        <w:rPr>
          <w:kern w:val="0"/>
          <w:lang w:eastAsia="zh-CN"/>
        </w:rPr>
        <w:t>- соблюдение надлежащих условий хранения Товара до его передачи Заказчику;</w:t>
      </w:r>
    </w:p>
    <w:p w14:paraId="14E676FE" w14:textId="77777777" w:rsidR="0080639A" w:rsidRPr="00EB7EB0" w:rsidRDefault="0080639A" w:rsidP="0080639A">
      <w:pPr>
        <w:spacing w:after="0"/>
        <w:ind w:firstLine="540"/>
        <w:rPr>
          <w:kern w:val="0"/>
          <w:lang w:eastAsia="zh-CN"/>
        </w:rPr>
      </w:pPr>
      <w:r w:rsidRPr="00EB7EB0">
        <w:rPr>
          <w:kern w:val="0"/>
          <w:lang w:eastAsia="zh-CN"/>
        </w:rPr>
        <w:lastRenderedPageBreak/>
        <w:t>- надлежащее выполнение контроля качества и безопасности, соблюдения требований нормативных правовых актов и технических документов к условиям изготовления и оборота Товара;</w:t>
      </w:r>
    </w:p>
    <w:p w14:paraId="686FB3F4" w14:textId="77777777" w:rsidR="0080639A" w:rsidRPr="00EB7EB0" w:rsidRDefault="0080639A" w:rsidP="0080639A">
      <w:pPr>
        <w:spacing w:after="0"/>
        <w:ind w:firstLine="540"/>
        <w:rPr>
          <w:kern w:val="0"/>
          <w:lang w:eastAsia="zh-CN"/>
        </w:rPr>
      </w:pPr>
      <w:r w:rsidRPr="00EB7EB0">
        <w:rPr>
          <w:kern w:val="0"/>
          <w:lang w:eastAsia="zh-CN"/>
        </w:rPr>
        <w:t>- наличие обязательных сертификатов на ввозимый на территорию Российской Федерации Товар (деталей, узлов, элементов).</w:t>
      </w:r>
    </w:p>
    <w:p w14:paraId="205794FF" w14:textId="77777777" w:rsidR="0080639A" w:rsidRPr="00EB7EB0" w:rsidRDefault="0080639A" w:rsidP="0080639A">
      <w:pPr>
        <w:spacing w:after="0"/>
        <w:ind w:firstLine="540"/>
        <w:rPr>
          <w:kern w:val="0"/>
          <w:lang w:eastAsia="zh-CN"/>
        </w:rPr>
      </w:pPr>
      <w:r>
        <w:rPr>
          <w:kern w:val="0"/>
          <w:lang w:eastAsia="zh-CN"/>
        </w:rPr>
        <w:t>6</w:t>
      </w:r>
      <w:r w:rsidRPr="00EB7EB0">
        <w:rPr>
          <w:kern w:val="0"/>
          <w:lang w:eastAsia="zh-CN"/>
        </w:rPr>
        <w:t xml:space="preserve">.2. Поставляемый Товар должен быть новым (изготовлен/смонтирован в соответствии с требованиями, указанными в Техническом задании </w:t>
      </w:r>
      <w:r w:rsidRPr="00EB7EB0">
        <w:rPr>
          <w:rFonts w:eastAsia="Calibri"/>
          <w:kern w:val="0"/>
          <w:lang w:eastAsia="en-US"/>
        </w:rPr>
        <w:t>(Приложение № 1)</w:t>
      </w:r>
      <w:r w:rsidRPr="00EB7EB0">
        <w:rPr>
          <w:kern w:val="0"/>
          <w:lang w:eastAsia="zh-CN"/>
        </w:rPr>
        <w:t>, по технологической документации, утвержденной в установленном порядке, заводом-изготовителем, из новых деталей/узлов/агрегатов/элементов, не был в употреблении, не прошел ремонт, в том числе восстановление, замену составных частей/элементов, восстановление потребительских свойств, не находится на хранении или после ревизии, свободен от прав на него третьих лиц), не должно быть дефектов, связанных с конструкцией, материалами или работой по их изготовлению, в результате действия или упущения завода-изготовителя и (или) Поставщика.</w:t>
      </w:r>
    </w:p>
    <w:p w14:paraId="5AFBD00E" w14:textId="77777777" w:rsidR="0080639A" w:rsidRPr="00EB7EB0" w:rsidRDefault="0080639A" w:rsidP="0080639A">
      <w:pPr>
        <w:spacing w:after="0"/>
        <w:ind w:firstLine="540"/>
        <w:rPr>
          <w:kern w:val="0"/>
          <w:lang w:eastAsia="zh-CN"/>
        </w:rPr>
      </w:pPr>
      <w:r>
        <w:rPr>
          <w:kern w:val="0"/>
          <w:lang w:eastAsia="zh-CN"/>
        </w:rPr>
        <w:t>6</w:t>
      </w:r>
      <w:r w:rsidRPr="00EB7EB0">
        <w:rPr>
          <w:kern w:val="0"/>
          <w:lang w:eastAsia="zh-CN"/>
        </w:rPr>
        <w:t>.</w:t>
      </w:r>
      <w:r>
        <w:rPr>
          <w:kern w:val="0"/>
          <w:lang w:eastAsia="zh-CN"/>
        </w:rPr>
        <w:t>3</w:t>
      </w:r>
      <w:r w:rsidRPr="00EB7EB0">
        <w:rPr>
          <w:kern w:val="0"/>
          <w:lang w:eastAsia="zh-CN"/>
        </w:rPr>
        <w:t>. Поставщик одновременно с поставкой Товара на весь поставляемый Товар представляет гарантию Поставщика</w:t>
      </w:r>
      <w:r>
        <w:rPr>
          <w:kern w:val="0"/>
          <w:lang w:eastAsia="zh-CN"/>
        </w:rPr>
        <w:t xml:space="preserve"> или производителя</w:t>
      </w:r>
      <w:r w:rsidRPr="00EB7EB0">
        <w:rPr>
          <w:kern w:val="0"/>
          <w:lang w:eastAsia="zh-CN"/>
        </w:rPr>
        <w:t xml:space="preserve">, срок действия которой </w:t>
      </w:r>
      <w:r w:rsidRPr="00517A49">
        <w:rPr>
          <w:kern w:val="0"/>
          <w:lang w:eastAsia="zh-CN"/>
        </w:rPr>
        <w:t>составляет 12 (двенадцать) месяцев с момента подписания товарной накладной (унифицированная форма</w:t>
      </w:r>
      <w:r w:rsidRPr="00EB7EB0">
        <w:rPr>
          <w:kern w:val="0"/>
          <w:lang w:eastAsia="zh-CN"/>
        </w:rPr>
        <w:t xml:space="preserve"> ТОРГ-12) или универсального передаточного документа (УПД). В случае если срок действия гарантии завода-изготовителя поставляемого Товара превышает 12 (двенадцать) месяцев, то Поставщик несет гарантийные обязательства соразмерно срока действия гарантии завода-изготовителя.</w:t>
      </w:r>
    </w:p>
    <w:p w14:paraId="096985A0" w14:textId="77777777" w:rsidR="0080639A" w:rsidRPr="00EB7EB0" w:rsidRDefault="0080639A" w:rsidP="0080639A">
      <w:pPr>
        <w:spacing w:after="0"/>
        <w:ind w:firstLine="540"/>
        <w:rPr>
          <w:kern w:val="0"/>
          <w:lang w:eastAsia="zh-CN"/>
        </w:rPr>
      </w:pPr>
      <w:r>
        <w:rPr>
          <w:kern w:val="0"/>
          <w:lang w:eastAsia="zh-CN"/>
        </w:rPr>
        <w:t>6</w:t>
      </w:r>
      <w:r w:rsidRPr="00EB7EB0">
        <w:rPr>
          <w:kern w:val="0"/>
          <w:lang w:eastAsia="zh-CN"/>
        </w:rPr>
        <w:t>.</w:t>
      </w:r>
      <w:r>
        <w:rPr>
          <w:kern w:val="0"/>
          <w:lang w:eastAsia="zh-CN"/>
        </w:rPr>
        <w:t>4</w:t>
      </w:r>
      <w:r w:rsidRPr="00EB7EB0">
        <w:rPr>
          <w:kern w:val="0"/>
          <w:lang w:eastAsia="zh-CN"/>
        </w:rPr>
        <w:t xml:space="preserve">. При обнаружении в период гарантийного срока недостатков, дефектов, Заказчик в течение </w:t>
      </w:r>
      <w:r>
        <w:rPr>
          <w:kern w:val="0"/>
          <w:lang w:eastAsia="zh-CN"/>
        </w:rPr>
        <w:t>5</w:t>
      </w:r>
      <w:r w:rsidRPr="00EB7EB0">
        <w:rPr>
          <w:kern w:val="0"/>
          <w:lang w:eastAsia="zh-CN"/>
        </w:rPr>
        <w:t xml:space="preserve"> (</w:t>
      </w:r>
      <w:r>
        <w:rPr>
          <w:kern w:val="0"/>
          <w:lang w:eastAsia="zh-CN"/>
        </w:rPr>
        <w:t>пя</w:t>
      </w:r>
      <w:r w:rsidRPr="00EB7EB0">
        <w:rPr>
          <w:kern w:val="0"/>
          <w:lang w:eastAsia="zh-CN"/>
        </w:rPr>
        <w:t>ти) рабочих дней с момента их обнаружения сообщает об этом Поставщику. Поставщик в сроки, установленные Договором, обязан за свой счет произвести замену некачественного Товара.</w:t>
      </w:r>
    </w:p>
    <w:p w14:paraId="30380B1D" w14:textId="77777777" w:rsidR="0080639A" w:rsidRPr="00EB7EB0" w:rsidRDefault="0080639A" w:rsidP="0080639A">
      <w:pPr>
        <w:widowControl w:val="0"/>
        <w:spacing w:after="0"/>
        <w:ind w:firstLine="567"/>
        <w:rPr>
          <w:kern w:val="0"/>
          <w:lang w:eastAsia="zh-CN"/>
        </w:rPr>
      </w:pPr>
      <w:r w:rsidRPr="00EB7EB0">
        <w:rPr>
          <w:kern w:val="0"/>
          <w:lang w:eastAsia="zh-CN"/>
        </w:rPr>
        <w:t>В случае невозможности замены Товара ненадлежащего качества Поставщик в течение 30 (тридцати) календарных дней после поступления от Заказчика письменной информации об обнаружении брака обязан возместить Заказчику стоимость Товара.</w:t>
      </w:r>
    </w:p>
    <w:p w14:paraId="710F3604" w14:textId="77777777" w:rsidR="0080639A" w:rsidRPr="0001528F" w:rsidRDefault="0080639A" w:rsidP="0080639A">
      <w:pPr>
        <w:spacing w:after="0"/>
        <w:ind w:firstLine="709"/>
        <w:rPr>
          <w:b/>
        </w:rPr>
      </w:pPr>
      <w:r w:rsidRPr="0001528F">
        <w:t>6.</w:t>
      </w:r>
      <w:r>
        <w:t>5</w:t>
      </w:r>
      <w:r w:rsidRPr="0001528F">
        <w:t xml:space="preserve">. При исполнении Договора по согласованию </w:t>
      </w:r>
      <w:r>
        <w:t>Заказчика</w:t>
      </w:r>
      <w:r w:rsidRPr="0001528F">
        <w:t xml:space="preserve"> с Поставщиком допускается поставка </w:t>
      </w:r>
      <w:r>
        <w:t>Т</w:t>
      </w:r>
      <w:r w:rsidRPr="0001528F">
        <w:t>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оформляются дополнительным соглашением к Договору</w:t>
      </w:r>
      <w:r>
        <w:t>.</w:t>
      </w:r>
      <w:r w:rsidRPr="0001528F">
        <w:t xml:space="preserve"> </w:t>
      </w:r>
    </w:p>
    <w:p w14:paraId="6F983987" w14:textId="77777777" w:rsidR="0080639A" w:rsidRPr="0001528F" w:rsidRDefault="0080639A" w:rsidP="0080639A">
      <w:pPr>
        <w:shd w:val="clear" w:color="auto" w:fill="FFFFFF"/>
        <w:spacing w:after="0"/>
        <w:ind w:firstLine="709"/>
      </w:pPr>
      <w:r w:rsidRPr="0001528F">
        <w:t>6.</w:t>
      </w:r>
      <w:r>
        <w:t>6</w:t>
      </w:r>
      <w:r w:rsidRPr="0001528F">
        <w:t xml:space="preserve">. </w:t>
      </w:r>
      <w:r>
        <w:t xml:space="preserve">Товар должен быть </w:t>
      </w:r>
      <w:r w:rsidRPr="0001528F">
        <w:t xml:space="preserve">в фабричной, не нарушенной упаковке, с сохранением всех признаков оригинальности </w:t>
      </w:r>
      <w:r>
        <w:t>фирмы-</w:t>
      </w:r>
      <w:r w:rsidRPr="0001528F">
        <w:t xml:space="preserve">изготовителя, а также свободным от прав третьих лиц, отвечать требованиям соответствующих стандартов и технических условий, что должно быть подтверждено документами, утвержденными в установленном порядке для данного вида </w:t>
      </w:r>
      <w:r>
        <w:t>Т</w:t>
      </w:r>
      <w:r w:rsidRPr="0001528F">
        <w:t xml:space="preserve">овара (копии должны быть предоставлены вместе с </w:t>
      </w:r>
      <w:r>
        <w:t>Т</w:t>
      </w:r>
      <w:r w:rsidRPr="0001528F">
        <w:t>оваром).</w:t>
      </w:r>
      <w:r w:rsidRPr="006C7743">
        <w:t xml:space="preserve"> </w:t>
      </w:r>
    </w:p>
    <w:p w14:paraId="3DE3D678" w14:textId="77777777" w:rsidR="0080639A" w:rsidRDefault="0080639A" w:rsidP="0080639A">
      <w:pPr>
        <w:spacing w:after="0"/>
        <w:ind w:firstLine="709"/>
      </w:pPr>
      <w:r w:rsidRPr="0001528F">
        <w:t>6.</w:t>
      </w:r>
      <w:r>
        <w:t>7</w:t>
      </w:r>
      <w:r w:rsidRPr="0001528F">
        <w:t xml:space="preserve">. Поставщик отвечает за качество поставляемого Товара при транспортировке его до </w:t>
      </w:r>
      <w:r>
        <w:t>Заказчика</w:t>
      </w:r>
      <w:r w:rsidRPr="0001528F">
        <w:t xml:space="preserve">. Поставщик несет ответственность за все потери и повреждения, связанные с неправильным хранением и транспортировкой поставляемого Товара до момента передачи его </w:t>
      </w:r>
      <w:r>
        <w:t>Заказчику</w:t>
      </w:r>
      <w:r w:rsidRPr="0001528F">
        <w:t>.</w:t>
      </w:r>
    </w:p>
    <w:p w14:paraId="68A79F1F" w14:textId="77777777" w:rsidR="0080639A" w:rsidRPr="00032768" w:rsidRDefault="0080639A" w:rsidP="0080639A">
      <w:pPr>
        <w:shd w:val="clear" w:color="auto" w:fill="FFFFFF"/>
        <w:spacing w:before="240"/>
        <w:jc w:val="center"/>
        <w:rPr>
          <w:b/>
          <w:bCs/>
        </w:rPr>
      </w:pPr>
      <w:r w:rsidRPr="00032768">
        <w:rPr>
          <w:b/>
          <w:bCs/>
        </w:rPr>
        <w:t>7. ОТВЕТСТВЕННОСТЬ СТОРОН</w:t>
      </w:r>
    </w:p>
    <w:p w14:paraId="019046D3" w14:textId="77777777" w:rsidR="0080639A" w:rsidRPr="00032768" w:rsidRDefault="0080639A" w:rsidP="0080639A">
      <w:pPr>
        <w:spacing w:after="0"/>
        <w:ind w:firstLine="709"/>
      </w:pPr>
      <w:r w:rsidRPr="00032768">
        <w:t xml:space="preserve">7.1. За неисполнение или ненадлежащее </w:t>
      </w:r>
      <w:r>
        <w:t>ис</w:t>
      </w:r>
      <w:r w:rsidRPr="00032768">
        <w:t>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w:t>
      </w:r>
    </w:p>
    <w:p w14:paraId="16F9C8F9" w14:textId="77777777" w:rsidR="0080639A" w:rsidRPr="00032768" w:rsidRDefault="0080639A" w:rsidP="0080639A">
      <w:pPr>
        <w:suppressAutoHyphens w:val="0"/>
        <w:spacing w:after="0"/>
        <w:ind w:firstLine="709"/>
        <w:rPr>
          <w:kern w:val="0"/>
          <w:lang w:eastAsia="ru-RU"/>
        </w:rPr>
      </w:pPr>
      <w:r w:rsidRPr="00032768">
        <w:rPr>
          <w:kern w:val="0"/>
          <w:lang w:eastAsia="ru-RU"/>
        </w:rPr>
        <w:t xml:space="preserve">7.2. В случае просрочки исполнения </w:t>
      </w:r>
      <w:r>
        <w:rPr>
          <w:kern w:val="0"/>
          <w:lang w:eastAsia="ru-RU"/>
        </w:rPr>
        <w:t>Заказчиком</w:t>
      </w:r>
      <w:r w:rsidRPr="00032768">
        <w:rPr>
          <w:kern w:val="0"/>
          <w:lang w:eastAsia="ru-RU"/>
        </w:rPr>
        <w:t xml:space="preserve"> обязательств по оплате поставленного Товара, Поставщик вправе потребовать от </w:t>
      </w:r>
      <w:r>
        <w:rPr>
          <w:kern w:val="0"/>
          <w:lang w:eastAsia="ru-RU"/>
        </w:rPr>
        <w:t>Заказчика</w:t>
      </w:r>
      <w:r w:rsidRPr="00032768">
        <w:rPr>
          <w:kern w:val="0"/>
          <w:lang w:eastAsia="ru-RU"/>
        </w:rPr>
        <w:t xml:space="preserve"> уплату неустойки. Неустойка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неустойки устанавливается в размере одной трехсотой действующей на день уплаты неустойки ключевой ставки Банка </w:t>
      </w:r>
      <w:r>
        <w:rPr>
          <w:kern w:val="0"/>
          <w:lang w:eastAsia="ru-RU"/>
        </w:rPr>
        <w:t>России</w:t>
      </w:r>
      <w:r w:rsidRPr="00032768">
        <w:rPr>
          <w:kern w:val="0"/>
          <w:lang w:eastAsia="ru-RU"/>
        </w:rPr>
        <w:t xml:space="preserve"> от не уплаченной в срок суммы</w:t>
      </w:r>
      <w:r>
        <w:rPr>
          <w:kern w:val="0"/>
          <w:lang w:eastAsia="ru-RU"/>
        </w:rPr>
        <w:t>, но не более стоимости поставленного в срок Товара, указанной в Спецификации (Приложение 1 к настоящему Договору)</w:t>
      </w:r>
      <w:r w:rsidRPr="00032768">
        <w:rPr>
          <w:kern w:val="0"/>
          <w:lang w:eastAsia="ru-RU"/>
        </w:rPr>
        <w:t xml:space="preserve">. </w:t>
      </w:r>
      <w:r>
        <w:rPr>
          <w:kern w:val="0"/>
          <w:lang w:eastAsia="ru-RU"/>
        </w:rPr>
        <w:t>Заказчик</w:t>
      </w:r>
      <w:r w:rsidRPr="00032768">
        <w:rPr>
          <w:kern w:val="0"/>
          <w:lang w:eastAsia="ru-RU"/>
        </w:rPr>
        <w:t xml:space="preserve">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14:paraId="079FB468" w14:textId="77777777" w:rsidR="0080639A" w:rsidRPr="00032768" w:rsidRDefault="0080639A" w:rsidP="0080639A">
      <w:pPr>
        <w:suppressAutoHyphens w:val="0"/>
        <w:spacing w:after="0"/>
        <w:ind w:firstLine="709"/>
        <w:rPr>
          <w:kern w:val="0"/>
          <w:lang w:eastAsia="ru-RU"/>
        </w:rPr>
      </w:pPr>
      <w:r w:rsidRPr="00032768">
        <w:rPr>
          <w:kern w:val="0"/>
          <w:lang w:eastAsia="ru-RU"/>
        </w:rPr>
        <w:lastRenderedPageBreak/>
        <w:t xml:space="preserve">7.3. </w:t>
      </w:r>
      <w:bookmarkStart w:id="24" w:name="_Hlk148549589"/>
      <w:r w:rsidRPr="00032768">
        <w:rPr>
          <w:kern w:val="0"/>
          <w:lang w:eastAsia="ru-RU"/>
        </w:rPr>
        <w:t xml:space="preserve">В случае просрочки исполнения Поставщиком обязательств по поставке Товара, </w:t>
      </w:r>
      <w:r>
        <w:rPr>
          <w:kern w:val="0"/>
          <w:lang w:eastAsia="ru-RU"/>
        </w:rPr>
        <w:t>Заказчик вправе потребовать от Поставщика уплату неустойки (пени)</w:t>
      </w:r>
      <w:r w:rsidRPr="00032768">
        <w:rPr>
          <w:kern w:val="0"/>
          <w:lang w:eastAsia="ru-RU"/>
        </w:rPr>
        <w:t>. Неустойка (пеня) начисляется за каждый день просрочки исполнения обязательств по поставке Товара, начиная со дня, следующего после истечения установленного Договором срока исполнения обязательств по поставке Товара. Размер такой неустойки (пеней) составляет</w:t>
      </w:r>
      <w:r>
        <w:rPr>
          <w:kern w:val="0"/>
          <w:lang w:eastAsia="ru-RU"/>
        </w:rPr>
        <w:t xml:space="preserve"> </w:t>
      </w:r>
      <w:r w:rsidRPr="007638A8">
        <w:rPr>
          <w:noProof/>
        </w:rPr>
        <w:t>одн</w:t>
      </w:r>
      <w:r>
        <w:rPr>
          <w:noProof/>
        </w:rPr>
        <w:t>у</w:t>
      </w:r>
      <w:r w:rsidRPr="007638A8">
        <w:rPr>
          <w:noProof/>
        </w:rPr>
        <w:t xml:space="preserve"> трехсот</w:t>
      </w:r>
      <w:r>
        <w:rPr>
          <w:noProof/>
        </w:rPr>
        <w:t>ую</w:t>
      </w:r>
      <w:r w:rsidRPr="007638A8">
        <w:rPr>
          <w:noProof/>
        </w:rPr>
        <w:t xml:space="preserve"> действующей на день уплаты неустойки ключевой ставки Банка России</w:t>
      </w:r>
      <w:r w:rsidRPr="00032768">
        <w:rPr>
          <w:noProof/>
        </w:rPr>
        <w:t xml:space="preserve"> за каждый день просрочки поставки Товара, но не более стоимости </w:t>
      </w:r>
      <w:r>
        <w:rPr>
          <w:noProof/>
        </w:rPr>
        <w:t xml:space="preserve">не поставленного в срок </w:t>
      </w:r>
      <w:r w:rsidRPr="00032768">
        <w:rPr>
          <w:noProof/>
        </w:rPr>
        <w:t xml:space="preserve">Товара, </w:t>
      </w:r>
      <w:r w:rsidRPr="000C1C52">
        <w:rPr>
          <w:noProof/>
        </w:rPr>
        <w:t>указанной в Спецификации (Приложение 1 к настоящему Договору).</w:t>
      </w:r>
      <w:r>
        <w:rPr>
          <w:noProof/>
        </w:rPr>
        <w:t>.</w:t>
      </w:r>
    </w:p>
    <w:bookmarkEnd w:id="24"/>
    <w:p w14:paraId="14D89E63" w14:textId="77777777" w:rsidR="0080639A" w:rsidRPr="00032768" w:rsidRDefault="0080639A" w:rsidP="0080639A">
      <w:pPr>
        <w:suppressAutoHyphens w:val="0"/>
        <w:spacing w:after="0"/>
        <w:ind w:firstLine="709"/>
        <w:rPr>
          <w:kern w:val="0"/>
          <w:lang w:eastAsia="ru-RU"/>
        </w:rPr>
      </w:pPr>
      <w:r w:rsidRPr="00032768">
        <w:rPr>
          <w:kern w:val="0"/>
          <w:lang w:eastAsia="ru-RU"/>
        </w:rPr>
        <w:t xml:space="preserve">7.4.  </w:t>
      </w:r>
      <w:r>
        <w:rPr>
          <w:kern w:val="0"/>
          <w:lang w:eastAsia="ru-RU"/>
        </w:rPr>
        <w:t>Заказчик</w:t>
      </w:r>
      <w:r w:rsidRPr="00032768">
        <w:rPr>
          <w:kern w:val="0"/>
          <w:lang w:eastAsia="ru-RU"/>
        </w:rPr>
        <w:t>, которому передан Товар ненадлежащего качества, вправе по своему выбору потребовать от Поставщика:</w:t>
      </w:r>
    </w:p>
    <w:p w14:paraId="5540F852" w14:textId="77777777" w:rsidR="0080639A" w:rsidRPr="00032768" w:rsidRDefault="0080639A" w:rsidP="0080639A">
      <w:pPr>
        <w:suppressAutoHyphens w:val="0"/>
        <w:spacing w:after="0"/>
        <w:rPr>
          <w:kern w:val="0"/>
          <w:lang w:eastAsia="ru-RU"/>
        </w:rPr>
      </w:pPr>
      <w:r w:rsidRPr="00032768">
        <w:rPr>
          <w:kern w:val="0"/>
          <w:lang w:eastAsia="ru-RU"/>
        </w:rPr>
        <w:t xml:space="preserve">          - соразмерного уменьшения покупной цены;</w:t>
      </w:r>
    </w:p>
    <w:p w14:paraId="38833466" w14:textId="77777777" w:rsidR="0080639A" w:rsidRPr="00032768" w:rsidRDefault="0080639A" w:rsidP="0080639A">
      <w:pPr>
        <w:suppressAutoHyphens w:val="0"/>
        <w:spacing w:after="0"/>
        <w:ind w:firstLine="567"/>
        <w:rPr>
          <w:kern w:val="0"/>
          <w:lang w:eastAsia="ru-RU"/>
        </w:rPr>
      </w:pPr>
      <w:r w:rsidRPr="00032768">
        <w:rPr>
          <w:kern w:val="0"/>
          <w:lang w:eastAsia="ru-RU"/>
        </w:rPr>
        <w:t xml:space="preserve"> -</w:t>
      </w:r>
      <w:r>
        <w:rPr>
          <w:kern w:val="0"/>
          <w:lang w:eastAsia="ru-RU"/>
        </w:rPr>
        <w:t xml:space="preserve"> </w:t>
      </w:r>
      <w:r w:rsidRPr="00032768">
        <w:rPr>
          <w:kern w:val="0"/>
          <w:lang w:eastAsia="ru-RU"/>
        </w:rPr>
        <w:t xml:space="preserve">безвозмездного устранения недостатков Товара (замены Товара) в </w:t>
      </w:r>
      <w:r>
        <w:rPr>
          <w:kern w:val="0"/>
          <w:lang w:eastAsia="ru-RU"/>
        </w:rPr>
        <w:t>срок, не более 5 рабочих дней</w:t>
      </w:r>
      <w:r w:rsidRPr="00032768">
        <w:rPr>
          <w:kern w:val="0"/>
          <w:lang w:eastAsia="ru-RU"/>
        </w:rPr>
        <w:t>;</w:t>
      </w:r>
    </w:p>
    <w:p w14:paraId="1C7DFDAE" w14:textId="77777777" w:rsidR="0080639A" w:rsidRDefault="0080639A" w:rsidP="0080639A">
      <w:pPr>
        <w:suppressAutoHyphens w:val="0"/>
        <w:spacing w:after="0"/>
        <w:ind w:firstLine="567"/>
        <w:rPr>
          <w:kern w:val="0"/>
          <w:lang w:eastAsia="ru-RU"/>
        </w:rPr>
      </w:pPr>
      <w:r w:rsidRPr="00032768">
        <w:rPr>
          <w:kern w:val="0"/>
          <w:lang w:eastAsia="ru-RU"/>
        </w:rPr>
        <w:t xml:space="preserve">- возмещения своих расходов на устранение недостатков </w:t>
      </w:r>
      <w:r>
        <w:rPr>
          <w:kern w:val="0"/>
          <w:lang w:eastAsia="ru-RU"/>
        </w:rPr>
        <w:t>Т</w:t>
      </w:r>
      <w:r w:rsidRPr="00032768">
        <w:rPr>
          <w:kern w:val="0"/>
          <w:lang w:eastAsia="ru-RU"/>
        </w:rPr>
        <w:t>овара;</w:t>
      </w:r>
    </w:p>
    <w:p w14:paraId="2879C0C6" w14:textId="77777777" w:rsidR="0080639A" w:rsidRPr="00032768" w:rsidRDefault="0080639A" w:rsidP="0080639A">
      <w:pPr>
        <w:suppressAutoHyphens w:val="0"/>
        <w:spacing w:after="0"/>
        <w:ind w:firstLine="709"/>
        <w:rPr>
          <w:kern w:val="0"/>
          <w:lang w:eastAsia="ru-RU"/>
        </w:rPr>
      </w:pPr>
      <w:r w:rsidRPr="00032768">
        <w:rPr>
          <w:kern w:val="0"/>
          <w:lang w:eastAsia="ru-RU"/>
        </w:rPr>
        <w:t>7.5. В случае обнаружения нарушения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w:t>
      </w:r>
      <w:r>
        <w:rPr>
          <w:kern w:val="0"/>
          <w:lang w:eastAsia="ru-RU"/>
        </w:rPr>
        <w:t xml:space="preserve"> </w:t>
      </w:r>
      <w:r w:rsidRPr="00032768">
        <w:rPr>
          <w:kern w:val="0"/>
          <w:lang w:eastAsia="ru-RU"/>
        </w:rPr>
        <w:t xml:space="preserve">или выявляются неоднократно, либо появляются вновь после их устранения и других подобных недостатков) </w:t>
      </w:r>
      <w:r>
        <w:rPr>
          <w:kern w:val="0"/>
          <w:lang w:eastAsia="ru-RU"/>
        </w:rPr>
        <w:t>Заказчик</w:t>
      </w:r>
      <w:r w:rsidRPr="00032768">
        <w:rPr>
          <w:kern w:val="0"/>
          <w:lang w:eastAsia="ru-RU"/>
        </w:rPr>
        <w:t xml:space="preserve"> вправе по своему выбору:</w:t>
      </w:r>
    </w:p>
    <w:p w14:paraId="61E5271F" w14:textId="77777777" w:rsidR="0080639A" w:rsidRPr="00032768" w:rsidRDefault="0080639A" w:rsidP="0080639A">
      <w:pPr>
        <w:spacing w:after="0"/>
        <w:ind w:firstLine="708"/>
        <w:rPr>
          <w:lang w:val="x-none" w:eastAsia="x-none"/>
        </w:rPr>
      </w:pPr>
      <w:r w:rsidRPr="00032768">
        <w:rPr>
          <w:lang w:val="x-none" w:eastAsia="x-none"/>
        </w:rPr>
        <w:t>- отказаться от исполнения настоящего Договора и потребовать возврата уплаченной за Товар денежной суммы;</w:t>
      </w:r>
    </w:p>
    <w:p w14:paraId="2F1ABD22" w14:textId="77777777" w:rsidR="0080639A" w:rsidRDefault="0080639A" w:rsidP="0080639A">
      <w:pPr>
        <w:ind w:firstLine="708"/>
      </w:pPr>
      <w:r w:rsidRPr="00032768">
        <w:rPr>
          <w:lang w:val="x-none" w:eastAsia="x-none"/>
        </w:rPr>
        <w:t xml:space="preserve"> -</w:t>
      </w:r>
      <w:r w:rsidRPr="00032768">
        <w:rPr>
          <w:lang w:eastAsia="x-none"/>
        </w:rPr>
        <w:t xml:space="preserve"> </w:t>
      </w:r>
      <w:r w:rsidRPr="00032768">
        <w:rPr>
          <w:lang w:val="x-none" w:eastAsia="x-none"/>
        </w:rPr>
        <w:t>потребовать замены Товара ненадлежащего качества Товаром, соответствующему Договору.</w:t>
      </w:r>
      <w:r w:rsidRPr="000032D3">
        <w:t xml:space="preserve"> </w:t>
      </w:r>
    </w:p>
    <w:p w14:paraId="2FD69845" w14:textId="1F2933B6" w:rsidR="0080639A" w:rsidRPr="000032D3" w:rsidRDefault="0080639A" w:rsidP="0080639A">
      <w:pPr>
        <w:ind w:firstLine="709"/>
      </w:pPr>
      <w:r>
        <w:t xml:space="preserve">7.6. </w:t>
      </w:r>
      <w:r w:rsidRPr="007E78B1">
        <w:t xml:space="preserve">За ненадлежащее исполнение </w:t>
      </w:r>
      <w:r>
        <w:t>Поставщиком</w:t>
      </w:r>
      <w:r w:rsidRPr="00127740">
        <w:t xml:space="preserve"> </w:t>
      </w:r>
      <w:r w:rsidRPr="007E78B1">
        <w:t xml:space="preserve">обязательств, предусмотренных Договором, за исключением просрочки исполнения </w:t>
      </w:r>
      <w:r>
        <w:t>Поставщиком</w:t>
      </w:r>
      <w:r w:rsidRPr="007E78B1">
        <w:t xml:space="preserve"> обязательств, предусмотренных Договором, </w:t>
      </w:r>
      <w:r>
        <w:t>Поставщик, по требованию Заказчика,</w:t>
      </w:r>
      <w:r w:rsidRPr="007E78B1">
        <w:t xml:space="preserve"> выплачивает </w:t>
      </w:r>
      <w:r>
        <w:t>Заказчику</w:t>
      </w:r>
      <w:r w:rsidRPr="007E78B1">
        <w:t xml:space="preserve"> штраф в размере </w:t>
      </w:r>
      <w:r w:rsidR="00991799">
        <w:t>5</w:t>
      </w:r>
      <w:r>
        <w:t> </w:t>
      </w:r>
      <w:r w:rsidRPr="007E78B1">
        <w:t>процентов цены Договора</w:t>
      </w:r>
      <w:r w:rsidRPr="00013166">
        <w:t>, что составляет ______________.</w:t>
      </w:r>
    </w:p>
    <w:p w14:paraId="569C5D84" w14:textId="77777777" w:rsidR="0080639A" w:rsidRPr="00032768" w:rsidRDefault="0080639A" w:rsidP="0080639A">
      <w:pPr>
        <w:suppressAutoHyphens w:val="0"/>
        <w:spacing w:after="0"/>
        <w:ind w:firstLine="709"/>
        <w:rPr>
          <w:kern w:val="0"/>
          <w:lang w:eastAsia="ru-RU"/>
        </w:rPr>
      </w:pPr>
      <w:r>
        <w:rPr>
          <w:kern w:val="0"/>
          <w:lang w:eastAsia="ru-RU"/>
        </w:rPr>
        <w:t>7.7</w:t>
      </w:r>
      <w:r w:rsidRPr="00032768">
        <w:rPr>
          <w:kern w:val="0"/>
          <w:lang w:eastAsia="ru-RU"/>
        </w:rPr>
        <w:t xml:space="preserve">. Требования </w:t>
      </w:r>
      <w:r>
        <w:rPr>
          <w:kern w:val="0"/>
          <w:lang w:eastAsia="ru-RU"/>
        </w:rPr>
        <w:t>Заказчика</w:t>
      </w:r>
      <w:r w:rsidRPr="00032768">
        <w:rPr>
          <w:kern w:val="0"/>
          <w:lang w:eastAsia="ru-RU"/>
        </w:rPr>
        <w:t>, вытекающие из его прав, предусмотренных п. 7.</w:t>
      </w:r>
      <w:r>
        <w:rPr>
          <w:kern w:val="0"/>
          <w:lang w:eastAsia="ru-RU"/>
        </w:rPr>
        <w:t>5</w:t>
      </w:r>
      <w:r w:rsidRPr="00032768">
        <w:rPr>
          <w:kern w:val="0"/>
          <w:lang w:eastAsia="ru-RU"/>
        </w:rPr>
        <w:t>. и п. 7.</w:t>
      </w:r>
      <w:r>
        <w:rPr>
          <w:kern w:val="0"/>
          <w:lang w:eastAsia="ru-RU"/>
        </w:rPr>
        <w:t>6,</w:t>
      </w:r>
      <w:r w:rsidRPr="00032768">
        <w:rPr>
          <w:kern w:val="0"/>
          <w:lang w:eastAsia="ru-RU"/>
        </w:rPr>
        <w:t xml:space="preserve"> настоящего Договора, должны быть выполнены Поставщиком в течение </w:t>
      </w:r>
      <w:r>
        <w:rPr>
          <w:kern w:val="0"/>
          <w:lang w:eastAsia="ru-RU"/>
        </w:rPr>
        <w:t>5</w:t>
      </w:r>
      <w:r w:rsidRPr="00032768">
        <w:rPr>
          <w:kern w:val="0"/>
          <w:lang w:eastAsia="ru-RU"/>
        </w:rPr>
        <w:t xml:space="preserve"> </w:t>
      </w:r>
      <w:r>
        <w:rPr>
          <w:kern w:val="0"/>
          <w:lang w:eastAsia="ru-RU"/>
        </w:rPr>
        <w:t xml:space="preserve">рабочих </w:t>
      </w:r>
      <w:r w:rsidRPr="00032768">
        <w:rPr>
          <w:kern w:val="0"/>
          <w:lang w:eastAsia="ru-RU"/>
        </w:rPr>
        <w:t xml:space="preserve">дней с момента предъявления </w:t>
      </w:r>
      <w:r>
        <w:rPr>
          <w:kern w:val="0"/>
          <w:lang w:eastAsia="ru-RU"/>
        </w:rPr>
        <w:t>Заказчиком</w:t>
      </w:r>
      <w:r w:rsidRPr="00032768">
        <w:rPr>
          <w:kern w:val="0"/>
          <w:lang w:eastAsia="ru-RU"/>
        </w:rPr>
        <w:t xml:space="preserve"> соответствующего требования.</w:t>
      </w:r>
    </w:p>
    <w:p w14:paraId="47BC719C" w14:textId="77777777" w:rsidR="0080639A" w:rsidRDefault="0080639A" w:rsidP="0080639A">
      <w:pPr>
        <w:spacing w:after="0"/>
        <w:ind w:firstLine="709"/>
      </w:pPr>
      <w:r>
        <w:t>7.8</w:t>
      </w:r>
      <w:r w:rsidRPr="00032768">
        <w:t>. Уплата неустойки не освобождает Стороны от исполнения обязательств по настоящему Договору.</w:t>
      </w:r>
    </w:p>
    <w:p w14:paraId="235F53A7" w14:textId="77777777" w:rsidR="0080639A" w:rsidRPr="00032768" w:rsidRDefault="0080639A" w:rsidP="0080639A">
      <w:pPr>
        <w:spacing w:after="0"/>
        <w:ind w:firstLine="709"/>
      </w:pPr>
      <w:r>
        <w:t xml:space="preserve">7.9. </w:t>
      </w:r>
      <w:r w:rsidRPr="006555A1">
        <w:t>В случае причинения Поставщиком ущерба имуществу Заказчика, а также причинения ущерба третьим лицам составляется соответствующий Акт, и Поставщик возмещает ущерб в полном объеме.</w:t>
      </w:r>
    </w:p>
    <w:p w14:paraId="1B18E950" w14:textId="77777777" w:rsidR="0080639A" w:rsidRPr="00032768" w:rsidRDefault="0080639A" w:rsidP="0080639A">
      <w:pPr>
        <w:spacing w:after="0"/>
        <w:ind w:firstLine="709"/>
      </w:pPr>
      <w:r>
        <w:t>7.10</w:t>
      </w:r>
      <w:r w:rsidRPr="00032768">
        <w:t>. Ответственность Сторон в других случаях определяется в соответствии с законодательством Российской Федерации.</w:t>
      </w:r>
    </w:p>
    <w:p w14:paraId="25BB6C05" w14:textId="77777777" w:rsidR="0080639A" w:rsidRPr="00032768" w:rsidRDefault="0080639A" w:rsidP="0080639A">
      <w:pPr>
        <w:spacing w:after="0"/>
        <w:ind w:firstLine="709"/>
      </w:pPr>
      <w:r w:rsidRPr="00032768">
        <w:t>7.1</w:t>
      </w:r>
      <w:r>
        <w:t>1</w:t>
      </w:r>
      <w:r w:rsidRPr="00032768">
        <w:t>. Уплата неустойки осуществляется на основании письменной претензии.</w:t>
      </w:r>
    </w:p>
    <w:p w14:paraId="222BBA02" w14:textId="77777777" w:rsidR="0080639A" w:rsidRPr="003E0718" w:rsidRDefault="0080639A" w:rsidP="0080639A">
      <w:pPr>
        <w:widowControl w:val="0"/>
        <w:suppressAutoHyphens w:val="0"/>
        <w:spacing w:before="240" w:after="0"/>
        <w:jc w:val="center"/>
        <w:rPr>
          <w:b/>
          <w:bCs/>
          <w:kern w:val="0"/>
          <w:szCs w:val="22"/>
          <w:lang w:eastAsia="en-US"/>
        </w:rPr>
      </w:pPr>
      <w:r w:rsidRPr="003E0718">
        <w:rPr>
          <w:b/>
          <w:bCs/>
          <w:kern w:val="0"/>
          <w:szCs w:val="22"/>
          <w:lang w:eastAsia="en-US"/>
        </w:rPr>
        <w:t xml:space="preserve">8. ИЗМЕНЕНИЕ УСЛОВИЙ ДОГОВОРА, </w:t>
      </w:r>
    </w:p>
    <w:p w14:paraId="028BAF6E" w14:textId="77777777" w:rsidR="0080639A" w:rsidRDefault="0080639A" w:rsidP="0080639A">
      <w:pPr>
        <w:widowControl w:val="0"/>
        <w:suppressAutoHyphens w:val="0"/>
        <w:spacing w:after="0"/>
        <w:jc w:val="center"/>
        <w:rPr>
          <w:b/>
          <w:bCs/>
          <w:kern w:val="0"/>
          <w:szCs w:val="22"/>
          <w:lang w:eastAsia="en-US"/>
        </w:rPr>
      </w:pPr>
      <w:r w:rsidRPr="003E0718">
        <w:rPr>
          <w:b/>
          <w:bCs/>
          <w:kern w:val="0"/>
          <w:szCs w:val="22"/>
          <w:lang w:eastAsia="en-US"/>
        </w:rPr>
        <w:t xml:space="preserve">ОДНОСТОРОННИЙ ОТКАЗ ОТ ИСПОЛНЕНИЯ ДОГОВОРА </w:t>
      </w:r>
    </w:p>
    <w:p w14:paraId="43D5B420" w14:textId="77777777" w:rsidR="0080639A" w:rsidRPr="003E0718" w:rsidRDefault="0080639A" w:rsidP="0080639A">
      <w:pPr>
        <w:widowControl w:val="0"/>
        <w:suppressAutoHyphens w:val="0"/>
        <w:jc w:val="center"/>
        <w:rPr>
          <w:b/>
          <w:bCs/>
          <w:kern w:val="0"/>
          <w:szCs w:val="22"/>
          <w:lang w:eastAsia="en-US"/>
        </w:rPr>
      </w:pPr>
      <w:r w:rsidRPr="003E0718">
        <w:rPr>
          <w:b/>
          <w:bCs/>
          <w:kern w:val="0"/>
          <w:szCs w:val="22"/>
          <w:lang w:eastAsia="en-US"/>
        </w:rPr>
        <w:t>И РАСТОРЖЕНИЕ ДОГОВОРА</w:t>
      </w:r>
    </w:p>
    <w:p w14:paraId="786C0D0F" w14:textId="77777777" w:rsidR="0080639A" w:rsidRPr="003E0718" w:rsidRDefault="0080639A" w:rsidP="0080639A">
      <w:pPr>
        <w:widowControl w:val="0"/>
        <w:suppressAutoHyphens w:val="0"/>
        <w:spacing w:after="0"/>
        <w:ind w:firstLine="567"/>
        <w:rPr>
          <w:kern w:val="0"/>
          <w:szCs w:val="22"/>
          <w:lang w:eastAsia="en-US"/>
        </w:rPr>
      </w:pPr>
      <w:r w:rsidRPr="003E0718">
        <w:rPr>
          <w:kern w:val="0"/>
          <w:szCs w:val="22"/>
          <w:lang w:eastAsia="en-US"/>
        </w:rPr>
        <w:t xml:space="preserve">8.1. Заказчик по согласованию с </w:t>
      </w:r>
      <w:bookmarkStart w:id="25" w:name="_Hlk94260142"/>
      <w:r>
        <w:rPr>
          <w:kern w:val="0"/>
          <w:szCs w:val="22"/>
          <w:lang w:eastAsia="en-US"/>
        </w:rPr>
        <w:t>Поставщик</w:t>
      </w:r>
      <w:bookmarkEnd w:id="25"/>
      <w:r>
        <w:rPr>
          <w:kern w:val="0"/>
          <w:szCs w:val="22"/>
          <w:lang w:eastAsia="en-US"/>
        </w:rPr>
        <w:t>ом</w:t>
      </w:r>
      <w:r w:rsidRPr="003E0718">
        <w:rPr>
          <w:kern w:val="0"/>
          <w:szCs w:val="22"/>
          <w:lang w:eastAsia="en-US"/>
        </w:rPr>
        <w:t xml:space="preserve"> при исполнении Договора вправе изменить:</w:t>
      </w:r>
    </w:p>
    <w:p w14:paraId="643DFCB2" w14:textId="77777777" w:rsidR="0080639A" w:rsidRPr="003E0718" w:rsidRDefault="0080639A" w:rsidP="0080639A">
      <w:pPr>
        <w:widowControl w:val="0"/>
        <w:suppressAutoHyphens w:val="0"/>
        <w:spacing w:after="0"/>
        <w:ind w:firstLine="567"/>
        <w:rPr>
          <w:kern w:val="0"/>
          <w:szCs w:val="22"/>
          <w:lang w:eastAsia="en-US"/>
        </w:rPr>
      </w:pPr>
      <w:r w:rsidRPr="003E0718">
        <w:rPr>
          <w:kern w:val="0"/>
          <w:szCs w:val="22"/>
          <w:lang w:eastAsia="en-US"/>
        </w:rPr>
        <w:t>1) сроки исполнения обязательств по Договору, в случае если необходимость изменения указанных сроков вызвана обстоятельствами непреодолимой силы или просрочкой исполнения Заказчиком своих обязательств по Договору;</w:t>
      </w:r>
    </w:p>
    <w:p w14:paraId="3914296F" w14:textId="77777777" w:rsidR="0080639A" w:rsidRPr="00B478C8" w:rsidRDefault="0080639A" w:rsidP="0080639A">
      <w:pPr>
        <w:widowControl w:val="0"/>
        <w:suppressAutoHyphens w:val="0"/>
        <w:spacing w:after="0"/>
        <w:ind w:firstLine="567"/>
        <w:rPr>
          <w:kern w:val="0"/>
          <w:szCs w:val="22"/>
          <w:lang w:eastAsia="en-US"/>
        </w:rPr>
      </w:pPr>
      <w:r w:rsidRPr="00D90259">
        <w:rPr>
          <w:kern w:val="0"/>
          <w:szCs w:val="22"/>
          <w:lang w:eastAsia="en-US"/>
        </w:rPr>
        <w:t>2) Цену Договора в случаях, указанных в п. 2.1.2. настоящего Договора</w:t>
      </w:r>
      <w:r>
        <w:rPr>
          <w:kern w:val="0"/>
          <w:szCs w:val="22"/>
          <w:lang w:eastAsia="en-US"/>
        </w:rPr>
        <w:t>;</w:t>
      </w:r>
    </w:p>
    <w:p w14:paraId="558648F6" w14:textId="77777777" w:rsidR="0080639A" w:rsidRPr="003E0718" w:rsidRDefault="0080639A" w:rsidP="0080639A">
      <w:pPr>
        <w:widowControl w:val="0"/>
        <w:suppressAutoHyphens w:val="0"/>
        <w:spacing w:after="0"/>
        <w:ind w:firstLine="567"/>
        <w:rPr>
          <w:kern w:val="0"/>
          <w:szCs w:val="22"/>
          <w:lang w:eastAsia="en-US"/>
        </w:rPr>
      </w:pPr>
      <w:r w:rsidRPr="003E0718">
        <w:rPr>
          <w:kern w:val="0"/>
          <w:szCs w:val="22"/>
          <w:lang w:eastAsia="en-US"/>
        </w:rPr>
        <w:t>3) иные условия исполнения Договора, если такое изменение Договора допускается законодательством Российской Федерации.</w:t>
      </w:r>
    </w:p>
    <w:p w14:paraId="1BA9E3B4" w14:textId="77777777" w:rsidR="0080639A" w:rsidRPr="003E0718" w:rsidRDefault="0080639A" w:rsidP="0080639A">
      <w:pPr>
        <w:widowControl w:val="0"/>
        <w:suppressAutoHyphens w:val="0"/>
        <w:spacing w:after="0"/>
        <w:ind w:firstLine="567"/>
        <w:rPr>
          <w:kern w:val="0"/>
          <w:szCs w:val="22"/>
          <w:lang w:eastAsia="en-US"/>
        </w:rPr>
      </w:pPr>
      <w:r w:rsidRPr="003E0718">
        <w:rPr>
          <w:kern w:val="0"/>
          <w:szCs w:val="22"/>
          <w:lang w:eastAsia="en-US"/>
        </w:rPr>
        <w:t>8.2. При исполнении Договора не допускается перемена Поставщик</w:t>
      </w:r>
      <w:r>
        <w:rPr>
          <w:kern w:val="0"/>
          <w:szCs w:val="22"/>
          <w:lang w:eastAsia="en-US"/>
        </w:rPr>
        <w:t>а</w:t>
      </w:r>
      <w:r w:rsidRPr="003E0718">
        <w:rPr>
          <w:kern w:val="0"/>
          <w:szCs w:val="22"/>
          <w:lang w:eastAsia="en-US"/>
        </w:rPr>
        <w:t>, за исключением случая, если новый Поставщик является правопреемником Поставщик</w:t>
      </w:r>
      <w:r>
        <w:rPr>
          <w:kern w:val="0"/>
          <w:szCs w:val="22"/>
          <w:lang w:eastAsia="en-US"/>
        </w:rPr>
        <w:t>а</w:t>
      </w:r>
      <w:r w:rsidRPr="003E0718">
        <w:rPr>
          <w:kern w:val="0"/>
          <w:szCs w:val="22"/>
          <w:lang w:eastAsia="en-US"/>
        </w:rPr>
        <w:t xml:space="preserve"> по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14:paraId="5F913E2A" w14:textId="77777777" w:rsidR="0080639A" w:rsidRDefault="0080639A" w:rsidP="0080639A">
      <w:pPr>
        <w:widowControl w:val="0"/>
        <w:shd w:val="clear" w:color="auto" w:fill="FFFFFF"/>
        <w:tabs>
          <w:tab w:val="left" w:pos="1162"/>
        </w:tabs>
        <w:autoSpaceDE w:val="0"/>
        <w:autoSpaceDN w:val="0"/>
        <w:adjustRightInd w:val="0"/>
        <w:spacing w:after="0"/>
        <w:ind w:firstLine="709"/>
      </w:pPr>
      <w:r w:rsidRPr="003E0718">
        <w:t xml:space="preserve">8.3. </w:t>
      </w:r>
      <w:r w:rsidRPr="006555A1">
        <w:t xml:space="preserve">Заказчик вправе отказаться от исполнения договора в одностороннем порядке в случае </w:t>
      </w:r>
    </w:p>
    <w:p w14:paraId="620ABFED" w14:textId="77777777" w:rsidR="0080639A" w:rsidRPr="00032768" w:rsidRDefault="0080639A" w:rsidP="0080639A">
      <w:pPr>
        <w:widowControl w:val="0"/>
        <w:shd w:val="clear" w:color="auto" w:fill="FFFFFF"/>
        <w:tabs>
          <w:tab w:val="left" w:pos="1162"/>
        </w:tabs>
        <w:autoSpaceDE w:val="0"/>
        <w:autoSpaceDN w:val="0"/>
        <w:adjustRightInd w:val="0"/>
        <w:spacing w:after="0"/>
        <w:ind w:firstLine="567"/>
      </w:pPr>
      <w:r w:rsidRPr="00032768">
        <w:lastRenderedPageBreak/>
        <w:t>а) поставки Товара ненадлежащего качества (не соответствующего требованиям, указанным в настоящем Договоре);</w:t>
      </w:r>
    </w:p>
    <w:p w14:paraId="5171CBCD" w14:textId="77777777" w:rsidR="0080639A" w:rsidRPr="00032768" w:rsidRDefault="0080639A" w:rsidP="0080639A">
      <w:pPr>
        <w:widowControl w:val="0"/>
        <w:shd w:val="clear" w:color="auto" w:fill="FFFFFF"/>
        <w:tabs>
          <w:tab w:val="left" w:pos="1162"/>
        </w:tabs>
        <w:autoSpaceDE w:val="0"/>
        <w:autoSpaceDN w:val="0"/>
        <w:adjustRightInd w:val="0"/>
        <w:spacing w:after="0"/>
        <w:ind w:firstLine="567"/>
      </w:pPr>
      <w:r w:rsidRPr="00032768">
        <w:t xml:space="preserve">б) не предоставления </w:t>
      </w:r>
      <w:r w:rsidRPr="0051352E">
        <w:t>сопроводительных документов на Товар</w:t>
      </w:r>
      <w:r>
        <w:t>;</w:t>
      </w:r>
    </w:p>
    <w:p w14:paraId="15A4561C" w14:textId="1A518211" w:rsidR="0080639A" w:rsidRPr="0051352E" w:rsidRDefault="0080639A" w:rsidP="0080639A">
      <w:pPr>
        <w:widowControl w:val="0"/>
        <w:shd w:val="clear" w:color="auto" w:fill="FFFFFF"/>
        <w:tabs>
          <w:tab w:val="left" w:pos="1162"/>
        </w:tabs>
        <w:autoSpaceDE w:val="0"/>
        <w:autoSpaceDN w:val="0"/>
        <w:adjustRightInd w:val="0"/>
        <w:spacing w:after="0"/>
        <w:ind w:firstLine="567"/>
      </w:pPr>
      <w:r w:rsidRPr="00032768">
        <w:t xml:space="preserve">в) </w:t>
      </w:r>
      <w:r w:rsidRPr="0051352E">
        <w:t>превышения срока поставки партии Товара, указанного в п. </w:t>
      </w:r>
      <w:r>
        <w:t>3</w:t>
      </w:r>
      <w:r w:rsidRPr="0051352E">
        <w:t>.</w:t>
      </w:r>
      <w:r>
        <w:t>1</w:t>
      </w:r>
      <w:r w:rsidRPr="0051352E">
        <w:t>. настоящего Договора, более чем на 5 рабочих дней;</w:t>
      </w:r>
    </w:p>
    <w:p w14:paraId="5C883375" w14:textId="77777777" w:rsidR="0080639A" w:rsidRDefault="0080639A" w:rsidP="0080639A">
      <w:pPr>
        <w:widowControl w:val="0"/>
        <w:shd w:val="clear" w:color="auto" w:fill="FFFFFF"/>
        <w:tabs>
          <w:tab w:val="left" w:pos="1162"/>
        </w:tabs>
        <w:autoSpaceDE w:val="0"/>
        <w:autoSpaceDN w:val="0"/>
        <w:adjustRightInd w:val="0"/>
        <w:spacing w:after="0"/>
        <w:ind w:firstLine="567"/>
      </w:pPr>
      <w:r>
        <w:t>г) если в ходе исполнения Договора будет установлено, что Поставщик и\или поставляемый Товар не соответствуют установленным Извещением о закупке требованиям к Участнику закупки и\или Товару или представил недостоверную информацию о своем соответствии и\или соответствии Товара таким требованиям, что позволило ему стать победителем закупки.</w:t>
      </w:r>
    </w:p>
    <w:p w14:paraId="702AEDB0" w14:textId="77777777" w:rsidR="0080639A" w:rsidRPr="003E0718" w:rsidRDefault="0080639A" w:rsidP="0080639A">
      <w:pPr>
        <w:ind w:firstLine="709"/>
      </w:pPr>
      <w:r w:rsidRPr="003E0718">
        <w:t>8.</w:t>
      </w:r>
      <w:r>
        <w:t>4</w:t>
      </w:r>
      <w:r w:rsidRPr="003E0718">
        <w:t xml:space="preserve">. Договор будет считаться расторгнутым с момента надлежащего уведомления </w:t>
      </w:r>
      <w:r w:rsidRPr="006D4A6B">
        <w:t>Поставщик</w:t>
      </w:r>
      <w:r>
        <w:t>а</w:t>
      </w:r>
      <w:r w:rsidRPr="003E0718">
        <w:t xml:space="preserve"> об одностороннем отказе от исполнения Договора. При этом датой такого надлежащего уведомления признается:</w:t>
      </w:r>
    </w:p>
    <w:p w14:paraId="39ED5F24" w14:textId="77777777" w:rsidR="0080639A" w:rsidRPr="003E0718" w:rsidRDefault="0080639A" w:rsidP="0080639A">
      <w:pPr>
        <w:ind w:firstLine="709"/>
      </w:pPr>
      <w:r w:rsidRPr="003E0718">
        <w:t xml:space="preserve">- или дата получения Заказчиком подтверждения о вручении </w:t>
      </w:r>
      <w:r w:rsidRPr="006D4A6B">
        <w:t>Поставщик</w:t>
      </w:r>
      <w:r>
        <w:t>у</w:t>
      </w:r>
      <w:r w:rsidRPr="003E0718">
        <w:t xml:space="preserve"> решения об одностороннем отказе от исполнения Договора;</w:t>
      </w:r>
    </w:p>
    <w:p w14:paraId="6267B8A0" w14:textId="77777777" w:rsidR="0080639A" w:rsidRPr="003E0718" w:rsidRDefault="0080639A" w:rsidP="0080639A">
      <w:pPr>
        <w:ind w:firstLine="709"/>
      </w:pPr>
      <w:r w:rsidRPr="003E0718">
        <w:t xml:space="preserve">- или дата получения Заказчиком информации об отсутствии </w:t>
      </w:r>
      <w:r w:rsidRPr="006D4A6B">
        <w:t>Поставщик</w:t>
      </w:r>
      <w:r>
        <w:t>а</w:t>
      </w:r>
      <w:r w:rsidRPr="003E0718">
        <w:t xml:space="preserve"> по его адресу, указанному в Договоре;</w:t>
      </w:r>
    </w:p>
    <w:p w14:paraId="4022B614" w14:textId="77777777" w:rsidR="0080639A" w:rsidRPr="003E0718" w:rsidRDefault="0080639A" w:rsidP="0080639A">
      <w:pPr>
        <w:ind w:firstLine="709"/>
      </w:pPr>
      <w:r w:rsidRPr="003E0718">
        <w:t xml:space="preserve">- или - при невозможности получения вышеуказанных подтверждения либо информации - дата по истечении 10 дней с даты получения почтовым отделением </w:t>
      </w:r>
      <w:r w:rsidRPr="006D4A6B">
        <w:t>Поставщик</w:t>
      </w:r>
      <w:r>
        <w:t>а</w:t>
      </w:r>
      <w:r w:rsidRPr="003E0718">
        <w:t xml:space="preserve"> решения об одностороннем отказе Заказчика от исполнения Договора.</w:t>
      </w:r>
    </w:p>
    <w:p w14:paraId="0EB002F2" w14:textId="77777777" w:rsidR="0080639A" w:rsidRPr="003E0718" w:rsidRDefault="0080639A" w:rsidP="0080639A">
      <w:pPr>
        <w:spacing w:before="60"/>
        <w:ind w:firstLine="709"/>
      </w:pPr>
      <w:r w:rsidRPr="003E0718">
        <w:t>8.</w:t>
      </w:r>
      <w:r>
        <w:t>5</w:t>
      </w:r>
      <w:r w:rsidRPr="003E0718">
        <w:t>.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рабочих дней с даты его получения.</w:t>
      </w:r>
    </w:p>
    <w:p w14:paraId="116DC40D" w14:textId="77777777" w:rsidR="0080639A" w:rsidRPr="003E0718" w:rsidRDefault="0080639A" w:rsidP="0080639A">
      <w:pPr>
        <w:widowControl w:val="0"/>
        <w:suppressAutoHyphens w:val="0"/>
        <w:spacing w:after="0"/>
        <w:ind w:firstLine="709"/>
        <w:rPr>
          <w:b/>
          <w:bCs/>
          <w:kern w:val="0"/>
          <w:szCs w:val="22"/>
          <w:lang w:eastAsia="en-US"/>
        </w:rPr>
      </w:pPr>
      <w:r w:rsidRPr="003E0718">
        <w:t>8.</w:t>
      </w:r>
      <w:r>
        <w:t>6</w:t>
      </w:r>
      <w:r w:rsidRPr="003E0718">
        <w:t>. Расторжение настоящего Договора по соглашению Сторон производится путем подписания Сторонами соответствующего соглашения о расторжении</w:t>
      </w:r>
      <w:r>
        <w:t>.</w:t>
      </w:r>
    </w:p>
    <w:p w14:paraId="3B06DACC" w14:textId="77777777" w:rsidR="0080639A" w:rsidRPr="003E0718" w:rsidRDefault="0080639A" w:rsidP="0080639A">
      <w:pPr>
        <w:widowControl w:val="0"/>
        <w:suppressAutoHyphens w:val="0"/>
        <w:autoSpaceDE w:val="0"/>
        <w:autoSpaceDN w:val="0"/>
        <w:adjustRightInd w:val="0"/>
        <w:spacing w:before="240" w:after="120"/>
        <w:ind w:firstLine="567"/>
        <w:jc w:val="center"/>
        <w:rPr>
          <w:b/>
          <w:bCs/>
          <w:kern w:val="0"/>
          <w:szCs w:val="22"/>
          <w:lang w:eastAsia="ru-RU"/>
        </w:rPr>
      </w:pPr>
      <w:r>
        <w:rPr>
          <w:b/>
          <w:bCs/>
          <w:kern w:val="0"/>
          <w:szCs w:val="22"/>
          <w:lang w:eastAsia="ru-RU"/>
        </w:rPr>
        <w:t>9</w:t>
      </w:r>
      <w:r w:rsidRPr="003E0718">
        <w:rPr>
          <w:b/>
          <w:bCs/>
          <w:kern w:val="0"/>
          <w:szCs w:val="22"/>
          <w:lang w:eastAsia="ru-RU"/>
        </w:rPr>
        <w:t>. ОБСТОЯТЕЛЬСТВА НЕПРЕОДОЛИМОЙ СИЛЫ</w:t>
      </w:r>
    </w:p>
    <w:p w14:paraId="1104A72B" w14:textId="77777777" w:rsidR="0080639A" w:rsidRPr="003E0718" w:rsidRDefault="0080639A" w:rsidP="0080639A">
      <w:pPr>
        <w:widowControl w:val="0"/>
        <w:suppressAutoHyphens w:val="0"/>
        <w:spacing w:after="0"/>
        <w:ind w:firstLine="708"/>
        <w:rPr>
          <w:kern w:val="0"/>
        </w:rPr>
      </w:pPr>
      <w:r>
        <w:rPr>
          <w:kern w:val="0"/>
        </w:rPr>
        <w:t>9</w:t>
      </w:r>
      <w:r w:rsidRPr="003E0718">
        <w:rPr>
          <w:kern w:val="0"/>
        </w:rPr>
        <w:t xml:space="preserve">.1. Стороны не несут ответственности за невыполнение своих обязательств по договору, если такое невыполнение обязательств по договору является результатом действия непреодолимой силы, делающей невозможным исполнение обязательств по настоящему Договору полностью или в части. </w:t>
      </w:r>
    </w:p>
    <w:p w14:paraId="7A8DD50A" w14:textId="77777777" w:rsidR="0080639A" w:rsidRPr="003E0718" w:rsidRDefault="0080639A" w:rsidP="0080639A">
      <w:pPr>
        <w:widowControl w:val="0"/>
        <w:suppressAutoHyphens w:val="0"/>
        <w:spacing w:after="0"/>
        <w:ind w:firstLine="708"/>
        <w:rPr>
          <w:kern w:val="0"/>
        </w:rPr>
      </w:pPr>
      <w:r>
        <w:rPr>
          <w:kern w:val="0"/>
        </w:rPr>
        <w:t>9</w:t>
      </w:r>
      <w:r w:rsidRPr="003E0718">
        <w:rPr>
          <w:kern w:val="0"/>
        </w:rPr>
        <w:t>.2. Для целей настоящего Договора «непреодолимая сила» означает чрезвычайные, непредотвратимые при данных условиях обстоятельства, неподвластные контролю со стороны Исполнителя,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2E32D838" w14:textId="77777777" w:rsidR="0080639A" w:rsidRPr="003E0718" w:rsidRDefault="0080639A" w:rsidP="0080639A">
      <w:pPr>
        <w:widowControl w:val="0"/>
        <w:suppressAutoHyphens w:val="0"/>
        <w:spacing w:after="0"/>
        <w:ind w:firstLine="708"/>
        <w:rPr>
          <w:kern w:val="0"/>
        </w:rPr>
      </w:pPr>
      <w:r>
        <w:rPr>
          <w:kern w:val="0"/>
        </w:rPr>
        <w:t>9</w:t>
      </w:r>
      <w:r w:rsidRPr="003E0718">
        <w:rPr>
          <w:kern w:val="0"/>
        </w:rPr>
        <w:t>.3. При возникновении обстоятельств непреодолимой силы каждая Сторона, для которой создались условия непреодолимой силы, должна в течение 3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6F9DB249" w14:textId="77777777" w:rsidR="0080639A" w:rsidRPr="003E0718" w:rsidRDefault="0080639A" w:rsidP="0080639A">
      <w:pPr>
        <w:widowControl w:val="0"/>
        <w:suppressAutoHyphens w:val="0"/>
        <w:spacing w:after="0"/>
        <w:ind w:firstLine="708"/>
        <w:rPr>
          <w:kern w:val="0"/>
        </w:rPr>
      </w:pPr>
      <w:r>
        <w:rPr>
          <w:kern w:val="0"/>
        </w:rPr>
        <w:t>9</w:t>
      </w:r>
      <w:r w:rsidRPr="003E0718">
        <w:rPr>
          <w:kern w:val="0"/>
        </w:rPr>
        <w:t xml:space="preserve">.4. Если Сторона не направит или несвоевременно направит извещение, предусмотренное пунктом </w:t>
      </w:r>
      <w:r>
        <w:rPr>
          <w:kern w:val="0"/>
        </w:rPr>
        <w:t>9</w:t>
      </w:r>
      <w:r w:rsidRPr="003E0718">
        <w:rPr>
          <w:kern w:val="0"/>
        </w:rPr>
        <w:t>.3 настоящего раздела, она обязана возместить второй Стороне понесенные ею убытки.</w:t>
      </w:r>
    </w:p>
    <w:p w14:paraId="0FCD8179" w14:textId="77777777" w:rsidR="0080639A" w:rsidRPr="003E0718" w:rsidRDefault="0080639A" w:rsidP="0080639A">
      <w:pPr>
        <w:widowControl w:val="0"/>
        <w:suppressAutoHyphens w:val="0"/>
        <w:spacing w:after="0"/>
        <w:ind w:firstLine="709"/>
        <w:rPr>
          <w:kern w:val="0"/>
          <w:szCs w:val="22"/>
          <w:lang w:eastAsia="en-US"/>
        </w:rPr>
      </w:pPr>
      <w:r>
        <w:rPr>
          <w:kern w:val="0"/>
        </w:rPr>
        <w:t>9</w:t>
      </w:r>
      <w:r w:rsidRPr="003E0718">
        <w:rPr>
          <w:kern w:val="0"/>
        </w:rPr>
        <w:t xml:space="preserve">.5. В случае наступления обстоятельств, предусмотренных пунктом </w:t>
      </w:r>
      <w:r>
        <w:rPr>
          <w:kern w:val="0"/>
        </w:rPr>
        <w:t>9</w:t>
      </w:r>
      <w:r w:rsidRPr="003E0718">
        <w:rPr>
          <w:kern w:val="0"/>
        </w:rPr>
        <w:t>.2 настоящего раздела, Стороны проводят дополнительные переговоры о дальнейшей возможности исполнения настоящего Договора или о расторжении Договора.</w:t>
      </w:r>
    </w:p>
    <w:p w14:paraId="59ECC89C" w14:textId="77777777" w:rsidR="0080639A" w:rsidRPr="00032768" w:rsidRDefault="0080639A" w:rsidP="0080639A">
      <w:pPr>
        <w:widowControl w:val="0"/>
        <w:spacing w:before="240" w:after="120"/>
        <w:jc w:val="center"/>
        <w:rPr>
          <w:b/>
          <w:snapToGrid w:val="0"/>
        </w:rPr>
      </w:pPr>
      <w:r>
        <w:rPr>
          <w:b/>
          <w:noProof/>
        </w:rPr>
        <w:t>10</w:t>
      </w:r>
      <w:r w:rsidRPr="00032768">
        <w:rPr>
          <w:b/>
          <w:noProof/>
        </w:rPr>
        <w:t xml:space="preserve">. </w:t>
      </w:r>
      <w:r w:rsidRPr="00032768">
        <w:rPr>
          <w:b/>
          <w:snapToGrid w:val="0"/>
        </w:rPr>
        <w:t>ПОРЯДОК РАЗРЕШЕНИЯ СПОРОВ</w:t>
      </w:r>
    </w:p>
    <w:p w14:paraId="6BD8F7B7" w14:textId="77777777" w:rsidR="0080639A" w:rsidRDefault="0080639A" w:rsidP="0080639A">
      <w:pPr>
        <w:spacing w:after="0"/>
        <w:ind w:firstLine="709"/>
        <w:rPr>
          <w:snapToGrid w:val="0"/>
        </w:rPr>
      </w:pPr>
      <w:r>
        <w:rPr>
          <w:snapToGrid w:val="0"/>
        </w:rPr>
        <w:lastRenderedPageBreak/>
        <w:t xml:space="preserve">10.1. </w:t>
      </w:r>
      <w:r w:rsidRPr="00A03493">
        <w:rPr>
          <w:snapToGrid w:val="0"/>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разрешаются путем направления претензии.</w:t>
      </w:r>
    </w:p>
    <w:p w14:paraId="7DA408A9" w14:textId="77777777" w:rsidR="0080639A" w:rsidRPr="007D49C0" w:rsidRDefault="0080639A" w:rsidP="0080639A">
      <w:pPr>
        <w:spacing w:after="0"/>
        <w:ind w:firstLine="709"/>
        <w:rPr>
          <w:snapToGrid w:val="0"/>
        </w:rPr>
      </w:pPr>
      <w:r>
        <w:rPr>
          <w:snapToGrid w:val="0"/>
        </w:rPr>
        <w:t>10</w:t>
      </w:r>
      <w:r w:rsidRPr="007D49C0">
        <w:rPr>
          <w:snapToGrid w:val="0"/>
        </w:rPr>
        <w:t>.</w:t>
      </w:r>
      <w:r>
        <w:rPr>
          <w:snapToGrid w:val="0"/>
        </w:rPr>
        <w:t>2</w:t>
      </w:r>
      <w:r w:rsidRPr="007D49C0">
        <w:rPr>
          <w:snapToGrid w:val="0"/>
        </w:rPr>
        <w:t xml:space="preserve">. Претензионный порядок </w:t>
      </w:r>
      <w:r w:rsidRPr="00A03493">
        <w:rPr>
          <w:snapToGrid w:val="0"/>
        </w:rPr>
        <w:t xml:space="preserve">досудебного урегулирования споров </w:t>
      </w:r>
      <w:r w:rsidRPr="007D49C0">
        <w:rPr>
          <w:snapToGrid w:val="0"/>
        </w:rPr>
        <w:t>по Договору является для Сторон обязательным.</w:t>
      </w:r>
      <w:r>
        <w:rPr>
          <w:snapToGrid w:val="0"/>
        </w:rPr>
        <w:t xml:space="preserve"> </w:t>
      </w:r>
      <w:r w:rsidRPr="00A03493">
        <w:rPr>
          <w:snapToGrid w:val="0"/>
        </w:rPr>
        <w:t>Претензия направляется в письменной форме и подписывается руководителями Сторон или их уполномоченными заместителями.</w:t>
      </w:r>
    </w:p>
    <w:p w14:paraId="18ED2BDD" w14:textId="77777777" w:rsidR="0080639A" w:rsidRPr="007D49C0" w:rsidRDefault="0080639A" w:rsidP="0080639A">
      <w:pPr>
        <w:spacing w:after="0"/>
        <w:ind w:firstLine="709"/>
        <w:rPr>
          <w:snapToGrid w:val="0"/>
        </w:rPr>
      </w:pPr>
      <w:r>
        <w:rPr>
          <w:snapToGrid w:val="0"/>
        </w:rPr>
        <w:t>10</w:t>
      </w:r>
      <w:r w:rsidRPr="007D49C0">
        <w:rPr>
          <w:snapToGrid w:val="0"/>
        </w:rPr>
        <w:t>.</w:t>
      </w:r>
      <w:r>
        <w:rPr>
          <w:snapToGrid w:val="0"/>
        </w:rPr>
        <w:t>3</w:t>
      </w:r>
      <w:r w:rsidRPr="007D49C0">
        <w:rPr>
          <w:snapToGrid w:val="0"/>
        </w:rPr>
        <w:t>. Претензионные письма направляются Сторонами нарочным, либо заказным почтовым отправлением с уведомлением о вручении адресату по местам нахождения Сторон, указанным в статье 1</w:t>
      </w:r>
      <w:r>
        <w:rPr>
          <w:snapToGrid w:val="0"/>
        </w:rPr>
        <w:t>3</w:t>
      </w:r>
      <w:r w:rsidRPr="007D49C0">
        <w:rPr>
          <w:snapToGrid w:val="0"/>
        </w:rPr>
        <w:t xml:space="preserve"> настоящего Договора.</w:t>
      </w:r>
    </w:p>
    <w:p w14:paraId="5DB8897C" w14:textId="77777777" w:rsidR="0080639A" w:rsidRPr="007D49C0" w:rsidRDefault="0080639A" w:rsidP="0080639A">
      <w:pPr>
        <w:spacing w:after="0"/>
        <w:ind w:firstLine="709"/>
        <w:rPr>
          <w:snapToGrid w:val="0"/>
        </w:rPr>
      </w:pPr>
      <w:r>
        <w:rPr>
          <w:snapToGrid w:val="0"/>
        </w:rPr>
        <w:t>10</w:t>
      </w:r>
      <w:r w:rsidRPr="007D49C0">
        <w:rPr>
          <w:snapToGrid w:val="0"/>
        </w:rPr>
        <w:t>.</w:t>
      </w:r>
      <w:r>
        <w:rPr>
          <w:snapToGrid w:val="0"/>
        </w:rPr>
        <w:t>4</w:t>
      </w:r>
      <w:r w:rsidRPr="007D49C0">
        <w:rPr>
          <w:snapToGrid w:val="0"/>
        </w:rPr>
        <w:t>. Направление Сторонами претензионных писем иным способом, чем указано в пункте</w:t>
      </w:r>
      <w:r>
        <w:rPr>
          <w:snapToGrid w:val="0"/>
        </w:rPr>
        <w:t> 10</w:t>
      </w:r>
      <w:r w:rsidRPr="007D49C0">
        <w:rPr>
          <w:snapToGrid w:val="0"/>
        </w:rPr>
        <w:t>.2 настоящего Договора</w:t>
      </w:r>
      <w:r>
        <w:rPr>
          <w:snapToGrid w:val="0"/>
        </w:rPr>
        <w:t>,</w:t>
      </w:r>
      <w:r w:rsidRPr="007D49C0">
        <w:rPr>
          <w:snapToGrid w:val="0"/>
        </w:rPr>
        <w:t xml:space="preserve"> не допускается.</w:t>
      </w:r>
    </w:p>
    <w:p w14:paraId="0B7F4FD6" w14:textId="77777777" w:rsidR="0080639A" w:rsidRPr="007D49C0" w:rsidRDefault="0080639A" w:rsidP="0080639A">
      <w:pPr>
        <w:spacing w:after="0"/>
        <w:ind w:firstLine="709"/>
        <w:rPr>
          <w:snapToGrid w:val="0"/>
        </w:rPr>
      </w:pPr>
      <w:r>
        <w:rPr>
          <w:snapToGrid w:val="0"/>
        </w:rPr>
        <w:t>10</w:t>
      </w:r>
      <w:r w:rsidRPr="007D49C0">
        <w:rPr>
          <w:snapToGrid w:val="0"/>
        </w:rPr>
        <w:t>.</w:t>
      </w:r>
      <w:r>
        <w:rPr>
          <w:snapToGrid w:val="0"/>
        </w:rPr>
        <w:t>5</w:t>
      </w:r>
      <w:r w:rsidRPr="007D49C0">
        <w:rPr>
          <w:snapToGrid w:val="0"/>
        </w:rPr>
        <w:t>. Срок рассмотрения претензионного письма составляет 10 (десять) рабочих дней со дня получения последнего адресатом.</w:t>
      </w:r>
    </w:p>
    <w:p w14:paraId="2E268CE6" w14:textId="77777777" w:rsidR="0080639A" w:rsidRPr="007D49C0" w:rsidRDefault="0080639A" w:rsidP="0080639A">
      <w:pPr>
        <w:spacing w:after="0"/>
        <w:ind w:firstLine="709"/>
        <w:rPr>
          <w:snapToGrid w:val="0"/>
        </w:rPr>
      </w:pPr>
      <w:r>
        <w:rPr>
          <w:snapToGrid w:val="0"/>
        </w:rPr>
        <w:t>10</w:t>
      </w:r>
      <w:r w:rsidRPr="007D49C0">
        <w:rPr>
          <w:snapToGrid w:val="0"/>
        </w:rPr>
        <w:t>.</w:t>
      </w:r>
      <w:r>
        <w:rPr>
          <w:snapToGrid w:val="0"/>
        </w:rPr>
        <w:t>6</w:t>
      </w:r>
      <w:r w:rsidRPr="007D49C0">
        <w:rPr>
          <w:snapToGrid w:val="0"/>
        </w:rPr>
        <w:t>. Споры, по которым не было достигнуто соглашение при соблюдении претензионного порядка, подлежат передаче в Арбитражный суд г. Москвы.</w:t>
      </w:r>
    </w:p>
    <w:p w14:paraId="17F82A53" w14:textId="77777777" w:rsidR="0080639A" w:rsidRPr="00A6713C" w:rsidRDefault="0080639A" w:rsidP="0080639A">
      <w:pPr>
        <w:widowControl w:val="0"/>
        <w:suppressAutoHyphens w:val="0"/>
        <w:spacing w:before="240"/>
        <w:jc w:val="center"/>
        <w:rPr>
          <w:b/>
          <w:bCs/>
          <w:kern w:val="0"/>
          <w:szCs w:val="22"/>
          <w:lang w:eastAsia="en-US"/>
        </w:rPr>
      </w:pPr>
      <w:r w:rsidRPr="00A6713C">
        <w:rPr>
          <w:b/>
          <w:bCs/>
          <w:kern w:val="0"/>
          <w:szCs w:val="22"/>
          <w:lang w:eastAsia="en-US"/>
        </w:rPr>
        <w:t>1</w:t>
      </w:r>
      <w:r>
        <w:rPr>
          <w:b/>
          <w:bCs/>
          <w:kern w:val="0"/>
          <w:szCs w:val="22"/>
          <w:lang w:eastAsia="en-US"/>
        </w:rPr>
        <w:t>1</w:t>
      </w:r>
      <w:r w:rsidRPr="00A6713C">
        <w:rPr>
          <w:b/>
          <w:bCs/>
          <w:kern w:val="0"/>
          <w:szCs w:val="22"/>
          <w:lang w:eastAsia="en-US"/>
        </w:rPr>
        <w:t>. АНТИКОРРУПЦИОННАЯ ОГОВОРКА</w:t>
      </w:r>
    </w:p>
    <w:p w14:paraId="267C72AB" w14:textId="77777777" w:rsidR="0080639A" w:rsidRPr="00A6713C" w:rsidRDefault="0080639A" w:rsidP="0080639A">
      <w:pPr>
        <w:widowControl w:val="0"/>
        <w:suppressAutoHyphens w:val="0"/>
        <w:spacing w:after="0"/>
        <w:ind w:firstLine="709"/>
        <w:rPr>
          <w:kern w:val="0"/>
          <w:szCs w:val="22"/>
          <w:lang w:eastAsia="ru-RU"/>
        </w:rPr>
      </w:pPr>
      <w:r w:rsidRPr="00A6713C">
        <w:rPr>
          <w:kern w:val="0"/>
          <w:szCs w:val="22"/>
          <w:lang w:eastAsia="ru-RU"/>
        </w:rPr>
        <w:t>1</w:t>
      </w:r>
      <w:r>
        <w:rPr>
          <w:kern w:val="0"/>
          <w:szCs w:val="22"/>
          <w:lang w:eastAsia="ru-RU"/>
        </w:rPr>
        <w:t>1</w:t>
      </w:r>
      <w:r w:rsidRPr="00A6713C">
        <w:rPr>
          <w:kern w:val="0"/>
          <w:szCs w:val="22"/>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F47CCA9" w14:textId="77777777" w:rsidR="0080639A" w:rsidRPr="00A6713C" w:rsidRDefault="0080639A" w:rsidP="0080639A">
      <w:pPr>
        <w:widowControl w:val="0"/>
        <w:suppressAutoHyphens w:val="0"/>
        <w:spacing w:after="0"/>
        <w:ind w:firstLine="709"/>
        <w:rPr>
          <w:kern w:val="0"/>
          <w:szCs w:val="22"/>
          <w:lang w:eastAsia="ru-RU"/>
        </w:rPr>
      </w:pPr>
      <w:r w:rsidRPr="00A6713C">
        <w:rPr>
          <w:kern w:val="0"/>
          <w:szCs w:val="22"/>
          <w:lang w:eastAsia="ru-RU"/>
        </w:rPr>
        <w:t>1</w:t>
      </w:r>
      <w:r>
        <w:rPr>
          <w:kern w:val="0"/>
          <w:szCs w:val="22"/>
          <w:lang w:eastAsia="ru-RU"/>
        </w:rPr>
        <w:t>1</w:t>
      </w:r>
      <w:r w:rsidRPr="00A6713C">
        <w:rPr>
          <w:kern w:val="0"/>
          <w:szCs w:val="22"/>
          <w:lang w:eastAsia="ru-RU"/>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50832E42" w14:textId="77777777" w:rsidR="0080639A" w:rsidRPr="00A6713C" w:rsidRDefault="0080639A" w:rsidP="0080639A">
      <w:pPr>
        <w:widowControl w:val="0"/>
        <w:suppressAutoHyphens w:val="0"/>
        <w:spacing w:after="0"/>
        <w:ind w:firstLine="709"/>
        <w:rPr>
          <w:kern w:val="0"/>
          <w:szCs w:val="22"/>
          <w:lang w:eastAsia="ru-RU"/>
        </w:rPr>
      </w:pPr>
      <w:r w:rsidRPr="00A6713C">
        <w:rPr>
          <w:kern w:val="0"/>
          <w:szCs w:val="22"/>
          <w:lang w:eastAsia="ru-RU"/>
        </w:rPr>
        <w:t>1</w:t>
      </w:r>
      <w:r>
        <w:rPr>
          <w:kern w:val="0"/>
          <w:szCs w:val="22"/>
          <w:lang w:eastAsia="ru-RU"/>
        </w:rPr>
        <w:t>1</w:t>
      </w:r>
      <w:r w:rsidRPr="00A6713C">
        <w:rPr>
          <w:kern w:val="0"/>
          <w:szCs w:val="22"/>
          <w:lang w:eastAsia="ru-RU"/>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53928306" w14:textId="77777777" w:rsidR="0080639A" w:rsidRPr="00A6713C" w:rsidRDefault="0080639A" w:rsidP="0080639A">
      <w:pPr>
        <w:widowControl w:val="0"/>
        <w:suppressAutoHyphens w:val="0"/>
        <w:spacing w:after="0"/>
        <w:ind w:firstLine="709"/>
        <w:rPr>
          <w:kern w:val="0"/>
          <w:szCs w:val="22"/>
          <w:lang w:eastAsia="ru-RU"/>
        </w:rPr>
      </w:pPr>
      <w:r w:rsidRPr="00A6713C">
        <w:rPr>
          <w:kern w:val="0"/>
          <w:szCs w:val="22"/>
          <w:lang w:eastAsia="ru-RU"/>
        </w:rPr>
        <w:t>1</w:t>
      </w:r>
      <w:r>
        <w:rPr>
          <w:kern w:val="0"/>
          <w:szCs w:val="22"/>
          <w:lang w:eastAsia="ru-RU"/>
        </w:rPr>
        <w:t>1</w:t>
      </w:r>
      <w:r w:rsidRPr="00A6713C">
        <w:rPr>
          <w:kern w:val="0"/>
          <w:szCs w:val="22"/>
          <w:lang w:eastAsia="ru-RU"/>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36B97058" w14:textId="77777777" w:rsidR="0080639A" w:rsidRPr="00A6713C" w:rsidRDefault="0080639A" w:rsidP="0080639A">
      <w:pPr>
        <w:widowControl w:val="0"/>
        <w:suppressAutoHyphens w:val="0"/>
        <w:spacing w:after="0"/>
        <w:ind w:firstLine="709"/>
        <w:rPr>
          <w:kern w:val="0"/>
          <w:szCs w:val="22"/>
          <w:lang w:eastAsia="ru-RU"/>
        </w:rPr>
      </w:pPr>
      <w:r w:rsidRPr="00A6713C">
        <w:rPr>
          <w:kern w:val="0"/>
          <w:szCs w:val="22"/>
          <w:lang w:eastAsia="ru-RU"/>
        </w:rPr>
        <w:t>1</w:t>
      </w:r>
      <w:r>
        <w:rPr>
          <w:kern w:val="0"/>
          <w:szCs w:val="22"/>
          <w:lang w:eastAsia="ru-RU"/>
        </w:rPr>
        <w:t>1</w:t>
      </w:r>
      <w:r w:rsidRPr="00A6713C">
        <w:rPr>
          <w:kern w:val="0"/>
          <w:szCs w:val="22"/>
          <w:lang w:eastAsia="ru-RU"/>
        </w:rPr>
        <w:t>.5.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317C0C8" w14:textId="77777777" w:rsidR="0080639A" w:rsidRPr="00032768" w:rsidRDefault="0080639A" w:rsidP="0080639A">
      <w:pPr>
        <w:spacing w:before="240"/>
        <w:jc w:val="center"/>
        <w:rPr>
          <w:b/>
        </w:rPr>
      </w:pPr>
      <w:r w:rsidRPr="00032768">
        <w:rPr>
          <w:b/>
        </w:rPr>
        <w:t>1</w:t>
      </w:r>
      <w:r>
        <w:rPr>
          <w:b/>
        </w:rPr>
        <w:t>2</w:t>
      </w:r>
      <w:r w:rsidRPr="00032768">
        <w:rPr>
          <w:b/>
        </w:rPr>
        <w:t>. ДОПОЛНИТЕЛЬНЫЕ УСЛОВИЯ И ЗАКЛЮЧИТЕЛЬНЫЕ ПОЛОЖЕНИЯ</w:t>
      </w:r>
    </w:p>
    <w:p w14:paraId="414B5FD8" w14:textId="77777777" w:rsidR="0080639A" w:rsidRDefault="0080639A" w:rsidP="0080639A">
      <w:pPr>
        <w:widowControl w:val="0"/>
        <w:shd w:val="clear" w:color="auto" w:fill="FFFFFF"/>
        <w:tabs>
          <w:tab w:val="left" w:pos="1171"/>
        </w:tabs>
        <w:autoSpaceDE w:val="0"/>
        <w:autoSpaceDN w:val="0"/>
        <w:adjustRightInd w:val="0"/>
        <w:spacing w:after="0"/>
        <w:ind w:firstLine="709"/>
        <w:rPr>
          <w:kern w:val="23"/>
        </w:rPr>
      </w:pPr>
      <w:r w:rsidRPr="00BD7FC4">
        <w:t>12.1</w:t>
      </w:r>
      <w:r w:rsidRPr="00594678">
        <w:t xml:space="preserve"> Настоящий Договор вступает в действие с момента подписания его обеими сторонами и действует до момента исполнения Сторонами всех своих обязательств по настоящему Договору.</w:t>
      </w:r>
    </w:p>
    <w:p w14:paraId="03A8BB3D" w14:textId="77777777" w:rsidR="0080639A" w:rsidRDefault="0080639A" w:rsidP="0080639A">
      <w:pPr>
        <w:widowControl w:val="0"/>
        <w:shd w:val="clear" w:color="auto" w:fill="FFFFFF"/>
        <w:tabs>
          <w:tab w:val="left" w:pos="1171"/>
        </w:tabs>
        <w:autoSpaceDE w:val="0"/>
        <w:autoSpaceDN w:val="0"/>
        <w:adjustRightInd w:val="0"/>
        <w:spacing w:after="0"/>
        <w:ind w:firstLine="709"/>
        <w:rPr>
          <w:kern w:val="23"/>
        </w:rPr>
      </w:pPr>
      <w:r w:rsidRPr="00032768">
        <w:rPr>
          <w:kern w:val="23"/>
        </w:rPr>
        <w:t>1</w:t>
      </w:r>
      <w:r>
        <w:rPr>
          <w:kern w:val="23"/>
        </w:rPr>
        <w:t>2</w:t>
      </w:r>
      <w:r w:rsidRPr="00032768">
        <w:rPr>
          <w:kern w:val="23"/>
        </w:rPr>
        <w:t>.</w:t>
      </w:r>
      <w:r>
        <w:rPr>
          <w:kern w:val="23"/>
        </w:rPr>
        <w:t>2</w:t>
      </w:r>
      <w:r w:rsidRPr="00032768">
        <w:rPr>
          <w:kern w:val="23"/>
        </w:rPr>
        <w:t xml:space="preserve">. </w:t>
      </w:r>
      <w:r w:rsidRPr="006D772B">
        <w:rPr>
          <w:kern w:val="23"/>
        </w:rPr>
        <w:t xml:space="preserve">Настоящий Договор заключается в электронной форме, подписывается электронными </w:t>
      </w:r>
      <w:r w:rsidRPr="006D772B">
        <w:rPr>
          <w:kern w:val="23"/>
        </w:rPr>
        <w:lastRenderedPageBreak/>
        <w:t xml:space="preserve">цифровыми подписями. </w:t>
      </w:r>
    </w:p>
    <w:p w14:paraId="0FC05053" w14:textId="3DD8B9AA" w:rsidR="00181B72" w:rsidRDefault="00181B72" w:rsidP="0080639A">
      <w:pPr>
        <w:widowControl w:val="0"/>
        <w:shd w:val="clear" w:color="auto" w:fill="FFFFFF"/>
        <w:tabs>
          <w:tab w:val="left" w:pos="1171"/>
        </w:tabs>
        <w:autoSpaceDE w:val="0"/>
        <w:autoSpaceDN w:val="0"/>
        <w:adjustRightInd w:val="0"/>
        <w:spacing w:after="0"/>
        <w:ind w:firstLine="709"/>
        <w:rPr>
          <w:kern w:val="23"/>
        </w:rPr>
      </w:pPr>
      <w:r>
        <w:rPr>
          <w:kern w:val="23"/>
        </w:rPr>
        <w:t xml:space="preserve">12.3. </w:t>
      </w:r>
      <w:r w:rsidRPr="00181B72">
        <w:rPr>
          <w:kern w:val="23"/>
        </w:rPr>
        <w:t>При исполнении Договора не допускается замена Товаров российского происхождения на Товар из иностранного государства, 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B23CE80" w14:textId="404B19CE" w:rsidR="0080639A" w:rsidRPr="00032768" w:rsidRDefault="0080639A" w:rsidP="0080639A">
      <w:pPr>
        <w:widowControl w:val="0"/>
        <w:shd w:val="clear" w:color="auto" w:fill="FFFFFF"/>
        <w:tabs>
          <w:tab w:val="left" w:pos="1171"/>
        </w:tabs>
        <w:autoSpaceDE w:val="0"/>
        <w:autoSpaceDN w:val="0"/>
        <w:adjustRightInd w:val="0"/>
        <w:spacing w:after="0"/>
        <w:ind w:firstLine="709"/>
      </w:pPr>
      <w:r w:rsidRPr="00032768">
        <w:t>1</w:t>
      </w:r>
      <w:r>
        <w:t>2</w:t>
      </w:r>
      <w:r w:rsidRPr="00032768">
        <w:t>.</w:t>
      </w:r>
      <w:r w:rsidR="00181B72">
        <w:t>4</w:t>
      </w:r>
      <w:r w:rsidRPr="00032768">
        <w:t>. Вопросы, не предусмотренные настоящим Договором, подлежат урегулированию в соответствии с действующим законодательством РФ.</w:t>
      </w:r>
    </w:p>
    <w:p w14:paraId="27B5FF4F" w14:textId="09B603AE" w:rsidR="0080639A" w:rsidRPr="00032768" w:rsidRDefault="0080639A" w:rsidP="0080639A">
      <w:pPr>
        <w:spacing w:after="0"/>
        <w:ind w:firstLine="709"/>
      </w:pPr>
      <w:r w:rsidRPr="00032768">
        <w:t>1</w:t>
      </w:r>
      <w:r>
        <w:t>2</w:t>
      </w:r>
      <w:r w:rsidRPr="00032768">
        <w:t>.</w:t>
      </w:r>
      <w:r w:rsidR="00181B72">
        <w:t>5</w:t>
      </w:r>
      <w:r w:rsidRPr="00032768">
        <w:t xml:space="preserve">. В случае изменения адресов и/или банковских реквизитов Стороны обязаны в течение </w:t>
      </w:r>
      <w:r>
        <w:t xml:space="preserve">5-ти </w:t>
      </w:r>
      <w:r w:rsidRPr="00032768">
        <w:t>(</w:t>
      </w:r>
      <w:r>
        <w:t>пяти</w:t>
      </w:r>
      <w:r w:rsidRPr="00032768">
        <w:t>)</w:t>
      </w:r>
      <w:r>
        <w:t xml:space="preserve"> рабочих</w:t>
      </w:r>
      <w:r w:rsidRPr="00032768">
        <w:t xml:space="preserve"> дней уведомить друг друга в письменной форме.</w:t>
      </w:r>
    </w:p>
    <w:p w14:paraId="0C104874" w14:textId="773EF4EA" w:rsidR="0080639A" w:rsidRDefault="0080639A" w:rsidP="0080639A">
      <w:pPr>
        <w:spacing w:after="0"/>
        <w:ind w:firstLine="709"/>
      </w:pPr>
      <w:r w:rsidRPr="00032768">
        <w:t>1</w:t>
      </w:r>
      <w:r>
        <w:t>2</w:t>
      </w:r>
      <w:r w:rsidRPr="00032768">
        <w:t>.</w:t>
      </w:r>
      <w:r w:rsidR="00181B72">
        <w:t>6</w:t>
      </w:r>
      <w:r w:rsidRPr="00032768">
        <w:t>. Любые изменения и дополнения к настоящему Договору оформляются в виде дополнительного соглашения к настоящему Договору.</w:t>
      </w:r>
    </w:p>
    <w:p w14:paraId="67B839F1" w14:textId="4623D909" w:rsidR="0080639A" w:rsidRPr="005452CF" w:rsidRDefault="0080639A" w:rsidP="0080639A">
      <w:pPr>
        <w:spacing w:after="0"/>
        <w:ind w:firstLine="709"/>
      </w:pPr>
      <w:r w:rsidRPr="005452CF">
        <w:t>1</w:t>
      </w:r>
      <w:r>
        <w:t>2</w:t>
      </w:r>
      <w:r w:rsidRPr="005452CF">
        <w:t>.</w:t>
      </w:r>
      <w:r w:rsidR="00181B72">
        <w:t>7</w:t>
      </w:r>
      <w:r w:rsidRPr="005452CF">
        <w:t>.</w:t>
      </w:r>
      <w:r>
        <w:t xml:space="preserve"> </w:t>
      </w:r>
      <w:r w:rsidRPr="005452CF">
        <w:t>Все изменения и приложения к настоящему Договору являются его неотъемлемой частью, в том числе:</w:t>
      </w:r>
    </w:p>
    <w:p w14:paraId="2193CE69" w14:textId="77777777" w:rsidR="0080639A" w:rsidRPr="005452CF" w:rsidRDefault="0080639A" w:rsidP="0080639A">
      <w:pPr>
        <w:spacing w:after="0"/>
        <w:ind w:firstLine="709"/>
      </w:pPr>
      <w:r w:rsidRPr="005452CF">
        <w:t>Приложение № 1. Спецификация.</w:t>
      </w:r>
    </w:p>
    <w:p w14:paraId="3E624F49" w14:textId="77777777" w:rsidR="0080639A" w:rsidRPr="005452CF" w:rsidRDefault="0080639A" w:rsidP="0080639A">
      <w:pPr>
        <w:spacing w:after="0"/>
        <w:ind w:firstLine="709"/>
      </w:pPr>
      <w:r w:rsidRPr="005452CF">
        <w:t>Приложение № 2. Техническое задание.</w:t>
      </w:r>
    </w:p>
    <w:p w14:paraId="5C8885C0" w14:textId="77777777" w:rsidR="0080639A" w:rsidRDefault="0080639A" w:rsidP="0080639A">
      <w:pPr>
        <w:widowControl w:val="0"/>
        <w:shd w:val="clear" w:color="auto" w:fill="FFFFFF"/>
        <w:tabs>
          <w:tab w:val="left" w:pos="1171"/>
        </w:tabs>
        <w:autoSpaceDE w:val="0"/>
        <w:autoSpaceDN w:val="0"/>
        <w:adjustRightInd w:val="0"/>
        <w:spacing w:before="120" w:after="0"/>
        <w:jc w:val="center"/>
        <w:rPr>
          <w:b/>
        </w:rPr>
      </w:pPr>
      <w:r w:rsidRPr="00032768">
        <w:rPr>
          <w:b/>
        </w:rPr>
        <w:t>1</w:t>
      </w:r>
      <w:r>
        <w:rPr>
          <w:b/>
        </w:rPr>
        <w:t>3</w:t>
      </w:r>
      <w:r w:rsidRPr="00032768">
        <w:rPr>
          <w:b/>
        </w:rPr>
        <w:t>. АДРЕС</w:t>
      </w:r>
      <w:r>
        <w:rPr>
          <w:b/>
        </w:rPr>
        <w:t>А</w:t>
      </w:r>
      <w:r w:rsidRPr="00032768">
        <w:rPr>
          <w:b/>
        </w:rPr>
        <w:t xml:space="preserve">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5060"/>
      </w:tblGrid>
      <w:tr w:rsidR="0080639A" w:rsidRPr="00032768" w14:paraId="624B59B1" w14:textId="77777777" w:rsidTr="006D7A93">
        <w:trPr>
          <w:trHeight w:val="983"/>
        </w:trPr>
        <w:tc>
          <w:tcPr>
            <w:tcW w:w="4793" w:type="dxa"/>
            <w:tcBorders>
              <w:top w:val="nil"/>
              <w:left w:val="nil"/>
              <w:bottom w:val="nil"/>
              <w:right w:val="nil"/>
            </w:tcBorders>
          </w:tcPr>
          <w:p w14:paraId="7C7FF59B" w14:textId="77777777" w:rsidR="0080639A" w:rsidRPr="00E86869" w:rsidRDefault="0080639A" w:rsidP="006D7A93">
            <w:pPr>
              <w:widowControl w:val="0"/>
              <w:tabs>
                <w:tab w:val="left" w:pos="1171"/>
              </w:tabs>
              <w:autoSpaceDE w:val="0"/>
              <w:autoSpaceDN w:val="0"/>
              <w:adjustRightInd w:val="0"/>
              <w:spacing w:before="120" w:after="0"/>
              <w:jc w:val="center"/>
              <w:rPr>
                <w:b/>
              </w:rPr>
            </w:pPr>
            <w:proofErr w:type="gramStart"/>
            <w:r w:rsidRPr="00E86869">
              <w:rPr>
                <w:b/>
                <w:i/>
              </w:rPr>
              <w:t>ЗАКАЗЧИК</w:t>
            </w:r>
            <w:r w:rsidRPr="00E86869">
              <w:t xml:space="preserve">:  </w:t>
            </w:r>
            <w:r w:rsidRPr="00E86869">
              <w:rPr>
                <w:b/>
              </w:rPr>
              <w:t>ИФХЭ</w:t>
            </w:r>
            <w:proofErr w:type="gramEnd"/>
            <w:r w:rsidRPr="00E86869">
              <w:rPr>
                <w:b/>
              </w:rPr>
              <w:t xml:space="preserve">  РАН</w:t>
            </w:r>
          </w:p>
          <w:p w14:paraId="53FE39DD" w14:textId="77777777" w:rsidR="0080639A" w:rsidRPr="003058E8" w:rsidRDefault="0080639A" w:rsidP="006D7A93">
            <w:pPr>
              <w:tabs>
                <w:tab w:val="left" w:pos="5670"/>
              </w:tabs>
              <w:suppressAutoHyphens w:val="0"/>
              <w:spacing w:before="60" w:after="0"/>
              <w:ind w:left="-113"/>
              <w:jc w:val="left"/>
              <w:rPr>
                <w:kern w:val="0"/>
                <w:lang w:eastAsia="en-US"/>
              </w:rPr>
            </w:pPr>
            <w:r w:rsidRPr="003058E8">
              <w:rPr>
                <w:kern w:val="0"/>
                <w:lang w:eastAsia="en-US"/>
              </w:rPr>
              <w:t xml:space="preserve">119071, г. Москва, Ленинский проспект, </w:t>
            </w:r>
          </w:p>
          <w:p w14:paraId="5AFEA52E" w14:textId="77777777" w:rsidR="0080639A" w:rsidRPr="003058E8" w:rsidRDefault="0080639A" w:rsidP="006D7A93">
            <w:pPr>
              <w:tabs>
                <w:tab w:val="left" w:pos="5670"/>
              </w:tabs>
              <w:suppressAutoHyphens w:val="0"/>
              <w:spacing w:after="0"/>
              <w:ind w:left="-113"/>
              <w:jc w:val="left"/>
              <w:rPr>
                <w:kern w:val="0"/>
                <w:lang w:eastAsia="en-US"/>
              </w:rPr>
            </w:pPr>
            <w:r w:rsidRPr="003058E8">
              <w:rPr>
                <w:kern w:val="0"/>
                <w:lang w:eastAsia="en-US"/>
              </w:rPr>
              <w:t>д. 31, корп. 4</w:t>
            </w:r>
          </w:p>
          <w:p w14:paraId="7613C401" w14:textId="77777777" w:rsidR="0080639A" w:rsidRPr="003058E8" w:rsidRDefault="0080639A" w:rsidP="006D7A93">
            <w:pPr>
              <w:tabs>
                <w:tab w:val="left" w:pos="5670"/>
              </w:tabs>
              <w:suppressAutoHyphens w:val="0"/>
              <w:spacing w:after="0"/>
              <w:ind w:left="-113"/>
              <w:jc w:val="left"/>
              <w:rPr>
                <w:kern w:val="0"/>
                <w:lang w:eastAsia="en-US"/>
              </w:rPr>
            </w:pPr>
            <w:r w:rsidRPr="003058E8">
              <w:rPr>
                <w:kern w:val="0"/>
                <w:lang w:eastAsia="en-US"/>
              </w:rPr>
              <w:t>ИНН: 7725046608 КПП: 772501001</w:t>
            </w:r>
          </w:p>
          <w:p w14:paraId="1F9EFE7B" w14:textId="77777777" w:rsidR="00460488" w:rsidRDefault="00460488" w:rsidP="006D7A93">
            <w:pPr>
              <w:shd w:val="clear" w:color="auto" w:fill="FFFFFF"/>
              <w:tabs>
                <w:tab w:val="left" w:pos="1171"/>
              </w:tabs>
              <w:spacing w:after="0"/>
              <w:ind w:left="-113"/>
              <w:jc w:val="left"/>
              <w:rPr>
                <w:kern w:val="0"/>
                <w:highlight w:val="yellow"/>
                <w:lang w:eastAsia="ru-RU"/>
              </w:rPr>
            </w:pPr>
          </w:p>
          <w:p w14:paraId="4E75DFC9" w14:textId="77777777" w:rsidR="00460488" w:rsidRDefault="00460488" w:rsidP="006D7A93">
            <w:pPr>
              <w:shd w:val="clear" w:color="auto" w:fill="FFFFFF"/>
              <w:tabs>
                <w:tab w:val="left" w:pos="1171"/>
              </w:tabs>
              <w:spacing w:after="0"/>
              <w:ind w:left="-113"/>
              <w:jc w:val="left"/>
              <w:rPr>
                <w:kern w:val="0"/>
                <w:highlight w:val="yellow"/>
                <w:lang w:eastAsia="ru-RU"/>
              </w:rPr>
            </w:pPr>
          </w:p>
          <w:p w14:paraId="323FA011" w14:textId="319579FE" w:rsidR="0080639A" w:rsidRPr="005F60F5" w:rsidRDefault="0080639A" w:rsidP="006D7A93">
            <w:pPr>
              <w:shd w:val="clear" w:color="auto" w:fill="FFFFFF"/>
              <w:tabs>
                <w:tab w:val="left" w:pos="1171"/>
              </w:tabs>
              <w:spacing w:after="0"/>
              <w:ind w:left="-113"/>
              <w:jc w:val="left"/>
              <w:rPr>
                <w:kern w:val="0"/>
                <w:highlight w:val="yellow"/>
                <w:lang w:eastAsia="ru-RU"/>
              </w:rPr>
            </w:pPr>
            <w:r w:rsidRPr="005F60F5">
              <w:rPr>
                <w:kern w:val="0"/>
                <w:highlight w:val="yellow"/>
                <w:lang w:eastAsia="ru-RU"/>
              </w:rPr>
              <w:t xml:space="preserve">Тел. + </w:t>
            </w:r>
          </w:p>
          <w:p w14:paraId="4DEC839E" w14:textId="726F461E" w:rsidR="0080639A" w:rsidRPr="007575FB" w:rsidRDefault="0080639A" w:rsidP="006D7A93">
            <w:pPr>
              <w:shd w:val="clear" w:color="auto" w:fill="FFFFFF"/>
              <w:tabs>
                <w:tab w:val="left" w:pos="1171"/>
              </w:tabs>
              <w:spacing w:after="0"/>
              <w:ind w:left="-113"/>
              <w:jc w:val="left"/>
              <w:rPr>
                <w:kern w:val="0"/>
                <w:lang w:val="en-US" w:eastAsia="ru-RU"/>
              </w:rPr>
            </w:pPr>
            <w:proofErr w:type="spellStart"/>
            <w:r w:rsidRPr="007575FB">
              <w:rPr>
                <w:kern w:val="0"/>
                <w:lang w:eastAsia="ru-RU"/>
              </w:rPr>
              <w:t>Бухг</w:t>
            </w:r>
            <w:proofErr w:type="spellEnd"/>
            <w:r w:rsidRPr="007575FB">
              <w:rPr>
                <w:kern w:val="0"/>
                <w:lang w:val="en-US" w:eastAsia="ru-RU"/>
              </w:rPr>
              <w:t>. +</w:t>
            </w:r>
          </w:p>
          <w:p w14:paraId="05821D44" w14:textId="77777777" w:rsidR="0080639A" w:rsidRPr="006744EB" w:rsidRDefault="0080639A" w:rsidP="006D7A93">
            <w:pPr>
              <w:spacing w:after="0"/>
              <w:ind w:left="-113"/>
              <w:jc w:val="left"/>
              <w:rPr>
                <w:b/>
                <w:lang w:val="en-US"/>
              </w:rPr>
            </w:pPr>
            <w:r w:rsidRPr="005F60F5">
              <w:rPr>
                <w:highlight w:val="yellow"/>
                <w:lang w:val="en-US"/>
              </w:rPr>
              <w:t xml:space="preserve">e-mail: </w:t>
            </w:r>
          </w:p>
          <w:p w14:paraId="6BA97D83" w14:textId="77777777" w:rsidR="0080639A" w:rsidRPr="006744EB" w:rsidRDefault="0080639A" w:rsidP="006D7A93">
            <w:pPr>
              <w:spacing w:after="0"/>
              <w:rPr>
                <w:lang w:val="en-US"/>
              </w:rPr>
            </w:pPr>
          </w:p>
        </w:tc>
        <w:tc>
          <w:tcPr>
            <w:tcW w:w="5060" w:type="dxa"/>
            <w:tcBorders>
              <w:top w:val="nil"/>
              <w:left w:val="nil"/>
              <w:bottom w:val="nil"/>
              <w:right w:val="nil"/>
            </w:tcBorders>
          </w:tcPr>
          <w:p w14:paraId="6040F330" w14:textId="77777777" w:rsidR="0080639A" w:rsidRPr="00032768" w:rsidRDefault="0080639A" w:rsidP="006D7A93">
            <w:pPr>
              <w:suppressAutoHyphens w:val="0"/>
              <w:spacing w:before="120" w:after="0"/>
              <w:rPr>
                <w:b/>
                <w:kern w:val="0"/>
                <w:lang w:eastAsia="ru-RU"/>
              </w:rPr>
            </w:pPr>
            <w:r w:rsidRPr="006744EB">
              <w:rPr>
                <w:b/>
                <w:i/>
                <w:kern w:val="0"/>
                <w:lang w:val="en-US" w:eastAsia="ru-RU"/>
              </w:rPr>
              <w:t xml:space="preserve">                     </w:t>
            </w:r>
            <w:r w:rsidRPr="00032768">
              <w:rPr>
                <w:b/>
                <w:i/>
                <w:kern w:val="0"/>
                <w:lang w:eastAsia="ru-RU"/>
              </w:rPr>
              <w:t>ПОСТАВЩИК</w:t>
            </w:r>
            <w:r w:rsidRPr="00032768">
              <w:rPr>
                <w:b/>
                <w:kern w:val="0"/>
                <w:lang w:eastAsia="ru-RU"/>
              </w:rPr>
              <w:t xml:space="preserve">: </w:t>
            </w:r>
          </w:p>
          <w:p w14:paraId="36BE6828" w14:textId="77777777" w:rsidR="0080639A" w:rsidRPr="00032768" w:rsidRDefault="0080639A" w:rsidP="006D7A93">
            <w:pPr>
              <w:widowControl w:val="0"/>
              <w:tabs>
                <w:tab w:val="left" w:pos="1171"/>
              </w:tabs>
              <w:autoSpaceDE w:val="0"/>
              <w:autoSpaceDN w:val="0"/>
              <w:adjustRightInd w:val="0"/>
              <w:spacing w:after="0"/>
            </w:pPr>
          </w:p>
          <w:p w14:paraId="41AE99B4" w14:textId="77777777" w:rsidR="0080639A" w:rsidRPr="00032768" w:rsidRDefault="0080639A" w:rsidP="006D7A93">
            <w:pPr>
              <w:widowControl w:val="0"/>
              <w:tabs>
                <w:tab w:val="left" w:pos="1171"/>
              </w:tabs>
              <w:autoSpaceDE w:val="0"/>
              <w:autoSpaceDN w:val="0"/>
              <w:adjustRightInd w:val="0"/>
              <w:spacing w:after="0"/>
            </w:pPr>
          </w:p>
        </w:tc>
      </w:tr>
      <w:tr w:rsidR="0080639A" w:rsidRPr="00032768" w14:paraId="6EBE607C" w14:textId="77777777" w:rsidTr="006D7A93">
        <w:trPr>
          <w:trHeight w:val="2185"/>
        </w:trPr>
        <w:tc>
          <w:tcPr>
            <w:tcW w:w="4793" w:type="dxa"/>
            <w:tcBorders>
              <w:top w:val="nil"/>
              <w:left w:val="nil"/>
              <w:bottom w:val="nil"/>
              <w:right w:val="nil"/>
            </w:tcBorders>
          </w:tcPr>
          <w:p w14:paraId="7FBCCA31" w14:textId="77777777" w:rsidR="0080639A" w:rsidRPr="00032768" w:rsidRDefault="0080639A" w:rsidP="006D7A93">
            <w:pPr>
              <w:spacing w:before="120" w:after="0"/>
              <w:jc w:val="center"/>
              <w:rPr>
                <w:b/>
              </w:rPr>
            </w:pPr>
            <w:r w:rsidRPr="00032768">
              <w:rPr>
                <w:b/>
              </w:rPr>
              <w:t xml:space="preserve">от </w:t>
            </w:r>
            <w:r>
              <w:rPr>
                <w:b/>
              </w:rPr>
              <w:t>ЗАКАЗЧИКА</w:t>
            </w:r>
            <w:r w:rsidRPr="00032768">
              <w:rPr>
                <w:b/>
              </w:rPr>
              <w:t>:</w:t>
            </w:r>
          </w:p>
          <w:p w14:paraId="08A5B36A" w14:textId="77777777" w:rsidR="0080639A" w:rsidRPr="00032768" w:rsidRDefault="0080639A" w:rsidP="006D7A93">
            <w:pPr>
              <w:spacing w:after="0"/>
              <w:jc w:val="center"/>
              <w:rPr>
                <w:b/>
              </w:rPr>
            </w:pPr>
            <w:r w:rsidRPr="00032768">
              <w:rPr>
                <w:b/>
              </w:rPr>
              <w:t>Директор</w:t>
            </w:r>
          </w:p>
          <w:p w14:paraId="57E0957D" w14:textId="77777777" w:rsidR="0080639A" w:rsidRPr="00032768" w:rsidRDefault="0080639A" w:rsidP="006D7A93">
            <w:pPr>
              <w:spacing w:after="0"/>
              <w:jc w:val="center"/>
              <w:rPr>
                <w:b/>
              </w:rPr>
            </w:pPr>
            <w:r w:rsidRPr="00032768">
              <w:rPr>
                <w:b/>
              </w:rPr>
              <w:t>ИФХЭ РАН</w:t>
            </w:r>
          </w:p>
          <w:p w14:paraId="5DD3CE26" w14:textId="77777777" w:rsidR="0080639A" w:rsidRPr="00032768" w:rsidRDefault="0080639A" w:rsidP="006D7A93">
            <w:pPr>
              <w:spacing w:after="0"/>
              <w:jc w:val="center"/>
              <w:rPr>
                <w:b/>
              </w:rPr>
            </w:pPr>
          </w:p>
          <w:p w14:paraId="21987DAB" w14:textId="77777777" w:rsidR="0080639A" w:rsidRPr="009C4442" w:rsidRDefault="0080639A" w:rsidP="006D7A93">
            <w:pPr>
              <w:spacing w:after="0"/>
              <w:jc w:val="center"/>
              <w:rPr>
                <w:i/>
              </w:rPr>
            </w:pPr>
            <w:r>
              <w:rPr>
                <w:i/>
              </w:rPr>
              <w:t>п</w:t>
            </w:r>
            <w:r w:rsidRPr="009C4442">
              <w:rPr>
                <w:i/>
              </w:rPr>
              <w:t>одписано ЭЦП</w:t>
            </w:r>
          </w:p>
          <w:p w14:paraId="7219D83E" w14:textId="77777777" w:rsidR="0080639A" w:rsidRPr="00032768" w:rsidRDefault="0080639A" w:rsidP="006D7A93">
            <w:pPr>
              <w:spacing w:after="0"/>
              <w:jc w:val="center"/>
              <w:rPr>
                <w:b/>
              </w:rPr>
            </w:pPr>
            <w:r w:rsidRPr="00032768">
              <w:rPr>
                <w:b/>
              </w:rPr>
              <w:t xml:space="preserve"> /Буряк А.К./</w:t>
            </w:r>
          </w:p>
        </w:tc>
        <w:tc>
          <w:tcPr>
            <w:tcW w:w="5060" w:type="dxa"/>
            <w:tcBorders>
              <w:top w:val="nil"/>
              <w:left w:val="nil"/>
              <w:bottom w:val="nil"/>
              <w:right w:val="nil"/>
            </w:tcBorders>
          </w:tcPr>
          <w:p w14:paraId="6489BB88" w14:textId="77777777" w:rsidR="0080639A" w:rsidRPr="00032768" w:rsidRDefault="0080639A" w:rsidP="006D7A93">
            <w:pPr>
              <w:spacing w:before="120" w:after="0"/>
              <w:jc w:val="center"/>
              <w:rPr>
                <w:b/>
              </w:rPr>
            </w:pPr>
            <w:r w:rsidRPr="00032768">
              <w:rPr>
                <w:b/>
              </w:rPr>
              <w:t>от ПОСТАВЩИКА:</w:t>
            </w:r>
          </w:p>
          <w:p w14:paraId="12EC37BC" w14:textId="77777777" w:rsidR="0080639A" w:rsidRDefault="0080639A" w:rsidP="006D7A93">
            <w:pPr>
              <w:spacing w:after="0"/>
              <w:jc w:val="center"/>
              <w:rPr>
                <w:b/>
              </w:rPr>
            </w:pPr>
          </w:p>
          <w:p w14:paraId="0B22ED49" w14:textId="77777777" w:rsidR="0080639A" w:rsidRPr="00032768" w:rsidRDefault="0080639A" w:rsidP="006D7A93">
            <w:pPr>
              <w:spacing w:after="0"/>
              <w:jc w:val="center"/>
              <w:rPr>
                <w:b/>
              </w:rPr>
            </w:pPr>
          </w:p>
          <w:p w14:paraId="55F5AFA8" w14:textId="77777777" w:rsidR="0080639A" w:rsidRPr="00032768" w:rsidRDefault="0080639A" w:rsidP="006D7A93">
            <w:pPr>
              <w:spacing w:after="0"/>
              <w:jc w:val="center"/>
              <w:rPr>
                <w:b/>
              </w:rPr>
            </w:pPr>
          </w:p>
          <w:p w14:paraId="4D60AB54" w14:textId="77777777" w:rsidR="0080639A" w:rsidRPr="009C4442" w:rsidRDefault="0080639A" w:rsidP="006D7A93">
            <w:pPr>
              <w:spacing w:after="0"/>
              <w:jc w:val="center"/>
              <w:rPr>
                <w:i/>
              </w:rPr>
            </w:pPr>
            <w:r>
              <w:rPr>
                <w:i/>
              </w:rPr>
              <w:t>п</w:t>
            </w:r>
            <w:r w:rsidRPr="009C4442">
              <w:rPr>
                <w:i/>
              </w:rPr>
              <w:t>одписано ЭЦП</w:t>
            </w:r>
          </w:p>
          <w:p w14:paraId="1099938E" w14:textId="77777777" w:rsidR="0080639A" w:rsidRPr="00032768" w:rsidRDefault="0080639A" w:rsidP="006D7A93">
            <w:pPr>
              <w:spacing w:after="0"/>
              <w:jc w:val="center"/>
              <w:rPr>
                <w:b/>
              </w:rPr>
            </w:pPr>
            <w:r w:rsidRPr="00032768">
              <w:rPr>
                <w:b/>
              </w:rPr>
              <w:t>/                            /</w:t>
            </w:r>
          </w:p>
        </w:tc>
      </w:tr>
    </w:tbl>
    <w:p w14:paraId="18887434" w14:textId="77777777" w:rsidR="0080639A" w:rsidRDefault="0080639A" w:rsidP="0080639A">
      <w:pPr>
        <w:spacing w:after="0"/>
        <w:jc w:val="right"/>
      </w:pPr>
      <w:r w:rsidRPr="00032768">
        <w:br w:type="page"/>
      </w:r>
      <w:r>
        <w:lastRenderedPageBreak/>
        <w:t xml:space="preserve">Приложение №1  </w:t>
      </w:r>
    </w:p>
    <w:p w14:paraId="45DEABCF" w14:textId="2853129E" w:rsidR="0080639A" w:rsidRDefault="0080639A" w:rsidP="0080639A">
      <w:pPr>
        <w:spacing w:after="0"/>
        <w:jc w:val="right"/>
      </w:pPr>
      <w:r>
        <w:t>к Договору № _____ от «___</w:t>
      </w:r>
      <w:proofErr w:type="gramStart"/>
      <w:r>
        <w:t>_»  _</w:t>
      </w:r>
      <w:proofErr w:type="gramEnd"/>
      <w:r>
        <w:t>_________ 202</w:t>
      </w:r>
      <w:r w:rsidR="00250656">
        <w:t>6</w:t>
      </w:r>
      <w:r>
        <w:t xml:space="preserve"> г.</w:t>
      </w:r>
    </w:p>
    <w:p w14:paraId="0A71F187" w14:textId="77777777" w:rsidR="0080639A" w:rsidRDefault="0080639A" w:rsidP="0080639A">
      <w:pPr>
        <w:spacing w:after="0"/>
        <w:jc w:val="center"/>
      </w:pPr>
    </w:p>
    <w:p w14:paraId="504B8CE7" w14:textId="77777777" w:rsidR="0080639A" w:rsidRDefault="0080639A" w:rsidP="0080639A">
      <w:pPr>
        <w:spacing w:after="0"/>
        <w:jc w:val="center"/>
      </w:pPr>
    </w:p>
    <w:p w14:paraId="7D6950FB" w14:textId="77777777" w:rsidR="0080639A" w:rsidRDefault="0080639A" w:rsidP="0080639A">
      <w:pPr>
        <w:spacing w:after="0"/>
        <w:jc w:val="center"/>
      </w:pPr>
    </w:p>
    <w:p w14:paraId="4C54AFEF" w14:textId="77777777" w:rsidR="0080639A" w:rsidRPr="00917CAE" w:rsidRDefault="0080639A" w:rsidP="0080639A">
      <w:pPr>
        <w:spacing w:after="0"/>
        <w:jc w:val="center"/>
        <w:rPr>
          <w:b/>
          <w:kern w:val="2"/>
        </w:rPr>
      </w:pPr>
      <w:r w:rsidRPr="00917CAE">
        <w:rPr>
          <w:b/>
          <w:kern w:val="2"/>
        </w:rPr>
        <w:t>Спецификация</w:t>
      </w:r>
    </w:p>
    <w:p w14:paraId="67EE3C50" w14:textId="4C69FF8B" w:rsidR="0080639A" w:rsidRPr="00917CAE" w:rsidRDefault="0080639A" w:rsidP="0080639A">
      <w:pPr>
        <w:spacing w:after="0"/>
        <w:jc w:val="center"/>
        <w:rPr>
          <w:b/>
          <w:kern w:val="2"/>
        </w:rPr>
      </w:pPr>
      <w:r w:rsidRPr="00917CAE">
        <w:rPr>
          <w:b/>
          <w:kern w:val="2"/>
        </w:rPr>
        <w:t xml:space="preserve">к Договору № ________ </w:t>
      </w:r>
      <w:proofErr w:type="gramStart"/>
      <w:r w:rsidRPr="00917CAE">
        <w:rPr>
          <w:b/>
          <w:kern w:val="2"/>
        </w:rPr>
        <w:t>от  «</w:t>
      </w:r>
      <w:proofErr w:type="gramEnd"/>
      <w:r w:rsidRPr="00917CAE">
        <w:rPr>
          <w:b/>
          <w:kern w:val="2"/>
        </w:rPr>
        <w:t>____»   ___________   20</w:t>
      </w:r>
      <w:r>
        <w:rPr>
          <w:b/>
          <w:kern w:val="2"/>
        </w:rPr>
        <w:t>2</w:t>
      </w:r>
      <w:r w:rsidR="00250656">
        <w:rPr>
          <w:b/>
          <w:kern w:val="2"/>
        </w:rPr>
        <w:t>6</w:t>
      </w:r>
      <w:r w:rsidRPr="00917CAE">
        <w:rPr>
          <w:b/>
          <w:kern w:val="2"/>
        </w:rPr>
        <w:t xml:space="preserve"> г.</w:t>
      </w:r>
    </w:p>
    <w:p w14:paraId="398CB6C2" w14:textId="77777777" w:rsidR="0080639A" w:rsidRPr="00917CAE" w:rsidRDefault="0080639A" w:rsidP="0080639A">
      <w:pPr>
        <w:spacing w:after="0"/>
        <w:rPr>
          <w:b/>
          <w:kern w:val="2"/>
        </w:rPr>
      </w:pPr>
    </w:p>
    <w:tbl>
      <w:tblPr>
        <w:tblW w:w="9356" w:type="dxa"/>
        <w:tblInd w:w="-34" w:type="dxa"/>
        <w:tblLayout w:type="fixed"/>
        <w:tblLook w:val="04A0" w:firstRow="1" w:lastRow="0" w:firstColumn="1" w:lastColumn="0" w:noHBand="0" w:noVBand="1"/>
      </w:tblPr>
      <w:tblGrid>
        <w:gridCol w:w="663"/>
        <w:gridCol w:w="4015"/>
        <w:gridCol w:w="851"/>
        <w:gridCol w:w="850"/>
        <w:gridCol w:w="1418"/>
        <w:gridCol w:w="1559"/>
      </w:tblGrid>
      <w:tr w:rsidR="0080639A" w:rsidRPr="00917CAE" w14:paraId="66B080D0" w14:textId="77777777" w:rsidTr="006D7A93">
        <w:trPr>
          <w:trHeight w:val="336"/>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14:paraId="664C0751" w14:textId="77777777" w:rsidR="0080639A" w:rsidRPr="00917CAE" w:rsidRDefault="0080639A" w:rsidP="006D7A93">
            <w:pPr>
              <w:spacing w:after="0"/>
              <w:jc w:val="center"/>
              <w:rPr>
                <w:b/>
                <w:kern w:val="2"/>
              </w:rPr>
            </w:pPr>
            <w:r w:rsidRPr="00917CAE">
              <w:rPr>
                <w:b/>
                <w:kern w:val="2"/>
              </w:rPr>
              <w:t>№ п/п</w:t>
            </w:r>
          </w:p>
          <w:p w14:paraId="0DC19C46" w14:textId="77777777" w:rsidR="0080639A" w:rsidRPr="00917CAE" w:rsidRDefault="0080639A" w:rsidP="006D7A93">
            <w:pPr>
              <w:spacing w:after="0"/>
              <w:jc w:val="center"/>
              <w:rPr>
                <w:b/>
                <w:kern w:val="2"/>
              </w:rPr>
            </w:pPr>
          </w:p>
        </w:tc>
        <w:tc>
          <w:tcPr>
            <w:tcW w:w="4015" w:type="dxa"/>
            <w:vMerge w:val="restart"/>
            <w:tcBorders>
              <w:top w:val="single" w:sz="4" w:space="0" w:color="000000"/>
              <w:left w:val="single" w:sz="4" w:space="0" w:color="000000"/>
              <w:bottom w:val="single" w:sz="4" w:space="0" w:color="000000"/>
              <w:right w:val="single" w:sz="4" w:space="0" w:color="000000"/>
            </w:tcBorders>
            <w:vAlign w:val="center"/>
          </w:tcPr>
          <w:p w14:paraId="5794E7D8" w14:textId="77777777" w:rsidR="0080639A" w:rsidRPr="00917CAE" w:rsidRDefault="0080639A" w:rsidP="006D7A93">
            <w:pPr>
              <w:spacing w:before="120" w:after="0"/>
              <w:jc w:val="center"/>
              <w:rPr>
                <w:b/>
                <w:kern w:val="2"/>
              </w:rPr>
            </w:pPr>
            <w:r w:rsidRPr="00917CAE">
              <w:rPr>
                <w:b/>
                <w:kern w:val="2"/>
              </w:rPr>
              <w:t>Наименование</w:t>
            </w:r>
          </w:p>
          <w:p w14:paraId="3B45F5B9" w14:textId="77777777" w:rsidR="0015264E" w:rsidRDefault="0080639A" w:rsidP="006D7A93">
            <w:pPr>
              <w:spacing w:after="0"/>
              <w:jc w:val="center"/>
              <w:rPr>
                <w:b/>
                <w:kern w:val="2"/>
              </w:rPr>
            </w:pPr>
            <w:r>
              <w:rPr>
                <w:b/>
                <w:kern w:val="2"/>
              </w:rPr>
              <w:t>т</w:t>
            </w:r>
            <w:r w:rsidRPr="00917CAE">
              <w:rPr>
                <w:b/>
                <w:kern w:val="2"/>
              </w:rPr>
              <w:t>овара</w:t>
            </w:r>
            <w:r>
              <w:rPr>
                <w:b/>
                <w:kern w:val="2"/>
              </w:rPr>
              <w:t>, страна происхождения</w:t>
            </w:r>
            <w:r w:rsidR="0015264E">
              <w:rPr>
                <w:b/>
                <w:kern w:val="2"/>
              </w:rPr>
              <w:t xml:space="preserve">, </w:t>
            </w:r>
          </w:p>
          <w:p w14:paraId="068F2F13" w14:textId="48C22C4C" w:rsidR="0080639A" w:rsidRPr="00917CAE" w:rsidRDefault="0015264E" w:rsidP="006D7A93">
            <w:pPr>
              <w:spacing w:after="0"/>
              <w:jc w:val="center"/>
              <w:rPr>
                <w:b/>
                <w:kern w:val="2"/>
              </w:rPr>
            </w:pPr>
            <w:r>
              <w:rPr>
                <w:b/>
                <w:kern w:val="2"/>
              </w:rPr>
              <w:t xml:space="preserve">НРЗ </w:t>
            </w:r>
            <w:r w:rsidRPr="0015264E">
              <w:rPr>
                <w:b/>
                <w:i/>
                <w:iCs/>
                <w:kern w:val="2"/>
              </w:rPr>
              <w:t>(при наличии)</w:t>
            </w:r>
            <w:r w:rsidR="0080639A">
              <w:rPr>
                <w:b/>
                <w:kern w:val="2"/>
              </w:rPr>
              <w:t xml:space="preserve"> </w:t>
            </w:r>
          </w:p>
          <w:p w14:paraId="3E0DAB11" w14:textId="77777777" w:rsidR="0080639A" w:rsidRPr="00917CAE" w:rsidRDefault="0080639A" w:rsidP="006D7A93">
            <w:pPr>
              <w:spacing w:after="0"/>
              <w:jc w:val="center"/>
              <w:rPr>
                <w:b/>
                <w:kern w:val="2"/>
              </w:rPr>
            </w:pP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2D6889BD" w14:textId="77777777" w:rsidR="0080639A" w:rsidRPr="00917CAE" w:rsidRDefault="0080639A" w:rsidP="006D7A93">
            <w:pPr>
              <w:jc w:val="center"/>
              <w:rPr>
                <w:b/>
                <w:kern w:val="2"/>
              </w:rPr>
            </w:pPr>
            <w:r w:rsidRPr="00917CAE">
              <w:rPr>
                <w:b/>
                <w:kern w:val="2"/>
              </w:rPr>
              <w:t>Ед. изм.</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E78D3FB" w14:textId="77777777" w:rsidR="0080639A" w:rsidRPr="00917CAE" w:rsidRDefault="0080639A" w:rsidP="006D7A93">
            <w:pPr>
              <w:jc w:val="center"/>
              <w:rPr>
                <w:b/>
                <w:kern w:val="2"/>
              </w:rPr>
            </w:pPr>
            <w:r w:rsidRPr="00917CAE">
              <w:rPr>
                <w:b/>
                <w:kern w:val="2"/>
              </w:rPr>
              <w:t>Кол-во</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1C690021" w14:textId="77777777" w:rsidR="0080639A" w:rsidRPr="00917CAE" w:rsidRDefault="0080639A" w:rsidP="006D7A93">
            <w:pPr>
              <w:jc w:val="center"/>
              <w:rPr>
                <w:b/>
                <w:kern w:val="2"/>
              </w:rPr>
            </w:pPr>
            <w:r w:rsidRPr="00917CAE">
              <w:rPr>
                <w:b/>
                <w:kern w:val="2"/>
              </w:rPr>
              <w:t>Цена за ед. (с НДС)</w:t>
            </w:r>
            <w:r>
              <w:rPr>
                <w:b/>
                <w:kern w:val="2"/>
              </w:rPr>
              <w:t>, руб.</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336B175" w14:textId="77777777" w:rsidR="0080639A" w:rsidRPr="00917CAE" w:rsidRDefault="0080639A" w:rsidP="006D7A93">
            <w:pPr>
              <w:jc w:val="center"/>
              <w:rPr>
                <w:b/>
                <w:kern w:val="2"/>
              </w:rPr>
            </w:pPr>
            <w:r w:rsidRPr="00917CAE">
              <w:rPr>
                <w:b/>
                <w:kern w:val="2"/>
              </w:rPr>
              <w:t xml:space="preserve">Сумма </w:t>
            </w:r>
          </w:p>
          <w:p w14:paraId="64428335" w14:textId="77777777" w:rsidR="0080639A" w:rsidRPr="00917CAE" w:rsidRDefault="0080639A" w:rsidP="006D7A93">
            <w:pPr>
              <w:jc w:val="center"/>
              <w:rPr>
                <w:b/>
                <w:kern w:val="2"/>
              </w:rPr>
            </w:pPr>
            <w:r w:rsidRPr="00917CAE">
              <w:rPr>
                <w:b/>
                <w:kern w:val="2"/>
              </w:rPr>
              <w:t>(с НДС)</w:t>
            </w:r>
            <w:r>
              <w:rPr>
                <w:b/>
                <w:kern w:val="2"/>
              </w:rPr>
              <w:t>, руб.</w:t>
            </w:r>
          </w:p>
        </w:tc>
      </w:tr>
      <w:tr w:rsidR="0080639A" w:rsidRPr="00917CAE" w14:paraId="6CF75377" w14:textId="77777777" w:rsidTr="006D7A93">
        <w:trPr>
          <w:trHeight w:val="329"/>
        </w:trPr>
        <w:tc>
          <w:tcPr>
            <w:tcW w:w="663" w:type="dxa"/>
            <w:vMerge/>
            <w:tcBorders>
              <w:top w:val="single" w:sz="4" w:space="0" w:color="000000"/>
              <w:left w:val="single" w:sz="4" w:space="0" w:color="000000"/>
              <w:bottom w:val="single" w:sz="4" w:space="0" w:color="000000"/>
              <w:right w:val="single" w:sz="4" w:space="0" w:color="000000"/>
            </w:tcBorders>
            <w:vAlign w:val="center"/>
          </w:tcPr>
          <w:p w14:paraId="1C4AA65F" w14:textId="77777777" w:rsidR="0080639A" w:rsidRPr="00917CAE" w:rsidRDefault="0080639A" w:rsidP="006D7A93">
            <w:pPr>
              <w:suppressAutoHyphens w:val="0"/>
              <w:spacing w:after="0"/>
              <w:jc w:val="left"/>
              <w:rPr>
                <w:b/>
                <w:kern w:val="2"/>
              </w:rPr>
            </w:pPr>
          </w:p>
        </w:tc>
        <w:tc>
          <w:tcPr>
            <w:tcW w:w="4015" w:type="dxa"/>
            <w:vMerge/>
            <w:tcBorders>
              <w:top w:val="single" w:sz="4" w:space="0" w:color="000000"/>
              <w:left w:val="single" w:sz="4" w:space="0" w:color="000000"/>
              <w:bottom w:val="single" w:sz="4" w:space="0" w:color="000000"/>
              <w:right w:val="single" w:sz="4" w:space="0" w:color="000000"/>
            </w:tcBorders>
            <w:vAlign w:val="center"/>
          </w:tcPr>
          <w:p w14:paraId="76DD592F" w14:textId="77777777" w:rsidR="0080639A" w:rsidRPr="00917CAE" w:rsidRDefault="0080639A" w:rsidP="006D7A93">
            <w:pPr>
              <w:suppressAutoHyphens w:val="0"/>
              <w:spacing w:after="0"/>
              <w:jc w:val="left"/>
              <w:rPr>
                <w:b/>
                <w:kern w:val="2"/>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24B355A4" w14:textId="77777777" w:rsidR="0080639A" w:rsidRPr="00917CAE" w:rsidRDefault="0080639A" w:rsidP="006D7A93">
            <w:pPr>
              <w:suppressAutoHyphens w:val="0"/>
              <w:spacing w:after="0"/>
              <w:jc w:val="left"/>
              <w:rPr>
                <w:b/>
                <w:kern w:val="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EE927E8" w14:textId="77777777" w:rsidR="0080639A" w:rsidRPr="00917CAE" w:rsidRDefault="0080639A" w:rsidP="006D7A93">
            <w:pPr>
              <w:suppressAutoHyphens w:val="0"/>
              <w:spacing w:after="0"/>
              <w:jc w:val="left"/>
              <w:rPr>
                <w:b/>
                <w:kern w:val="2"/>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1ACB305" w14:textId="77777777" w:rsidR="0080639A" w:rsidRPr="00917CAE" w:rsidRDefault="0080639A" w:rsidP="006D7A93">
            <w:pPr>
              <w:suppressAutoHyphens w:val="0"/>
              <w:spacing w:after="0"/>
              <w:jc w:val="left"/>
              <w:rPr>
                <w:b/>
                <w:kern w:val="2"/>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95C8215" w14:textId="77777777" w:rsidR="0080639A" w:rsidRPr="00917CAE" w:rsidRDefault="0080639A" w:rsidP="006D7A93">
            <w:pPr>
              <w:suppressAutoHyphens w:val="0"/>
              <w:spacing w:after="0"/>
              <w:jc w:val="left"/>
              <w:rPr>
                <w:b/>
                <w:kern w:val="2"/>
              </w:rPr>
            </w:pPr>
          </w:p>
        </w:tc>
      </w:tr>
      <w:tr w:rsidR="0080639A" w:rsidRPr="00917CAE" w14:paraId="74097DAB" w14:textId="77777777" w:rsidTr="006D7A93">
        <w:trPr>
          <w:trHeight w:val="337"/>
        </w:trPr>
        <w:tc>
          <w:tcPr>
            <w:tcW w:w="663" w:type="dxa"/>
            <w:tcBorders>
              <w:top w:val="single" w:sz="4" w:space="0" w:color="000000"/>
              <w:left w:val="single" w:sz="4" w:space="0" w:color="000000"/>
              <w:bottom w:val="single" w:sz="4" w:space="0" w:color="000000"/>
              <w:right w:val="single" w:sz="4" w:space="0" w:color="000000"/>
            </w:tcBorders>
            <w:vAlign w:val="center"/>
          </w:tcPr>
          <w:p w14:paraId="6749F58A" w14:textId="77777777" w:rsidR="0080639A" w:rsidRPr="008B7EF3" w:rsidRDefault="0080639A" w:rsidP="006D7A93">
            <w:pPr>
              <w:spacing w:after="0"/>
              <w:jc w:val="center"/>
              <w:rPr>
                <w:i/>
                <w:kern w:val="2"/>
                <w:sz w:val="20"/>
                <w:szCs w:val="20"/>
              </w:rPr>
            </w:pPr>
            <w:r w:rsidRPr="008B7EF3">
              <w:rPr>
                <w:i/>
                <w:kern w:val="2"/>
                <w:sz w:val="20"/>
                <w:szCs w:val="20"/>
              </w:rPr>
              <w:t>1</w:t>
            </w:r>
          </w:p>
        </w:tc>
        <w:tc>
          <w:tcPr>
            <w:tcW w:w="4015" w:type="dxa"/>
            <w:tcBorders>
              <w:top w:val="single" w:sz="4" w:space="0" w:color="000000"/>
              <w:left w:val="single" w:sz="4" w:space="0" w:color="000000"/>
              <w:bottom w:val="single" w:sz="4" w:space="0" w:color="000000"/>
              <w:right w:val="single" w:sz="4" w:space="0" w:color="000000"/>
            </w:tcBorders>
            <w:vAlign w:val="center"/>
          </w:tcPr>
          <w:p w14:paraId="1B5D8BF9" w14:textId="77777777" w:rsidR="0080639A" w:rsidRPr="00917CAE" w:rsidRDefault="0080639A" w:rsidP="006D7A93">
            <w:pPr>
              <w:spacing w:after="0"/>
              <w:jc w:val="center"/>
              <w:rPr>
                <w:i/>
                <w:kern w:val="2"/>
                <w:sz w:val="20"/>
                <w:szCs w:val="20"/>
              </w:rPr>
            </w:pPr>
            <w:r w:rsidRPr="00917CAE">
              <w:rPr>
                <w:i/>
                <w:kern w:val="2"/>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6ECF84F4" w14:textId="77777777" w:rsidR="0080639A" w:rsidRPr="00917CAE" w:rsidRDefault="0080639A" w:rsidP="006D7A93">
            <w:pPr>
              <w:spacing w:after="0"/>
              <w:jc w:val="center"/>
              <w:rPr>
                <w:i/>
                <w:kern w:val="2"/>
                <w:sz w:val="20"/>
                <w:szCs w:val="20"/>
              </w:rPr>
            </w:pPr>
            <w:r>
              <w:rPr>
                <w:i/>
                <w:kern w:val="2"/>
                <w:sz w:val="20"/>
                <w:szCs w:val="20"/>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2A2C7902" w14:textId="77777777" w:rsidR="0080639A" w:rsidRPr="00917CAE" w:rsidRDefault="0080639A" w:rsidP="006D7A93">
            <w:pPr>
              <w:spacing w:after="0"/>
              <w:jc w:val="center"/>
              <w:rPr>
                <w:i/>
                <w:kern w:val="2"/>
                <w:sz w:val="20"/>
                <w:szCs w:val="20"/>
              </w:rPr>
            </w:pPr>
            <w:r>
              <w:rPr>
                <w:i/>
                <w:kern w:val="2"/>
                <w:sz w:val="20"/>
                <w:szCs w:val="20"/>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072AF8A7" w14:textId="77777777" w:rsidR="0080639A" w:rsidRPr="00917CAE" w:rsidRDefault="0080639A" w:rsidP="006D7A93">
            <w:pPr>
              <w:spacing w:after="0"/>
              <w:jc w:val="center"/>
              <w:rPr>
                <w:i/>
                <w:kern w:val="2"/>
                <w:sz w:val="20"/>
                <w:szCs w:val="20"/>
              </w:rPr>
            </w:pPr>
            <w:r>
              <w:rPr>
                <w:i/>
                <w:kern w:val="2"/>
                <w:sz w:val="20"/>
                <w:szCs w:val="20"/>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1691D79E" w14:textId="77777777" w:rsidR="0080639A" w:rsidRPr="00917CAE" w:rsidRDefault="0080639A" w:rsidP="006D7A93">
            <w:pPr>
              <w:spacing w:after="0"/>
              <w:jc w:val="center"/>
              <w:rPr>
                <w:i/>
                <w:kern w:val="2"/>
                <w:sz w:val="20"/>
                <w:szCs w:val="20"/>
              </w:rPr>
            </w:pPr>
            <w:r>
              <w:rPr>
                <w:i/>
                <w:kern w:val="2"/>
                <w:sz w:val="20"/>
                <w:szCs w:val="20"/>
              </w:rPr>
              <w:t>6</w:t>
            </w:r>
          </w:p>
        </w:tc>
      </w:tr>
      <w:tr w:rsidR="0080639A" w:rsidRPr="00917CAE" w14:paraId="247C9CA4" w14:textId="77777777" w:rsidTr="006D7A93">
        <w:trPr>
          <w:trHeight w:val="170"/>
        </w:trPr>
        <w:tc>
          <w:tcPr>
            <w:tcW w:w="663" w:type="dxa"/>
            <w:tcBorders>
              <w:top w:val="single" w:sz="4" w:space="0" w:color="000000"/>
              <w:left w:val="single" w:sz="4" w:space="0" w:color="000000"/>
              <w:bottom w:val="single" w:sz="4" w:space="0" w:color="000000"/>
              <w:right w:val="single" w:sz="4" w:space="0" w:color="000000"/>
            </w:tcBorders>
            <w:vAlign w:val="center"/>
          </w:tcPr>
          <w:p w14:paraId="2B270EF2" w14:textId="77777777" w:rsidR="0080639A" w:rsidRPr="00917CAE" w:rsidRDefault="0080639A" w:rsidP="006D7A93">
            <w:pPr>
              <w:spacing w:after="0"/>
              <w:jc w:val="center"/>
              <w:rPr>
                <w:kern w:val="2"/>
              </w:rPr>
            </w:pPr>
            <w:r w:rsidRPr="00917CAE">
              <w:rPr>
                <w:kern w:val="2"/>
              </w:rPr>
              <w:t>1</w:t>
            </w:r>
          </w:p>
        </w:tc>
        <w:tc>
          <w:tcPr>
            <w:tcW w:w="4015" w:type="dxa"/>
            <w:tcBorders>
              <w:top w:val="single" w:sz="4" w:space="0" w:color="000000"/>
              <w:left w:val="single" w:sz="4" w:space="0" w:color="000000"/>
              <w:bottom w:val="single" w:sz="4" w:space="0" w:color="000000"/>
              <w:right w:val="single" w:sz="4" w:space="0" w:color="000000"/>
            </w:tcBorders>
          </w:tcPr>
          <w:p w14:paraId="14751D47" w14:textId="77777777" w:rsidR="0080639A" w:rsidRPr="00917CAE" w:rsidRDefault="0080639A" w:rsidP="006D7A93">
            <w:pPr>
              <w:rPr>
                <w:rFonts w:eastAsia="SimSun" w:cs="Mangal"/>
                <w:kern w:val="3"/>
                <w:lang w:eastAsia="zh-CN" w:bidi="hi-IN"/>
              </w:rPr>
            </w:pPr>
          </w:p>
        </w:tc>
        <w:tc>
          <w:tcPr>
            <w:tcW w:w="851" w:type="dxa"/>
            <w:tcBorders>
              <w:top w:val="single" w:sz="4" w:space="0" w:color="000000"/>
              <w:left w:val="single" w:sz="4" w:space="0" w:color="000000"/>
              <w:bottom w:val="single" w:sz="4" w:space="0" w:color="000000"/>
              <w:right w:val="single" w:sz="4" w:space="0" w:color="000000"/>
            </w:tcBorders>
          </w:tcPr>
          <w:p w14:paraId="6BF0EB95" w14:textId="77777777" w:rsidR="0080639A" w:rsidRPr="00917CAE" w:rsidRDefault="0080639A" w:rsidP="006D7A93">
            <w:pPr>
              <w:suppressLineNumbers/>
              <w:autoSpaceDN w:val="0"/>
              <w:jc w:val="center"/>
              <w:textAlignment w:val="baseline"/>
              <w:rPr>
                <w:rFonts w:eastAsia="SimSun" w:cs="Mangal"/>
                <w:kern w:val="3"/>
                <w:lang w:eastAsia="zh-CN" w:bidi="hi-IN"/>
              </w:rPr>
            </w:pPr>
          </w:p>
        </w:tc>
        <w:tc>
          <w:tcPr>
            <w:tcW w:w="850" w:type="dxa"/>
            <w:tcBorders>
              <w:top w:val="single" w:sz="4" w:space="0" w:color="000000"/>
              <w:left w:val="single" w:sz="4" w:space="0" w:color="000000"/>
              <w:bottom w:val="single" w:sz="4" w:space="0" w:color="000000"/>
              <w:right w:val="single" w:sz="4" w:space="0" w:color="000000"/>
            </w:tcBorders>
          </w:tcPr>
          <w:p w14:paraId="148A9537" w14:textId="77777777" w:rsidR="0080639A" w:rsidRPr="00917CAE" w:rsidRDefault="0080639A" w:rsidP="006D7A93">
            <w:pPr>
              <w:suppressLineNumbers/>
              <w:autoSpaceDN w:val="0"/>
              <w:jc w:val="center"/>
              <w:textAlignment w:val="baseline"/>
              <w:rPr>
                <w:rFonts w:eastAsia="SimSun" w:cs="Mangal"/>
                <w:kern w:val="3"/>
                <w:lang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238B099E" w14:textId="77777777" w:rsidR="0080639A" w:rsidRPr="00917CAE" w:rsidRDefault="0080639A" w:rsidP="006D7A93">
            <w:pPr>
              <w:suppressLineNumbers/>
              <w:autoSpaceDN w:val="0"/>
              <w:jc w:val="center"/>
              <w:textAlignment w:val="baseline"/>
              <w:rPr>
                <w:rFonts w:eastAsia="SimSun" w:cs="Mangal"/>
                <w:kern w:val="3"/>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27FCB370" w14:textId="77777777" w:rsidR="0080639A" w:rsidRPr="00917CAE" w:rsidRDefault="0080639A" w:rsidP="006D7A93">
            <w:pPr>
              <w:suppressLineNumbers/>
              <w:autoSpaceDN w:val="0"/>
              <w:jc w:val="center"/>
              <w:textAlignment w:val="baseline"/>
              <w:rPr>
                <w:rFonts w:eastAsia="SimSun" w:cs="Mangal"/>
                <w:kern w:val="3"/>
                <w:lang w:eastAsia="zh-CN" w:bidi="hi-IN"/>
              </w:rPr>
            </w:pPr>
          </w:p>
        </w:tc>
      </w:tr>
      <w:tr w:rsidR="0080639A" w:rsidRPr="00917CAE" w14:paraId="44728FB5" w14:textId="77777777" w:rsidTr="006D7A93">
        <w:trPr>
          <w:trHeight w:val="170"/>
        </w:trPr>
        <w:tc>
          <w:tcPr>
            <w:tcW w:w="663" w:type="dxa"/>
            <w:tcBorders>
              <w:top w:val="single" w:sz="4" w:space="0" w:color="000000"/>
              <w:left w:val="single" w:sz="4" w:space="0" w:color="000000"/>
              <w:bottom w:val="single" w:sz="4" w:space="0" w:color="000000"/>
              <w:right w:val="single" w:sz="4" w:space="0" w:color="000000"/>
            </w:tcBorders>
            <w:vAlign w:val="center"/>
          </w:tcPr>
          <w:p w14:paraId="5B9207F5" w14:textId="77777777" w:rsidR="0080639A" w:rsidRPr="00917CAE" w:rsidRDefault="0080639A" w:rsidP="006D7A93">
            <w:pPr>
              <w:spacing w:after="0"/>
              <w:jc w:val="center"/>
              <w:rPr>
                <w:kern w:val="2"/>
              </w:rPr>
            </w:pPr>
          </w:p>
        </w:tc>
        <w:tc>
          <w:tcPr>
            <w:tcW w:w="4015" w:type="dxa"/>
            <w:tcBorders>
              <w:top w:val="single" w:sz="4" w:space="0" w:color="000000"/>
              <w:left w:val="single" w:sz="4" w:space="0" w:color="000000"/>
              <w:bottom w:val="single" w:sz="4" w:space="0" w:color="000000"/>
              <w:right w:val="single" w:sz="4" w:space="0" w:color="000000"/>
            </w:tcBorders>
          </w:tcPr>
          <w:p w14:paraId="0C482DAE" w14:textId="77777777" w:rsidR="0080639A" w:rsidRPr="00917CAE" w:rsidRDefault="0080639A" w:rsidP="006D7A93">
            <w:pPr>
              <w:rPr>
                <w:rFonts w:eastAsia="SimSun" w:cs="Mangal"/>
                <w:kern w:val="3"/>
                <w:lang w:eastAsia="zh-CN" w:bidi="hi-IN"/>
              </w:rPr>
            </w:pPr>
          </w:p>
        </w:tc>
        <w:tc>
          <w:tcPr>
            <w:tcW w:w="851" w:type="dxa"/>
            <w:tcBorders>
              <w:top w:val="single" w:sz="4" w:space="0" w:color="000000"/>
              <w:left w:val="single" w:sz="4" w:space="0" w:color="000000"/>
              <w:bottom w:val="single" w:sz="4" w:space="0" w:color="000000"/>
              <w:right w:val="single" w:sz="4" w:space="0" w:color="000000"/>
            </w:tcBorders>
          </w:tcPr>
          <w:p w14:paraId="480D205C" w14:textId="77777777" w:rsidR="0080639A" w:rsidRPr="00917CAE" w:rsidRDefault="0080639A" w:rsidP="006D7A93">
            <w:pPr>
              <w:suppressLineNumbers/>
              <w:autoSpaceDN w:val="0"/>
              <w:jc w:val="center"/>
              <w:textAlignment w:val="baseline"/>
              <w:rPr>
                <w:rFonts w:eastAsia="SimSun" w:cs="Mangal"/>
                <w:kern w:val="3"/>
                <w:lang w:eastAsia="zh-CN" w:bidi="hi-IN"/>
              </w:rPr>
            </w:pPr>
          </w:p>
        </w:tc>
        <w:tc>
          <w:tcPr>
            <w:tcW w:w="850" w:type="dxa"/>
            <w:tcBorders>
              <w:top w:val="single" w:sz="4" w:space="0" w:color="000000"/>
              <w:left w:val="single" w:sz="4" w:space="0" w:color="000000"/>
              <w:bottom w:val="single" w:sz="4" w:space="0" w:color="000000"/>
              <w:right w:val="single" w:sz="4" w:space="0" w:color="000000"/>
            </w:tcBorders>
          </w:tcPr>
          <w:p w14:paraId="3A9F5372" w14:textId="77777777" w:rsidR="0080639A" w:rsidRPr="00917CAE" w:rsidRDefault="0080639A" w:rsidP="006D7A93">
            <w:pPr>
              <w:suppressLineNumbers/>
              <w:autoSpaceDN w:val="0"/>
              <w:jc w:val="center"/>
              <w:textAlignment w:val="baseline"/>
              <w:rPr>
                <w:rFonts w:eastAsia="SimSun" w:cs="Mangal"/>
                <w:kern w:val="3"/>
                <w:lang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D511715" w14:textId="77777777" w:rsidR="0080639A" w:rsidRPr="00917CAE" w:rsidRDefault="0080639A" w:rsidP="006D7A93">
            <w:pPr>
              <w:suppressLineNumbers/>
              <w:autoSpaceDN w:val="0"/>
              <w:jc w:val="center"/>
              <w:textAlignment w:val="baseline"/>
              <w:rPr>
                <w:rFonts w:eastAsia="SimSun" w:cs="Mangal"/>
                <w:kern w:val="3"/>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7AEF2BDC" w14:textId="77777777" w:rsidR="0080639A" w:rsidRPr="00917CAE" w:rsidRDefault="0080639A" w:rsidP="006D7A93">
            <w:pPr>
              <w:suppressLineNumbers/>
              <w:autoSpaceDN w:val="0"/>
              <w:jc w:val="center"/>
              <w:textAlignment w:val="baseline"/>
              <w:rPr>
                <w:rFonts w:eastAsia="SimSun" w:cs="Mangal"/>
                <w:kern w:val="3"/>
                <w:lang w:eastAsia="zh-CN" w:bidi="hi-IN"/>
              </w:rPr>
            </w:pPr>
          </w:p>
        </w:tc>
      </w:tr>
    </w:tbl>
    <w:p w14:paraId="79FFE519" w14:textId="77777777" w:rsidR="0080639A" w:rsidRPr="00917CAE" w:rsidRDefault="0080639A" w:rsidP="0080639A">
      <w:pPr>
        <w:spacing w:after="0"/>
        <w:rPr>
          <w:b/>
          <w:kern w:val="2"/>
        </w:rPr>
      </w:pPr>
    </w:p>
    <w:p w14:paraId="6904E1D2" w14:textId="77777777" w:rsidR="0080639A" w:rsidRDefault="0080639A" w:rsidP="0080639A">
      <w:pPr>
        <w:spacing w:after="0"/>
        <w:rPr>
          <w:kern w:val="2"/>
        </w:rPr>
      </w:pPr>
      <w:r w:rsidRPr="00917CAE">
        <w:rPr>
          <w:b/>
          <w:kern w:val="2"/>
        </w:rPr>
        <w:t>ИТОГО</w:t>
      </w:r>
      <w:r w:rsidRPr="00917CAE">
        <w:rPr>
          <w:kern w:val="2"/>
        </w:rPr>
        <w:t>: __________ рублей ____________ копеек</w:t>
      </w:r>
    </w:p>
    <w:p w14:paraId="7B582B4C" w14:textId="77777777" w:rsidR="0080639A" w:rsidRDefault="0080639A" w:rsidP="0080639A">
      <w:pPr>
        <w:spacing w:after="0"/>
        <w:rPr>
          <w:kern w:val="2"/>
        </w:rPr>
      </w:pPr>
    </w:p>
    <w:p w14:paraId="0082060A" w14:textId="77777777" w:rsidR="0080639A" w:rsidRDefault="0080639A" w:rsidP="0080639A">
      <w:pPr>
        <w:widowControl w:val="0"/>
        <w:suppressAutoHyphens w:val="0"/>
        <w:spacing w:after="0"/>
        <w:ind w:firstLine="720"/>
        <w:jc w:val="center"/>
        <w:rPr>
          <w:kern w:val="0"/>
          <w:lang w:eastAsia="ru-RU"/>
        </w:rPr>
      </w:pPr>
    </w:p>
    <w:p w14:paraId="172E51D3" w14:textId="77777777" w:rsidR="0080639A" w:rsidRDefault="0080639A" w:rsidP="0080639A">
      <w:pPr>
        <w:widowControl w:val="0"/>
        <w:suppressAutoHyphens w:val="0"/>
        <w:spacing w:after="0"/>
        <w:ind w:firstLine="720"/>
        <w:jc w:val="center"/>
        <w:rPr>
          <w:kern w:val="0"/>
          <w:lang w:eastAsia="ru-RU"/>
        </w:rPr>
      </w:pPr>
    </w:p>
    <w:p w14:paraId="6705DB3A" w14:textId="77777777" w:rsidR="0080639A" w:rsidRPr="00616585" w:rsidRDefault="0080639A" w:rsidP="0080639A">
      <w:pPr>
        <w:widowControl w:val="0"/>
        <w:suppressAutoHyphens w:val="0"/>
        <w:spacing w:after="0"/>
        <w:ind w:firstLine="720"/>
        <w:jc w:val="center"/>
        <w:rPr>
          <w:kern w:val="0"/>
          <w:lang w:eastAsia="ru-RU"/>
        </w:rPr>
      </w:pPr>
    </w:p>
    <w:tbl>
      <w:tblPr>
        <w:tblW w:w="19277" w:type="dxa"/>
        <w:tblInd w:w="108" w:type="dxa"/>
        <w:tblLook w:val="0000" w:firstRow="0" w:lastRow="0" w:firstColumn="0" w:lastColumn="0" w:noHBand="0" w:noVBand="0"/>
      </w:tblPr>
      <w:tblGrid>
        <w:gridCol w:w="4819"/>
        <w:gridCol w:w="4819"/>
        <w:gridCol w:w="4819"/>
        <w:gridCol w:w="284"/>
        <w:gridCol w:w="4536"/>
      </w:tblGrid>
      <w:tr w:rsidR="0080639A" w:rsidRPr="00616585" w14:paraId="507EE44C" w14:textId="77777777" w:rsidTr="006D7A93">
        <w:trPr>
          <w:trHeight w:val="397"/>
        </w:trPr>
        <w:tc>
          <w:tcPr>
            <w:tcW w:w="4819" w:type="dxa"/>
          </w:tcPr>
          <w:p w14:paraId="66B821AA" w14:textId="77777777" w:rsidR="0080639A" w:rsidRPr="00032768" w:rsidRDefault="0080639A" w:rsidP="006D7A93">
            <w:pPr>
              <w:spacing w:after="0"/>
              <w:jc w:val="center"/>
              <w:rPr>
                <w:b/>
              </w:rPr>
            </w:pPr>
            <w:r w:rsidRPr="00032768">
              <w:rPr>
                <w:b/>
              </w:rPr>
              <w:t xml:space="preserve">от </w:t>
            </w:r>
            <w:r>
              <w:rPr>
                <w:b/>
              </w:rPr>
              <w:t>ЗАКАЗЧИКА</w:t>
            </w:r>
            <w:r w:rsidRPr="00032768">
              <w:rPr>
                <w:b/>
              </w:rPr>
              <w:t>:</w:t>
            </w:r>
          </w:p>
          <w:p w14:paraId="40F053F8" w14:textId="77777777" w:rsidR="0080639A" w:rsidRPr="00032768" w:rsidRDefault="0080639A" w:rsidP="006D7A93">
            <w:pPr>
              <w:spacing w:after="0"/>
              <w:jc w:val="center"/>
              <w:rPr>
                <w:b/>
              </w:rPr>
            </w:pPr>
            <w:r w:rsidRPr="00032768">
              <w:rPr>
                <w:b/>
              </w:rPr>
              <w:t>Директор</w:t>
            </w:r>
          </w:p>
          <w:p w14:paraId="5ED2296F" w14:textId="77777777" w:rsidR="0080639A" w:rsidRPr="00032768" w:rsidRDefault="0080639A" w:rsidP="006D7A93">
            <w:pPr>
              <w:spacing w:after="0"/>
              <w:jc w:val="center"/>
              <w:rPr>
                <w:b/>
              </w:rPr>
            </w:pPr>
            <w:r w:rsidRPr="00032768">
              <w:rPr>
                <w:b/>
              </w:rPr>
              <w:t>ИФХЭ РАН</w:t>
            </w:r>
          </w:p>
          <w:p w14:paraId="3F8C6715" w14:textId="77777777" w:rsidR="0080639A" w:rsidRPr="00032768" w:rsidRDefault="0080639A" w:rsidP="006D7A93">
            <w:pPr>
              <w:spacing w:after="0"/>
              <w:jc w:val="center"/>
              <w:rPr>
                <w:b/>
              </w:rPr>
            </w:pPr>
          </w:p>
          <w:p w14:paraId="085B6FB7" w14:textId="77777777" w:rsidR="0080639A" w:rsidRPr="009C4442" w:rsidRDefault="0080639A" w:rsidP="006D7A93">
            <w:pPr>
              <w:spacing w:after="0"/>
              <w:jc w:val="center"/>
              <w:rPr>
                <w:i/>
              </w:rPr>
            </w:pPr>
            <w:r>
              <w:rPr>
                <w:i/>
              </w:rPr>
              <w:t>п</w:t>
            </w:r>
            <w:r w:rsidRPr="009C4442">
              <w:rPr>
                <w:i/>
              </w:rPr>
              <w:t>одписано ЭЦП</w:t>
            </w:r>
          </w:p>
          <w:p w14:paraId="36D98637" w14:textId="77777777" w:rsidR="0080639A" w:rsidRPr="00032768" w:rsidRDefault="0080639A" w:rsidP="006D7A93">
            <w:pPr>
              <w:spacing w:after="0"/>
              <w:jc w:val="center"/>
              <w:rPr>
                <w:b/>
              </w:rPr>
            </w:pPr>
            <w:r w:rsidRPr="00032768">
              <w:rPr>
                <w:b/>
              </w:rPr>
              <w:t xml:space="preserve"> /Буряк А.К./</w:t>
            </w:r>
          </w:p>
          <w:p w14:paraId="51FEB170" w14:textId="77777777" w:rsidR="0080639A" w:rsidRPr="00032768" w:rsidRDefault="0080639A" w:rsidP="006D7A93">
            <w:pPr>
              <w:spacing w:after="0"/>
              <w:jc w:val="center"/>
              <w:rPr>
                <w:b/>
              </w:rPr>
            </w:pPr>
          </w:p>
        </w:tc>
        <w:tc>
          <w:tcPr>
            <w:tcW w:w="4819" w:type="dxa"/>
          </w:tcPr>
          <w:p w14:paraId="32E9FE23" w14:textId="77777777" w:rsidR="0080639A" w:rsidRPr="00032768" w:rsidRDefault="0080639A" w:rsidP="006D7A93">
            <w:pPr>
              <w:spacing w:after="0"/>
              <w:jc w:val="center"/>
              <w:rPr>
                <w:b/>
              </w:rPr>
            </w:pPr>
            <w:r w:rsidRPr="00032768">
              <w:rPr>
                <w:b/>
              </w:rPr>
              <w:t xml:space="preserve">от </w:t>
            </w:r>
            <w:r>
              <w:rPr>
                <w:b/>
              </w:rPr>
              <w:t>ПОСТАВЩИКА</w:t>
            </w:r>
            <w:r w:rsidRPr="00032768">
              <w:rPr>
                <w:b/>
              </w:rPr>
              <w:t>:</w:t>
            </w:r>
          </w:p>
          <w:p w14:paraId="55C7667F" w14:textId="77777777" w:rsidR="0080639A" w:rsidRDefault="0080639A" w:rsidP="006D7A93">
            <w:pPr>
              <w:spacing w:after="0"/>
              <w:jc w:val="center"/>
              <w:rPr>
                <w:b/>
              </w:rPr>
            </w:pPr>
          </w:p>
          <w:p w14:paraId="5DB3F18C" w14:textId="77777777" w:rsidR="0080639A" w:rsidRPr="00032768" w:rsidRDefault="0080639A" w:rsidP="006D7A93">
            <w:pPr>
              <w:spacing w:after="0"/>
              <w:jc w:val="center"/>
              <w:rPr>
                <w:b/>
              </w:rPr>
            </w:pPr>
          </w:p>
          <w:p w14:paraId="5B4678C6" w14:textId="77777777" w:rsidR="0080639A" w:rsidRPr="00032768" w:rsidRDefault="0080639A" w:rsidP="006D7A93">
            <w:pPr>
              <w:spacing w:after="0"/>
              <w:jc w:val="center"/>
              <w:rPr>
                <w:b/>
              </w:rPr>
            </w:pPr>
          </w:p>
          <w:p w14:paraId="399439DE" w14:textId="77777777" w:rsidR="0080639A" w:rsidRPr="009C4442" w:rsidRDefault="0080639A" w:rsidP="006D7A93">
            <w:pPr>
              <w:spacing w:after="0"/>
              <w:jc w:val="center"/>
              <w:rPr>
                <w:i/>
              </w:rPr>
            </w:pPr>
            <w:r>
              <w:rPr>
                <w:i/>
              </w:rPr>
              <w:t>п</w:t>
            </w:r>
            <w:r w:rsidRPr="009C4442">
              <w:rPr>
                <w:i/>
              </w:rPr>
              <w:t>одписано ЭЦП</w:t>
            </w:r>
          </w:p>
          <w:p w14:paraId="067CCFBF" w14:textId="77777777" w:rsidR="0080639A" w:rsidRPr="00032768" w:rsidRDefault="0080639A" w:rsidP="006D7A93">
            <w:pPr>
              <w:spacing w:after="0"/>
              <w:jc w:val="center"/>
              <w:rPr>
                <w:b/>
              </w:rPr>
            </w:pPr>
            <w:r w:rsidRPr="00032768">
              <w:rPr>
                <w:b/>
              </w:rPr>
              <w:t>/                            /</w:t>
            </w:r>
          </w:p>
          <w:p w14:paraId="7D3A7A8B" w14:textId="77777777" w:rsidR="0080639A" w:rsidRPr="00032768" w:rsidRDefault="0080639A" w:rsidP="006D7A93">
            <w:pPr>
              <w:spacing w:after="0"/>
              <w:jc w:val="center"/>
              <w:rPr>
                <w:b/>
              </w:rPr>
            </w:pPr>
          </w:p>
        </w:tc>
        <w:tc>
          <w:tcPr>
            <w:tcW w:w="4819" w:type="dxa"/>
          </w:tcPr>
          <w:p w14:paraId="477C347C" w14:textId="77777777" w:rsidR="0080639A" w:rsidRPr="00616585" w:rsidRDefault="0080639A" w:rsidP="006D7A93">
            <w:pPr>
              <w:widowControl w:val="0"/>
              <w:suppressAutoHyphens w:val="0"/>
              <w:spacing w:after="0"/>
              <w:ind w:firstLine="720"/>
              <w:jc w:val="center"/>
              <w:rPr>
                <w:rFonts w:eastAsia="Arial Unicode MS"/>
                <w:b/>
                <w:bCs/>
                <w:i/>
                <w:iCs/>
                <w:caps/>
                <w:kern w:val="0"/>
              </w:rPr>
            </w:pPr>
            <w:r w:rsidRPr="00616585">
              <w:rPr>
                <w:rFonts w:eastAsia="Arial Unicode MS"/>
                <w:b/>
                <w:bCs/>
                <w:i/>
                <w:iCs/>
                <w:caps/>
                <w:kern w:val="0"/>
              </w:rPr>
              <w:t>Заказчик:</w:t>
            </w:r>
          </w:p>
        </w:tc>
        <w:tc>
          <w:tcPr>
            <w:tcW w:w="284" w:type="dxa"/>
          </w:tcPr>
          <w:p w14:paraId="02F65AFB" w14:textId="77777777" w:rsidR="0080639A" w:rsidRPr="00616585" w:rsidRDefault="0080639A" w:rsidP="006D7A93">
            <w:pPr>
              <w:widowControl w:val="0"/>
              <w:suppressAutoHyphens w:val="0"/>
              <w:spacing w:after="0"/>
              <w:ind w:firstLine="720"/>
              <w:jc w:val="center"/>
              <w:rPr>
                <w:rFonts w:eastAsia="Arial Unicode MS"/>
                <w:b/>
                <w:bCs/>
                <w:i/>
                <w:iCs/>
                <w:caps/>
                <w:kern w:val="0"/>
              </w:rPr>
            </w:pPr>
          </w:p>
        </w:tc>
        <w:tc>
          <w:tcPr>
            <w:tcW w:w="4536" w:type="dxa"/>
          </w:tcPr>
          <w:p w14:paraId="400D122B" w14:textId="77777777" w:rsidR="0080639A" w:rsidRPr="00616585" w:rsidRDefault="0080639A" w:rsidP="006D7A93">
            <w:pPr>
              <w:widowControl w:val="0"/>
              <w:tabs>
                <w:tab w:val="left" w:pos="708"/>
              </w:tabs>
              <w:suppressAutoHyphens w:val="0"/>
              <w:spacing w:after="0"/>
              <w:ind w:firstLine="720"/>
              <w:jc w:val="center"/>
              <w:rPr>
                <w:b/>
                <w:bCs/>
                <w:i/>
                <w:kern w:val="0"/>
              </w:rPr>
            </w:pPr>
            <w:r w:rsidRPr="00616585">
              <w:rPr>
                <w:b/>
                <w:bCs/>
                <w:i/>
                <w:kern w:val="0"/>
              </w:rPr>
              <w:t>ИСПОЛНИТЕЛЬ:</w:t>
            </w:r>
          </w:p>
        </w:tc>
      </w:tr>
    </w:tbl>
    <w:p w14:paraId="2F091EF0" w14:textId="77777777" w:rsidR="0080639A" w:rsidRDefault="0080639A" w:rsidP="0080639A">
      <w:pPr>
        <w:spacing w:after="0"/>
        <w:ind w:hanging="720"/>
        <w:rPr>
          <w:b/>
          <w:color w:val="000000"/>
        </w:rPr>
      </w:pPr>
    </w:p>
    <w:p w14:paraId="0BF4A32D" w14:textId="77777777" w:rsidR="0080639A" w:rsidRDefault="0080639A" w:rsidP="0080639A">
      <w:pPr>
        <w:suppressAutoHyphens w:val="0"/>
        <w:spacing w:after="0"/>
        <w:jc w:val="left"/>
        <w:rPr>
          <w:b/>
          <w:color w:val="000000"/>
        </w:rPr>
      </w:pPr>
      <w:r>
        <w:rPr>
          <w:b/>
          <w:color w:val="000000"/>
        </w:rPr>
        <w:br w:type="page"/>
      </w:r>
    </w:p>
    <w:p w14:paraId="43249B7C" w14:textId="77777777" w:rsidR="0080639A" w:rsidRPr="00AA21EE" w:rsidRDefault="0080639A" w:rsidP="0080639A">
      <w:pPr>
        <w:spacing w:after="0"/>
        <w:jc w:val="right"/>
      </w:pPr>
      <w:r w:rsidRPr="00AA21EE">
        <w:lastRenderedPageBreak/>
        <w:t xml:space="preserve">Приложение №2 </w:t>
      </w:r>
    </w:p>
    <w:p w14:paraId="6E6DCF57" w14:textId="76B4ACC6" w:rsidR="0080639A" w:rsidRPr="00AA21EE" w:rsidRDefault="0080639A" w:rsidP="0080639A">
      <w:pPr>
        <w:spacing w:after="0"/>
        <w:jc w:val="right"/>
      </w:pPr>
      <w:r w:rsidRPr="00AA21EE">
        <w:t>к Договору № _________ от «___» _______</w:t>
      </w:r>
      <w:proofErr w:type="gramStart"/>
      <w:r w:rsidRPr="00AA21EE">
        <w:t>_  202</w:t>
      </w:r>
      <w:r w:rsidR="00250656">
        <w:t>6</w:t>
      </w:r>
      <w:proofErr w:type="gramEnd"/>
      <w:r>
        <w:t xml:space="preserve"> </w:t>
      </w:r>
      <w:r w:rsidRPr="00AA21EE">
        <w:t>г.</w:t>
      </w:r>
    </w:p>
    <w:p w14:paraId="05B84102" w14:textId="77777777" w:rsidR="0080639A" w:rsidRPr="00AA21EE" w:rsidRDefault="0080639A" w:rsidP="0080639A">
      <w:pPr>
        <w:spacing w:after="0"/>
        <w:jc w:val="right"/>
      </w:pPr>
    </w:p>
    <w:p w14:paraId="0C552896" w14:textId="77777777" w:rsidR="00250656" w:rsidRDefault="00250656" w:rsidP="00250656">
      <w:pPr>
        <w:spacing w:after="0"/>
        <w:jc w:val="center"/>
        <w:rPr>
          <w:b/>
          <w:sz w:val="28"/>
          <w:szCs w:val="28"/>
        </w:rPr>
      </w:pPr>
      <w:r w:rsidRPr="006D3241">
        <w:rPr>
          <w:b/>
          <w:sz w:val="28"/>
          <w:szCs w:val="28"/>
        </w:rPr>
        <w:t xml:space="preserve">Техническое задание </w:t>
      </w:r>
    </w:p>
    <w:p w14:paraId="6138E296" w14:textId="30C3B09F" w:rsidR="00DC2A85" w:rsidRPr="00DC2A85" w:rsidRDefault="00DC2A85" w:rsidP="00250656">
      <w:pPr>
        <w:spacing w:after="0"/>
        <w:jc w:val="center"/>
        <w:rPr>
          <w:bCs/>
          <w:i/>
          <w:iCs/>
          <w:sz w:val="28"/>
          <w:szCs w:val="28"/>
        </w:rPr>
      </w:pPr>
      <w:r>
        <w:rPr>
          <w:bCs/>
          <w:i/>
          <w:iCs/>
          <w:sz w:val="28"/>
          <w:szCs w:val="28"/>
        </w:rPr>
        <w:t>(</w:t>
      </w:r>
      <w:r w:rsidRPr="00DC2A85">
        <w:rPr>
          <w:bCs/>
          <w:i/>
          <w:iCs/>
          <w:sz w:val="28"/>
          <w:szCs w:val="28"/>
        </w:rPr>
        <w:t>согласно</w:t>
      </w:r>
      <w:r>
        <w:rPr>
          <w:bCs/>
          <w:i/>
          <w:iCs/>
          <w:sz w:val="28"/>
          <w:szCs w:val="28"/>
        </w:rPr>
        <w:t xml:space="preserve"> Приложению 1 к Извещению о закупке)</w:t>
      </w:r>
      <w:r w:rsidRPr="00DC2A85">
        <w:rPr>
          <w:bCs/>
          <w:i/>
          <w:iCs/>
          <w:sz w:val="28"/>
          <w:szCs w:val="28"/>
        </w:rPr>
        <w:t xml:space="preserve"> </w:t>
      </w:r>
    </w:p>
    <w:p w14:paraId="29C4CF37" w14:textId="77777777" w:rsidR="00DC2A85" w:rsidRPr="006D3241" w:rsidRDefault="00DC2A85" w:rsidP="00250656">
      <w:pPr>
        <w:spacing w:after="0"/>
        <w:jc w:val="center"/>
        <w:rPr>
          <w:b/>
          <w:sz w:val="28"/>
          <w:szCs w:val="28"/>
        </w:rPr>
      </w:pPr>
    </w:p>
    <w:p w14:paraId="22B01C60" w14:textId="77777777" w:rsidR="00460488" w:rsidRDefault="00460488" w:rsidP="00460488">
      <w:pPr>
        <w:spacing w:after="0"/>
        <w:ind w:firstLine="709"/>
      </w:pPr>
    </w:p>
    <w:tbl>
      <w:tblPr>
        <w:tblW w:w="19277" w:type="dxa"/>
        <w:tblInd w:w="108" w:type="dxa"/>
        <w:tblLook w:val="0000" w:firstRow="0" w:lastRow="0" w:firstColumn="0" w:lastColumn="0" w:noHBand="0" w:noVBand="0"/>
      </w:tblPr>
      <w:tblGrid>
        <w:gridCol w:w="4819"/>
        <w:gridCol w:w="4819"/>
        <w:gridCol w:w="4819"/>
        <w:gridCol w:w="284"/>
        <w:gridCol w:w="4536"/>
      </w:tblGrid>
      <w:tr w:rsidR="0080639A" w:rsidRPr="00616585" w14:paraId="73A88007" w14:textId="77777777" w:rsidTr="006D7A93">
        <w:trPr>
          <w:trHeight w:val="1852"/>
        </w:trPr>
        <w:tc>
          <w:tcPr>
            <w:tcW w:w="4819" w:type="dxa"/>
          </w:tcPr>
          <w:p w14:paraId="4C56373B" w14:textId="77777777" w:rsidR="0080639A" w:rsidRPr="00032768" w:rsidRDefault="0080639A" w:rsidP="006D7A93">
            <w:pPr>
              <w:spacing w:after="0"/>
              <w:jc w:val="center"/>
              <w:rPr>
                <w:b/>
              </w:rPr>
            </w:pPr>
            <w:r w:rsidRPr="00032768">
              <w:rPr>
                <w:b/>
              </w:rPr>
              <w:t xml:space="preserve">от </w:t>
            </w:r>
            <w:r>
              <w:rPr>
                <w:b/>
              </w:rPr>
              <w:t>ЗАКАЗЧИКА</w:t>
            </w:r>
            <w:r w:rsidRPr="00032768">
              <w:rPr>
                <w:b/>
              </w:rPr>
              <w:t>:</w:t>
            </w:r>
          </w:p>
          <w:p w14:paraId="2291BC29" w14:textId="77777777" w:rsidR="0080639A" w:rsidRPr="00032768" w:rsidRDefault="0080639A" w:rsidP="006D7A93">
            <w:pPr>
              <w:spacing w:after="0"/>
              <w:jc w:val="center"/>
              <w:rPr>
                <w:b/>
              </w:rPr>
            </w:pPr>
            <w:r w:rsidRPr="00032768">
              <w:rPr>
                <w:b/>
              </w:rPr>
              <w:t>Директор</w:t>
            </w:r>
          </w:p>
          <w:p w14:paraId="4BEC2FAF" w14:textId="77777777" w:rsidR="0080639A" w:rsidRPr="00032768" w:rsidRDefault="0080639A" w:rsidP="006D7A93">
            <w:pPr>
              <w:spacing w:after="0"/>
              <w:jc w:val="center"/>
              <w:rPr>
                <w:b/>
              </w:rPr>
            </w:pPr>
            <w:r w:rsidRPr="00032768">
              <w:rPr>
                <w:b/>
              </w:rPr>
              <w:t>ИФХЭ РАН</w:t>
            </w:r>
          </w:p>
          <w:p w14:paraId="3EEE2EA8" w14:textId="77777777" w:rsidR="0080639A" w:rsidRPr="00032768" w:rsidRDefault="0080639A" w:rsidP="006D7A93">
            <w:pPr>
              <w:spacing w:after="0"/>
              <w:jc w:val="center"/>
              <w:rPr>
                <w:b/>
              </w:rPr>
            </w:pPr>
          </w:p>
          <w:p w14:paraId="5280B3F4" w14:textId="77777777" w:rsidR="0080639A" w:rsidRPr="009C4442" w:rsidRDefault="0080639A" w:rsidP="006D7A93">
            <w:pPr>
              <w:spacing w:after="0"/>
              <w:jc w:val="center"/>
              <w:rPr>
                <w:i/>
              </w:rPr>
            </w:pPr>
            <w:r>
              <w:rPr>
                <w:i/>
              </w:rPr>
              <w:t>п</w:t>
            </w:r>
            <w:r w:rsidRPr="009C4442">
              <w:rPr>
                <w:i/>
              </w:rPr>
              <w:t>одписано ЭЦП</w:t>
            </w:r>
          </w:p>
          <w:p w14:paraId="2E847813" w14:textId="77777777" w:rsidR="0080639A" w:rsidRPr="00032768" w:rsidRDefault="0080639A" w:rsidP="006D7A93">
            <w:pPr>
              <w:spacing w:after="0"/>
              <w:jc w:val="center"/>
              <w:rPr>
                <w:b/>
              </w:rPr>
            </w:pPr>
            <w:r w:rsidRPr="00032768">
              <w:rPr>
                <w:b/>
              </w:rPr>
              <w:t xml:space="preserve"> /Буряк А.К./</w:t>
            </w:r>
          </w:p>
        </w:tc>
        <w:tc>
          <w:tcPr>
            <w:tcW w:w="4819" w:type="dxa"/>
          </w:tcPr>
          <w:p w14:paraId="2AFF41FA" w14:textId="77777777" w:rsidR="0080639A" w:rsidRPr="00032768" w:rsidRDefault="0080639A" w:rsidP="006D7A93">
            <w:pPr>
              <w:spacing w:after="0"/>
              <w:jc w:val="center"/>
              <w:rPr>
                <w:b/>
              </w:rPr>
            </w:pPr>
            <w:r w:rsidRPr="00032768">
              <w:rPr>
                <w:b/>
              </w:rPr>
              <w:t xml:space="preserve">от </w:t>
            </w:r>
            <w:r>
              <w:rPr>
                <w:b/>
              </w:rPr>
              <w:t>ПОСТАВЩИКА</w:t>
            </w:r>
            <w:r w:rsidRPr="00032768">
              <w:rPr>
                <w:b/>
              </w:rPr>
              <w:t>:</w:t>
            </w:r>
          </w:p>
          <w:p w14:paraId="1D92DBD4" w14:textId="77777777" w:rsidR="0080639A" w:rsidRDefault="0080639A" w:rsidP="006D7A93">
            <w:pPr>
              <w:spacing w:after="0"/>
              <w:jc w:val="center"/>
              <w:rPr>
                <w:b/>
              </w:rPr>
            </w:pPr>
          </w:p>
          <w:p w14:paraId="26081CD9" w14:textId="77777777" w:rsidR="0080639A" w:rsidRPr="00032768" w:rsidRDefault="0080639A" w:rsidP="006D7A93">
            <w:pPr>
              <w:spacing w:after="0"/>
              <w:jc w:val="center"/>
              <w:rPr>
                <w:b/>
              </w:rPr>
            </w:pPr>
          </w:p>
          <w:p w14:paraId="20477997" w14:textId="77777777" w:rsidR="0080639A" w:rsidRPr="00032768" w:rsidRDefault="0080639A" w:rsidP="006D7A93">
            <w:pPr>
              <w:spacing w:after="0"/>
              <w:jc w:val="center"/>
              <w:rPr>
                <w:b/>
              </w:rPr>
            </w:pPr>
          </w:p>
          <w:p w14:paraId="711057A4" w14:textId="77777777" w:rsidR="0080639A" w:rsidRPr="009C4442" w:rsidRDefault="0080639A" w:rsidP="006D7A93">
            <w:pPr>
              <w:spacing w:after="0"/>
              <w:jc w:val="center"/>
              <w:rPr>
                <w:i/>
              </w:rPr>
            </w:pPr>
            <w:r>
              <w:rPr>
                <w:i/>
              </w:rPr>
              <w:t>п</w:t>
            </w:r>
            <w:r w:rsidRPr="009C4442">
              <w:rPr>
                <w:i/>
              </w:rPr>
              <w:t>одписано ЭЦП</w:t>
            </w:r>
          </w:p>
          <w:p w14:paraId="1AFF1ADA" w14:textId="77777777" w:rsidR="0080639A" w:rsidRPr="00032768" w:rsidRDefault="0080639A" w:rsidP="006D7A93">
            <w:pPr>
              <w:spacing w:after="0"/>
              <w:jc w:val="center"/>
              <w:rPr>
                <w:b/>
              </w:rPr>
            </w:pPr>
            <w:r w:rsidRPr="00032768">
              <w:rPr>
                <w:b/>
              </w:rPr>
              <w:t>/                            /</w:t>
            </w:r>
          </w:p>
        </w:tc>
        <w:tc>
          <w:tcPr>
            <w:tcW w:w="4819" w:type="dxa"/>
            <w:tcBorders>
              <w:left w:val="nil"/>
            </w:tcBorders>
          </w:tcPr>
          <w:p w14:paraId="47B5E2CE" w14:textId="77777777" w:rsidR="0080639A" w:rsidRPr="00616585" w:rsidRDefault="0080639A" w:rsidP="006D7A93">
            <w:pPr>
              <w:widowControl w:val="0"/>
              <w:suppressAutoHyphens w:val="0"/>
              <w:spacing w:after="0"/>
              <w:ind w:firstLine="720"/>
              <w:jc w:val="center"/>
              <w:rPr>
                <w:rFonts w:eastAsia="Arial Unicode MS"/>
                <w:b/>
                <w:bCs/>
                <w:i/>
                <w:iCs/>
                <w:caps/>
                <w:kern w:val="0"/>
              </w:rPr>
            </w:pPr>
            <w:r w:rsidRPr="00616585">
              <w:rPr>
                <w:rFonts w:eastAsia="Arial Unicode MS"/>
                <w:b/>
                <w:bCs/>
                <w:i/>
                <w:iCs/>
                <w:caps/>
                <w:kern w:val="0"/>
              </w:rPr>
              <w:t>Заказчик:</w:t>
            </w:r>
          </w:p>
        </w:tc>
        <w:tc>
          <w:tcPr>
            <w:tcW w:w="284" w:type="dxa"/>
          </w:tcPr>
          <w:p w14:paraId="27CAC8DC" w14:textId="77777777" w:rsidR="0080639A" w:rsidRPr="00616585" w:rsidRDefault="0080639A" w:rsidP="006D7A93">
            <w:pPr>
              <w:widowControl w:val="0"/>
              <w:suppressAutoHyphens w:val="0"/>
              <w:spacing w:after="0"/>
              <w:ind w:firstLine="720"/>
              <w:jc w:val="center"/>
              <w:rPr>
                <w:rFonts w:eastAsia="Arial Unicode MS"/>
                <w:b/>
                <w:bCs/>
                <w:i/>
                <w:iCs/>
                <w:caps/>
                <w:kern w:val="0"/>
              </w:rPr>
            </w:pPr>
          </w:p>
        </w:tc>
        <w:tc>
          <w:tcPr>
            <w:tcW w:w="4536" w:type="dxa"/>
          </w:tcPr>
          <w:p w14:paraId="29887976" w14:textId="77777777" w:rsidR="0080639A" w:rsidRPr="00616585" w:rsidRDefault="0080639A" w:rsidP="006D7A93">
            <w:pPr>
              <w:widowControl w:val="0"/>
              <w:tabs>
                <w:tab w:val="left" w:pos="708"/>
              </w:tabs>
              <w:suppressAutoHyphens w:val="0"/>
              <w:spacing w:after="0"/>
              <w:ind w:firstLine="720"/>
              <w:jc w:val="center"/>
              <w:rPr>
                <w:b/>
                <w:bCs/>
                <w:i/>
                <w:kern w:val="0"/>
              </w:rPr>
            </w:pPr>
            <w:r w:rsidRPr="00616585">
              <w:rPr>
                <w:b/>
                <w:bCs/>
                <w:i/>
                <w:kern w:val="0"/>
              </w:rPr>
              <w:t>ИСПОЛНИТЕЛЬ:</w:t>
            </w:r>
          </w:p>
        </w:tc>
      </w:tr>
    </w:tbl>
    <w:p w14:paraId="150152D2" w14:textId="77777777" w:rsidR="0080639A" w:rsidRPr="001445B4" w:rsidRDefault="0080639A" w:rsidP="001445B4">
      <w:pPr>
        <w:spacing w:after="0"/>
        <w:jc w:val="left"/>
      </w:pPr>
    </w:p>
    <w:p w14:paraId="7C6D1C52" w14:textId="77777777" w:rsidR="006A6243" w:rsidRPr="001445B4" w:rsidRDefault="006A6243" w:rsidP="001445B4">
      <w:pPr>
        <w:spacing w:after="0"/>
        <w:jc w:val="center"/>
      </w:pPr>
    </w:p>
    <w:sectPr w:rsidR="006A6243" w:rsidRPr="001445B4" w:rsidSect="002847B2">
      <w:headerReference w:type="even" r:id="rId33"/>
      <w:headerReference w:type="default" r:id="rId34"/>
      <w:footerReference w:type="even" r:id="rId35"/>
      <w:footerReference w:type="default" r:id="rId36"/>
      <w:headerReference w:type="first" r:id="rId37"/>
      <w:footerReference w:type="first" r:id="rId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7FBE4" w14:textId="77777777" w:rsidR="009D7E88" w:rsidRDefault="009D7E88" w:rsidP="005F73B4">
      <w:pPr>
        <w:spacing w:after="0"/>
      </w:pPr>
      <w:r>
        <w:separator/>
      </w:r>
    </w:p>
  </w:endnote>
  <w:endnote w:type="continuationSeparator" w:id="0">
    <w:p w14:paraId="4275D5A2" w14:textId="77777777" w:rsidR="009D7E88" w:rsidRDefault="009D7E88" w:rsidP="005F73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font256">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A2C74" w14:textId="77777777" w:rsidR="005F73B4" w:rsidRDefault="005F73B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3119860"/>
      <w:docPartObj>
        <w:docPartGallery w:val="Page Numbers (Bottom of Page)"/>
        <w:docPartUnique/>
      </w:docPartObj>
    </w:sdtPr>
    <w:sdtContent>
      <w:p w14:paraId="3B95E080" w14:textId="3865BAB7" w:rsidR="005F73B4" w:rsidRDefault="005F73B4">
        <w:pPr>
          <w:pStyle w:val="ad"/>
          <w:jc w:val="right"/>
        </w:pPr>
        <w:r>
          <w:fldChar w:fldCharType="begin"/>
        </w:r>
        <w:r>
          <w:instrText>PAGE   \* MERGEFORMAT</w:instrText>
        </w:r>
        <w:r>
          <w:fldChar w:fldCharType="separate"/>
        </w:r>
        <w:r>
          <w:t>2</w:t>
        </w:r>
        <w:r>
          <w:fldChar w:fldCharType="end"/>
        </w:r>
      </w:p>
    </w:sdtContent>
  </w:sdt>
  <w:p w14:paraId="7FB3C3FA" w14:textId="77777777" w:rsidR="005F73B4" w:rsidRDefault="005F73B4">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3BB52" w14:textId="77777777" w:rsidR="005F73B4" w:rsidRDefault="005F73B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FDA96" w14:textId="77777777" w:rsidR="009D7E88" w:rsidRDefault="009D7E88" w:rsidP="005F73B4">
      <w:pPr>
        <w:spacing w:after="0"/>
      </w:pPr>
      <w:r>
        <w:separator/>
      </w:r>
    </w:p>
  </w:footnote>
  <w:footnote w:type="continuationSeparator" w:id="0">
    <w:p w14:paraId="6A776A12" w14:textId="77777777" w:rsidR="009D7E88" w:rsidRDefault="009D7E88" w:rsidP="005F73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3E6BF" w14:textId="77777777" w:rsidR="005F73B4" w:rsidRDefault="005F73B4">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5E43F" w14:textId="77777777" w:rsidR="005F73B4" w:rsidRDefault="005F73B4">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C229E" w14:textId="77777777" w:rsidR="005F73B4" w:rsidRDefault="005F73B4">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1B82"/>
    <w:multiLevelType w:val="hybridMultilevel"/>
    <w:tmpl w:val="ACEC7A5A"/>
    <w:lvl w:ilvl="0" w:tplc="5D82B58E">
      <w:start w:val="11"/>
      <w:numFmt w:val="decimal"/>
      <w:lvlText w:val="%1."/>
      <w:lvlJc w:val="left"/>
      <w:pPr>
        <w:ind w:left="3193" w:hanging="360"/>
      </w:pPr>
      <w:rPr>
        <w:rFonts w:hint="default"/>
        <w:b/>
      </w:rPr>
    </w:lvl>
    <w:lvl w:ilvl="1" w:tplc="04190019" w:tentative="1">
      <w:start w:val="1"/>
      <w:numFmt w:val="lowerLetter"/>
      <w:lvlText w:val="%2."/>
      <w:lvlJc w:val="left"/>
      <w:pPr>
        <w:ind w:left="3913" w:hanging="360"/>
      </w:pPr>
    </w:lvl>
    <w:lvl w:ilvl="2" w:tplc="0419001B" w:tentative="1">
      <w:start w:val="1"/>
      <w:numFmt w:val="lowerRoman"/>
      <w:lvlText w:val="%3."/>
      <w:lvlJc w:val="right"/>
      <w:pPr>
        <w:ind w:left="4633" w:hanging="180"/>
      </w:pPr>
    </w:lvl>
    <w:lvl w:ilvl="3" w:tplc="0419000F" w:tentative="1">
      <w:start w:val="1"/>
      <w:numFmt w:val="decimal"/>
      <w:lvlText w:val="%4."/>
      <w:lvlJc w:val="left"/>
      <w:pPr>
        <w:ind w:left="5353" w:hanging="360"/>
      </w:pPr>
    </w:lvl>
    <w:lvl w:ilvl="4" w:tplc="04190019" w:tentative="1">
      <w:start w:val="1"/>
      <w:numFmt w:val="lowerLetter"/>
      <w:lvlText w:val="%5."/>
      <w:lvlJc w:val="left"/>
      <w:pPr>
        <w:ind w:left="6073" w:hanging="360"/>
      </w:pPr>
    </w:lvl>
    <w:lvl w:ilvl="5" w:tplc="0419001B" w:tentative="1">
      <w:start w:val="1"/>
      <w:numFmt w:val="lowerRoman"/>
      <w:lvlText w:val="%6."/>
      <w:lvlJc w:val="right"/>
      <w:pPr>
        <w:ind w:left="6793" w:hanging="180"/>
      </w:pPr>
    </w:lvl>
    <w:lvl w:ilvl="6" w:tplc="0419000F" w:tentative="1">
      <w:start w:val="1"/>
      <w:numFmt w:val="decimal"/>
      <w:lvlText w:val="%7."/>
      <w:lvlJc w:val="left"/>
      <w:pPr>
        <w:ind w:left="7513" w:hanging="360"/>
      </w:pPr>
    </w:lvl>
    <w:lvl w:ilvl="7" w:tplc="04190019" w:tentative="1">
      <w:start w:val="1"/>
      <w:numFmt w:val="lowerLetter"/>
      <w:lvlText w:val="%8."/>
      <w:lvlJc w:val="left"/>
      <w:pPr>
        <w:ind w:left="8233" w:hanging="360"/>
      </w:pPr>
    </w:lvl>
    <w:lvl w:ilvl="8" w:tplc="0419001B" w:tentative="1">
      <w:start w:val="1"/>
      <w:numFmt w:val="lowerRoman"/>
      <w:lvlText w:val="%9."/>
      <w:lvlJc w:val="right"/>
      <w:pPr>
        <w:ind w:left="8953" w:hanging="180"/>
      </w:pPr>
    </w:lvl>
  </w:abstractNum>
  <w:abstractNum w:abstractNumId="1" w15:restartNumberingAfterBreak="0">
    <w:nsid w:val="0769756B"/>
    <w:multiLevelType w:val="multilevel"/>
    <w:tmpl w:val="69CE864A"/>
    <w:lvl w:ilvl="0">
      <w:start w:val="7"/>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146" w:hanging="7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9.%4."/>
      <w:lvlJc w:val="left"/>
      <w:pPr>
        <w:tabs>
          <w:tab w:val="num" w:pos="0"/>
        </w:tabs>
        <w:ind w:left="1080" w:hanging="1080"/>
      </w:pPr>
      <w:rPr>
        <w:rFonts w:ascii="Times New Roman" w:hAnsi="Times New Roman"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2" w15:restartNumberingAfterBreak="0">
    <w:nsid w:val="09135F32"/>
    <w:multiLevelType w:val="hybridMultilevel"/>
    <w:tmpl w:val="02C80122"/>
    <w:lvl w:ilvl="0" w:tplc="DDD49A5C">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0CE56E4F"/>
    <w:multiLevelType w:val="hybridMultilevel"/>
    <w:tmpl w:val="39F25ED4"/>
    <w:lvl w:ilvl="0" w:tplc="BFA0F83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155B6D36"/>
    <w:multiLevelType w:val="hybridMultilevel"/>
    <w:tmpl w:val="0CA8E5EA"/>
    <w:lvl w:ilvl="0" w:tplc="04190011">
      <w:start w:val="1"/>
      <w:numFmt w:val="decimal"/>
      <w:lvlText w:val="%1)"/>
      <w:lvlJc w:val="left"/>
      <w:pPr>
        <w:ind w:left="720" w:hanging="360"/>
      </w:pPr>
      <w:rPr>
        <w:rFonts w:hint="default"/>
      </w:rPr>
    </w:lvl>
    <w:lvl w:ilvl="1" w:tplc="DDA6CA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344E1"/>
    <w:multiLevelType w:val="multilevel"/>
    <w:tmpl w:val="C05C22B0"/>
    <w:lvl w:ilvl="0">
      <w:start w:val="2"/>
      <w:numFmt w:val="decimal"/>
      <w:lvlText w:val="%1."/>
      <w:lvlJc w:val="left"/>
      <w:pPr>
        <w:tabs>
          <w:tab w:val="num" w:pos="450"/>
        </w:tabs>
        <w:ind w:left="450" w:hanging="450"/>
      </w:pPr>
      <w:rPr>
        <w:rFonts w:cs="Times New Roman"/>
        <w:sz w:val="26"/>
        <w:szCs w:val="26"/>
      </w:rPr>
    </w:lvl>
    <w:lvl w:ilvl="1">
      <w:start w:val="1"/>
      <w:numFmt w:val="decimal"/>
      <w:lvlText w:val="%1.%2."/>
      <w:lvlJc w:val="left"/>
      <w:pPr>
        <w:tabs>
          <w:tab w:val="num" w:pos="450"/>
        </w:tabs>
        <w:ind w:left="450" w:hanging="450"/>
      </w:pPr>
      <w:rPr>
        <w:rFonts w:cs="Times New Roman"/>
        <w:sz w:val="26"/>
        <w:szCs w:val="26"/>
      </w:rPr>
    </w:lvl>
    <w:lvl w:ilvl="2">
      <w:start w:val="1"/>
      <w:numFmt w:val="decimal"/>
      <w:lvlText w:val="%1.%2.%3."/>
      <w:lvlJc w:val="left"/>
      <w:pPr>
        <w:tabs>
          <w:tab w:val="num" w:pos="720"/>
        </w:tabs>
        <w:ind w:left="720" w:hanging="720"/>
      </w:pPr>
      <w:rPr>
        <w:rFonts w:cs="Times New Roman"/>
        <w:sz w:val="26"/>
        <w:szCs w:val="26"/>
      </w:rPr>
    </w:lvl>
    <w:lvl w:ilvl="3">
      <w:start w:val="1"/>
      <w:numFmt w:val="decimal"/>
      <w:lvlText w:val="%1.%2.%3.%4."/>
      <w:lvlJc w:val="left"/>
      <w:pPr>
        <w:tabs>
          <w:tab w:val="num" w:pos="720"/>
        </w:tabs>
        <w:ind w:left="720" w:hanging="720"/>
      </w:pPr>
      <w:rPr>
        <w:rFonts w:cs="Times New Roman"/>
        <w:sz w:val="26"/>
        <w:szCs w:val="26"/>
      </w:rPr>
    </w:lvl>
    <w:lvl w:ilvl="4">
      <w:start w:val="1"/>
      <w:numFmt w:val="decimal"/>
      <w:lvlText w:val="%1.%2.%3.%4.%5."/>
      <w:lvlJc w:val="left"/>
      <w:pPr>
        <w:tabs>
          <w:tab w:val="num" w:pos="1080"/>
        </w:tabs>
        <w:ind w:left="1080" w:hanging="1080"/>
      </w:pPr>
      <w:rPr>
        <w:rFonts w:cs="Times New Roman"/>
        <w:sz w:val="26"/>
        <w:szCs w:val="26"/>
      </w:rPr>
    </w:lvl>
    <w:lvl w:ilvl="5">
      <w:start w:val="1"/>
      <w:numFmt w:val="decimal"/>
      <w:lvlText w:val="%1.%2.%3.%4.%5.%6."/>
      <w:lvlJc w:val="left"/>
      <w:pPr>
        <w:tabs>
          <w:tab w:val="num" w:pos="1080"/>
        </w:tabs>
        <w:ind w:left="1080" w:hanging="1080"/>
      </w:pPr>
      <w:rPr>
        <w:rFonts w:cs="Times New Roman"/>
        <w:sz w:val="26"/>
        <w:szCs w:val="26"/>
      </w:rPr>
    </w:lvl>
    <w:lvl w:ilvl="6">
      <w:start w:val="1"/>
      <w:numFmt w:val="decimal"/>
      <w:lvlText w:val="%1.%2.%3.%4.%5.%6.%7."/>
      <w:lvlJc w:val="left"/>
      <w:pPr>
        <w:tabs>
          <w:tab w:val="num" w:pos="1440"/>
        </w:tabs>
        <w:ind w:left="1440" w:hanging="1440"/>
      </w:pPr>
      <w:rPr>
        <w:rFonts w:cs="Times New Roman"/>
        <w:sz w:val="26"/>
        <w:szCs w:val="26"/>
      </w:rPr>
    </w:lvl>
    <w:lvl w:ilvl="7">
      <w:start w:val="1"/>
      <w:numFmt w:val="decimal"/>
      <w:lvlText w:val="%1.%2.%3.%4.%5.%6.%7.%8."/>
      <w:lvlJc w:val="left"/>
      <w:pPr>
        <w:tabs>
          <w:tab w:val="num" w:pos="1440"/>
        </w:tabs>
        <w:ind w:left="1440" w:hanging="1440"/>
      </w:pPr>
      <w:rPr>
        <w:rFonts w:cs="Times New Roman"/>
        <w:sz w:val="26"/>
        <w:szCs w:val="26"/>
      </w:rPr>
    </w:lvl>
    <w:lvl w:ilvl="8">
      <w:start w:val="1"/>
      <w:numFmt w:val="decimal"/>
      <w:lvlText w:val="%1.%2.%3.%4.%5.%6.%7.%8.%9."/>
      <w:lvlJc w:val="left"/>
      <w:pPr>
        <w:tabs>
          <w:tab w:val="num" w:pos="1800"/>
        </w:tabs>
        <w:ind w:left="1800" w:hanging="1800"/>
      </w:pPr>
      <w:rPr>
        <w:rFonts w:cs="Times New Roman"/>
        <w:sz w:val="26"/>
        <w:szCs w:val="26"/>
      </w:rPr>
    </w:lvl>
  </w:abstractNum>
  <w:abstractNum w:abstractNumId="6" w15:restartNumberingAfterBreak="0">
    <w:nsid w:val="176402E1"/>
    <w:multiLevelType w:val="hybridMultilevel"/>
    <w:tmpl w:val="24984B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9285173"/>
    <w:multiLevelType w:val="hybridMultilevel"/>
    <w:tmpl w:val="EFF04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86FB3"/>
    <w:multiLevelType w:val="multilevel"/>
    <w:tmpl w:val="F86E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803AE"/>
    <w:multiLevelType w:val="multilevel"/>
    <w:tmpl w:val="B34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56A46"/>
    <w:multiLevelType w:val="hybridMultilevel"/>
    <w:tmpl w:val="91D876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9586176"/>
    <w:multiLevelType w:val="hybridMultilevel"/>
    <w:tmpl w:val="50F07740"/>
    <w:lvl w:ilvl="0" w:tplc="C6AA0BF6">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A2C42"/>
    <w:multiLevelType w:val="multilevel"/>
    <w:tmpl w:val="50DA2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400C2"/>
    <w:multiLevelType w:val="hybridMultilevel"/>
    <w:tmpl w:val="479E0492"/>
    <w:lvl w:ilvl="0" w:tplc="3C3E72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36E34E6A"/>
    <w:multiLevelType w:val="hybridMultilevel"/>
    <w:tmpl w:val="08BE99FE"/>
    <w:lvl w:ilvl="0" w:tplc="300484BE">
      <w:start w:val="1"/>
      <w:numFmt w:val="decimal"/>
      <w:lvlText w:val="1.2.%1."/>
      <w:lvlJc w:val="left"/>
      <w:pPr>
        <w:ind w:left="720" w:hanging="360"/>
      </w:pPr>
      <w:rPr>
        <w:rFonts w:hint="default"/>
      </w:rPr>
    </w:lvl>
    <w:lvl w:ilvl="1" w:tplc="DDA6CA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350862"/>
    <w:multiLevelType w:val="hybridMultilevel"/>
    <w:tmpl w:val="B8344DB2"/>
    <w:lvl w:ilvl="0" w:tplc="CB9E2B12">
      <w:start w:val="11"/>
      <w:numFmt w:val="decimal"/>
      <w:lvlText w:val="%1."/>
      <w:lvlJc w:val="left"/>
      <w:pPr>
        <w:ind w:left="81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39035511"/>
    <w:multiLevelType w:val="hybridMultilevel"/>
    <w:tmpl w:val="BB449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2E3DDD"/>
    <w:multiLevelType w:val="hybridMultilevel"/>
    <w:tmpl w:val="A09883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815AE"/>
    <w:multiLevelType w:val="multilevel"/>
    <w:tmpl w:val="ECE2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C2445"/>
    <w:multiLevelType w:val="hybridMultilevel"/>
    <w:tmpl w:val="44DAB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EB6B54"/>
    <w:multiLevelType w:val="hybridMultilevel"/>
    <w:tmpl w:val="90385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147D51"/>
    <w:multiLevelType w:val="hybridMultilevel"/>
    <w:tmpl w:val="481851CC"/>
    <w:lvl w:ilvl="0" w:tplc="87E036B6">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F434F5"/>
    <w:multiLevelType w:val="hybridMultilevel"/>
    <w:tmpl w:val="CD7A5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B11604"/>
    <w:multiLevelType w:val="hybridMultilevel"/>
    <w:tmpl w:val="BD365E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02A07"/>
    <w:multiLevelType w:val="hybridMultilevel"/>
    <w:tmpl w:val="69DA42A0"/>
    <w:lvl w:ilvl="0" w:tplc="6ED8C89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791A1F"/>
    <w:multiLevelType w:val="hybridMultilevel"/>
    <w:tmpl w:val="99E20A90"/>
    <w:lvl w:ilvl="0" w:tplc="A70CE268">
      <w:start w:val="10"/>
      <w:numFmt w:val="decimal"/>
      <w:lvlText w:val="%1."/>
      <w:lvlJc w:val="left"/>
      <w:pPr>
        <w:ind w:left="825" w:hanging="375"/>
      </w:pPr>
      <w:rPr>
        <w:rFonts w:hint="default"/>
        <w:b/>
        <w:sz w:val="24"/>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7" w15:restartNumberingAfterBreak="0">
    <w:nsid w:val="5AF70435"/>
    <w:multiLevelType w:val="multilevel"/>
    <w:tmpl w:val="E196F226"/>
    <w:lvl w:ilvl="0">
      <w:start w:val="7"/>
      <w:numFmt w:val="decimal"/>
      <w:lvlText w:val="%1."/>
      <w:lvlJc w:val="left"/>
      <w:pPr>
        <w:tabs>
          <w:tab w:val="num" w:pos="0"/>
        </w:tabs>
        <w:ind w:left="450" w:hanging="450"/>
      </w:pPr>
      <w:rPr>
        <w:rFonts w:cs="Times New Roman" w:hint="default"/>
        <w:b/>
      </w:rPr>
    </w:lvl>
    <w:lvl w:ilvl="1">
      <w:start w:val="1"/>
      <w:numFmt w:val="decimal"/>
      <w:lvlText w:val="%1.%2."/>
      <w:lvlJc w:val="left"/>
      <w:pPr>
        <w:tabs>
          <w:tab w:val="num" w:pos="0"/>
        </w:tabs>
        <w:ind w:left="1146" w:hanging="7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28" w15:restartNumberingAfterBreak="0">
    <w:nsid w:val="5B661A7C"/>
    <w:multiLevelType w:val="hybridMultilevel"/>
    <w:tmpl w:val="55E23E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556F16"/>
    <w:multiLevelType w:val="multilevel"/>
    <w:tmpl w:val="D20C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42E08"/>
    <w:multiLevelType w:val="hybridMultilevel"/>
    <w:tmpl w:val="8C807BD2"/>
    <w:lvl w:ilvl="0" w:tplc="BEEA99C8">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3D82C90"/>
    <w:multiLevelType w:val="hybridMultilevel"/>
    <w:tmpl w:val="5316F11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8402A5E"/>
    <w:multiLevelType w:val="hybridMultilevel"/>
    <w:tmpl w:val="40009B2C"/>
    <w:lvl w:ilvl="0" w:tplc="7B6C3DC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D383F1E"/>
    <w:multiLevelType w:val="hybridMultilevel"/>
    <w:tmpl w:val="8BC8DF0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78587A"/>
    <w:multiLevelType w:val="hybridMultilevel"/>
    <w:tmpl w:val="13B2D892"/>
    <w:lvl w:ilvl="0" w:tplc="65AA80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6731E5"/>
    <w:multiLevelType w:val="hybridMultilevel"/>
    <w:tmpl w:val="8C807BD2"/>
    <w:lvl w:ilvl="0" w:tplc="BEEA99C8">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191C18"/>
    <w:multiLevelType w:val="hybridMultilevel"/>
    <w:tmpl w:val="5ED6AD6A"/>
    <w:lvl w:ilvl="0" w:tplc="9010299A">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7AD06277"/>
    <w:multiLevelType w:val="multilevel"/>
    <w:tmpl w:val="6EC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897FDE"/>
    <w:multiLevelType w:val="multilevel"/>
    <w:tmpl w:val="01683222"/>
    <w:lvl w:ilvl="0">
      <w:start w:val="1"/>
      <w:numFmt w:val="decimal"/>
      <w:lvlText w:val="%1."/>
      <w:lvlJc w:val="left"/>
      <w:pPr>
        <w:ind w:left="3903" w:hanging="360"/>
      </w:pPr>
      <w:rPr>
        <w:rFonts w:hint="default"/>
        <w:b/>
      </w:rPr>
    </w:lvl>
    <w:lvl w:ilvl="1">
      <w:start w:val="1"/>
      <w:numFmt w:val="decimal"/>
      <w:isLgl/>
      <w:lvlText w:val="%1.%2."/>
      <w:lvlJc w:val="left"/>
      <w:pPr>
        <w:ind w:left="1776" w:hanging="360"/>
      </w:pPr>
      <w:rPr>
        <w:rFonts w:hint="default"/>
      </w:rPr>
    </w:lvl>
    <w:lvl w:ilvl="2">
      <w:start w:val="1"/>
      <w:numFmt w:val="decimal"/>
      <w:isLgl/>
      <w:lvlText w:val="%1.%2.%3."/>
      <w:lvlJc w:val="left"/>
      <w:pPr>
        <w:ind w:left="2845" w:hanging="720"/>
      </w:pPr>
      <w:rPr>
        <w:rFonts w:hint="default"/>
      </w:rPr>
    </w:lvl>
    <w:lvl w:ilvl="3">
      <w:start w:val="1"/>
      <w:numFmt w:val="decimal"/>
      <w:isLgl/>
      <w:lvlText w:val="%1.%2.%3.%4."/>
      <w:lvlJc w:val="left"/>
      <w:pPr>
        <w:ind w:left="2845" w:hanging="720"/>
      </w:pPr>
      <w:rPr>
        <w:rFonts w:hint="default"/>
      </w:rPr>
    </w:lvl>
    <w:lvl w:ilvl="4">
      <w:start w:val="1"/>
      <w:numFmt w:val="decimal"/>
      <w:isLgl/>
      <w:lvlText w:val="%1.%2.%3.%4.%5."/>
      <w:lvlJc w:val="left"/>
      <w:pPr>
        <w:ind w:left="3205"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565" w:hanging="1440"/>
      </w:pPr>
      <w:rPr>
        <w:rFonts w:hint="default"/>
      </w:rPr>
    </w:lvl>
    <w:lvl w:ilvl="7">
      <w:start w:val="1"/>
      <w:numFmt w:val="decimal"/>
      <w:isLgl/>
      <w:lvlText w:val="%1.%2.%3.%4.%5.%6.%7.%8."/>
      <w:lvlJc w:val="left"/>
      <w:pPr>
        <w:ind w:left="3565" w:hanging="1440"/>
      </w:pPr>
      <w:rPr>
        <w:rFonts w:hint="default"/>
      </w:rPr>
    </w:lvl>
    <w:lvl w:ilvl="8">
      <w:start w:val="1"/>
      <w:numFmt w:val="decimal"/>
      <w:isLgl/>
      <w:lvlText w:val="%1.%2.%3.%4.%5.%6.%7.%8.%9."/>
      <w:lvlJc w:val="left"/>
      <w:pPr>
        <w:ind w:left="3925" w:hanging="1800"/>
      </w:pPr>
      <w:rPr>
        <w:rFonts w:hint="default"/>
      </w:rPr>
    </w:lvl>
  </w:abstractNum>
  <w:num w:numId="1" w16cid:durableId="821894083">
    <w:abstractNumId w:val="21"/>
  </w:num>
  <w:num w:numId="2" w16cid:durableId="585770763">
    <w:abstractNumId w:val="7"/>
  </w:num>
  <w:num w:numId="3" w16cid:durableId="2130195873">
    <w:abstractNumId w:val="36"/>
  </w:num>
  <w:num w:numId="4" w16cid:durableId="305281050">
    <w:abstractNumId w:val="27"/>
  </w:num>
  <w:num w:numId="5" w16cid:durableId="2103911635">
    <w:abstractNumId w:val="6"/>
  </w:num>
  <w:num w:numId="6" w16cid:durableId="1881480667">
    <w:abstractNumId w:val="34"/>
  </w:num>
  <w:num w:numId="7" w16cid:durableId="74248410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9854175">
    <w:abstractNumId w:val="23"/>
  </w:num>
  <w:num w:numId="9" w16cid:durableId="199054644">
    <w:abstractNumId w:val="1"/>
  </w:num>
  <w:num w:numId="10" w16cid:durableId="13133676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978895">
    <w:abstractNumId w:val="35"/>
  </w:num>
  <w:num w:numId="12" w16cid:durableId="856500628">
    <w:abstractNumId w:val="28"/>
  </w:num>
  <w:num w:numId="13" w16cid:durableId="1866745068">
    <w:abstractNumId w:val="18"/>
  </w:num>
  <w:num w:numId="14" w16cid:durableId="1935241739">
    <w:abstractNumId w:val="24"/>
  </w:num>
  <w:num w:numId="15" w16cid:durableId="338042618">
    <w:abstractNumId w:val="15"/>
  </w:num>
  <w:num w:numId="16" w16cid:durableId="1850370985">
    <w:abstractNumId w:val="4"/>
  </w:num>
  <w:num w:numId="17" w16cid:durableId="1469586138">
    <w:abstractNumId w:val="38"/>
  </w:num>
  <w:num w:numId="18" w16cid:durableId="151801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4018005">
    <w:abstractNumId w:val="2"/>
  </w:num>
  <w:num w:numId="20" w16cid:durableId="235669693">
    <w:abstractNumId w:val="26"/>
  </w:num>
  <w:num w:numId="21" w16cid:durableId="1128863651">
    <w:abstractNumId w:val="25"/>
  </w:num>
  <w:num w:numId="22" w16cid:durableId="1328246132">
    <w:abstractNumId w:val="22"/>
  </w:num>
  <w:num w:numId="23" w16cid:durableId="1510869743">
    <w:abstractNumId w:val="16"/>
  </w:num>
  <w:num w:numId="24" w16cid:durableId="1531918983">
    <w:abstractNumId w:val="0"/>
  </w:num>
  <w:num w:numId="25" w16cid:durableId="10677971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6709572">
    <w:abstractNumId w:val="32"/>
  </w:num>
  <w:num w:numId="27" w16cid:durableId="1308709714">
    <w:abstractNumId w:val="12"/>
  </w:num>
  <w:num w:numId="28" w16cid:durableId="1780375645">
    <w:abstractNumId w:val="33"/>
  </w:num>
  <w:num w:numId="29" w16cid:durableId="462037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844265">
    <w:abstractNumId w:val="14"/>
  </w:num>
  <w:num w:numId="31" w16cid:durableId="1317298759">
    <w:abstractNumId w:val="17"/>
  </w:num>
  <w:num w:numId="32" w16cid:durableId="1845900022">
    <w:abstractNumId w:val="13"/>
  </w:num>
  <w:num w:numId="33" w16cid:durableId="1616213265">
    <w:abstractNumId w:val="37"/>
  </w:num>
  <w:num w:numId="34" w16cid:durableId="1124033265">
    <w:abstractNumId w:val="19"/>
  </w:num>
  <w:num w:numId="35" w16cid:durableId="1275332447">
    <w:abstractNumId w:val="29"/>
  </w:num>
  <w:num w:numId="36" w16cid:durableId="978916946">
    <w:abstractNumId w:val="9"/>
  </w:num>
  <w:num w:numId="37" w16cid:durableId="1646468845">
    <w:abstractNumId w:val="10"/>
  </w:num>
  <w:num w:numId="38" w16cid:durableId="294990066">
    <w:abstractNumId w:val="11"/>
  </w:num>
  <w:num w:numId="39" w16cid:durableId="1844124004">
    <w:abstractNumId w:val="20"/>
  </w:num>
  <w:num w:numId="40" w16cid:durableId="226847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8760928">
    <w:abstractNumId w:val="30"/>
  </w:num>
  <w:num w:numId="42" w16cid:durableId="1611162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FF"/>
    <w:rsid w:val="00020325"/>
    <w:rsid w:val="00054967"/>
    <w:rsid w:val="00066738"/>
    <w:rsid w:val="000942B4"/>
    <w:rsid w:val="000B08EF"/>
    <w:rsid w:val="000C3F27"/>
    <w:rsid w:val="000D1E66"/>
    <w:rsid w:val="000D5C8D"/>
    <w:rsid w:val="000E19A6"/>
    <w:rsid w:val="000E25BC"/>
    <w:rsid w:val="00105A7D"/>
    <w:rsid w:val="001074F5"/>
    <w:rsid w:val="00112AE7"/>
    <w:rsid w:val="00113E56"/>
    <w:rsid w:val="00121641"/>
    <w:rsid w:val="00143819"/>
    <w:rsid w:val="001445B4"/>
    <w:rsid w:val="0015264E"/>
    <w:rsid w:val="00181B72"/>
    <w:rsid w:val="00183799"/>
    <w:rsid w:val="00187C5B"/>
    <w:rsid w:val="00192229"/>
    <w:rsid w:val="00193020"/>
    <w:rsid w:val="001B3AC4"/>
    <w:rsid w:val="001D0D06"/>
    <w:rsid w:val="00212E6D"/>
    <w:rsid w:val="00247A8F"/>
    <w:rsid w:val="00250656"/>
    <w:rsid w:val="00251B54"/>
    <w:rsid w:val="00251ED2"/>
    <w:rsid w:val="002710A7"/>
    <w:rsid w:val="002847B2"/>
    <w:rsid w:val="002F531A"/>
    <w:rsid w:val="00304E9B"/>
    <w:rsid w:val="00307C76"/>
    <w:rsid w:val="00317081"/>
    <w:rsid w:val="00327791"/>
    <w:rsid w:val="003508A8"/>
    <w:rsid w:val="00351A3F"/>
    <w:rsid w:val="0036361D"/>
    <w:rsid w:val="0036473C"/>
    <w:rsid w:val="0036595D"/>
    <w:rsid w:val="00381A57"/>
    <w:rsid w:val="003869FB"/>
    <w:rsid w:val="003D1D0F"/>
    <w:rsid w:val="003D2155"/>
    <w:rsid w:val="00412D57"/>
    <w:rsid w:val="004264FB"/>
    <w:rsid w:val="0044127D"/>
    <w:rsid w:val="00444DD5"/>
    <w:rsid w:val="004519AB"/>
    <w:rsid w:val="00460488"/>
    <w:rsid w:val="0046311A"/>
    <w:rsid w:val="004650DA"/>
    <w:rsid w:val="00497900"/>
    <w:rsid w:val="004A4E2F"/>
    <w:rsid w:val="004A6D26"/>
    <w:rsid w:val="004B1090"/>
    <w:rsid w:val="004B33C0"/>
    <w:rsid w:val="004D42B3"/>
    <w:rsid w:val="004D5756"/>
    <w:rsid w:val="004E138A"/>
    <w:rsid w:val="0050564F"/>
    <w:rsid w:val="005107D6"/>
    <w:rsid w:val="00523511"/>
    <w:rsid w:val="0053763F"/>
    <w:rsid w:val="00561804"/>
    <w:rsid w:val="00571836"/>
    <w:rsid w:val="0058746D"/>
    <w:rsid w:val="005875B7"/>
    <w:rsid w:val="005952C2"/>
    <w:rsid w:val="00595308"/>
    <w:rsid w:val="005F1154"/>
    <w:rsid w:val="005F73B4"/>
    <w:rsid w:val="0062177A"/>
    <w:rsid w:val="00626FEA"/>
    <w:rsid w:val="006543F2"/>
    <w:rsid w:val="0066293C"/>
    <w:rsid w:val="00670502"/>
    <w:rsid w:val="00677D60"/>
    <w:rsid w:val="00680B66"/>
    <w:rsid w:val="006A22CF"/>
    <w:rsid w:val="006A6243"/>
    <w:rsid w:val="006C79DC"/>
    <w:rsid w:val="006D3241"/>
    <w:rsid w:val="00700F42"/>
    <w:rsid w:val="0070232A"/>
    <w:rsid w:val="007244FE"/>
    <w:rsid w:val="007449FA"/>
    <w:rsid w:val="007458C2"/>
    <w:rsid w:val="007612C6"/>
    <w:rsid w:val="00770B14"/>
    <w:rsid w:val="007825C4"/>
    <w:rsid w:val="00792817"/>
    <w:rsid w:val="007A6EF7"/>
    <w:rsid w:val="007B4C20"/>
    <w:rsid w:val="007D4FC2"/>
    <w:rsid w:val="0080382A"/>
    <w:rsid w:val="0080639A"/>
    <w:rsid w:val="00806C3B"/>
    <w:rsid w:val="00825D14"/>
    <w:rsid w:val="00847469"/>
    <w:rsid w:val="00852014"/>
    <w:rsid w:val="008613CB"/>
    <w:rsid w:val="00875B2C"/>
    <w:rsid w:val="0088463E"/>
    <w:rsid w:val="00895059"/>
    <w:rsid w:val="008A5466"/>
    <w:rsid w:val="008A59B5"/>
    <w:rsid w:val="008B28F9"/>
    <w:rsid w:val="008D56BE"/>
    <w:rsid w:val="008F3623"/>
    <w:rsid w:val="00901A12"/>
    <w:rsid w:val="00902E8C"/>
    <w:rsid w:val="0090586B"/>
    <w:rsid w:val="00926A09"/>
    <w:rsid w:val="00934B8F"/>
    <w:rsid w:val="00935DF0"/>
    <w:rsid w:val="009623BE"/>
    <w:rsid w:val="00963F80"/>
    <w:rsid w:val="00975FBF"/>
    <w:rsid w:val="00991799"/>
    <w:rsid w:val="00993887"/>
    <w:rsid w:val="00994303"/>
    <w:rsid w:val="009B2D4E"/>
    <w:rsid w:val="009C3C6D"/>
    <w:rsid w:val="009D7E88"/>
    <w:rsid w:val="009F5EA7"/>
    <w:rsid w:val="00A10AA2"/>
    <w:rsid w:val="00A236B5"/>
    <w:rsid w:val="00A307FF"/>
    <w:rsid w:val="00A4557E"/>
    <w:rsid w:val="00A563C3"/>
    <w:rsid w:val="00A6225C"/>
    <w:rsid w:val="00AA4867"/>
    <w:rsid w:val="00AB45E0"/>
    <w:rsid w:val="00AC7A8F"/>
    <w:rsid w:val="00AD1D11"/>
    <w:rsid w:val="00AD3907"/>
    <w:rsid w:val="00AD7027"/>
    <w:rsid w:val="00AE267B"/>
    <w:rsid w:val="00B14B01"/>
    <w:rsid w:val="00B14E36"/>
    <w:rsid w:val="00B21814"/>
    <w:rsid w:val="00B34B6C"/>
    <w:rsid w:val="00B5450C"/>
    <w:rsid w:val="00B61173"/>
    <w:rsid w:val="00B975C7"/>
    <w:rsid w:val="00BA2DFD"/>
    <w:rsid w:val="00BD2A4B"/>
    <w:rsid w:val="00BD768E"/>
    <w:rsid w:val="00BE0735"/>
    <w:rsid w:val="00BE5BFB"/>
    <w:rsid w:val="00BE75CC"/>
    <w:rsid w:val="00BE7EC0"/>
    <w:rsid w:val="00C03583"/>
    <w:rsid w:val="00C12D5E"/>
    <w:rsid w:val="00C15682"/>
    <w:rsid w:val="00C23A61"/>
    <w:rsid w:val="00C23B86"/>
    <w:rsid w:val="00C5012B"/>
    <w:rsid w:val="00C52430"/>
    <w:rsid w:val="00C5545A"/>
    <w:rsid w:val="00C64A99"/>
    <w:rsid w:val="00C766C7"/>
    <w:rsid w:val="00C82D38"/>
    <w:rsid w:val="00CA2FC6"/>
    <w:rsid w:val="00CF4D94"/>
    <w:rsid w:val="00CF756F"/>
    <w:rsid w:val="00D03CD6"/>
    <w:rsid w:val="00D162C2"/>
    <w:rsid w:val="00D47796"/>
    <w:rsid w:val="00D631F6"/>
    <w:rsid w:val="00D77C4E"/>
    <w:rsid w:val="00D85FE5"/>
    <w:rsid w:val="00DA1BBF"/>
    <w:rsid w:val="00DA5B27"/>
    <w:rsid w:val="00DB620A"/>
    <w:rsid w:val="00DC2A85"/>
    <w:rsid w:val="00DE4932"/>
    <w:rsid w:val="00E32BBC"/>
    <w:rsid w:val="00E36068"/>
    <w:rsid w:val="00E4310E"/>
    <w:rsid w:val="00E45075"/>
    <w:rsid w:val="00E811BE"/>
    <w:rsid w:val="00E85F60"/>
    <w:rsid w:val="00E90723"/>
    <w:rsid w:val="00E932C0"/>
    <w:rsid w:val="00EA175E"/>
    <w:rsid w:val="00EA3CF3"/>
    <w:rsid w:val="00EB79F9"/>
    <w:rsid w:val="00ED1BE9"/>
    <w:rsid w:val="00ED1C58"/>
    <w:rsid w:val="00EF718F"/>
    <w:rsid w:val="00EF7593"/>
    <w:rsid w:val="00F05619"/>
    <w:rsid w:val="00F255B8"/>
    <w:rsid w:val="00F33844"/>
    <w:rsid w:val="00F530CA"/>
    <w:rsid w:val="00F65DBF"/>
    <w:rsid w:val="00F7424E"/>
    <w:rsid w:val="00F800AE"/>
    <w:rsid w:val="00F978AE"/>
    <w:rsid w:val="00FA097E"/>
    <w:rsid w:val="00FA4A3C"/>
    <w:rsid w:val="00FD42F2"/>
    <w:rsid w:val="00FE5C26"/>
    <w:rsid w:val="00FF6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9016F"/>
  <w15:chartTrackingRefBased/>
  <w15:docId w15:val="{0FA9AD1B-4BB9-4C8B-8824-56267BCC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EA7"/>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basedOn w:val="a"/>
    <w:next w:val="a"/>
    <w:link w:val="10"/>
    <w:qFormat/>
    <w:rsid w:val="0080639A"/>
    <w:pPr>
      <w:keepNext/>
      <w:spacing w:before="240"/>
      <w:outlineLvl w:val="0"/>
    </w:pPr>
    <w:rPr>
      <w:rFonts w:ascii="Arial" w:hAnsi="Arial" w:cs="Arial"/>
      <w:b/>
      <w:bCs/>
      <w:kern w:val="32"/>
      <w:sz w:val="32"/>
      <w:szCs w:val="32"/>
    </w:rPr>
  </w:style>
  <w:style w:type="paragraph" w:styleId="2">
    <w:name w:val="heading 2"/>
    <w:basedOn w:val="a"/>
    <w:next w:val="a"/>
    <w:link w:val="20"/>
    <w:uiPriority w:val="9"/>
    <w:qFormat/>
    <w:rsid w:val="0080639A"/>
    <w:pPr>
      <w:keepNext/>
      <w:suppressAutoHyphens w:val="0"/>
      <w:spacing w:before="240"/>
      <w:jc w:val="left"/>
      <w:outlineLvl w:val="1"/>
    </w:pPr>
    <w:rPr>
      <w:rFonts w:ascii="Cambria" w:hAnsi="Cambria"/>
      <w:b/>
      <w:bCs/>
      <w:i/>
      <w:iCs/>
      <w:kern w:val="0"/>
      <w:sz w:val="28"/>
      <w:szCs w:val="28"/>
      <w:lang w:eastAsia="ru-RU"/>
    </w:rPr>
  </w:style>
  <w:style w:type="paragraph" w:styleId="3">
    <w:name w:val="heading 3"/>
    <w:basedOn w:val="a"/>
    <w:next w:val="a"/>
    <w:link w:val="30"/>
    <w:autoRedefine/>
    <w:qFormat/>
    <w:rsid w:val="0080639A"/>
    <w:pPr>
      <w:keepNext/>
      <w:widowControl w:val="0"/>
      <w:suppressAutoHyphens w:val="0"/>
      <w:snapToGrid w:val="0"/>
      <w:spacing w:before="240" w:line="300" w:lineRule="auto"/>
      <w:ind w:firstLine="1000"/>
      <w:outlineLvl w:val="2"/>
    </w:pPr>
    <w:rPr>
      <w:rFonts w:ascii="Times" w:eastAsia="MS Gothic" w:hAnsi="Times"/>
      <w:b/>
      <w:bCs/>
      <w:kern w:val="0"/>
      <w:sz w:val="26"/>
      <w:szCs w:val="26"/>
      <w:lang w:val="x-none" w:eastAsia="en-US"/>
    </w:rPr>
  </w:style>
  <w:style w:type="paragraph" w:styleId="5">
    <w:name w:val="heading 5"/>
    <w:basedOn w:val="a"/>
    <w:next w:val="a"/>
    <w:link w:val="50"/>
    <w:qFormat/>
    <w:rsid w:val="0080639A"/>
    <w:pPr>
      <w:widowControl w:val="0"/>
      <w:suppressAutoHyphens w:val="0"/>
      <w:snapToGrid w:val="0"/>
      <w:spacing w:before="240" w:line="300" w:lineRule="auto"/>
      <w:ind w:firstLine="1000"/>
      <w:outlineLvl w:val="4"/>
    </w:pPr>
    <w:rPr>
      <w:rFonts w:ascii="Courier New" w:hAnsi="Courier New"/>
      <w:b/>
      <w:bCs/>
      <w:i/>
      <w:iCs/>
      <w:kern w:val="0"/>
      <w:sz w:val="26"/>
      <w:szCs w:val="26"/>
      <w:lang w:eastAsia="ru-RU"/>
    </w:rPr>
  </w:style>
  <w:style w:type="paragraph" w:styleId="6">
    <w:name w:val="heading 6"/>
    <w:basedOn w:val="a"/>
    <w:next w:val="a"/>
    <w:link w:val="60"/>
    <w:qFormat/>
    <w:rsid w:val="0080639A"/>
    <w:pPr>
      <w:spacing w:before="240"/>
      <w:outlineLvl w:val="5"/>
    </w:pPr>
    <w:rPr>
      <w:b/>
      <w:bCs/>
      <w:sz w:val="22"/>
      <w:szCs w:val="22"/>
    </w:rPr>
  </w:style>
  <w:style w:type="paragraph" w:styleId="7">
    <w:name w:val="heading 7"/>
    <w:basedOn w:val="a"/>
    <w:next w:val="a"/>
    <w:link w:val="70"/>
    <w:qFormat/>
    <w:rsid w:val="0080639A"/>
    <w:pPr>
      <w:spacing w:before="24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6D26"/>
    <w:rPr>
      <w:color w:val="0563C1"/>
      <w:u w:val="single"/>
    </w:rPr>
  </w:style>
  <w:style w:type="paragraph" w:customStyle="1" w:styleId="a4">
    <w:basedOn w:val="a"/>
    <w:next w:val="a5"/>
    <w:uiPriority w:val="99"/>
    <w:unhideWhenUsed/>
    <w:rsid w:val="004A6D26"/>
    <w:pPr>
      <w:suppressAutoHyphens w:val="0"/>
      <w:spacing w:before="100" w:beforeAutospacing="1" w:after="100" w:afterAutospacing="1"/>
      <w:jc w:val="left"/>
    </w:pPr>
    <w:rPr>
      <w:kern w:val="0"/>
      <w:lang w:eastAsia="ru-RU"/>
    </w:rPr>
  </w:style>
  <w:style w:type="character" w:customStyle="1" w:styleId="a6">
    <w:name w:val="Основной текст_"/>
    <w:link w:val="11"/>
    <w:locked/>
    <w:rsid w:val="004A6D26"/>
    <w:rPr>
      <w:rFonts w:ascii="Times New Roman" w:hAnsi="Times New Roman"/>
      <w:shd w:val="clear" w:color="auto" w:fill="FFFFFF"/>
    </w:rPr>
  </w:style>
  <w:style w:type="paragraph" w:customStyle="1" w:styleId="11">
    <w:name w:val="Основной текст1"/>
    <w:basedOn w:val="a"/>
    <w:link w:val="a6"/>
    <w:uiPriority w:val="99"/>
    <w:rsid w:val="004A6D26"/>
    <w:pPr>
      <w:widowControl w:val="0"/>
      <w:shd w:val="clear" w:color="auto" w:fill="FFFFFF"/>
      <w:suppressAutoHyphens w:val="0"/>
      <w:spacing w:after="0"/>
      <w:ind w:firstLine="400"/>
      <w:jc w:val="left"/>
    </w:pPr>
    <w:rPr>
      <w:rFonts w:eastAsiaTheme="minorHAnsi" w:cstheme="minorBidi"/>
      <w:kern w:val="0"/>
      <w:sz w:val="22"/>
      <w:szCs w:val="22"/>
      <w:lang w:eastAsia="en-US"/>
    </w:rPr>
  </w:style>
  <w:style w:type="paragraph" w:customStyle="1" w:styleId="ConsPlusNormal">
    <w:name w:val="ConsPlusNormal"/>
    <w:link w:val="ConsPlusNormal0"/>
    <w:qFormat/>
    <w:rsid w:val="004A6D26"/>
    <w:pPr>
      <w:widowControl w:val="0"/>
      <w:suppressAutoHyphens/>
      <w:spacing w:after="200" w:line="276" w:lineRule="auto"/>
    </w:pPr>
    <w:rPr>
      <w:rFonts w:ascii="Calibri" w:eastAsia="Lucida Sans Unicode" w:hAnsi="Calibri" w:cs="font256"/>
      <w:kern w:val="1"/>
      <w:lang w:eastAsia="ar-SA"/>
    </w:rPr>
  </w:style>
  <w:style w:type="character" w:customStyle="1" w:styleId="ConsPlusNormal0">
    <w:name w:val="ConsPlusNormal Знак"/>
    <w:link w:val="ConsPlusNormal"/>
    <w:qFormat/>
    <w:locked/>
    <w:rsid w:val="004A6D26"/>
    <w:rPr>
      <w:rFonts w:ascii="Calibri" w:eastAsia="Lucida Sans Unicode" w:hAnsi="Calibri" w:cs="font256"/>
      <w:kern w:val="1"/>
      <w:lang w:eastAsia="ar-SA"/>
    </w:rPr>
  </w:style>
  <w:style w:type="paragraph" w:styleId="a5">
    <w:name w:val="Normal (Web)"/>
    <w:basedOn w:val="a"/>
    <w:uiPriority w:val="99"/>
    <w:unhideWhenUsed/>
    <w:rsid w:val="004A6D26"/>
  </w:style>
  <w:style w:type="character" w:customStyle="1" w:styleId="header-user-namejs-header-user-name">
    <w:name w:val="header-user-name js-header-user-name"/>
    <w:basedOn w:val="a0"/>
    <w:rsid w:val="004A6D26"/>
  </w:style>
  <w:style w:type="character" w:styleId="a7">
    <w:name w:val="Unresolved Mention"/>
    <w:basedOn w:val="a0"/>
    <w:uiPriority w:val="99"/>
    <w:semiHidden/>
    <w:unhideWhenUsed/>
    <w:rsid w:val="00C52430"/>
    <w:rPr>
      <w:color w:val="605E5C"/>
      <w:shd w:val="clear" w:color="auto" w:fill="E1DFDD"/>
    </w:rPr>
  </w:style>
  <w:style w:type="paragraph" w:customStyle="1" w:styleId="Default">
    <w:name w:val="Default"/>
    <w:rsid w:val="00A236B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5">
    <w:name w:val="Основной текст (15)"/>
    <w:rsid w:val="00A236B5"/>
    <w:rPr>
      <w:rFonts w:ascii="Times New Roman" w:hAnsi="Times New Roman"/>
      <w:spacing w:val="0"/>
      <w:sz w:val="19"/>
      <w:u w:val="none"/>
      <w:effect w:val="none"/>
    </w:rPr>
  </w:style>
  <w:style w:type="paragraph" w:styleId="a8">
    <w:name w:val="List Paragraph"/>
    <w:basedOn w:val="a"/>
    <w:uiPriority w:val="34"/>
    <w:qFormat/>
    <w:rsid w:val="00143819"/>
    <w:pPr>
      <w:ind w:left="720"/>
      <w:contextualSpacing/>
    </w:pPr>
  </w:style>
  <w:style w:type="character" w:styleId="a9">
    <w:name w:val="FollowedHyperlink"/>
    <w:basedOn w:val="a0"/>
    <w:uiPriority w:val="99"/>
    <w:unhideWhenUsed/>
    <w:rsid w:val="001445B4"/>
    <w:rPr>
      <w:color w:val="954F72" w:themeColor="followedHyperlink"/>
      <w:u w:val="single"/>
    </w:rPr>
  </w:style>
  <w:style w:type="character" w:customStyle="1" w:styleId="10">
    <w:name w:val="Заголовок 1 Знак"/>
    <w:basedOn w:val="a0"/>
    <w:link w:val="1"/>
    <w:rsid w:val="0080639A"/>
    <w:rPr>
      <w:rFonts w:ascii="Arial" w:eastAsia="Times New Roman" w:hAnsi="Arial" w:cs="Arial"/>
      <w:b/>
      <w:bCs/>
      <w:kern w:val="32"/>
      <w:sz w:val="32"/>
      <w:szCs w:val="32"/>
      <w:lang w:eastAsia="ar-SA"/>
    </w:rPr>
  </w:style>
  <w:style w:type="character" w:customStyle="1" w:styleId="20">
    <w:name w:val="Заголовок 2 Знак"/>
    <w:basedOn w:val="a0"/>
    <w:link w:val="2"/>
    <w:uiPriority w:val="9"/>
    <w:rsid w:val="0080639A"/>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0639A"/>
    <w:rPr>
      <w:rFonts w:ascii="Times" w:eastAsia="MS Gothic" w:hAnsi="Times" w:cs="Times New Roman"/>
      <w:b/>
      <w:bCs/>
      <w:sz w:val="26"/>
      <w:szCs w:val="26"/>
      <w:lang w:val="x-none"/>
    </w:rPr>
  </w:style>
  <w:style w:type="character" w:customStyle="1" w:styleId="50">
    <w:name w:val="Заголовок 5 Знак"/>
    <w:basedOn w:val="a0"/>
    <w:link w:val="5"/>
    <w:rsid w:val="0080639A"/>
    <w:rPr>
      <w:rFonts w:ascii="Courier New" w:eastAsia="Times New Roman" w:hAnsi="Courier New" w:cs="Times New Roman"/>
      <w:b/>
      <w:bCs/>
      <w:i/>
      <w:iCs/>
      <w:sz w:val="26"/>
      <w:szCs w:val="26"/>
      <w:lang w:eastAsia="ru-RU"/>
    </w:rPr>
  </w:style>
  <w:style w:type="character" w:customStyle="1" w:styleId="60">
    <w:name w:val="Заголовок 6 Знак"/>
    <w:basedOn w:val="a0"/>
    <w:link w:val="6"/>
    <w:rsid w:val="0080639A"/>
    <w:rPr>
      <w:rFonts w:ascii="Times New Roman" w:eastAsia="Times New Roman" w:hAnsi="Times New Roman" w:cs="Times New Roman"/>
      <w:b/>
      <w:bCs/>
      <w:kern w:val="1"/>
      <w:lang w:eastAsia="ar-SA"/>
    </w:rPr>
  </w:style>
  <w:style w:type="character" w:customStyle="1" w:styleId="70">
    <w:name w:val="Заголовок 7 Знак"/>
    <w:basedOn w:val="a0"/>
    <w:link w:val="7"/>
    <w:rsid w:val="0080639A"/>
    <w:rPr>
      <w:rFonts w:ascii="Times New Roman" w:eastAsia="Times New Roman" w:hAnsi="Times New Roman" w:cs="Times New Roman"/>
      <w:kern w:val="1"/>
      <w:sz w:val="24"/>
      <w:szCs w:val="24"/>
      <w:lang w:eastAsia="ar-SA"/>
    </w:rPr>
  </w:style>
  <w:style w:type="table" w:styleId="aa">
    <w:name w:val="Table Grid"/>
    <w:basedOn w:val="a1"/>
    <w:rsid w:val="008063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aliases w:val=" Знак"/>
    <w:basedOn w:val="a"/>
    <w:link w:val="ac"/>
    <w:rsid w:val="0080639A"/>
    <w:pPr>
      <w:suppressAutoHyphens w:val="0"/>
      <w:spacing w:after="0"/>
    </w:pPr>
    <w:rPr>
      <w:rFonts w:ascii="Courier New" w:hAnsi="Courier New"/>
      <w:kern w:val="0"/>
      <w:sz w:val="20"/>
      <w:szCs w:val="20"/>
      <w:lang w:eastAsia="ru-RU"/>
    </w:rPr>
  </w:style>
  <w:style w:type="character" w:customStyle="1" w:styleId="ac">
    <w:name w:val="Текст Знак"/>
    <w:aliases w:val=" Знак Знак"/>
    <w:basedOn w:val="a0"/>
    <w:link w:val="ab"/>
    <w:rsid w:val="0080639A"/>
    <w:rPr>
      <w:rFonts w:ascii="Courier New" w:eastAsia="Times New Roman" w:hAnsi="Courier New" w:cs="Times New Roman"/>
      <w:sz w:val="20"/>
      <w:szCs w:val="20"/>
      <w:lang w:eastAsia="ru-RU"/>
    </w:rPr>
  </w:style>
  <w:style w:type="paragraph" w:styleId="ad">
    <w:name w:val="footer"/>
    <w:basedOn w:val="a"/>
    <w:link w:val="ae"/>
    <w:uiPriority w:val="99"/>
    <w:rsid w:val="0080639A"/>
    <w:pPr>
      <w:tabs>
        <w:tab w:val="center" w:pos="4677"/>
        <w:tab w:val="right" w:pos="9355"/>
      </w:tabs>
    </w:pPr>
  </w:style>
  <w:style w:type="character" w:customStyle="1" w:styleId="ae">
    <w:name w:val="Нижний колонтитул Знак"/>
    <w:basedOn w:val="a0"/>
    <w:link w:val="ad"/>
    <w:uiPriority w:val="99"/>
    <w:rsid w:val="0080639A"/>
    <w:rPr>
      <w:rFonts w:ascii="Times New Roman" w:eastAsia="Times New Roman" w:hAnsi="Times New Roman" w:cs="Times New Roman"/>
      <w:kern w:val="1"/>
      <w:sz w:val="24"/>
      <w:szCs w:val="24"/>
      <w:lang w:eastAsia="ar-SA"/>
    </w:rPr>
  </w:style>
  <w:style w:type="character" w:styleId="af">
    <w:name w:val="page number"/>
    <w:basedOn w:val="a0"/>
    <w:rsid w:val="0080639A"/>
  </w:style>
  <w:style w:type="paragraph" w:customStyle="1" w:styleId="4">
    <w:name w:val="Знак4 Знак Знак Знак"/>
    <w:basedOn w:val="a"/>
    <w:rsid w:val="0080639A"/>
    <w:pPr>
      <w:suppressAutoHyphens w:val="0"/>
      <w:spacing w:before="100" w:beforeAutospacing="1" w:after="100" w:afterAutospacing="1"/>
      <w:jc w:val="left"/>
    </w:pPr>
    <w:rPr>
      <w:rFonts w:ascii="Tahoma" w:hAnsi="Tahoma"/>
      <w:kern w:val="0"/>
      <w:sz w:val="20"/>
      <w:szCs w:val="20"/>
      <w:lang w:val="en-US" w:eastAsia="en-US"/>
    </w:rPr>
  </w:style>
  <w:style w:type="paragraph" w:customStyle="1" w:styleId="12">
    <w:name w:val="Текст1"/>
    <w:basedOn w:val="a"/>
    <w:link w:val="PlainText"/>
    <w:rsid w:val="0080639A"/>
    <w:pPr>
      <w:suppressAutoHyphens w:val="0"/>
      <w:spacing w:after="0"/>
      <w:jc w:val="left"/>
    </w:pPr>
    <w:rPr>
      <w:rFonts w:ascii="Courier New" w:hAnsi="Courier New"/>
      <w:kern w:val="0"/>
      <w:sz w:val="20"/>
      <w:szCs w:val="20"/>
      <w:lang w:eastAsia="ru-RU"/>
    </w:rPr>
  </w:style>
  <w:style w:type="character" w:customStyle="1" w:styleId="PlainText">
    <w:name w:val="Plain Text Знак"/>
    <w:link w:val="12"/>
    <w:rsid w:val="0080639A"/>
    <w:rPr>
      <w:rFonts w:ascii="Courier New" w:eastAsia="Times New Roman" w:hAnsi="Courier New" w:cs="Times New Roman"/>
      <w:sz w:val="20"/>
      <w:szCs w:val="20"/>
      <w:lang w:eastAsia="ru-RU"/>
    </w:rPr>
  </w:style>
  <w:style w:type="character" w:customStyle="1" w:styleId="22">
    <w:name w:val="Заголовок 2 Знак2"/>
    <w:aliases w:val="H2 Знак,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1,h Знак1"/>
    <w:locked/>
    <w:rsid w:val="0080639A"/>
    <w:rPr>
      <w:sz w:val="30"/>
      <w:szCs w:val="30"/>
    </w:rPr>
  </w:style>
  <w:style w:type="character" w:customStyle="1" w:styleId="textmain">
    <w:name w:val="textmain"/>
    <w:basedOn w:val="a0"/>
    <w:rsid w:val="0080639A"/>
  </w:style>
  <w:style w:type="character" w:customStyle="1" w:styleId="text">
    <w:name w:val="text"/>
    <w:basedOn w:val="a0"/>
    <w:rsid w:val="0080639A"/>
  </w:style>
  <w:style w:type="paragraph" w:customStyle="1" w:styleId="af0">
    <w:name w:val="Текстовка"/>
    <w:basedOn w:val="a"/>
    <w:rsid w:val="0080639A"/>
    <w:pPr>
      <w:spacing w:after="0"/>
      <w:ind w:firstLine="567"/>
    </w:pPr>
    <w:rPr>
      <w:rFonts w:ascii="Arial" w:hAnsi="Arial"/>
      <w:kern w:val="0"/>
      <w:sz w:val="18"/>
      <w:szCs w:val="20"/>
      <w:lang w:eastAsia="ru-RU"/>
    </w:rPr>
  </w:style>
  <w:style w:type="paragraph" w:styleId="af1">
    <w:name w:val="Body Text Indent"/>
    <w:basedOn w:val="a"/>
    <w:link w:val="af2"/>
    <w:rsid w:val="0080639A"/>
    <w:pPr>
      <w:suppressAutoHyphens w:val="0"/>
      <w:spacing w:after="0"/>
      <w:ind w:firstLine="567"/>
    </w:pPr>
    <w:rPr>
      <w:kern w:val="0"/>
      <w:szCs w:val="20"/>
      <w:lang w:eastAsia="ru-RU"/>
    </w:rPr>
  </w:style>
  <w:style w:type="character" w:customStyle="1" w:styleId="af2">
    <w:name w:val="Основной текст с отступом Знак"/>
    <w:basedOn w:val="a0"/>
    <w:link w:val="af1"/>
    <w:rsid w:val="0080639A"/>
    <w:rPr>
      <w:rFonts w:ascii="Times New Roman" w:eastAsia="Times New Roman" w:hAnsi="Times New Roman" w:cs="Times New Roman"/>
      <w:sz w:val="24"/>
      <w:szCs w:val="20"/>
      <w:lang w:eastAsia="ru-RU"/>
    </w:rPr>
  </w:style>
  <w:style w:type="paragraph" w:customStyle="1" w:styleId="ab0">
    <w:name w:val="ab"/>
    <w:basedOn w:val="a"/>
    <w:rsid w:val="0080639A"/>
    <w:pPr>
      <w:suppressAutoHyphens w:val="0"/>
      <w:spacing w:before="100" w:beforeAutospacing="1" w:after="100" w:afterAutospacing="1"/>
      <w:jc w:val="left"/>
    </w:pPr>
    <w:rPr>
      <w:kern w:val="0"/>
      <w:lang w:eastAsia="ru-RU"/>
    </w:rPr>
  </w:style>
  <w:style w:type="paragraph" w:styleId="31">
    <w:name w:val="Body Text 3"/>
    <w:basedOn w:val="a"/>
    <w:link w:val="32"/>
    <w:rsid w:val="0080639A"/>
    <w:pPr>
      <w:spacing w:after="120"/>
    </w:pPr>
    <w:rPr>
      <w:sz w:val="16"/>
      <w:szCs w:val="16"/>
    </w:rPr>
  </w:style>
  <w:style w:type="character" w:customStyle="1" w:styleId="32">
    <w:name w:val="Основной текст 3 Знак"/>
    <w:basedOn w:val="a0"/>
    <w:link w:val="31"/>
    <w:rsid w:val="0080639A"/>
    <w:rPr>
      <w:rFonts w:ascii="Times New Roman" w:eastAsia="Times New Roman" w:hAnsi="Times New Roman" w:cs="Times New Roman"/>
      <w:kern w:val="1"/>
      <w:sz w:val="16"/>
      <w:szCs w:val="16"/>
      <w:lang w:eastAsia="ar-SA"/>
    </w:rPr>
  </w:style>
  <w:style w:type="paragraph" w:customStyle="1" w:styleId="tu">
    <w:name w:val="tu"/>
    <w:basedOn w:val="a"/>
    <w:rsid w:val="0080639A"/>
    <w:pPr>
      <w:spacing w:after="0" w:line="360" w:lineRule="auto"/>
      <w:ind w:firstLine="709"/>
      <w:jc w:val="left"/>
    </w:pPr>
    <w:rPr>
      <w:kern w:val="0"/>
      <w:szCs w:val="20"/>
    </w:rPr>
  </w:style>
  <w:style w:type="paragraph" w:styleId="af3">
    <w:name w:val="caption"/>
    <w:basedOn w:val="a"/>
    <w:next w:val="a"/>
    <w:uiPriority w:val="35"/>
    <w:qFormat/>
    <w:rsid w:val="0080639A"/>
    <w:pPr>
      <w:suppressAutoHyphens w:val="0"/>
      <w:spacing w:before="120" w:after="0"/>
    </w:pPr>
    <w:rPr>
      <w:rFonts w:ascii="Arial" w:hAnsi="Arial"/>
      <w:kern w:val="0"/>
      <w:szCs w:val="20"/>
      <w:lang w:eastAsia="ru-RU"/>
    </w:rPr>
  </w:style>
  <w:style w:type="paragraph" w:customStyle="1" w:styleId="Style1">
    <w:name w:val="Style1"/>
    <w:basedOn w:val="a"/>
    <w:rsid w:val="0080639A"/>
    <w:pPr>
      <w:widowControl w:val="0"/>
      <w:suppressAutoHyphens w:val="0"/>
      <w:autoSpaceDE w:val="0"/>
      <w:autoSpaceDN w:val="0"/>
      <w:adjustRightInd w:val="0"/>
      <w:spacing w:after="0" w:line="278" w:lineRule="exact"/>
      <w:jc w:val="left"/>
    </w:pPr>
    <w:rPr>
      <w:rFonts w:eastAsia="Calibri"/>
      <w:kern w:val="0"/>
      <w:lang w:eastAsia="ru-RU"/>
    </w:rPr>
  </w:style>
  <w:style w:type="character" w:customStyle="1" w:styleId="FontStyle12">
    <w:name w:val="Font Style12"/>
    <w:rsid w:val="0080639A"/>
    <w:rPr>
      <w:rFonts w:ascii="Times New Roman" w:hAnsi="Times New Roman"/>
      <w:b/>
      <w:sz w:val="22"/>
    </w:rPr>
  </w:style>
  <w:style w:type="paragraph" w:styleId="af4">
    <w:name w:val="Body Text"/>
    <w:basedOn w:val="a"/>
    <w:link w:val="af5"/>
    <w:rsid w:val="0080639A"/>
    <w:pPr>
      <w:spacing w:after="120"/>
    </w:pPr>
  </w:style>
  <w:style w:type="character" w:customStyle="1" w:styleId="af5">
    <w:name w:val="Основной текст Знак"/>
    <w:basedOn w:val="a0"/>
    <w:link w:val="af4"/>
    <w:rsid w:val="0080639A"/>
    <w:rPr>
      <w:rFonts w:ascii="Times New Roman" w:eastAsia="Times New Roman" w:hAnsi="Times New Roman" w:cs="Times New Roman"/>
      <w:kern w:val="1"/>
      <w:sz w:val="24"/>
      <w:szCs w:val="24"/>
      <w:lang w:eastAsia="ar-SA"/>
    </w:rPr>
  </w:style>
  <w:style w:type="paragraph" w:styleId="33">
    <w:name w:val="Body Text Indent 3"/>
    <w:basedOn w:val="a"/>
    <w:link w:val="34"/>
    <w:rsid w:val="0080639A"/>
    <w:pPr>
      <w:spacing w:after="120"/>
      <w:ind w:left="283"/>
    </w:pPr>
    <w:rPr>
      <w:sz w:val="16"/>
      <w:szCs w:val="16"/>
    </w:rPr>
  </w:style>
  <w:style w:type="character" w:customStyle="1" w:styleId="34">
    <w:name w:val="Основной текст с отступом 3 Знак"/>
    <w:basedOn w:val="a0"/>
    <w:link w:val="33"/>
    <w:rsid w:val="0080639A"/>
    <w:rPr>
      <w:rFonts w:ascii="Times New Roman" w:eastAsia="Times New Roman" w:hAnsi="Times New Roman" w:cs="Times New Roman"/>
      <w:kern w:val="1"/>
      <w:sz w:val="16"/>
      <w:szCs w:val="16"/>
      <w:lang w:eastAsia="ar-SA"/>
    </w:rPr>
  </w:style>
  <w:style w:type="paragraph" w:styleId="21">
    <w:name w:val="Body Text Indent 2"/>
    <w:basedOn w:val="a"/>
    <w:link w:val="23"/>
    <w:rsid w:val="0080639A"/>
    <w:pPr>
      <w:spacing w:after="120" w:line="480" w:lineRule="auto"/>
      <w:ind w:left="283"/>
    </w:pPr>
  </w:style>
  <w:style w:type="character" w:customStyle="1" w:styleId="23">
    <w:name w:val="Основной текст с отступом 2 Знак"/>
    <w:basedOn w:val="a0"/>
    <w:link w:val="21"/>
    <w:rsid w:val="0080639A"/>
    <w:rPr>
      <w:rFonts w:ascii="Times New Roman" w:eastAsia="Times New Roman" w:hAnsi="Times New Roman" w:cs="Times New Roman"/>
      <w:kern w:val="1"/>
      <w:sz w:val="24"/>
      <w:szCs w:val="24"/>
      <w:lang w:eastAsia="ar-SA"/>
    </w:rPr>
  </w:style>
  <w:style w:type="paragraph" w:customStyle="1" w:styleId="p1">
    <w:name w:val="p1"/>
    <w:basedOn w:val="a"/>
    <w:rsid w:val="0080639A"/>
    <w:pPr>
      <w:suppressAutoHyphens w:val="0"/>
      <w:spacing w:before="100" w:beforeAutospacing="1" w:after="100" w:afterAutospacing="1"/>
      <w:jc w:val="left"/>
    </w:pPr>
    <w:rPr>
      <w:kern w:val="0"/>
      <w:lang w:eastAsia="ru-RU"/>
    </w:rPr>
  </w:style>
  <w:style w:type="paragraph" w:customStyle="1" w:styleId="p2">
    <w:name w:val="p2"/>
    <w:basedOn w:val="a"/>
    <w:rsid w:val="0080639A"/>
    <w:pPr>
      <w:suppressAutoHyphens w:val="0"/>
      <w:spacing w:before="100" w:beforeAutospacing="1" w:after="100" w:afterAutospacing="1"/>
      <w:jc w:val="left"/>
    </w:pPr>
    <w:rPr>
      <w:kern w:val="0"/>
      <w:lang w:eastAsia="ru-RU"/>
    </w:rPr>
  </w:style>
  <w:style w:type="character" w:customStyle="1" w:styleId="s1">
    <w:name w:val="s1"/>
    <w:basedOn w:val="a0"/>
    <w:rsid w:val="0080639A"/>
  </w:style>
  <w:style w:type="paragraph" w:customStyle="1" w:styleId="p3">
    <w:name w:val="p3"/>
    <w:basedOn w:val="a"/>
    <w:rsid w:val="0080639A"/>
    <w:pPr>
      <w:suppressAutoHyphens w:val="0"/>
      <w:spacing w:before="100" w:beforeAutospacing="1" w:after="100" w:afterAutospacing="1"/>
      <w:jc w:val="left"/>
    </w:pPr>
    <w:rPr>
      <w:kern w:val="0"/>
      <w:lang w:eastAsia="ru-RU"/>
    </w:rPr>
  </w:style>
  <w:style w:type="paragraph" w:customStyle="1" w:styleId="p4">
    <w:name w:val="p4"/>
    <w:basedOn w:val="a"/>
    <w:rsid w:val="0080639A"/>
    <w:pPr>
      <w:suppressAutoHyphens w:val="0"/>
      <w:spacing w:before="100" w:beforeAutospacing="1" w:after="100" w:afterAutospacing="1"/>
      <w:jc w:val="left"/>
    </w:pPr>
    <w:rPr>
      <w:kern w:val="0"/>
      <w:lang w:eastAsia="ru-RU"/>
    </w:rPr>
  </w:style>
  <w:style w:type="paragraph" w:customStyle="1" w:styleId="p5">
    <w:name w:val="p5"/>
    <w:basedOn w:val="a"/>
    <w:rsid w:val="0080639A"/>
    <w:pPr>
      <w:suppressAutoHyphens w:val="0"/>
      <w:spacing w:before="100" w:beforeAutospacing="1" w:after="100" w:afterAutospacing="1"/>
      <w:jc w:val="left"/>
    </w:pPr>
    <w:rPr>
      <w:kern w:val="0"/>
      <w:lang w:eastAsia="ru-RU"/>
    </w:rPr>
  </w:style>
  <w:style w:type="paragraph" w:customStyle="1" w:styleId="p6">
    <w:name w:val="p6"/>
    <w:basedOn w:val="a"/>
    <w:rsid w:val="0080639A"/>
    <w:pPr>
      <w:suppressAutoHyphens w:val="0"/>
      <w:spacing w:before="100" w:beforeAutospacing="1" w:after="100" w:afterAutospacing="1"/>
      <w:jc w:val="left"/>
    </w:pPr>
    <w:rPr>
      <w:kern w:val="0"/>
      <w:lang w:eastAsia="ru-RU"/>
    </w:rPr>
  </w:style>
  <w:style w:type="paragraph" w:customStyle="1" w:styleId="p7">
    <w:name w:val="p7"/>
    <w:basedOn w:val="a"/>
    <w:rsid w:val="0080639A"/>
    <w:pPr>
      <w:suppressAutoHyphens w:val="0"/>
      <w:spacing w:before="100" w:beforeAutospacing="1" w:after="100" w:afterAutospacing="1"/>
      <w:jc w:val="left"/>
    </w:pPr>
    <w:rPr>
      <w:kern w:val="0"/>
      <w:lang w:eastAsia="ru-RU"/>
    </w:rPr>
  </w:style>
  <w:style w:type="character" w:customStyle="1" w:styleId="s2">
    <w:name w:val="s2"/>
    <w:basedOn w:val="a0"/>
    <w:rsid w:val="0080639A"/>
  </w:style>
  <w:style w:type="paragraph" w:customStyle="1" w:styleId="p8">
    <w:name w:val="p8"/>
    <w:basedOn w:val="a"/>
    <w:rsid w:val="0080639A"/>
    <w:pPr>
      <w:suppressAutoHyphens w:val="0"/>
      <w:spacing w:before="100" w:beforeAutospacing="1" w:after="100" w:afterAutospacing="1"/>
      <w:jc w:val="left"/>
    </w:pPr>
    <w:rPr>
      <w:kern w:val="0"/>
      <w:lang w:eastAsia="ru-RU"/>
    </w:rPr>
  </w:style>
  <w:style w:type="paragraph" w:customStyle="1" w:styleId="p9">
    <w:name w:val="p9"/>
    <w:basedOn w:val="a"/>
    <w:rsid w:val="0080639A"/>
    <w:pPr>
      <w:suppressAutoHyphens w:val="0"/>
      <w:spacing w:before="100" w:beforeAutospacing="1" w:after="100" w:afterAutospacing="1"/>
      <w:jc w:val="left"/>
    </w:pPr>
    <w:rPr>
      <w:kern w:val="0"/>
      <w:lang w:eastAsia="ru-RU"/>
    </w:rPr>
  </w:style>
  <w:style w:type="paragraph" w:customStyle="1" w:styleId="13">
    <w:name w:val="Абзац списка1"/>
    <w:basedOn w:val="a"/>
    <w:rsid w:val="0080639A"/>
    <w:pPr>
      <w:suppressAutoHyphens w:val="0"/>
      <w:spacing w:after="200" w:line="276" w:lineRule="auto"/>
      <w:ind w:left="720"/>
      <w:contextualSpacing/>
      <w:jc w:val="left"/>
    </w:pPr>
    <w:rPr>
      <w:rFonts w:ascii="Calibri" w:hAnsi="Calibri"/>
      <w:kern w:val="0"/>
      <w:sz w:val="22"/>
      <w:szCs w:val="22"/>
      <w:lang w:eastAsia="en-US"/>
    </w:rPr>
  </w:style>
  <w:style w:type="paragraph" w:customStyle="1" w:styleId="af6">
    <w:name w:val="Таблица по центру"/>
    <w:basedOn w:val="a"/>
    <w:rsid w:val="0080639A"/>
    <w:pPr>
      <w:suppressAutoHyphens w:val="0"/>
      <w:jc w:val="center"/>
    </w:pPr>
    <w:rPr>
      <w:rFonts w:eastAsia="Calibri"/>
      <w:kern w:val="0"/>
      <w:sz w:val="28"/>
      <w:szCs w:val="20"/>
      <w:lang w:eastAsia="ru-RU"/>
    </w:rPr>
  </w:style>
  <w:style w:type="paragraph" w:customStyle="1" w:styleId="35">
    <w:name w:val="спис3"/>
    <w:basedOn w:val="a"/>
    <w:rsid w:val="0080639A"/>
    <w:pPr>
      <w:suppressAutoHyphens w:val="0"/>
    </w:pPr>
    <w:rPr>
      <w:rFonts w:eastAsia="Calibri"/>
      <w:b/>
      <w:kern w:val="0"/>
      <w:lang w:eastAsia="ru-RU"/>
    </w:rPr>
  </w:style>
  <w:style w:type="paragraph" w:customStyle="1" w:styleId="24">
    <w:name w:val="спис2"/>
    <w:basedOn w:val="a"/>
    <w:rsid w:val="0080639A"/>
    <w:pPr>
      <w:suppressAutoHyphens w:val="0"/>
    </w:pPr>
    <w:rPr>
      <w:rFonts w:eastAsia="Calibri"/>
      <w:b/>
      <w:kern w:val="0"/>
      <w:lang w:eastAsia="ru-RU"/>
    </w:rPr>
  </w:style>
  <w:style w:type="character" w:customStyle="1" w:styleId="t14articulinfo">
    <w:name w:val="t14_articul_info"/>
    <w:rsid w:val="0080639A"/>
    <w:rPr>
      <w:rFonts w:cs="Times New Roman"/>
    </w:rPr>
  </w:style>
  <w:style w:type="paragraph" w:styleId="af7">
    <w:name w:val="Balloon Text"/>
    <w:basedOn w:val="a"/>
    <w:link w:val="af8"/>
    <w:uiPriority w:val="99"/>
    <w:rsid w:val="0080639A"/>
    <w:pPr>
      <w:widowControl w:val="0"/>
      <w:suppressAutoHyphens w:val="0"/>
      <w:snapToGrid w:val="0"/>
      <w:spacing w:after="0" w:line="300" w:lineRule="auto"/>
      <w:ind w:firstLine="1000"/>
    </w:pPr>
    <w:rPr>
      <w:rFonts w:ascii="Tahoma" w:hAnsi="Tahoma" w:cs="Tahoma"/>
      <w:kern w:val="0"/>
      <w:sz w:val="16"/>
      <w:szCs w:val="16"/>
      <w:lang w:eastAsia="ru-RU"/>
    </w:rPr>
  </w:style>
  <w:style w:type="character" w:customStyle="1" w:styleId="af8">
    <w:name w:val="Текст выноски Знак"/>
    <w:basedOn w:val="a0"/>
    <w:link w:val="af7"/>
    <w:uiPriority w:val="99"/>
    <w:rsid w:val="0080639A"/>
    <w:rPr>
      <w:rFonts w:ascii="Tahoma" w:eastAsia="Times New Roman" w:hAnsi="Tahoma" w:cs="Tahoma"/>
      <w:sz w:val="16"/>
      <w:szCs w:val="16"/>
      <w:lang w:eastAsia="ru-RU"/>
    </w:rPr>
  </w:style>
  <w:style w:type="paragraph" w:styleId="af9">
    <w:name w:val="List Bullet"/>
    <w:basedOn w:val="a"/>
    <w:autoRedefine/>
    <w:rsid w:val="0080639A"/>
    <w:pPr>
      <w:suppressAutoHyphens w:val="0"/>
      <w:spacing w:after="0"/>
    </w:pPr>
    <w:rPr>
      <w:kern w:val="0"/>
      <w:szCs w:val="20"/>
      <w:lang w:eastAsia="ru-RU"/>
    </w:rPr>
  </w:style>
  <w:style w:type="paragraph" w:styleId="25">
    <w:name w:val="Body Text 2"/>
    <w:basedOn w:val="a"/>
    <w:link w:val="26"/>
    <w:rsid w:val="0080639A"/>
    <w:pPr>
      <w:suppressAutoHyphens w:val="0"/>
      <w:spacing w:after="120" w:line="480" w:lineRule="auto"/>
      <w:jc w:val="left"/>
    </w:pPr>
    <w:rPr>
      <w:kern w:val="0"/>
      <w:lang w:eastAsia="ru-RU"/>
    </w:rPr>
  </w:style>
  <w:style w:type="character" w:customStyle="1" w:styleId="26">
    <w:name w:val="Основной текст 2 Знак"/>
    <w:basedOn w:val="a0"/>
    <w:link w:val="25"/>
    <w:rsid w:val="0080639A"/>
    <w:rPr>
      <w:rFonts w:ascii="Times New Roman" w:eastAsia="Times New Roman" w:hAnsi="Times New Roman" w:cs="Times New Roman"/>
      <w:sz w:val="24"/>
      <w:szCs w:val="24"/>
      <w:lang w:eastAsia="ru-RU"/>
    </w:rPr>
  </w:style>
  <w:style w:type="character" w:customStyle="1" w:styleId="product-description--features-item-name1">
    <w:name w:val="product-description--features-item-name1"/>
    <w:rsid w:val="0080639A"/>
    <w:rPr>
      <w:color w:val="333333"/>
    </w:rPr>
  </w:style>
  <w:style w:type="character" w:customStyle="1" w:styleId="product-description--features-item-value">
    <w:name w:val="product-description--features-item-value"/>
    <w:basedOn w:val="a0"/>
    <w:rsid w:val="0080639A"/>
  </w:style>
  <w:style w:type="character" w:customStyle="1" w:styleId="product-description--features-item-name">
    <w:name w:val="product-description--features-item-name"/>
    <w:basedOn w:val="a0"/>
    <w:rsid w:val="0080639A"/>
  </w:style>
  <w:style w:type="paragraph" w:styleId="afa">
    <w:name w:val="Document Map"/>
    <w:basedOn w:val="a"/>
    <w:link w:val="afb"/>
    <w:semiHidden/>
    <w:rsid w:val="0080639A"/>
    <w:pPr>
      <w:widowControl w:val="0"/>
      <w:shd w:val="clear" w:color="auto" w:fill="000080"/>
      <w:suppressAutoHyphens w:val="0"/>
      <w:snapToGrid w:val="0"/>
      <w:spacing w:after="0" w:line="300" w:lineRule="auto"/>
      <w:ind w:firstLine="1000"/>
    </w:pPr>
    <w:rPr>
      <w:rFonts w:ascii="Tahoma" w:hAnsi="Tahoma" w:cs="Tahoma"/>
      <w:kern w:val="0"/>
      <w:sz w:val="20"/>
      <w:szCs w:val="20"/>
      <w:lang w:eastAsia="ru-RU"/>
    </w:rPr>
  </w:style>
  <w:style w:type="character" w:customStyle="1" w:styleId="afb">
    <w:name w:val="Схема документа Знак"/>
    <w:basedOn w:val="a0"/>
    <w:link w:val="afa"/>
    <w:semiHidden/>
    <w:rsid w:val="0080639A"/>
    <w:rPr>
      <w:rFonts w:ascii="Tahoma" w:eastAsia="Times New Roman" w:hAnsi="Tahoma" w:cs="Tahoma"/>
      <w:sz w:val="20"/>
      <w:szCs w:val="20"/>
      <w:shd w:val="clear" w:color="auto" w:fill="000080"/>
      <w:lang w:eastAsia="ru-RU"/>
    </w:rPr>
  </w:style>
  <w:style w:type="paragraph" w:customStyle="1" w:styleId="27">
    <w:name w:val="Основной текст2"/>
    <w:basedOn w:val="a"/>
    <w:rsid w:val="0080639A"/>
    <w:pPr>
      <w:widowControl w:val="0"/>
      <w:shd w:val="clear" w:color="auto" w:fill="FFFFFF"/>
      <w:suppressAutoHyphens w:val="0"/>
      <w:spacing w:after="2760" w:line="331" w:lineRule="exact"/>
      <w:jc w:val="left"/>
    </w:pPr>
    <w:rPr>
      <w:kern w:val="0"/>
      <w:sz w:val="20"/>
      <w:szCs w:val="20"/>
      <w:shd w:val="clear" w:color="auto" w:fill="FFFFFF"/>
      <w:lang w:eastAsia="ru-RU"/>
    </w:rPr>
  </w:style>
  <w:style w:type="character" w:customStyle="1" w:styleId="afc">
    <w:name w:val="Знак Знак Знак"/>
    <w:rsid w:val="0080639A"/>
    <w:rPr>
      <w:rFonts w:ascii="Courier New" w:eastAsia="Times New Roman" w:hAnsi="Courier New" w:cs="Times New Roman"/>
      <w:sz w:val="20"/>
      <w:szCs w:val="20"/>
      <w:lang w:val="en-AU" w:eastAsia="ru-RU"/>
    </w:rPr>
  </w:style>
  <w:style w:type="paragraph" w:customStyle="1" w:styleId="Style25">
    <w:name w:val="Style25"/>
    <w:basedOn w:val="a"/>
    <w:rsid w:val="0080639A"/>
    <w:pPr>
      <w:widowControl w:val="0"/>
      <w:suppressAutoHyphens w:val="0"/>
      <w:autoSpaceDE w:val="0"/>
      <w:autoSpaceDN w:val="0"/>
      <w:adjustRightInd w:val="0"/>
      <w:spacing w:after="0" w:line="269" w:lineRule="exact"/>
    </w:pPr>
    <w:rPr>
      <w:kern w:val="0"/>
      <w:lang w:eastAsia="ru-RU"/>
    </w:rPr>
  </w:style>
  <w:style w:type="character" w:customStyle="1" w:styleId="FontStyle56">
    <w:name w:val="Font Style56"/>
    <w:rsid w:val="0080639A"/>
    <w:rPr>
      <w:rFonts w:ascii="Times New Roman" w:hAnsi="Times New Roman" w:cs="Times New Roman"/>
      <w:spacing w:val="10"/>
      <w:sz w:val="20"/>
      <w:szCs w:val="20"/>
    </w:rPr>
  </w:style>
  <w:style w:type="paragraph" w:customStyle="1" w:styleId="Style3">
    <w:name w:val="Style3"/>
    <w:basedOn w:val="a"/>
    <w:rsid w:val="0080639A"/>
    <w:pPr>
      <w:widowControl w:val="0"/>
      <w:suppressAutoHyphens w:val="0"/>
      <w:autoSpaceDE w:val="0"/>
      <w:autoSpaceDN w:val="0"/>
      <w:adjustRightInd w:val="0"/>
      <w:spacing w:after="0" w:line="314" w:lineRule="exact"/>
      <w:jc w:val="left"/>
    </w:pPr>
    <w:rPr>
      <w:kern w:val="0"/>
      <w:lang w:eastAsia="ru-RU"/>
    </w:rPr>
  </w:style>
  <w:style w:type="paragraph" w:customStyle="1" w:styleId="afd">
    <w:name w:val="Стиль"/>
    <w:rsid w:val="008063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80639A"/>
    <w:pPr>
      <w:spacing w:after="0" w:line="240" w:lineRule="auto"/>
    </w:pPr>
    <w:rPr>
      <w:rFonts w:ascii="Times New Roman" w:eastAsia="Times New Roman" w:hAnsi="Times New Roman" w:cs="Times New Roman"/>
      <w:color w:val="000000"/>
      <w:sz w:val="24"/>
      <w:szCs w:val="20"/>
      <w:lang w:eastAsia="ru-RU"/>
    </w:rPr>
  </w:style>
  <w:style w:type="paragraph" w:customStyle="1" w:styleId="Style4">
    <w:name w:val="Style4"/>
    <w:basedOn w:val="a"/>
    <w:rsid w:val="0080639A"/>
    <w:pPr>
      <w:widowControl w:val="0"/>
      <w:suppressAutoHyphens w:val="0"/>
      <w:autoSpaceDE w:val="0"/>
      <w:autoSpaceDN w:val="0"/>
      <w:adjustRightInd w:val="0"/>
      <w:spacing w:after="0" w:line="281" w:lineRule="exact"/>
    </w:pPr>
    <w:rPr>
      <w:kern w:val="0"/>
      <w:lang w:eastAsia="ru-RU"/>
    </w:rPr>
  </w:style>
  <w:style w:type="character" w:customStyle="1" w:styleId="FontStyle13">
    <w:name w:val="Font Style13"/>
    <w:rsid w:val="0080639A"/>
    <w:rPr>
      <w:rFonts w:ascii="Times New Roman" w:hAnsi="Times New Roman" w:cs="Times New Roman"/>
      <w:sz w:val="22"/>
      <w:szCs w:val="22"/>
    </w:rPr>
  </w:style>
  <w:style w:type="paragraph" w:styleId="afe">
    <w:name w:val="No Spacing"/>
    <w:uiPriority w:val="1"/>
    <w:qFormat/>
    <w:rsid w:val="0080639A"/>
    <w:pPr>
      <w:spacing w:after="0" w:line="240" w:lineRule="auto"/>
    </w:pPr>
    <w:rPr>
      <w:rFonts w:ascii="Calibri" w:eastAsia="Calibri" w:hAnsi="Calibri" w:cs="Times New Roman"/>
    </w:rPr>
  </w:style>
  <w:style w:type="character" w:styleId="aff">
    <w:name w:val="Emphasis"/>
    <w:qFormat/>
    <w:rsid w:val="0080639A"/>
    <w:rPr>
      <w:i/>
      <w:iCs/>
    </w:rPr>
  </w:style>
  <w:style w:type="paragraph" w:customStyle="1" w:styleId="aff0">
    <w:name w:val="Описание таблица"/>
    <w:basedOn w:val="a"/>
    <w:link w:val="aff1"/>
    <w:rsid w:val="0080639A"/>
    <w:pPr>
      <w:suppressAutoHyphens w:val="0"/>
      <w:spacing w:after="0"/>
      <w:ind w:left="227" w:hanging="227"/>
      <w:jc w:val="left"/>
    </w:pPr>
    <w:rPr>
      <w:kern w:val="0"/>
      <w:szCs w:val="20"/>
      <w:lang w:eastAsia="ru-RU"/>
    </w:rPr>
  </w:style>
  <w:style w:type="character" w:customStyle="1" w:styleId="aff1">
    <w:name w:val="Описание таблица Знак"/>
    <w:link w:val="aff0"/>
    <w:rsid w:val="0080639A"/>
    <w:rPr>
      <w:rFonts w:ascii="Times New Roman" w:eastAsia="Times New Roman" w:hAnsi="Times New Roman" w:cs="Times New Roman"/>
      <w:sz w:val="24"/>
      <w:szCs w:val="20"/>
      <w:lang w:eastAsia="ru-RU"/>
    </w:rPr>
  </w:style>
  <w:style w:type="character" w:customStyle="1" w:styleId="14">
    <w:name w:val="Стиль 14 пт"/>
    <w:rsid w:val="0080639A"/>
    <w:rPr>
      <w:rFonts w:ascii="Times New Roman" w:hAnsi="Times New Roman"/>
      <w:sz w:val="28"/>
    </w:rPr>
  </w:style>
  <w:style w:type="character" w:styleId="aff2">
    <w:name w:val="Strong"/>
    <w:uiPriority w:val="22"/>
    <w:qFormat/>
    <w:rsid w:val="0080639A"/>
    <w:rPr>
      <w:b/>
      <w:bCs/>
    </w:rPr>
  </w:style>
  <w:style w:type="paragraph" w:styleId="aff3">
    <w:name w:val="footnote text"/>
    <w:basedOn w:val="a"/>
    <w:link w:val="aff4"/>
    <w:rsid w:val="0080639A"/>
    <w:rPr>
      <w:sz w:val="20"/>
      <w:szCs w:val="20"/>
    </w:rPr>
  </w:style>
  <w:style w:type="character" w:customStyle="1" w:styleId="aff4">
    <w:name w:val="Текст сноски Знак"/>
    <w:basedOn w:val="a0"/>
    <w:link w:val="aff3"/>
    <w:rsid w:val="0080639A"/>
    <w:rPr>
      <w:rFonts w:ascii="Times New Roman" w:eastAsia="Times New Roman" w:hAnsi="Times New Roman" w:cs="Times New Roman"/>
      <w:kern w:val="1"/>
      <w:sz w:val="20"/>
      <w:szCs w:val="20"/>
      <w:lang w:eastAsia="ar-SA"/>
    </w:rPr>
  </w:style>
  <w:style w:type="character" w:styleId="aff5">
    <w:name w:val="footnote reference"/>
    <w:rsid w:val="0080639A"/>
    <w:rPr>
      <w:vertAlign w:val="superscript"/>
    </w:rPr>
  </w:style>
  <w:style w:type="numbering" w:customStyle="1" w:styleId="16">
    <w:name w:val="Нет списка1"/>
    <w:next w:val="a2"/>
    <w:uiPriority w:val="99"/>
    <w:semiHidden/>
    <w:unhideWhenUsed/>
    <w:rsid w:val="0080639A"/>
  </w:style>
  <w:style w:type="character" w:styleId="aff6">
    <w:name w:val="endnote reference"/>
    <w:uiPriority w:val="99"/>
    <w:unhideWhenUsed/>
    <w:qFormat/>
    <w:rsid w:val="0080639A"/>
    <w:rPr>
      <w:vertAlign w:val="baseline"/>
    </w:rPr>
  </w:style>
  <w:style w:type="paragraph" w:styleId="aff7">
    <w:name w:val="TOC Heading"/>
    <w:basedOn w:val="1"/>
    <w:next w:val="a"/>
    <w:autoRedefine/>
    <w:uiPriority w:val="39"/>
    <w:unhideWhenUsed/>
    <w:qFormat/>
    <w:rsid w:val="0080639A"/>
    <w:pPr>
      <w:widowControl w:val="0"/>
      <w:suppressAutoHyphens w:val="0"/>
      <w:snapToGrid w:val="0"/>
      <w:spacing w:line="300" w:lineRule="auto"/>
      <w:ind w:firstLine="1000"/>
      <w:outlineLvl w:val="9"/>
    </w:pPr>
    <w:rPr>
      <w:rFonts w:ascii="Times" w:eastAsia="MS Gothic" w:hAnsi="Times" w:cs="Times New Roman"/>
      <w:lang w:val="x-none" w:eastAsia="en-US"/>
    </w:rPr>
  </w:style>
  <w:style w:type="paragraph" w:styleId="17">
    <w:name w:val="toc 1"/>
    <w:basedOn w:val="a"/>
    <w:next w:val="a"/>
    <w:autoRedefine/>
    <w:uiPriority w:val="39"/>
    <w:unhideWhenUsed/>
    <w:qFormat/>
    <w:rsid w:val="0080639A"/>
    <w:pPr>
      <w:widowControl w:val="0"/>
      <w:suppressAutoHyphens w:val="0"/>
      <w:snapToGrid w:val="0"/>
      <w:spacing w:after="100" w:line="300" w:lineRule="auto"/>
      <w:ind w:firstLine="1000"/>
    </w:pPr>
    <w:rPr>
      <w:rFonts w:ascii="Courier New" w:hAnsi="Courier New"/>
      <w:kern w:val="0"/>
      <w:sz w:val="22"/>
      <w:szCs w:val="20"/>
      <w:lang w:eastAsia="ru-RU"/>
    </w:rPr>
  </w:style>
  <w:style w:type="paragraph" w:styleId="28">
    <w:name w:val="toc 2"/>
    <w:basedOn w:val="a"/>
    <w:next w:val="a"/>
    <w:autoRedefine/>
    <w:uiPriority w:val="39"/>
    <w:unhideWhenUsed/>
    <w:qFormat/>
    <w:rsid w:val="0080639A"/>
    <w:pPr>
      <w:widowControl w:val="0"/>
      <w:suppressAutoHyphens w:val="0"/>
      <w:snapToGrid w:val="0"/>
      <w:spacing w:after="100" w:line="300" w:lineRule="auto"/>
      <w:ind w:left="220" w:firstLine="1000"/>
    </w:pPr>
    <w:rPr>
      <w:rFonts w:ascii="Courier New" w:hAnsi="Courier New"/>
      <w:kern w:val="0"/>
      <w:sz w:val="22"/>
      <w:szCs w:val="20"/>
      <w:lang w:eastAsia="ru-RU"/>
    </w:rPr>
  </w:style>
  <w:style w:type="paragraph" w:styleId="36">
    <w:name w:val="toc 3"/>
    <w:basedOn w:val="a"/>
    <w:next w:val="a"/>
    <w:autoRedefine/>
    <w:uiPriority w:val="39"/>
    <w:unhideWhenUsed/>
    <w:qFormat/>
    <w:rsid w:val="0080639A"/>
    <w:pPr>
      <w:widowControl w:val="0"/>
      <w:suppressAutoHyphens w:val="0"/>
      <w:snapToGrid w:val="0"/>
      <w:spacing w:after="100" w:line="300" w:lineRule="auto"/>
      <w:ind w:left="440" w:firstLine="1000"/>
    </w:pPr>
    <w:rPr>
      <w:rFonts w:ascii="Courier New" w:hAnsi="Courier New"/>
      <w:kern w:val="0"/>
      <w:sz w:val="22"/>
      <w:szCs w:val="20"/>
      <w:lang w:eastAsia="ru-RU"/>
    </w:rPr>
  </w:style>
  <w:style w:type="paragraph" w:styleId="aff8">
    <w:name w:val="Subtitle"/>
    <w:basedOn w:val="a"/>
    <w:next w:val="a"/>
    <w:link w:val="aff9"/>
    <w:autoRedefine/>
    <w:uiPriority w:val="11"/>
    <w:qFormat/>
    <w:rsid w:val="0080639A"/>
    <w:pPr>
      <w:widowControl w:val="0"/>
      <w:suppressAutoHyphens w:val="0"/>
      <w:snapToGrid w:val="0"/>
      <w:spacing w:line="300" w:lineRule="auto"/>
      <w:ind w:firstLine="1000"/>
      <w:jc w:val="left"/>
      <w:outlineLvl w:val="1"/>
    </w:pPr>
    <w:rPr>
      <w:rFonts w:eastAsia="MS Gothic"/>
      <w:b/>
      <w:bCs/>
      <w:i/>
      <w:iCs/>
      <w:kern w:val="0"/>
      <w:sz w:val="20"/>
      <w:szCs w:val="20"/>
      <w:lang w:val="x-none" w:eastAsia="x-none"/>
    </w:rPr>
  </w:style>
  <w:style w:type="character" w:customStyle="1" w:styleId="aff9">
    <w:name w:val="Подзаголовок Знак"/>
    <w:basedOn w:val="a0"/>
    <w:link w:val="aff8"/>
    <w:uiPriority w:val="11"/>
    <w:rsid w:val="0080639A"/>
    <w:rPr>
      <w:rFonts w:ascii="Times New Roman" w:eastAsia="MS Gothic" w:hAnsi="Times New Roman" w:cs="Times New Roman"/>
      <w:b/>
      <w:bCs/>
      <w:i/>
      <w:iCs/>
      <w:sz w:val="20"/>
      <w:szCs w:val="20"/>
      <w:lang w:val="x-none" w:eastAsia="x-none"/>
    </w:rPr>
  </w:style>
  <w:style w:type="numbering" w:customStyle="1" w:styleId="110">
    <w:name w:val="Нет списка11"/>
    <w:next w:val="a2"/>
    <w:uiPriority w:val="99"/>
    <w:semiHidden/>
    <w:rsid w:val="0080639A"/>
  </w:style>
  <w:style w:type="paragraph" w:styleId="affa">
    <w:name w:val="header"/>
    <w:basedOn w:val="a"/>
    <w:link w:val="affb"/>
    <w:rsid w:val="0080639A"/>
    <w:pPr>
      <w:tabs>
        <w:tab w:val="center" w:pos="4677"/>
        <w:tab w:val="right" w:pos="9355"/>
      </w:tabs>
      <w:suppressAutoHyphens w:val="0"/>
      <w:spacing w:after="0"/>
      <w:jc w:val="left"/>
    </w:pPr>
    <w:rPr>
      <w:kern w:val="0"/>
      <w:sz w:val="20"/>
      <w:szCs w:val="20"/>
      <w:lang w:eastAsia="ru-RU"/>
    </w:rPr>
  </w:style>
  <w:style w:type="character" w:customStyle="1" w:styleId="affb">
    <w:name w:val="Верхний колонтитул Знак"/>
    <w:basedOn w:val="a0"/>
    <w:link w:val="affa"/>
    <w:rsid w:val="0080639A"/>
    <w:rPr>
      <w:rFonts w:ascii="Times New Roman" w:eastAsia="Times New Roman" w:hAnsi="Times New Roman" w:cs="Times New Roman"/>
      <w:sz w:val="20"/>
      <w:szCs w:val="20"/>
      <w:lang w:eastAsia="ru-RU"/>
    </w:rPr>
  </w:style>
  <w:style w:type="numbering" w:customStyle="1" w:styleId="111">
    <w:name w:val="Нет списка111"/>
    <w:next w:val="a2"/>
    <w:uiPriority w:val="99"/>
    <w:semiHidden/>
    <w:unhideWhenUsed/>
    <w:rsid w:val="0080639A"/>
  </w:style>
  <w:style w:type="character" w:customStyle="1" w:styleId="b-tableproductprice">
    <w:name w:val="b-tableproduct__price"/>
    <w:rsid w:val="0080639A"/>
  </w:style>
  <w:style w:type="character" w:customStyle="1" w:styleId="b-productlistcounterarrow">
    <w:name w:val="b-productlistcounter__arrow"/>
    <w:rsid w:val="0080639A"/>
  </w:style>
  <w:style w:type="character" w:customStyle="1" w:styleId="b-colored--green">
    <w:name w:val="b-colored--green"/>
    <w:rsid w:val="0080639A"/>
  </w:style>
  <w:style w:type="character" w:customStyle="1" w:styleId="i-db">
    <w:name w:val="i-db"/>
    <w:rsid w:val="0080639A"/>
  </w:style>
  <w:style w:type="character" w:customStyle="1" w:styleId="productimage">
    <w:name w:val="product_image"/>
    <w:rsid w:val="0080639A"/>
  </w:style>
  <w:style w:type="character" w:customStyle="1" w:styleId="b-inputtext--show">
    <w:name w:val="b-inputtext--show"/>
    <w:rsid w:val="0080639A"/>
  </w:style>
  <w:style w:type="paragraph" w:styleId="z-">
    <w:name w:val="HTML Top of Form"/>
    <w:basedOn w:val="a"/>
    <w:next w:val="a"/>
    <w:link w:val="z-0"/>
    <w:hidden/>
    <w:uiPriority w:val="99"/>
    <w:unhideWhenUsed/>
    <w:rsid w:val="0080639A"/>
    <w:pPr>
      <w:pBdr>
        <w:bottom w:val="single" w:sz="6" w:space="1" w:color="auto"/>
      </w:pBdr>
      <w:suppressAutoHyphens w:val="0"/>
      <w:spacing w:after="0"/>
      <w:jc w:val="center"/>
    </w:pPr>
    <w:rPr>
      <w:rFonts w:ascii="Arial" w:hAnsi="Arial" w:cs="Arial"/>
      <w:vanish/>
      <w:kern w:val="0"/>
      <w:sz w:val="16"/>
      <w:szCs w:val="16"/>
      <w:lang w:eastAsia="ru-RU"/>
    </w:rPr>
  </w:style>
  <w:style w:type="character" w:customStyle="1" w:styleId="z-0">
    <w:name w:val="z-Начало формы Знак"/>
    <w:basedOn w:val="a0"/>
    <w:link w:val="z-"/>
    <w:uiPriority w:val="99"/>
    <w:rsid w:val="0080639A"/>
    <w:rPr>
      <w:rFonts w:ascii="Arial" w:eastAsia="Times New Roman" w:hAnsi="Arial" w:cs="Arial"/>
      <w:vanish/>
      <w:sz w:val="16"/>
      <w:szCs w:val="16"/>
      <w:lang w:eastAsia="ru-RU"/>
    </w:rPr>
  </w:style>
  <w:style w:type="character" w:customStyle="1" w:styleId="b-cartresult--title">
    <w:name w:val="b-cart__result--title"/>
    <w:rsid w:val="0080639A"/>
  </w:style>
  <w:style w:type="character" w:customStyle="1" w:styleId="b-cartresult--content">
    <w:name w:val="b-cart__result--content"/>
    <w:rsid w:val="0080639A"/>
  </w:style>
  <w:style w:type="character" w:customStyle="1" w:styleId="js-cartdelivery">
    <w:name w:val="js-cart__delivery"/>
    <w:rsid w:val="0080639A"/>
  </w:style>
  <w:style w:type="character" w:customStyle="1" w:styleId="agreen">
    <w:name w:val="a_green"/>
    <w:rsid w:val="0080639A"/>
  </w:style>
  <w:style w:type="character" w:customStyle="1" w:styleId="b-cartresult--pricetitle">
    <w:name w:val="b-cart__result--pricetitle"/>
    <w:rsid w:val="0080639A"/>
  </w:style>
  <w:style w:type="character" w:customStyle="1" w:styleId="b-colored--gray">
    <w:name w:val="b-colored--gray"/>
    <w:rsid w:val="0080639A"/>
  </w:style>
  <w:style w:type="character" w:customStyle="1" w:styleId="b-cartresult--price">
    <w:name w:val="b-cart__result--price"/>
    <w:rsid w:val="0080639A"/>
  </w:style>
  <w:style w:type="paragraph" w:styleId="z-1">
    <w:name w:val="HTML Bottom of Form"/>
    <w:basedOn w:val="a"/>
    <w:next w:val="a"/>
    <w:link w:val="z-2"/>
    <w:hidden/>
    <w:uiPriority w:val="99"/>
    <w:unhideWhenUsed/>
    <w:rsid w:val="0080639A"/>
    <w:pPr>
      <w:pBdr>
        <w:top w:val="single" w:sz="6" w:space="1" w:color="auto"/>
      </w:pBdr>
      <w:suppressAutoHyphens w:val="0"/>
      <w:spacing w:after="0"/>
      <w:jc w:val="center"/>
    </w:pPr>
    <w:rPr>
      <w:rFonts w:ascii="Arial" w:hAnsi="Arial" w:cs="Arial"/>
      <w:vanish/>
      <w:kern w:val="0"/>
      <w:sz w:val="16"/>
      <w:szCs w:val="16"/>
      <w:lang w:eastAsia="ru-RU"/>
    </w:rPr>
  </w:style>
  <w:style w:type="character" w:customStyle="1" w:styleId="z-2">
    <w:name w:val="z-Конец формы Знак"/>
    <w:basedOn w:val="a0"/>
    <w:link w:val="z-1"/>
    <w:uiPriority w:val="99"/>
    <w:rsid w:val="0080639A"/>
    <w:rPr>
      <w:rFonts w:ascii="Arial" w:eastAsia="Times New Roman" w:hAnsi="Arial" w:cs="Arial"/>
      <w:vanish/>
      <w:sz w:val="16"/>
      <w:szCs w:val="16"/>
      <w:lang w:eastAsia="ru-RU"/>
    </w:rPr>
  </w:style>
  <w:style w:type="paragraph" w:customStyle="1" w:styleId="b-contenttitle">
    <w:name w:val="b-contenttitle"/>
    <w:basedOn w:val="a"/>
    <w:rsid w:val="0080639A"/>
    <w:pPr>
      <w:suppressAutoHyphens w:val="0"/>
      <w:spacing w:before="100" w:beforeAutospacing="1" w:after="100" w:afterAutospacing="1"/>
      <w:jc w:val="left"/>
    </w:pPr>
    <w:rPr>
      <w:kern w:val="0"/>
      <w:lang w:eastAsia="ru-RU"/>
    </w:rPr>
  </w:style>
  <w:style w:type="numbering" w:customStyle="1" w:styleId="29">
    <w:name w:val="Нет списка2"/>
    <w:next w:val="a2"/>
    <w:uiPriority w:val="99"/>
    <w:semiHidden/>
    <w:unhideWhenUsed/>
    <w:rsid w:val="0080639A"/>
  </w:style>
  <w:style w:type="character" w:customStyle="1" w:styleId="js-table--sortelem">
    <w:name w:val="js-table--sort__elem"/>
    <w:rsid w:val="0080639A"/>
  </w:style>
  <w:style w:type="character" w:customStyle="1" w:styleId="b-colored--lg">
    <w:name w:val="b-colored--lg"/>
    <w:rsid w:val="0080639A"/>
  </w:style>
  <w:style w:type="character" w:customStyle="1" w:styleId="b-colored--red">
    <w:name w:val="b-colored--red"/>
    <w:rsid w:val="0080639A"/>
  </w:style>
  <w:style w:type="numbering" w:customStyle="1" w:styleId="37">
    <w:name w:val="Нет списка3"/>
    <w:next w:val="a2"/>
    <w:uiPriority w:val="99"/>
    <w:semiHidden/>
    <w:unhideWhenUsed/>
    <w:rsid w:val="0080639A"/>
  </w:style>
  <w:style w:type="numbering" w:customStyle="1" w:styleId="40">
    <w:name w:val="Нет списка4"/>
    <w:next w:val="a2"/>
    <w:uiPriority w:val="99"/>
    <w:semiHidden/>
    <w:unhideWhenUsed/>
    <w:rsid w:val="0080639A"/>
  </w:style>
  <w:style w:type="character" w:customStyle="1" w:styleId="mobile-hidden">
    <w:name w:val="mobile-hidden"/>
    <w:rsid w:val="0080639A"/>
  </w:style>
  <w:style w:type="numbering" w:customStyle="1" w:styleId="51">
    <w:name w:val="Нет списка5"/>
    <w:next w:val="a2"/>
    <w:uiPriority w:val="99"/>
    <w:semiHidden/>
    <w:unhideWhenUsed/>
    <w:rsid w:val="0080639A"/>
  </w:style>
  <w:style w:type="table" w:customStyle="1" w:styleId="18">
    <w:name w:val="Сетка таблицы1"/>
    <w:basedOn w:val="a1"/>
    <w:next w:val="aa"/>
    <w:uiPriority w:val="39"/>
    <w:rsid w:val="00806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80639A"/>
  </w:style>
  <w:style w:type="character" w:customStyle="1" w:styleId="b-col">
    <w:name w:val="b-col"/>
    <w:rsid w:val="0080639A"/>
  </w:style>
  <w:style w:type="character" w:customStyle="1" w:styleId="i-dib">
    <w:name w:val="i-dib"/>
    <w:rsid w:val="0080639A"/>
  </w:style>
  <w:style w:type="character" w:customStyle="1" w:styleId="i-pl5">
    <w:name w:val="i-pl5"/>
    <w:rsid w:val="0080639A"/>
  </w:style>
  <w:style w:type="character" w:customStyle="1" w:styleId="i-text-lowcase">
    <w:name w:val="i-text-lowcase"/>
    <w:rsid w:val="0080639A"/>
  </w:style>
  <w:style w:type="character" w:styleId="affc">
    <w:name w:val="annotation reference"/>
    <w:rsid w:val="0080639A"/>
    <w:rPr>
      <w:sz w:val="16"/>
      <w:szCs w:val="16"/>
    </w:rPr>
  </w:style>
  <w:style w:type="paragraph" w:styleId="affd">
    <w:name w:val="annotation text"/>
    <w:basedOn w:val="a"/>
    <w:link w:val="affe"/>
    <w:rsid w:val="0080639A"/>
    <w:pPr>
      <w:suppressAutoHyphens w:val="0"/>
      <w:spacing w:after="0"/>
      <w:jc w:val="left"/>
    </w:pPr>
    <w:rPr>
      <w:kern w:val="0"/>
      <w:sz w:val="20"/>
      <w:szCs w:val="20"/>
      <w:lang w:eastAsia="ru-RU"/>
    </w:rPr>
  </w:style>
  <w:style w:type="character" w:customStyle="1" w:styleId="affe">
    <w:name w:val="Текст примечания Знак"/>
    <w:basedOn w:val="a0"/>
    <w:link w:val="affd"/>
    <w:rsid w:val="0080639A"/>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80639A"/>
    <w:rPr>
      <w:b/>
      <w:bCs/>
    </w:rPr>
  </w:style>
  <w:style w:type="character" w:customStyle="1" w:styleId="afff0">
    <w:name w:val="Тема примечания Знак"/>
    <w:basedOn w:val="affe"/>
    <w:link w:val="afff"/>
    <w:rsid w:val="0080639A"/>
    <w:rPr>
      <w:rFonts w:ascii="Times New Roman" w:eastAsia="Times New Roman" w:hAnsi="Times New Roman" w:cs="Times New Roman"/>
      <w:b/>
      <w:bCs/>
      <w:sz w:val="20"/>
      <w:szCs w:val="20"/>
      <w:lang w:eastAsia="ru-RU"/>
    </w:rPr>
  </w:style>
  <w:style w:type="paragraph" w:customStyle="1" w:styleId="msonormal0">
    <w:name w:val="msonormal"/>
    <w:basedOn w:val="a"/>
    <w:rsid w:val="0080639A"/>
    <w:pPr>
      <w:suppressAutoHyphens w:val="0"/>
      <w:spacing w:before="100" w:beforeAutospacing="1" w:after="100" w:afterAutospacing="1"/>
      <w:jc w:val="left"/>
    </w:pPr>
    <w:rPr>
      <w:kern w:val="0"/>
      <w:lang w:eastAsia="ru-RU"/>
    </w:rPr>
  </w:style>
  <w:style w:type="paragraph" w:customStyle="1" w:styleId="font5">
    <w:name w:val="font5"/>
    <w:basedOn w:val="a"/>
    <w:rsid w:val="0080639A"/>
    <w:pPr>
      <w:suppressAutoHyphens w:val="0"/>
      <w:spacing w:before="100" w:beforeAutospacing="1" w:after="100" w:afterAutospacing="1"/>
      <w:jc w:val="left"/>
    </w:pPr>
    <w:rPr>
      <w:kern w:val="0"/>
      <w:lang w:eastAsia="ru-RU"/>
    </w:rPr>
  </w:style>
  <w:style w:type="paragraph" w:customStyle="1" w:styleId="xl65">
    <w:name w:val="xl65"/>
    <w:basedOn w:val="a"/>
    <w:rsid w:val="0080639A"/>
    <w:pPr>
      <w:suppressAutoHyphens w:val="0"/>
      <w:spacing w:before="100" w:beforeAutospacing="1" w:after="100" w:afterAutospacing="1"/>
      <w:jc w:val="center"/>
      <w:textAlignment w:val="center"/>
    </w:pPr>
    <w:rPr>
      <w:kern w:val="0"/>
      <w:lang w:eastAsia="ru-RU"/>
    </w:rPr>
  </w:style>
  <w:style w:type="paragraph" w:customStyle="1" w:styleId="xl66">
    <w:name w:val="xl66"/>
    <w:basedOn w:val="a"/>
    <w:rsid w:val="008063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kern w:val="0"/>
      <w:lang w:eastAsia="ru-RU"/>
    </w:rPr>
  </w:style>
  <w:style w:type="paragraph" w:customStyle="1" w:styleId="xl67">
    <w:name w:val="xl67"/>
    <w:basedOn w:val="a"/>
    <w:rsid w:val="008063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68">
    <w:name w:val="xl68"/>
    <w:basedOn w:val="a"/>
    <w:rsid w:val="0080639A"/>
    <w:pPr>
      <w:suppressAutoHyphens w:val="0"/>
      <w:spacing w:before="100" w:beforeAutospacing="1" w:after="100" w:afterAutospacing="1"/>
      <w:jc w:val="left"/>
    </w:pPr>
    <w:rPr>
      <w:kern w:val="0"/>
      <w:lang w:eastAsia="ru-RU"/>
    </w:rPr>
  </w:style>
  <w:style w:type="paragraph" w:customStyle="1" w:styleId="xl69">
    <w:name w:val="xl69"/>
    <w:basedOn w:val="a"/>
    <w:rsid w:val="0080639A"/>
    <w:pPr>
      <w:shd w:val="clear" w:color="000000" w:fill="FFFFFF"/>
      <w:suppressAutoHyphens w:val="0"/>
      <w:spacing w:before="100" w:beforeAutospacing="1" w:after="100" w:afterAutospacing="1"/>
      <w:jc w:val="left"/>
    </w:pPr>
    <w:rPr>
      <w:kern w:val="0"/>
      <w:lang w:eastAsia="ru-RU"/>
    </w:rPr>
  </w:style>
  <w:style w:type="paragraph" w:customStyle="1" w:styleId="xl70">
    <w:name w:val="xl70"/>
    <w:basedOn w:val="a"/>
    <w:rsid w:val="008063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71">
    <w:name w:val="xl71"/>
    <w:basedOn w:val="a"/>
    <w:rsid w:val="008063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72">
    <w:name w:val="xl72"/>
    <w:basedOn w:val="a"/>
    <w:rsid w:val="008063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8063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80639A"/>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8063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80639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kern w:val="0"/>
      <w:lang w:eastAsia="ru-RU"/>
    </w:rPr>
  </w:style>
  <w:style w:type="paragraph" w:customStyle="1" w:styleId="xl77">
    <w:name w:val="xl77"/>
    <w:basedOn w:val="a"/>
    <w:rsid w:val="0080639A"/>
    <w:pPr>
      <w:pBdr>
        <w:left w:val="single" w:sz="8" w:space="0" w:color="auto"/>
        <w:bottom w:val="single" w:sz="8" w:space="0" w:color="auto"/>
        <w:right w:val="single" w:sz="8" w:space="0" w:color="auto"/>
      </w:pBdr>
      <w:suppressAutoHyphens w:val="0"/>
      <w:spacing w:before="100" w:beforeAutospacing="1" w:after="100" w:afterAutospacing="1"/>
      <w:jc w:val="left"/>
      <w:textAlignment w:val="center"/>
    </w:pPr>
    <w:rPr>
      <w:kern w:val="0"/>
      <w:lang w:eastAsia="ru-RU"/>
    </w:rPr>
  </w:style>
  <w:style w:type="paragraph" w:customStyle="1" w:styleId="xl78">
    <w:name w:val="xl78"/>
    <w:basedOn w:val="a"/>
    <w:rsid w:val="0080639A"/>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kern w:val="0"/>
      <w:lang w:eastAsia="ru-RU"/>
    </w:rPr>
  </w:style>
  <w:style w:type="paragraph" w:customStyle="1" w:styleId="xl79">
    <w:name w:val="xl79"/>
    <w:basedOn w:val="a"/>
    <w:rsid w:val="008063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kern w:val="0"/>
      <w:lang w:eastAsia="ru-RU"/>
    </w:rPr>
  </w:style>
  <w:style w:type="paragraph" w:customStyle="1" w:styleId="xl80">
    <w:name w:val="xl80"/>
    <w:basedOn w:val="a"/>
    <w:rsid w:val="0080639A"/>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kern w:val="0"/>
      <w:lang w:eastAsia="ru-RU"/>
    </w:rPr>
  </w:style>
  <w:style w:type="paragraph" w:customStyle="1" w:styleId="xl81">
    <w:name w:val="xl81"/>
    <w:basedOn w:val="a"/>
    <w:rsid w:val="008063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kern w:val="0"/>
      <w:lang w:eastAsia="ru-RU"/>
    </w:rPr>
  </w:style>
  <w:style w:type="paragraph" w:customStyle="1" w:styleId="xl82">
    <w:name w:val="xl82"/>
    <w:basedOn w:val="a"/>
    <w:rsid w:val="008063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83">
    <w:name w:val="xl83"/>
    <w:basedOn w:val="a"/>
    <w:rsid w:val="0080639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80639A"/>
    <w:pPr>
      <w:shd w:val="clear" w:color="000000" w:fill="FFFFFF"/>
      <w:suppressAutoHyphens w:val="0"/>
      <w:spacing w:before="100" w:beforeAutospacing="1" w:after="100" w:afterAutospacing="1"/>
      <w:jc w:val="center"/>
      <w:textAlignment w:val="center"/>
    </w:pPr>
    <w:rPr>
      <w:b/>
      <w:bCs/>
      <w:kern w:val="0"/>
      <w:lang w:eastAsia="ru-RU"/>
    </w:rPr>
  </w:style>
  <w:style w:type="paragraph" w:customStyle="1" w:styleId="xl85">
    <w:name w:val="xl85"/>
    <w:basedOn w:val="a"/>
    <w:rsid w:val="0080639A"/>
    <w:pPr>
      <w:suppressAutoHyphens w:val="0"/>
      <w:spacing w:before="100" w:beforeAutospacing="1" w:after="100" w:afterAutospacing="1"/>
      <w:jc w:val="left"/>
      <w:textAlignment w:val="center"/>
    </w:pPr>
    <w:rPr>
      <w:kern w:val="0"/>
      <w:lang w:eastAsia="ru-RU"/>
    </w:rPr>
  </w:style>
  <w:style w:type="paragraph" w:customStyle="1" w:styleId="xl86">
    <w:name w:val="xl86"/>
    <w:basedOn w:val="a"/>
    <w:rsid w:val="0080639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87">
    <w:name w:val="xl87"/>
    <w:basedOn w:val="a"/>
    <w:rsid w:val="0080639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88">
    <w:name w:val="xl88"/>
    <w:basedOn w:val="a"/>
    <w:rsid w:val="008063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89">
    <w:name w:val="xl89"/>
    <w:basedOn w:val="a"/>
    <w:rsid w:val="0080639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kern w:val="0"/>
      <w:lang w:eastAsia="ru-RU"/>
    </w:rPr>
  </w:style>
  <w:style w:type="paragraph" w:customStyle="1" w:styleId="xl90">
    <w:name w:val="xl90"/>
    <w:basedOn w:val="a"/>
    <w:rsid w:val="0080639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91">
    <w:name w:val="xl91"/>
    <w:basedOn w:val="a"/>
    <w:rsid w:val="0080639A"/>
    <w:pPr>
      <w:pBdr>
        <w:left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fontTable" Target="fontTable.xml"/><Relationship Id="rId21" Type="http://schemas.openxmlformats.org/officeDocument/2006/relationships/hyperlink" Target="https://npd.nalog.r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ofd.nalog.ru/search.html"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https://internet.garant.ru/" TargetMode="External"/><Relationship Id="rId32" Type="http://schemas.openxmlformats.org/officeDocument/2006/relationships/hyperlink" Target="https://etp-region.ru"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footer" Target="footer2.xml"/><Relationship Id="rId10" Type="http://schemas.openxmlformats.org/officeDocument/2006/relationships/hyperlink" Target="https://torgi.etp-region.ru/" TargetMode="External"/><Relationship Id="rId19" Type="http://schemas.openxmlformats.org/officeDocument/2006/relationships/hyperlink" Target="https://internet.garant.ru/" TargetMode="External"/><Relationship Id="rId31" Type="http://schemas.openxmlformats.org/officeDocument/2006/relationships/hyperlink" Target="http://pgz.economy.gov.ru/" TargetMode="External"/><Relationship Id="rId4" Type="http://schemas.openxmlformats.org/officeDocument/2006/relationships/settings" Target="settings.xml"/><Relationship Id="rId9" Type="http://schemas.openxmlformats.org/officeDocument/2006/relationships/hyperlink" Target="mailto:webmaster@phyche.ac.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95C6CA780CE7824723735894CF16E0C3F7A89E655E363EF9699AA72A5DY0s7G" TargetMode="External"/><Relationship Id="rId27" Type="http://schemas.openxmlformats.org/officeDocument/2006/relationships/hyperlink" Target="https://internet.garant.ru/" TargetMode="External"/><Relationship Id="rId30" Type="http://schemas.openxmlformats.org/officeDocument/2006/relationships/hyperlink" Target="https://torgi223.ru"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4D20-4B89-45F3-A4BE-7049B7B2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33</Pages>
  <Words>13550</Words>
  <Characters>77240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Admin</cp:lastModifiedBy>
  <cp:revision>162</cp:revision>
  <dcterms:created xsi:type="dcterms:W3CDTF">2025-09-17T09:10:00Z</dcterms:created>
  <dcterms:modified xsi:type="dcterms:W3CDTF">2026-07-01T14:30:00Z</dcterms:modified>
</cp:coreProperties>
</file>