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A6BD" w14:textId="77777777" w:rsidR="001F784F" w:rsidRPr="00223A55" w:rsidRDefault="001F784F" w:rsidP="00C433B6">
      <w:pPr>
        <w:pStyle w:val="Default"/>
        <w:jc w:val="right"/>
        <w:rPr>
          <w:color w:val="auto"/>
          <w:sz w:val="20"/>
          <w:szCs w:val="20"/>
        </w:rPr>
      </w:pPr>
    </w:p>
    <w:p w14:paraId="3C5A1F66" w14:textId="1D06DD05" w:rsidR="00B6312C" w:rsidRPr="005A27BA" w:rsidRDefault="00B6312C" w:rsidP="00B6312C">
      <w:pPr>
        <w:spacing w:after="0"/>
        <w:ind w:left="4536"/>
        <w:jc w:val="right"/>
        <w:rPr>
          <w:rFonts w:ascii="Times New Roman" w:hAnsi="Times New Roman"/>
          <w:sz w:val="20"/>
          <w:szCs w:val="20"/>
        </w:rPr>
      </w:pPr>
      <w:r w:rsidRPr="005A27BA">
        <w:rPr>
          <w:rFonts w:ascii="Times New Roman" w:hAnsi="Times New Roman"/>
          <w:sz w:val="20"/>
          <w:szCs w:val="20"/>
        </w:rPr>
        <w:t xml:space="preserve">Приложение № </w:t>
      </w:r>
      <w:r>
        <w:rPr>
          <w:rFonts w:ascii="Times New Roman" w:hAnsi="Times New Roman"/>
          <w:sz w:val="20"/>
          <w:szCs w:val="20"/>
        </w:rPr>
        <w:t>1</w:t>
      </w:r>
      <w:r w:rsidRPr="005A27BA">
        <w:rPr>
          <w:rFonts w:ascii="Times New Roman" w:hAnsi="Times New Roman"/>
          <w:sz w:val="20"/>
          <w:szCs w:val="20"/>
        </w:rPr>
        <w:t xml:space="preserve"> </w:t>
      </w:r>
    </w:p>
    <w:p w14:paraId="6873703C" w14:textId="77777777" w:rsidR="00B6312C" w:rsidRPr="005A27BA" w:rsidRDefault="00B6312C" w:rsidP="00B6312C">
      <w:pPr>
        <w:spacing w:after="0"/>
        <w:ind w:left="4536"/>
        <w:jc w:val="right"/>
        <w:rPr>
          <w:rFonts w:ascii="Times New Roman" w:hAnsi="Times New Roman"/>
          <w:sz w:val="20"/>
          <w:szCs w:val="20"/>
        </w:rPr>
      </w:pPr>
      <w:r w:rsidRPr="005A27BA">
        <w:rPr>
          <w:rFonts w:ascii="Times New Roman" w:hAnsi="Times New Roman"/>
          <w:sz w:val="20"/>
          <w:szCs w:val="20"/>
        </w:rPr>
        <w:t xml:space="preserve">к документации о проведении </w:t>
      </w:r>
    </w:p>
    <w:p w14:paraId="2FA58D7B" w14:textId="77777777" w:rsidR="00B6312C" w:rsidRPr="005A27BA" w:rsidRDefault="00B6312C" w:rsidP="00B6312C">
      <w:pPr>
        <w:spacing w:after="0"/>
        <w:ind w:left="4536"/>
        <w:jc w:val="right"/>
        <w:rPr>
          <w:rFonts w:ascii="Times New Roman" w:hAnsi="Times New Roman"/>
          <w:sz w:val="20"/>
          <w:szCs w:val="20"/>
        </w:rPr>
      </w:pPr>
      <w:r w:rsidRPr="005A27BA">
        <w:rPr>
          <w:rFonts w:ascii="Times New Roman" w:hAnsi="Times New Roman"/>
          <w:sz w:val="20"/>
          <w:szCs w:val="20"/>
        </w:rPr>
        <w:t>запроса предложений в электронной форме</w:t>
      </w:r>
    </w:p>
    <w:p w14:paraId="7D317FCC" w14:textId="3F8467E5" w:rsidR="00B6312C" w:rsidRPr="005A27BA" w:rsidRDefault="00B6312C" w:rsidP="00B6312C">
      <w:pPr>
        <w:spacing w:after="0"/>
        <w:ind w:left="4536"/>
        <w:jc w:val="right"/>
        <w:rPr>
          <w:rFonts w:ascii="Times New Roman" w:hAnsi="Times New Roman"/>
          <w:sz w:val="20"/>
          <w:szCs w:val="20"/>
        </w:rPr>
      </w:pPr>
      <w:r w:rsidRPr="005A27BA">
        <w:rPr>
          <w:rFonts w:ascii="Times New Roman" w:hAnsi="Times New Roman"/>
          <w:sz w:val="20"/>
          <w:szCs w:val="20"/>
        </w:rPr>
        <w:t xml:space="preserve">№ </w:t>
      </w:r>
      <w:r w:rsidRPr="005A27BA">
        <w:rPr>
          <w:rStyle w:val="32"/>
          <w:rFonts w:eastAsia="Arial Unicode MS"/>
          <w:bCs/>
          <w:sz w:val="20"/>
          <w:szCs w:val="20"/>
        </w:rPr>
        <w:t>ЗПЭ- 0</w:t>
      </w:r>
      <w:r w:rsidR="001B72D1">
        <w:rPr>
          <w:rStyle w:val="32"/>
          <w:rFonts w:eastAsia="Arial Unicode MS"/>
          <w:bCs/>
          <w:sz w:val="20"/>
          <w:szCs w:val="20"/>
        </w:rPr>
        <w:t>1</w:t>
      </w:r>
      <w:r w:rsidRPr="005A27BA">
        <w:rPr>
          <w:rStyle w:val="32"/>
          <w:rFonts w:eastAsia="Arial Unicode MS"/>
          <w:bCs/>
          <w:sz w:val="20"/>
          <w:szCs w:val="20"/>
        </w:rPr>
        <w:t>/2</w:t>
      </w:r>
      <w:r w:rsidR="001B72D1">
        <w:rPr>
          <w:rStyle w:val="32"/>
          <w:rFonts w:eastAsia="Arial Unicode MS"/>
          <w:bCs/>
          <w:sz w:val="20"/>
          <w:szCs w:val="20"/>
        </w:rPr>
        <w:t>6</w:t>
      </w:r>
    </w:p>
    <w:p w14:paraId="6FC7B270" w14:textId="77777777" w:rsidR="00C433B6" w:rsidRPr="00223A55" w:rsidRDefault="00C433B6" w:rsidP="00C433B6">
      <w:pPr>
        <w:pStyle w:val="Default"/>
        <w:jc w:val="right"/>
        <w:rPr>
          <w:color w:val="auto"/>
          <w:sz w:val="20"/>
          <w:szCs w:val="20"/>
        </w:rPr>
      </w:pPr>
    </w:p>
    <w:p w14:paraId="5F9DC0DB" w14:textId="6A7F686A" w:rsidR="00C433B6" w:rsidRDefault="00C433B6" w:rsidP="00C433B6">
      <w:pPr>
        <w:pStyle w:val="Default"/>
        <w:jc w:val="center"/>
        <w:rPr>
          <w:b/>
          <w:color w:val="auto"/>
          <w:sz w:val="20"/>
          <w:szCs w:val="20"/>
        </w:rPr>
      </w:pPr>
      <w:bookmarkStart w:id="0" w:name="OLE_LINK11"/>
      <w:bookmarkStart w:id="1" w:name="OLE_LINK12"/>
      <w:bookmarkStart w:id="2" w:name="OLE_LINK13"/>
      <w:r w:rsidRPr="00223A55">
        <w:rPr>
          <w:b/>
          <w:color w:val="auto"/>
          <w:sz w:val="20"/>
          <w:szCs w:val="20"/>
        </w:rPr>
        <w:t xml:space="preserve">КРИТЕРИИ И ПОРЯДОК </w:t>
      </w:r>
      <w:r w:rsidR="00C63B24" w:rsidRPr="00223A55">
        <w:rPr>
          <w:b/>
          <w:color w:val="auto"/>
          <w:sz w:val="20"/>
          <w:szCs w:val="20"/>
        </w:rPr>
        <w:br/>
      </w:r>
      <w:r w:rsidRPr="00223A55">
        <w:rPr>
          <w:b/>
          <w:color w:val="auto"/>
          <w:sz w:val="20"/>
          <w:szCs w:val="20"/>
        </w:rPr>
        <w:t xml:space="preserve">ОЦЕНКИ ЗАЯВОК НА УЧАСТИЕ В </w:t>
      </w:r>
      <w:bookmarkEnd w:id="0"/>
      <w:bookmarkEnd w:id="1"/>
      <w:bookmarkEnd w:id="2"/>
      <w:r w:rsidR="00C63B24" w:rsidRPr="00223A55">
        <w:rPr>
          <w:b/>
          <w:color w:val="auto"/>
          <w:sz w:val="20"/>
          <w:szCs w:val="20"/>
        </w:rPr>
        <w:t>ЗАКУПКЕ</w:t>
      </w:r>
    </w:p>
    <w:p w14:paraId="0CD85B29" w14:textId="77777777" w:rsidR="00FB2D69" w:rsidRDefault="00FB2D69" w:rsidP="00C433B6">
      <w:pPr>
        <w:pStyle w:val="Default"/>
        <w:jc w:val="center"/>
        <w:rPr>
          <w:b/>
          <w:color w:val="auto"/>
          <w:sz w:val="20"/>
          <w:szCs w:val="20"/>
        </w:rPr>
      </w:pPr>
    </w:p>
    <w:p w14:paraId="734B7698" w14:textId="77777777" w:rsidR="00FB2D69" w:rsidRDefault="00FB2D69" w:rsidP="00C433B6">
      <w:pPr>
        <w:pStyle w:val="Default"/>
        <w:jc w:val="center"/>
        <w:rPr>
          <w:b/>
          <w:color w:val="auto"/>
          <w:sz w:val="20"/>
          <w:szCs w:val="20"/>
        </w:rPr>
      </w:pPr>
    </w:p>
    <w:p w14:paraId="18D25E0B" w14:textId="77777777" w:rsidR="00FB2D69" w:rsidRPr="003B1286" w:rsidRDefault="00FB2D69" w:rsidP="00FB2D69">
      <w:pPr>
        <w:pStyle w:val="Default"/>
        <w:rPr>
          <w:color w:val="auto"/>
          <w:sz w:val="20"/>
          <w:szCs w:val="20"/>
        </w:rPr>
      </w:pPr>
    </w:p>
    <w:p w14:paraId="596E835E" w14:textId="77777777" w:rsidR="00FB2D69" w:rsidRDefault="00FB2D69" w:rsidP="00FB2D69">
      <w:pPr>
        <w:numPr>
          <w:ilvl w:val="0"/>
          <w:numId w:val="2"/>
        </w:numPr>
        <w:spacing w:after="0" w:line="240" w:lineRule="auto"/>
        <w:jc w:val="both"/>
        <w:rPr>
          <w:rFonts w:ascii="Times New Roman" w:hAnsi="Times New Roman"/>
          <w:b/>
          <w:color w:val="000000"/>
          <w:sz w:val="24"/>
          <w:szCs w:val="24"/>
        </w:rPr>
      </w:pPr>
      <w:r w:rsidRPr="00A448DD">
        <w:rPr>
          <w:rFonts w:ascii="Times New Roman" w:hAnsi="Times New Roman"/>
          <w:b/>
          <w:color w:val="000000"/>
          <w:sz w:val="24"/>
          <w:szCs w:val="24"/>
        </w:rPr>
        <w:t>критерии оценки и сопоставления заявок на участие в закупке</w:t>
      </w:r>
    </w:p>
    <w:p w14:paraId="7FB28FE6" w14:textId="77777777" w:rsidR="00FB2D69" w:rsidRDefault="00FB2D69" w:rsidP="00FB2D69">
      <w:pPr>
        <w:spacing w:after="0" w:line="240" w:lineRule="auto"/>
        <w:jc w:val="both"/>
        <w:rPr>
          <w:rFonts w:ascii="Times New Roman" w:hAnsi="Times New Roman"/>
          <w:b/>
          <w:color w:val="000000"/>
          <w:sz w:val="24"/>
          <w:szCs w:val="24"/>
        </w:rPr>
      </w:pPr>
    </w:p>
    <w:tbl>
      <w:tblPr>
        <w:tblW w:w="0" w:type="auto"/>
        <w:tblInd w:w="-1139" w:type="dxa"/>
        <w:tblLayout w:type="fixed"/>
        <w:tblLook w:val="0000" w:firstRow="0" w:lastRow="0" w:firstColumn="0" w:lastColumn="0" w:noHBand="0" w:noVBand="0"/>
      </w:tblPr>
      <w:tblGrid>
        <w:gridCol w:w="683"/>
        <w:gridCol w:w="2719"/>
        <w:gridCol w:w="1302"/>
        <w:gridCol w:w="1378"/>
        <w:gridCol w:w="4076"/>
      </w:tblGrid>
      <w:tr w:rsidR="00FB2D69" w:rsidRPr="003D22F7" w14:paraId="3A5D8AAF" w14:textId="77777777" w:rsidTr="00FB2D69">
        <w:trPr>
          <w:trHeight w:val="819"/>
        </w:trPr>
        <w:tc>
          <w:tcPr>
            <w:tcW w:w="683" w:type="dxa"/>
            <w:tcBorders>
              <w:top w:val="single" w:sz="4" w:space="0" w:color="000000"/>
              <w:left w:val="single" w:sz="4" w:space="0" w:color="000000"/>
              <w:bottom w:val="single" w:sz="4" w:space="0" w:color="000000"/>
            </w:tcBorders>
            <w:vAlign w:val="center"/>
          </w:tcPr>
          <w:p w14:paraId="00477A32"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п/п</w:t>
            </w:r>
          </w:p>
        </w:tc>
        <w:tc>
          <w:tcPr>
            <w:tcW w:w="2719" w:type="dxa"/>
            <w:tcBorders>
              <w:top w:val="single" w:sz="4" w:space="0" w:color="000000"/>
              <w:left w:val="single" w:sz="4" w:space="0" w:color="000000"/>
              <w:bottom w:val="single" w:sz="4" w:space="0" w:color="000000"/>
            </w:tcBorders>
            <w:vAlign w:val="center"/>
          </w:tcPr>
          <w:p w14:paraId="51278B95"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Наименование показателя</w:t>
            </w:r>
          </w:p>
          <w:p w14:paraId="7522AE8A"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(условия исполнения договора, являющиеся критериями оценки)</w:t>
            </w:r>
          </w:p>
        </w:tc>
        <w:tc>
          <w:tcPr>
            <w:tcW w:w="1302" w:type="dxa"/>
            <w:tcBorders>
              <w:top w:val="single" w:sz="4" w:space="0" w:color="000000"/>
              <w:left w:val="single" w:sz="4" w:space="0" w:color="000000"/>
              <w:bottom w:val="single" w:sz="4" w:space="0" w:color="000000"/>
            </w:tcBorders>
            <w:vAlign w:val="center"/>
          </w:tcPr>
          <w:p w14:paraId="4E8EE36F"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Ед. измерения</w:t>
            </w:r>
          </w:p>
        </w:tc>
        <w:tc>
          <w:tcPr>
            <w:tcW w:w="1378" w:type="dxa"/>
            <w:tcBorders>
              <w:top w:val="single" w:sz="4" w:space="0" w:color="000000"/>
              <w:left w:val="single" w:sz="4" w:space="0" w:color="000000"/>
              <w:bottom w:val="single" w:sz="4" w:space="0" w:color="000000"/>
            </w:tcBorders>
            <w:vAlign w:val="center"/>
          </w:tcPr>
          <w:p w14:paraId="5AB80A8A"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Величина</w:t>
            </w:r>
          </w:p>
          <w:p w14:paraId="61793B94"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показателя </w:t>
            </w:r>
          </w:p>
        </w:tc>
        <w:tc>
          <w:tcPr>
            <w:tcW w:w="4076" w:type="dxa"/>
            <w:tcBorders>
              <w:top w:val="single" w:sz="4" w:space="0" w:color="000000"/>
              <w:left w:val="single" w:sz="4" w:space="0" w:color="000000"/>
              <w:bottom w:val="single" w:sz="4" w:space="0" w:color="000000"/>
              <w:right w:val="single" w:sz="4" w:space="0" w:color="000000"/>
            </w:tcBorders>
            <w:vAlign w:val="center"/>
          </w:tcPr>
          <w:p w14:paraId="02EF88B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Документы подтверждения</w:t>
            </w:r>
          </w:p>
        </w:tc>
      </w:tr>
      <w:tr w:rsidR="00FB2D69" w:rsidRPr="003D22F7" w14:paraId="05627ACC" w14:textId="77777777" w:rsidTr="00FB2D69">
        <w:trPr>
          <w:trHeight w:val="266"/>
        </w:trPr>
        <w:tc>
          <w:tcPr>
            <w:tcW w:w="683" w:type="dxa"/>
            <w:tcBorders>
              <w:top w:val="single" w:sz="4" w:space="0" w:color="000000"/>
              <w:left w:val="single" w:sz="4" w:space="0" w:color="000000"/>
              <w:bottom w:val="single" w:sz="4" w:space="0" w:color="000000"/>
            </w:tcBorders>
          </w:tcPr>
          <w:p w14:paraId="319E351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1</w:t>
            </w:r>
          </w:p>
        </w:tc>
        <w:tc>
          <w:tcPr>
            <w:tcW w:w="2719" w:type="dxa"/>
            <w:tcBorders>
              <w:top w:val="single" w:sz="4" w:space="0" w:color="000000"/>
              <w:left w:val="single" w:sz="4" w:space="0" w:color="000000"/>
              <w:bottom w:val="single" w:sz="4" w:space="0" w:color="000000"/>
            </w:tcBorders>
          </w:tcPr>
          <w:p w14:paraId="1D688CB4"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w:t>
            </w:r>
          </w:p>
        </w:tc>
        <w:tc>
          <w:tcPr>
            <w:tcW w:w="1302" w:type="dxa"/>
            <w:tcBorders>
              <w:top w:val="single" w:sz="4" w:space="0" w:color="000000"/>
              <w:left w:val="single" w:sz="4" w:space="0" w:color="000000"/>
              <w:bottom w:val="single" w:sz="4" w:space="0" w:color="000000"/>
            </w:tcBorders>
          </w:tcPr>
          <w:p w14:paraId="4EEA8FD6"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3</w:t>
            </w:r>
          </w:p>
        </w:tc>
        <w:tc>
          <w:tcPr>
            <w:tcW w:w="1378" w:type="dxa"/>
            <w:tcBorders>
              <w:top w:val="single" w:sz="4" w:space="0" w:color="000000"/>
              <w:left w:val="single" w:sz="4" w:space="0" w:color="000000"/>
              <w:bottom w:val="single" w:sz="4" w:space="0" w:color="000000"/>
            </w:tcBorders>
          </w:tcPr>
          <w:p w14:paraId="179CD24C"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4</w:t>
            </w:r>
          </w:p>
        </w:tc>
        <w:tc>
          <w:tcPr>
            <w:tcW w:w="4076" w:type="dxa"/>
            <w:tcBorders>
              <w:top w:val="single" w:sz="4" w:space="0" w:color="000000"/>
              <w:left w:val="single" w:sz="4" w:space="0" w:color="000000"/>
              <w:bottom w:val="single" w:sz="4" w:space="0" w:color="000000"/>
              <w:right w:val="single" w:sz="4" w:space="0" w:color="000000"/>
            </w:tcBorders>
          </w:tcPr>
          <w:p w14:paraId="763C6102"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5</w:t>
            </w:r>
          </w:p>
        </w:tc>
      </w:tr>
      <w:tr w:rsidR="00FB2D69" w:rsidRPr="003D22F7" w14:paraId="5B0CE0B2" w14:textId="77777777" w:rsidTr="00FB2D69">
        <w:trPr>
          <w:trHeight w:val="266"/>
        </w:trPr>
        <w:tc>
          <w:tcPr>
            <w:tcW w:w="10158" w:type="dxa"/>
            <w:gridSpan w:val="5"/>
            <w:tcBorders>
              <w:top w:val="single" w:sz="4" w:space="0" w:color="000000"/>
              <w:left w:val="single" w:sz="4" w:space="0" w:color="000000"/>
              <w:bottom w:val="single" w:sz="4" w:space="0" w:color="000000"/>
              <w:right w:val="single" w:sz="4" w:space="0" w:color="000000"/>
            </w:tcBorders>
          </w:tcPr>
          <w:p w14:paraId="2E0D9B55" w14:textId="77777777" w:rsidR="00FB2D69" w:rsidRPr="003D22F7" w:rsidRDefault="00FB2D69" w:rsidP="003A2698">
            <w:pPr>
              <w:spacing w:after="0" w:line="240" w:lineRule="auto"/>
              <w:jc w:val="both"/>
              <w:rPr>
                <w:rFonts w:ascii="Times New Roman" w:hAnsi="Times New Roman"/>
                <w:bCs/>
                <w:color w:val="000000"/>
                <w:sz w:val="24"/>
                <w:szCs w:val="24"/>
              </w:rPr>
            </w:pPr>
          </w:p>
        </w:tc>
      </w:tr>
      <w:tr w:rsidR="00FB2D69" w:rsidRPr="003D22F7" w14:paraId="3B2B16C2" w14:textId="77777777" w:rsidTr="00FB2D69">
        <w:trPr>
          <w:trHeight w:val="392"/>
        </w:trPr>
        <w:tc>
          <w:tcPr>
            <w:tcW w:w="683" w:type="dxa"/>
            <w:tcBorders>
              <w:top w:val="single" w:sz="4" w:space="0" w:color="000000"/>
              <w:left w:val="single" w:sz="4" w:space="0" w:color="000000"/>
              <w:bottom w:val="single" w:sz="4" w:space="0" w:color="000000"/>
            </w:tcBorders>
          </w:tcPr>
          <w:p w14:paraId="1814FE2F"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1.</w:t>
            </w:r>
          </w:p>
        </w:tc>
        <w:tc>
          <w:tcPr>
            <w:tcW w:w="2719" w:type="dxa"/>
            <w:tcBorders>
              <w:top w:val="single" w:sz="4" w:space="0" w:color="000000"/>
              <w:left w:val="single" w:sz="4" w:space="0" w:color="000000"/>
              <w:bottom w:val="single" w:sz="4" w:space="0" w:color="000000"/>
            </w:tcBorders>
          </w:tcPr>
          <w:p w14:paraId="78680BAA"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Цена договора (общая стоимость поставляемого товара)</w:t>
            </w:r>
          </w:p>
        </w:tc>
        <w:tc>
          <w:tcPr>
            <w:tcW w:w="1302" w:type="dxa"/>
            <w:tcBorders>
              <w:top w:val="single" w:sz="4" w:space="0" w:color="000000"/>
              <w:left w:val="single" w:sz="4" w:space="0" w:color="000000"/>
              <w:bottom w:val="single" w:sz="4" w:space="0" w:color="000000"/>
            </w:tcBorders>
            <w:vAlign w:val="center"/>
          </w:tcPr>
          <w:p w14:paraId="4A947A9C"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рублей</w:t>
            </w:r>
          </w:p>
        </w:tc>
        <w:tc>
          <w:tcPr>
            <w:tcW w:w="1378" w:type="dxa"/>
            <w:tcBorders>
              <w:top w:val="single" w:sz="4" w:space="0" w:color="000000"/>
              <w:left w:val="single" w:sz="4" w:space="0" w:color="000000"/>
              <w:bottom w:val="single" w:sz="4" w:space="0" w:color="000000"/>
            </w:tcBorders>
            <w:vAlign w:val="center"/>
          </w:tcPr>
          <w:p w14:paraId="3D308445"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30%</w:t>
            </w:r>
          </w:p>
        </w:tc>
        <w:tc>
          <w:tcPr>
            <w:tcW w:w="4076" w:type="dxa"/>
            <w:tcBorders>
              <w:top w:val="single" w:sz="4" w:space="0" w:color="000000"/>
              <w:left w:val="single" w:sz="4" w:space="0" w:color="000000"/>
              <w:bottom w:val="single" w:sz="4" w:space="0" w:color="000000"/>
              <w:right w:val="single" w:sz="4" w:space="0" w:color="000000"/>
            </w:tcBorders>
            <w:vAlign w:val="center"/>
          </w:tcPr>
          <w:p w14:paraId="094F1D7E" w14:textId="77777777" w:rsidR="00FB2D69" w:rsidRPr="003D22F7" w:rsidRDefault="00FB2D69" w:rsidP="003A2698">
            <w:pPr>
              <w:spacing w:after="0" w:line="240" w:lineRule="auto"/>
              <w:jc w:val="both"/>
              <w:rPr>
                <w:rFonts w:ascii="Times New Roman" w:hAnsi="Times New Roman"/>
                <w:bCs/>
                <w:color w:val="000000"/>
                <w:sz w:val="24"/>
                <w:szCs w:val="24"/>
              </w:rPr>
            </w:pPr>
          </w:p>
        </w:tc>
      </w:tr>
      <w:tr w:rsidR="00FB2D69" w:rsidRPr="003D22F7" w14:paraId="52977EA6" w14:textId="77777777" w:rsidTr="00FB2D69">
        <w:trPr>
          <w:trHeight w:val="392"/>
        </w:trPr>
        <w:tc>
          <w:tcPr>
            <w:tcW w:w="683" w:type="dxa"/>
            <w:vMerge w:val="restart"/>
            <w:tcBorders>
              <w:top w:val="single" w:sz="4" w:space="0" w:color="000000"/>
              <w:left w:val="single" w:sz="4" w:space="0" w:color="000000"/>
            </w:tcBorders>
          </w:tcPr>
          <w:p w14:paraId="7F14DBDA"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w:t>
            </w:r>
          </w:p>
        </w:tc>
        <w:tc>
          <w:tcPr>
            <w:tcW w:w="9475" w:type="dxa"/>
            <w:gridSpan w:val="4"/>
            <w:tcBorders>
              <w:top w:val="single" w:sz="4" w:space="0" w:color="000000"/>
              <w:left w:val="single" w:sz="4" w:space="0" w:color="000000"/>
              <w:bottom w:val="single" w:sz="4" w:space="0" w:color="000000"/>
              <w:right w:val="single" w:sz="4" w:space="0" w:color="000000"/>
            </w:tcBorders>
          </w:tcPr>
          <w:p w14:paraId="5E43300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tc>
      </w:tr>
      <w:tr w:rsidR="00FB2D69" w:rsidRPr="003D22F7" w14:paraId="621AFA8A" w14:textId="77777777" w:rsidTr="00FB2D69">
        <w:trPr>
          <w:trHeight w:val="392"/>
        </w:trPr>
        <w:tc>
          <w:tcPr>
            <w:tcW w:w="683" w:type="dxa"/>
            <w:vMerge/>
            <w:tcBorders>
              <w:left w:val="single" w:sz="4" w:space="0" w:color="000000"/>
              <w:bottom w:val="single" w:sz="4" w:space="0" w:color="000000"/>
            </w:tcBorders>
          </w:tcPr>
          <w:p w14:paraId="18E27FEC" w14:textId="77777777" w:rsidR="00FB2D69" w:rsidRPr="003D22F7" w:rsidRDefault="00FB2D69" w:rsidP="003A2698">
            <w:pPr>
              <w:spacing w:after="0" w:line="240" w:lineRule="auto"/>
              <w:jc w:val="both"/>
              <w:rPr>
                <w:rFonts w:ascii="Times New Roman" w:hAnsi="Times New Roman"/>
                <w:bCs/>
                <w:color w:val="000000"/>
                <w:sz w:val="24"/>
                <w:szCs w:val="24"/>
              </w:rPr>
            </w:pPr>
          </w:p>
        </w:tc>
        <w:tc>
          <w:tcPr>
            <w:tcW w:w="2719" w:type="dxa"/>
            <w:tcBorders>
              <w:top w:val="single" w:sz="4" w:space="0" w:color="000000"/>
              <w:left w:val="single" w:sz="4" w:space="0" w:color="000000"/>
              <w:bottom w:val="single" w:sz="4" w:space="0" w:color="000000"/>
            </w:tcBorders>
          </w:tcPr>
          <w:p w14:paraId="44523D80"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Квалификация участника закупки, в т.ч. по подкритериям</w:t>
            </w:r>
          </w:p>
        </w:tc>
        <w:tc>
          <w:tcPr>
            <w:tcW w:w="1302" w:type="dxa"/>
            <w:tcBorders>
              <w:top w:val="single" w:sz="4" w:space="0" w:color="000000"/>
              <w:left w:val="single" w:sz="4" w:space="0" w:color="000000"/>
              <w:bottom w:val="single" w:sz="4" w:space="0" w:color="000000"/>
            </w:tcBorders>
            <w:vAlign w:val="center"/>
          </w:tcPr>
          <w:p w14:paraId="220E3D41"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w:t>
            </w:r>
          </w:p>
        </w:tc>
        <w:tc>
          <w:tcPr>
            <w:tcW w:w="1378" w:type="dxa"/>
            <w:tcBorders>
              <w:top w:val="single" w:sz="4" w:space="0" w:color="000000"/>
              <w:left w:val="single" w:sz="4" w:space="0" w:color="000000"/>
              <w:bottom w:val="single" w:sz="4" w:space="0" w:color="000000"/>
            </w:tcBorders>
            <w:vAlign w:val="center"/>
          </w:tcPr>
          <w:p w14:paraId="1750B3B8"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70%</w:t>
            </w:r>
          </w:p>
        </w:tc>
        <w:tc>
          <w:tcPr>
            <w:tcW w:w="4076" w:type="dxa"/>
            <w:tcBorders>
              <w:top w:val="single" w:sz="4" w:space="0" w:color="000000"/>
              <w:left w:val="single" w:sz="4" w:space="0" w:color="000000"/>
              <w:bottom w:val="single" w:sz="4" w:space="0" w:color="000000"/>
              <w:right w:val="single" w:sz="4" w:space="0" w:color="000000"/>
            </w:tcBorders>
            <w:vAlign w:val="center"/>
          </w:tcPr>
          <w:p w14:paraId="0E0B49CD"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w:t>
            </w:r>
          </w:p>
        </w:tc>
      </w:tr>
      <w:tr w:rsidR="00FB2D69" w:rsidRPr="003D22F7" w14:paraId="5A47CF14" w14:textId="77777777" w:rsidTr="00FB2D69">
        <w:trPr>
          <w:trHeight w:val="392"/>
        </w:trPr>
        <w:tc>
          <w:tcPr>
            <w:tcW w:w="683" w:type="dxa"/>
            <w:tcBorders>
              <w:top w:val="single" w:sz="4" w:space="0" w:color="auto"/>
              <w:left w:val="single" w:sz="4" w:space="0" w:color="auto"/>
              <w:bottom w:val="single" w:sz="4" w:space="0" w:color="auto"/>
              <w:right w:val="single" w:sz="4" w:space="0" w:color="auto"/>
            </w:tcBorders>
          </w:tcPr>
          <w:p w14:paraId="400A5B65"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2.1.</w:t>
            </w:r>
          </w:p>
        </w:tc>
        <w:tc>
          <w:tcPr>
            <w:tcW w:w="2719" w:type="dxa"/>
            <w:tcBorders>
              <w:top w:val="single" w:sz="4" w:space="0" w:color="auto"/>
              <w:left w:val="single" w:sz="4" w:space="0" w:color="auto"/>
              <w:bottom w:val="single" w:sz="4" w:space="0" w:color="auto"/>
              <w:right w:val="single" w:sz="4" w:space="0" w:color="auto"/>
            </w:tcBorders>
          </w:tcPr>
          <w:p w14:paraId="686114AB" w14:textId="0888CAD5"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Общее количество наград за качество продукции (предлагаемой к поставке) в выставках, конкурсах регионального, федерального значения за 201</w:t>
            </w:r>
            <w:r w:rsidR="00322F0D">
              <w:rPr>
                <w:rFonts w:ascii="Times New Roman" w:hAnsi="Times New Roman"/>
                <w:bCs/>
                <w:color w:val="000000"/>
                <w:sz w:val="24"/>
                <w:szCs w:val="24"/>
              </w:rPr>
              <w:t>8</w:t>
            </w:r>
            <w:r w:rsidRPr="003D22F7">
              <w:rPr>
                <w:rFonts w:ascii="Times New Roman" w:hAnsi="Times New Roman"/>
                <w:bCs/>
                <w:color w:val="000000"/>
                <w:sz w:val="24"/>
                <w:szCs w:val="24"/>
              </w:rPr>
              <w:t>-202</w:t>
            </w:r>
            <w:r w:rsidR="00E202BD">
              <w:rPr>
                <w:rFonts w:ascii="Times New Roman" w:hAnsi="Times New Roman"/>
                <w:bCs/>
                <w:color w:val="000000"/>
                <w:sz w:val="24"/>
                <w:szCs w:val="24"/>
              </w:rPr>
              <w:t>5</w:t>
            </w:r>
            <w:r w:rsidRPr="003D22F7">
              <w:rPr>
                <w:rFonts w:ascii="Times New Roman" w:hAnsi="Times New Roman"/>
                <w:bCs/>
                <w:color w:val="000000"/>
                <w:sz w:val="24"/>
                <w:szCs w:val="24"/>
              </w:rPr>
              <w:t xml:space="preserve"> г.г. (с приложением дипломов, иных документов подтверждающих получение награды):</w:t>
            </w:r>
          </w:p>
          <w:p w14:paraId="6F62E24C"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Отсутствие наград – 0 баллов; </w:t>
            </w:r>
          </w:p>
          <w:p w14:paraId="3F907951"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1 награда -20 баллов; </w:t>
            </w:r>
          </w:p>
          <w:p w14:paraId="248AEE12"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 награды- 40 баллов;</w:t>
            </w:r>
          </w:p>
          <w:p w14:paraId="00DBF39F"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3 награды - 60 баллов; </w:t>
            </w:r>
          </w:p>
          <w:p w14:paraId="111DCE64"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4 награды- 80 баллов; </w:t>
            </w:r>
          </w:p>
          <w:p w14:paraId="3F838B93"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5 и выше- 100 баллов.</w:t>
            </w:r>
          </w:p>
          <w:p w14:paraId="348E630D" w14:textId="77777777" w:rsidR="00FB2D69" w:rsidRPr="003D22F7" w:rsidRDefault="00FB2D69" w:rsidP="003A2698">
            <w:pPr>
              <w:spacing w:after="0" w:line="240" w:lineRule="auto"/>
              <w:jc w:val="both"/>
              <w:rPr>
                <w:rFonts w:ascii="Times New Roman" w:hAnsi="Times New Roman"/>
                <w:bCs/>
                <w:color w:val="000000"/>
                <w:sz w:val="24"/>
                <w:szCs w:val="24"/>
              </w:rPr>
            </w:pPr>
          </w:p>
          <w:p w14:paraId="557AC762" w14:textId="77777777" w:rsidR="00FB2D69" w:rsidRPr="003D22F7" w:rsidRDefault="00FB2D69" w:rsidP="003A2698">
            <w:pPr>
              <w:spacing w:after="0" w:line="240" w:lineRule="auto"/>
              <w:jc w:val="both"/>
              <w:rPr>
                <w:rFonts w:ascii="Times New Roman" w:hAnsi="Times New Roman"/>
                <w:bCs/>
                <w:color w:val="000000"/>
                <w:sz w:val="24"/>
                <w:szCs w:val="24"/>
              </w:rPr>
            </w:pPr>
          </w:p>
        </w:tc>
        <w:tc>
          <w:tcPr>
            <w:tcW w:w="1302" w:type="dxa"/>
            <w:tcBorders>
              <w:top w:val="single" w:sz="4" w:space="0" w:color="000000"/>
              <w:left w:val="single" w:sz="4" w:space="0" w:color="000000"/>
              <w:bottom w:val="single" w:sz="4" w:space="0" w:color="000000"/>
            </w:tcBorders>
            <w:vAlign w:val="center"/>
          </w:tcPr>
          <w:p w14:paraId="623FD663"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Шт.</w:t>
            </w:r>
          </w:p>
        </w:tc>
        <w:tc>
          <w:tcPr>
            <w:tcW w:w="1378" w:type="dxa"/>
            <w:tcBorders>
              <w:top w:val="single" w:sz="4" w:space="0" w:color="000000"/>
              <w:left w:val="single" w:sz="4" w:space="0" w:color="000000"/>
              <w:bottom w:val="single" w:sz="4" w:space="0" w:color="000000"/>
            </w:tcBorders>
            <w:vAlign w:val="center"/>
          </w:tcPr>
          <w:p w14:paraId="4610815C"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20%</w:t>
            </w:r>
          </w:p>
        </w:tc>
        <w:tc>
          <w:tcPr>
            <w:tcW w:w="4076" w:type="dxa"/>
            <w:tcBorders>
              <w:top w:val="single" w:sz="4" w:space="0" w:color="000000"/>
              <w:left w:val="single" w:sz="4" w:space="0" w:color="000000"/>
              <w:bottom w:val="single" w:sz="4" w:space="0" w:color="000000"/>
              <w:right w:val="single" w:sz="4" w:space="0" w:color="000000"/>
            </w:tcBorders>
            <w:vAlign w:val="center"/>
          </w:tcPr>
          <w:p w14:paraId="023F87C2"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Копии дипломов, иных документов подтверждающих получение награды.</w:t>
            </w:r>
          </w:p>
        </w:tc>
      </w:tr>
      <w:tr w:rsidR="00FB2D69" w:rsidRPr="003D22F7" w14:paraId="52B47764" w14:textId="77777777" w:rsidTr="00FB2D69">
        <w:trPr>
          <w:trHeight w:val="392"/>
        </w:trPr>
        <w:tc>
          <w:tcPr>
            <w:tcW w:w="683" w:type="dxa"/>
            <w:tcBorders>
              <w:top w:val="single" w:sz="4" w:space="0" w:color="auto"/>
              <w:left w:val="single" w:sz="4" w:space="0" w:color="auto"/>
              <w:bottom w:val="single" w:sz="4" w:space="0" w:color="auto"/>
              <w:right w:val="single" w:sz="4" w:space="0" w:color="auto"/>
            </w:tcBorders>
          </w:tcPr>
          <w:p w14:paraId="0FE0158D"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2.2.</w:t>
            </w:r>
          </w:p>
        </w:tc>
        <w:tc>
          <w:tcPr>
            <w:tcW w:w="2719" w:type="dxa"/>
            <w:tcBorders>
              <w:top w:val="single" w:sz="4" w:space="0" w:color="auto"/>
              <w:left w:val="single" w:sz="4" w:space="0" w:color="auto"/>
              <w:bottom w:val="single" w:sz="4" w:space="0" w:color="auto"/>
              <w:right w:val="single" w:sz="4" w:space="0" w:color="auto"/>
            </w:tcBorders>
          </w:tcPr>
          <w:p w14:paraId="22A78031"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Деловая репутация участника закупки:</w:t>
            </w:r>
          </w:p>
          <w:p w14:paraId="0EED9399"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lastRenderedPageBreak/>
              <w:t>Награды и звания у сотрудников, состоящих в штате участника закупки имеющих ученую степень (кандидат, доктор наук в области деятельности организации: сельскохозяйственная направленность, оптовой и (или) розничной торговли продуктов питания) и (или) ведомственные награды и звания по основному виду деятельности организации(сельскохозяйственная направленность, оптовой и (или) розничной торговли продуктов питания) ( с приложением копий документов, подтверждающих ученую степень; наград и званий; грамот, благодарностей, удостоверений, приказов, документов, подтверждающих звание сотрудников, копий трудовых книжек, трудовых договоров)(максимальное значение- 100 баллов):</w:t>
            </w:r>
          </w:p>
          <w:p w14:paraId="4B44061C"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1-20 баллов;</w:t>
            </w:r>
          </w:p>
          <w:p w14:paraId="0BAB3C7D"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 2- 40 баллов; </w:t>
            </w:r>
          </w:p>
          <w:p w14:paraId="433C327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3- 60 баллов,</w:t>
            </w:r>
          </w:p>
          <w:p w14:paraId="7769F69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 4- 80 баллов; </w:t>
            </w:r>
          </w:p>
          <w:p w14:paraId="37270C5A"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5 и выше – 100 баллов.</w:t>
            </w:r>
          </w:p>
        </w:tc>
        <w:tc>
          <w:tcPr>
            <w:tcW w:w="1302" w:type="dxa"/>
            <w:tcBorders>
              <w:top w:val="single" w:sz="4" w:space="0" w:color="000000"/>
              <w:left w:val="single" w:sz="4" w:space="0" w:color="000000"/>
              <w:bottom w:val="single" w:sz="4" w:space="0" w:color="000000"/>
            </w:tcBorders>
            <w:vAlign w:val="center"/>
          </w:tcPr>
          <w:p w14:paraId="7011A365" w14:textId="77777777" w:rsidR="00FB2D69" w:rsidRPr="003D22F7" w:rsidRDefault="00FB2D69" w:rsidP="003A2698">
            <w:pPr>
              <w:spacing w:after="0" w:line="240" w:lineRule="auto"/>
              <w:jc w:val="both"/>
              <w:rPr>
                <w:rFonts w:ascii="Times New Roman" w:hAnsi="Times New Roman"/>
                <w:bCs/>
                <w:color w:val="000000"/>
                <w:sz w:val="24"/>
                <w:szCs w:val="24"/>
              </w:rPr>
            </w:pPr>
          </w:p>
        </w:tc>
        <w:tc>
          <w:tcPr>
            <w:tcW w:w="1378" w:type="dxa"/>
            <w:tcBorders>
              <w:top w:val="single" w:sz="4" w:space="0" w:color="000000"/>
              <w:left w:val="single" w:sz="4" w:space="0" w:color="000000"/>
              <w:bottom w:val="single" w:sz="4" w:space="0" w:color="000000"/>
            </w:tcBorders>
            <w:vAlign w:val="center"/>
          </w:tcPr>
          <w:p w14:paraId="6FB65D90"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20%</w:t>
            </w:r>
          </w:p>
        </w:tc>
        <w:tc>
          <w:tcPr>
            <w:tcW w:w="4076" w:type="dxa"/>
            <w:tcBorders>
              <w:top w:val="single" w:sz="4" w:space="0" w:color="000000"/>
              <w:left w:val="single" w:sz="4" w:space="0" w:color="000000"/>
              <w:bottom w:val="single" w:sz="4" w:space="0" w:color="000000"/>
              <w:right w:val="single" w:sz="4" w:space="0" w:color="000000"/>
            </w:tcBorders>
            <w:vAlign w:val="center"/>
          </w:tcPr>
          <w:p w14:paraId="42305187"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Копии документов, подтверждающих ученую степень; наград и званий; грамот, благодарностей, </w:t>
            </w:r>
            <w:r w:rsidRPr="003D22F7">
              <w:rPr>
                <w:rFonts w:ascii="Times New Roman" w:hAnsi="Times New Roman"/>
                <w:bCs/>
                <w:color w:val="000000"/>
                <w:sz w:val="24"/>
                <w:szCs w:val="24"/>
              </w:rPr>
              <w:lastRenderedPageBreak/>
              <w:t>удостоверений, приказов, документов, подтверждающих звание сотрудников, копий трудовых книжек, сведений о трудовой деятельности, в случае ведения трудовых книжек в электронной форме.</w:t>
            </w:r>
          </w:p>
        </w:tc>
      </w:tr>
      <w:tr w:rsidR="00FB2D69" w:rsidRPr="003D22F7" w14:paraId="1F88C40A" w14:textId="77777777" w:rsidTr="00FB2D69">
        <w:trPr>
          <w:trHeight w:val="392"/>
        </w:trPr>
        <w:tc>
          <w:tcPr>
            <w:tcW w:w="683" w:type="dxa"/>
            <w:tcBorders>
              <w:top w:val="single" w:sz="4" w:space="0" w:color="auto"/>
              <w:left w:val="single" w:sz="4" w:space="0" w:color="auto"/>
              <w:bottom w:val="single" w:sz="4" w:space="0" w:color="auto"/>
              <w:right w:val="single" w:sz="4" w:space="0" w:color="auto"/>
            </w:tcBorders>
          </w:tcPr>
          <w:p w14:paraId="70551EE0"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lastRenderedPageBreak/>
              <w:t>2.3.</w:t>
            </w:r>
          </w:p>
        </w:tc>
        <w:tc>
          <w:tcPr>
            <w:tcW w:w="2719" w:type="dxa"/>
            <w:tcBorders>
              <w:top w:val="single" w:sz="4" w:space="0" w:color="auto"/>
              <w:left w:val="single" w:sz="4" w:space="0" w:color="auto"/>
              <w:bottom w:val="single" w:sz="4" w:space="0" w:color="auto"/>
              <w:right w:val="single" w:sz="4" w:space="0" w:color="auto"/>
            </w:tcBorders>
          </w:tcPr>
          <w:p w14:paraId="0C8E78A1"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Наличие специалистов:</w:t>
            </w:r>
          </w:p>
          <w:p w14:paraId="50B678B3" w14:textId="77777777" w:rsidR="00FB2D69" w:rsidRPr="003D22F7" w:rsidRDefault="00FB2D69" w:rsidP="003A2698">
            <w:pPr>
              <w:spacing w:after="0" w:line="240" w:lineRule="auto"/>
              <w:jc w:val="both"/>
              <w:rPr>
                <w:rFonts w:ascii="Times New Roman" w:hAnsi="Times New Roman"/>
                <w:bCs/>
                <w:color w:val="000000"/>
                <w:sz w:val="24"/>
                <w:szCs w:val="24"/>
              </w:rPr>
            </w:pPr>
          </w:p>
          <w:p w14:paraId="03415E6C"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Для производителей: </w:t>
            </w:r>
          </w:p>
          <w:p w14:paraId="7DCFFE37"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Общее количество специалистов, состоящих в штате участника закупки, с высшим, средним профессиональным образованием по специальностям: </w:t>
            </w:r>
            <w:r w:rsidRPr="003D22F7">
              <w:rPr>
                <w:rFonts w:ascii="Times New Roman" w:hAnsi="Times New Roman"/>
                <w:bCs/>
                <w:color w:val="000000"/>
                <w:sz w:val="24"/>
                <w:szCs w:val="24"/>
              </w:rPr>
              <w:lastRenderedPageBreak/>
              <w:t>«Технология молока и молочных продуктов», «Технология производства и переработки сельскохозяйственной продукции», (с приложением копий трудовых книжек, трудовых договоров, дипломов) (максимальное значение – 100 баллов):</w:t>
            </w:r>
          </w:p>
          <w:p w14:paraId="2F5891E6"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Отсутствуют – 0 баллов;</w:t>
            </w:r>
          </w:p>
          <w:p w14:paraId="73E1F028"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1-50 баллов;</w:t>
            </w:r>
          </w:p>
          <w:p w14:paraId="3DC712F0"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 и выше – 100 баллов.</w:t>
            </w:r>
          </w:p>
          <w:p w14:paraId="192E43F4"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Для поставщиков:</w:t>
            </w:r>
          </w:p>
          <w:p w14:paraId="1EF1950D"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Общее количество специалистов, состоящих в штате участника закупки, с высшим, средним профессиональным образованием по специальностям: «Товаровед, эксперт товаров (в сфере производства) и обращения сельскохозяйственного сырья и продовольствия», «Инспектор по контролю качества продукции» (с приложением копий трудовых книжек, трудовых договоров, дипломов) (максимальное значение -100 баллов)</w:t>
            </w:r>
          </w:p>
          <w:p w14:paraId="34EFCA0C"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Отсутствие – 0 баллов;</w:t>
            </w:r>
          </w:p>
          <w:p w14:paraId="6E26FC48"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1-50 баллов; </w:t>
            </w:r>
          </w:p>
          <w:p w14:paraId="68A952C3"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 и выше – 100 баллов.</w:t>
            </w:r>
          </w:p>
          <w:p w14:paraId="42D8DF60" w14:textId="77777777" w:rsidR="00FB2D69" w:rsidRPr="003D22F7" w:rsidRDefault="00FB2D69" w:rsidP="003A2698">
            <w:pPr>
              <w:spacing w:after="0" w:line="240" w:lineRule="auto"/>
              <w:jc w:val="both"/>
              <w:rPr>
                <w:rFonts w:ascii="Times New Roman" w:hAnsi="Times New Roman"/>
                <w:bCs/>
                <w:color w:val="000000"/>
                <w:sz w:val="24"/>
                <w:szCs w:val="24"/>
              </w:rPr>
            </w:pPr>
          </w:p>
        </w:tc>
        <w:tc>
          <w:tcPr>
            <w:tcW w:w="1302" w:type="dxa"/>
            <w:tcBorders>
              <w:top w:val="single" w:sz="4" w:space="0" w:color="000000"/>
              <w:left w:val="single" w:sz="4" w:space="0" w:color="000000"/>
              <w:bottom w:val="single" w:sz="4" w:space="0" w:color="000000"/>
            </w:tcBorders>
            <w:vAlign w:val="center"/>
          </w:tcPr>
          <w:p w14:paraId="14FE4C3B" w14:textId="5E81DE67" w:rsidR="00FB2D69" w:rsidRPr="003D22F7" w:rsidRDefault="00103D31" w:rsidP="003A2698">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Чел</w:t>
            </w:r>
            <w:r w:rsidR="00FB2D69" w:rsidRPr="003D22F7">
              <w:rPr>
                <w:rFonts w:ascii="Times New Roman" w:hAnsi="Times New Roman"/>
                <w:bCs/>
                <w:color w:val="000000"/>
                <w:sz w:val="24"/>
                <w:szCs w:val="24"/>
              </w:rPr>
              <w:t>.</w:t>
            </w:r>
          </w:p>
        </w:tc>
        <w:tc>
          <w:tcPr>
            <w:tcW w:w="1378" w:type="dxa"/>
            <w:tcBorders>
              <w:top w:val="single" w:sz="4" w:space="0" w:color="000000"/>
              <w:left w:val="single" w:sz="4" w:space="0" w:color="000000"/>
              <w:bottom w:val="single" w:sz="4" w:space="0" w:color="000000"/>
            </w:tcBorders>
            <w:vAlign w:val="center"/>
          </w:tcPr>
          <w:p w14:paraId="7ABF2B8D"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30%</w:t>
            </w:r>
          </w:p>
        </w:tc>
        <w:tc>
          <w:tcPr>
            <w:tcW w:w="4076" w:type="dxa"/>
            <w:tcBorders>
              <w:top w:val="single" w:sz="4" w:space="0" w:color="000000"/>
              <w:left w:val="single" w:sz="4" w:space="0" w:color="000000"/>
              <w:bottom w:val="single" w:sz="4" w:space="0" w:color="000000"/>
              <w:right w:val="single" w:sz="4" w:space="0" w:color="000000"/>
            </w:tcBorders>
            <w:vAlign w:val="center"/>
          </w:tcPr>
          <w:p w14:paraId="12F6C24D"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Копии  трудовых книжек,  дипломов, сведений о трудовой деятельности, в случае ведения трудовых книжек в электронной форме.</w:t>
            </w:r>
          </w:p>
        </w:tc>
      </w:tr>
    </w:tbl>
    <w:p w14:paraId="5CD572B9" w14:textId="77777777" w:rsidR="00FB2D69" w:rsidRPr="003D22F7" w:rsidRDefault="00FB2D69" w:rsidP="00FB2D69">
      <w:pPr>
        <w:spacing w:after="0" w:line="240" w:lineRule="auto"/>
        <w:jc w:val="both"/>
        <w:rPr>
          <w:rFonts w:ascii="Times New Roman" w:hAnsi="Times New Roman"/>
          <w:b/>
          <w:color w:val="000000"/>
          <w:sz w:val="24"/>
          <w:szCs w:val="24"/>
        </w:rPr>
      </w:pPr>
    </w:p>
    <w:p w14:paraId="039EFACD" w14:textId="77777777" w:rsidR="00FB2D69" w:rsidRPr="003D22F7" w:rsidRDefault="00FB2D69" w:rsidP="00FB2D69">
      <w:pPr>
        <w:spacing w:after="0" w:line="240" w:lineRule="auto"/>
        <w:jc w:val="both"/>
        <w:rPr>
          <w:rFonts w:ascii="Times New Roman" w:hAnsi="Times New Roman"/>
          <w:b/>
          <w:color w:val="000000"/>
          <w:sz w:val="24"/>
          <w:szCs w:val="24"/>
        </w:rPr>
      </w:pPr>
    </w:p>
    <w:p w14:paraId="05084AEA" w14:textId="77777777" w:rsidR="00FB2D69" w:rsidRPr="003D22F7" w:rsidRDefault="00FB2D69" w:rsidP="00FB2D69">
      <w:pPr>
        <w:spacing w:after="0" w:line="240" w:lineRule="auto"/>
        <w:jc w:val="both"/>
        <w:rPr>
          <w:rFonts w:ascii="Times New Roman" w:hAnsi="Times New Roman"/>
          <w:b/>
          <w:color w:val="000000"/>
          <w:sz w:val="24"/>
          <w:szCs w:val="24"/>
        </w:rPr>
      </w:pPr>
    </w:p>
    <w:p w14:paraId="2A2EAE94" w14:textId="77777777" w:rsidR="00FB2D69" w:rsidRDefault="00FB2D69" w:rsidP="00FB2D69">
      <w:pPr>
        <w:spacing w:after="0" w:line="240" w:lineRule="auto"/>
        <w:jc w:val="both"/>
        <w:rPr>
          <w:rFonts w:ascii="Times New Roman" w:hAnsi="Times New Roman"/>
          <w:b/>
          <w:color w:val="000000"/>
          <w:sz w:val="24"/>
          <w:szCs w:val="24"/>
        </w:rPr>
      </w:pPr>
    </w:p>
    <w:p w14:paraId="5BEC26C0" w14:textId="77777777" w:rsidR="00FB2D69" w:rsidRDefault="00FB2D69" w:rsidP="00FB2D69">
      <w:pPr>
        <w:spacing w:after="0" w:line="240" w:lineRule="auto"/>
        <w:jc w:val="both"/>
        <w:rPr>
          <w:rFonts w:ascii="Times New Roman" w:hAnsi="Times New Roman"/>
          <w:b/>
          <w:color w:val="000000"/>
          <w:sz w:val="24"/>
          <w:szCs w:val="24"/>
        </w:rPr>
      </w:pPr>
    </w:p>
    <w:p w14:paraId="0D977C6E" w14:textId="77777777" w:rsidR="00FB2D69" w:rsidRDefault="00FB2D69" w:rsidP="00FB2D69">
      <w:pPr>
        <w:spacing w:after="0" w:line="240" w:lineRule="auto"/>
        <w:jc w:val="both"/>
        <w:rPr>
          <w:rFonts w:ascii="Times New Roman" w:hAnsi="Times New Roman"/>
          <w:b/>
          <w:color w:val="000000"/>
          <w:sz w:val="24"/>
          <w:szCs w:val="24"/>
        </w:rPr>
      </w:pPr>
    </w:p>
    <w:p w14:paraId="078D31ED" w14:textId="77777777" w:rsidR="00FB2D69" w:rsidRDefault="00FB2D69" w:rsidP="00FB2D69">
      <w:pPr>
        <w:spacing w:after="0" w:line="240" w:lineRule="auto"/>
        <w:jc w:val="both"/>
        <w:rPr>
          <w:rFonts w:ascii="Times New Roman" w:hAnsi="Times New Roman"/>
          <w:b/>
          <w:color w:val="000000"/>
          <w:sz w:val="24"/>
          <w:szCs w:val="24"/>
        </w:rPr>
      </w:pPr>
    </w:p>
    <w:p w14:paraId="4EC0F9C8" w14:textId="77777777" w:rsidR="00FB2D69" w:rsidRDefault="00FB2D69" w:rsidP="00FB2D69">
      <w:pPr>
        <w:spacing w:after="0" w:line="240" w:lineRule="auto"/>
        <w:jc w:val="both"/>
        <w:rPr>
          <w:rFonts w:ascii="Times New Roman" w:hAnsi="Times New Roman"/>
          <w:b/>
          <w:color w:val="000000"/>
          <w:sz w:val="24"/>
          <w:szCs w:val="24"/>
        </w:rPr>
      </w:pPr>
    </w:p>
    <w:p w14:paraId="4FC2DECC" w14:textId="77777777" w:rsidR="00E81ECB" w:rsidRDefault="00E81ECB" w:rsidP="00FB2D69">
      <w:pPr>
        <w:spacing w:after="0" w:line="240" w:lineRule="auto"/>
        <w:jc w:val="both"/>
        <w:rPr>
          <w:rFonts w:ascii="Times New Roman" w:hAnsi="Times New Roman"/>
          <w:b/>
          <w:color w:val="000000"/>
          <w:sz w:val="24"/>
          <w:szCs w:val="24"/>
        </w:rPr>
      </w:pPr>
    </w:p>
    <w:p w14:paraId="0F31F841" w14:textId="77777777" w:rsidR="00E81ECB" w:rsidRDefault="00E81ECB" w:rsidP="00FB2D69">
      <w:pPr>
        <w:spacing w:after="0" w:line="240" w:lineRule="auto"/>
        <w:jc w:val="both"/>
        <w:rPr>
          <w:rFonts w:ascii="Times New Roman" w:hAnsi="Times New Roman"/>
          <w:b/>
          <w:color w:val="000000"/>
          <w:sz w:val="24"/>
          <w:szCs w:val="24"/>
        </w:rPr>
      </w:pPr>
    </w:p>
    <w:p w14:paraId="2003AF09" w14:textId="77777777" w:rsidR="00E81ECB" w:rsidRDefault="00E81ECB" w:rsidP="00FB2D69">
      <w:pPr>
        <w:spacing w:after="0" w:line="240" w:lineRule="auto"/>
        <w:jc w:val="both"/>
        <w:rPr>
          <w:rFonts w:ascii="Times New Roman" w:hAnsi="Times New Roman"/>
          <w:b/>
          <w:color w:val="000000"/>
          <w:sz w:val="24"/>
          <w:szCs w:val="24"/>
        </w:rPr>
      </w:pPr>
    </w:p>
    <w:p w14:paraId="725C85F6" w14:textId="77777777" w:rsidR="00E81ECB" w:rsidRPr="003D22F7" w:rsidRDefault="00E81ECB" w:rsidP="00FB2D69">
      <w:pPr>
        <w:spacing w:after="0" w:line="240" w:lineRule="auto"/>
        <w:jc w:val="both"/>
        <w:rPr>
          <w:rFonts w:ascii="Times New Roman" w:hAnsi="Times New Roman"/>
          <w:b/>
          <w:color w:val="000000"/>
          <w:sz w:val="24"/>
          <w:szCs w:val="24"/>
        </w:rPr>
      </w:pPr>
    </w:p>
    <w:p w14:paraId="5C3B5FB2" w14:textId="77777777" w:rsidR="00FB2D69" w:rsidRPr="003D22F7" w:rsidRDefault="00FB2D69" w:rsidP="00FB2D69">
      <w:pPr>
        <w:spacing w:after="0" w:line="240" w:lineRule="auto"/>
        <w:jc w:val="both"/>
        <w:rPr>
          <w:rFonts w:ascii="Times New Roman" w:hAnsi="Times New Roman"/>
          <w:b/>
          <w:color w:val="000000"/>
          <w:sz w:val="24"/>
          <w:szCs w:val="24"/>
        </w:rPr>
      </w:pPr>
    </w:p>
    <w:p w14:paraId="264D877D" w14:textId="77777777" w:rsidR="007921FE" w:rsidRDefault="007921FE" w:rsidP="00FB2D69">
      <w:pPr>
        <w:spacing w:after="0" w:line="240" w:lineRule="auto"/>
        <w:jc w:val="both"/>
        <w:rPr>
          <w:rFonts w:ascii="Times New Roman" w:hAnsi="Times New Roman"/>
          <w:b/>
          <w:color w:val="000000"/>
          <w:sz w:val="24"/>
          <w:szCs w:val="24"/>
        </w:rPr>
      </w:pPr>
    </w:p>
    <w:p w14:paraId="79C10D45" w14:textId="34792357" w:rsidR="00FB2D69" w:rsidRPr="003D22F7" w:rsidRDefault="00FB2D69" w:rsidP="00FB2D6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2.</w:t>
      </w:r>
      <w:r w:rsidRPr="003D22F7">
        <w:rPr>
          <w:rFonts w:ascii="Times New Roman" w:hAnsi="Times New Roman"/>
          <w:bCs/>
          <w:color w:val="000000"/>
          <w:sz w:val="24"/>
          <w:szCs w:val="24"/>
        </w:rPr>
        <w:t xml:space="preserve"> ПОРЯДОК ОЦЕНКИ И СОПОСТАВЛЕНИЯ ЗАЯВОК В СООТВЕТСТВИИ С ЗАЯВЛЕННЫМИ ЗАКАЗЧИКОМ КРИТЕРИЯМИ</w:t>
      </w:r>
    </w:p>
    <w:p w14:paraId="7E270A92"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 </w:t>
      </w:r>
    </w:p>
    <w:p w14:paraId="3ACD82A5"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ab/>
      </w:r>
    </w:p>
    <w:tbl>
      <w:tblPr>
        <w:tblW w:w="9861" w:type="dxa"/>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9861"/>
      </w:tblGrid>
      <w:tr w:rsidR="00FB2D69" w:rsidRPr="003D22F7" w14:paraId="55F765F7" w14:textId="77777777" w:rsidTr="00E81ECB">
        <w:trPr>
          <w:trHeight w:val="86"/>
        </w:trPr>
        <w:tc>
          <w:tcPr>
            <w:tcW w:w="9861" w:type="dxa"/>
            <w:tcBorders>
              <w:top w:val="single" w:sz="4" w:space="0" w:color="00000A"/>
              <w:left w:val="single" w:sz="4" w:space="0" w:color="00000A"/>
              <w:bottom w:val="single" w:sz="4" w:space="0" w:color="00000A"/>
              <w:right w:val="single" w:sz="4" w:space="0" w:color="00000A"/>
            </w:tcBorders>
            <w:tcMar>
              <w:left w:w="83" w:type="dxa"/>
            </w:tcMar>
          </w:tcPr>
          <w:p w14:paraId="7919B44D" w14:textId="77777777" w:rsidR="00FB2D69" w:rsidRPr="003D22F7" w:rsidRDefault="00FB2D69" w:rsidP="003A2698">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2</w:t>
            </w:r>
            <w:r w:rsidRPr="003D22F7">
              <w:rPr>
                <w:rFonts w:ascii="Times New Roman" w:hAnsi="Times New Roman"/>
                <w:bCs/>
                <w:color w:val="000000"/>
                <w:sz w:val="24"/>
                <w:szCs w:val="24"/>
              </w:rPr>
              <w:t>.1.</w:t>
            </w:r>
            <w:r w:rsidRPr="003D22F7">
              <w:rPr>
                <w:rFonts w:ascii="Times New Roman" w:hAnsi="Times New Roman"/>
                <w:bCs/>
                <w:color w:val="000000"/>
                <w:sz w:val="24"/>
                <w:szCs w:val="24"/>
              </w:rPr>
              <w:tab/>
            </w:r>
          </w:p>
          <w:tbl>
            <w:tblPr>
              <w:tblW w:w="9660" w:type="dxa"/>
              <w:tblCellMar>
                <w:left w:w="10" w:type="dxa"/>
                <w:right w:w="10" w:type="dxa"/>
              </w:tblCellMar>
              <w:tblLook w:val="0000" w:firstRow="0" w:lastRow="0" w:firstColumn="0" w:lastColumn="0" w:noHBand="0" w:noVBand="0"/>
            </w:tblPr>
            <w:tblGrid>
              <w:gridCol w:w="4485"/>
              <w:gridCol w:w="5175"/>
            </w:tblGrid>
            <w:tr w:rsidR="00FB2D69" w:rsidRPr="003D22F7" w14:paraId="72B7243A" w14:textId="77777777" w:rsidTr="003A2698">
              <w:tc>
                <w:tcPr>
                  <w:tcW w:w="9660" w:type="dxa"/>
                  <w:gridSpan w:val="2"/>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14:paraId="6A26EF4C"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Предельные величины значимости критериев оценки</w:t>
                  </w:r>
                </w:p>
              </w:tc>
            </w:tr>
            <w:tr w:rsidR="00FB2D69" w:rsidRPr="003D22F7" w14:paraId="721BDB31" w14:textId="77777777" w:rsidTr="003A2698">
              <w:tc>
                <w:tcPr>
                  <w:tcW w:w="4485" w:type="dxa"/>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14:paraId="76F5BB4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минимальная значимость стоимостных критериев оценки (процентов)</w:t>
                  </w:r>
                </w:p>
              </w:tc>
              <w:tc>
                <w:tcPr>
                  <w:tcW w:w="5175" w:type="dxa"/>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14:paraId="4C1F9174"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максимальная значимость нестоимостных критериев оценки (процентов)</w:t>
                  </w:r>
                </w:p>
              </w:tc>
            </w:tr>
            <w:tr w:rsidR="00FB2D69" w:rsidRPr="003D22F7" w14:paraId="4AC9FAEF" w14:textId="77777777" w:rsidTr="003A2698">
              <w:tc>
                <w:tcPr>
                  <w:tcW w:w="4485" w:type="dxa"/>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14:paraId="31B4CEA7"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30</w:t>
                  </w:r>
                </w:p>
              </w:tc>
              <w:tc>
                <w:tcPr>
                  <w:tcW w:w="5175" w:type="dxa"/>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14:paraId="0068AD38"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70</w:t>
                  </w:r>
                </w:p>
              </w:tc>
            </w:tr>
          </w:tbl>
          <w:p w14:paraId="41AC8881"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 Не допускается использование не предусмотренных настоящим Порядком критериев оценки (показателей) или их величин значимости. Не допускается использование критериев оценки или их величин значимости, не указанных в документации о закупке.</w:t>
            </w:r>
          </w:p>
          <w:p w14:paraId="12FD9163"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 Итоговый рейтинг заявки (предложения) вычисляется как сумма рейтингов по каждому критерию оценки заявки (предложения).</w:t>
            </w:r>
          </w:p>
          <w:p w14:paraId="24BF323F"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tc>
      </w:tr>
      <w:tr w:rsidR="00FB2D69" w:rsidRPr="003D22F7" w14:paraId="62E30873" w14:textId="77777777" w:rsidTr="00E81ECB">
        <w:trPr>
          <w:trHeight w:val="86"/>
        </w:trPr>
        <w:tc>
          <w:tcPr>
            <w:tcW w:w="9861" w:type="dxa"/>
            <w:tcBorders>
              <w:top w:val="single" w:sz="4" w:space="0" w:color="00000A"/>
              <w:left w:val="single" w:sz="4" w:space="0" w:color="00000A"/>
              <w:bottom w:val="single" w:sz="4" w:space="0" w:color="00000A"/>
              <w:right w:val="single" w:sz="4" w:space="0" w:color="00000A"/>
            </w:tcBorders>
            <w:shd w:val="clear" w:color="auto" w:fill="B8CCE4"/>
            <w:tcMar>
              <w:left w:w="83" w:type="dxa"/>
            </w:tcMar>
          </w:tcPr>
          <w:p w14:paraId="0F0F8EB9"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 Критерии оценки заявок на участие в запросе предложений</w:t>
            </w:r>
          </w:p>
        </w:tc>
      </w:tr>
      <w:tr w:rsidR="00FB2D69" w:rsidRPr="003D22F7" w14:paraId="3AE39474" w14:textId="77777777" w:rsidTr="00E81ECB">
        <w:trPr>
          <w:trHeight w:val="86"/>
        </w:trPr>
        <w:tc>
          <w:tcPr>
            <w:tcW w:w="9861" w:type="dxa"/>
            <w:tcBorders>
              <w:top w:val="single" w:sz="4" w:space="0" w:color="00000A"/>
              <w:left w:val="single" w:sz="4" w:space="0" w:color="00000A"/>
              <w:bottom w:val="single" w:sz="4" w:space="0" w:color="00000A"/>
              <w:right w:val="single" w:sz="4" w:space="0" w:color="00000A"/>
            </w:tcBorders>
            <w:tcMar>
              <w:left w:w="83" w:type="dxa"/>
            </w:tcMar>
          </w:tcPr>
          <w:tbl>
            <w:tblPr>
              <w:tblW w:w="0" w:type="auto"/>
              <w:tblInd w:w="108" w:type="dxa"/>
              <w:tblLook w:val="0000" w:firstRow="0" w:lastRow="0" w:firstColumn="0" w:lastColumn="0" w:noHBand="0" w:noVBand="0"/>
            </w:tblPr>
            <w:tblGrid>
              <w:gridCol w:w="602"/>
              <w:gridCol w:w="3849"/>
              <w:gridCol w:w="1331"/>
              <w:gridCol w:w="1342"/>
              <w:gridCol w:w="2428"/>
            </w:tblGrid>
            <w:tr w:rsidR="00FB2D69" w:rsidRPr="003D22F7" w14:paraId="1CDB3AEB" w14:textId="77777777" w:rsidTr="003A2698">
              <w:trPr>
                <w:trHeight w:val="819"/>
              </w:trPr>
              <w:tc>
                <w:tcPr>
                  <w:tcW w:w="682" w:type="dxa"/>
                  <w:tcBorders>
                    <w:top w:val="single" w:sz="4" w:space="0" w:color="000000"/>
                    <w:left w:val="single" w:sz="4" w:space="0" w:color="000000"/>
                    <w:bottom w:val="single" w:sz="4" w:space="0" w:color="000000"/>
                  </w:tcBorders>
                  <w:vAlign w:val="center"/>
                </w:tcPr>
                <w:p w14:paraId="3AC81B4A"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п/п</w:t>
                  </w:r>
                </w:p>
              </w:tc>
              <w:tc>
                <w:tcPr>
                  <w:tcW w:w="2396" w:type="dxa"/>
                  <w:tcBorders>
                    <w:top w:val="single" w:sz="4" w:space="0" w:color="000000"/>
                    <w:left w:val="single" w:sz="4" w:space="0" w:color="000000"/>
                    <w:bottom w:val="single" w:sz="4" w:space="0" w:color="000000"/>
                  </w:tcBorders>
                  <w:vAlign w:val="center"/>
                </w:tcPr>
                <w:p w14:paraId="29CBB4DC"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Наименование показателя</w:t>
                  </w:r>
                </w:p>
                <w:p w14:paraId="06E620A3"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(условия исполнения договора, являющиеся критериями оценки)</w:t>
                  </w:r>
                </w:p>
              </w:tc>
              <w:tc>
                <w:tcPr>
                  <w:tcW w:w="1451" w:type="dxa"/>
                  <w:tcBorders>
                    <w:top w:val="single" w:sz="4" w:space="0" w:color="000000"/>
                    <w:left w:val="single" w:sz="4" w:space="0" w:color="000000"/>
                    <w:bottom w:val="single" w:sz="4" w:space="0" w:color="000000"/>
                  </w:tcBorders>
                  <w:vAlign w:val="center"/>
                </w:tcPr>
                <w:p w14:paraId="457EAFFB"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Ед. измерения</w:t>
                  </w:r>
                </w:p>
              </w:tc>
              <w:tc>
                <w:tcPr>
                  <w:tcW w:w="1378" w:type="dxa"/>
                  <w:tcBorders>
                    <w:top w:val="single" w:sz="4" w:space="0" w:color="000000"/>
                    <w:left w:val="single" w:sz="4" w:space="0" w:color="000000"/>
                    <w:bottom w:val="single" w:sz="4" w:space="0" w:color="000000"/>
                  </w:tcBorders>
                  <w:vAlign w:val="center"/>
                </w:tcPr>
                <w:p w14:paraId="283214D0"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Величина</w:t>
                  </w:r>
                </w:p>
                <w:p w14:paraId="2455473B"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показателя </w:t>
                  </w:r>
                </w:p>
              </w:tc>
              <w:tc>
                <w:tcPr>
                  <w:tcW w:w="3645" w:type="dxa"/>
                  <w:tcBorders>
                    <w:top w:val="single" w:sz="4" w:space="0" w:color="000000"/>
                    <w:left w:val="single" w:sz="4" w:space="0" w:color="000000"/>
                    <w:bottom w:val="single" w:sz="4" w:space="0" w:color="000000"/>
                    <w:right w:val="single" w:sz="4" w:space="0" w:color="000000"/>
                  </w:tcBorders>
                  <w:vAlign w:val="center"/>
                </w:tcPr>
                <w:p w14:paraId="769A69D6"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Документы подтверждения</w:t>
                  </w:r>
                </w:p>
              </w:tc>
            </w:tr>
            <w:tr w:rsidR="00FB2D69" w:rsidRPr="003D22F7" w14:paraId="78E5CE10" w14:textId="77777777" w:rsidTr="003A2698">
              <w:trPr>
                <w:trHeight w:val="266"/>
              </w:trPr>
              <w:tc>
                <w:tcPr>
                  <w:tcW w:w="682" w:type="dxa"/>
                  <w:tcBorders>
                    <w:top w:val="single" w:sz="4" w:space="0" w:color="000000"/>
                    <w:left w:val="single" w:sz="4" w:space="0" w:color="000000"/>
                    <w:bottom w:val="single" w:sz="4" w:space="0" w:color="000000"/>
                  </w:tcBorders>
                </w:tcPr>
                <w:p w14:paraId="21700CBC"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1</w:t>
                  </w:r>
                </w:p>
              </w:tc>
              <w:tc>
                <w:tcPr>
                  <w:tcW w:w="2396" w:type="dxa"/>
                  <w:tcBorders>
                    <w:top w:val="single" w:sz="4" w:space="0" w:color="000000"/>
                    <w:left w:val="single" w:sz="4" w:space="0" w:color="000000"/>
                    <w:bottom w:val="single" w:sz="4" w:space="0" w:color="000000"/>
                  </w:tcBorders>
                </w:tcPr>
                <w:p w14:paraId="62A54716"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w:t>
                  </w:r>
                </w:p>
              </w:tc>
              <w:tc>
                <w:tcPr>
                  <w:tcW w:w="1451" w:type="dxa"/>
                  <w:tcBorders>
                    <w:top w:val="single" w:sz="4" w:space="0" w:color="000000"/>
                    <w:left w:val="single" w:sz="4" w:space="0" w:color="000000"/>
                    <w:bottom w:val="single" w:sz="4" w:space="0" w:color="000000"/>
                  </w:tcBorders>
                </w:tcPr>
                <w:p w14:paraId="79A4F912"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3</w:t>
                  </w:r>
                </w:p>
              </w:tc>
              <w:tc>
                <w:tcPr>
                  <w:tcW w:w="1378" w:type="dxa"/>
                  <w:tcBorders>
                    <w:top w:val="single" w:sz="4" w:space="0" w:color="000000"/>
                    <w:left w:val="single" w:sz="4" w:space="0" w:color="000000"/>
                    <w:bottom w:val="single" w:sz="4" w:space="0" w:color="000000"/>
                  </w:tcBorders>
                </w:tcPr>
                <w:p w14:paraId="48F41ED3"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4</w:t>
                  </w:r>
                </w:p>
              </w:tc>
              <w:tc>
                <w:tcPr>
                  <w:tcW w:w="3645" w:type="dxa"/>
                  <w:tcBorders>
                    <w:top w:val="single" w:sz="4" w:space="0" w:color="000000"/>
                    <w:left w:val="single" w:sz="4" w:space="0" w:color="000000"/>
                    <w:bottom w:val="single" w:sz="4" w:space="0" w:color="000000"/>
                    <w:right w:val="single" w:sz="4" w:space="0" w:color="000000"/>
                  </w:tcBorders>
                </w:tcPr>
                <w:p w14:paraId="584F6515"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5</w:t>
                  </w:r>
                </w:p>
              </w:tc>
            </w:tr>
            <w:tr w:rsidR="00FB2D69" w:rsidRPr="003D22F7" w14:paraId="7DA215FA" w14:textId="77777777" w:rsidTr="003A2698">
              <w:trPr>
                <w:trHeight w:val="266"/>
              </w:trPr>
              <w:tc>
                <w:tcPr>
                  <w:tcW w:w="9552" w:type="dxa"/>
                  <w:gridSpan w:val="5"/>
                  <w:tcBorders>
                    <w:top w:val="single" w:sz="4" w:space="0" w:color="000000"/>
                    <w:left w:val="single" w:sz="4" w:space="0" w:color="000000"/>
                    <w:bottom w:val="single" w:sz="4" w:space="0" w:color="000000"/>
                    <w:right w:val="single" w:sz="4" w:space="0" w:color="000000"/>
                  </w:tcBorders>
                </w:tcPr>
                <w:p w14:paraId="231F2A2F" w14:textId="77777777" w:rsidR="00FB2D69" w:rsidRPr="003D22F7" w:rsidRDefault="00FB2D69" w:rsidP="003A2698">
                  <w:pPr>
                    <w:spacing w:after="0" w:line="240" w:lineRule="auto"/>
                    <w:jc w:val="both"/>
                    <w:rPr>
                      <w:rFonts w:ascii="Times New Roman" w:hAnsi="Times New Roman"/>
                      <w:bCs/>
                      <w:color w:val="000000"/>
                      <w:sz w:val="24"/>
                      <w:szCs w:val="24"/>
                    </w:rPr>
                  </w:pPr>
                </w:p>
              </w:tc>
            </w:tr>
            <w:tr w:rsidR="00FB2D69" w:rsidRPr="003D22F7" w14:paraId="141425F9" w14:textId="77777777" w:rsidTr="003A2698">
              <w:trPr>
                <w:trHeight w:val="392"/>
              </w:trPr>
              <w:tc>
                <w:tcPr>
                  <w:tcW w:w="682" w:type="dxa"/>
                  <w:tcBorders>
                    <w:top w:val="single" w:sz="4" w:space="0" w:color="000000"/>
                    <w:left w:val="single" w:sz="4" w:space="0" w:color="000000"/>
                    <w:bottom w:val="single" w:sz="4" w:space="0" w:color="000000"/>
                  </w:tcBorders>
                </w:tcPr>
                <w:p w14:paraId="4E320DE8"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1.</w:t>
                  </w:r>
                </w:p>
              </w:tc>
              <w:tc>
                <w:tcPr>
                  <w:tcW w:w="2396" w:type="dxa"/>
                  <w:tcBorders>
                    <w:top w:val="single" w:sz="4" w:space="0" w:color="000000"/>
                    <w:left w:val="single" w:sz="4" w:space="0" w:color="000000"/>
                    <w:bottom w:val="single" w:sz="4" w:space="0" w:color="000000"/>
                  </w:tcBorders>
                </w:tcPr>
                <w:p w14:paraId="714C614F"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Цена договора (общая стоимость поставляемого товара)</w:t>
                  </w:r>
                </w:p>
              </w:tc>
              <w:tc>
                <w:tcPr>
                  <w:tcW w:w="1451" w:type="dxa"/>
                  <w:tcBorders>
                    <w:top w:val="single" w:sz="4" w:space="0" w:color="000000"/>
                    <w:left w:val="single" w:sz="4" w:space="0" w:color="000000"/>
                    <w:bottom w:val="single" w:sz="4" w:space="0" w:color="000000"/>
                  </w:tcBorders>
                  <w:vAlign w:val="center"/>
                </w:tcPr>
                <w:p w14:paraId="1A3E0059"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рублей</w:t>
                  </w:r>
                </w:p>
              </w:tc>
              <w:tc>
                <w:tcPr>
                  <w:tcW w:w="1378" w:type="dxa"/>
                  <w:tcBorders>
                    <w:top w:val="single" w:sz="4" w:space="0" w:color="000000"/>
                    <w:left w:val="single" w:sz="4" w:space="0" w:color="000000"/>
                    <w:bottom w:val="single" w:sz="4" w:space="0" w:color="000000"/>
                  </w:tcBorders>
                  <w:vAlign w:val="center"/>
                </w:tcPr>
                <w:p w14:paraId="57A0187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30%</w:t>
                  </w:r>
                </w:p>
              </w:tc>
              <w:tc>
                <w:tcPr>
                  <w:tcW w:w="3645" w:type="dxa"/>
                  <w:tcBorders>
                    <w:top w:val="single" w:sz="4" w:space="0" w:color="000000"/>
                    <w:left w:val="single" w:sz="4" w:space="0" w:color="000000"/>
                    <w:bottom w:val="single" w:sz="4" w:space="0" w:color="000000"/>
                    <w:right w:val="single" w:sz="4" w:space="0" w:color="000000"/>
                  </w:tcBorders>
                  <w:vAlign w:val="center"/>
                </w:tcPr>
                <w:p w14:paraId="33D88286" w14:textId="77777777" w:rsidR="00FB2D69" w:rsidRPr="003D22F7" w:rsidRDefault="00FB2D69" w:rsidP="003A2698">
                  <w:pPr>
                    <w:spacing w:after="0" w:line="240" w:lineRule="auto"/>
                    <w:jc w:val="both"/>
                    <w:rPr>
                      <w:rFonts w:ascii="Times New Roman" w:hAnsi="Times New Roman"/>
                      <w:bCs/>
                      <w:color w:val="000000"/>
                      <w:sz w:val="24"/>
                      <w:szCs w:val="24"/>
                    </w:rPr>
                  </w:pPr>
                </w:p>
              </w:tc>
            </w:tr>
            <w:tr w:rsidR="00FB2D69" w:rsidRPr="003D22F7" w14:paraId="330E87FC" w14:textId="77777777" w:rsidTr="003A2698">
              <w:trPr>
                <w:trHeight w:val="392"/>
              </w:trPr>
              <w:tc>
                <w:tcPr>
                  <w:tcW w:w="682" w:type="dxa"/>
                  <w:tcBorders>
                    <w:top w:val="single" w:sz="4" w:space="0" w:color="000000"/>
                    <w:left w:val="single" w:sz="4" w:space="0" w:color="000000"/>
                    <w:bottom w:val="single" w:sz="4" w:space="0" w:color="000000"/>
                  </w:tcBorders>
                </w:tcPr>
                <w:p w14:paraId="64018C62"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w:t>
                  </w:r>
                </w:p>
              </w:tc>
              <w:tc>
                <w:tcPr>
                  <w:tcW w:w="2396" w:type="dxa"/>
                  <w:tcBorders>
                    <w:top w:val="single" w:sz="4" w:space="0" w:color="000000"/>
                    <w:left w:val="single" w:sz="4" w:space="0" w:color="000000"/>
                    <w:bottom w:val="single" w:sz="4" w:space="0" w:color="000000"/>
                  </w:tcBorders>
                </w:tcPr>
                <w:p w14:paraId="2A737E05"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Квалификация участника закупки, в т.ч. по подкритериям</w:t>
                  </w:r>
                </w:p>
              </w:tc>
              <w:tc>
                <w:tcPr>
                  <w:tcW w:w="1451" w:type="dxa"/>
                  <w:tcBorders>
                    <w:top w:val="single" w:sz="4" w:space="0" w:color="000000"/>
                    <w:left w:val="single" w:sz="4" w:space="0" w:color="000000"/>
                    <w:bottom w:val="single" w:sz="4" w:space="0" w:color="000000"/>
                  </w:tcBorders>
                  <w:vAlign w:val="center"/>
                </w:tcPr>
                <w:p w14:paraId="2BB6474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w:t>
                  </w:r>
                </w:p>
              </w:tc>
              <w:tc>
                <w:tcPr>
                  <w:tcW w:w="1378" w:type="dxa"/>
                  <w:tcBorders>
                    <w:top w:val="single" w:sz="4" w:space="0" w:color="000000"/>
                    <w:left w:val="single" w:sz="4" w:space="0" w:color="000000"/>
                    <w:bottom w:val="single" w:sz="4" w:space="0" w:color="000000"/>
                  </w:tcBorders>
                  <w:vAlign w:val="center"/>
                </w:tcPr>
                <w:p w14:paraId="0ADA4BBD"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70%</w:t>
                  </w:r>
                </w:p>
              </w:tc>
              <w:tc>
                <w:tcPr>
                  <w:tcW w:w="3645" w:type="dxa"/>
                  <w:tcBorders>
                    <w:top w:val="single" w:sz="4" w:space="0" w:color="000000"/>
                    <w:left w:val="single" w:sz="4" w:space="0" w:color="000000"/>
                    <w:bottom w:val="single" w:sz="4" w:space="0" w:color="000000"/>
                    <w:right w:val="single" w:sz="4" w:space="0" w:color="000000"/>
                  </w:tcBorders>
                  <w:vAlign w:val="center"/>
                </w:tcPr>
                <w:p w14:paraId="73984150"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w:t>
                  </w:r>
                </w:p>
              </w:tc>
            </w:tr>
            <w:tr w:rsidR="00FB2D69" w:rsidRPr="003D22F7" w14:paraId="75C74DFE" w14:textId="77777777" w:rsidTr="003A2698">
              <w:trPr>
                <w:trHeight w:val="392"/>
              </w:trPr>
              <w:tc>
                <w:tcPr>
                  <w:tcW w:w="682" w:type="dxa"/>
                  <w:tcBorders>
                    <w:top w:val="single" w:sz="4" w:space="0" w:color="auto"/>
                    <w:left w:val="single" w:sz="4" w:space="0" w:color="auto"/>
                    <w:bottom w:val="single" w:sz="4" w:space="0" w:color="auto"/>
                    <w:right w:val="single" w:sz="4" w:space="0" w:color="auto"/>
                  </w:tcBorders>
                </w:tcPr>
                <w:p w14:paraId="4F839401"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2.1.</w:t>
                  </w:r>
                </w:p>
              </w:tc>
              <w:tc>
                <w:tcPr>
                  <w:tcW w:w="2396" w:type="dxa"/>
                  <w:tcBorders>
                    <w:top w:val="single" w:sz="4" w:space="0" w:color="auto"/>
                    <w:left w:val="single" w:sz="4" w:space="0" w:color="auto"/>
                    <w:bottom w:val="single" w:sz="4" w:space="0" w:color="auto"/>
                    <w:right w:val="single" w:sz="4" w:space="0" w:color="auto"/>
                  </w:tcBorders>
                </w:tcPr>
                <w:p w14:paraId="05D1D2D1" w14:textId="496687F8"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Общее количество наград за качество продукции (предлагаемой к поставке) в выставках, конкурсах регионального, федерального значения за 201</w:t>
                  </w:r>
                  <w:r w:rsidR="00E81ECB">
                    <w:rPr>
                      <w:rFonts w:ascii="Times New Roman" w:hAnsi="Times New Roman"/>
                      <w:bCs/>
                      <w:color w:val="000000"/>
                      <w:sz w:val="24"/>
                      <w:szCs w:val="24"/>
                    </w:rPr>
                    <w:t>8</w:t>
                  </w:r>
                  <w:r w:rsidRPr="003D22F7">
                    <w:rPr>
                      <w:rFonts w:ascii="Times New Roman" w:hAnsi="Times New Roman"/>
                      <w:bCs/>
                      <w:color w:val="000000"/>
                      <w:sz w:val="24"/>
                      <w:szCs w:val="24"/>
                    </w:rPr>
                    <w:t>-202</w:t>
                  </w:r>
                  <w:r w:rsidR="007E06F7">
                    <w:rPr>
                      <w:rFonts w:ascii="Times New Roman" w:hAnsi="Times New Roman"/>
                      <w:bCs/>
                      <w:color w:val="000000"/>
                      <w:sz w:val="24"/>
                      <w:szCs w:val="24"/>
                    </w:rPr>
                    <w:t>5</w:t>
                  </w:r>
                  <w:r w:rsidRPr="003D22F7">
                    <w:rPr>
                      <w:rFonts w:ascii="Times New Roman" w:hAnsi="Times New Roman"/>
                      <w:bCs/>
                      <w:color w:val="000000"/>
                      <w:sz w:val="24"/>
                      <w:szCs w:val="24"/>
                    </w:rPr>
                    <w:t xml:space="preserve"> г.г. (с приложением дипломов, иных документов подтверждающих получение награды):</w:t>
                  </w:r>
                </w:p>
                <w:p w14:paraId="5D915758"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Отсутствие наград – 0 баллов; </w:t>
                  </w:r>
                </w:p>
                <w:p w14:paraId="2BD0A662"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1 награда -20 баллов; </w:t>
                  </w:r>
                </w:p>
                <w:p w14:paraId="7E8BC827"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 награды- 40 баллов;</w:t>
                  </w:r>
                </w:p>
                <w:p w14:paraId="538A761B"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3 награды - 60 баллов; </w:t>
                  </w:r>
                </w:p>
                <w:p w14:paraId="01E1C00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4 награды- 80 баллов; </w:t>
                  </w:r>
                </w:p>
                <w:p w14:paraId="4C918F2F"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5 и выше- 100 баллов.</w:t>
                  </w:r>
                </w:p>
                <w:p w14:paraId="072EDD77" w14:textId="77777777" w:rsidR="00FB2D69" w:rsidRPr="003D22F7" w:rsidRDefault="00FB2D69" w:rsidP="003A2698">
                  <w:pPr>
                    <w:spacing w:after="0" w:line="240" w:lineRule="auto"/>
                    <w:jc w:val="both"/>
                    <w:rPr>
                      <w:rFonts w:ascii="Times New Roman" w:hAnsi="Times New Roman"/>
                      <w:bCs/>
                      <w:color w:val="000000"/>
                      <w:sz w:val="24"/>
                      <w:szCs w:val="24"/>
                    </w:rPr>
                  </w:pPr>
                </w:p>
                <w:p w14:paraId="2BF2CB1D" w14:textId="77777777" w:rsidR="00FB2D69" w:rsidRPr="003D22F7" w:rsidRDefault="00FB2D69" w:rsidP="003A2698">
                  <w:pPr>
                    <w:spacing w:after="0" w:line="240" w:lineRule="auto"/>
                    <w:jc w:val="both"/>
                    <w:rPr>
                      <w:rFonts w:ascii="Times New Roman" w:hAnsi="Times New Roman"/>
                      <w:bCs/>
                      <w:color w:val="000000"/>
                      <w:sz w:val="24"/>
                      <w:szCs w:val="24"/>
                    </w:rPr>
                  </w:pPr>
                </w:p>
              </w:tc>
              <w:tc>
                <w:tcPr>
                  <w:tcW w:w="1451" w:type="dxa"/>
                  <w:tcBorders>
                    <w:top w:val="single" w:sz="4" w:space="0" w:color="000000"/>
                    <w:left w:val="single" w:sz="4" w:space="0" w:color="000000"/>
                    <w:bottom w:val="single" w:sz="4" w:space="0" w:color="000000"/>
                  </w:tcBorders>
                  <w:vAlign w:val="center"/>
                </w:tcPr>
                <w:p w14:paraId="1C66E9CF"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Шт.</w:t>
                  </w:r>
                </w:p>
              </w:tc>
              <w:tc>
                <w:tcPr>
                  <w:tcW w:w="1378" w:type="dxa"/>
                  <w:tcBorders>
                    <w:top w:val="single" w:sz="4" w:space="0" w:color="000000"/>
                    <w:left w:val="single" w:sz="4" w:space="0" w:color="000000"/>
                    <w:bottom w:val="single" w:sz="4" w:space="0" w:color="000000"/>
                  </w:tcBorders>
                  <w:vAlign w:val="center"/>
                </w:tcPr>
                <w:p w14:paraId="33246E9C"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20%</w:t>
                  </w:r>
                </w:p>
              </w:tc>
              <w:tc>
                <w:tcPr>
                  <w:tcW w:w="3645" w:type="dxa"/>
                  <w:tcBorders>
                    <w:top w:val="single" w:sz="4" w:space="0" w:color="000000"/>
                    <w:left w:val="single" w:sz="4" w:space="0" w:color="000000"/>
                    <w:bottom w:val="single" w:sz="4" w:space="0" w:color="000000"/>
                    <w:right w:val="single" w:sz="4" w:space="0" w:color="000000"/>
                  </w:tcBorders>
                  <w:vAlign w:val="center"/>
                </w:tcPr>
                <w:p w14:paraId="17B42A4B"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Копии дипломов, иных документов подтверждающих получение награды.</w:t>
                  </w:r>
                </w:p>
              </w:tc>
            </w:tr>
            <w:tr w:rsidR="00FB2D69" w:rsidRPr="003D22F7" w14:paraId="2F936784" w14:textId="77777777" w:rsidTr="003A2698">
              <w:trPr>
                <w:trHeight w:val="392"/>
              </w:trPr>
              <w:tc>
                <w:tcPr>
                  <w:tcW w:w="682" w:type="dxa"/>
                  <w:tcBorders>
                    <w:top w:val="single" w:sz="4" w:space="0" w:color="auto"/>
                    <w:left w:val="single" w:sz="4" w:space="0" w:color="auto"/>
                    <w:bottom w:val="single" w:sz="4" w:space="0" w:color="auto"/>
                    <w:right w:val="single" w:sz="4" w:space="0" w:color="auto"/>
                  </w:tcBorders>
                </w:tcPr>
                <w:p w14:paraId="7A0805CD"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2.2.</w:t>
                  </w:r>
                </w:p>
              </w:tc>
              <w:tc>
                <w:tcPr>
                  <w:tcW w:w="2396" w:type="dxa"/>
                  <w:tcBorders>
                    <w:top w:val="single" w:sz="4" w:space="0" w:color="auto"/>
                    <w:left w:val="single" w:sz="4" w:space="0" w:color="auto"/>
                    <w:bottom w:val="single" w:sz="4" w:space="0" w:color="auto"/>
                    <w:right w:val="single" w:sz="4" w:space="0" w:color="auto"/>
                  </w:tcBorders>
                </w:tcPr>
                <w:p w14:paraId="20D3857B"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Деловая репутация участника закупки:</w:t>
                  </w:r>
                </w:p>
                <w:p w14:paraId="6DB48AD6"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Награды и звания у сотрудников, состоящих в штате участника закупки имеющих ученую степень (кандидат, доктор наук в области </w:t>
                  </w:r>
                  <w:r w:rsidRPr="003D22F7">
                    <w:rPr>
                      <w:rFonts w:ascii="Times New Roman" w:hAnsi="Times New Roman"/>
                      <w:bCs/>
                      <w:color w:val="000000"/>
                      <w:sz w:val="24"/>
                      <w:szCs w:val="24"/>
                    </w:rPr>
                    <w:lastRenderedPageBreak/>
                    <w:t>деятельности организации: сельскохозяйственная направленность, оптовой и (или) розничной торговли продуктов питания) и (или) ведомственные награды и звания по основному виду деятельности организации(сельскохозяйственная направленность, оптовой и (или) розничной торговли продуктов питания) ( с приложением копий документов, подтверждающих ученую степень; наград и званий; грамот, благодарностей, удостоверений, приказов, документов, подтверждающих звание сотрудников, копий трудовых книжек, трудовых договоров)(максимальное значение- 100 баллов):</w:t>
                  </w:r>
                </w:p>
                <w:p w14:paraId="423F14B3"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1-20 баллов;</w:t>
                  </w:r>
                </w:p>
                <w:p w14:paraId="0909F2AB"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 2- 40 баллов; </w:t>
                  </w:r>
                </w:p>
                <w:p w14:paraId="5DAF4337"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3- 60 баллов,</w:t>
                  </w:r>
                </w:p>
                <w:p w14:paraId="27B27E8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 4- 80 баллов; </w:t>
                  </w:r>
                </w:p>
                <w:p w14:paraId="05ADE4C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5 и выше – 100 баллов.</w:t>
                  </w:r>
                </w:p>
              </w:tc>
              <w:tc>
                <w:tcPr>
                  <w:tcW w:w="1451" w:type="dxa"/>
                  <w:tcBorders>
                    <w:top w:val="single" w:sz="4" w:space="0" w:color="000000"/>
                    <w:left w:val="single" w:sz="4" w:space="0" w:color="000000"/>
                    <w:bottom w:val="single" w:sz="4" w:space="0" w:color="000000"/>
                  </w:tcBorders>
                  <w:vAlign w:val="center"/>
                </w:tcPr>
                <w:p w14:paraId="7B2F76CB" w14:textId="77777777" w:rsidR="00FB2D69" w:rsidRPr="003D22F7" w:rsidRDefault="00FB2D69" w:rsidP="003A2698">
                  <w:pPr>
                    <w:spacing w:after="0" w:line="240" w:lineRule="auto"/>
                    <w:jc w:val="both"/>
                    <w:rPr>
                      <w:rFonts w:ascii="Times New Roman" w:hAnsi="Times New Roman"/>
                      <w:bCs/>
                      <w:color w:val="000000"/>
                      <w:sz w:val="24"/>
                      <w:szCs w:val="24"/>
                    </w:rPr>
                  </w:pPr>
                </w:p>
              </w:tc>
              <w:tc>
                <w:tcPr>
                  <w:tcW w:w="1378" w:type="dxa"/>
                  <w:tcBorders>
                    <w:top w:val="single" w:sz="4" w:space="0" w:color="000000"/>
                    <w:left w:val="single" w:sz="4" w:space="0" w:color="000000"/>
                    <w:bottom w:val="single" w:sz="4" w:space="0" w:color="000000"/>
                  </w:tcBorders>
                  <w:vAlign w:val="center"/>
                </w:tcPr>
                <w:p w14:paraId="66ED4048"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20%</w:t>
                  </w:r>
                </w:p>
              </w:tc>
              <w:tc>
                <w:tcPr>
                  <w:tcW w:w="3645" w:type="dxa"/>
                  <w:tcBorders>
                    <w:top w:val="single" w:sz="4" w:space="0" w:color="000000"/>
                    <w:left w:val="single" w:sz="4" w:space="0" w:color="000000"/>
                    <w:bottom w:val="single" w:sz="4" w:space="0" w:color="000000"/>
                    <w:right w:val="single" w:sz="4" w:space="0" w:color="000000"/>
                  </w:tcBorders>
                  <w:vAlign w:val="center"/>
                </w:tcPr>
                <w:p w14:paraId="36C7F1C8"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Копии документов, подтверждающих ученую степень; наград и званий; грамот, благодарностей, </w:t>
                  </w:r>
                  <w:r w:rsidRPr="003D22F7">
                    <w:rPr>
                      <w:rFonts w:ascii="Times New Roman" w:hAnsi="Times New Roman"/>
                      <w:bCs/>
                      <w:color w:val="000000"/>
                      <w:sz w:val="24"/>
                      <w:szCs w:val="24"/>
                    </w:rPr>
                    <w:lastRenderedPageBreak/>
                    <w:t>удостоверений, приказов, документов, подтверждающих звание сотрудников, копий трудовых книжек, сведений о трудовой деятельности, в случае ведения трудовых книжек в электронной форме.</w:t>
                  </w:r>
                </w:p>
              </w:tc>
            </w:tr>
            <w:tr w:rsidR="00FB2D69" w:rsidRPr="003D22F7" w14:paraId="4C41D65E" w14:textId="77777777" w:rsidTr="003A2698">
              <w:trPr>
                <w:trHeight w:val="392"/>
              </w:trPr>
              <w:tc>
                <w:tcPr>
                  <w:tcW w:w="682" w:type="dxa"/>
                  <w:tcBorders>
                    <w:top w:val="single" w:sz="4" w:space="0" w:color="auto"/>
                    <w:left w:val="single" w:sz="4" w:space="0" w:color="auto"/>
                    <w:bottom w:val="single" w:sz="4" w:space="0" w:color="auto"/>
                    <w:right w:val="single" w:sz="4" w:space="0" w:color="auto"/>
                  </w:tcBorders>
                </w:tcPr>
                <w:p w14:paraId="44F6EEF9"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lastRenderedPageBreak/>
                    <w:t>2.3.</w:t>
                  </w:r>
                </w:p>
              </w:tc>
              <w:tc>
                <w:tcPr>
                  <w:tcW w:w="2396" w:type="dxa"/>
                  <w:tcBorders>
                    <w:top w:val="single" w:sz="4" w:space="0" w:color="auto"/>
                    <w:left w:val="single" w:sz="4" w:space="0" w:color="auto"/>
                    <w:bottom w:val="single" w:sz="4" w:space="0" w:color="auto"/>
                    <w:right w:val="single" w:sz="4" w:space="0" w:color="auto"/>
                  </w:tcBorders>
                </w:tcPr>
                <w:p w14:paraId="503A8CE4"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Наличие специалистов:</w:t>
                  </w:r>
                </w:p>
                <w:p w14:paraId="713BD6C6" w14:textId="77777777" w:rsidR="00FB2D69" w:rsidRPr="003D22F7" w:rsidRDefault="00FB2D69" w:rsidP="003A2698">
                  <w:pPr>
                    <w:spacing w:after="0" w:line="240" w:lineRule="auto"/>
                    <w:jc w:val="both"/>
                    <w:rPr>
                      <w:rFonts w:ascii="Times New Roman" w:hAnsi="Times New Roman"/>
                      <w:bCs/>
                      <w:color w:val="000000"/>
                      <w:sz w:val="24"/>
                      <w:szCs w:val="24"/>
                    </w:rPr>
                  </w:pPr>
                </w:p>
                <w:p w14:paraId="1FAB62D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Для производителей: </w:t>
                  </w:r>
                </w:p>
                <w:p w14:paraId="0CFC98B9"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Общее количество специалистов, состоящих в штате участника закупки, с высшим, средним профессиональным образованием по специальностям: «Технология молока и молочных продуктов», «Технология производства и переработки сельскохозяйственной продукции», (с приложением копий трудовых книжек, трудовых договоров, дипломов) (максимальное значение – 100 баллов):</w:t>
                  </w:r>
                </w:p>
                <w:p w14:paraId="517B9BEA"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Отсутствуют – 0 баллов;</w:t>
                  </w:r>
                </w:p>
                <w:p w14:paraId="0E194E61"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1-50 баллов;</w:t>
                  </w:r>
                </w:p>
                <w:p w14:paraId="7BE0A811"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 и выше – 100 баллов.</w:t>
                  </w:r>
                </w:p>
                <w:p w14:paraId="749C834B"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Для поставщиков:</w:t>
                  </w:r>
                </w:p>
                <w:p w14:paraId="3365BC79"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Общее количество специалистов, состоящих в штате участника закупки, с высшим, средним профессиональным образованием по специальностям: «Товаровед, эксперт товаров (в сфере производства) и обращения сельскохозяйственного сырья и продовольствия», «Инспектор по контролю качества продукции» (с </w:t>
                  </w:r>
                  <w:r w:rsidRPr="003D22F7">
                    <w:rPr>
                      <w:rFonts w:ascii="Times New Roman" w:hAnsi="Times New Roman"/>
                      <w:bCs/>
                      <w:color w:val="000000"/>
                      <w:sz w:val="24"/>
                      <w:szCs w:val="24"/>
                    </w:rPr>
                    <w:lastRenderedPageBreak/>
                    <w:t>приложением копий трудовых книжек, трудовых договоров, дипломов) (максимальное значение -100 баллов)</w:t>
                  </w:r>
                </w:p>
                <w:p w14:paraId="60FC3AE8"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Отсутствие – 0 баллов;</w:t>
                  </w:r>
                </w:p>
                <w:p w14:paraId="476CC506"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1-50 баллов; </w:t>
                  </w:r>
                </w:p>
                <w:p w14:paraId="32CF62DA"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 и выше – 100 баллов.</w:t>
                  </w:r>
                </w:p>
                <w:p w14:paraId="59101FB5" w14:textId="77777777" w:rsidR="00FB2D69" w:rsidRPr="003D22F7" w:rsidRDefault="00FB2D69" w:rsidP="003A2698">
                  <w:pPr>
                    <w:spacing w:after="0" w:line="240" w:lineRule="auto"/>
                    <w:jc w:val="both"/>
                    <w:rPr>
                      <w:rFonts w:ascii="Times New Roman" w:hAnsi="Times New Roman"/>
                      <w:bCs/>
                      <w:color w:val="000000"/>
                      <w:sz w:val="24"/>
                      <w:szCs w:val="24"/>
                    </w:rPr>
                  </w:pPr>
                </w:p>
              </w:tc>
              <w:tc>
                <w:tcPr>
                  <w:tcW w:w="1451" w:type="dxa"/>
                  <w:tcBorders>
                    <w:top w:val="single" w:sz="4" w:space="0" w:color="000000"/>
                    <w:left w:val="single" w:sz="4" w:space="0" w:color="000000"/>
                    <w:bottom w:val="single" w:sz="4" w:space="0" w:color="000000"/>
                  </w:tcBorders>
                  <w:vAlign w:val="center"/>
                </w:tcPr>
                <w:p w14:paraId="5A9D4CC7" w14:textId="3F5E535B" w:rsidR="00FB2D69" w:rsidRPr="003D22F7" w:rsidRDefault="00103D31" w:rsidP="003A2698">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Чел</w:t>
                  </w:r>
                  <w:r w:rsidRPr="003D22F7">
                    <w:rPr>
                      <w:rFonts w:ascii="Times New Roman" w:hAnsi="Times New Roman"/>
                      <w:bCs/>
                      <w:color w:val="000000"/>
                      <w:sz w:val="24"/>
                      <w:szCs w:val="24"/>
                    </w:rPr>
                    <w:t>.</w:t>
                  </w:r>
                </w:p>
              </w:tc>
              <w:tc>
                <w:tcPr>
                  <w:tcW w:w="1378" w:type="dxa"/>
                  <w:tcBorders>
                    <w:top w:val="single" w:sz="4" w:space="0" w:color="000000"/>
                    <w:left w:val="single" w:sz="4" w:space="0" w:color="000000"/>
                    <w:bottom w:val="single" w:sz="4" w:space="0" w:color="000000"/>
                  </w:tcBorders>
                  <w:vAlign w:val="center"/>
                </w:tcPr>
                <w:p w14:paraId="5F9748F4"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30%</w:t>
                  </w:r>
                </w:p>
              </w:tc>
              <w:tc>
                <w:tcPr>
                  <w:tcW w:w="3645" w:type="dxa"/>
                  <w:tcBorders>
                    <w:top w:val="single" w:sz="4" w:space="0" w:color="000000"/>
                    <w:left w:val="single" w:sz="4" w:space="0" w:color="000000"/>
                    <w:bottom w:val="single" w:sz="4" w:space="0" w:color="000000"/>
                    <w:right w:val="single" w:sz="4" w:space="0" w:color="000000"/>
                  </w:tcBorders>
                  <w:vAlign w:val="center"/>
                </w:tcPr>
                <w:p w14:paraId="49D6B09A"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Копии  трудовых книжек,  дипломов, сведений о трудовой деятельности, в случае ведения трудовых книжек в электронной форме.</w:t>
                  </w:r>
                </w:p>
              </w:tc>
            </w:tr>
          </w:tbl>
          <w:p w14:paraId="14C9A67F" w14:textId="77777777" w:rsidR="00FB2D69" w:rsidRPr="003D22F7" w:rsidRDefault="00FB2D69" w:rsidP="003A2698">
            <w:pPr>
              <w:spacing w:after="0" w:line="240" w:lineRule="auto"/>
              <w:jc w:val="both"/>
              <w:rPr>
                <w:rFonts w:ascii="Times New Roman" w:hAnsi="Times New Roman"/>
                <w:bCs/>
                <w:color w:val="000000"/>
                <w:sz w:val="24"/>
                <w:szCs w:val="24"/>
              </w:rPr>
            </w:pPr>
          </w:p>
          <w:p w14:paraId="17052184" w14:textId="77777777" w:rsidR="00FB2D69" w:rsidRPr="003D22F7" w:rsidRDefault="00FB2D69" w:rsidP="003A2698">
            <w:pPr>
              <w:spacing w:after="0" w:line="240" w:lineRule="auto"/>
              <w:jc w:val="both"/>
              <w:rPr>
                <w:rFonts w:ascii="Times New Roman" w:hAnsi="Times New Roman"/>
                <w:bCs/>
                <w:color w:val="000000"/>
                <w:sz w:val="24"/>
                <w:szCs w:val="24"/>
              </w:rPr>
            </w:pPr>
          </w:p>
        </w:tc>
      </w:tr>
    </w:tbl>
    <w:p w14:paraId="47C2F544" w14:textId="77777777" w:rsidR="00FB2D69" w:rsidRPr="003D22F7" w:rsidRDefault="00FB2D69" w:rsidP="00FB2D69">
      <w:pPr>
        <w:spacing w:after="0" w:line="240" w:lineRule="auto"/>
        <w:jc w:val="both"/>
        <w:rPr>
          <w:rFonts w:ascii="Times New Roman" w:hAnsi="Times New Roman"/>
          <w:bCs/>
          <w:color w:val="000000"/>
          <w:sz w:val="24"/>
          <w:szCs w:val="24"/>
        </w:rPr>
      </w:pPr>
    </w:p>
    <w:p w14:paraId="1D48045A"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Оценка заявок осуществляется в следующем порядке.</w:t>
      </w:r>
    </w:p>
    <w:p w14:paraId="6EDBB195"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7D388681"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7C8CF9EC"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475CC4B3" w14:textId="77777777" w:rsidR="00FB2D69" w:rsidRPr="003D22F7" w:rsidRDefault="00FB2D69" w:rsidP="00FB2D69">
      <w:pPr>
        <w:spacing w:after="0" w:line="240" w:lineRule="auto"/>
        <w:jc w:val="both"/>
        <w:rPr>
          <w:rFonts w:ascii="Times New Roman" w:hAnsi="Times New Roman"/>
          <w:bCs/>
          <w:color w:val="000000"/>
          <w:sz w:val="24"/>
          <w:szCs w:val="24"/>
        </w:rPr>
      </w:pPr>
    </w:p>
    <w:p w14:paraId="573BBDA7"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Порядок оценки заявок по критериям оценки заявок</w:t>
      </w:r>
    </w:p>
    <w:p w14:paraId="29E78CBB" w14:textId="77777777" w:rsidR="00FB2D69" w:rsidRPr="003D22F7" w:rsidRDefault="00FB2D69" w:rsidP="00FB2D69">
      <w:pPr>
        <w:spacing w:after="0" w:line="240" w:lineRule="auto"/>
        <w:jc w:val="both"/>
        <w:rPr>
          <w:rFonts w:ascii="Times New Roman" w:hAnsi="Times New Roman"/>
          <w:bCs/>
          <w:color w:val="000000"/>
          <w:sz w:val="24"/>
          <w:szCs w:val="24"/>
        </w:rPr>
      </w:pPr>
    </w:p>
    <w:p w14:paraId="330EAC57" w14:textId="77777777" w:rsidR="00FB2D69" w:rsidRPr="003D22F7" w:rsidRDefault="00FB2D69" w:rsidP="00FB2D69">
      <w:pPr>
        <w:numPr>
          <w:ilvl w:val="0"/>
          <w:numId w:val="1"/>
        </w:num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Оценка заявок по критерию «цена договора» </w:t>
      </w:r>
    </w:p>
    <w:p w14:paraId="54F6473E"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Оценивается степень снижения начальной (максимальной) цены договора, предложенной участниками. </w:t>
      </w:r>
    </w:p>
    <w:p w14:paraId="0717F3DD"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Рейтинг, присуждаемый заявке по критерию «Цена договора», определяется по формуле:</w:t>
      </w:r>
    </w:p>
    <w:p w14:paraId="3CF30CB3"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в случае, если Цmin&gt;0,</w:t>
      </w:r>
    </w:p>
    <w:p w14:paraId="533AF755"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ab/>
        <w:t>ЦБi =</w:t>
      </w:r>
      <w:r w:rsidRPr="003D22F7">
        <w:rPr>
          <w:rFonts w:ascii="Times New Roman" w:hAnsi="Times New Roman"/>
          <w:bCs/>
          <w:color w:val="000000"/>
          <w:sz w:val="24"/>
          <w:szCs w:val="24"/>
        </w:rPr>
        <w:tab/>
        <w:t>Цmin</w:t>
      </w:r>
      <w:r w:rsidRPr="003D22F7">
        <w:rPr>
          <w:rFonts w:ascii="Times New Roman" w:hAnsi="Times New Roman"/>
          <w:bCs/>
          <w:color w:val="000000"/>
          <w:sz w:val="24"/>
          <w:szCs w:val="24"/>
        </w:rPr>
        <w:tab/>
        <w:t>× 100</w:t>
      </w:r>
    </w:p>
    <w:p w14:paraId="182F5C96"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ab/>
      </w:r>
      <w:r w:rsidRPr="003D22F7">
        <w:rPr>
          <w:rFonts w:ascii="Times New Roman" w:hAnsi="Times New Roman"/>
          <w:bCs/>
          <w:color w:val="000000"/>
          <w:sz w:val="24"/>
          <w:szCs w:val="24"/>
        </w:rPr>
        <w:tab/>
        <w:t>Цi</w:t>
      </w:r>
      <w:r w:rsidRPr="003D22F7">
        <w:rPr>
          <w:rFonts w:ascii="Times New Roman" w:hAnsi="Times New Roman"/>
          <w:bCs/>
          <w:color w:val="000000"/>
          <w:sz w:val="24"/>
          <w:szCs w:val="24"/>
        </w:rPr>
        <w:tab/>
      </w:r>
    </w:p>
    <w:p w14:paraId="6BFF9EC3"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где:</w:t>
      </w:r>
    </w:p>
    <w:p w14:paraId="487A887D"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Цi – ценовое предложение участника закупки, заявка (предложение) которого оценивается;</w:t>
      </w:r>
    </w:p>
    <w:p w14:paraId="1FD301BF"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Цmin - минимальное ценовое предложение из ценовых предложений по критерию оценки, сделанных участниками закупки.</w:t>
      </w:r>
    </w:p>
    <w:p w14:paraId="7CF6CA29"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Полученный результат умножается на значимость данного критерия (значение критерия в процентах, делённое на 100): 0,30 (30%/100).</w:t>
      </w:r>
    </w:p>
    <w:p w14:paraId="22B67591" w14:textId="77777777" w:rsidR="00FB2D69" w:rsidRPr="003D22F7" w:rsidRDefault="00FB2D69" w:rsidP="00FB2D69">
      <w:pPr>
        <w:spacing w:after="0" w:line="240" w:lineRule="auto"/>
        <w:jc w:val="both"/>
        <w:rPr>
          <w:rFonts w:ascii="Times New Roman" w:hAnsi="Times New Roman"/>
          <w:bCs/>
          <w:color w:val="000000"/>
          <w:sz w:val="24"/>
          <w:szCs w:val="24"/>
        </w:rPr>
      </w:pPr>
    </w:p>
    <w:p w14:paraId="4CC8FA17" w14:textId="77777777" w:rsidR="00FB2D69" w:rsidRPr="003D22F7" w:rsidRDefault="00FB2D69" w:rsidP="00FB2D69">
      <w:pPr>
        <w:spacing w:after="0" w:line="240" w:lineRule="auto"/>
        <w:jc w:val="both"/>
        <w:rPr>
          <w:rFonts w:ascii="Times New Roman" w:hAnsi="Times New Roman"/>
          <w:bCs/>
          <w:color w:val="000000"/>
          <w:sz w:val="24"/>
          <w:szCs w:val="24"/>
        </w:rPr>
      </w:pPr>
    </w:p>
    <w:p w14:paraId="552F29F5" w14:textId="73CDC5F1" w:rsidR="00FB2D69" w:rsidRPr="003D22F7" w:rsidRDefault="00FB2D69" w:rsidP="00FB2D69">
      <w:pPr>
        <w:numPr>
          <w:ilvl w:val="0"/>
          <w:numId w:val="1"/>
        </w:numPr>
        <w:spacing w:after="0" w:line="240" w:lineRule="auto"/>
        <w:jc w:val="both"/>
        <w:rPr>
          <w:rFonts w:ascii="Times New Roman" w:hAnsi="Times New Roman"/>
          <w:bCs/>
          <w:color w:val="000000"/>
          <w:sz w:val="24"/>
          <w:szCs w:val="24"/>
          <w:lang w:val="x-none"/>
        </w:rPr>
      </w:pPr>
      <w:r w:rsidRPr="003D22F7">
        <w:rPr>
          <w:rFonts w:ascii="Times New Roman" w:hAnsi="Times New Roman"/>
          <w:bCs/>
          <w:color w:val="000000"/>
          <w:sz w:val="24"/>
          <w:szCs w:val="24"/>
          <w:lang w:val="x-none"/>
        </w:rPr>
        <w:t xml:space="preserve"> Оценка заявок по критерию « Общее количество наград за качество продукции (предлагаемой к поставке) в выставках, конкурсах регионального, федерального значения за 201</w:t>
      </w:r>
      <w:r w:rsidR="00BE0F34">
        <w:rPr>
          <w:rFonts w:ascii="Times New Roman" w:hAnsi="Times New Roman"/>
          <w:bCs/>
          <w:color w:val="000000"/>
          <w:sz w:val="24"/>
          <w:szCs w:val="24"/>
        </w:rPr>
        <w:t>8</w:t>
      </w:r>
      <w:r w:rsidRPr="003D22F7">
        <w:rPr>
          <w:rFonts w:ascii="Times New Roman" w:hAnsi="Times New Roman"/>
          <w:bCs/>
          <w:color w:val="000000"/>
          <w:sz w:val="24"/>
          <w:szCs w:val="24"/>
          <w:lang w:val="x-none"/>
        </w:rPr>
        <w:t>-202</w:t>
      </w:r>
      <w:r w:rsidR="007E06F7">
        <w:rPr>
          <w:rFonts w:ascii="Times New Roman" w:hAnsi="Times New Roman"/>
          <w:bCs/>
          <w:color w:val="000000"/>
          <w:sz w:val="24"/>
          <w:szCs w:val="24"/>
          <w:lang w:val="x-none"/>
        </w:rPr>
        <w:t>5</w:t>
      </w:r>
      <w:r w:rsidRPr="003D22F7">
        <w:rPr>
          <w:rFonts w:ascii="Times New Roman" w:hAnsi="Times New Roman"/>
          <w:bCs/>
          <w:color w:val="000000"/>
          <w:sz w:val="24"/>
          <w:szCs w:val="24"/>
          <w:lang w:val="x-none"/>
        </w:rPr>
        <w:t xml:space="preserve"> г.г.»</w:t>
      </w:r>
    </w:p>
    <w:p w14:paraId="0D698189" w14:textId="77777777" w:rsidR="00FB2D69" w:rsidRPr="003D22F7" w:rsidRDefault="00FB2D69" w:rsidP="00FB2D69">
      <w:pPr>
        <w:spacing w:after="0" w:line="240" w:lineRule="auto"/>
        <w:jc w:val="both"/>
        <w:rPr>
          <w:rFonts w:ascii="Times New Roman" w:hAnsi="Times New Roman"/>
          <w:bCs/>
          <w:color w:val="000000"/>
          <w:sz w:val="24"/>
          <w:szCs w:val="24"/>
          <w:lang w:val="x-none"/>
        </w:rPr>
      </w:pPr>
    </w:p>
    <w:p w14:paraId="239B1CF8" w14:textId="19416900" w:rsidR="00FB2D69"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Для получения рейтинга заявок по критерию  «Общее количество наград за качество продукции (предлагаемой к поставке) в выставках, конкурсах регионального, федерального значения за 201</w:t>
      </w:r>
      <w:r w:rsidR="00BE0F34">
        <w:rPr>
          <w:rFonts w:ascii="Times New Roman" w:hAnsi="Times New Roman"/>
          <w:bCs/>
          <w:color w:val="000000"/>
          <w:sz w:val="24"/>
          <w:szCs w:val="24"/>
        </w:rPr>
        <w:t>8</w:t>
      </w:r>
      <w:r w:rsidRPr="003D22F7">
        <w:rPr>
          <w:rFonts w:ascii="Times New Roman" w:hAnsi="Times New Roman"/>
          <w:bCs/>
          <w:color w:val="000000"/>
          <w:sz w:val="24"/>
          <w:szCs w:val="24"/>
        </w:rPr>
        <w:t>-202</w:t>
      </w:r>
      <w:r w:rsidR="007E06F7">
        <w:rPr>
          <w:rFonts w:ascii="Times New Roman" w:hAnsi="Times New Roman"/>
          <w:bCs/>
          <w:color w:val="000000"/>
          <w:sz w:val="24"/>
          <w:szCs w:val="24"/>
        </w:rPr>
        <w:t>5</w:t>
      </w:r>
      <w:r w:rsidRPr="003D22F7">
        <w:rPr>
          <w:rFonts w:ascii="Times New Roman" w:hAnsi="Times New Roman"/>
          <w:bCs/>
          <w:color w:val="000000"/>
          <w:sz w:val="24"/>
          <w:szCs w:val="24"/>
        </w:rPr>
        <w:t xml:space="preserve"> г.г.»  каждой заявке закупочной комиссией выставляется значение от 0 до 100 баллов.</w:t>
      </w:r>
    </w:p>
    <w:p w14:paraId="10B3126A" w14:textId="77777777" w:rsidR="00FB2D69" w:rsidRDefault="00FB2D69" w:rsidP="00FB2D69">
      <w:pPr>
        <w:spacing w:after="0" w:line="240" w:lineRule="auto"/>
        <w:jc w:val="both"/>
        <w:rPr>
          <w:rFonts w:ascii="Times New Roman" w:hAnsi="Times New Roman"/>
          <w:bCs/>
          <w:color w:val="000000"/>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162"/>
        <w:gridCol w:w="6379"/>
      </w:tblGrid>
      <w:tr w:rsidR="00FB2D69" w:rsidRPr="003D22F7" w14:paraId="2E0CFD83" w14:textId="77777777" w:rsidTr="00E81ECB">
        <w:tc>
          <w:tcPr>
            <w:tcW w:w="2235" w:type="dxa"/>
            <w:vAlign w:val="center"/>
          </w:tcPr>
          <w:p w14:paraId="49A97361"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Документы подтверждающие</w:t>
            </w:r>
          </w:p>
        </w:tc>
        <w:tc>
          <w:tcPr>
            <w:tcW w:w="1162" w:type="dxa"/>
            <w:vAlign w:val="center"/>
          </w:tcPr>
          <w:p w14:paraId="04BC2297"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Максимальное </w:t>
            </w:r>
            <w:r w:rsidRPr="003D22F7">
              <w:rPr>
                <w:rFonts w:ascii="Times New Roman" w:hAnsi="Times New Roman"/>
                <w:bCs/>
                <w:color w:val="000000"/>
                <w:sz w:val="24"/>
                <w:szCs w:val="24"/>
              </w:rPr>
              <w:lastRenderedPageBreak/>
              <w:t>количество баллов</w:t>
            </w:r>
          </w:p>
        </w:tc>
        <w:tc>
          <w:tcPr>
            <w:tcW w:w="6379" w:type="dxa"/>
            <w:vAlign w:val="center"/>
          </w:tcPr>
          <w:p w14:paraId="40879FDF"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lastRenderedPageBreak/>
              <w:t>Расчет баллов</w:t>
            </w:r>
          </w:p>
        </w:tc>
      </w:tr>
      <w:tr w:rsidR="00FB2D69" w:rsidRPr="003D22F7" w14:paraId="392C7508" w14:textId="77777777" w:rsidTr="00E81ECB">
        <w:tc>
          <w:tcPr>
            <w:tcW w:w="2235" w:type="dxa"/>
          </w:tcPr>
          <w:p w14:paraId="436659B7" w14:textId="4806284B"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Наличие  наград за качество продукции (предлагаемой к поставке) в выставках, конкурсах регионального, федерального значения за 201</w:t>
            </w:r>
            <w:r w:rsidR="00E81ECB">
              <w:rPr>
                <w:rFonts w:ascii="Times New Roman" w:hAnsi="Times New Roman"/>
                <w:bCs/>
                <w:color w:val="000000"/>
                <w:sz w:val="24"/>
                <w:szCs w:val="24"/>
              </w:rPr>
              <w:t>8</w:t>
            </w:r>
            <w:r w:rsidRPr="003D22F7">
              <w:rPr>
                <w:rFonts w:ascii="Times New Roman" w:hAnsi="Times New Roman"/>
                <w:bCs/>
                <w:color w:val="000000"/>
                <w:sz w:val="24"/>
                <w:szCs w:val="24"/>
              </w:rPr>
              <w:t>-202</w:t>
            </w:r>
            <w:r w:rsidR="007E06F7">
              <w:rPr>
                <w:rFonts w:ascii="Times New Roman" w:hAnsi="Times New Roman"/>
                <w:bCs/>
                <w:color w:val="000000"/>
                <w:sz w:val="24"/>
                <w:szCs w:val="24"/>
              </w:rPr>
              <w:t>5</w:t>
            </w:r>
            <w:r w:rsidRPr="003D22F7">
              <w:rPr>
                <w:rFonts w:ascii="Times New Roman" w:hAnsi="Times New Roman"/>
                <w:bCs/>
                <w:color w:val="000000"/>
                <w:sz w:val="24"/>
                <w:szCs w:val="24"/>
              </w:rPr>
              <w:t xml:space="preserve"> г.г.</w:t>
            </w:r>
          </w:p>
        </w:tc>
        <w:tc>
          <w:tcPr>
            <w:tcW w:w="1162" w:type="dxa"/>
          </w:tcPr>
          <w:p w14:paraId="488C9420"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100</w:t>
            </w:r>
          </w:p>
        </w:tc>
        <w:tc>
          <w:tcPr>
            <w:tcW w:w="6379" w:type="dxa"/>
          </w:tcPr>
          <w:p w14:paraId="541B76E0"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Комиссия оценивает участников по наличию в заявке участника копии дипломов, иных документов подтверждающих получение награды.</w:t>
            </w:r>
          </w:p>
          <w:p w14:paraId="3CAC54C1"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Отсутствие наград – 0 баллов; </w:t>
            </w:r>
          </w:p>
          <w:p w14:paraId="3A3C40BD"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1 награда -20 баллов; </w:t>
            </w:r>
          </w:p>
          <w:p w14:paraId="348C5738"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 награды- 40 баллов;</w:t>
            </w:r>
          </w:p>
          <w:p w14:paraId="06FAE0E7"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3 награды - 60 баллов; </w:t>
            </w:r>
          </w:p>
          <w:p w14:paraId="6192C46C"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4 награды- 80 баллов; </w:t>
            </w:r>
          </w:p>
          <w:p w14:paraId="56866083"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5 и выше- 100 баллов.</w:t>
            </w:r>
          </w:p>
          <w:p w14:paraId="7C317666" w14:textId="77777777" w:rsidR="00FB2D69" w:rsidRPr="003D22F7" w:rsidRDefault="00FB2D69" w:rsidP="003A2698">
            <w:pPr>
              <w:spacing w:after="0" w:line="240" w:lineRule="auto"/>
              <w:jc w:val="both"/>
              <w:rPr>
                <w:rFonts w:ascii="Times New Roman" w:hAnsi="Times New Roman"/>
                <w:bCs/>
                <w:color w:val="000000"/>
                <w:sz w:val="24"/>
                <w:szCs w:val="24"/>
              </w:rPr>
            </w:pPr>
          </w:p>
          <w:p w14:paraId="10982E14"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В случае отсутствия в составе заявки участника вышеуказанных документов, либо части документов, сведения из заявки участника при оценке критерия в отношении данного участника считаются не подтвержденными и не учитываются при оценке.</w:t>
            </w:r>
          </w:p>
        </w:tc>
      </w:tr>
    </w:tbl>
    <w:p w14:paraId="79927D7C" w14:textId="77777777" w:rsidR="00FB2D69" w:rsidRPr="003D22F7" w:rsidRDefault="00FB2D69" w:rsidP="00FB2D69">
      <w:pPr>
        <w:spacing w:after="0" w:line="240" w:lineRule="auto"/>
        <w:jc w:val="both"/>
        <w:rPr>
          <w:rFonts w:ascii="Times New Roman" w:hAnsi="Times New Roman"/>
          <w:bCs/>
          <w:color w:val="000000"/>
          <w:sz w:val="24"/>
          <w:szCs w:val="24"/>
        </w:rPr>
      </w:pPr>
    </w:p>
    <w:p w14:paraId="03E4E620"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Полученный результат в баллах умножается на значимость данного критерия (значение критерия в процентах, делённое на 100): 0,20 (20%/100).</w:t>
      </w:r>
    </w:p>
    <w:p w14:paraId="7F5D18A3" w14:textId="77777777" w:rsidR="00FB2D69" w:rsidRPr="003D22F7" w:rsidRDefault="00FB2D69" w:rsidP="00FB2D69">
      <w:pPr>
        <w:spacing w:after="0" w:line="240" w:lineRule="auto"/>
        <w:jc w:val="both"/>
        <w:rPr>
          <w:rFonts w:ascii="Times New Roman" w:hAnsi="Times New Roman"/>
          <w:bCs/>
          <w:color w:val="000000"/>
          <w:sz w:val="24"/>
          <w:szCs w:val="24"/>
        </w:rPr>
      </w:pPr>
    </w:p>
    <w:p w14:paraId="31871C34" w14:textId="77777777" w:rsidR="00FB2D69" w:rsidRPr="003D22F7" w:rsidRDefault="00FB2D69" w:rsidP="00FB2D69">
      <w:pPr>
        <w:numPr>
          <w:ilvl w:val="0"/>
          <w:numId w:val="1"/>
        </w:num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Оценка заявок по критерию  «Деловая репутация участника закупки: награды и звания у сотрудников, состоящих в штате участника закупки имеющих ученую степень (кандидат, доктор наук в области деятельности организации: сельскохозяйственная направленность, оптовой и (или) розничной торговли продуктов питания) и (или) ведомственные награды и звания по основному виду деятельности организации(сельскохозяйственная направленность, оптовой и (или) розничной торговли продуктов питания)».</w:t>
      </w:r>
    </w:p>
    <w:p w14:paraId="2751BB74"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Для получения рейтинга заявок по критерию «Деловая репутация участника закупки» каждой заявке  закупочной комиссией выставляется значение от 0 до 100 баллов.</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162"/>
        <w:gridCol w:w="6237"/>
      </w:tblGrid>
      <w:tr w:rsidR="00FB2D69" w:rsidRPr="003D22F7" w14:paraId="478C0792" w14:textId="77777777" w:rsidTr="00E81ECB">
        <w:tc>
          <w:tcPr>
            <w:tcW w:w="2235" w:type="dxa"/>
            <w:vAlign w:val="center"/>
          </w:tcPr>
          <w:p w14:paraId="05910C56"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Документы подтверждающие</w:t>
            </w:r>
          </w:p>
        </w:tc>
        <w:tc>
          <w:tcPr>
            <w:tcW w:w="1162" w:type="dxa"/>
            <w:vAlign w:val="center"/>
          </w:tcPr>
          <w:p w14:paraId="289305C0"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Максимальное количество баллов</w:t>
            </w:r>
          </w:p>
        </w:tc>
        <w:tc>
          <w:tcPr>
            <w:tcW w:w="6237" w:type="dxa"/>
            <w:vAlign w:val="center"/>
          </w:tcPr>
          <w:p w14:paraId="2B506DAB"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Расчет баллов</w:t>
            </w:r>
          </w:p>
        </w:tc>
      </w:tr>
      <w:tr w:rsidR="00FB2D69" w:rsidRPr="003D22F7" w14:paraId="0C2237BF" w14:textId="77777777" w:rsidTr="00E81ECB">
        <w:tc>
          <w:tcPr>
            <w:tcW w:w="2235" w:type="dxa"/>
          </w:tcPr>
          <w:p w14:paraId="620B4CB2"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Наличие наград и званий  у сотрудников, состоящих в штате участника закупки имеющих ученую степень (кандидат, доктор наук в области деятельности организации: сельскохозяйственная направленность, оптовой и (или) розничной торговли продуктов питания) и (или) </w:t>
            </w:r>
            <w:r w:rsidRPr="003D22F7">
              <w:rPr>
                <w:rFonts w:ascii="Times New Roman" w:hAnsi="Times New Roman"/>
                <w:bCs/>
                <w:color w:val="000000"/>
                <w:sz w:val="24"/>
                <w:szCs w:val="24"/>
              </w:rPr>
              <w:lastRenderedPageBreak/>
              <w:t>ведомственные награды и звания по основному виду деятельности организации(сельскохозяйственная направленность, оптовой и (или) розничной торговли продуктов питания</w:t>
            </w:r>
          </w:p>
        </w:tc>
        <w:tc>
          <w:tcPr>
            <w:tcW w:w="1162" w:type="dxa"/>
          </w:tcPr>
          <w:p w14:paraId="668A2EA4"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lastRenderedPageBreak/>
              <w:t>100</w:t>
            </w:r>
          </w:p>
        </w:tc>
        <w:tc>
          <w:tcPr>
            <w:tcW w:w="6237" w:type="dxa"/>
          </w:tcPr>
          <w:p w14:paraId="5E2C2B95"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Комиссия оценивает участников по наличию в заявке участника:</w:t>
            </w:r>
          </w:p>
          <w:p w14:paraId="5F90E372"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Копии документов, подтверждающих ученую степень; наград и званий; грамот, благодарностей, удостоверений, приказов, документов, подтверждающих звание сотрудников, копий трудовых книжек, сведений о трудовой деятельности, в случае ведения трудовых книжек в электронной форме.</w:t>
            </w:r>
          </w:p>
          <w:p w14:paraId="547270F8"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1-20 баллов;</w:t>
            </w:r>
          </w:p>
          <w:p w14:paraId="4564AACB"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2- 40 баллов; </w:t>
            </w:r>
          </w:p>
          <w:p w14:paraId="41F8F946"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3- 60 баллов,</w:t>
            </w:r>
          </w:p>
          <w:p w14:paraId="077FCFD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4- 80 баллов; </w:t>
            </w:r>
          </w:p>
          <w:p w14:paraId="4D563E88"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5 и выше – 100 баллов.</w:t>
            </w:r>
          </w:p>
          <w:p w14:paraId="00A9BACE" w14:textId="77777777" w:rsidR="00FB2D69" w:rsidRPr="003D22F7" w:rsidRDefault="00FB2D69" w:rsidP="003A2698">
            <w:pPr>
              <w:spacing w:after="0" w:line="240" w:lineRule="auto"/>
              <w:jc w:val="both"/>
              <w:rPr>
                <w:rFonts w:ascii="Times New Roman" w:hAnsi="Times New Roman"/>
                <w:bCs/>
                <w:color w:val="000000"/>
                <w:sz w:val="24"/>
                <w:szCs w:val="24"/>
              </w:rPr>
            </w:pPr>
          </w:p>
          <w:p w14:paraId="0A702AAF"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В случае отсутствия в составе заявки участника вышеуказанных документов, либо части документов, сведения из заявки участника при оценке критерия в отношении данного участника считаются не подтвержденными и не учитываются при оценке.</w:t>
            </w:r>
          </w:p>
        </w:tc>
      </w:tr>
    </w:tbl>
    <w:p w14:paraId="17C153E6" w14:textId="77777777" w:rsidR="00FB2D69" w:rsidRPr="003D22F7" w:rsidRDefault="00FB2D69" w:rsidP="00FB2D69">
      <w:pPr>
        <w:spacing w:after="0" w:line="240" w:lineRule="auto"/>
        <w:jc w:val="both"/>
        <w:rPr>
          <w:rFonts w:ascii="Times New Roman" w:hAnsi="Times New Roman"/>
          <w:bCs/>
          <w:color w:val="000000"/>
          <w:sz w:val="24"/>
          <w:szCs w:val="24"/>
        </w:rPr>
      </w:pPr>
    </w:p>
    <w:p w14:paraId="6EBC4E8B"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Полученный результат в баллах умножается на значимость данного критерия (значение критерия в процентах, делённое на 100): 0,20 (20%/100).</w:t>
      </w:r>
    </w:p>
    <w:p w14:paraId="491E2497" w14:textId="77777777" w:rsidR="00FB2D69" w:rsidRPr="003D22F7" w:rsidRDefault="00FB2D69" w:rsidP="00FB2D69">
      <w:pPr>
        <w:spacing w:after="0" w:line="240" w:lineRule="auto"/>
        <w:jc w:val="both"/>
        <w:rPr>
          <w:rFonts w:ascii="Times New Roman" w:hAnsi="Times New Roman"/>
          <w:bCs/>
          <w:color w:val="000000"/>
          <w:sz w:val="24"/>
          <w:szCs w:val="24"/>
        </w:rPr>
      </w:pPr>
    </w:p>
    <w:p w14:paraId="246EA147" w14:textId="77777777" w:rsidR="00FB2D69" w:rsidRPr="003D22F7" w:rsidRDefault="00FB2D69" w:rsidP="00FB2D69">
      <w:pPr>
        <w:numPr>
          <w:ilvl w:val="0"/>
          <w:numId w:val="1"/>
        </w:num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Оценка заявок по критерию  «Наличие специалистов».</w:t>
      </w:r>
    </w:p>
    <w:p w14:paraId="432DF443"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Для получения рейтинга заявок по критерию «Наличие специалистов» каждой заявке  закупочной комиссией выставляется значение от 0 до 100 баллов.</w:t>
      </w:r>
    </w:p>
    <w:p w14:paraId="55009584" w14:textId="77777777" w:rsidR="00FB2D69" w:rsidRPr="003D22F7" w:rsidRDefault="00FB2D69" w:rsidP="00FB2D69">
      <w:pPr>
        <w:spacing w:after="0" w:line="240" w:lineRule="auto"/>
        <w:jc w:val="both"/>
        <w:rPr>
          <w:rFonts w:ascii="Times New Roman" w:hAnsi="Times New Roman"/>
          <w:bCs/>
          <w:color w:val="00000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34"/>
        <w:gridCol w:w="5557"/>
      </w:tblGrid>
      <w:tr w:rsidR="00FB2D69" w:rsidRPr="003D22F7" w14:paraId="4523BDEF" w14:textId="77777777" w:rsidTr="00E81ECB">
        <w:tc>
          <w:tcPr>
            <w:tcW w:w="2943" w:type="dxa"/>
            <w:vAlign w:val="center"/>
          </w:tcPr>
          <w:p w14:paraId="1274C75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Документы подтверждающие</w:t>
            </w:r>
          </w:p>
        </w:tc>
        <w:tc>
          <w:tcPr>
            <w:tcW w:w="1134" w:type="dxa"/>
            <w:vAlign w:val="center"/>
          </w:tcPr>
          <w:p w14:paraId="25110F88"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Максимальное количество баллов</w:t>
            </w:r>
          </w:p>
        </w:tc>
        <w:tc>
          <w:tcPr>
            <w:tcW w:w="5557" w:type="dxa"/>
            <w:vAlign w:val="center"/>
          </w:tcPr>
          <w:p w14:paraId="1A8D9898"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Расчет баллов</w:t>
            </w:r>
          </w:p>
        </w:tc>
      </w:tr>
      <w:tr w:rsidR="00FB2D69" w:rsidRPr="003D22F7" w14:paraId="4C428DFC" w14:textId="77777777" w:rsidTr="00E81ECB">
        <w:tc>
          <w:tcPr>
            <w:tcW w:w="2943" w:type="dxa"/>
          </w:tcPr>
          <w:p w14:paraId="073A54F1"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 Для производителей: </w:t>
            </w:r>
          </w:p>
          <w:p w14:paraId="63D9503B"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Наличие специалистов, состоящих в штате участника закупки, с высшим, средним профессиональным образованием по специальностям: «Технология молока и молочных продуктов», «Технология производства и переработки сельскохозяйственной продукции»</w:t>
            </w:r>
          </w:p>
          <w:p w14:paraId="22E7C77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Для поставщиков:</w:t>
            </w:r>
          </w:p>
          <w:p w14:paraId="30DD015E"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Наличие специалистов, состоящих в штате участника закупки, с высшим, средним профессиональным образованием по специальностям: «Товаровед, эксперт товаров (в сфере производства) и обращения сельскохозяйственного сырья и продовольствия», «Инспектор по контролю качества продукции» </w:t>
            </w:r>
          </w:p>
        </w:tc>
        <w:tc>
          <w:tcPr>
            <w:tcW w:w="1134" w:type="dxa"/>
          </w:tcPr>
          <w:p w14:paraId="298A4FC3"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100</w:t>
            </w:r>
          </w:p>
        </w:tc>
        <w:tc>
          <w:tcPr>
            <w:tcW w:w="5557" w:type="dxa"/>
          </w:tcPr>
          <w:p w14:paraId="3A22B2CC"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Комиссия оценивает участников по наличию в заявке участника:</w:t>
            </w:r>
          </w:p>
          <w:p w14:paraId="60321679"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Копии  трудовых книжек,  дипломов, сведений о трудовой деятельности, в случае ведения трудовых книжек в электронной форме.</w:t>
            </w:r>
          </w:p>
          <w:p w14:paraId="7C94FC0A" w14:textId="77777777" w:rsidR="00FB2D69" w:rsidRPr="003D22F7" w:rsidRDefault="00FB2D69" w:rsidP="003A2698">
            <w:pPr>
              <w:spacing w:after="0" w:line="240" w:lineRule="auto"/>
              <w:jc w:val="both"/>
              <w:rPr>
                <w:rFonts w:ascii="Times New Roman" w:hAnsi="Times New Roman"/>
                <w:bCs/>
                <w:color w:val="000000"/>
                <w:sz w:val="24"/>
                <w:szCs w:val="24"/>
              </w:rPr>
            </w:pPr>
          </w:p>
          <w:p w14:paraId="7A9614E6"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Отсутствие – 0 баллов;</w:t>
            </w:r>
          </w:p>
          <w:p w14:paraId="6AACB2C3"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1-50 баллов; </w:t>
            </w:r>
          </w:p>
          <w:p w14:paraId="7E52E2BD"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2 и выше – 100 баллов.</w:t>
            </w:r>
          </w:p>
          <w:p w14:paraId="4CD16F2F" w14:textId="77777777" w:rsidR="00FB2D69" w:rsidRPr="003D22F7" w:rsidRDefault="00FB2D69" w:rsidP="003A2698">
            <w:pPr>
              <w:spacing w:after="0" w:line="240" w:lineRule="auto"/>
              <w:jc w:val="both"/>
              <w:rPr>
                <w:rFonts w:ascii="Times New Roman" w:hAnsi="Times New Roman"/>
                <w:bCs/>
                <w:color w:val="000000"/>
                <w:sz w:val="24"/>
                <w:szCs w:val="24"/>
              </w:rPr>
            </w:pPr>
          </w:p>
          <w:p w14:paraId="19A3481A" w14:textId="77777777" w:rsidR="00FB2D69" w:rsidRPr="003D22F7" w:rsidRDefault="00FB2D69" w:rsidP="003A2698">
            <w:pPr>
              <w:spacing w:after="0" w:line="240" w:lineRule="auto"/>
              <w:jc w:val="both"/>
              <w:rPr>
                <w:rFonts w:ascii="Times New Roman" w:hAnsi="Times New Roman"/>
                <w:bCs/>
                <w:color w:val="000000"/>
                <w:sz w:val="24"/>
                <w:szCs w:val="24"/>
              </w:rPr>
            </w:pPr>
          </w:p>
          <w:p w14:paraId="2811C1BF" w14:textId="77777777" w:rsidR="00FB2D69" w:rsidRPr="003D22F7" w:rsidRDefault="00FB2D69" w:rsidP="003A2698">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В случае отсутствия в составе заявки участника вышеуказанных документов, либо части документов, сведения из заявки участника при оценке критерия в отношении данного участника считаются не подтвержденными и не учитываются при оценке.</w:t>
            </w:r>
          </w:p>
        </w:tc>
      </w:tr>
    </w:tbl>
    <w:p w14:paraId="304DCEF8" w14:textId="77777777" w:rsidR="00FB2D69" w:rsidRPr="003D22F7" w:rsidRDefault="00FB2D69" w:rsidP="00FB2D69">
      <w:pPr>
        <w:spacing w:after="0" w:line="240" w:lineRule="auto"/>
        <w:jc w:val="both"/>
        <w:rPr>
          <w:rFonts w:ascii="Times New Roman" w:hAnsi="Times New Roman"/>
          <w:bCs/>
          <w:color w:val="000000"/>
          <w:sz w:val="24"/>
          <w:szCs w:val="24"/>
        </w:rPr>
      </w:pPr>
    </w:p>
    <w:p w14:paraId="3409D271"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Полученный результат в баллах умножается на значимость данного критерия (значение критерия в процентах, делённое на 100): 0,30 (30%/100).</w:t>
      </w:r>
    </w:p>
    <w:p w14:paraId="77DB046D" w14:textId="77777777" w:rsidR="00FB2D69" w:rsidRPr="003D22F7" w:rsidRDefault="00FB2D69" w:rsidP="00FB2D69">
      <w:pPr>
        <w:spacing w:after="0" w:line="240" w:lineRule="auto"/>
        <w:jc w:val="both"/>
        <w:rPr>
          <w:rFonts w:ascii="Times New Roman" w:hAnsi="Times New Roman"/>
          <w:bCs/>
          <w:color w:val="000000"/>
          <w:sz w:val="24"/>
          <w:szCs w:val="24"/>
        </w:rPr>
      </w:pPr>
    </w:p>
    <w:p w14:paraId="2845BF76"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Оценка и сопоставление заявок на участие в запросе предложений осуществляется комиссией по закупкам в целях выявления лучших условий исполнения договора в соответствии с критериями и в порядке, установленными документацией о запросе предложений.</w:t>
      </w:r>
    </w:p>
    <w:p w14:paraId="16CEE112"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На основании результатов рассмотрения, оценки и сопоставления, допущенных к участию в запросе предложений заявок комиссией по закупкам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 Победителем признается Участник, предложивший лучшее сочетание условий исполнения договора и Заявке на участие в запросе предложений которого по результатам рассмотрения, оценки сопоставления заявок присвоен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14:paraId="199D22CB"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3C4C8283"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5E37C157"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1C011A13" w14:textId="77777777" w:rsidR="00FB2D69" w:rsidRPr="003D22F7" w:rsidRDefault="00FB2D69" w:rsidP="00FB2D69">
      <w:pPr>
        <w:spacing w:after="0" w:line="240" w:lineRule="auto"/>
        <w:jc w:val="both"/>
        <w:rPr>
          <w:rFonts w:ascii="Times New Roman" w:hAnsi="Times New Roman"/>
          <w:bCs/>
          <w:color w:val="000000"/>
          <w:sz w:val="24"/>
          <w:szCs w:val="24"/>
        </w:rPr>
      </w:pPr>
      <w:r w:rsidRPr="003D22F7">
        <w:rPr>
          <w:rFonts w:ascii="Times New Roman" w:hAnsi="Times New Roman"/>
          <w:bCs/>
          <w:color w:val="000000"/>
          <w:sz w:val="24"/>
          <w:szCs w:val="24"/>
        </w:rPr>
        <w:t xml:space="preserve"> Результаты рассмотрения, оценки и сопоставления заявок оформляются протоколом рассмотрения, оценки и сопоставления заявок на участие в запросе предложений (итоговый протокол).</w:t>
      </w:r>
    </w:p>
    <w:p w14:paraId="7151FADB" w14:textId="77777777" w:rsidR="00FB2D69" w:rsidRPr="003D22F7" w:rsidRDefault="00FB2D69" w:rsidP="00FB2D69">
      <w:pPr>
        <w:spacing w:after="0" w:line="240" w:lineRule="auto"/>
        <w:jc w:val="both"/>
        <w:rPr>
          <w:rFonts w:ascii="Times New Roman" w:hAnsi="Times New Roman"/>
          <w:bCs/>
          <w:color w:val="000000"/>
          <w:sz w:val="24"/>
          <w:szCs w:val="24"/>
        </w:rPr>
      </w:pPr>
    </w:p>
    <w:p w14:paraId="711186FC" w14:textId="77777777" w:rsidR="00FB2D69" w:rsidRPr="003D22F7" w:rsidRDefault="00FB2D69" w:rsidP="00FB2D69">
      <w:pPr>
        <w:spacing w:after="0" w:line="240" w:lineRule="auto"/>
        <w:jc w:val="both"/>
        <w:rPr>
          <w:rFonts w:ascii="Times New Roman" w:hAnsi="Times New Roman"/>
          <w:bCs/>
          <w:color w:val="000000"/>
          <w:sz w:val="24"/>
          <w:szCs w:val="24"/>
        </w:rPr>
      </w:pPr>
    </w:p>
    <w:p w14:paraId="4874733F" w14:textId="77777777" w:rsidR="00FB2D69" w:rsidRPr="003D22F7" w:rsidRDefault="00FB2D69" w:rsidP="00FB2D69">
      <w:pPr>
        <w:spacing w:after="0" w:line="240" w:lineRule="auto"/>
        <w:jc w:val="both"/>
        <w:rPr>
          <w:rFonts w:ascii="Times New Roman" w:hAnsi="Times New Roman"/>
          <w:bCs/>
          <w:color w:val="000000"/>
          <w:sz w:val="24"/>
          <w:szCs w:val="24"/>
        </w:rPr>
      </w:pPr>
    </w:p>
    <w:p w14:paraId="0C183C97" w14:textId="77777777" w:rsidR="00FB2D69" w:rsidRDefault="00FB2D69" w:rsidP="00C433B6">
      <w:pPr>
        <w:pStyle w:val="Default"/>
        <w:jc w:val="center"/>
        <w:rPr>
          <w:b/>
          <w:color w:val="auto"/>
          <w:sz w:val="20"/>
          <w:szCs w:val="20"/>
        </w:rPr>
      </w:pPr>
    </w:p>
    <w:p w14:paraId="5C9A8FF9" w14:textId="77777777" w:rsidR="00FB2D69" w:rsidRDefault="00FB2D69" w:rsidP="00C433B6">
      <w:pPr>
        <w:pStyle w:val="Default"/>
        <w:jc w:val="center"/>
        <w:rPr>
          <w:b/>
          <w:color w:val="auto"/>
          <w:sz w:val="20"/>
          <w:szCs w:val="20"/>
        </w:rPr>
      </w:pPr>
    </w:p>
    <w:p w14:paraId="7174D307" w14:textId="77777777" w:rsidR="00FB2D69" w:rsidRDefault="00FB2D69" w:rsidP="00C433B6">
      <w:pPr>
        <w:pStyle w:val="Default"/>
        <w:jc w:val="center"/>
        <w:rPr>
          <w:b/>
          <w:color w:val="auto"/>
          <w:sz w:val="20"/>
          <w:szCs w:val="20"/>
        </w:rPr>
      </w:pPr>
    </w:p>
    <w:p w14:paraId="447E6FBA" w14:textId="77777777" w:rsidR="00FB2D69" w:rsidRDefault="00FB2D69" w:rsidP="00C433B6">
      <w:pPr>
        <w:pStyle w:val="Default"/>
        <w:jc w:val="center"/>
        <w:rPr>
          <w:b/>
          <w:color w:val="auto"/>
          <w:sz w:val="20"/>
          <w:szCs w:val="20"/>
        </w:rPr>
      </w:pPr>
    </w:p>
    <w:p w14:paraId="728DA139" w14:textId="77777777" w:rsidR="00FB2D69" w:rsidRDefault="00FB2D69" w:rsidP="00C433B6">
      <w:pPr>
        <w:pStyle w:val="Default"/>
        <w:jc w:val="center"/>
        <w:rPr>
          <w:b/>
          <w:color w:val="auto"/>
          <w:sz w:val="20"/>
          <w:szCs w:val="20"/>
        </w:rPr>
      </w:pPr>
    </w:p>
    <w:p w14:paraId="414ACCF3" w14:textId="77777777" w:rsidR="00FB2D69" w:rsidRDefault="00FB2D69" w:rsidP="00C433B6">
      <w:pPr>
        <w:pStyle w:val="Default"/>
        <w:jc w:val="center"/>
        <w:rPr>
          <w:b/>
          <w:color w:val="auto"/>
          <w:sz w:val="20"/>
          <w:szCs w:val="20"/>
        </w:rPr>
      </w:pPr>
    </w:p>
    <w:p w14:paraId="7DD24024" w14:textId="77777777" w:rsidR="00FB2D69" w:rsidRDefault="00FB2D69" w:rsidP="00C433B6">
      <w:pPr>
        <w:pStyle w:val="Default"/>
        <w:jc w:val="center"/>
        <w:rPr>
          <w:b/>
          <w:color w:val="auto"/>
          <w:sz w:val="20"/>
          <w:szCs w:val="20"/>
        </w:rPr>
      </w:pPr>
    </w:p>
    <w:p w14:paraId="711835E1" w14:textId="77777777" w:rsidR="00FB2D69" w:rsidRDefault="00FB2D69" w:rsidP="00C433B6">
      <w:pPr>
        <w:pStyle w:val="Default"/>
        <w:jc w:val="center"/>
        <w:rPr>
          <w:b/>
          <w:color w:val="auto"/>
          <w:sz w:val="20"/>
          <w:szCs w:val="20"/>
        </w:rPr>
      </w:pPr>
    </w:p>
    <w:p w14:paraId="20BDE3FE" w14:textId="77777777" w:rsidR="00FB2D69" w:rsidRDefault="00FB2D69" w:rsidP="00C433B6">
      <w:pPr>
        <w:pStyle w:val="Default"/>
        <w:jc w:val="center"/>
        <w:rPr>
          <w:b/>
          <w:color w:val="auto"/>
          <w:sz w:val="20"/>
          <w:szCs w:val="20"/>
        </w:rPr>
      </w:pPr>
    </w:p>
    <w:p w14:paraId="49F83560" w14:textId="77777777" w:rsidR="00FB2D69" w:rsidRDefault="00FB2D69" w:rsidP="00C433B6">
      <w:pPr>
        <w:pStyle w:val="Default"/>
        <w:jc w:val="center"/>
        <w:rPr>
          <w:b/>
          <w:color w:val="auto"/>
          <w:sz w:val="20"/>
          <w:szCs w:val="20"/>
        </w:rPr>
      </w:pPr>
    </w:p>
    <w:sectPr w:rsidR="00FB2D69" w:rsidSect="00E26380">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83CA7"/>
    <w:multiLevelType w:val="hybridMultilevel"/>
    <w:tmpl w:val="0B90F99E"/>
    <w:lvl w:ilvl="0" w:tplc="B85EA5E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7BC50830"/>
    <w:multiLevelType w:val="hybridMultilevel"/>
    <w:tmpl w:val="7E18D19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3665278">
    <w:abstractNumId w:val="0"/>
  </w:num>
  <w:num w:numId="2" w16cid:durableId="718094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F3"/>
    <w:rsid w:val="00053A8D"/>
    <w:rsid w:val="000A34B5"/>
    <w:rsid w:val="00103D31"/>
    <w:rsid w:val="001072BB"/>
    <w:rsid w:val="001B0BA3"/>
    <w:rsid w:val="001B52BF"/>
    <w:rsid w:val="001B72D1"/>
    <w:rsid w:val="001F784F"/>
    <w:rsid w:val="00222861"/>
    <w:rsid w:val="00223A55"/>
    <w:rsid w:val="002E6B1C"/>
    <w:rsid w:val="00322F0D"/>
    <w:rsid w:val="00346BC2"/>
    <w:rsid w:val="00447A5E"/>
    <w:rsid w:val="00462B2C"/>
    <w:rsid w:val="005366C2"/>
    <w:rsid w:val="005A3546"/>
    <w:rsid w:val="00612D99"/>
    <w:rsid w:val="007167F3"/>
    <w:rsid w:val="00786AFB"/>
    <w:rsid w:val="007921FE"/>
    <w:rsid w:val="00797D14"/>
    <w:rsid w:val="007E06F7"/>
    <w:rsid w:val="007F52AC"/>
    <w:rsid w:val="00827324"/>
    <w:rsid w:val="008D493C"/>
    <w:rsid w:val="009A1E1B"/>
    <w:rsid w:val="009E46C3"/>
    <w:rsid w:val="009E78F9"/>
    <w:rsid w:val="00A30E2F"/>
    <w:rsid w:val="00A46E15"/>
    <w:rsid w:val="00A71AAA"/>
    <w:rsid w:val="00A7624B"/>
    <w:rsid w:val="00AC4EF4"/>
    <w:rsid w:val="00B603ED"/>
    <w:rsid w:val="00B6312C"/>
    <w:rsid w:val="00BE0F34"/>
    <w:rsid w:val="00BF5478"/>
    <w:rsid w:val="00C433B6"/>
    <w:rsid w:val="00C56DC1"/>
    <w:rsid w:val="00C63B24"/>
    <w:rsid w:val="00C73AFE"/>
    <w:rsid w:val="00CA7E9D"/>
    <w:rsid w:val="00CE7BCB"/>
    <w:rsid w:val="00D916E3"/>
    <w:rsid w:val="00DE676F"/>
    <w:rsid w:val="00E202BD"/>
    <w:rsid w:val="00E26380"/>
    <w:rsid w:val="00E81ECB"/>
    <w:rsid w:val="00EE1580"/>
    <w:rsid w:val="00EE5C9F"/>
    <w:rsid w:val="00EF7BF8"/>
    <w:rsid w:val="00F508AD"/>
    <w:rsid w:val="00FB2D69"/>
    <w:rsid w:val="00FD2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5E16"/>
  <w15:chartTrackingRefBased/>
  <w15:docId w15:val="{011F21C5-3241-4894-8E0A-0ACFF52D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3B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6">
    <w:name w:val="Основной текст (16)"/>
    <w:rsid w:val="00C433B6"/>
    <w:rPr>
      <w:rFonts w:ascii="Times New Roman" w:hAnsi="Times New Roman"/>
      <w:spacing w:val="0"/>
      <w:sz w:val="19"/>
      <w:u w:val="single"/>
    </w:rPr>
  </w:style>
  <w:style w:type="paragraph" w:styleId="a3">
    <w:name w:val="No Spacing"/>
    <w:uiPriority w:val="1"/>
    <w:qFormat/>
    <w:rsid w:val="00C433B6"/>
    <w:pPr>
      <w:spacing w:after="0" w:line="240" w:lineRule="auto"/>
    </w:pPr>
    <w:rPr>
      <w:rFonts w:ascii="Calibri" w:eastAsia="Calibri" w:hAnsi="Calibri" w:cs="Times New Roman"/>
    </w:rPr>
  </w:style>
  <w:style w:type="paragraph" w:customStyle="1" w:styleId="Default">
    <w:name w:val="Default"/>
    <w:uiPriority w:val="99"/>
    <w:rsid w:val="00C43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28bf8a64b8551e1msonormal">
    <w:name w:val="228bf8a64b8551e1msonormal"/>
    <w:basedOn w:val="a"/>
    <w:rsid w:val="00447A5E"/>
    <w:pPr>
      <w:spacing w:before="100" w:beforeAutospacing="1" w:after="100" w:afterAutospacing="1" w:line="240" w:lineRule="auto"/>
    </w:pPr>
    <w:rPr>
      <w:rFonts w:ascii="Times New Roman" w:hAnsi="Times New Roman"/>
      <w:sz w:val="24"/>
      <w:szCs w:val="24"/>
      <w:lang w:eastAsia="ru-RU"/>
    </w:rPr>
  </w:style>
  <w:style w:type="paragraph" w:styleId="a4">
    <w:name w:val="annotation text"/>
    <w:basedOn w:val="a"/>
    <w:link w:val="a5"/>
    <w:uiPriority w:val="99"/>
    <w:unhideWhenUsed/>
    <w:rsid w:val="001F784F"/>
    <w:pPr>
      <w:spacing w:line="240" w:lineRule="auto"/>
    </w:pPr>
    <w:rPr>
      <w:sz w:val="20"/>
      <w:szCs w:val="20"/>
      <w:lang w:eastAsia="ru-RU"/>
    </w:rPr>
  </w:style>
  <w:style w:type="character" w:customStyle="1" w:styleId="a5">
    <w:name w:val="Текст примечания Знак"/>
    <w:basedOn w:val="a0"/>
    <w:link w:val="a4"/>
    <w:uiPriority w:val="99"/>
    <w:rsid w:val="001F784F"/>
    <w:rPr>
      <w:rFonts w:ascii="Calibri" w:eastAsia="Times New Roman" w:hAnsi="Calibri" w:cs="Times New Roman"/>
      <w:sz w:val="20"/>
      <w:szCs w:val="20"/>
      <w:lang w:eastAsia="ru-RU"/>
    </w:rPr>
  </w:style>
  <w:style w:type="character" w:styleId="a6">
    <w:name w:val="annotation reference"/>
    <w:basedOn w:val="a0"/>
    <w:uiPriority w:val="99"/>
    <w:semiHidden/>
    <w:unhideWhenUsed/>
    <w:rsid w:val="00A46E15"/>
    <w:rPr>
      <w:sz w:val="16"/>
      <w:szCs w:val="16"/>
    </w:rPr>
  </w:style>
  <w:style w:type="paragraph" w:styleId="a7">
    <w:name w:val="annotation subject"/>
    <w:basedOn w:val="a4"/>
    <w:next w:val="a4"/>
    <w:link w:val="a8"/>
    <w:uiPriority w:val="99"/>
    <w:semiHidden/>
    <w:unhideWhenUsed/>
    <w:rsid w:val="00A46E15"/>
    <w:rPr>
      <w:b/>
      <w:bCs/>
      <w:lang w:eastAsia="en-US"/>
    </w:rPr>
  </w:style>
  <w:style w:type="character" w:customStyle="1" w:styleId="a8">
    <w:name w:val="Тема примечания Знак"/>
    <w:basedOn w:val="a5"/>
    <w:link w:val="a7"/>
    <w:uiPriority w:val="99"/>
    <w:semiHidden/>
    <w:rsid w:val="00A46E15"/>
    <w:rPr>
      <w:rFonts w:ascii="Calibri" w:eastAsia="Times New Roman" w:hAnsi="Calibri" w:cs="Times New Roman"/>
      <w:b/>
      <w:bCs/>
      <w:sz w:val="20"/>
      <w:szCs w:val="20"/>
      <w:lang w:eastAsia="ru-RU"/>
    </w:rPr>
  </w:style>
  <w:style w:type="character" w:styleId="a9">
    <w:name w:val="Hyperlink"/>
    <w:basedOn w:val="a0"/>
    <w:uiPriority w:val="99"/>
    <w:semiHidden/>
    <w:unhideWhenUsed/>
    <w:rsid w:val="005366C2"/>
    <w:rPr>
      <w:color w:val="0000FF"/>
      <w:u w:val="single"/>
    </w:rPr>
  </w:style>
  <w:style w:type="character" w:customStyle="1" w:styleId="32">
    <w:name w:val="Заголовок №3 (2)"/>
    <w:rsid w:val="00B6312C"/>
    <w:rPr>
      <w:rFonts w:ascii="Times New Roman" w:hAnsi="Times New Roman"/>
      <w:spacing w:val="0"/>
      <w:sz w:val="2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2391</Words>
  <Characters>13632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dc:creator>
  <cp:keywords/>
  <dc:description/>
  <cp:lastModifiedBy>иван иванов</cp:lastModifiedBy>
  <cp:revision>24</cp:revision>
  <dcterms:created xsi:type="dcterms:W3CDTF">2023-08-09T02:30:00Z</dcterms:created>
  <dcterms:modified xsi:type="dcterms:W3CDTF">2026-07-02T06:10:00Z</dcterms:modified>
</cp:coreProperties>
</file>