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656F" w14:textId="323BC1D7" w:rsidR="002A3D78" w:rsidRPr="005A27BA" w:rsidRDefault="002A3D78" w:rsidP="002A3D78">
      <w:pPr>
        <w:spacing w:after="0"/>
        <w:ind w:left="4536"/>
        <w:jc w:val="right"/>
        <w:rPr>
          <w:rFonts w:ascii="Times New Roman" w:hAnsi="Times New Roman"/>
          <w:sz w:val="20"/>
          <w:szCs w:val="20"/>
        </w:rPr>
      </w:pPr>
      <w:r w:rsidRPr="005A27BA">
        <w:rPr>
          <w:rFonts w:ascii="Times New Roman" w:hAnsi="Times New Roman"/>
          <w:sz w:val="20"/>
          <w:szCs w:val="20"/>
        </w:rPr>
        <w:t xml:space="preserve">Приложение № </w:t>
      </w:r>
      <w:r>
        <w:rPr>
          <w:rFonts w:ascii="Times New Roman" w:hAnsi="Times New Roman"/>
          <w:sz w:val="20"/>
          <w:szCs w:val="20"/>
        </w:rPr>
        <w:t>4</w:t>
      </w:r>
      <w:r w:rsidRPr="005A27BA">
        <w:rPr>
          <w:rFonts w:ascii="Times New Roman" w:hAnsi="Times New Roman"/>
          <w:sz w:val="20"/>
          <w:szCs w:val="20"/>
        </w:rPr>
        <w:t xml:space="preserve"> </w:t>
      </w:r>
    </w:p>
    <w:p w14:paraId="37DE3A80" w14:textId="77777777" w:rsidR="002A3D78" w:rsidRPr="005A27BA" w:rsidRDefault="002A3D78" w:rsidP="002A3D78">
      <w:pPr>
        <w:spacing w:after="0"/>
        <w:ind w:left="4536"/>
        <w:jc w:val="right"/>
        <w:rPr>
          <w:rFonts w:ascii="Times New Roman" w:hAnsi="Times New Roman"/>
          <w:sz w:val="20"/>
          <w:szCs w:val="20"/>
        </w:rPr>
      </w:pPr>
      <w:r w:rsidRPr="005A27BA">
        <w:rPr>
          <w:rFonts w:ascii="Times New Roman" w:hAnsi="Times New Roman"/>
          <w:sz w:val="20"/>
          <w:szCs w:val="20"/>
        </w:rPr>
        <w:t xml:space="preserve">к документации о проведении </w:t>
      </w:r>
    </w:p>
    <w:p w14:paraId="63771EFC" w14:textId="77777777" w:rsidR="002A3D78" w:rsidRPr="005A27BA" w:rsidRDefault="002A3D78" w:rsidP="002A3D78">
      <w:pPr>
        <w:spacing w:after="0"/>
        <w:ind w:left="4536"/>
        <w:jc w:val="right"/>
        <w:rPr>
          <w:rFonts w:ascii="Times New Roman" w:hAnsi="Times New Roman"/>
          <w:sz w:val="20"/>
          <w:szCs w:val="20"/>
        </w:rPr>
      </w:pPr>
      <w:r w:rsidRPr="005A27BA">
        <w:rPr>
          <w:rFonts w:ascii="Times New Roman" w:hAnsi="Times New Roman"/>
          <w:sz w:val="20"/>
          <w:szCs w:val="20"/>
        </w:rPr>
        <w:t>запроса предложений в электронной форме</w:t>
      </w:r>
    </w:p>
    <w:p w14:paraId="6BEC8542" w14:textId="74C29D49" w:rsidR="002A3D78" w:rsidRPr="005A27BA" w:rsidRDefault="002A3D78" w:rsidP="002A3D78">
      <w:pPr>
        <w:spacing w:after="0"/>
        <w:ind w:left="4536"/>
        <w:jc w:val="right"/>
        <w:rPr>
          <w:rFonts w:ascii="Times New Roman" w:hAnsi="Times New Roman"/>
          <w:sz w:val="20"/>
          <w:szCs w:val="20"/>
        </w:rPr>
      </w:pPr>
      <w:r w:rsidRPr="005A27BA">
        <w:rPr>
          <w:rFonts w:ascii="Times New Roman" w:hAnsi="Times New Roman"/>
          <w:sz w:val="20"/>
          <w:szCs w:val="20"/>
        </w:rPr>
        <w:t xml:space="preserve">№ </w:t>
      </w:r>
      <w:r w:rsidRPr="005A27BA">
        <w:rPr>
          <w:rStyle w:val="32"/>
          <w:rFonts w:eastAsia="Arial Unicode MS"/>
          <w:bCs/>
          <w:sz w:val="20"/>
          <w:szCs w:val="20"/>
        </w:rPr>
        <w:t>ЗПЭ- 0</w:t>
      </w:r>
      <w:r w:rsidR="009273D8">
        <w:rPr>
          <w:rStyle w:val="32"/>
          <w:rFonts w:eastAsia="Arial Unicode MS"/>
          <w:bCs/>
          <w:sz w:val="20"/>
          <w:szCs w:val="20"/>
        </w:rPr>
        <w:t>1</w:t>
      </w:r>
      <w:r w:rsidRPr="005A27BA">
        <w:rPr>
          <w:rStyle w:val="32"/>
          <w:rFonts w:eastAsia="Arial Unicode MS"/>
          <w:bCs/>
          <w:sz w:val="20"/>
          <w:szCs w:val="20"/>
        </w:rPr>
        <w:t>/2</w:t>
      </w:r>
      <w:r w:rsidR="009273D8">
        <w:rPr>
          <w:rStyle w:val="32"/>
          <w:rFonts w:eastAsia="Arial Unicode MS"/>
          <w:bCs/>
          <w:sz w:val="20"/>
          <w:szCs w:val="20"/>
        </w:rPr>
        <w:t>6</w:t>
      </w:r>
    </w:p>
    <w:p w14:paraId="6B512DE7" w14:textId="77777777" w:rsidR="009E6929" w:rsidRDefault="009E6929" w:rsidP="009E6929">
      <w:pPr>
        <w:spacing w:after="0" w:line="240" w:lineRule="auto"/>
        <w:jc w:val="center"/>
        <w:rPr>
          <w:rFonts w:ascii="Times New Roman" w:hAnsi="Times New Roman"/>
          <w:b/>
          <w:sz w:val="20"/>
          <w:szCs w:val="20"/>
        </w:rPr>
      </w:pPr>
    </w:p>
    <w:p w14:paraId="50FDCFA0" w14:textId="77777777" w:rsidR="009E6929" w:rsidRDefault="009E6929" w:rsidP="009E6929">
      <w:pPr>
        <w:spacing w:after="0" w:line="240" w:lineRule="auto"/>
        <w:jc w:val="center"/>
        <w:rPr>
          <w:rFonts w:ascii="Times New Roman" w:hAnsi="Times New Roman"/>
          <w:b/>
          <w:sz w:val="20"/>
          <w:szCs w:val="20"/>
        </w:rPr>
      </w:pPr>
    </w:p>
    <w:p w14:paraId="61857125" w14:textId="47EE246C" w:rsidR="009E6929" w:rsidRPr="009E6929" w:rsidRDefault="009E6929" w:rsidP="009E6929">
      <w:pPr>
        <w:spacing w:after="0" w:line="240" w:lineRule="auto"/>
        <w:jc w:val="center"/>
        <w:rPr>
          <w:sz w:val="20"/>
          <w:szCs w:val="20"/>
        </w:rPr>
      </w:pPr>
      <w:r w:rsidRPr="009E6929">
        <w:rPr>
          <w:rFonts w:ascii="Times New Roman" w:hAnsi="Times New Roman"/>
          <w:b/>
          <w:sz w:val="20"/>
          <w:szCs w:val="20"/>
        </w:rPr>
        <w:t>Проект договора №_________</w:t>
      </w:r>
    </w:p>
    <w:p w14:paraId="5752767A" w14:textId="77777777" w:rsidR="009E6929" w:rsidRPr="009E6929" w:rsidRDefault="009E6929" w:rsidP="009E6929">
      <w:pPr>
        <w:spacing w:after="0" w:line="240" w:lineRule="auto"/>
        <w:jc w:val="center"/>
        <w:rPr>
          <w:sz w:val="20"/>
          <w:szCs w:val="20"/>
        </w:rPr>
      </w:pPr>
      <w:r w:rsidRPr="009E6929">
        <w:rPr>
          <w:rFonts w:ascii="Times New Roman" w:hAnsi="Times New Roman"/>
          <w:b/>
          <w:sz w:val="20"/>
          <w:szCs w:val="20"/>
        </w:rPr>
        <w:t xml:space="preserve">на поставку молока </w:t>
      </w:r>
      <w:proofErr w:type="gramStart"/>
      <w:r w:rsidRPr="009E6929">
        <w:rPr>
          <w:rFonts w:ascii="Times New Roman" w:hAnsi="Times New Roman"/>
          <w:b/>
          <w:sz w:val="20"/>
          <w:szCs w:val="20"/>
        </w:rPr>
        <w:t>и  молочной</w:t>
      </w:r>
      <w:proofErr w:type="gramEnd"/>
      <w:r w:rsidRPr="009E6929">
        <w:rPr>
          <w:rFonts w:ascii="Times New Roman" w:hAnsi="Times New Roman"/>
          <w:b/>
          <w:sz w:val="20"/>
          <w:szCs w:val="20"/>
        </w:rPr>
        <w:t xml:space="preserve"> продукции</w:t>
      </w:r>
    </w:p>
    <w:p w14:paraId="1197FE97" w14:textId="77777777" w:rsidR="009E6929" w:rsidRPr="009E6929" w:rsidRDefault="009E6929" w:rsidP="009E6929">
      <w:pPr>
        <w:spacing w:after="0" w:line="240" w:lineRule="auto"/>
        <w:jc w:val="right"/>
        <w:rPr>
          <w:rFonts w:ascii="Times New Roman" w:hAnsi="Times New Roman"/>
          <w:b/>
          <w:sz w:val="20"/>
          <w:szCs w:val="20"/>
        </w:rPr>
      </w:pPr>
    </w:p>
    <w:tbl>
      <w:tblPr>
        <w:tblW w:w="10490" w:type="dxa"/>
        <w:tblLook w:val="04A0" w:firstRow="1" w:lastRow="0" w:firstColumn="1" w:lastColumn="0" w:noHBand="0" w:noVBand="1"/>
      </w:tblPr>
      <w:tblGrid>
        <w:gridCol w:w="3414"/>
        <w:gridCol w:w="3127"/>
        <w:gridCol w:w="3949"/>
      </w:tblGrid>
      <w:tr w:rsidR="00077D76" w:rsidRPr="0050629B" w14:paraId="576DFB41" w14:textId="77777777" w:rsidTr="002F1344">
        <w:trPr>
          <w:trHeight w:val="276"/>
        </w:trPr>
        <w:tc>
          <w:tcPr>
            <w:tcW w:w="3414" w:type="dxa"/>
            <w:hideMark/>
          </w:tcPr>
          <w:p w14:paraId="7CBE55FB" w14:textId="77777777" w:rsidR="00077D76" w:rsidRPr="0050629B" w:rsidRDefault="00077D76" w:rsidP="002F1344">
            <w:pPr>
              <w:spacing w:after="0" w:line="240" w:lineRule="auto"/>
              <w:rPr>
                <w:rFonts w:ascii="Times New Roman" w:hAnsi="Times New Roman"/>
                <w:b/>
                <w:sz w:val="20"/>
                <w:szCs w:val="20"/>
              </w:rPr>
            </w:pPr>
            <w:r w:rsidRPr="0050629B">
              <w:rPr>
                <w:rFonts w:ascii="Times New Roman" w:hAnsi="Times New Roman"/>
                <w:b/>
                <w:sz w:val="20"/>
                <w:szCs w:val="20"/>
              </w:rPr>
              <w:t xml:space="preserve">г. </w:t>
            </w:r>
            <w:r>
              <w:rPr>
                <w:rFonts w:ascii="Times New Roman" w:hAnsi="Times New Roman"/>
                <w:b/>
                <w:sz w:val="20"/>
                <w:szCs w:val="20"/>
              </w:rPr>
              <w:t>Ишим</w:t>
            </w:r>
          </w:p>
        </w:tc>
        <w:tc>
          <w:tcPr>
            <w:tcW w:w="3127" w:type="dxa"/>
          </w:tcPr>
          <w:p w14:paraId="2CF56699" w14:textId="77777777" w:rsidR="00077D76" w:rsidRPr="0050629B" w:rsidRDefault="00077D76" w:rsidP="002F1344">
            <w:pPr>
              <w:spacing w:after="0" w:line="240" w:lineRule="auto"/>
              <w:jc w:val="right"/>
              <w:rPr>
                <w:rFonts w:ascii="Times New Roman" w:hAnsi="Times New Roman"/>
                <w:b/>
                <w:bCs/>
                <w:sz w:val="20"/>
                <w:szCs w:val="20"/>
              </w:rPr>
            </w:pPr>
          </w:p>
        </w:tc>
        <w:tc>
          <w:tcPr>
            <w:tcW w:w="3949" w:type="dxa"/>
            <w:hideMark/>
          </w:tcPr>
          <w:p w14:paraId="5D6DC6BC" w14:textId="1DE020E7" w:rsidR="00077D76" w:rsidRPr="0050629B" w:rsidRDefault="00077D76" w:rsidP="002F1344">
            <w:pPr>
              <w:spacing w:after="0" w:line="240" w:lineRule="auto"/>
              <w:jc w:val="right"/>
              <w:rPr>
                <w:rFonts w:ascii="Times New Roman" w:hAnsi="Times New Roman"/>
                <w:b/>
                <w:sz w:val="20"/>
                <w:szCs w:val="20"/>
              </w:rPr>
            </w:pPr>
            <w:r w:rsidRPr="0050629B">
              <w:rPr>
                <w:rFonts w:ascii="Times New Roman" w:hAnsi="Times New Roman"/>
                <w:b/>
                <w:bCs/>
                <w:sz w:val="20"/>
                <w:szCs w:val="20"/>
              </w:rPr>
              <w:t>«_____» ___________202</w:t>
            </w:r>
            <w:r w:rsidR="00716217">
              <w:rPr>
                <w:rFonts w:ascii="Times New Roman" w:hAnsi="Times New Roman"/>
                <w:b/>
                <w:bCs/>
                <w:sz w:val="20"/>
                <w:szCs w:val="20"/>
              </w:rPr>
              <w:t>6</w:t>
            </w:r>
            <w:r w:rsidRPr="0050629B">
              <w:rPr>
                <w:rFonts w:ascii="Times New Roman" w:hAnsi="Times New Roman"/>
                <w:b/>
                <w:bCs/>
                <w:sz w:val="20"/>
                <w:szCs w:val="20"/>
              </w:rPr>
              <w:t xml:space="preserve"> г.</w:t>
            </w:r>
          </w:p>
        </w:tc>
      </w:tr>
    </w:tbl>
    <w:p w14:paraId="314CC81A" w14:textId="77777777" w:rsidR="00077D76" w:rsidRPr="0050629B" w:rsidRDefault="00077D76" w:rsidP="00077D76">
      <w:pPr>
        <w:spacing w:after="0" w:line="240" w:lineRule="auto"/>
        <w:jc w:val="both"/>
        <w:rPr>
          <w:rFonts w:ascii="Times New Roman" w:hAnsi="Times New Roman"/>
          <w:sz w:val="20"/>
          <w:szCs w:val="20"/>
        </w:rPr>
      </w:pPr>
    </w:p>
    <w:p w14:paraId="52DC53D1" w14:textId="23FAFA6F" w:rsidR="00E975E0" w:rsidRPr="00077D76" w:rsidRDefault="00077D76" w:rsidP="00077D76">
      <w:pPr>
        <w:ind w:firstLine="709"/>
        <w:jc w:val="both"/>
        <w:rPr>
          <w:rFonts w:ascii="Times New Roman" w:eastAsia="Calibri" w:hAnsi="Times New Roman"/>
          <w:lang w:eastAsia="zh-CN"/>
        </w:rPr>
      </w:pPr>
      <w:r w:rsidRPr="00077D76">
        <w:rPr>
          <w:rFonts w:ascii="Times New Roman" w:hAnsi="Times New Roman"/>
          <w:b/>
          <w:spacing w:val="-2"/>
        </w:rPr>
        <w:t xml:space="preserve">Муниципальное </w:t>
      </w:r>
      <w:proofErr w:type="gramStart"/>
      <w:r w:rsidRPr="00077D76">
        <w:rPr>
          <w:rFonts w:ascii="Times New Roman" w:hAnsi="Times New Roman"/>
          <w:b/>
          <w:spacing w:val="-2"/>
        </w:rPr>
        <w:t>автономное  общеобразовательное</w:t>
      </w:r>
      <w:proofErr w:type="gramEnd"/>
      <w:r w:rsidRPr="00077D76">
        <w:rPr>
          <w:rFonts w:ascii="Times New Roman" w:hAnsi="Times New Roman"/>
          <w:b/>
          <w:spacing w:val="-2"/>
        </w:rPr>
        <w:t xml:space="preserve"> учреждение «Ишимская школа-интернат»</w:t>
      </w:r>
      <w:r w:rsidRPr="00077D76">
        <w:rPr>
          <w:rFonts w:ascii="Times New Roman" w:hAnsi="Times New Roman"/>
        </w:rPr>
        <w:t xml:space="preserve">, именуемое в дальнейшем </w:t>
      </w:r>
      <w:r w:rsidRPr="00077D76">
        <w:rPr>
          <w:rFonts w:ascii="Times New Roman" w:hAnsi="Times New Roman"/>
          <w:b/>
        </w:rPr>
        <w:t>«Заказчик»</w:t>
      </w:r>
      <w:r w:rsidRPr="00077D76">
        <w:rPr>
          <w:rFonts w:ascii="Times New Roman" w:hAnsi="Times New Roman"/>
        </w:rPr>
        <w:t xml:space="preserve">, в лице </w:t>
      </w:r>
      <w:r w:rsidRPr="00077D76">
        <w:rPr>
          <w:rFonts w:ascii="Times New Roman" w:hAnsi="Times New Roman"/>
          <w:b/>
        </w:rPr>
        <w:t>директора Калугиной Галины Александровны</w:t>
      </w:r>
      <w:r w:rsidRPr="00077D76">
        <w:rPr>
          <w:rFonts w:ascii="Times New Roman" w:hAnsi="Times New Roman"/>
        </w:rPr>
        <w:t xml:space="preserve">, действующего на основании </w:t>
      </w:r>
      <w:r w:rsidRPr="00077D76">
        <w:rPr>
          <w:rFonts w:ascii="Times New Roman" w:hAnsi="Times New Roman"/>
          <w:b/>
        </w:rPr>
        <w:t>устава</w:t>
      </w:r>
      <w:r w:rsidRPr="00077D76">
        <w:rPr>
          <w:rFonts w:ascii="Times New Roman" w:hAnsi="Times New Roman"/>
        </w:rPr>
        <w:t>,</w:t>
      </w:r>
      <w:r w:rsidR="00E975E0" w:rsidRPr="00077D76">
        <w:rPr>
          <w:rFonts w:ascii="Times New Roman" w:eastAsia="Calibri" w:hAnsi="Times New Roman"/>
          <w:lang w:eastAsia="zh-CN"/>
        </w:rPr>
        <w:t xml:space="preserve"> с одной стороны, и</w:t>
      </w:r>
    </w:p>
    <w:p w14:paraId="23457AD6" w14:textId="631520B4" w:rsidR="006417F2" w:rsidRPr="009E6929" w:rsidRDefault="009C530F" w:rsidP="003E58EF">
      <w:pPr>
        <w:spacing w:after="0" w:line="240" w:lineRule="auto"/>
        <w:rPr>
          <w:rFonts w:ascii="Times New Roman" w:hAnsi="Times New Roman"/>
          <w:sz w:val="20"/>
          <w:szCs w:val="20"/>
        </w:rPr>
      </w:pPr>
      <w:r w:rsidRPr="009E6929">
        <w:rPr>
          <w:rFonts w:ascii="Times New Roman" w:hAnsi="Times New Roman"/>
          <w:b/>
          <w:bCs/>
          <w:lang w:eastAsia="ru-RU"/>
        </w:rPr>
        <w:t xml:space="preserve">         </w:t>
      </w:r>
      <w:r w:rsidR="009E6929" w:rsidRPr="009E6929">
        <w:rPr>
          <w:rFonts w:ascii="Times New Roman" w:hAnsi="Times New Roman"/>
          <w:b/>
          <w:bCs/>
          <w:lang w:eastAsia="ru-RU"/>
        </w:rPr>
        <w:t>_______________</w:t>
      </w:r>
      <w:proofErr w:type="gramStart"/>
      <w:r w:rsidR="009E6929" w:rsidRPr="009E6929">
        <w:rPr>
          <w:rFonts w:ascii="Times New Roman" w:hAnsi="Times New Roman"/>
          <w:b/>
          <w:bCs/>
          <w:lang w:eastAsia="ru-RU"/>
        </w:rPr>
        <w:t>_</w:t>
      </w:r>
      <w:r w:rsidR="003E58EF" w:rsidRPr="009E6929">
        <w:rPr>
          <w:rFonts w:ascii="Times New Roman" w:hAnsi="Times New Roman"/>
          <w:b/>
        </w:rPr>
        <w:t xml:space="preserve"> </w:t>
      </w:r>
      <w:r w:rsidR="006417F2" w:rsidRPr="009E6929">
        <w:rPr>
          <w:rFonts w:ascii="Times New Roman" w:hAnsi="Times New Roman"/>
          <w:b/>
        </w:rPr>
        <w:t>,</w:t>
      </w:r>
      <w:proofErr w:type="gramEnd"/>
      <w:r w:rsidR="006417F2" w:rsidRPr="009E6929">
        <w:rPr>
          <w:rFonts w:ascii="Times New Roman" w:hAnsi="Times New Roman"/>
          <w:b/>
        </w:rPr>
        <w:t xml:space="preserve"> </w:t>
      </w:r>
      <w:r w:rsidR="006417F2" w:rsidRPr="009E6929">
        <w:rPr>
          <w:rFonts w:ascii="Times New Roman" w:hAnsi="Times New Roman"/>
        </w:rPr>
        <w:t xml:space="preserve">именуемое в дальнейшем </w:t>
      </w:r>
      <w:r w:rsidR="006417F2" w:rsidRPr="009E6929">
        <w:rPr>
          <w:rFonts w:ascii="Times New Roman" w:hAnsi="Times New Roman"/>
          <w:b/>
        </w:rPr>
        <w:t>«Поставщик»,</w:t>
      </w:r>
      <w:r w:rsidR="006417F2" w:rsidRPr="009E6929">
        <w:rPr>
          <w:rFonts w:ascii="Times New Roman" w:hAnsi="Times New Roman"/>
        </w:rPr>
        <w:t xml:space="preserve"> в лице </w:t>
      </w:r>
      <w:r w:rsidR="009E6929" w:rsidRPr="009E6929">
        <w:rPr>
          <w:rFonts w:ascii="Times New Roman" w:hAnsi="Times New Roman"/>
        </w:rPr>
        <w:t>______________________</w:t>
      </w:r>
      <w:r w:rsidR="006417F2" w:rsidRPr="009E6929">
        <w:rPr>
          <w:rFonts w:ascii="Times New Roman" w:hAnsi="Times New Roman"/>
        </w:rPr>
        <w:t xml:space="preserve">, действующего на основании </w:t>
      </w:r>
      <w:r w:rsidR="009E6929" w:rsidRPr="009E6929">
        <w:rPr>
          <w:rFonts w:ascii="Times New Roman" w:hAnsi="Times New Roman"/>
        </w:rPr>
        <w:t>_________</w:t>
      </w:r>
      <w:r w:rsidR="006417F2" w:rsidRPr="009E6929">
        <w:rPr>
          <w:rFonts w:ascii="Times New Roman" w:hAnsi="Times New Roman"/>
        </w:rPr>
        <w:t>, с другой стороны, именуемые в дальнейшем «Стороны», заключили настоящий договор (далее – Договор) о нижеследующем</w:t>
      </w:r>
      <w:r w:rsidR="006417F2" w:rsidRPr="009E6929">
        <w:rPr>
          <w:rFonts w:ascii="Times New Roman" w:hAnsi="Times New Roman"/>
          <w:sz w:val="20"/>
          <w:szCs w:val="20"/>
        </w:rPr>
        <w:t>.</w:t>
      </w:r>
    </w:p>
    <w:p w14:paraId="3B8635F0" w14:textId="77777777" w:rsidR="006417F2" w:rsidRPr="0044655F" w:rsidRDefault="006417F2" w:rsidP="006417F2">
      <w:pPr>
        <w:spacing w:after="0" w:line="240" w:lineRule="auto"/>
        <w:jc w:val="both"/>
        <w:rPr>
          <w:rFonts w:ascii="Times New Roman" w:hAnsi="Times New Roman"/>
          <w:b/>
          <w:sz w:val="20"/>
          <w:szCs w:val="20"/>
          <w:lang w:eastAsia="ru-RU"/>
        </w:rPr>
      </w:pPr>
    </w:p>
    <w:tbl>
      <w:tblPr>
        <w:tblW w:w="10524" w:type="dxa"/>
        <w:shd w:val="clear" w:color="auto" w:fill="D9E2F3"/>
        <w:tblLook w:val="04A0" w:firstRow="1" w:lastRow="0" w:firstColumn="1" w:lastColumn="0" w:noHBand="0" w:noVBand="1"/>
      </w:tblPr>
      <w:tblGrid>
        <w:gridCol w:w="10524"/>
      </w:tblGrid>
      <w:tr w:rsidR="0044655F" w:rsidRPr="0044655F" w14:paraId="18CEB704" w14:textId="77777777" w:rsidTr="006417F2">
        <w:tc>
          <w:tcPr>
            <w:tcW w:w="10524" w:type="dxa"/>
            <w:shd w:val="clear" w:color="auto" w:fill="FBE4D5" w:themeFill="accent2" w:themeFillTint="33"/>
          </w:tcPr>
          <w:p w14:paraId="26D01BFE" w14:textId="77777777" w:rsidR="006417F2" w:rsidRPr="0044655F" w:rsidRDefault="006417F2" w:rsidP="004E751C">
            <w:pPr>
              <w:spacing w:after="0" w:line="240" w:lineRule="auto"/>
              <w:jc w:val="center"/>
              <w:rPr>
                <w:rFonts w:ascii="Times New Roman" w:eastAsia="Calibri" w:hAnsi="Times New Roman"/>
                <w:b/>
                <w:sz w:val="20"/>
                <w:szCs w:val="20"/>
                <w:lang w:eastAsia="ru-RU"/>
              </w:rPr>
            </w:pPr>
            <w:r w:rsidRPr="0044655F">
              <w:rPr>
                <w:rFonts w:ascii="Times New Roman" w:eastAsia="Calibri" w:hAnsi="Times New Roman"/>
                <w:b/>
                <w:sz w:val="20"/>
                <w:szCs w:val="20"/>
                <w:lang w:eastAsia="ru-RU"/>
              </w:rPr>
              <w:t>1. ПРЕДМЕТ ДОГОВОРА</w:t>
            </w:r>
          </w:p>
        </w:tc>
      </w:tr>
    </w:tbl>
    <w:p w14:paraId="4D4FE2D4" w14:textId="557AEAE6" w:rsidR="006417F2" w:rsidRPr="00861BD4" w:rsidRDefault="006417F2" w:rsidP="006417F2">
      <w:pPr>
        <w:widowControl w:val="0"/>
        <w:autoSpaceDE w:val="0"/>
        <w:autoSpaceDN w:val="0"/>
        <w:adjustRightInd w:val="0"/>
        <w:spacing w:after="0" w:line="240" w:lineRule="auto"/>
        <w:ind w:firstLine="709"/>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1.1. Настоящий Договор заключен в соответствии с Федеральным законом от 18.07.2011 № 223-ФЗ «О закупках товаров, работ, услуг отдельными видами юридических лиц», условиями извещения и документации о проведении запроса предложений в электронной форме,</w:t>
      </w:r>
      <w:r w:rsidR="00964F06" w:rsidRPr="00861BD4">
        <w:rPr>
          <w:rFonts w:ascii="Times New Roman" w:eastAsia="Calibri" w:hAnsi="Times New Roman"/>
          <w:sz w:val="20"/>
          <w:szCs w:val="20"/>
          <w:lang w:eastAsia="ru-RU"/>
        </w:rPr>
        <w:t xml:space="preserve"> конкурса в электронной форме</w:t>
      </w:r>
      <w:r w:rsidRPr="00861BD4">
        <w:rPr>
          <w:rFonts w:ascii="Times New Roman" w:eastAsia="Calibri" w:hAnsi="Times New Roman"/>
          <w:sz w:val="20"/>
          <w:szCs w:val="20"/>
          <w:lang w:eastAsia="ru-RU"/>
        </w:rPr>
        <w:t xml:space="preserve"> </w:t>
      </w:r>
      <w:r w:rsidR="00CE6861" w:rsidRPr="00861BD4">
        <w:rPr>
          <w:rFonts w:ascii="Times New Roman" w:eastAsia="Calibri" w:hAnsi="Times New Roman"/>
          <w:sz w:val="20"/>
          <w:szCs w:val="20"/>
          <w:lang w:eastAsia="ru-RU"/>
        </w:rPr>
        <w:t xml:space="preserve">условиями извещения о проведении запроса котировок в электронной форме </w:t>
      </w:r>
      <w:r w:rsidRPr="00861BD4">
        <w:rPr>
          <w:rFonts w:ascii="Times New Roman" w:eastAsia="Calibri" w:hAnsi="Times New Roman"/>
          <w:sz w:val="20"/>
          <w:szCs w:val="20"/>
          <w:lang w:eastAsia="ru-RU"/>
        </w:rPr>
        <w:t>участниками которого могут быть только субъекты малого и среднего предпринимательства (</w:t>
      </w:r>
      <w:r w:rsidR="00F45E76" w:rsidRPr="00861BD4">
        <w:rPr>
          <w:rFonts w:ascii="Times New Roman" w:eastAsia="Calibri" w:hAnsi="Times New Roman"/>
          <w:sz w:val="20"/>
          <w:szCs w:val="20"/>
          <w:lang w:eastAsia="ru-RU"/>
        </w:rPr>
        <w:t xml:space="preserve">итоговый </w:t>
      </w:r>
      <w:r w:rsidRPr="00861BD4">
        <w:rPr>
          <w:rFonts w:ascii="Times New Roman" w:eastAsia="Calibri" w:hAnsi="Times New Roman"/>
          <w:sz w:val="20"/>
          <w:szCs w:val="20"/>
          <w:lang w:eastAsia="ru-RU"/>
        </w:rPr>
        <w:t xml:space="preserve">протокол комиссии по закупкам от </w:t>
      </w:r>
      <w:r w:rsidR="008D27E4" w:rsidRPr="00861BD4">
        <w:rPr>
          <w:rFonts w:ascii="Times New Roman" w:eastAsia="Calibri" w:hAnsi="Times New Roman"/>
          <w:sz w:val="20"/>
          <w:szCs w:val="20"/>
          <w:lang w:eastAsia="ru-RU"/>
        </w:rPr>
        <w:t>________</w:t>
      </w:r>
      <w:r w:rsidRPr="00861BD4">
        <w:rPr>
          <w:rFonts w:ascii="Times New Roman" w:eastAsia="Calibri" w:hAnsi="Times New Roman"/>
          <w:sz w:val="20"/>
          <w:szCs w:val="20"/>
          <w:lang w:eastAsia="ru-RU"/>
        </w:rPr>
        <w:t xml:space="preserve">). </w:t>
      </w:r>
    </w:p>
    <w:p w14:paraId="0CBDB8B5" w14:textId="77777777"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 xml:space="preserve">1.2. Заказчик поручает, а Поставщик принимает на себя обязанности по поставке </w:t>
      </w:r>
      <w:r w:rsidR="00F45E76" w:rsidRPr="00861BD4">
        <w:rPr>
          <w:rFonts w:ascii="Times New Roman" w:hAnsi="Times New Roman"/>
          <w:b/>
          <w:sz w:val="20"/>
          <w:szCs w:val="20"/>
        </w:rPr>
        <w:t xml:space="preserve">молока </w:t>
      </w:r>
      <w:proofErr w:type="gramStart"/>
      <w:r w:rsidR="00F45E76" w:rsidRPr="00861BD4">
        <w:rPr>
          <w:rFonts w:ascii="Times New Roman" w:hAnsi="Times New Roman"/>
          <w:b/>
          <w:sz w:val="20"/>
          <w:szCs w:val="20"/>
        </w:rPr>
        <w:t>и  молочной</w:t>
      </w:r>
      <w:proofErr w:type="gramEnd"/>
      <w:r w:rsidR="00F45E76" w:rsidRPr="00861BD4">
        <w:rPr>
          <w:rFonts w:ascii="Times New Roman" w:hAnsi="Times New Roman"/>
          <w:b/>
          <w:sz w:val="20"/>
          <w:szCs w:val="20"/>
        </w:rPr>
        <w:t xml:space="preserve"> продукции</w:t>
      </w:r>
      <w:r w:rsidR="00F45E76" w:rsidRPr="00861BD4">
        <w:rPr>
          <w:rFonts w:ascii="Times New Roman" w:eastAsia="Calibri" w:hAnsi="Times New Roman"/>
          <w:sz w:val="20"/>
          <w:szCs w:val="20"/>
          <w:lang w:eastAsia="ru-RU"/>
        </w:rPr>
        <w:t xml:space="preserve"> </w:t>
      </w:r>
      <w:r w:rsidRPr="00861BD4">
        <w:rPr>
          <w:rFonts w:ascii="Times New Roman" w:eastAsia="Calibri" w:hAnsi="Times New Roman"/>
          <w:sz w:val="20"/>
          <w:szCs w:val="20"/>
          <w:lang w:eastAsia="ru-RU"/>
        </w:rPr>
        <w:t>для нужд Заказчика (далее – Товар) согласно спецификации (Приложение № 1 к Договору)</w:t>
      </w:r>
      <w:r w:rsidRPr="00861BD4">
        <w:rPr>
          <w:rFonts w:ascii="Times New Roman" w:eastAsia="Calibri" w:hAnsi="Times New Roman"/>
          <w:i/>
          <w:iCs/>
          <w:sz w:val="20"/>
          <w:szCs w:val="20"/>
          <w:lang w:eastAsia="ru-RU"/>
        </w:rPr>
        <w:t xml:space="preserve">. </w:t>
      </w:r>
      <w:r w:rsidRPr="00861BD4">
        <w:rPr>
          <w:rFonts w:ascii="Times New Roman" w:eastAsia="Calibri" w:hAnsi="Times New Roman"/>
          <w:sz w:val="20"/>
          <w:szCs w:val="20"/>
          <w:lang w:eastAsia="ru-RU"/>
        </w:rPr>
        <w:t>Заказчик обязуется, в свою очередь, принять и оплатить Товар в соответствии с условиями настоящего Договора.</w:t>
      </w:r>
    </w:p>
    <w:p w14:paraId="6563BB7D" w14:textId="77777777"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 xml:space="preserve">1.3. Качество Товара должно соответствовать требованиям спецификации (Приложение № 1 к Договору), </w:t>
      </w:r>
      <w:r w:rsidRPr="00861BD4">
        <w:rPr>
          <w:rFonts w:ascii="Times New Roman" w:hAnsi="Times New Roman"/>
          <w:sz w:val="20"/>
          <w:szCs w:val="20"/>
          <w:lang w:eastAsia="ru-RU"/>
        </w:rPr>
        <w:t xml:space="preserve">СанПин, технических регламентов, </w:t>
      </w:r>
      <w:r w:rsidRPr="00861BD4">
        <w:rPr>
          <w:rFonts w:ascii="Times New Roman" w:eastAsia="Calibri" w:hAnsi="Times New Roman"/>
          <w:sz w:val="20"/>
          <w:szCs w:val="20"/>
          <w:lang w:eastAsia="ru-RU"/>
        </w:rPr>
        <w:t xml:space="preserve">действующим ГОСТам, ТУ и подтверждено сертификатами/декларациями, удостоверяющими качество (срок действия должен соответствовать сроку годности товара), протоколами лабораторных исследований на каждую поставляемую партию товара. Оригиналы и надлежащим образом заверенные копии этих документов должны быть переданы Заказчику на момент поставки каждой партии Товара. </w:t>
      </w:r>
    </w:p>
    <w:p w14:paraId="3E1C8C0B" w14:textId="77777777"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1.4. В случае поставки Товара, качество которого не соответствует условиям Договора, Поставщик заменяет его Товаром надлежащего качества. Расходы, возникшие в связи с заменой Товара, несет Поставщик.</w:t>
      </w:r>
    </w:p>
    <w:p w14:paraId="68354F78" w14:textId="77777777" w:rsidR="006417F2" w:rsidRPr="00861BD4" w:rsidRDefault="006417F2" w:rsidP="006417F2">
      <w:pPr>
        <w:spacing w:after="0" w:line="240" w:lineRule="auto"/>
        <w:ind w:firstLine="567"/>
        <w:jc w:val="both"/>
        <w:rPr>
          <w:rFonts w:ascii="Times New Roman" w:eastAsia="Calibri" w:hAnsi="Times New Roman"/>
          <w:sz w:val="20"/>
          <w:szCs w:val="20"/>
          <w:lang w:eastAsia="ru-RU"/>
        </w:rPr>
      </w:pPr>
    </w:p>
    <w:tbl>
      <w:tblPr>
        <w:tblW w:w="10632" w:type="dxa"/>
        <w:shd w:val="clear" w:color="auto" w:fill="D9E2F3"/>
        <w:tblLook w:val="04A0" w:firstRow="1" w:lastRow="0" w:firstColumn="1" w:lastColumn="0" w:noHBand="0" w:noVBand="1"/>
      </w:tblPr>
      <w:tblGrid>
        <w:gridCol w:w="10632"/>
      </w:tblGrid>
      <w:tr w:rsidR="0044655F" w:rsidRPr="00861BD4" w14:paraId="2BCE65F0" w14:textId="77777777" w:rsidTr="00087C65">
        <w:tc>
          <w:tcPr>
            <w:tcW w:w="10632" w:type="dxa"/>
            <w:shd w:val="clear" w:color="auto" w:fill="FBE4D5" w:themeFill="accent2" w:themeFillTint="33"/>
          </w:tcPr>
          <w:p w14:paraId="6036A7C0" w14:textId="77777777" w:rsidR="006417F2" w:rsidRPr="00861BD4" w:rsidRDefault="006417F2" w:rsidP="004E751C">
            <w:pPr>
              <w:spacing w:after="0" w:line="240" w:lineRule="auto"/>
              <w:jc w:val="center"/>
              <w:rPr>
                <w:rFonts w:ascii="Times New Roman" w:eastAsia="Calibri" w:hAnsi="Times New Roman"/>
                <w:b/>
                <w:sz w:val="20"/>
                <w:szCs w:val="20"/>
                <w:lang w:eastAsia="ru-RU"/>
              </w:rPr>
            </w:pPr>
            <w:r w:rsidRPr="00861BD4">
              <w:rPr>
                <w:rFonts w:ascii="Times New Roman" w:eastAsia="Calibri" w:hAnsi="Times New Roman"/>
                <w:b/>
                <w:sz w:val="20"/>
                <w:szCs w:val="20"/>
                <w:lang w:eastAsia="ru-RU"/>
              </w:rPr>
              <w:t>2. ЦЕНА ДОГОВОРА И ПОРЯДОК РАСЧЕТОВ</w:t>
            </w:r>
          </w:p>
        </w:tc>
      </w:tr>
    </w:tbl>
    <w:p w14:paraId="28298553" w14:textId="13E65937" w:rsidR="006417F2" w:rsidRPr="00861BD4" w:rsidRDefault="006417F2" w:rsidP="006417F2">
      <w:pPr>
        <w:spacing w:after="0" w:line="240" w:lineRule="auto"/>
        <w:ind w:firstLine="567"/>
        <w:jc w:val="both"/>
        <w:rPr>
          <w:rFonts w:ascii="Times New Roman" w:eastAsia="Calibri" w:hAnsi="Times New Roman"/>
          <w:i/>
          <w:iCs/>
          <w:sz w:val="20"/>
          <w:szCs w:val="20"/>
          <w:lang w:eastAsia="ru-RU"/>
        </w:rPr>
      </w:pPr>
      <w:r w:rsidRPr="00861BD4">
        <w:rPr>
          <w:rFonts w:ascii="Times New Roman" w:eastAsia="Calibri" w:hAnsi="Times New Roman"/>
          <w:sz w:val="20"/>
          <w:szCs w:val="20"/>
          <w:lang w:eastAsia="ru-RU"/>
        </w:rPr>
        <w:t xml:space="preserve">2.1. </w:t>
      </w:r>
      <w:r w:rsidR="00C255F0" w:rsidRPr="00861BD4">
        <w:rPr>
          <w:rFonts w:ascii="Times New Roman" w:eastAsia="Calibri" w:hAnsi="Times New Roman"/>
          <w:sz w:val="20"/>
          <w:szCs w:val="20"/>
          <w:lang w:eastAsia="ru-RU"/>
        </w:rPr>
        <w:t xml:space="preserve">Цена настоящего Договора составляет </w:t>
      </w:r>
      <w:r w:rsidR="00C255F0" w:rsidRPr="00861BD4">
        <w:rPr>
          <w:rFonts w:ascii="Times New Roman" w:eastAsia="Calibri" w:hAnsi="Times New Roman"/>
          <w:b/>
          <w:sz w:val="20"/>
          <w:szCs w:val="20"/>
          <w:lang w:eastAsia="ru-RU"/>
        </w:rPr>
        <w:t>______ (_________), в том числе НДС/без НДС</w:t>
      </w:r>
      <w:r w:rsidR="00C255F0" w:rsidRPr="00861BD4">
        <w:rPr>
          <w:rFonts w:ascii="Times New Roman" w:eastAsia="Calibri" w:hAnsi="Times New Roman"/>
          <w:sz w:val="20"/>
          <w:szCs w:val="20"/>
          <w:lang w:eastAsia="ru-RU"/>
        </w:rPr>
        <w:t xml:space="preserve"> и включает в себя стоимость</w:t>
      </w:r>
      <w:r w:rsidR="009E3C04">
        <w:rPr>
          <w:rFonts w:ascii="Times New Roman" w:eastAsia="Calibri" w:hAnsi="Times New Roman"/>
          <w:sz w:val="20"/>
          <w:szCs w:val="20"/>
          <w:lang w:eastAsia="ru-RU"/>
        </w:rPr>
        <w:t xml:space="preserve"> товара,</w:t>
      </w:r>
      <w:r w:rsidR="00C255F0" w:rsidRPr="00861BD4">
        <w:rPr>
          <w:rFonts w:ascii="Times New Roman" w:eastAsia="Calibri" w:hAnsi="Times New Roman"/>
          <w:sz w:val="20"/>
          <w:szCs w:val="20"/>
          <w:lang w:eastAsia="ru-RU"/>
        </w:rPr>
        <w:t xml:space="preserve"> тары, упаковки, маркировки, страхования и иные расходы: в том числе по погрузке, укладке, креплению, транспортировке, разгрузке Товара, а также включает уплату таможенных пошлин, налогов, сборов и других обязательных платежей. Товар принадлежит Поставщику на праве собственности, не заложен, не арестован, не является предметом иска третьих лиц.</w:t>
      </w:r>
    </w:p>
    <w:p w14:paraId="5BEC9286" w14:textId="77777777" w:rsidR="006417F2" w:rsidRPr="00861BD4" w:rsidRDefault="006417F2" w:rsidP="006417F2">
      <w:pPr>
        <w:spacing w:after="0" w:line="240" w:lineRule="auto"/>
        <w:ind w:firstLine="567"/>
        <w:jc w:val="both"/>
        <w:rPr>
          <w:rFonts w:ascii="Times New Roman" w:eastAsia="Calibri" w:hAnsi="Times New Roman"/>
          <w:bCs/>
          <w:sz w:val="20"/>
          <w:szCs w:val="20"/>
          <w:lang w:eastAsia="ru-RU"/>
        </w:rPr>
      </w:pPr>
      <w:r w:rsidRPr="00861BD4">
        <w:rPr>
          <w:rFonts w:ascii="Times New Roman" w:eastAsia="Calibri" w:hAnsi="Times New Roman"/>
          <w:bCs/>
          <w:sz w:val="20"/>
          <w:szCs w:val="20"/>
          <w:lang w:eastAsia="ru-RU"/>
        </w:rPr>
        <w:t xml:space="preserve">2.2. В период действия Договора цена изменяется пропорционально объему поставленного Товара исходя из установленной в Договоре цены единицы Товара в соответствии со спецификацией (Приложение № 1 к Договору) (в случае изменения потребности Заказчика в количестве Товара). </w:t>
      </w:r>
      <w:r w:rsidRPr="00861BD4">
        <w:rPr>
          <w:rFonts w:ascii="Times New Roman" w:eastAsia="Calibri" w:hAnsi="Times New Roman"/>
          <w:sz w:val="20"/>
          <w:szCs w:val="20"/>
          <w:lang w:eastAsia="ru-RU"/>
        </w:rPr>
        <w:t>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1DBE0290" w14:textId="77777777"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bCs/>
          <w:sz w:val="20"/>
          <w:szCs w:val="20"/>
          <w:lang w:eastAsia="ru-RU"/>
        </w:rPr>
        <w:t xml:space="preserve">2.3. Заказчик оплачивает каждую поставленную партию Товара в соответствии с заявками </w:t>
      </w:r>
      <w:r w:rsidRPr="00861BD4">
        <w:rPr>
          <w:rFonts w:ascii="Times New Roman" w:hAnsi="Times New Roman"/>
          <w:bCs/>
          <w:sz w:val="20"/>
          <w:szCs w:val="20"/>
        </w:rPr>
        <w:t xml:space="preserve">в течение </w:t>
      </w:r>
      <w:r w:rsidR="00400C36" w:rsidRPr="00861BD4">
        <w:rPr>
          <w:rFonts w:ascii="Times New Roman" w:hAnsi="Times New Roman"/>
          <w:bCs/>
          <w:sz w:val="20"/>
          <w:szCs w:val="20"/>
        </w:rPr>
        <w:t>7</w:t>
      </w:r>
      <w:r w:rsidRPr="00861BD4">
        <w:rPr>
          <w:rFonts w:ascii="Times New Roman" w:hAnsi="Times New Roman"/>
          <w:bCs/>
          <w:sz w:val="20"/>
          <w:szCs w:val="20"/>
        </w:rPr>
        <w:t xml:space="preserve"> (</w:t>
      </w:r>
      <w:r w:rsidR="00400C36" w:rsidRPr="00861BD4">
        <w:rPr>
          <w:rFonts w:ascii="Times New Roman" w:hAnsi="Times New Roman"/>
          <w:bCs/>
          <w:sz w:val="20"/>
          <w:szCs w:val="20"/>
        </w:rPr>
        <w:t>семи</w:t>
      </w:r>
      <w:r w:rsidRPr="00861BD4">
        <w:rPr>
          <w:rFonts w:ascii="Times New Roman" w:hAnsi="Times New Roman"/>
          <w:bCs/>
          <w:sz w:val="20"/>
          <w:szCs w:val="20"/>
        </w:rPr>
        <w:t>) рабочих дней</w:t>
      </w:r>
      <w:r w:rsidRPr="00861BD4">
        <w:rPr>
          <w:rFonts w:ascii="Times New Roman" w:eastAsia="Calibri" w:hAnsi="Times New Roman"/>
          <w:bCs/>
          <w:sz w:val="20"/>
          <w:szCs w:val="20"/>
          <w:lang w:eastAsia="ru-RU"/>
        </w:rPr>
        <w:t xml:space="preserve"> </w:t>
      </w:r>
      <w:r w:rsidRPr="00861BD4">
        <w:rPr>
          <w:rFonts w:ascii="Times New Roman" w:eastAsia="Calibri" w:hAnsi="Times New Roman"/>
          <w:sz w:val="20"/>
          <w:szCs w:val="20"/>
          <w:lang w:eastAsia="ru-RU"/>
        </w:rPr>
        <w:t>на основании предоставленных Поставщиком товарно-сопроводительных документов: счета, счета-фактуры (если выставление счета-фактуры является обязательным), подписанной обеими Сторонами товарной накладной, либо универсального-передаточного документа (далее – УПД). Оплата производится путем перечисления денежных средств на расчетный счет Поставщика. Обязательства по оплате Товара считаются выполненными в день списания денежных средств с расчетного счета банка Заказчика.</w:t>
      </w:r>
    </w:p>
    <w:p w14:paraId="1D7506A9" w14:textId="288CE995" w:rsidR="00087C65" w:rsidRPr="00861BD4" w:rsidRDefault="00087C65" w:rsidP="00087C65">
      <w:pPr>
        <w:spacing w:after="0" w:line="240" w:lineRule="auto"/>
        <w:jc w:val="both"/>
        <w:rPr>
          <w:rFonts w:ascii="Times New Roman" w:eastAsia="Calibri" w:hAnsi="Times New Roman"/>
          <w:bCs/>
          <w:sz w:val="20"/>
          <w:szCs w:val="20"/>
        </w:rPr>
      </w:pPr>
      <w:r w:rsidRPr="00861BD4">
        <w:rPr>
          <w:rFonts w:ascii="Times New Roman" w:eastAsia="Calibri" w:hAnsi="Times New Roman"/>
          <w:sz w:val="20"/>
          <w:szCs w:val="20"/>
          <w:lang w:eastAsia="ru-RU"/>
        </w:rPr>
        <w:tab/>
        <w:t xml:space="preserve">2.4. </w:t>
      </w:r>
      <w:r w:rsidRPr="00861BD4">
        <w:rPr>
          <w:rFonts w:ascii="Times New Roman" w:eastAsia="Calibri" w:hAnsi="Times New Roman"/>
          <w:bCs/>
          <w:sz w:val="20"/>
          <w:szCs w:val="20"/>
        </w:rPr>
        <w:t>По соглашению сторон могут быть изменены размер и (или) сроки оплаты и (или) объема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 78.1 Бюджетного кодекса РФ).</w:t>
      </w:r>
    </w:p>
    <w:p w14:paraId="68FF82D0" w14:textId="1D8A5630" w:rsidR="00372093" w:rsidRPr="00861BD4" w:rsidRDefault="00C87D66" w:rsidP="00372093">
      <w:pPr>
        <w:spacing w:after="0" w:line="240" w:lineRule="auto"/>
        <w:contextualSpacing/>
        <w:jc w:val="both"/>
        <w:rPr>
          <w:rFonts w:ascii="Times New Roman" w:hAnsi="Times New Roman"/>
          <w:sz w:val="20"/>
          <w:szCs w:val="20"/>
        </w:rPr>
      </w:pPr>
      <w:r w:rsidRPr="00861BD4">
        <w:rPr>
          <w:rFonts w:ascii="Times New Roman" w:eastAsia="Calibri" w:hAnsi="Times New Roman"/>
          <w:bCs/>
          <w:sz w:val="20"/>
          <w:szCs w:val="20"/>
        </w:rPr>
        <w:t xml:space="preserve">              </w:t>
      </w:r>
      <w:r w:rsidR="00372093" w:rsidRPr="00861BD4">
        <w:rPr>
          <w:rFonts w:ascii="Times New Roman" w:eastAsia="Calibri" w:hAnsi="Times New Roman"/>
          <w:bCs/>
          <w:sz w:val="20"/>
          <w:szCs w:val="20"/>
        </w:rPr>
        <w:t>2.5.</w:t>
      </w:r>
      <w:r w:rsidR="00372093" w:rsidRPr="00861BD4">
        <w:rPr>
          <w:rFonts w:ascii="Times New Roman" w:hAnsi="Times New Roman"/>
          <w:sz w:val="20"/>
          <w:szCs w:val="20"/>
        </w:rPr>
        <w:t xml:space="preserve"> </w:t>
      </w:r>
      <w:proofErr w:type="gramStart"/>
      <w:r w:rsidR="00A8365B" w:rsidRPr="00861BD4">
        <w:rPr>
          <w:rFonts w:ascii="Times New Roman" w:hAnsi="Times New Roman"/>
          <w:sz w:val="20"/>
          <w:szCs w:val="20"/>
        </w:rPr>
        <w:t xml:space="preserve">При </w:t>
      </w:r>
      <w:r w:rsidR="00A8365B" w:rsidRPr="00861BD4">
        <w:rPr>
          <w:rStyle w:val="2"/>
          <w:rFonts w:ascii="Times New Roman" w:eastAsia="Calibri" w:hAnsi="Times New Roman"/>
          <w:sz w:val="20"/>
          <w:szCs w:val="20"/>
        </w:rPr>
        <w:t xml:space="preserve"> исполнении</w:t>
      </w:r>
      <w:proofErr w:type="gramEnd"/>
      <w:r w:rsidR="00A8365B" w:rsidRPr="00861BD4">
        <w:rPr>
          <w:rStyle w:val="2"/>
          <w:rFonts w:ascii="Times New Roman" w:eastAsia="Calibri" w:hAnsi="Times New Roman"/>
          <w:sz w:val="20"/>
          <w:szCs w:val="20"/>
        </w:rPr>
        <w:t xml:space="preserve">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D4A53B5" w14:textId="304C2293" w:rsidR="00372093" w:rsidRPr="00861BD4" w:rsidRDefault="00372093" w:rsidP="00372093">
      <w:pPr>
        <w:spacing w:after="0" w:line="240" w:lineRule="auto"/>
        <w:contextualSpacing/>
        <w:jc w:val="both"/>
        <w:rPr>
          <w:rFonts w:ascii="Times New Roman" w:hAnsi="Times New Roman"/>
          <w:sz w:val="20"/>
          <w:szCs w:val="20"/>
        </w:rPr>
      </w:pPr>
      <w:r w:rsidRPr="00861BD4">
        <w:rPr>
          <w:rFonts w:ascii="Times New Roman" w:hAnsi="Times New Roman"/>
          <w:sz w:val="20"/>
          <w:szCs w:val="20"/>
        </w:rPr>
        <w:t xml:space="preserve">            2.6. Договор заключается в порядке, установленном Положением о закупке товаров, работ, услуг Заказчика, с учетом положений действующего законодательства. Не допускается отклонение от условий, зафиксированных в проекте договора, который входил в состав Извещения о закупке (за исключением изменения объема, цены закупаемых товаров, работ, услуг или сроков исполнения договора по сравнению с указанными в протоколе, составленном по результатам закупки).</w:t>
      </w:r>
    </w:p>
    <w:p w14:paraId="177A210C" w14:textId="77777777" w:rsidR="00372093" w:rsidRPr="00861BD4" w:rsidRDefault="00372093" w:rsidP="00372093">
      <w:pPr>
        <w:spacing w:after="0" w:line="240" w:lineRule="auto"/>
        <w:contextualSpacing/>
        <w:jc w:val="both"/>
        <w:rPr>
          <w:rFonts w:ascii="Times New Roman" w:hAnsi="Times New Roman"/>
          <w:sz w:val="20"/>
          <w:szCs w:val="20"/>
        </w:rPr>
      </w:pPr>
      <w:r w:rsidRPr="00861BD4">
        <w:rPr>
          <w:rFonts w:ascii="Times New Roman" w:hAnsi="Times New Roman"/>
          <w:sz w:val="20"/>
          <w:szCs w:val="20"/>
        </w:rPr>
        <w:lastRenderedPageBreak/>
        <w:t xml:space="preserve">            2.7. </w:t>
      </w:r>
      <w:r w:rsidRPr="00861BD4">
        <w:rPr>
          <w:rFonts w:ascii="Times New Roman" w:hAnsi="Times New Roman"/>
          <w:bCs/>
          <w:color w:val="000000"/>
          <w:sz w:val="20"/>
          <w:szCs w:val="20"/>
        </w:rPr>
        <w:t>С</w:t>
      </w:r>
      <w:r w:rsidRPr="00861BD4">
        <w:rPr>
          <w:rFonts w:ascii="Times New Roman" w:hAnsi="Times New Roman"/>
          <w:sz w:val="20"/>
          <w:szCs w:val="20"/>
        </w:rPr>
        <w:t>уммы денежных средств,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подлежат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352781D" w14:textId="77777777" w:rsidR="00372093" w:rsidRPr="00861BD4" w:rsidRDefault="00372093" w:rsidP="00372093">
      <w:pPr>
        <w:spacing w:after="0" w:line="240" w:lineRule="auto"/>
        <w:jc w:val="both"/>
        <w:rPr>
          <w:rFonts w:ascii="Times New Roman" w:eastAsia="Calibri" w:hAnsi="Times New Roman"/>
          <w:bCs/>
          <w:sz w:val="20"/>
          <w:szCs w:val="20"/>
        </w:rPr>
      </w:pPr>
      <w:r w:rsidRPr="00861BD4">
        <w:rPr>
          <w:rFonts w:ascii="Times New Roman" w:eastAsia="Calibri" w:hAnsi="Times New Roman"/>
          <w:bCs/>
          <w:sz w:val="20"/>
          <w:szCs w:val="20"/>
        </w:rPr>
        <w:t xml:space="preserve">           2.8. Источник финансирования: </w:t>
      </w:r>
      <w:r w:rsidRPr="00861BD4">
        <w:rPr>
          <w:rFonts w:ascii="Times New Roman" w:hAnsi="Times New Roman"/>
          <w:sz w:val="20"/>
          <w:szCs w:val="20"/>
        </w:rPr>
        <w:t>средства субсидии, выделенные на выполнение муниципального задания.</w:t>
      </w:r>
    </w:p>
    <w:p w14:paraId="40E9C6AE" w14:textId="4DD6D790" w:rsidR="00C87D66" w:rsidRPr="00861BD4" w:rsidRDefault="00C87D66" w:rsidP="00087C65">
      <w:pPr>
        <w:spacing w:after="0" w:line="240" w:lineRule="auto"/>
        <w:jc w:val="both"/>
        <w:rPr>
          <w:rFonts w:ascii="Times New Roman" w:eastAsia="Calibri" w:hAnsi="Times New Roman"/>
          <w:bCs/>
          <w:sz w:val="20"/>
          <w:szCs w:val="20"/>
          <w:lang w:eastAsia="ru-RU"/>
        </w:rPr>
      </w:pPr>
    </w:p>
    <w:p w14:paraId="2D8D4BA6" w14:textId="77777777" w:rsidR="006417F2" w:rsidRPr="00861BD4" w:rsidRDefault="006417F2" w:rsidP="006417F2">
      <w:pPr>
        <w:spacing w:after="0" w:line="240" w:lineRule="auto"/>
        <w:ind w:firstLine="567"/>
        <w:jc w:val="center"/>
        <w:rPr>
          <w:rFonts w:ascii="Times New Roman" w:eastAsia="Calibri" w:hAnsi="Times New Roman"/>
          <w:sz w:val="20"/>
          <w:szCs w:val="20"/>
          <w:lang w:eastAsia="ru-RU"/>
        </w:rPr>
      </w:pPr>
    </w:p>
    <w:tbl>
      <w:tblPr>
        <w:tblW w:w="10632" w:type="dxa"/>
        <w:shd w:val="clear" w:color="auto" w:fill="D9E2F3"/>
        <w:tblLook w:val="04A0" w:firstRow="1" w:lastRow="0" w:firstColumn="1" w:lastColumn="0" w:noHBand="0" w:noVBand="1"/>
      </w:tblPr>
      <w:tblGrid>
        <w:gridCol w:w="10632"/>
      </w:tblGrid>
      <w:tr w:rsidR="0044655F" w:rsidRPr="00861BD4" w14:paraId="1ABA71BA" w14:textId="77777777" w:rsidTr="00087C65">
        <w:tc>
          <w:tcPr>
            <w:tcW w:w="10632" w:type="dxa"/>
            <w:shd w:val="clear" w:color="auto" w:fill="FBE4D5" w:themeFill="accent2" w:themeFillTint="33"/>
          </w:tcPr>
          <w:p w14:paraId="209BF95F" w14:textId="77777777" w:rsidR="006417F2" w:rsidRPr="00861BD4" w:rsidRDefault="006417F2" w:rsidP="004E751C">
            <w:pPr>
              <w:spacing w:after="0" w:line="240" w:lineRule="auto"/>
              <w:ind w:firstLine="567"/>
              <w:jc w:val="center"/>
              <w:rPr>
                <w:rFonts w:ascii="Times New Roman" w:eastAsia="Calibri" w:hAnsi="Times New Roman"/>
                <w:b/>
                <w:sz w:val="20"/>
                <w:szCs w:val="20"/>
                <w:lang w:eastAsia="ru-RU"/>
              </w:rPr>
            </w:pPr>
            <w:r w:rsidRPr="00861BD4">
              <w:rPr>
                <w:rFonts w:ascii="Times New Roman" w:eastAsia="Calibri" w:hAnsi="Times New Roman"/>
                <w:b/>
                <w:sz w:val="20"/>
                <w:szCs w:val="20"/>
                <w:lang w:eastAsia="ru-RU"/>
              </w:rPr>
              <w:t>3. ПРАВА И ОБЯЗАННОСТИ СТОРОН</w:t>
            </w:r>
          </w:p>
        </w:tc>
      </w:tr>
    </w:tbl>
    <w:p w14:paraId="7DA9B998" w14:textId="77777777" w:rsidR="006417F2" w:rsidRPr="00861BD4" w:rsidRDefault="006417F2" w:rsidP="006417F2">
      <w:pPr>
        <w:spacing w:after="0" w:line="240" w:lineRule="auto"/>
        <w:ind w:firstLine="567"/>
        <w:jc w:val="both"/>
        <w:rPr>
          <w:rFonts w:ascii="Times New Roman" w:eastAsia="Calibri" w:hAnsi="Times New Roman"/>
          <w:b/>
          <w:sz w:val="20"/>
          <w:szCs w:val="20"/>
          <w:lang w:eastAsia="ru-RU"/>
        </w:rPr>
      </w:pPr>
      <w:r w:rsidRPr="00861BD4">
        <w:rPr>
          <w:rFonts w:ascii="Times New Roman" w:eastAsia="Calibri" w:hAnsi="Times New Roman"/>
          <w:b/>
          <w:sz w:val="20"/>
          <w:szCs w:val="20"/>
          <w:lang w:eastAsia="ru-RU"/>
        </w:rPr>
        <w:t>3.1. Заказчик вправе:</w:t>
      </w:r>
    </w:p>
    <w:p w14:paraId="148C839B" w14:textId="573F74A4" w:rsidR="00F240A1" w:rsidRPr="00861BD4" w:rsidRDefault="00F240A1" w:rsidP="00F240A1">
      <w:pPr>
        <w:pStyle w:val="ConsPlusNormal"/>
        <w:ind w:firstLine="540"/>
        <w:jc w:val="both"/>
        <w:rPr>
          <w:rFonts w:ascii="Times New Roman" w:hAnsi="Times New Roman" w:cs="Times New Roman"/>
        </w:rPr>
      </w:pPr>
      <w:r w:rsidRPr="00861BD4">
        <w:rPr>
          <w:rFonts w:ascii="Times New Roman" w:hAnsi="Times New Roman" w:cs="Times New Roman"/>
        </w:rPr>
        <w:t>3.1.1. Требовать от Поставщика надлежащего исполнения обязательств по настоящему Договору.</w:t>
      </w:r>
    </w:p>
    <w:p w14:paraId="6DA19843" w14:textId="54709739" w:rsidR="00F240A1" w:rsidRPr="00861BD4" w:rsidRDefault="00F240A1" w:rsidP="00F240A1">
      <w:pPr>
        <w:pStyle w:val="ConsPlusNormal"/>
        <w:ind w:firstLine="540"/>
        <w:jc w:val="both"/>
        <w:rPr>
          <w:rFonts w:ascii="Times New Roman" w:hAnsi="Times New Roman" w:cs="Times New Roman"/>
        </w:rPr>
      </w:pPr>
      <w:r w:rsidRPr="00861BD4">
        <w:rPr>
          <w:rFonts w:ascii="Times New Roman" w:hAnsi="Times New Roman" w:cs="Times New Roman"/>
        </w:rPr>
        <w:t>3.1.2. Требовать от Поставщика своевременного устранения нарушений, выявленных как в ходе приемки, так и в течение срока годности.</w:t>
      </w:r>
    </w:p>
    <w:p w14:paraId="6B5B4310" w14:textId="1033074F" w:rsidR="00F240A1" w:rsidRPr="00861BD4" w:rsidRDefault="00F240A1" w:rsidP="00F240A1">
      <w:pPr>
        <w:pStyle w:val="ConsPlusNormal"/>
        <w:ind w:firstLine="540"/>
        <w:jc w:val="both"/>
        <w:rPr>
          <w:rFonts w:ascii="Times New Roman" w:hAnsi="Times New Roman" w:cs="Times New Roman"/>
        </w:rPr>
      </w:pPr>
      <w:r w:rsidRPr="00861BD4">
        <w:rPr>
          <w:rFonts w:ascii="Times New Roman" w:hAnsi="Times New Roman" w:cs="Times New Roman"/>
        </w:rPr>
        <w:t>3.1.3. Проверять ход и качество выполнения Поставщиком условий настоящего Договора.</w:t>
      </w:r>
    </w:p>
    <w:p w14:paraId="2728BF6A" w14:textId="42787817" w:rsidR="00F240A1" w:rsidRPr="00861BD4" w:rsidRDefault="00F240A1" w:rsidP="00F240A1">
      <w:pPr>
        <w:pStyle w:val="ConsPlusNormal"/>
        <w:ind w:firstLine="540"/>
        <w:jc w:val="both"/>
        <w:rPr>
          <w:rFonts w:ascii="Times New Roman" w:hAnsi="Times New Roman" w:cs="Times New Roman"/>
        </w:rPr>
      </w:pPr>
      <w:r w:rsidRPr="00861BD4">
        <w:rPr>
          <w:rFonts w:ascii="Times New Roman" w:hAnsi="Times New Roman" w:cs="Times New Roman"/>
        </w:rPr>
        <w:t>3.1.4. Требовать возмещения убытков в соответствии с разделом 6 настоящего Договора, причиненных по вине Поставщика.</w:t>
      </w:r>
    </w:p>
    <w:p w14:paraId="6144100F" w14:textId="215C4BDC" w:rsidR="00F240A1" w:rsidRPr="00861BD4" w:rsidRDefault="00F240A1" w:rsidP="00F240A1">
      <w:pPr>
        <w:pStyle w:val="ConsPlusNormal"/>
        <w:ind w:firstLine="540"/>
        <w:jc w:val="both"/>
        <w:rPr>
          <w:rFonts w:ascii="Times New Roman" w:hAnsi="Times New Roman" w:cs="Times New Roman"/>
        </w:rPr>
      </w:pPr>
      <w:r w:rsidRPr="00861BD4">
        <w:rPr>
          <w:rFonts w:ascii="Times New Roman" w:hAnsi="Times New Roman" w:cs="Times New Roman"/>
        </w:rPr>
        <w:t xml:space="preserve">3.1.5. Предложить </w:t>
      </w:r>
      <w:proofErr w:type="gramStart"/>
      <w:r w:rsidRPr="00861BD4">
        <w:rPr>
          <w:rFonts w:ascii="Times New Roman" w:hAnsi="Times New Roman" w:cs="Times New Roman"/>
        </w:rPr>
        <w:t>увеличить  в</w:t>
      </w:r>
      <w:proofErr w:type="gramEnd"/>
      <w:r w:rsidRPr="00861BD4">
        <w:rPr>
          <w:rFonts w:ascii="Times New Roman" w:hAnsi="Times New Roman" w:cs="Times New Roman"/>
        </w:rPr>
        <w:t xml:space="preserve"> процессе исполнения настоящего Договора количество Товара, предусмотренного настоящим Договора, не более чем на 30 процентов.</w:t>
      </w:r>
      <w:r w:rsidRPr="00861BD4">
        <w:rPr>
          <w:rFonts w:ascii="Times New Roman" w:hAnsi="Times New Roman" w:cs="Times New Roman"/>
          <w:kern w:val="3"/>
          <w:lang w:eastAsia="en-US" w:bidi="hi-IN"/>
        </w:rPr>
        <w:t xml:space="preserve"> исходя из установленной в договоре цены единицы товара</w:t>
      </w:r>
      <w:r w:rsidRPr="00861BD4">
        <w:rPr>
          <w:rFonts w:ascii="Times New Roman" w:hAnsi="Times New Roman" w:cs="Times New Roman"/>
          <w:color w:val="000000"/>
          <w:kern w:val="3"/>
          <w:lang w:eastAsia="en-US" w:bidi="hi-IN"/>
        </w:rPr>
        <w:t xml:space="preserve"> с пропорциональным увеличением цены договора</w:t>
      </w:r>
    </w:p>
    <w:p w14:paraId="0B290564" w14:textId="1C808266" w:rsidR="00F240A1" w:rsidRPr="00861BD4" w:rsidRDefault="00F240A1" w:rsidP="00F240A1">
      <w:pPr>
        <w:pStyle w:val="ConsPlusNormal"/>
        <w:ind w:firstLine="540"/>
        <w:jc w:val="both"/>
        <w:rPr>
          <w:rFonts w:ascii="Times New Roman" w:hAnsi="Times New Roman" w:cs="Times New Roman"/>
        </w:rPr>
      </w:pPr>
      <w:r w:rsidRPr="00861BD4">
        <w:rPr>
          <w:rFonts w:ascii="Times New Roman" w:hAnsi="Times New Roman" w:cs="Times New Roman"/>
        </w:rPr>
        <w:t>3.1.6. Отказаться от приемки и оплаты Товара, не соответствующего условиям настоящего Договора.</w:t>
      </w:r>
    </w:p>
    <w:p w14:paraId="3FC07D0F" w14:textId="57586A3A" w:rsidR="00F240A1" w:rsidRPr="00861BD4" w:rsidRDefault="00F240A1" w:rsidP="00F240A1">
      <w:pPr>
        <w:pStyle w:val="ConsPlusNormal"/>
        <w:ind w:firstLine="540"/>
        <w:jc w:val="both"/>
        <w:rPr>
          <w:rFonts w:ascii="Times New Roman" w:hAnsi="Times New Roman" w:cs="Times New Roman"/>
        </w:rPr>
      </w:pPr>
      <w:r w:rsidRPr="00861BD4">
        <w:rPr>
          <w:rFonts w:ascii="Times New Roman" w:hAnsi="Times New Roman" w:cs="Times New Roman"/>
        </w:rPr>
        <w:t>3.1.7. Принять решение об одностороннем отказе от исполнения настоящего Договора в соответствии с гражданским законодательством Российской Федерации, Положением о закупках Заказчика.</w:t>
      </w:r>
    </w:p>
    <w:p w14:paraId="568A76F9" w14:textId="600EDD54" w:rsidR="00F240A1" w:rsidRPr="00861BD4" w:rsidRDefault="00F240A1" w:rsidP="00F240A1">
      <w:pPr>
        <w:pStyle w:val="ConsPlusNormal"/>
        <w:ind w:firstLine="540"/>
        <w:jc w:val="both"/>
        <w:rPr>
          <w:rFonts w:ascii="Times New Roman" w:hAnsi="Times New Roman" w:cs="Times New Roman"/>
        </w:rPr>
      </w:pPr>
      <w:r w:rsidRPr="00861BD4">
        <w:rPr>
          <w:rFonts w:ascii="Times New Roman" w:hAnsi="Times New Roman" w:cs="Times New Roman"/>
        </w:rPr>
        <w:t>3.1.8.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w:t>
      </w:r>
    </w:p>
    <w:p w14:paraId="19031616" w14:textId="0F619FD6" w:rsidR="00F240A1" w:rsidRPr="00861BD4" w:rsidRDefault="00F240A1" w:rsidP="00F240A1">
      <w:pPr>
        <w:pStyle w:val="ConsPlusNormal"/>
        <w:ind w:firstLine="540"/>
        <w:jc w:val="both"/>
        <w:rPr>
          <w:rFonts w:ascii="Times New Roman" w:hAnsi="Times New Roman" w:cs="Times New Roman"/>
        </w:rPr>
      </w:pPr>
      <w:r w:rsidRPr="00861BD4">
        <w:rPr>
          <w:rFonts w:ascii="Times New Roman" w:hAnsi="Times New Roman" w:cs="Times New Roman"/>
        </w:rPr>
        <w:t>3.1.9. Провести экспертизу поставленного Товара для проверки его соответствия условиям настоящего Договора.</w:t>
      </w:r>
    </w:p>
    <w:p w14:paraId="43EB1F16" w14:textId="0041CD24"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3.1.</w:t>
      </w:r>
      <w:r w:rsidR="00F240A1" w:rsidRPr="00861BD4">
        <w:rPr>
          <w:rFonts w:ascii="Times New Roman" w:eastAsia="Calibri" w:hAnsi="Times New Roman"/>
          <w:sz w:val="20"/>
          <w:szCs w:val="20"/>
          <w:lang w:eastAsia="ru-RU"/>
        </w:rPr>
        <w:t>10</w:t>
      </w:r>
      <w:r w:rsidRPr="00861BD4">
        <w:rPr>
          <w:rFonts w:ascii="Times New Roman" w:eastAsia="Calibri" w:hAnsi="Times New Roman"/>
          <w:sz w:val="20"/>
          <w:szCs w:val="20"/>
          <w:lang w:eastAsia="ru-RU"/>
        </w:rPr>
        <w:t>. При увеличении объема закупаемого Товара, внести в Договор изменения: по согласованию с Поставщиком изменить предусмотренный Договором объем закупаемого Товара и первоначальную цену Договора соответственно изменяемому объему Товара.</w:t>
      </w:r>
    </w:p>
    <w:p w14:paraId="2E1470ED" w14:textId="1B440A2E"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3.1.</w:t>
      </w:r>
      <w:r w:rsidR="00F240A1" w:rsidRPr="00861BD4">
        <w:rPr>
          <w:rFonts w:ascii="Times New Roman" w:eastAsia="Calibri" w:hAnsi="Times New Roman"/>
          <w:sz w:val="20"/>
          <w:szCs w:val="20"/>
          <w:lang w:eastAsia="ru-RU"/>
        </w:rPr>
        <w:t>11</w:t>
      </w:r>
      <w:r w:rsidRPr="00861BD4">
        <w:rPr>
          <w:rFonts w:ascii="Times New Roman" w:eastAsia="Calibri" w:hAnsi="Times New Roman"/>
          <w:sz w:val="20"/>
          <w:szCs w:val="20"/>
          <w:lang w:eastAsia="ru-RU"/>
        </w:rPr>
        <w:t>. При сокращении объема закупаемого Товара, внести в Договор изменения: в одностороннем порядке изменить предусмотренный Договором объем закупаемого Товара и первоначальную цену Договора соответственно изменяемому объему Товара.</w:t>
      </w:r>
    </w:p>
    <w:p w14:paraId="613CF715" w14:textId="77777777" w:rsidR="006417F2" w:rsidRPr="00861BD4" w:rsidRDefault="006417F2" w:rsidP="006417F2">
      <w:pPr>
        <w:spacing w:after="0" w:line="240" w:lineRule="auto"/>
        <w:ind w:firstLine="567"/>
        <w:jc w:val="both"/>
        <w:rPr>
          <w:rFonts w:ascii="Times New Roman" w:eastAsia="Calibri" w:hAnsi="Times New Roman"/>
          <w:b/>
          <w:sz w:val="20"/>
          <w:szCs w:val="20"/>
          <w:lang w:eastAsia="ru-RU"/>
        </w:rPr>
      </w:pPr>
      <w:r w:rsidRPr="00861BD4">
        <w:rPr>
          <w:rFonts w:ascii="Times New Roman" w:eastAsia="Calibri" w:hAnsi="Times New Roman"/>
          <w:b/>
          <w:sz w:val="20"/>
          <w:szCs w:val="20"/>
          <w:lang w:eastAsia="ru-RU"/>
        </w:rPr>
        <w:t>3.2. Заказчик обязан:</w:t>
      </w:r>
    </w:p>
    <w:p w14:paraId="3684DD35" w14:textId="1AD9B7FA" w:rsidR="00313EC5" w:rsidRPr="00861BD4" w:rsidRDefault="00313EC5" w:rsidP="00313EC5">
      <w:pPr>
        <w:pStyle w:val="ConsPlusNormal"/>
        <w:ind w:firstLine="539"/>
        <w:jc w:val="both"/>
        <w:rPr>
          <w:rFonts w:ascii="Times New Roman" w:hAnsi="Times New Roman" w:cs="Times New Roman"/>
        </w:rPr>
      </w:pPr>
      <w:bookmarkStart w:id="0" w:name="Par168"/>
      <w:bookmarkEnd w:id="0"/>
      <w:r w:rsidRPr="00861BD4">
        <w:rPr>
          <w:rFonts w:ascii="Times New Roman" w:hAnsi="Times New Roman" w:cs="Times New Roman"/>
        </w:rPr>
        <w:t>3.2.1.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14:paraId="22271585" w14:textId="1751804D" w:rsidR="00313EC5" w:rsidRPr="00861BD4" w:rsidRDefault="00313EC5" w:rsidP="00313EC5">
      <w:pPr>
        <w:pStyle w:val="ConsPlusNormal"/>
        <w:ind w:firstLine="539"/>
        <w:jc w:val="both"/>
        <w:rPr>
          <w:rFonts w:ascii="Times New Roman" w:hAnsi="Times New Roman" w:cs="Times New Roman"/>
        </w:rPr>
      </w:pPr>
      <w:r w:rsidRPr="00861BD4">
        <w:rPr>
          <w:rFonts w:ascii="Times New Roman" w:hAnsi="Times New Roman" w:cs="Times New Roman"/>
        </w:rPr>
        <w:t>3.2.2.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50714BEF" w14:textId="77777777" w:rsidR="00313EC5" w:rsidRPr="00861BD4" w:rsidRDefault="00313EC5" w:rsidP="00313EC5">
      <w:pPr>
        <w:autoSpaceDE w:val="0"/>
        <w:autoSpaceDN w:val="0"/>
        <w:spacing w:after="0"/>
        <w:ind w:firstLine="709"/>
        <w:jc w:val="both"/>
        <w:rPr>
          <w:rFonts w:ascii="Times New Roman" w:eastAsia="Calibri" w:hAnsi="Times New Roman"/>
          <w:sz w:val="20"/>
          <w:szCs w:val="20"/>
        </w:rPr>
      </w:pPr>
      <w:r w:rsidRPr="00861BD4">
        <w:rPr>
          <w:rFonts w:ascii="Times New Roman" w:hAnsi="Times New Roman"/>
          <w:sz w:val="20"/>
          <w:szCs w:val="20"/>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w:t>
      </w:r>
      <w:r w:rsidRPr="00861BD4">
        <w:rPr>
          <w:rFonts w:ascii="Times New Roman" w:eastAsia="Calibri" w:hAnsi="Times New Roman"/>
          <w:iCs/>
          <w:color w:val="000000"/>
          <w:sz w:val="20"/>
          <w:szCs w:val="20"/>
        </w:rPr>
        <w:t xml:space="preserve"> представил недостоверные сведения о стране происхождения товара,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p>
    <w:p w14:paraId="257AE7A4" w14:textId="66D86A7E" w:rsidR="00313EC5" w:rsidRPr="00861BD4" w:rsidRDefault="00313EC5" w:rsidP="00313EC5">
      <w:pPr>
        <w:pStyle w:val="ConsPlusNormal"/>
        <w:ind w:firstLine="539"/>
        <w:jc w:val="both"/>
        <w:rPr>
          <w:rFonts w:ascii="Times New Roman" w:hAnsi="Times New Roman" w:cs="Times New Roman"/>
        </w:rPr>
      </w:pPr>
      <w:r w:rsidRPr="00861BD4">
        <w:rPr>
          <w:rFonts w:ascii="Times New Roman" w:hAnsi="Times New Roman" w:cs="Times New Roman"/>
        </w:rPr>
        <w:t>3.2.3. В случае принятия решения об одностороннем отказе от исполнения настоящего Договора не позднее чем в течение 5 (пяти)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двадцати дней с даты размещения решения Заказчика об одностороннем отказе от исполнения настоящего Договора в единой информационной системе.</w:t>
      </w:r>
    </w:p>
    <w:p w14:paraId="771553EB" w14:textId="6D25DF92" w:rsidR="00313EC5" w:rsidRPr="00861BD4" w:rsidRDefault="00313EC5" w:rsidP="00313EC5">
      <w:pPr>
        <w:pStyle w:val="ConsPlusNormal"/>
        <w:ind w:firstLine="539"/>
        <w:jc w:val="both"/>
        <w:rPr>
          <w:rFonts w:ascii="Times New Roman" w:hAnsi="Times New Roman" w:cs="Times New Roman"/>
        </w:rPr>
      </w:pPr>
      <w:r w:rsidRPr="00861BD4">
        <w:rPr>
          <w:rFonts w:ascii="Times New Roman" w:hAnsi="Times New Roman" w:cs="Times New Roman"/>
        </w:rPr>
        <w:t>3.</w:t>
      </w:r>
      <w:r w:rsidR="00F240A1" w:rsidRPr="00861BD4">
        <w:rPr>
          <w:rFonts w:ascii="Times New Roman" w:hAnsi="Times New Roman" w:cs="Times New Roman"/>
        </w:rPr>
        <w:t>2.</w:t>
      </w:r>
      <w:r w:rsidRPr="00861BD4">
        <w:rPr>
          <w:rFonts w:ascii="Times New Roman" w:hAnsi="Times New Roman" w:cs="Times New Roman"/>
        </w:rPr>
        <w:t>4. Требовать уплаты неустоек (штрафов, пеней) в соответствии с разделом 6 настоящего Договора.</w:t>
      </w:r>
    </w:p>
    <w:p w14:paraId="08415A4E" w14:textId="1D99DE33" w:rsidR="00313EC5" w:rsidRPr="00861BD4" w:rsidRDefault="00F240A1" w:rsidP="00313EC5">
      <w:pPr>
        <w:pStyle w:val="ConsPlusNormal"/>
        <w:ind w:firstLine="539"/>
        <w:jc w:val="both"/>
        <w:rPr>
          <w:rFonts w:ascii="Times New Roman" w:hAnsi="Times New Roman" w:cs="Times New Roman"/>
        </w:rPr>
      </w:pPr>
      <w:r w:rsidRPr="00861BD4">
        <w:rPr>
          <w:rFonts w:ascii="Times New Roman" w:hAnsi="Times New Roman" w:cs="Times New Roman"/>
        </w:rPr>
        <w:t>3</w:t>
      </w:r>
      <w:r w:rsidR="00313EC5" w:rsidRPr="00861BD4">
        <w:rPr>
          <w:rFonts w:ascii="Times New Roman" w:hAnsi="Times New Roman" w:cs="Times New Roman"/>
        </w:rPr>
        <w:t>.</w:t>
      </w:r>
      <w:r w:rsidRPr="00861BD4">
        <w:rPr>
          <w:rFonts w:ascii="Times New Roman" w:hAnsi="Times New Roman" w:cs="Times New Roman"/>
        </w:rPr>
        <w:t>2</w:t>
      </w:r>
      <w:r w:rsidR="00313EC5" w:rsidRPr="00861BD4">
        <w:rPr>
          <w:rFonts w:ascii="Times New Roman" w:hAnsi="Times New Roman" w:cs="Times New Roman"/>
        </w:rPr>
        <w:t>.5.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w:t>
      </w:r>
    </w:p>
    <w:p w14:paraId="3E267372" w14:textId="77777777" w:rsidR="006417F2" w:rsidRPr="00861BD4" w:rsidRDefault="006417F2" w:rsidP="006417F2">
      <w:pPr>
        <w:spacing w:after="0" w:line="240" w:lineRule="auto"/>
        <w:ind w:firstLine="567"/>
        <w:jc w:val="both"/>
        <w:rPr>
          <w:rFonts w:ascii="Times New Roman" w:eastAsia="Calibri" w:hAnsi="Times New Roman"/>
          <w:b/>
          <w:sz w:val="20"/>
          <w:szCs w:val="20"/>
          <w:lang w:eastAsia="ru-RU"/>
        </w:rPr>
      </w:pPr>
      <w:r w:rsidRPr="00861BD4">
        <w:rPr>
          <w:rFonts w:ascii="Times New Roman" w:eastAsia="Calibri" w:hAnsi="Times New Roman"/>
          <w:b/>
          <w:sz w:val="20"/>
          <w:szCs w:val="20"/>
          <w:lang w:eastAsia="ru-RU"/>
        </w:rPr>
        <w:t>3.3. Поставщик вправе:</w:t>
      </w:r>
    </w:p>
    <w:p w14:paraId="6427A82A" w14:textId="77777777"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3.3.1. Требовать оплаты за поставленный Товар в соответствии с разделом 2 настоящего Договора.</w:t>
      </w:r>
    </w:p>
    <w:p w14:paraId="606B4599" w14:textId="77777777" w:rsidR="006417F2" w:rsidRPr="00861BD4" w:rsidRDefault="006417F2" w:rsidP="006417F2">
      <w:pPr>
        <w:spacing w:after="0" w:line="240" w:lineRule="auto"/>
        <w:ind w:firstLine="567"/>
        <w:jc w:val="both"/>
        <w:rPr>
          <w:rFonts w:ascii="Times New Roman" w:eastAsia="Calibri" w:hAnsi="Times New Roman"/>
          <w:b/>
          <w:sz w:val="20"/>
          <w:szCs w:val="20"/>
          <w:lang w:eastAsia="ru-RU"/>
        </w:rPr>
      </w:pPr>
      <w:r w:rsidRPr="00861BD4">
        <w:rPr>
          <w:rFonts w:ascii="Times New Roman" w:eastAsia="Calibri" w:hAnsi="Times New Roman"/>
          <w:b/>
          <w:sz w:val="20"/>
          <w:szCs w:val="20"/>
          <w:lang w:eastAsia="ru-RU"/>
        </w:rPr>
        <w:t>3.4. Поставщик обязан:</w:t>
      </w:r>
    </w:p>
    <w:p w14:paraId="0E59DF78" w14:textId="77777777"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 xml:space="preserve">3.4.1. Осуществлять поставку Товара надлежащего качества, в количестве и ассортименте согласно условиям Договора. </w:t>
      </w:r>
    </w:p>
    <w:p w14:paraId="28DEACC0" w14:textId="77777777"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3.4.2. Своевременно поставлять Товар по адресу, указанному в пункте 4.1 настоящего Договора.</w:t>
      </w:r>
    </w:p>
    <w:p w14:paraId="01961766" w14:textId="77777777"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lastRenderedPageBreak/>
        <w:t>3.4.3. Передавать Товар свободным от любых прав третьих лиц. Поставлять Товар в соответствии с заявками Заказчика, соответствующий спецификации (Приложение 1 к Договору).</w:t>
      </w:r>
    </w:p>
    <w:p w14:paraId="760C48C4" w14:textId="77777777"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3.4.4.</w:t>
      </w:r>
      <w:r w:rsidRPr="00861BD4">
        <w:rPr>
          <w:rFonts w:ascii="Times New Roman" w:hAnsi="Times New Roman"/>
          <w:sz w:val="20"/>
          <w:szCs w:val="20"/>
        </w:rPr>
        <w:t xml:space="preserve"> </w:t>
      </w:r>
      <w:r w:rsidRPr="00861BD4">
        <w:rPr>
          <w:rFonts w:ascii="Times New Roman" w:eastAsia="Calibri" w:hAnsi="Times New Roman"/>
          <w:sz w:val="20"/>
          <w:szCs w:val="20"/>
          <w:lang w:eastAsia="ru-RU"/>
        </w:rPr>
        <w:t>Передать Заказчику все необходимые документы, предусмотренные условиями Договора (счет, счет-фактуру (если выставление счет-фактуры является обязательным), товарную накладную либо универсальный-передаточный документ, сертификаты/декларации и иные товаросопроводительные документы.</w:t>
      </w:r>
    </w:p>
    <w:p w14:paraId="5050878E" w14:textId="77777777"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3.4.5. Производить замену некачественного Товара, Товара, не соответствующего спецификации, за счет собственных средств.</w:t>
      </w:r>
    </w:p>
    <w:p w14:paraId="3C6D3DCF" w14:textId="77777777"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3.4.6. Надлежащим образом исполнять условия настоящего Договора.</w:t>
      </w:r>
    </w:p>
    <w:p w14:paraId="45E90544" w14:textId="77777777" w:rsidR="006417F2" w:rsidRPr="00861BD4" w:rsidRDefault="006417F2" w:rsidP="006417F2">
      <w:pPr>
        <w:spacing w:after="0" w:line="240" w:lineRule="auto"/>
        <w:jc w:val="both"/>
        <w:rPr>
          <w:rFonts w:ascii="Times New Roman" w:hAnsi="Times New Roman"/>
          <w:b/>
          <w:i/>
          <w:sz w:val="20"/>
          <w:szCs w:val="20"/>
          <w:lang w:eastAsia="ru-RU"/>
        </w:rPr>
      </w:pPr>
    </w:p>
    <w:tbl>
      <w:tblPr>
        <w:tblW w:w="10632" w:type="dxa"/>
        <w:shd w:val="clear" w:color="auto" w:fill="D9E2F3"/>
        <w:tblLook w:val="04A0" w:firstRow="1" w:lastRow="0" w:firstColumn="1" w:lastColumn="0" w:noHBand="0" w:noVBand="1"/>
      </w:tblPr>
      <w:tblGrid>
        <w:gridCol w:w="10632"/>
      </w:tblGrid>
      <w:tr w:rsidR="0044655F" w:rsidRPr="00861BD4" w14:paraId="0603F0C6" w14:textId="77777777" w:rsidTr="00087C65">
        <w:tc>
          <w:tcPr>
            <w:tcW w:w="10632" w:type="dxa"/>
            <w:shd w:val="clear" w:color="auto" w:fill="FBE4D5" w:themeFill="accent2" w:themeFillTint="33"/>
          </w:tcPr>
          <w:p w14:paraId="177BDE18" w14:textId="77777777" w:rsidR="006417F2" w:rsidRPr="00861BD4" w:rsidRDefault="006417F2" w:rsidP="004E751C">
            <w:pPr>
              <w:spacing w:after="0" w:line="240" w:lineRule="auto"/>
              <w:jc w:val="center"/>
              <w:rPr>
                <w:rFonts w:ascii="Times New Roman" w:hAnsi="Times New Roman"/>
                <w:b/>
                <w:sz w:val="20"/>
                <w:szCs w:val="20"/>
                <w:lang w:eastAsia="ru-RU"/>
              </w:rPr>
            </w:pPr>
            <w:r w:rsidRPr="00861BD4">
              <w:rPr>
                <w:rFonts w:ascii="Times New Roman" w:hAnsi="Times New Roman"/>
                <w:b/>
                <w:sz w:val="20"/>
                <w:szCs w:val="20"/>
                <w:lang w:eastAsia="ru-RU"/>
              </w:rPr>
              <w:t>4. ПОРЯДОК ПОСТАВКИ, ПРИЕМКИ ТОВАРА</w:t>
            </w:r>
          </w:p>
        </w:tc>
      </w:tr>
    </w:tbl>
    <w:p w14:paraId="60389C4B"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4.1. Место поставки Товара: согласно спецификации (Приложение № 1 к Договору).</w:t>
      </w:r>
    </w:p>
    <w:p w14:paraId="76D0C435"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4.2. Сроки поставки Товара: согласно спецификации (Приложение № 1 к Договору), согласно заявкам Заказчика.</w:t>
      </w:r>
    </w:p>
    <w:p w14:paraId="420412B9"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4.3. Товар поставляется партиями</w:t>
      </w:r>
      <w:r w:rsidR="00F5150A" w:rsidRPr="00861BD4">
        <w:rPr>
          <w:rFonts w:ascii="Times New Roman" w:hAnsi="Times New Roman"/>
          <w:sz w:val="20"/>
          <w:szCs w:val="20"/>
        </w:rPr>
        <w:t xml:space="preserve"> (не менее 3 (трех раз в неделю)</w:t>
      </w:r>
      <w:r w:rsidRPr="00861BD4">
        <w:rPr>
          <w:rFonts w:ascii="Times New Roman" w:hAnsi="Times New Roman"/>
          <w:sz w:val="20"/>
          <w:szCs w:val="20"/>
        </w:rPr>
        <w:t xml:space="preserve"> по заявкам Заказчика. Заказчик в срок до </w:t>
      </w:r>
      <w:r w:rsidR="00CF68B9" w:rsidRPr="00861BD4">
        <w:rPr>
          <w:rFonts w:ascii="Times New Roman" w:hAnsi="Times New Roman"/>
          <w:sz w:val="20"/>
          <w:szCs w:val="20"/>
        </w:rPr>
        <w:t>15</w:t>
      </w:r>
      <w:r w:rsidRPr="00861BD4">
        <w:rPr>
          <w:rFonts w:ascii="Times New Roman" w:hAnsi="Times New Roman"/>
          <w:sz w:val="20"/>
          <w:szCs w:val="20"/>
        </w:rPr>
        <w:t>:00 часов дня, предшествующему дню поставки Товара подает заявку на поставку Товара Поставщику в письменной форме, путем направления на адрес электронной почты и (или) посредством факсимильной связи, смс (</w:t>
      </w:r>
      <w:proofErr w:type="spellStart"/>
      <w:r w:rsidRPr="00861BD4">
        <w:rPr>
          <w:rFonts w:ascii="Times New Roman" w:hAnsi="Times New Roman"/>
          <w:sz w:val="20"/>
          <w:szCs w:val="20"/>
        </w:rPr>
        <w:t>ммс</w:t>
      </w:r>
      <w:proofErr w:type="spellEnd"/>
      <w:r w:rsidRPr="00861BD4">
        <w:rPr>
          <w:rFonts w:ascii="Times New Roman" w:hAnsi="Times New Roman"/>
          <w:sz w:val="20"/>
          <w:szCs w:val="20"/>
        </w:rPr>
        <w:t>) сообщения. Поставщик производит поставку Товара согласно полученной заявке в полном объеме.</w:t>
      </w:r>
    </w:p>
    <w:p w14:paraId="314F2B95"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Не заказанный Заказчиком Товар в период действия Договора не поставляется, не принимается и не оплачивается.</w:t>
      </w:r>
    </w:p>
    <w:p w14:paraId="4547CDF1"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4.4. Автотранспорт, которым производится доставка Товара, должен быть специально предназначен или специально оборудован для целей перевозки данных видов Товаров, должен иметь санитарный паспорт с отметкой о дезинфекции, водители и грузчики должны иметь медицинские книжки.</w:t>
      </w:r>
    </w:p>
    <w:p w14:paraId="6EB47615"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4.5. Поставщик осуществляет поставку и разгрузку Товара на склад Заказчика за счет собственных средств. Разгрузка Товара осуществляется по месту поставки.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1C22F42C"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4.6. Поставщик несет ответственность за убытки, связанные с повреждением Товара и отправлением его не по адресу места поставки. Порядок передачи Товара:</w:t>
      </w:r>
    </w:p>
    <w:p w14:paraId="03FE0F3C"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4.6.1. При передаче товара Поставщик представляет следующие документы: соответствующие счета, счета-фактуры (если выставление счета-фактуры является обязательным), товарные накладные на Товар или УПД в 2 (двух) экземплярах, копию документа, подтверждающего качество Товара (декларации либо сертификаты) и копии других необходимых документов в соответствии с действующим законодательством РФ.</w:t>
      </w:r>
    </w:p>
    <w:p w14:paraId="449B1CB4"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 xml:space="preserve">Копия каждого документа, подтверждающего качество поставляемого товара, должна быть заверена Поставщиком на соответствие подлиннику следующим образом: </w:t>
      </w:r>
      <w:proofErr w:type="spellStart"/>
      <w:r w:rsidRPr="00861BD4">
        <w:rPr>
          <w:rFonts w:ascii="Times New Roman" w:hAnsi="Times New Roman"/>
          <w:sz w:val="20"/>
          <w:szCs w:val="20"/>
        </w:rPr>
        <w:t>заверительная</w:t>
      </w:r>
      <w:proofErr w:type="spellEnd"/>
      <w:r w:rsidRPr="00861BD4">
        <w:rPr>
          <w:rFonts w:ascii="Times New Roman" w:hAnsi="Times New Roman"/>
          <w:sz w:val="20"/>
          <w:szCs w:val="20"/>
        </w:rPr>
        <w:t xml:space="preserve"> надпись: «Копия верна» либо «Верно»; должность лица, заверившего копию; его личная подпись; расшифровка подписи (инициалы, фамилия); дата заверения; оттиск печати Поставщика (при наличии).</w:t>
      </w:r>
    </w:p>
    <w:p w14:paraId="0DA9102B"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4.7. Поставщик обеспечивает сохранность Товара до надлежащей передачи его Заказчику.</w:t>
      </w:r>
    </w:p>
    <w:p w14:paraId="29DDEEE1"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 xml:space="preserve">4.8. При приемке Товара Заказчик должен осмотреть, произвести проверку поставленного Товара в течение 24 часов на предмет соответствия его условиям Договора, представленной документации и/или заявленным требованиям. </w:t>
      </w:r>
    </w:p>
    <w:p w14:paraId="4221FC7D"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 xml:space="preserve">При отсутствии замечаний и претензий к поставленному Товару Заказчик подписывает товарную накладную, либо универсальный-передаточный документ (далее – документ о приемке Товара), в пределах сроков, установленных абзацем 1 настоящего пункта, и направляет один экземпляр документа о приемке Товара Поставщику. </w:t>
      </w:r>
    </w:p>
    <w:p w14:paraId="2CE01D94"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 xml:space="preserve">4.9. В случае, если при приемке будет обнаружен Товар ненадлежащего качества или ассортимента, количества, а также в случае отсутствия товарно-сопроводительных документов на Товар (в том числе, подтверждающих качество Товара) Заказчик вправе отказаться от приемки такого Товара, при этом Заказчик ставит отметку в товаросопроводительных документах о ненадлежащем качестве, ассортименте, количестве и иных несоответствиях поставленного Товара. При этом Поставщик обязан заменить некачественный Товар на качественный или соответствующий ассортименту, количеству, а также предоставить товарно-сопроводительные документы на Товар в срок не более 1 часа с момента предъявления Заказчиком такого требования. Поставщик несет все расходы, связанные с заменой некачественного (дефектного) Товара. При этом, замена Поставщиком некачественного Товара не лишает Заказчика права на применение штрафных санкций в соответствии с разделом 6 Договора. </w:t>
      </w:r>
    </w:p>
    <w:p w14:paraId="2CDB8C43"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4.10. В случае выявления несоответствия качества поставляемого Товара после его приемки, а также в процессе вскрытия и приготовления пищи, Заказчик незамедлительно уведомляет об этом Поставщика, который обязан в срок не более 1 часа направить своего представителя для осмотра Товара и составления акта. Товар ненадлежащего качества подлежит замене в соответствии с пунктом 4.9 настоящего Договора.</w:t>
      </w:r>
    </w:p>
    <w:p w14:paraId="7DA0A37A"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 xml:space="preserve">Акт о поставке товара ненадлежащего качества / не соответствующего условиям Договора составляется в присутствии представителя Поставщика, подписывается обеими Сторонами. В случае отсутствия Поставщика либо отказа подписать акт со стороны Поставщика, в акте делается соответствующая отметка. В случае неявки представителя Поставщика акт о поставке товара ненадлежащего качества / не соответствующего условиям Договора составляется представителем Заказчика в одностороннем порядке, копия акта о поставке товара ненадлежащего качества / не соответствующего условиям Договора направляется по электронной почте Поставщику. В таком случае факт поставки товара ненадлежащего качества / не соответствующего условиям Договора считается подтвержденным. </w:t>
      </w:r>
    </w:p>
    <w:p w14:paraId="16AC87EB"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4.11. Для проверки поставленного Товара в части соответствия условиям Договора Заказчик вправе самостоятельно проводить экспертизу (лабораторные исследования). Экспертиза проводится Заказчиком с привлечением экспертов, экспертных организаций.</w:t>
      </w:r>
    </w:p>
    <w:p w14:paraId="73E6FAF0"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Договора. Срок представления Поставщиком дополнительных материалов составляет 1 рабочий день с момента направления запроса. </w:t>
      </w:r>
    </w:p>
    <w:p w14:paraId="7F35CEB5"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 xml:space="preserve">В случае выявления несоответствия качества поставляемого Товара, Заказчик незамедлительно уведомляет об этом Поставщика, который обязан в срок не более 1 часа устранить выявленные недостатки за свой счет, а именно заменить Товар </w:t>
      </w:r>
      <w:r w:rsidRPr="00861BD4">
        <w:rPr>
          <w:rFonts w:ascii="Times New Roman" w:hAnsi="Times New Roman"/>
          <w:sz w:val="20"/>
          <w:szCs w:val="20"/>
        </w:rPr>
        <w:lastRenderedPageBreak/>
        <w:t>ненадлежащего качества на Товар надлежащего качества, согласно условиям настоящего Договора. В этом случае бремя транспортных расходов также несет Поставщик. Одновременно с извещением о выявленных недостатках Заказчик выставляет Поставщику требование о возмещении расходов по оплате экспертизы поставленного Товара. Возмещение Поставщиком расходов по оплате экспертизы Товара осуществляется в порядке, предусмотренном настоящим Договором.</w:t>
      </w:r>
    </w:p>
    <w:p w14:paraId="4E47E9F8"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 xml:space="preserve">4.12. Если Поставщик в срок, определенный Договором, не выполнил требование о доукомплектовании Товара, требование о поставке Товара, соответствующего условиям настоящего Договора по количеству и ассортименту,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переданного Поставщиком Товара. </w:t>
      </w:r>
    </w:p>
    <w:p w14:paraId="37E79E72"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4.13. Каждая партия Товара должна сопровождаться (в случаях, предусмотренных действующим законодательством Российской Федерации):</w:t>
      </w:r>
    </w:p>
    <w:p w14:paraId="4BB63C9A"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 xml:space="preserve">- товарной накладной по форме ТОРГ-12 либо универсальным передаточным документом в 2-х экземплярах (один экземпляр для Заказчика и один экземпляр для Поставщика); </w:t>
      </w:r>
    </w:p>
    <w:p w14:paraId="293FBAD6"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 xml:space="preserve">- информацией о ветеринарно-санитарной безопасности Товара; </w:t>
      </w:r>
    </w:p>
    <w:p w14:paraId="0CEF63E2"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 xml:space="preserve">- сертификатами соответствия Госстандарта России (для продукции, подлежащей обязательной сертификации соответствия); </w:t>
      </w:r>
    </w:p>
    <w:p w14:paraId="56D79B29"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 xml:space="preserve">- декларацией соответствия (для продукции, подлежащей обязательному декларированию соответствия); </w:t>
      </w:r>
    </w:p>
    <w:p w14:paraId="2868475E"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 протоколом лабораторных исследований на каждую поставляемую партию Товара.</w:t>
      </w:r>
    </w:p>
    <w:p w14:paraId="4386A1F6" w14:textId="77777777" w:rsidR="006417F2" w:rsidRPr="00861BD4" w:rsidRDefault="006417F2" w:rsidP="006417F2">
      <w:pPr>
        <w:spacing w:after="0" w:line="240" w:lineRule="auto"/>
        <w:ind w:firstLine="709"/>
        <w:jc w:val="both"/>
        <w:rPr>
          <w:rFonts w:ascii="Times New Roman" w:hAnsi="Times New Roman"/>
          <w:sz w:val="20"/>
          <w:szCs w:val="20"/>
        </w:rPr>
      </w:pPr>
      <w:r w:rsidRPr="00861BD4">
        <w:rPr>
          <w:rFonts w:ascii="Times New Roman" w:hAnsi="Times New Roman"/>
          <w:sz w:val="20"/>
          <w:szCs w:val="20"/>
        </w:rPr>
        <w:t>Форма и порядок оформления ветеринарных сопроводительных документов, за исключением формы и порядка оформления, установленных в соответствии с международными договорами Российской Федерации, устанавливаются ветеринарными правилами организации работы по оформлению ветеринарных сопроводительных документов, утвержденными Приказом Министерства сельского хозяйства РФ от 27 декабря 2016 г. № 589.</w:t>
      </w:r>
    </w:p>
    <w:p w14:paraId="1F0038C7" w14:textId="77777777" w:rsidR="006417F2" w:rsidRPr="00861BD4" w:rsidRDefault="006417F2" w:rsidP="006417F2">
      <w:pPr>
        <w:spacing w:after="0" w:line="240" w:lineRule="auto"/>
        <w:ind w:firstLine="709"/>
        <w:jc w:val="both"/>
        <w:rPr>
          <w:rFonts w:ascii="Times New Roman" w:eastAsia="Calibri" w:hAnsi="Times New Roman"/>
          <w:i/>
          <w:sz w:val="20"/>
          <w:szCs w:val="20"/>
        </w:rPr>
      </w:pPr>
    </w:p>
    <w:tbl>
      <w:tblPr>
        <w:tblW w:w="10632" w:type="dxa"/>
        <w:shd w:val="clear" w:color="auto" w:fill="D9E2F3"/>
        <w:tblLook w:val="04A0" w:firstRow="1" w:lastRow="0" w:firstColumn="1" w:lastColumn="0" w:noHBand="0" w:noVBand="1"/>
      </w:tblPr>
      <w:tblGrid>
        <w:gridCol w:w="10632"/>
      </w:tblGrid>
      <w:tr w:rsidR="0044655F" w:rsidRPr="00861BD4" w14:paraId="16DAE6D2" w14:textId="77777777" w:rsidTr="00087C65">
        <w:tc>
          <w:tcPr>
            <w:tcW w:w="10632" w:type="dxa"/>
            <w:shd w:val="clear" w:color="auto" w:fill="FBE4D5" w:themeFill="accent2" w:themeFillTint="33"/>
          </w:tcPr>
          <w:p w14:paraId="668EFF09" w14:textId="77777777" w:rsidR="006417F2" w:rsidRPr="00861BD4" w:rsidRDefault="006417F2" w:rsidP="004E751C">
            <w:pPr>
              <w:spacing w:after="0" w:line="240" w:lineRule="auto"/>
              <w:jc w:val="center"/>
              <w:rPr>
                <w:rFonts w:ascii="Times New Roman" w:eastAsia="Calibri" w:hAnsi="Times New Roman"/>
                <w:b/>
                <w:sz w:val="20"/>
                <w:szCs w:val="20"/>
                <w:lang w:eastAsia="ru-RU"/>
              </w:rPr>
            </w:pPr>
            <w:r w:rsidRPr="00861BD4">
              <w:rPr>
                <w:rFonts w:ascii="Times New Roman" w:eastAsia="Calibri" w:hAnsi="Times New Roman"/>
                <w:b/>
                <w:sz w:val="20"/>
                <w:szCs w:val="20"/>
                <w:lang w:eastAsia="ru-RU"/>
              </w:rPr>
              <w:t>5. КАЧЕСТВО И УПАКОВКА ТОВАРА</w:t>
            </w:r>
          </w:p>
        </w:tc>
      </w:tr>
    </w:tbl>
    <w:p w14:paraId="66D5C501" w14:textId="77777777" w:rsidR="006417F2" w:rsidRPr="00861BD4" w:rsidRDefault="006417F2" w:rsidP="006417F2">
      <w:pPr>
        <w:spacing w:after="0" w:line="240" w:lineRule="auto"/>
        <w:ind w:firstLine="708"/>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5.1. Товар, поставляемый по Договору</w:t>
      </w:r>
      <w:r w:rsidR="00087C65" w:rsidRPr="00861BD4">
        <w:rPr>
          <w:rFonts w:ascii="Times New Roman" w:eastAsia="Calibri" w:hAnsi="Times New Roman"/>
          <w:sz w:val="20"/>
          <w:szCs w:val="20"/>
          <w:lang w:eastAsia="ru-RU"/>
        </w:rPr>
        <w:t>,</w:t>
      </w:r>
      <w:r w:rsidRPr="00861BD4">
        <w:rPr>
          <w:rFonts w:ascii="Times New Roman" w:eastAsia="Calibri" w:hAnsi="Times New Roman"/>
          <w:sz w:val="20"/>
          <w:szCs w:val="20"/>
          <w:lang w:eastAsia="ru-RU"/>
        </w:rPr>
        <w:t xml:space="preserve"> должен соответствовать ГОСТам, ТУ, стандартам завода-изготовителя и другим нормативно-техническим требованиям по качеству, а также требованиям спецификации (Приложение № 1 к Договору).</w:t>
      </w:r>
    </w:p>
    <w:p w14:paraId="31F3927A" w14:textId="77777777" w:rsidR="006417F2" w:rsidRPr="00861BD4" w:rsidRDefault="006417F2" w:rsidP="006417F2">
      <w:pPr>
        <w:spacing w:after="0" w:line="240" w:lineRule="auto"/>
        <w:ind w:firstLine="708"/>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5.2. Товар, поставляемый Поставщиком во исполнение условий Договора, должен иметь сертификаты /декларации, удостоверяющие качество (срок действия должен соответствовать сроку годности товара), протоколы лабораторных исследований на каждую поставляемую партию товара. Оригиналы и надлежащим образом заверенные копии этих документов должны быть переданы Заказчику на момент поставки каждой партии Товара.</w:t>
      </w:r>
    </w:p>
    <w:p w14:paraId="6847275D" w14:textId="77777777" w:rsidR="006417F2" w:rsidRPr="00861BD4" w:rsidRDefault="006417F2" w:rsidP="006417F2">
      <w:pPr>
        <w:spacing w:after="0" w:line="240" w:lineRule="auto"/>
        <w:ind w:firstLine="708"/>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5.3. Товар должен отгружаться в стандартной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0CBDFAD9" w14:textId="77777777" w:rsidR="006417F2" w:rsidRPr="00861BD4" w:rsidRDefault="006417F2" w:rsidP="006417F2">
      <w:pPr>
        <w:spacing w:after="0" w:line="240" w:lineRule="auto"/>
        <w:ind w:firstLine="708"/>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5.4. Упаковка Товара должна обеспечивать защиту Товара от повреждений, порчи или загрязнения во время хранения и транспортировки до места передачи Товара Заказчику. Поставщик обязуется заменить Товар, поврежденный во время перевозки в результате неправильной упаковки.</w:t>
      </w:r>
    </w:p>
    <w:p w14:paraId="6F4D050F" w14:textId="77777777" w:rsidR="006417F2" w:rsidRPr="00861BD4" w:rsidRDefault="006417F2" w:rsidP="006417F2">
      <w:pPr>
        <w:spacing w:after="0" w:line="240" w:lineRule="auto"/>
        <w:ind w:firstLine="708"/>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5.5. При исполнении Договора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w:t>
      </w:r>
    </w:p>
    <w:p w14:paraId="78C8136C" w14:textId="77777777" w:rsidR="006417F2" w:rsidRPr="00861BD4" w:rsidRDefault="006417F2" w:rsidP="006417F2">
      <w:pPr>
        <w:spacing w:after="0" w:line="240" w:lineRule="auto"/>
        <w:jc w:val="both"/>
        <w:rPr>
          <w:rFonts w:ascii="Times New Roman" w:eastAsia="Calibri" w:hAnsi="Times New Roman"/>
          <w:sz w:val="20"/>
          <w:szCs w:val="20"/>
          <w:lang w:eastAsia="ru-RU"/>
        </w:rPr>
      </w:pPr>
    </w:p>
    <w:tbl>
      <w:tblPr>
        <w:tblW w:w="10632" w:type="dxa"/>
        <w:shd w:val="clear" w:color="auto" w:fill="D9E2F3"/>
        <w:tblLook w:val="04A0" w:firstRow="1" w:lastRow="0" w:firstColumn="1" w:lastColumn="0" w:noHBand="0" w:noVBand="1"/>
      </w:tblPr>
      <w:tblGrid>
        <w:gridCol w:w="10632"/>
      </w:tblGrid>
      <w:tr w:rsidR="0044655F" w:rsidRPr="00861BD4" w14:paraId="7EFB3905" w14:textId="77777777" w:rsidTr="00087C65">
        <w:tc>
          <w:tcPr>
            <w:tcW w:w="10632" w:type="dxa"/>
            <w:shd w:val="clear" w:color="auto" w:fill="FBE4D5" w:themeFill="accent2" w:themeFillTint="33"/>
          </w:tcPr>
          <w:p w14:paraId="2E9E038E" w14:textId="77777777" w:rsidR="006417F2" w:rsidRPr="00861BD4" w:rsidRDefault="006417F2" w:rsidP="004E751C">
            <w:pPr>
              <w:spacing w:after="0" w:line="240" w:lineRule="auto"/>
              <w:jc w:val="center"/>
              <w:rPr>
                <w:rFonts w:ascii="Times New Roman" w:eastAsia="Calibri" w:hAnsi="Times New Roman"/>
                <w:b/>
                <w:sz w:val="20"/>
                <w:szCs w:val="20"/>
                <w:lang w:eastAsia="ru-RU"/>
              </w:rPr>
            </w:pPr>
            <w:r w:rsidRPr="00861BD4">
              <w:rPr>
                <w:rFonts w:ascii="Times New Roman" w:eastAsia="Calibri" w:hAnsi="Times New Roman"/>
                <w:b/>
                <w:sz w:val="20"/>
                <w:szCs w:val="20"/>
                <w:lang w:eastAsia="ru-RU"/>
              </w:rPr>
              <w:t>6. ОТВЕТСТВЕННОСТЬ СТОРОН</w:t>
            </w:r>
          </w:p>
        </w:tc>
      </w:tr>
    </w:tbl>
    <w:p w14:paraId="49DC9386" w14:textId="6C49EB2C" w:rsidR="00076145" w:rsidRPr="00861BD4" w:rsidRDefault="002B492C" w:rsidP="00076145">
      <w:pPr>
        <w:pStyle w:val="ConsPlusNormal"/>
        <w:ind w:firstLine="539"/>
        <w:jc w:val="both"/>
        <w:rPr>
          <w:rFonts w:ascii="Times New Roman" w:hAnsi="Times New Roman" w:cs="Times New Roman"/>
        </w:rPr>
      </w:pPr>
      <w:r w:rsidRPr="00861BD4">
        <w:rPr>
          <w:rFonts w:ascii="Times New Roman" w:hAnsi="Times New Roman" w:cs="Times New Roman"/>
        </w:rPr>
        <w:t>6</w:t>
      </w:r>
      <w:r w:rsidR="00076145" w:rsidRPr="00861BD4">
        <w:rPr>
          <w:rFonts w:ascii="Times New Roman" w:hAnsi="Times New Roman" w:cs="Times New Roman"/>
        </w:rPr>
        <w:t>.1.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14:paraId="2E1465EE" w14:textId="425FB6D4" w:rsidR="00076145" w:rsidRPr="00861BD4" w:rsidRDefault="002B492C" w:rsidP="00076145">
      <w:pPr>
        <w:pStyle w:val="ConsPlusNormal"/>
        <w:ind w:firstLine="539"/>
        <w:jc w:val="both"/>
        <w:rPr>
          <w:rFonts w:ascii="Times New Roman" w:hAnsi="Times New Roman" w:cs="Times New Roman"/>
        </w:rPr>
      </w:pPr>
      <w:r w:rsidRPr="00861BD4">
        <w:rPr>
          <w:rFonts w:ascii="Times New Roman" w:hAnsi="Times New Roman" w:cs="Times New Roman"/>
        </w:rPr>
        <w:t>6</w:t>
      </w:r>
      <w:r w:rsidR="00076145" w:rsidRPr="00861BD4">
        <w:rPr>
          <w:rFonts w:ascii="Times New Roman" w:hAnsi="Times New Roman" w:cs="Times New Roman"/>
        </w:rPr>
        <w:t>.2.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14:paraId="5F9724AA" w14:textId="2BA2A07D" w:rsidR="00076145" w:rsidRPr="00861BD4" w:rsidRDefault="002B492C" w:rsidP="00076145">
      <w:pPr>
        <w:pStyle w:val="ConsPlusNormal"/>
        <w:ind w:firstLine="539"/>
        <w:jc w:val="both"/>
        <w:rPr>
          <w:rFonts w:ascii="Times New Roman" w:hAnsi="Times New Roman" w:cs="Times New Roman"/>
        </w:rPr>
      </w:pPr>
      <w:r w:rsidRPr="00861BD4">
        <w:rPr>
          <w:rFonts w:ascii="Times New Roman" w:hAnsi="Times New Roman" w:cs="Times New Roman"/>
        </w:rPr>
        <w:t>6</w:t>
      </w:r>
      <w:r w:rsidR="00076145" w:rsidRPr="00861BD4">
        <w:rPr>
          <w:rFonts w:ascii="Times New Roman" w:hAnsi="Times New Roman" w:cs="Times New Roman"/>
        </w:rPr>
        <w:t>.3.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4466795B" w14:textId="5701BAFE" w:rsidR="00076145" w:rsidRPr="00861BD4" w:rsidRDefault="002B492C" w:rsidP="00076145">
      <w:pPr>
        <w:suppressAutoHyphens/>
        <w:autoSpaceDN w:val="0"/>
        <w:spacing w:after="0"/>
        <w:ind w:firstLine="567"/>
        <w:jc w:val="both"/>
        <w:textAlignment w:val="baseline"/>
        <w:rPr>
          <w:rFonts w:ascii="Times New Roman" w:eastAsia="SimSun" w:hAnsi="Times New Roman"/>
          <w:kern w:val="3"/>
          <w:sz w:val="20"/>
          <w:szCs w:val="20"/>
          <w:lang w:eastAsia="zh-CN" w:bidi="hi-IN"/>
        </w:rPr>
      </w:pPr>
      <w:bookmarkStart w:id="1" w:name="Par216"/>
      <w:bookmarkEnd w:id="1"/>
      <w:r w:rsidRPr="00861BD4">
        <w:rPr>
          <w:rFonts w:ascii="Times New Roman" w:eastAsia="Calibri" w:hAnsi="Times New Roman"/>
          <w:kern w:val="3"/>
          <w:sz w:val="20"/>
          <w:szCs w:val="20"/>
          <w:lang w:bidi="hi-IN"/>
        </w:rPr>
        <w:t>6</w:t>
      </w:r>
      <w:r w:rsidR="00076145" w:rsidRPr="00861BD4">
        <w:rPr>
          <w:rFonts w:ascii="Times New Roman" w:eastAsia="Calibri" w:hAnsi="Times New Roman"/>
          <w:kern w:val="3"/>
          <w:sz w:val="20"/>
          <w:szCs w:val="20"/>
          <w:lang w:bidi="hi-IN"/>
        </w:rPr>
        <w:t>.4. В случае просрочки исполнения Заказчиком обязательства, предусмотренного договором, Поставщик вправе потребовать уплаты неустойки (пеней).</w:t>
      </w:r>
    </w:p>
    <w:p w14:paraId="2A4A6B9B" w14:textId="77777777" w:rsidR="00076145" w:rsidRPr="00861BD4" w:rsidRDefault="00076145" w:rsidP="00076145">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kern w:val="3"/>
          <w:sz w:val="20"/>
          <w:szCs w:val="20"/>
          <w:lang w:bidi="hi-IN"/>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1/300 (одной трехсотой) действующей на день </w:t>
      </w:r>
      <w:proofErr w:type="gramStart"/>
      <w:r w:rsidRPr="00861BD4">
        <w:rPr>
          <w:rFonts w:ascii="Times New Roman" w:eastAsia="Calibri" w:hAnsi="Times New Roman"/>
          <w:kern w:val="3"/>
          <w:sz w:val="20"/>
          <w:szCs w:val="20"/>
          <w:lang w:bidi="hi-IN"/>
        </w:rPr>
        <w:t>уплаты  пени</w:t>
      </w:r>
      <w:proofErr w:type="gramEnd"/>
      <w:r w:rsidRPr="00861BD4">
        <w:rPr>
          <w:rFonts w:ascii="Times New Roman" w:eastAsia="Calibri" w:hAnsi="Times New Roman"/>
          <w:kern w:val="3"/>
          <w:sz w:val="20"/>
          <w:szCs w:val="20"/>
          <w:lang w:bidi="hi-IN"/>
        </w:rPr>
        <w:t xml:space="preserve">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040EE118" w14:textId="68F06B15" w:rsidR="00076145" w:rsidRPr="00861BD4" w:rsidRDefault="002B492C" w:rsidP="00076145">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kern w:val="3"/>
          <w:sz w:val="20"/>
          <w:szCs w:val="20"/>
          <w:lang w:bidi="hi-IN"/>
        </w:rPr>
        <w:t>6</w:t>
      </w:r>
      <w:r w:rsidR="00076145" w:rsidRPr="00861BD4">
        <w:rPr>
          <w:rFonts w:ascii="Times New Roman" w:eastAsia="Calibri" w:hAnsi="Times New Roman"/>
          <w:kern w:val="3"/>
          <w:sz w:val="20"/>
          <w:szCs w:val="20"/>
          <w:lang w:bidi="hi-IN"/>
        </w:rPr>
        <w:t>.5. В случае просрочки исполнения П</w:t>
      </w:r>
      <w:r w:rsidR="00076145" w:rsidRPr="00861BD4">
        <w:rPr>
          <w:rFonts w:ascii="Times New Roman" w:eastAsia="Calibri" w:hAnsi="Times New Roman"/>
          <w:kern w:val="3"/>
          <w:sz w:val="20"/>
          <w:szCs w:val="20"/>
          <w:u w:val="single"/>
          <w:lang w:bidi="hi-IN"/>
        </w:rPr>
        <w:t>оставщиком</w:t>
      </w:r>
      <w:r w:rsidR="00076145" w:rsidRPr="00861BD4">
        <w:rPr>
          <w:rFonts w:ascii="Times New Roman" w:eastAsia="Calibri" w:hAnsi="Times New Roman"/>
          <w:kern w:val="3"/>
          <w:sz w:val="20"/>
          <w:szCs w:val="20"/>
          <w:lang w:bidi="hi-IN"/>
        </w:rPr>
        <w:t xml:space="preserve">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
    <w:p w14:paraId="49DE09A5" w14:textId="77777777" w:rsidR="00076145" w:rsidRPr="00861BD4" w:rsidRDefault="00076145" w:rsidP="00076145">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kern w:val="3"/>
          <w:sz w:val="20"/>
          <w:szCs w:val="20"/>
          <w:lang w:bidi="hi-IN"/>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и  устанавливается договором в размере 1/300 (одной трехсотой) </w:t>
      </w:r>
      <w:r w:rsidRPr="00861BD4">
        <w:rPr>
          <w:rFonts w:ascii="Times New Roman" w:eastAsia="Calibri" w:hAnsi="Times New Roman"/>
          <w:kern w:val="3"/>
          <w:sz w:val="20"/>
          <w:szCs w:val="20"/>
          <w:lang w:bidi="hi-IN"/>
        </w:rPr>
        <w:lastRenderedPageBreak/>
        <w:t>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14:paraId="6624D40F" w14:textId="0CDB419C" w:rsidR="00076145" w:rsidRPr="00861BD4" w:rsidRDefault="002B492C" w:rsidP="00076145">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kern w:val="3"/>
          <w:sz w:val="20"/>
          <w:szCs w:val="20"/>
          <w:lang w:bidi="hi-IN"/>
        </w:rPr>
        <w:t>6</w:t>
      </w:r>
      <w:r w:rsidR="00076145" w:rsidRPr="00861BD4">
        <w:rPr>
          <w:rFonts w:ascii="Times New Roman" w:eastAsia="Calibri" w:hAnsi="Times New Roman"/>
          <w:kern w:val="3"/>
          <w:sz w:val="20"/>
          <w:szCs w:val="20"/>
          <w:lang w:bidi="hi-IN"/>
        </w:rPr>
        <w:t xml:space="preserve">.6. </w:t>
      </w:r>
      <w:r w:rsidR="00076145" w:rsidRPr="00861BD4">
        <w:rPr>
          <w:rFonts w:ascii="Times New Roman" w:eastAsia="Calibri" w:hAnsi="Times New Roman"/>
          <w:kern w:val="3"/>
          <w:sz w:val="20"/>
          <w:szCs w:val="20"/>
          <w:u w:val="single"/>
          <w:lang w:bidi="hi-IN"/>
        </w:rPr>
        <w:t xml:space="preserve">В случае неисполнения либо не надлежащего исполнения Поставщиком </w:t>
      </w:r>
      <w:r w:rsidR="00076145" w:rsidRPr="00861BD4">
        <w:rPr>
          <w:rFonts w:ascii="Times New Roman" w:eastAsia="Calibri" w:hAnsi="Times New Roman"/>
          <w:kern w:val="3"/>
          <w:sz w:val="20"/>
          <w:szCs w:val="20"/>
          <w:lang w:bidi="hi-IN"/>
        </w:rPr>
        <w:t xml:space="preserve"> принятых на себя обязательств, предусмотренных договором, </w:t>
      </w:r>
      <w:r w:rsidR="00076145" w:rsidRPr="00861BD4">
        <w:rPr>
          <w:rFonts w:ascii="Times New Roman" w:eastAsia="Calibri" w:hAnsi="Times New Roman"/>
          <w:kern w:val="3"/>
          <w:sz w:val="20"/>
          <w:szCs w:val="20"/>
          <w:u w:val="single"/>
          <w:lang w:bidi="hi-IN"/>
        </w:rPr>
        <w:t>не связанных с просрочкой исполнения обязательств</w:t>
      </w:r>
      <w:r w:rsidR="00076145" w:rsidRPr="00861BD4">
        <w:rPr>
          <w:rFonts w:ascii="Times New Roman" w:eastAsia="Calibri" w:hAnsi="Times New Roman"/>
          <w:kern w:val="3"/>
          <w:sz w:val="20"/>
          <w:szCs w:val="20"/>
          <w:lang w:bidi="hi-IN"/>
        </w:rPr>
        <w:t>, а так же в случае нарушения Поставщиком сроков исполнения обязательств, предусмотренных договором, на срок более чем 10 (десять) календарных дней, З</w:t>
      </w:r>
      <w:r w:rsidR="00076145" w:rsidRPr="00861BD4">
        <w:rPr>
          <w:rFonts w:ascii="Times New Roman" w:eastAsia="Calibri" w:hAnsi="Times New Roman"/>
          <w:kern w:val="3"/>
          <w:sz w:val="20"/>
          <w:szCs w:val="20"/>
          <w:u w:val="single"/>
          <w:lang w:bidi="hi-IN"/>
        </w:rPr>
        <w:t>аказчик вправе</w:t>
      </w:r>
      <w:r w:rsidR="00076145" w:rsidRPr="00861BD4">
        <w:rPr>
          <w:rFonts w:ascii="Times New Roman" w:eastAsia="Calibri" w:hAnsi="Times New Roman"/>
          <w:kern w:val="3"/>
          <w:sz w:val="20"/>
          <w:szCs w:val="20"/>
          <w:lang w:bidi="hi-IN"/>
        </w:rPr>
        <w:t xml:space="preserve"> отказаться от приема и оплаты товаров (работ, услуг), а также потребовать уплату штрафа в размере 10 % от стоимости договора, путем направления в адрес Поставщика соответствующего уведомления (претензии).</w:t>
      </w:r>
    </w:p>
    <w:p w14:paraId="2DE82A7A" w14:textId="77777777" w:rsidR="00076145" w:rsidRPr="00861BD4" w:rsidRDefault="00076145" w:rsidP="00076145">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kern w:val="3"/>
          <w:sz w:val="20"/>
          <w:szCs w:val="20"/>
          <w:lang w:bidi="hi-IN"/>
        </w:rPr>
        <w:t>В случае применения штрафных санкций в отношении Заказчика со стороны третьих лиц по вине Поставщика, последний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14:paraId="3EB25ACB" w14:textId="77777777" w:rsidR="00076145" w:rsidRPr="00861BD4" w:rsidRDefault="00076145" w:rsidP="00076145">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kern w:val="3"/>
          <w:sz w:val="20"/>
          <w:szCs w:val="20"/>
          <w:lang w:bidi="hi-IN"/>
        </w:rPr>
        <w:t>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Заказчиком убытки.</w:t>
      </w:r>
    </w:p>
    <w:p w14:paraId="5B51FABB" w14:textId="77777777" w:rsidR="00076145" w:rsidRPr="00861BD4" w:rsidRDefault="00076145" w:rsidP="00076145">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kern w:val="3"/>
          <w:sz w:val="20"/>
          <w:szCs w:val="20"/>
          <w:lang w:bidi="hi-IN"/>
        </w:rPr>
        <w:t>Заказчик не несет ответственности по обязательствам Поставщика перед третьими лицами.</w:t>
      </w:r>
    </w:p>
    <w:p w14:paraId="730CC1BB" w14:textId="46C7A1CE" w:rsidR="00076145" w:rsidRPr="00861BD4" w:rsidRDefault="002B492C" w:rsidP="00076145">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kern w:val="3"/>
          <w:sz w:val="20"/>
          <w:szCs w:val="20"/>
          <w:lang w:bidi="hi-IN"/>
        </w:rPr>
        <w:t>6</w:t>
      </w:r>
      <w:r w:rsidR="00076145" w:rsidRPr="00861BD4">
        <w:rPr>
          <w:rFonts w:ascii="Times New Roman" w:eastAsia="Calibri" w:hAnsi="Times New Roman"/>
          <w:kern w:val="3"/>
          <w:sz w:val="20"/>
          <w:szCs w:val="20"/>
          <w:lang w:bidi="hi-IN"/>
        </w:rPr>
        <w:t>.7.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14:paraId="4B710F0E" w14:textId="77777777" w:rsidR="00076145" w:rsidRPr="00861BD4" w:rsidRDefault="00076145" w:rsidP="00076145">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color w:val="000000"/>
          <w:kern w:val="3"/>
          <w:sz w:val="20"/>
          <w:szCs w:val="20"/>
          <w:lang w:bidi="hi-I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B5B6A1F" w14:textId="0D26662D" w:rsidR="00076145" w:rsidRPr="00861BD4" w:rsidRDefault="00076145" w:rsidP="00076145">
      <w:pPr>
        <w:pStyle w:val="Standard"/>
        <w:jc w:val="both"/>
        <w:rPr>
          <w:rFonts w:ascii="Times New Roman" w:hAnsi="Times New Roman" w:cs="Times New Roman"/>
          <w:color w:val="000000"/>
          <w:sz w:val="20"/>
          <w:szCs w:val="20"/>
        </w:rPr>
      </w:pPr>
      <w:r w:rsidRPr="00861BD4">
        <w:rPr>
          <w:rFonts w:ascii="Times New Roman" w:hAnsi="Times New Roman" w:cs="Times New Roman"/>
          <w:color w:val="000000"/>
          <w:sz w:val="20"/>
          <w:szCs w:val="20"/>
        </w:rPr>
        <w:t xml:space="preserve">          </w:t>
      </w:r>
      <w:r w:rsidR="002B492C" w:rsidRPr="00861BD4">
        <w:rPr>
          <w:rFonts w:ascii="Times New Roman" w:hAnsi="Times New Roman" w:cs="Times New Roman"/>
          <w:color w:val="000000"/>
          <w:sz w:val="20"/>
          <w:szCs w:val="20"/>
        </w:rPr>
        <w:t>6</w:t>
      </w:r>
      <w:r w:rsidRPr="00861BD4">
        <w:rPr>
          <w:rFonts w:ascii="Times New Roman" w:hAnsi="Times New Roman" w:cs="Times New Roman"/>
          <w:color w:val="000000"/>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D02FF88" w14:textId="1A1A9777" w:rsidR="00076145" w:rsidRPr="00861BD4" w:rsidRDefault="00076145" w:rsidP="00076145">
      <w:pPr>
        <w:pStyle w:val="Standard"/>
        <w:jc w:val="both"/>
        <w:rPr>
          <w:rFonts w:ascii="Times New Roman" w:hAnsi="Times New Roman" w:cs="Times New Roman"/>
          <w:color w:val="000000"/>
          <w:sz w:val="20"/>
          <w:szCs w:val="20"/>
        </w:rPr>
      </w:pPr>
      <w:r w:rsidRPr="00861BD4">
        <w:rPr>
          <w:rFonts w:ascii="Times New Roman" w:hAnsi="Times New Roman" w:cs="Times New Roman"/>
          <w:color w:val="000000"/>
          <w:sz w:val="20"/>
          <w:szCs w:val="20"/>
        </w:rPr>
        <w:t xml:space="preserve">         </w:t>
      </w:r>
      <w:r w:rsidR="002B492C" w:rsidRPr="00861BD4">
        <w:rPr>
          <w:rFonts w:ascii="Times New Roman" w:hAnsi="Times New Roman" w:cs="Times New Roman"/>
          <w:color w:val="000000"/>
          <w:sz w:val="20"/>
          <w:szCs w:val="20"/>
        </w:rPr>
        <w:t>6</w:t>
      </w:r>
      <w:r w:rsidRPr="00861BD4">
        <w:rPr>
          <w:rFonts w:ascii="Times New Roman" w:hAnsi="Times New Roman" w:cs="Times New Roman"/>
          <w:color w:val="000000"/>
          <w:sz w:val="20"/>
          <w:szCs w:val="20"/>
        </w:rPr>
        <w:t>.9.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4711B6D5" w14:textId="493D8C3C" w:rsidR="00076145" w:rsidRPr="00861BD4" w:rsidRDefault="00076145" w:rsidP="00076145">
      <w:pPr>
        <w:pStyle w:val="Standard"/>
        <w:jc w:val="both"/>
        <w:rPr>
          <w:rFonts w:ascii="Times New Roman" w:hAnsi="Times New Roman" w:cs="Times New Roman"/>
          <w:color w:val="000000"/>
          <w:sz w:val="20"/>
          <w:szCs w:val="20"/>
        </w:rPr>
      </w:pPr>
      <w:r w:rsidRPr="00861BD4">
        <w:rPr>
          <w:rFonts w:ascii="Times New Roman" w:hAnsi="Times New Roman" w:cs="Times New Roman"/>
          <w:color w:val="000000"/>
          <w:sz w:val="20"/>
          <w:szCs w:val="20"/>
        </w:rPr>
        <w:t xml:space="preserve">         </w:t>
      </w:r>
      <w:r w:rsidR="002B492C" w:rsidRPr="00861BD4">
        <w:rPr>
          <w:rFonts w:ascii="Times New Roman" w:hAnsi="Times New Roman" w:cs="Times New Roman"/>
          <w:color w:val="000000"/>
          <w:sz w:val="20"/>
          <w:szCs w:val="20"/>
        </w:rPr>
        <w:t>6</w:t>
      </w:r>
      <w:r w:rsidRPr="00861BD4">
        <w:rPr>
          <w:rFonts w:ascii="Times New Roman" w:hAnsi="Times New Roman" w:cs="Times New Roman"/>
          <w:color w:val="000000"/>
          <w:sz w:val="20"/>
          <w:szCs w:val="20"/>
        </w:rPr>
        <w:t>.10.  В случае перемены заказчика права и обязанности заказчика, предусмотренные договором, переходят к новому заказчику.</w:t>
      </w:r>
    </w:p>
    <w:p w14:paraId="0D9FEC96" w14:textId="1334E257" w:rsidR="00076145" w:rsidRPr="00861BD4" w:rsidRDefault="00076145" w:rsidP="00076145">
      <w:pPr>
        <w:pStyle w:val="Standard"/>
        <w:jc w:val="both"/>
        <w:rPr>
          <w:rFonts w:ascii="Times New Roman" w:hAnsi="Times New Roman" w:cs="Times New Roman"/>
          <w:sz w:val="20"/>
          <w:szCs w:val="20"/>
        </w:rPr>
      </w:pPr>
      <w:r w:rsidRPr="00861BD4">
        <w:rPr>
          <w:rFonts w:ascii="Times New Roman" w:hAnsi="Times New Roman" w:cs="Times New Roman"/>
          <w:color w:val="000000"/>
          <w:sz w:val="20"/>
          <w:szCs w:val="20"/>
        </w:rPr>
        <w:t xml:space="preserve">         </w:t>
      </w:r>
      <w:r w:rsidR="002B492C" w:rsidRPr="00861BD4">
        <w:rPr>
          <w:rFonts w:ascii="Times New Roman" w:hAnsi="Times New Roman" w:cs="Times New Roman"/>
          <w:color w:val="000000"/>
          <w:sz w:val="20"/>
          <w:szCs w:val="20"/>
        </w:rPr>
        <w:t>6</w:t>
      </w:r>
      <w:r w:rsidRPr="00861BD4">
        <w:rPr>
          <w:rFonts w:ascii="Times New Roman" w:hAnsi="Times New Roman" w:cs="Times New Roman"/>
          <w:color w:val="000000"/>
          <w:sz w:val="20"/>
          <w:szCs w:val="20"/>
        </w:rPr>
        <w:t>.11.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B43FCD9" w14:textId="0669292E" w:rsidR="00076145" w:rsidRPr="00861BD4" w:rsidRDefault="00076145" w:rsidP="002B492C">
      <w:pPr>
        <w:suppressAutoHyphens/>
        <w:spacing w:after="0"/>
        <w:jc w:val="both"/>
        <w:rPr>
          <w:rFonts w:ascii="Times New Roman" w:eastAsia="SimSun" w:hAnsi="Times New Roman"/>
          <w:kern w:val="3"/>
          <w:sz w:val="20"/>
          <w:szCs w:val="20"/>
          <w:lang w:eastAsia="zh-CN" w:bidi="hi-IN"/>
        </w:rPr>
      </w:pPr>
      <w:r w:rsidRPr="00861BD4">
        <w:rPr>
          <w:rFonts w:ascii="Times New Roman" w:hAnsi="Times New Roman"/>
          <w:color w:val="000000"/>
          <w:sz w:val="20"/>
          <w:szCs w:val="20"/>
        </w:rPr>
        <w:t xml:space="preserve">         </w:t>
      </w:r>
      <w:r w:rsidR="002B492C" w:rsidRPr="00861BD4">
        <w:rPr>
          <w:rFonts w:ascii="Times New Roman" w:hAnsi="Times New Roman"/>
          <w:color w:val="000000"/>
          <w:sz w:val="20"/>
          <w:szCs w:val="20"/>
        </w:rPr>
        <w:t>6</w:t>
      </w:r>
      <w:r w:rsidRPr="00861BD4">
        <w:rPr>
          <w:rFonts w:ascii="Times New Roman" w:hAnsi="Times New Roman"/>
          <w:color w:val="000000"/>
          <w:sz w:val="20"/>
          <w:szCs w:val="20"/>
        </w:rPr>
        <w:t>.12.</w:t>
      </w:r>
      <w:r w:rsidRPr="00861BD4">
        <w:rPr>
          <w:rFonts w:ascii="Times New Roman" w:eastAsia="Calibri" w:hAnsi="Times New Roman"/>
          <w:kern w:val="3"/>
          <w:sz w:val="20"/>
          <w:szCs w:val="20"/>
          <w:lang w:bidi="hi-IN"/>
        </w:rPr>
        <w:t xml:space="preserve"> </w:t>
      </w:r>
      <w:r w:rsidRPr="00861BD4">
        <w:rPr>
          <w:rFonts w:ascii="Times New Roman" w:eastAsia="Calibri" w:hAnsi="Times New Roman"/>
          <w:color w:val="000000"/>
          <w:kern w:val="3"/>
          <w:sz w:val="20"/>
          <w:szCs w:val="20"/>
          <w:lang w:bidi="hi-I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 (или) договором.</w:t>
      </w:r>
    </w:p>
    <w:p w14:paraId="0A48002E" w14:textId="77777777" w:rsidR="00076145" w:rsidRPr="00861BD4" w:rsidRDefault="00076145" w:rsidP="002B492C">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color w:val="000000"/>
          <w:kern w:val="3"/>
          <w:sz w:val="20"/>
          <w:szCs w:val="20"/>
          <w:lang w:bidi="hi-IN"/>
        </w:rPr>
        <w:t>В том числе Заказчик вправе отказаться от исполнения договора в одностороннем порядке в случае:</w:t>
      </w:r>
    </w:p>
    <w:p w14:paraId="073B950B" w14:textId="77777777" w:rsidR="00076145" w:rsidRPr="00861BD4" w:rsidRDefault="00076145" w:rsidP="002B492C">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color w:val="000000"/>
          <w:kern w:val="3"/>
          <w:sz w:val="20"/>
          <w:szCs w:val="20"/>
          <w:lang w:bidi="hi-IN"/>
        </w:rPr>
        <w:t>неисполнения (ненадлежащего исполнения) и (или) неоднократного нарушения Поставщиком обязательств, предусмотренных договором (два и более раз);</w:t>
      </w:r>
    </w:p>
    <w:p w14:paraId="13D1808B" w14:textId="77777777" w:rsidR="00076145" w:rsidRPr="00861BD4" w:rsidRDefault="00076145" w:rsidP="002B492C">
      <w:pPr>
        <w:suppressAutoHyphens/>
        <w:autoSpaceDN w:val="0"/>
        <w:spacing w:after="0"/>
        <w:ind w:firstLine="567"/>
        <w:jc w:val="both"/>
        <w:textAlignment w:val="baseline"/>
        <w:rPr>
          <w:rFonts w:ascii="Times New Roman" w:eastAsia="Calibri" w:hAnsi="Times New Roman"/>
          <w:kern w:val="3"/>
          <w:sz w:val="20"/>
          <w:szCs w:val="20"/>
          <w:lang w:bidi="hi-IN"/>
        </w:rPr>
      </w:pPr>
      <w:r w:rsidRPr="00861BD4">
        <w:rPr>
          <w:rFonts w:ascii="Times New Roman" w:eastAsia="Calibri" w:hAnsi="Times New Roman"/>
          <w:kern w:val="3"/>
          <w:sz w:val="20"/>
          <w:szCs w:val="20"/>
          <w:lang w:bidi="hi-IN"/>
        </w:rPr>
        <w:t>наступления предельной просрочки невыполнения Поставщиком обязательств по договору. При этом предельная просрочка невыполнения Поставщиком обязательств по договору составляет 10 (десять) календарных дней;</w:t>
      </w:r>
    </w:p>
    <w:p w14:paraId="673D1B27" w14:textId="77777777" w:rsidR="00076145" w:rsidRPr="00861BD4" w:rsidRDefault="00076145" w:rsidP="002B492C">
      <w:pPr>
        <w:suppressAutoHyphens/>
        <w:autoSpaceDN w:val="0"/>
        <w:spacing w:after="0"/>
        <w:ind w:firstLine="567"/>
        <w:jc w:val="both"/>
        <w:textAlignment w:val="baseline"/>
        <w:rPr>
          <w:rFonts w:ascii="Times New Roman" w:eastAsia="Calibri" w:hAnsi="Times New Roman"/>
          <w:color w:val="000000"/>
          <w:kern w:val="3"/>
          <w:sz w:val="20"/>
          <w:szCs w:val="20"/>
          <w:lang w:bidi="hi-IN"/>
        </w:rPr>
      </w:pPr>
      <w:r w:rsidRPr="00861BD4">
        <w:rPr>
          <w:rFonts w:ascii="Times New Roman" w:eastAsia="Calibri" w:hAnsi="Times New Roman"/>
          <w:color w:val="000000"/>
          <w:kern w:val="3"/>
          <w:sz w:val="20"/>
          <w:szCs w:val="20"/>
          <w:lang w:bidi="hi-IN"/>
        </w:rPr>
        <w:t>- по другим основаниям, предусмотренным договором.</w:t>
      </w:r>
    </w:p>
    <w:p w14:paraId="2E478C06" w14:textId="221BFE11" w:rsidR="00076145" w:rsidRPr="00861BD4" w:rsidRDefault="002B492C" w:rsidP="002B492C">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color w:val="000000"/>
          <w:kern w:val="3"/>
          <w:sz w:val="20"/>
          <w:szCs w:val="20"/>
          <w:lang w:bidi="hi-IN"/>
        </w:rPr>
        <w:t>6</w:t>
      </w:r>
      <w:r w:rsidR="00076145" w:rsidRPr="00861BD4">
        <w:rPr>
          <w:rFonts w:ascii="Times New Roman" w:eastAsia="Calibri" w:hAnsi="Times New Roman"/>
          <w:color w:val="000000"/>
          <w:kern w:val="3"/>
          <w:sz w:val="20"/>
          <w:szCs w:val="20"/>
          <w:lang w:bidi="hi-IN"/>
        </w:rPr>
        <w:t xml:space="preserve">.13. </w:t>
      </w:r>
      <w:r w:rsidR="00076145" w:rsidRPr="00861BD4">
        <w:rPr>
          <w:rFonts w:ascii="Times New Roman" w:eastAsia="Calibri" w:hAnsi="Times New Roman"/>
          <w:iCs/>
          <w:color w:val="000000"/>
          <w:kern w:val="3"/>
          <w:sz w:val="20"/>
          <w:szCs w:val="20"/>
          <w:lang w:bidi="hi-IN"/>
        </w:rPr>
        <w:t xml:space="preserve">Заказчик обязан принять решение об одностороннем отказе от исполнения договора на любом этапе его </w:t>
      </w:r>
      <w:proofErr w:type="gramStart"/>
      <w:r w:rsidR="00076145" w:rsidRPr="00861BD4">
        <w:rPr>
          <w:rFonts w:ascii="Times New Roman" w:eastAsia="Calibri" w:hAnsi="Times New Roman"/>
          <w:iCs/>
          <w:color w:val="000000"/>
          <w:kern w:val="3"/>
          <w:sz w:val="20"/>
          <w:szCs w:val="20"/>
          <w:lang w:bidi="hi-IN"/>
        </w:rPr>
        <w:t>исполнения в случае если</w:t>
      </w:r>
      <w:proofErr w:type="gramEnd"/>
      <w:r w:rsidR="00076145" w:rsidRPr="00861BD4">
        <w:rPr>
          <w:rFonts w:ascii="Times New Roman" w:eastAsia="Calibri" w:hAnsi="Times New Roman"/>
          <w:iCs/>
          <w:color w:val="000000"/>
          <w:kern w:val="3"/>
          <w:sz w:val="20"/>
          <w:szCs w:val="20"/>
          <w:lang w:bidi="hi-IN"/>
        </w:rPr>
        <w:t xml:space="preserve"> в ходе исполнения договора установлено, что:</w:t>
      </w:r>
    </w:p>
    <w:p w14:paraId="09D38864" w14:textId="77777777" w:rsidR="00076145" w:rsidRPr="00861BD4" w:rsidRDefault="00076145" w:rsidP="002B492C">
      <w:pPr>
        <w:suppressAutoHyphens/>
        <w:autoSpaceDN w:val="0"/>
        <w:spacing w:after="0"/>
        <w:ind w:firstLine="567"/>
        <w:jc w:val="both"/>
        <w:textAlignment w:val="baseline"/>
        <w:rPr>
          <w:rFonts w:ascii="Times New Roman" w:eastAsia="SimSun" w:hAnsi="Times New Roman"/>
          <w:kern w:val="3"/>
          <w:sz w:val="20"/>
          <w:szCs w:val="20"/>
          <w:lang w:eastAsia="zh-CN" w:bidi="hi-IN"/>
        </w:rPr>
      </w:pPr>
      <w:proofErr w:type="gramStart"/>
      <w:r w:rsidRPr="00861BD4">
        <w:rPr>
          <w:rFonts w:ascii="Times New Roman" w:eastAsia="Calibri" w:hAnsi="Times New Roman"/>
          <w:iCs/>
          <w:color w:val="000000"/>
          <w:kern w:val="3"/>
          <w:sz w:val="20"/>
          <w:szCs w:val="20"/>
          <w:lang w:bidi="hi-IN"/>
        </w:rPr>
        <w:t>Поставщик  и</w:t>
      </w:r>
      <w:proofErr w:type="gramEnd"/>
      <w:r w:rsidRPr="00861BD4">
        <w:rPr>
          <w:rFonts w:ascii="Times New Roman" w:eastAsia="Calibri" w:hAnsi="Times New Roman"/>
          <w:iCs/>
          <w:color w:val="000000"/>
          <w:kern w:val="3"/>
          <w:sz w:val="20"/>
          <w:szCs w:val="20"/>
          <w:lang w:bidi="hi-IN"/>
        </w:rPr>
        <w:t xml:space="preserve">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14:paraId="13241F60" w14:textId="77777777" w:rsidR="00076145" w:rsidRPr="00861BD4" w:rsidRDefault="00076145" w:rsidP="002B492C">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iCs/>
          <w:color w:val="000000"/>
          <w:kern w:val="3"/>
          <w:sz w:val="20"/>
          <w:szCs w:val="20"/>
          <w:lang w:bidi="hi-IN"/>
        </w:rPr>
        <w:t>Поставщик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14:paraId="6BD45E72" w14:textId="77777777" w:rsidR="00076145" w:rsidRPr="00861BD4" w:rsidRDefault="00076145" w:rsidP="002B492C">
      <w:pPr>
        <w:suppressAutoHyphens/>
        <w:autoSpaceDN w:val="0"/>
        <w:spacing w:after="0"/>
        <w:ind w:firstLine="567"/>
        <w:jc w:val="both"/>
        <w:textAlignment w:val="baseline"/>
        <w:rPr>
          <w:rFonts w:ascii="Times New Roman" w:eastAsia="SimSun" w:hAnsi="Times New Roman"/>
          <w:kern w:val="3"/>
          <w:sz w:val="20"/>
          <w:szCs w:val="20"/>
          <w:lang w:eastAsia="zh-CN" w:bidi="hi-IN"/>
        </w:rPr>
      </w:pPr>
      <w:proofErr w:type="gramStart"/>
      <w:r w:rsidRPr="00861BD4">
        <w:rPr>
          <w:rFonts w:ascii="Times New Roman" w:eastAsia="Calibri" w:hAnsi="Times New Roman"/>
          <w:iCs/>
          <w:color w:val="000000"/>
          <w:kern w:val="3"/>
          <w:sz w:val="20"/>
          <w:szCs w:val="20"/>
          <w:lang w:bidi="hi-IN"/>
        </w:rPr>
        <w:t>Поставщик  представил</w:t>
      </w:r>
      <w:proofErr w:type="gramEnd"/>
      <w:r w:rsidRPr="00861BD4">
        <w:rPr>
          <w:rFonts w:ascii="Times New Roman" w:eastAsia="Calibri" w:hAnsi="Times New Roman"/>
          <w:iCs/>
          <w:color w:val="000000"/>
          <w:kern w:val="3"/>
          <w:sz w:val="20"/>
          <w:szCs w:val="20"/>
          <w:lang w:bidi="hi-IN"/>
        </w:rPr>
        <w:t xml:space="preserve"> недостоверные сведения о стране происхождения товара (работы, услуги), на этапе подачи заявки, в связи с чем предоставлен приоритет в соответствии </w:t>
      </w:r>
      <w:proofErr w:type="gramStart"/>
      <w:r w:rsidRPr="00861BD4">
        <w:rPr>
          <w:rFonts w:ascii="Times New Roman" w:eastAsia="Calibri" w:hAnsi="Times New Roman"/>
          <w:iCs/>
          <w:color w:val="000000"/>
          <w:kern w:val="3"/>
          <w:sz w:val="20"/>
          <w:szCs w:val="20"/>
          <w:lang w:bidi="hi-IN"/>
        </w:rPr>
        <w:t>с  разделом</w:t>
      </w:r>
      <w:proofErr w:type="gramEnd"/>
      <w:r w:rsidRPr="00861BD4">
        <w:rPr>
          <w:rFonts w:ascii="Times New Roman" w:eastAsia="Calibri" w:hAnsi="Times New Roman"/>
          <w:iCs/>
          <w:color w:val="000000"/>
          <w:kern w:val="3"/>
          <w:sz w:val="20"/>
          <w:szCs w:val="20"/>
          <w:lang w:bidi="hi-IN"/>
        </w:rPr>
        <w:t xml:space="preserve"> </w:t>
      </w:r>
      <w:proofErr w:type="gramStart"/>
      <w:r w:rsidRPr="00861BD4">
        <w:rPr>
          <w:rFonts w:ascii="Times New Roman" w:eastAsia="Calibri" w:hAnsi="Times New Roman"/>
          <w:iCs/>
          <w:color w:val="000000"/>
          <w:kern w:val="3"/>
          <w:sz w:val="20"/>
          <w:szCs w:val="20"/>
          <w:lang w:bidi="hi-IN"/>
        </w:rPr>
        <w:t>8  положения</w:t>
      </w:r>
      <w:proofErr w:type="gramEnd"/>
      <w:r w:rsidRPr="00861BD4">
        <w:rPr>
          <w:rFonts w:ascii="Times New Roman" w:eastAsia="Calibri" w:hAnsi="Times New Roman"/>
          <w:iCs/>
          <w:color w:val="000000"/>
          <w:kern w:val="3"/>
          <w:sz w:val="20"/>
          <w:szCs w:val="20"/>
          <w:lang w:bidi="hi-IN"/>
        </w:rPr>
        <w:t xml:space="preserve"> о закупках Заказчика.</w:t>
      </w:r>
    </w:p>
    <w:p w14:paraId="4D381A93" w14:textId="5E37660F" w:rsidR="00076145" w:rsidRPr="00861BD4" w:rsidRDefault="00743091" w:rsidP="002B492C">
      <w:pPr>
        <w:suppressAutoHyphens/>
        <w:autoSpaceDN w:val="0"/>
        <w:spacing w:after="0"/>
        <w:ind w:firstLine="509"/>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color w:val="000000"/>
          <w:kern w:val="3"/>
          <w:sz w:val="20"/>
          <w:szCs w:val="20"/>
          <w:lang w:bidi="hi-IN"/>
        </w:rPr>
        <w:t>6</w:t>
      </w:r>
      <w:r w:rsidR="00076145" w:rsidRPr="00861BD4">
        <w:rPr>
          <w:rFonts w:ascii="Times New Roman" w:eastAsia="Calibri" w:hAnsi="Times New Roman"/>
          <w:color w:val="000000"/>
          <w:kern w:val="3"/>
          <w:sz w:val="20"/>
          <w:szCs w:val="20"/>
          <w:lang w:bidi="hi-IN"/>
        </w:rPr>
        <w:t xml:space="preserve">.14.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w:t>
      </w:r>
      <w:r w:rsidRPr="00861BD4">
        <w:rPr>
          <w:rFonts w:ascii="Times New Roman" w:eastAsia="Calibri" w:hAnsi="Times New Roman"/>
          <w:color w:val="000000"/>
          <w:kern w:val="3"/>
          <w:sz w:val="20"/>
          <w:szCs w:val="20"/>
          <w:lang w:bidi="hi-IN"/>
        </w:rPr>
        <w:t>6</w:t>
      </w:r>
      <w:r w:rsidR="00076145" w:rsidRPr="00861BD4">
        <w:rPr>
          <w:rFonts w:ascii="Times New Roman" w:eastAsia="Calibri" w:hAnsi="Times New Roman"/>
          <w:color w:val="000000"/>
          <w:kern w:val="3"/>
          <w:sz w:val="20"/>
          <w:szCs w:val="20"/>
          <w:lang w:bidi="hi-IN"/>
        </w:rPr>
        <w:t>.13 настоящего Положения.</w:t>
      </w:r>
    </w:p>
    <w:p w14:paraId="7C604740" w14:textId="77777777" w:rsidR="00076145" w:rsidRPr="00861BD4" w:rsidRDefault="00076145" w:rsidP="002B492C">
      <w:pPr>
        <w:suppressAutoHyphens/>
        <w:autoSpaceDN w:val="0"/>
        <w:spacing w:after="0"/>
        <w:ind w:firstLine="509"/>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color w:val="000000"/>
          <w:kern w:val="3"/>
          <w:sz w:val="20"/>
          <w:szCs w:val="20"/>
          <w:lang w:bidi="hi-IN"/>
        </w:rPr>
        <w:t>В таком случае решение об одностороннем отказе от исполнения договора может быть принято заказчиком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149A57E4" w14:textId="2B726161" w:rsidR="00076145" w:rsidRPr="00861BD4" w:rsidRDefault="00743091" w:rsidP="002B492C">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kern w:val="3"/>
          <w:sz w:val="20"/>
          <w:szCs w:val="20"/>
          <w:lang w:bidi="hi-IN"/>
        </w:rPr>
        <w:t>6</w:t>
      </w:r>
      <w:r w:rsidR="00076145" w:rsidRPr="00861BD4">
        <w:rPr>
          <w:rFonts w:ascii="Times New Roman" w:eastAsia="Calibri" w:hAnsi="Times New Roman"/>
          <w:kern w:val="3"/>
          <w:sz w:val="20"/>
          <w:szCs w:val="20"/>
          <w:lang w:bidi="hi-IN"/>
        </w:rPr>
        <w:t xml:space="preserve">.15. Решение о расторжении договора  в связи с односторонним отказом от исполнения договора оформляется заказчиком в произвольной форме в виде протокола (решения) в соответствии с гражданским законодательством Российской </w:t>
      </w:r>
      <w:r w:rsidR="00076145" w:rsidRPr="00861BD4">
        <w:rPr>
          <w:rFonts w:ascii="Times New Roman" w:eastAsia="Calibri" w:hAnsi="Times New Roman"/>
          <w:kern w:val="3"/>
          <w:sz w:val="20"/>
          <w:szCs w:val="20"/>
          <w:lang w:bidi="hi-IN"/>
        </w:rPr>
        <w:lastRenderedPageBreak/>
        <w:t xml:space="preserve">Федерации, в котором должна быть указана информация о дате принятия решения; реквизиты договора и </w:t>
      </w:r>
      <w:r w:rsidR="00076145" w:rsidRPr="00861BD4">
        <w:rPr>
          <w:rFonts w:ascii="Times New Roman" w:eastAsia="Calibri" w:hAnsi="Times New Roman"/>
          <w:iCs/>
          <w:kern w:val="3"/>
          <w:sz w:val="20"/>
          <w:szCs w:val="20"/>
          <w:lang w:bidi="hi-IN"/>
        </w:rPr>
        <w:t>информация о Поставщике, с которым заказчик расторгает договор; о фактах, которые являются основанием для принятия такого решения (включая реквизиты документов, подтверждающих данные факты)</w:t>
      </w:r>
      <w:r w:rsidR="00076145" w:rsidRPr="00861BD4">
        <w:rPr>
          <w:rFonts w:ascii="Times New Roman" w:eastAsia="Calibri" w:hAnsi="Times New Roman"/>
          <w:kern w:val="3"/>
          <w:sz w:val="20"/>
          <w:szCs w:val="20"/>
          <w:lang w:bidi="hi-IN"/>
        </w:rPr>
        <w:t>; иная информация (при необходимости).</w:t>
      </w:r>
    </w:p>
    <w:p w14:paraId="002A8034" w14:textId="77777777" w:rsidR="00076145" w:rsidRPr="00861BD4" w:rsidRDefault="00076145" w:rsidP="002B492C">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color w:val="000000"/>
          <w:kern w:val="3"/>
          <w:sz w:val="20"/>
          <w:szCs w:val="20"/>
          <w:lang w:bidi="hi-IN"/>
        </w:rPr>
        <w:t xml:space="preserve">Решение о расторжении договора размещается в ЕИС не позднее 5 (пяти) рабочих дней с даты принятия указанного решения и направляется Поставщику  одним из способов: по почте заказным письмом с уведомлением о вручении по адресу Поставщика,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w:t>
      </w:r>
      <w:proofErr w:type="gramStart"/>
      <w:r w:rsidRPr="00861BD4">
        <w:rPr>
          <w:rFonts w:ascii="Times New Roman" w:eastAsia="Calibri" w:hAnsi="Times New Roman"/>
          <w:color w:val="000000"/>
          <w:kern w:val="3"/>
          <w:sz w:val="20"/>
          <w:szCs w:val="20"/>
          <w:lang w:bidi="hi-IN"/>
        </w:rPr>
        <w:t>Поставщика  по</w:t>
      </w:r>
      <w:proofErr w:type="gramEnd"/>
      <w:r w:rsidRPr="00861BD4">
        <w:rPr>
          <w:rFonts w:ascii="Times New Roman" w:eastAsia="Calibri" w:hAnsi="Times New Roman"/>
          <w:color w:val="000000"/>
          <w:kern w:val="3"/>
          <w:sz w:val="20"/>
          <w:szCs w:val="20"/>
          <w:lang w:bidi="hi-IN"/>
        </w:rPr>
        <w:t xml:space="preserve">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20 (двадцати) дней с даты размещения решения Заказчика об одностороннем отказе от исполнения договора в ЕИС.</w:t>
      </w:r>
    </w:p>
    <w:p w14:paraId="7984EB1B" w14:textId="6E265EB7" w:rsidR="00076145" w:rsidRPr="00861BD4" w:rsidRDefault="00743091" w:rsidP="002B492C">
      <w:pPr>
        <w:suppressAutoHyphens/>
        <w:spacing w:after="0"/>
        <w:ind w:firstLine="567"/>
        <w:jc w:val="both"/>
        <w:rPr>
          <w:rFonts w:ascii="Times New Roman" w:eastAsia="SimSun" w:hAnsi="Times New Roman"/>
          <w:kern w:val="3"/>
          <w:sz w:val="20"/>
          <w:szCs w:val="20"/>
          <w:lang w:eastAsia="zh-CN" w:bidi="hi-IN"/>
        </w:rPr>
      </w:pPr>
      <w:r w:rsidRPr="00861BD4">
        <w:rPr>
          <w:rFonts w:ascii="Times New Roman" w:hAnsi="Times New Roman"/>
          <w:color w:val="000000"/>
          <w:sz w:val="20"/>
          <w:szCs w:val="20"/>
        </w:rPr>
        <w:t>6</w:t>
      </w:r>
      <w:r w:rsidR="00076145" w:rsidRPr="00861BD4">
        <w:rPr>
          <w:rFonts w:ascii="Times New Roman" w:hAnsi="Times New Roman"/>
          <w:color w:val="000000"/>
          <w:sz w:val="20"/>
          <w:szCs w:val="20"/>
        </w:rPr>
        <w:t xml:space="preserve">.16. </w:t>
      </w:r>
      <w:r w:rsidR="00076145" w:rsidRPr="00861BD4">
        <w:rPr>
          <w:rFonts w:ascii="Times New Roman" w:eastAsia="Calibri" w:hAnsi="Times New Roman"/>
          <w:color w:val="000000"/>
          <w:kern w:val="3"/>
          <w:sz w:val="20"/>
          <w:szCs w:val="20"/>
          <w:lang w:bidi="hi-IN"/>
        </w:rPr>
        <w:t>З</w:t>
      </w:r>
      <w:r w:rsidR="00076145" w:rsidRPr="00861BD4">
        <w:rPr>
          <w:rFonts w:ascii="Times New Roman" w:eastAsia="SimSun" w:hAnsi="Times New Roman"/>
          <w:color w:val="000000"/>
          <w:kern w:val="3"/>
          <w:sz w:val="20"/>
          <w:szCs w:val="20"/>
          <w:lang w:eastAsia="zh-CN" w:bidi="hi-IN"/>
        </w:rPr>
        <w:t>аказчик направляет сведения об участнике закупки, договор с которым расторгнут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в Управление Федеральной антимонопольной службы по Тюменской области для рассмотрения вопроса о включении в реестр недобросовестных поставщиков в порядке и сроки, установленные 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утвержденными Постановлением Правительства Российской Федерации № 1211.</w:t>
      </w:r>
    </w:p>
    <w:p w14:paraId="2EE1512E" w14:textId="77777777" w:rsidR="006417F2" w:rsidRPr="00861BD4" w:rsidRDefault="006417F2" w:rsidP="006417F2">
      <w:pPr>
        <w:spacing w:after="0" w:line="240" w:lineRule="auto"/>
        <w:ind w:firstLine="708"/>
        <w:jc w:val="both"/>
        <w:rPr>
          <w:rFonts w:ascii="Times New Roman" w:eastAsia="Calibri" w:hAnsi="Times New Roman"/>
          <w:sz w:val="20"/>
          <w:szCs w:val="20"/>
          <w:lang w:eastAsia="ru-RU"/>
        </w:rPr>
      </w:pPr>
    </w:p>
    <w:tbl>
      <w:tblPr>
        <w:tblW w:w="10632" w:type="dxa"/>
        <w:shd w:val="clear" w:color="auto" w:fill="D9E2F3"/>
        <w:tblLook w:val="04A0" w:firstRow="1" w:lastRow="0" w:firstColumn="1" w:lastColumn="0" w:noHBand="0" w:noVBand="1"/>
      </w:tblPr>
      <w:tblGrid>
        <w:gridCol w:w="10632"/>
      </w:tblGrid>
      <w:tr w:rsidR="0044655F" w:rsidRPr="00861BD4" w14:paraId="21ACB9F6" w14:textId="77777777" w:rsidTr="00087C65">
        <w:tc>
          <w:tcPr>
            <w:tcW w:w="10632" w:type="dxa"/>
            <w:shd w:val="clear" w:color="auto" w:fill="FBE4D5" w:themeFill="accent2" w:themeFillTint="33"/>
          </w:tcPr>
          <w:p w14:paraId="204C141F" w14:textId="74EF616D" w:rsidR="006417F2" w:rsidRPr="00861BD4" w:rsidRDefault="005F54E2" w:rsidP="004E751C">
            <w:pPr>
              <w:spacing w:after="0" w:line="240" w:lineRule="auto"/>
              <w:jc w:val="center"/>
              <w:rPr>
                <w:rFonts w:ascii="Times New Roman" w:eastAsia="Calibri" w:hAnsi="Times New Roman"/>
                <w:b/>
                <w:sz w:val="20"/>
                <w:szCs w:val="20"/>
                <w:lang w:eastAsia="ru-RU"/>
              </w:rPr>
            </w:pPr>
            <w:r w:rsidRPr="00861BD4">
              <w:rPr>
                <w:rFonts w:ascii="Times New Roman" w:eastAsia="Calibri" w:hAnsi="Times New Roman"/>
                <w:b/>
                <w:sz w:val="20"/>
                <w:szCs w:val="20"/>
                <w:lang w:eastAsia="ru-RU"/>
              </w:rPr>
              <w:t>7</w:t>
            </w:r>
            <w:r w:rsidR="006417F2" w:rsidRPr="00861BD4">
              <w:rPr>
                <w:rFonts w:ascii="Times New Roman" w:eastAsia="Calibri" w:hAnsi="Times New Roman"/>
                <w:b/>
                <w:sz w:val="20"/>
                <w:szCs w:val="20"/>
                <w:lang w:eastAsia="ru-RU"/>
              </w:rPr>
              <w:t>. ПОРЯДОК РАЗРЕШЕНИЯ СПОРОВ</w:t>
            </w:r>
          </w:p>
        </w:tc>
      </w:tr>
    </w:tbl>
    <w:p w14:paraId="09A02861" w14:textId="77777777" w:rsidR="00967F46" w:rsidRPr="00861BD4" w:rsidRDefault="00967F46" w:rsidP="001B0C12">
      <w:pPr>
        <w:spacing w:after="0" w:line="240" w:lineRule="auto"/>
        <w:ind w:firstLine="708"/>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7.1. При нарушении одной из Сторон условий настоящего Договора другая Сторона направляет ей письменную претензию в порядке, определенном настоящим Договором.</w:t>
      </w:r>
    </w:p>
    <w:p w14:paraId="6039D9D8" w14:textId="77777777" w:rsidR="00967F46" w:rsidRPr="00861BD4" w:rsidRDefault="00967F46" w:rsidP="001B0C12">
      <w:pPr>
        <w:spacing w:after="0" w:line="240" w:lineRule="auto"/>
        <w:ind w:firstLine="708"/>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7.2. Сторона, получившая претензию, в течение 3 рабочих дней рассматривает претензию по существу и дает мотивированный ответ другой Стороне.</w:t>
      </w:r>
    </w:p>
    <w:p w14:paraId="26670DAF" w14:textId="77777777" w:rsidR="00967F46" w:rsidRPr="00861BD4" w:rsidRDefault="00967F46" w:rsidP="001B0C12">
      <w:pPr>
        <w:spacing w:after="0" w:line="240" w:lineRule="auto"/>
        <w:ind w:firstLine="708"/>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 xml:space="preserve">7.3. 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14:paraId="5A84C0B9" w14:textId="77777777" w:rsidR="00967F46" w:rsidRPr="00861BD4" w:rsidRDefault="00967F46" w:rsidP="00967F46">
      <w:pPr>
        <w:spacing w:after="0" w:line="240" w:lineRule="auto"/>
        <w:ind w:firstLine="708"/>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7.4. Споры, возникающие при толковании условий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Тюменской области.</w:t>
      </w:r>
    </w:p>
    <w:tbl>
      <w:tblPr>
        <w:tblW w:w="10773" w:type="dxa"/>
        <w:shd w:val="clear" w:color="auto" w:fill="D9E2F3"/>
        <w:tblLook w:val="04A0" w:firstRow="1" w:lastRow="0" w:firstColumn="1" w:lastColumn="0" w:noHBand="0" w:noVBand="1"/>
      </w:tblPr>
      <w:tblGrid>
        <w:gridCol w:w="10773"/>
      </w:tblGrid>
      <w:tr w:rsidR="0044655F" w:rsidRPr="00861BD4" w14:paraId="0CCA3388" w14:textId="77777777" w:rsidTr="00087C65">
        <w:tc>
          <w:tcPr>
            <w:tcW w:w="10773" w:type="dxa"/>
            <w:shd w:val="clear" w:color="auto" w:fill="FBE4D5" w:themeFill="accent2" w:themeFillTint="33"/>
          </w:tcPr>
          <w:p w14:paraId="587B49C7" w14:textId="7C6F9AEA" w:rsidR="006417F2" w:rsidRPr="00861BD4" w:rsidRDefault="005F54E2" w:rsidP="004E751C">
            <w:pPr>
              <w:spacing w:after="0" w:line="240" w:lineRule="auto"/>
              <w:jc w:val="center"/>
              <w:rPr>
                <w:rFonts w:ascii="Times New Roman" w:eastAsia="Calibri" w:hAnsi="Times New Roman"/>
                <w:b/>
                <w:sz w:val="20"/>
                <w:szCs w:val="20"/>
                <w:lang w:eastAsia="ru-RU"/>
              </w:rPr>
            </w:pPr>
            <w:r w:rsidRPr="00861BD4">
              <w:rPr>
                <w:rFonts w:ascii="Times New Roman" w:eastAsia="Calibri" w:hAnsi="Times New Roman"/>
                <w:b/>
                <w:sz w:val="20"/>
                <w:szCs w:val="20"/>
                <w:lang w:eastAsia="ru-RU"/>
              </w:rPr>
              <w:t>8</w:t>
            </w:r>
            <w:r w:rsidR="006417F2" w:rsidRPr="00861BD4">
              <w:rPr>
                <w:rFonts w:ascii="Times New Roman" w:eastAsia="Calibri" w:hAnsi="Times New Roman"/>
                <w:b/>
                <w:sz w:val="20"/>
                <w:szCs w:val="20"/>
                <w:lang w:eastAsia="ru-RU"/>
              </w:rPr>
              <w:t>. НЕПРЕОДОЛИМАЯ СИЛА</w:t>
            </w:r>
          </w:p>
        </w:tc>
      </w:tr>
    </w:tbl>
    <w:p w14:paraId="4427B2E3" w14:textId="19CDDE1D" w:rsidR="006417F2" w:rsidRPr="00861BD4" w:rsidRDefault="006417F2" w:rsidP="006417F2">
      <w:pPr>
        <w:spacing w:after="0" w:line="240" w:lineRule="auto"/>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ab/>
      </w:r>
      <w:r w:rsidR="005F54E2" w:rsidRPr="00861BD4">
        <w:rPr>
          <w:rFonts w:ascii="Times New Roman" w:eastAsia="Calibri" w:hAnsi="Times New Roman"/>
          <w:sz w:val="20"/>
          <w:szCs w:val="20"/>
          <w:lang w:eastAsia="ru-RU"/>
        </w:rPr>
        <w:t>8</w:t>
      </w:r>
      <w:r w:rsidRPr="00861BD4">
        <w:rPr>
          <w:rFonts w:ascii="Times New Roman" w:eastAsia="Calibri" w:hAnsi="Times New Roman"/>
          <w:sz w:val="20"/>
          <w:szCs w:val="20"/>
          <w:lang w:eastAsia="ru-RU"/>
        </w:rPr>
        <w:t>.1.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w:t>
      </w:r>
    </w:p>
    <w:p w14:paraId="42067712" w14:textId="58DAD6E8" w:rsidR="006417F2" w:rsidRPr="00861BD4" w:rsidRDefault="006417F2" w:rsidP="006417F2">
      <w:pPr>
        <w:spacing w:after="0" w:line="240" w:lineRule="auto"/>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ab/>
      </w:r>
      <w:r w:rsidR="005F54E2" w:rsidRPr="00861BD4">
        <w:rPr>
          <w:rFonts w:ascii="Times New Roman" w:eastAsia="Calibri" w:hAnsi="Times New Roman"/>
          <w:sz w:val="20"/>
          <w:szCs w:val="20"/>
          <w:lang w:eastAsia="ru-RU"/>
        </w:rPr>
        <w:t>8</w:t>
      </w:r>
      <w:r w:rsidRPr="00861BD4">
        <w:rPr>
          <w:rFonts w:ascii="Times New Roman" w:eastAsia="Calibri" w:hAnsi="Times New Roman"/>
          <w:sz w:val="20"/>
          <w:szCs w:val="20"/>
          <w:lang w:eastAsia="ru-RU"/>
        </w:rPr>
        <w:t>.2.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война и военные действия, пожар, наводнение, землетрясение, забастовка, правительственные постановления или распоряжения государственных органов. В этом случае срок исполнения обязательств переносится на срок, в течение которого действуют обстоятельства непреодолимой силы, или согласовывается сторонами дополнительно.</w:t>
      </w:r>
    </w:p>
    <w:p w14:paraId="0D12C7C2" w14:textId="0EFA50E3" w:rsidR="006417F2" w:rsidRPr="00861BD4" w:rsidRDefault="006417F2" w:rsidP="006417F2">
      <w:pPr>
        <w:spacing w:after="0" w:line="240" w:lineRule="auto"/>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ab/>
      </w:r>
      <w:r w:rsidR="005F54E2" w:rsidRPr="00861BD4">
        <w:rPr>
          <w:rFonts w:ascii="Times New Roman" w:eastAsia="Calibri" w:hAnsi="Times New Roman"/>
          <w:sz w:val="20"/>
          <w:szCs w:val="20"/>
          <w:lang w:eastAsia="ru-RU"/>
        </w:rPr>
        <w:t>8</w:t>
      </w:r>
      <w:r w:rsidRPr="00861BD4">
        <w:rPr>
          <w:rFonts w:ascii="Times New Roman" w:eastAsia="Calibri" w:hAnsi="Times New Roman"/>
          <w:sz w:val="20"/>
          <w:szCs w:val="20"/>
          <w:lang w:eastAsia="ru-RU"/>
        </w:rPr>
        <w:t>.3. Сторона, для которой создалась невозможность исполнения обязательств по настоящему Договору, обязана в течение 10 дней известить в письменной форме другую Сторону о возникновении (и прекращении) вышеуказанных обстоятельств. Извещение должно содержать данные о характере обстоятельств, а также официальные документы, удостоверяющие наличие этих обстоятельств.</w:t>
      </w:r>
    </w:p>
    <w:p w14:paraId="24860544" w14:textId="2C507EAE" w:rsidR="006417F2" w:rsidRPr="00861BD4" w:rsidRDefault="006417F2" w:rsidP="006417F2">
      <w:pPr>
        <w:spacing w:after="0" w:line="240" w:lineRule="auto"/>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ab/>
      </w:r>
      <w:r w:rsidR="005F54E2" w:rsidRPr="00861BD4">
        <w:rPr>
          <w:rFonts w:ascii="Times New Roman" w:eastAsia="Calibri" w:hAnsi="Times New Roman"/>
          <w:sz w:val="20"/>
          <w:szCs w:val="20"/>
          <w:lang w:eastAsia="ru-RU"/>
        </w:rPr>
        <w:t>8</w:t>
      </w:r>
      <w:r w:rsidRPr="00861BD4">
        <w:rPr>
          <w:rFonts w:ascii="Times New Roman" w:eastAsia="Calibri" w:hAnsi="Times New Roman"/>
          <w:sz w:val="20"/>
          <w:szCs w:val="20"/>
          <w:lang w:eastAsia="ru-RU"/>
        </w:rPr>
        <w:t>.4. Сторона, не известившая другую Сторону в течение 10 календарных дней, лишается возможности ссылаться на обстоятельства непреодолимой силы в случае невыполнения условий настоящего Договора.</w:t>
      </w:r>
    </w:p>
    <w:p w14:paraId="4484C67D" w14:textId="7478267E" w:rsidR="006417F2" w:rsidRPr="00861BD4" w:rsidRDefault="006417F2" w:rsidP="006417F2">
      <w:pPr>
        <w:spacing w:after="0" w:line="240" w:lineRule="auto"/>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ab/>
      </w:r>
      <w:r w:rsidR="005F54E2" w:rsidRPr="00861BD4">
        <w:rPr>
          <w:rFonts w:ascii="Times New Roman" w:eastAsia="Calibri" w:hAnsi="Times New Roman"/>
          <w:sz w:val="20"/>
          <w:szCs w:val="20"/>
          <w:lang w:eastAsia="ru-RU"/>
        </w:rPr>
        <w:t>8</w:t>
      </w:r>
      <w:r w:rsidRPr="00861BD4">
        <w:rPr>
          <w:rFonts w:ascii="Times New Roman" w:eastAsia="Calibri" w:hAnsi="Times New Roman"/>
          <w:sz w:val="20"/>
          <w:szCs w:val="20"/>
          <w:lang w:eastAsia="ru-RU"/>
        </w:rPr>
        <w:t>.5. В случае, если из-за обстоятельств непреодолимой силы обязательства по Договору невозможно выполнить даже по истечении срока, на который их исполнение было приостановлено, Договор может быть расторгнут на основании статьи 451 Гражданского кодекса Российской Федерации (в связи с существенным изменением обстоятельств).</w:t>
      </w:r>
    </w:p>
    <w:p w14:paraId="34BF7982" w14:textId="77777777" w:rsidR="006417F2" w:rsidRPr="00861BD4" w:rsidRDefault="006417F2" w:rsidP="006417F2">
      <w:pPr>
        <w:spacing w:after="0" w:line="240" w:lineRule="auto"/>
        <w:jc w:val="both"/>
        <w:rPr>
          <w:rFonts w:ascii="Times New Roman" w:eastAsia="Calibri" w:hAnsi="Times New Roman"/>
          <w:sz w:val="20"/>
          <w:szCs w:val="20"/>
          <w:lang w:eastAsia="ru-RU"/>
        </w:rPr>
      </w:pPr>
    </w:p>
    <w:tbl>
      <w:tblPr>
        <w:tblW w:w="10632" w:type="dxa"/>
        <w:shd w:val="clear" w:color="auto" w:fill="D9E2F3"/>
        <w:tblLook w:val="04A0" w:firstRow="1" w:lastRow="0" w:firstColumn="1" w:lastColumn="0" w:noHBand="0" w:noVBand="1"/>
      </w:tblPr>
      <w:tblGrid>
        <w:gridCol w:w="10632"/>
      </w:tblGrid>
      <w:tr w:rsidR="0044655F" w:rsidRPr="00861BD4" w14:paraId="51171456" w14:textId="77777777" w:rsidTr="00087C65">
        <w:tc>
          <w:tcPr>
            <w:tcW w:w="10632" w:type="dxa"/>
            <w:shd w:val="clear" w:color="auto" w:fill="FBE4D5" w:themeFill="accent2" w:themeFillTint="33"/>
          </w:tcPr>
          <w:p w14:paraId="30A550BC" w14:textId="46883FAE" w:rsidR="006417F2" w:rsidRPr="00861BD4" w:rsidRDefault="005F54E2" w:rsidP="004E751C">
            <w:pPr>
              <w:spacing w:after="0" w:line="240" w:lineRule="auto"/>
              <w:jc w:val="center"/>
              <w:rPr>
                <w:rFonts w:ascii="Times New Roman" w:eastAsia="Calibri" w:hAnsi="Times New Roman"/>
                <w:b/>
                <w:sz w:val="20"/>
                <w:szCs w:val="20"/>
                <w:lang w:eastAsia="ru-RU"/>
              </w:rPr>
            </w:pPr>
            <w:r w:rsidRPr="00861BD4">
              <w:rPr>
                <w:rFonts w:ascii="Times New Roman" w:eastAsia="Calibri" w:hAnsi="Times New Roman"/>
                <w:b/>
                <w:sz w:val="20"/>
                <w:szCs w:val="20"/>
                <w:lang w:eastAsia="ru-RU"/>
              </w:rPr>
              <w:t>9</w:t>
            </w:r>
            <w:r w:rsidR="006417F2" w:rsidRPr="00861BD4">
              <w:rPr>
                <w:rFonts w:ascii="Times New Roman" w:eastAsia="Calibri" w:hAnsi="Times New Roman"/>
                <w:b/>
                <w:sz w:val="20"/>
                <w:szCs w:val="20"/>
                <w:lang w:eastAsia="ru-RU"/>
              </w:rPr>
              <w:t>. СРОК ДЕЙСТВИЯ И ПОРЯДОК РАСТОРЖЕНИЯ ДОГОВОРА</w:t>
            </w:r>
          </w:p>
        </w:tc>
      </w:tr>
    </w:tbl>
    <w:p w14:paraId="7D74117D" w14:textId="24747CF9" w:rsidR="006417F2" w:rsidRPr="00861BD4" w:rsidRDefault="006417F2" w:rsidP="006417F2">
      <w:pPr>
        <w:spacing w:after="0" w:line="240" w:lineRule="auto"/>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ab/>
      </w:r>
      <w:r w:rsidR="005F54E2" w:rsidRPr="00861BD4">
        <w:rPr>
          <w:rFonts w:ascii="Times New Roman" w:eastAsia="Calibri" w:hAnsi="Times New Roman"/>
          <w:sz w:val="20"/>
          <w:szCs w:val="20"/>
          <w:lang w:eastAsia="ru-RU"/>
        </w:rPr>
        <w:t>9</w:t>
      </w:r>
      <w:r w:rsidRPr="00861BD4">
        <w:rPr>
          <w:rFonts w:ascii="Times New Roman" w:eastAsia="Calibri" w:hAnsi="Times New Roman"/>
          <w:sz w:val="20"/>
          <w:szCs w:val="20"/>
          <w:lang w:eastAsia="ru-RU"/>
        </w:rPr>
        <w:t>.1. Договор вступает в силу с</w:t>
      </w:r>
      <w:r w:rsidR="00DE3349" w:rsidRPr="00861BD4">
        <w:rPr>
          <w:rFonts w:ascii="Times New Roman" w:eastAsia="Calibri" w:hAnsi="Times New Roman"/>
          <w:sz w:val="20"/>
          <w:szCs w:val="20"/>
          <w:lang w:eastAsia="ru-RU"/>
        </w:rPr>
        <w:t>о дня подписания его Сторонами и действует</w:t>
      </w:r>
      <w:r w:rsidR="00D32043" w:rsidRPr="00861BD4">
        <w:rPr>
          <w:rFonts w:ascii="Times New Roman" w:eastAsia="Calibri" w:hAnsi="Times New Roman"/>
          <w:sz w:val="20"/>
          <w:szCs w:val="20"/>
          <w:lang w:eastAsia="ru-RU"/>
        </w:rPr>
        <w:t xml:space="preserve"> по </w:t>
      </w:r>
      <w:r w:rsidR="001429EF">
        <w:rPr>
          <w:rFonts w:ascii="Times New Roman" w:eastAsia="Calibri" w:hAnsi="Times New Roman"/>
          <w:sz w:val="20"/>
          <w:szCs w:val="20"/>
          <w:lang w:eastAsia="ru-RU"/>
        </w:rPr>
        <w:t>31</w:t>
      </w:r>
      <w:r w:rsidR="00DE3349" w:rsidRPr="00861BD4">
        <w:rPr>
          <w:rFonts w:ascii="Times New Roman" w:eastAsia="Calibri" w:hAnsi="Times New Roman"/>
          <w:sz w:val="20"/>
          <w:szCs w:val="20"/>
          <w:lang w:eastAsia="ru-RU"/>
        </w:rPr>
        <w:t>.</w:t>
      </w:r>
      <w:r w:rsidR="001429EF">
        <w:rPr>
          <w:rFonts w:ascii="Times New Roman" w:eastAsia="Calibri" w:hAnsi="Times New Roman"/>
          <w:sz w:val="20"/>
          <w:szCs w:val="20"/>
          <w:lang w:eastAsia="ru-RU"/>
        </w:rPr>
        <w:t>12</w:t>
      </w:r>
      <w:r w:rsidR="00D32043" w:rsidRPr="00861BD4">
        <w:rPr>
          <w:rFonts w:ascii="Times New Roman" w:eastAsia="Calibri" w:hAnsi="Times New Roman"/>
          <w:sz w:val="20"/>
          <w:szCs w:val="20"/>
          <w:lang w:eastAsia="ru-RU"/>
        </w:rPr>
        <w:t>.202</w:t>
      </w:r>
      <w:r w:rsidR="005C403B" w:rsidRPr="00861BD4">
        <w:rPr>
          <w:rFonts w:ascii="Times New Roman" w:eastAsia="Calibri" w:hAnsi="Times New Roman"/>
          <w:sz w:val="20"/>
          <w:szCs w:val="20"/>
          <w:lang w:eastAsia="ru-RU"/>
        </w:rPr>
        <w:t>6</w:t>
      </w:r>
      <w:r w:rsidR="00D32043" w:rsidRPr="00861BD4">
        <w:rPr>
          <w:rFonts w:ascii="Times New Roman" w:eastAsia="Calibri" w:hAnsi="Times New Roman"/>
          <w:sz w:val="20"/>
          <w:szCs w:val="20"/>
          <w:lang w:eastAsia="ru-RU"/>
        </w:rPr>
        <w:t xml:space="preserve"> года</w:t>
      </w:r>
      <w:r w:rsidRPr="00861BD4">
        <w:rPr>
          <w:rFonts w:ascii="Times New Roman" w:eastAsia="Calibri" w:hAnsi="Times New Roman"/>
          <w:sz w:val="20"/>
          <w:szCs w:val="20"/>
          <w:lang w:eastAsia="ru-RU"/>
        </w:rPr>
        <w:t>, а в части исполнения принятых по Договору обязательств - до полного их выполнения Сторонами.</w:t>
      </w:r>
    </w:p>
    <w:p w14:paraId="68CFD7FA" w14:textId="0411FCB0" w:rsidR="006417F2" w:rsidRPr="00861BD4" w:rsidRDefault="005F54E2" w:rsidP="006417F2">
      <w:pPr>
        <w:spacing w:after="0" w:line="240" w:lineRule="auto"/>
        <w:ind w:firstLine="708"/>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9</w:t>
      </w:r>
      <w:r w:rsidR="006417F2" w:rsidRPr="00861BD4">
        <w:rPr>
          <w:rFonts w:ascii="Times New Roman" w:eastAsia="Calibri" w:hAnsi="Times New Roman"/>
          <w:sz w:val="20"/>
          <w:szCs w:val="20"/>
          <w:lang w:eastAsia="ru-RU"/>
        </w:rPr>
        <w:t>.2. Окончание срока действия настоящего Договора не освобождает Стороны от ответственности за его нарушение.</w:t>
      </w:r>
    </w:p>
    <w:p w14:paraId="06E934E5" w14:textId="256190B8" w:rsidR="00183088" w:rsidRPr="00861BD4" w:rsidRDefault="006417F2" w:rsidP="00183088">
      <w:pPr>
        <w:pStyle w:val="ConsPlusNormal"/>
        <w:ind w:firstLine="539"/>
        <w:jc w:val="both"/>
        <w:rPr>
          <w:rFonts w:ascii="Times New Roman" w:hAnsi="Times New Roman" w:cs="Times New Roman"/>
        </w:rPr>
      </w:pPr>
      <w:r w:rsidRPr="00861BD4">
        <w:rPr>
          <w:rFonts w:ascii="Times New Roman" w:hAnsi="Times New Roman" w:cs="Times New Roman"/>
        </w:rPr>
        <w:tab/>
      </w:r>
      <w:r w:rsidR="00183088" w:rsidRPr="00861BD4">
        <w:rPr>
          <w:rFonts w:ascii="Times New Roman" w:hAnsi="Times New Roman" w:cs="Times New Roman"/>
        </w:rPr>
        <w:t xml:space="preserve">9.3.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w:t>
      </w:r>
      <w:r w:rsidR="00183088" w:rsidRPr="00861BD4">
        <w:rPr>
          <w:rFonts w:ascii="Times New Roman" w:hAnsi="Times New Roman" w:cs="Times New Roman"/>
        </w:rPr>
        <w:lastRenderedPageBreak/>
        <w:t>Российской Федерации, Положением о закупках Заказчика.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3B9EED63" w14:textId="0A30FF26" w:rsidR="00183088" w:rsidRPr="00861BD4" w:rsidRDefault="00183088" w:rsidP="00183088">
      <w:pPr>
        <w:spacing w:after="0" w:line="240" w:lineRule="auto"/>
        <w:ind w:firstLine="708"/>
        <w:jc w:val="both"/>
        <w:rPr>
          <w:rFonts w:ascii="Times New Roman" w:eastAsia="Calibri" w:hAnsi="Times New Roman"/>
          <w:sz w:val="20"/>
          <w:szCs w:val="20"/>
          <w:lang w:eastAsia="ru-RU"/>
        </w:rPr>
      </w:pPr>
      <w:r w:rsidRPr="00861BD4">
        <w:rPr>
          <w:rFonts w:ascii="Times New Roman" w:hAnsi="Times New Roman"/>
          <w:sz w:val="20"/>
          <w:szCs w:val="20"/>
        </w:rPr>
        <w:t xml:space="preserve">9.4. </w:t>
      </w:r>
      <w:r w:rsidRPr="00861BD4">
        <w:rPr>
          <w:rFonts w:ascii="Times New Roman" w:eastAsia="Calibri" w:hAnsi="Times New Roman"/>
          <w:sz w:val="20"/>
          <w:szCs w:val="20"/>
          <w:lang w:eastAsia="ru-RU"/>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5B05D1A5" w14:textId="156FB07D" w:rsidR="00183088" w:rsidRPr="00861BD4" w:rsidRDefault="00183088" w:rsidP="00183088">
      <w:pPr>
        <w:spacing w:after="0" w:line="240" w:lineRule="auto"/>
        <w:ind w:firstLine="708"/>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9.5. Заказчик обязан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закупки.</w:t>
      </w:r>
    </w:p>
    <w:p w14:paraId="09488940" w14:textId="2FE964CD" w:rsidR="00183088" w:rsidRPr="00861BD4" w:rsidRDefault="00183088" w:rsidP="00183088">
      <w:pPr>
        <w:tabs>
          <w:tab w:val="left" w:pos="142"/>
          <w:tab w:val="left" w:pos="1276"/>
        </w:tabs>
        <w:spacing w:after="0"/>
        <w:ind w:firstLine="567"/>
        <w:jc w:val="both"/>
        <w:textAlignment w:val="baseline"/>
        <w:rPr>
          <w:rFonts w:ascii="Times New Roman" w:hAnsi="Times New Roman"/>
          <w:kern w:val="1"/>
          <w:sz w:val="20"/>
          <w:szCs w:val="20"/>
          <w:lang w:eastAsia="ar-SA"/>
        </w:rPr>
      </w:pPr>
      <w:r w:rsidRPr="00861BD4">
        <w:rPr>
          <w:rFonts w:ascii="Times New Roman" w:hAnsi="Times New Roman"/>
          <w:kern w:val="1"/>
          <w:sz w:val="20"/>
          <w:szCs w:val="20"/>
          <w:lang w:eastAsia="ar-SA"/>
        </w:rPr>
        <w:t xml:space="preserve">  9.6. Решение об одностороннем отказе от исполнения договора может быть принято Заказчиком при условии, что это было предусмотрено договором, в следующих случаях:</w:t>
      </w:r>
    </w:p>
    <w:p w14:paraId="3EC61BB7" w14:textId="77777777" w:rsidR="00183088" w:rsidRPr="00861BD4" w:rsidRDefault="00183088" w:rsidP="00183088">
      <w:pPr>
        <w:tabs>
          <w:tab w:val="left" w:pos="1276"/>
        </w:tabs>
        <w:spacing w:after="0" w:line="240" w:lineRule="auto"/>
        <w:ind w:left="567"/>
        <w:jc w:val="both"/>
        <w:rPr>
          <w:rFonts w:ascii="Times New Roman" w:hAnsi="Times New Roman"/>
          <w:kern w:val="1"/>
          <w:sz w:val="20"/>
          <w:szCs w:val="20"/>
          <w:lang w:eastAsia="ar-SA"/>
        </w:rPr>
      </w:pPr>
      <w:r w:rsidRPr="00861BD4">
        <w:rPr>
          <w:rFonts w:ascii="Times New Roman" w:hAnsi="Times New Roman"/>
          <w:spacing w:val="-4"/>
          <w:kern w:val="1"/>
          <w:sz w:val="20"/>
          <w:szCs w:val="20"/>
          <w:lang w:eastAsia="ar-SA"/>
        </w:rPr>
        <w:t>1.    неисполнения</w:t>
      </w:r>
      <w:r w:rsidRPr="00861BD4">
        <w:rPr>
          <w:rFonts w:ascii="Times New Roman" w:hAnsi="Times New Roman"/>
          <w:kern w:val="1"/>
          <w:sz w:val="20"/>
          <w:szCs w:val="20"/>
          <w:lang w:eastAsia="ar-SA"/>
        </w:rPr>
        <w:t xml:space="preserve"> или ненадлежащего исполнения поставщиком своих обязательств по договору;</w:t>
      </w:r>
    </w:p>
    <w:p w14:paraId="51220F8D" w14:textId="77777777" w:rsidR="00183088" w:rsidRPr="00861BD4" w:rsidRDefault="00183088" w:rsidP="00183088">
      <w:pPr>
        <w:spacing w:after="0"/>
        <w:jc w:val="both"/>
        <w:rPr>
          <w:rFonts w:ascii="Times New Roman" w:eastAsia="Calibri" w:hAnsi="Times New Roman"/>
          <w:sz w:val="20"/>
          <w:szCs w:val="20"/>
        </w:rPr>
      </w:pPr>
      <w:r w:rsidRPr="00861BD4">
        <w:rPr>
          <w:rFonts w:ascii="Times New Roman" w:hAnsi="Times New Roman"/>
          <w:kern w:val="1"/>
          <w:sz w:val="20"/>
          <w:szCs w:val="20"/>
          <w:lang w:eastAsia="ar-SA"/>
        </w:rPr>
        <w:t xml:space="preserve">            2. </w:t>
      </w:r>
      <w:r w:rsidRPr="00861BD4">
        <w:rPr>
          <w:rFonts w:ascii="Times New Roman" w:eastAsia="Calibri" w:hAnsi="Times New Roman"/>
          <w:iCs/>
          <w:color w:val="000000"/>
          <w:sz w:val="20"/>
          <w:szCs w:val="20"/>
        </w:rPr>
        <w:t>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861BD4">
        <w:rPr>
          <w:rFonts w:ascii="Times New Roman" w:eastAsia="Calibri" w:hAnsi="Times New Roman"/>
          <w:sz w:val="20"/>
          <w:szCs w:val="20"/>
        </w:rPr>
        <w:t>.</w:t>
      </w:r>
    </w:p>
    <w:p w14:paraId="0A54FAAE" w14:textId="332E73F3" w:rsidR="00183088" w:rsidRPr="00861BD4" w:rsidRDefault="00183088" w:rsidP="008E0FBE">
      <w:pPr>
        <w:pStyle w:val="ConsPlusNormal"/>
        <w:ind w:firstLine="539"/>
        <w:jc w:val="both"/>
        <w:rPr>
          <w:rFonts w:ascii="Times New Roman" w:eastAsia="SimSun" w:hAnsi="Times New Roman" w:cs="Times New Roman"/>
          <w:kern w:val="3"/>
          <w:lang w:eastAsia="zh-CN" w:bidi="hi-IN"/>
        </w:rPr>
      </w:pPr>
      <w:r w:rsidRPr="00861BD4">
        <w:rPr>
          <w:rFonts w:ascii="Times New Roman" w:hAnsi="Times New Roman" w:cs="Times New Roman"/>
        </w:rPr>
        <w:t xml:space="preserve">9.7. </w:t>
      </w:r>
      <w:r w:rsidRPr="00861BD4">
        <w:rPr>
          <w:rFonts w:ascii="Times New Roman" w:hAnsi="Times New Roman" w:cs="Times New Roman"/>
          <w:kern w:val="3"/>
          <w:lang w:bidi="hi-IN"/>
        </w:rPr>
        <w:t xml:space="preserve"> П</w:t>
      </w:r>
      <w:r w:rsidRPr="00861BD4">
        <w:rPr>
          <w:rFonts w:ascii="Times New Roman" w:hAnsi="Times New Roman" w:cs="Times New Roman"/>
          <w:color w:val="000000"/>
          <w:kern w:val="3"/>
          <w:lang w:bidi="hi-IN"/>
        </w:rPr>
        <w:t>ри исполнении договора по соглашению сторон допускается изменение следующих условий, предусмотренных договором:</w:t>
      </w:r>
    </w:p>
    <w:p w14:paraId="79219696" w14:textId="77777777" w:rsidR="00183088" w:rsidRPr="00861BD4" w:rsidRDefault="00183088" w:rsidP="00183088">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color w:val="000000"/>
          <w:kern w:val="3"/>
          <w:sz w:val="20"/>
          <w:szCs w:val="20"/>
          <w:lang w:bidi="hi-IN"/>
        </w:rPr>
        <w:t>изменение количества, объема закупаемой продукции, оказываемых услуг, выполняемых работ, в том числе:</w:t>
      </w:r>
    </w:p>
    <w:p w14:paraId="189AED3C" w14:textId="77777777" w:rsidR="00183088" w:rsidRPr="00861BD4" w:rsidRDefault="00183088" w:rsidP="00183088">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color w:val="000000"/>
          <w:kern w:val="3"/>
          <w:sz w:val="20"/>
          <w:szCs w:val="20"/>
          <w:lang w:bidi="hi-IN"/>
        </w:rPr>
        <w:t xml:space="preserve">а) при уменьшении потребности заказчика в товарах, услугах, работах на поставку, оказание, выполнение которых заключен договор, исходя из установленной в договоре цены единицы товара, </w:t>
      </w:r>
      <w:r w:rsidRPr="00861BD4">
        <w:rPr>
          <w:rFonts w:ascii="Times New Roman" w:eastAsia="Calibri" w:hAnsi="Times New Roman"/>
          <w:color w:val="000000"/>
          <w:kern w:val="3"/>
          <w:sz w:val="20"/>
          <w:szCs w:val="20"/>
          <w:lang w:bidi="hi-IN"/>
        </w:rPr>
        <w:softHyphen/>
        <w:t>услуги, работы, с пропорциональным снижением цены договора</w:t>
      </w:r>
      <w:r w:rsidRPr="00861BD4">
        <w:rPr>
          <w:rFonts w:ascii="Times New Roman" w:eastAsia="Calibri" w:hAnsi="Times New Roman"/>
          <w:kern w:val="3"/>
          <w:sz w:val="20"/>
          <w:szCs w:val="20"/>
          <w:lang w:bidi="hi-IN"/>
        </w:rPr>
        <w:t>;</w:t>
      </w:r>
    </w:p>
    <w:p w14:paraId="0A8BCA47" w14:textId="77777777" w:rsidR="00183088" w:rsidRPr="00861BD4" w:rsidRDefault="00183088" w:rsidP="00183088">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color w:val="000000"/>
          <w:kern w:val="3"/>
          <w:sz w:val="20"/>
          <w:szCs w:val="20"/>
          <w:lang w:bidi="hi-IN"/>
        </w:rPr>
        <w:t xml:space="preserve">б) при увеличении потребности заказчика в товарах, услугах, работах на поставку, оказание, выполнение которых заключен договор, но не более 30% предусмотренного таким договором количества товаров, объема услуг, работ, </w:t>
      </w:r>
      <w:r w:rsidRPr="00861BD4">
        <w:rPr>
          <w:rFonts w:ascii="Times New Roman" w:eastAsia="Calibri" w:hAnsi="Times New Roman"/>
          <w:kern w:val="3"/>
          <w:sz w:val="20"/>
          <w:szCs w:val="20"/>
          <w:lang w:bidi="hi-IN"/>
        </w:rPr>
        <w:t>исходя из установленной в договоре цены единицы товара, услуги, работы,</w:t>
      </w:r>
      <w:r w:rsidRPr="00861BD4">
        <w:rPr>
          <w:rFonts w:ascii="Times New Roman" w:eastAsia="Calibri" w:hAnsi="Times New Roman"/>
          <w:color w:val="000000"/>
          <w:kern w:val="3"/>
          <w:sz w:val="20"/>
          <w:szCs w:val="20"/>
          <w:lang w:bidi="hi-IN"/>
        </w:rPr>
        <w:t xml:space="preserve"> с пропорциональным увеличением цены договора;</w:t>
      </w:r>
    </w:p>
    <w:p w14:paraId="2FDBB11A" w14:textId="77777777" w:rsidR="00183088" w:rsidRPr="00861BD4" w:rsidRDefault="00183088" w:rsidP="00183088">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color w:val="000000"/>
          <w:kern w:val="3"/>
          <w:sz w:val="20"/>
          <w:szCs w:val="20"/>
          <w:lang w:bidi="hi-IN"/>
        </w:rPr>
        <w:t>в) изменение сроков исполнения обязательств по договору;</w:t>
      </w:r>
    </w:p>
    <w:p w14:paraId="1A260BD6" w14:textId="77777777" w:rsidR="00183088" w:rsidRPr="00861BD4" w:rsidRDefault="00183088" w:rsidP="00183088">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hAnsi="Times New Roman"/>
          <w:sz w:val="20"/>
          <w:szCs w:val="20"/>
          <w:lang w:eastAsia="zh-CN" w:bidi="hi-IN"/>
        </w:rPr>
        <w:t>снижение</w:t>
      </w:r>
      <w:r w:rsidRPr="00861BD4">
        <w:rPr>
          <w:rFonts w:ascii="Times New Roman" w:eastAsia="SimSun" w:hAnsi="Times New Roman"/>
          <w:kern w:val="3"/>
          <w:sz w:val="20"/>
          <w:szCs w:val="20"/>
          <w:lang w:eastAsia="zh-CN" w:bidi="hi-IN"/>
        </w:rPr>
        <w:t xml:space="preserve"> цены договора и (или) цены единицы товара (работы, услуги), без изменения предусмотренного количества товара, объема работ (услуг</w:t>
      </w:r>
      <w:r w:rsidRPr="00861BD4">
        <w:rPr>
          <w:rFonts w:ascii="Times New Roman" w:hAnsi="Times New Roman"/>
          <w:sz w:val="20"/>
          <w:szCs w:val="20"/>
          <w:lang w:eastAsia="zh-CN" w:bidi="hi-IN"/>
        </w:rPr>
        <w:t>), качества поставляемого товара, выполняемой работы, оказываемой услуги</w:t>
      </w:r>
      <w:r w:rsidRPr="00861BD4">
        <w:rPr>
          <w:rFonts w:ascii="Times New Roman" w:eastAsia="SimSun" w:hAnsi="Times New Roman"/>
          <w:kern w:val="3"/>
          <w:sz w:val="20"/>
          <w:szCs w:val="20"/>
          <w:lang w:eastAsia="zh-CN" w:bidi="hi-IN"/>
        </w:rPr>
        <w:t xml:space="preserve"> и иных условий договора;</w:t>
      </w:r>
    </w:p>
    <w:p w14:paraId="40A0DEF8" w14:textId="77777777" w:rsidR="00183088" w:rsidRPr="00861BD4" w:rsidRDefault="00183088" w:rsidP="00183088">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color w:val="000000"/>
          <w:kern w:val="3"/>
          <w:sz w:val="20"/>
          <w:szCs w:val="20"/>
          <w:lang w:bidi="hi-IN"/>
        </w:rPr>
        <w:t xml:space="preserve">изменения, ведущие к улучшению условий договора (в том числе </w:t>
      </w:r>
      <w:r w:rsidRPr="00861BD4">
        <w:rPr>
          <w:rFonts w:ascii="Times New Roman" w:eastAsia="Calibri" w:hAnsi="Times New Roman"/>
          <w:bCs/>
          <w:iCs/>
          <w:color w:val="000000"/>
          <w:kern w:val="3"/>
          <w:sz w:val="20"/>
          <w:szCs w:val="20"/>
          <w:lang w:bidi="hi-IN"/>
        </w:rPr>
        <w:t>условий (графика) поставки товара, выполнения работ, оказания услуг, условий оплаты, условий выполнения работ, оказания услуг</w:t>
      </w:r>
      <w:r w:rsidRPr="00861BD4">
        <w:rPr>
          <w:rFonts w:ascii="Times New Roman" w:eastAsia="Calibri" w:hAnsi="Times New Roman"/>
          <w:color w:val="000000"/>
          <w:kern w:val="3"/>
          <w:sz w:val="20"/>
          <w:szCs w:val="20"/>
          <w:lang w:bidi="hi-IN"/>
        </w:rPr>
        <w:t>) для заказчика по сравнению с условиями заключенного договора, и не ухудшающие экономическую эффективность закупки;</w:t>
      </w:r>
    </w:p>
    <w:p w14:paraId="76969BD8" w14:textId="77777777" w:rsidR="00183088" w:rsidRPr="00861BD4" w:rsidRDefault="00183088" w:rsidP="00183088">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color w:val="000000"/>
          <w:kern w:val="3"/>
          <w:sz w:val="20"/>
          <w:szCs w:val="20"/>
          <w:lang w:bidi="hi-IN"/>
        </w:rPr>
        <w:t>предложен товар с улучшенными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14:paraId="0AE59FD0" w14:textId="77777777" w:rsidR="00183088" w:rsidRPr="00861BD4" w:rsidRDefault="00183088" w:rsidP="00183088">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color w:val="000000"/>
          <w:kern w:val="3"/>
          <w:sz w:val="20"/>
          <w:szCs w:val="20"/>
          <w:lang w:bidi="hi-IN"/>
        </w:rPr>
        <w:t xml:space="preserve">предложен </w:t>
      </w:r>
      <w:r w:rsidRPr="00861BD4">
        <w:rPr>
          <w:rFonts w:ascii="Times New Roman" w:eastAsia="SimSun" w:hAnsi="Times New Roman"/>
          <w:kern w:val="3"/>
          <w:sz w:val="20"/>
          <w:szCs w:val="20"/>
          <w:lang w:eastAsia="zh-CN" w:bidi="hi-IN"/>
        </w:rPr>
        <w:t>товар с аналогичными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14:paraId="2630A93C" w14:textId="77777777" w:rsidR="00183088" w:rsidRPr="00861BD4" w:rsidRDefault="00183088" w:rsidP="00183088">
      <w:pPr>
        <w:suppressAutoHyphens/>
        <w:autoSpaceDN w:val="0"/>
        <w:spacing w:after="0"/>
        <w:ind w:firstLine="567"/>
        <w:jc w:val="both"/>
        <w:textAlignment w:val="baseline"/>
        <w:rPr>
          <w:rFonts w:ascii="Times New Roman" w:eastAsia="SimSun" w:hAnsi="Times New Roman"/>
          <w:kern w:val="3"/>
          <w:sz w:val="20"/>
          <w:szCs w:val="20"/>
          <w:lang w:eastAsia="zh-CN" w:bidi="hi-IN"/>
        </w:rPr>
      </w:pPr>
      <w:r w:rsidRPr="00861BD4">
        <w:rPr>
          <w:rFonts w:ascii="Times New Roman" w:eastAsia="Calibri" w:hAnsi="Times New Roman"/>
          <w:color w:val="000000"/>
          <w:kern w:val="3"/>
          <w:sz w:val="20"/>
          <w:szCs w:val="20"/>
          <w:lang w:bidi="hi-IN"/>
        </w:rPr>
        <w:t xml:space="preserve">изменение </w:t>
      </w:r>
      <w:r w:rsidRPr="00861BD4">
        <w:rPr>
          <w:rFonts w:ascii="Times New Roman" w:eastAsia="SimSun" w:hAnsi="Times New Roman"/>
          <w:kern w:val="3"/>
          <w:sz w:val="20"/>
          <w:szCs w:val="20"/>
          <w:lang w:eastAsia="zh-CN" w:bidi="hi-IN"/>
        </w:rPr>
        <w:t>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861BD4">
        <w:rPr>
          <w:rFonts w:ascii="Times New Roman" w:eastAsia="Calibri" w:hAnsi="Times New Roman"/>
          <w:color w:val="000000"/>
          <w:kern w:val="3"/>
          <w:sz w:val="20"/>
          <w:szCs w:val="20"/>
          <w:lang w:bidi="hi-IN"/>
        </w:rPr>
        <w:t>;</w:t>
      </w:r>
    </w:p>
    <w:p w14:paraId="33D91EE4" w14:textId="127CDA70" w:rsidR="00183088" w:rsidRPr="00861BD4" w:rsidRDefault="00183088" w:rsidP="00183088">
      <w:pPr>
        <w:pStyle w:val="ConsPlusNormal"/>
        <w:ind w:firstLine="539"/>
        <w:jc w:val="both"/>
        <w:rPr>
          <w:rFonts w:ascii="Times New Roman" w:hAnsi="Times New Roman" w:cs="Times New Roman"/>
        </w:rPr>
      </w:pPr>
      <w:r w:rsidRPr="00861BD4">
        <w:rPr>
          <w:rFonts w:ascii="Times New Roman" w:hAnsi="Times New Roman" w:cs="Times New Roman"/>
        </w:rPr>
        <w:t>9.</w:t>
      </w:r>
      <w:r w:rsidR="008E0FBE" w:rsidRPr="00861BD4">
        <w:rPr>
          <w:rFonts w:ascii="Times New Roman" w:hAnsi="Times New Roman" w:cs="Times New Roman"/>
        </w:rPr>
        <w:t>8</w:t>
      </w:r>
      <w:r w:rsidRPr="00861BD4">
        <w:rPr>
          <w:rFonts w:ascii="Times New Roman" w:hAnsi="Times New Roman" w:cs="Times New Roman"/>
        </w:rPr>
        <w:t>.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3699EE29" w14:textId="2B82DE3B" w:rsidR="006417F2" w:rsidRPr="00861BD4" w:rsidRDefault="006417F2" w:rsidP="00183088">
      <w:pPr>
        <w:spacing w:after="0" w:line="240" w:lineRule="auto"/>
        <w:jc w:val="both"/>
        <w:rPr>
          <w:rFonts w:ascii="Times New Roman" w:eastAsia="Calibri" w:hAnsi="Times New Roman"/>
          <w:sz w:val="20"/>
          <w:szCs w:val="20"/>
          <w:lang w:eastAsia="ru-RU"/>
        </w:rPr>
      </w:pPr>
    </w:p>
    <w:tbl>
      <w:tblPr>
        <w:tblW w:w="10632" w:type="dxa"/>
        <w:shd w:val="clear" w:color="auto" w:fill="D9E2F3"/>
        <w:tblLook w:val="04A0" w:firstRow="1" w:lastRow="0" w:firstColumn="1" w:lastColumn="0" w:noHBand="0" w:noVBand="1"/>
      </w:tblPr>
      <w:tblGrid>
        <w:gridCol w:w="10632"/>
      </w:tblGrid>
      <w:tr w:rsidR="0044655F" w:rsidRPr="00861BD4" w14:paraId="571EAFEF" w14:textId="77777777" w:rsidTr="00087C65">
        <w:tc>
          <w:tcPr>
            <w:tcW w:w="10632" w:type="dxa"/>
            <w:shd w:val="clear" w:color="auto" w:fill="FBE4D5" w:themeFill="accent2" w:themeFillTint="33"/>
          </w:tcPr>
          <w:p w14:paraId="4A526CA4" w14:textId="69A88D8F" w:rsidR="006417F2" w:rsidRPr="00861BD4" w:rsidRDefault="006417F2" w:rsidP="004E751C">
            <w:pPr>
              <w:spacing w:after="0" w:line="240" w:lineRule="auto"/>
              <w:jc w:val="center"/>
              <w:rPr>
                <w:rFonts w:ascii="Times New Roman" w:eastAsia="Calibri" w:hAnsi="Times New Roman"/>
                <w:b/>
                <w:sz w:val="20"/>
                <w:szCs w:val="20"/>
                <w:lang w:eastAsia="ru-RU"/>
              </w:rPr>
            </w:pPr>
            <w:r w:rsidRPr="00861BD4">
              <w:rPr>
                <w:rFonts w:ascii="Times New Roman" w:eastAsia="Calibri" w:hAnsi="Times New Roman"/>
                <w:b/>
                <w:sz w:val="20"/>
                <w:szCs w:val="20"/>
                <w:lang w:eastAsia="ru-RU"/>
              </w:rPr>
              <w:t>1</w:t>
            </w:r>
            <w:r w:rsidR="005F54E2" w:rsidRPr="00861BD4">
              <w:rPr>
                <w:rFonts w:ascii="Times New Roman" w:eastAsia="Calibri" w:hAnsi="Times New Roman"/>
                <w:b/>
                <w:sz w:val="20"/>
                <w:szCs w:val="20"/>
                <w:lang w:eastAsia="ru-RU"/>
              </w:rPr>
              <w:t>0</w:t>
            </w:r>
            <w:r w:rsidRPr="00861BD4">
              <w:rPr>
                <w:rFonts w:ascii="Times New Roman" w:eastAsia="Calibri" w:hAnsi="Times New Roman"/>
                <w:b/>
                <w:sz w:val="20"/>
                <w:szCs w:val="20"/>
                <w:lang w:eastAsia="ru-RU"/>
              </w:rPr>
              <w:t>. АНТИКОРРУПЦИОННАЯ ОГОВОРКА</w:t>
            </w:r>
          </w:p>
        </w:tc>
      </w:tr>
    </w:tbl>
    <w:p w14:paraId="4F50544A" w14:textId="27B4FEBE" w:rsidR="006417F2" w:rsidRPr="00861BD4" w:rsidRDefault="006417F2" w:rsidP="006417F2">
      <w:pPr>
        <w:spacing w:after="0" w:line="240" w:lineRule="auto"/>
        <w:ind w:firstLine="708"/>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1</w:t>
      </w:r>
      <w:r w:rsidR="005F54E2" w:rsidRPr="00861BD4">
        <w:rPr>
          <w:rFonts w:ascii="Times New Roman" w:eastAsia="Calibri" w:hAnsi="Times New Roman"/>
          <w:sz w:val="20"/>
          <w:szCs w:val="20"/>
          <w:lang w:eastAsia="ru-RU"/>
        </w:rPr>
        <w:t>0</w:t>
      </w:r>
      <w:r w:rsidRPr="00861BD4">
        <w:rPr>
          <w:rFonts w:ascii="Times New Roman" w:eastAsia="Calibri" w:hAnsi="Times New Roman"/>
          <w:sz w:val="20"/>
          <w:szCs w:val="20"/>
          <w:lang w:eastAsia="ru-RU"/>
        </w:rPr>
        <w:t>.1.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p w14:paraId="57BE8D5F" w14:textId="04B55EF4" w:rsidR="006417F2" w:rsidRPr="00861BD4" w:rsidRDefault="006417F2" w:rsidP="006417F2">
      <w:pPr>
        <w:spacing w:after="0" w:line="240" w:lineRule="auto"/>
        <w:ind w:firstLine="708"/>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1</w:t>
      </w:r>
      <w:r w:rsidR="005F54E2" w:rsidRPr="00861BD4">
        <w:rPr>
          <w:rFonts w:ascii="Times New Roman" w:eastAsia="Calibri" w:hAnsi="Times New Roman"/>
          <w:sz w:val="20"/>
          <w:szCs w:val="20"/>
          <w:lang w:eastAsia="ru-RU"/>
        </w:rPr>
        <w:t>0</w:t>
      </w:r>
      <w:r w:rsidRPr="00861BD4">
        <w:rPr>
          <w:rFonts w:ascii="Times New Roman" w:eastAsia="Calibri" w:hAnsi="Times New Roman"/>
          <w:sz w:val="20"/>
          <w:szCs w:val="20"/>
          <w:lang w:eastAsia="ru-RU"/>
        </w:rPr>
        <w:t>.2. Стороны обязуются в течение всего срока действия Договора и после его истечения принять все разумные меры для недопущения действий, указанных в пункте 1</w:t>
      </w:r>
      <w:r w:rsidR="005F54E2" w:rsidRPr="00861BD4">
        <w:rPr>
          <w:rFonts w:ascii="Times New Roman" w:eastAsia="Calibri" w:hAnsi="Times New Roman"/>
          <w:sz w:val="20"/>
          <w:szCs w:val="20"/>
          <w:lang w:eastAsia="ru-RU"/>
        </w:rPr>
        <w:t>0</w:t>
      </w:r>
      <w:r w:rsidRPr="00861BD4">
        <w:rPr>
          <w:rFonts w:ascii="Times New Roman" w:eastAsia="Calibri" w:hAnsi="Times New Roman"/>
          <w:sz w:val="20"/>
          <w:szCs w:val="20"/>
          <w:lang w:eastAsia="ru-RU"/>
        </w:rPr>
        <w:t>.1 настоящего Договора, в том числе со стороны руководства или работников Сторон, третьих лиц.</w:t>
      </w:r>
    </w:p>
    <w:p w14:paraId="44426455" w14:textId="2CACA6DC" w:rsidR="006417F2" w:rsidRPr="00861BD4" w:rsidRDefault="006417F2" w:rsidP="006417F2">
      <w:pPr>
        <w:spacing w:after="0" w:line="240" w:lineRule="auto"/>
        <w:ind w:firstLine="708"/>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1</w:t>
      </w:r>
      <w:r w:rsidR="005F54E2" w:rsidRPr="00861BD4">
        <w:rPr>
          <w:rFonts w:ascii="Times New Roman" w:eastAsia="Calibri" w:hAnsi="Times New Roman"/>
          <w:sz w:val="20"/>
          <w:szCs w:val="20"/>
          <w:lang w:eastAsia="ru-RU"/>
        </w:rPr>
        <w:t>0</w:t>
      </w:r>
      <w:r w:rsidRPr="00861BD4">
        <w:rPr>
          <w:rFonts w:ascii="Times New Roman" w:eastAsia="Calibri" w:hAnsi="Times New Roman"/>
          <w:sz w:val="20"/>
          <w:szCs w:val="20"/>
          <w:lang w:eastAsia="ru-RU"/>
        </w:rPr>
        <w:t>.3.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420FDD28" w14:textId="284557CE" w:rsidR="006417F2" w:rsidRPr="00861BD4" w:rsidRDefault="006417F2" w:rsidP="006417F2">
      <w:pPr>
        <w:spacing w:after="0" w:line="240" w:lineRule="auto"/>
        <w:ind w:firstLine="708"/>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1</w:t>
      </w:r>
      <w:r w:rsidR="005F54E2" w:rsidRPr="00861BD4">
        <w:rPr>
          <w:rFonts w:ascii="Times New Roman" w:eastAsia="Calibri" w:hAnsi="Times New Roman"/>
          <w:sz w:val="20"/>
          <w:szCs w:val="20"/>
          <w:lang w:eastAsia="ru-RU"/>
        </w:rPr>
        <w:t>0</w:t>
      </w:r>
      <w:r w:rsidRPr="00861BD4">
        <w:rPr>
          <w:rFonts w:ascii="Times New Roman" w:eastAsia="Calibri" w:hAnsi="Times New Roman"/>
          <w:sz w:val="20"/>
          <w:szCs w:val="20"/>
          <w:lang w:eastAsia="ru-RU"/>
        </w:rPr>
        <w:t>.4. Сторонам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Тюменской области.</w:t>
      </w:r>
    </w:p>
    <w:p w14:paraId="75A41DEC" w14:textId="2AF19FFA" w:rsidR="006417F2" w:rsidRPr="00861BD4" w:rsidRDefault="006417F2" w:rsidP="006417F2">
      <w:pPr>
        <w:spacing w:after="0" w:line="240" w:lineRule="auto"/>
        <w:ind w:firstLine="708"/>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1</w:t>
      </w:r>
      <w:r w:rsidR="005F54E2" w:rsidRPr="00861BD4">
        <w:rPr>
          <w:rFonts w:ascii="Times New Roman" w:eastAsia="Calibri" w:hAnsi="Times New Roman"/>
          <w:sz w:val="20"/>
          <w:szCs w:val="20"/>
          <w:lang w:eastAsia="ru-RU"/>
        </w:rPr>
        <w:t>0</w:t>
      </w:r>
      <w:r w:rsidRPr="00861BD4">
        <w:rPr>
          <w:rFonts w:ascii="Times New Roman" w:eastAsia="Calibri" w:hAnsi="Times New Roman"/>
          <w:sz w:val="20"/>
          <w:szCs w:val="20"/>
          <w:lang w:eastAsia="ru-RU"/>
        </w:rPr>
        <w:t xml:space="preserve">.5.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w:t>
      </w:r>
      <w:r w:rsidRPr="00861BD4">
        <w:rPr>
          <w:rFonts w:ascii="Times New Roman" w:eastAsia="Calibri" w:hAnsi="Times New Roman"/>
          <w:sz w:val="20"/>
          <w:szCs w:val="20"/>
          <w:lang w:eastAsia="ru-RU"/>
        </w:rPr>
        <w:lastRenderedPageBreak/>
        <w:t>подтверждения от другой Стороны, что нарушение не произошло или не произойдет. Подтверждение должно быть направлено в течение 3 рабочих дней с даты получения письменного уведомления.</w:t>
      </w:r>
    </w:p>
    <w:p w14:paraId="341CD122" w14:textId="2CC56A55" w:rsidR="006417F2" w:rsidRPr="00861BD4" w:rsidRDefault="006417F2" w:rsidP="006417F2">
      <w:pPr>
        <w:spacing w:after="0" w:line="240" w:lineRule="auto"/>
        <w:ind w:firstLine="708"/>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1</w:t>
      </w:r>
      <w:r w:rsidR="005F54E2" w:rsidRPr="00861BD4">
        <w:rPr>
          <w:rFonts w:ascii="Times New Roman" w:eastAsia="Calibri" w:hAnsi="Times New Roman"/>
          <w:sz w:val="20"/>
          <w:szCs w:val="20"/>
          <w:lang w:eastAsia="ru-RU"/>
        </w:rPr>
        <w:t>0</w:t>
      </w:r>
      <w:r w:rsidRPr="00861BD4">
        <w:rPr>
          <w:rFonts w:ascii="Times New Roman" w:eastAsia="Calibri" w:hAnsi="Times New Roman"/>
          <w:sz w:val="20"/>
          <w:szCs w:val="20"/>
          <w:lang w:eastAsia="ru-RU"/>
        </w:rPr>
        <w:t>.6.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508FDC7E" w14:textId="77777777" w:rsidR="006417F2" w:rsidRPr="00861BD4" w:rsidRDefault="006417F2" w:rsidP="006417F2">
      <w:pPr>
        <w:spacing w:after="0" w:line="240" w:lineRule="auto"/>
        <w:jc w:val="center"/>
        <w:rPr>
          <w:rFonts w:ascii="Times New Roman" w:eastAsia="Calibri" w:hAnsi="Times New Roman"/>
          <w:sz w:val="20"/>
          <w:szCs w:val="20"/>
          <w:lang w:eastAsia="ru-RU"/>
        </w:rPr>
      </w:pPr>
    </w:p>
    <w:tbl>
      <w:tblPr>
        <w:tblW w:w="10632" w:type="dxa"/>
        <w:shd w:val="clear" w:color="auto" w:fill="D9E2F3"/>
        <w:tblLook w:val="04A0" w:firstRow="1" w:lastRow="0" w:firstColumn="1" w:lastColumn="0" w:noHBand="0" w:noVBand="1"/>
      </w:tblPr>
      <w:tblGrid>
        <w:gridCol w:w="10632"/>
      </w:tblGrid>
      <w:tr w:rsidR="0044655F" w:rsidRPr="00861BD4" w14:paraId="473A1348" w14:textId="77777777" w:rsidTr="00087C65">
        <w:tc>
          <w:tcPr>
            <w:tcW w:w="10632" w:type="dxa"/>
            <w:shd w:val="clear" w:color="auto" w:fill="FBE4D5" w:themeFill="accent2" w:themeFillTint="33"/>
          </w:tcPr>
          <w:p w14:paraId="3A0AB121" w14:textId="0C3DE144" w:rsidR="006417F2" w:rsidRPr="00861BD4" w:rsidRDefault="006417F2" w:rsidP="004E751C">
            <w:pPr>
              <w:spacing w:after="0" w:line="240" w:lineRule="auto"/>
              <w:jc w:val="center"/>
              <w:rPr>
                <w:rFonts w:ascii="Times New Roman" w:eastAsia="Calibri" w:hAnsi="Times New Roman"/>
                <w:b/>
                <w:sz w:val="20"/>
                <w:szCs w:val="20"/>
                <w:lang w:eastAsia="ru-RU"/>
              </w:rPr>
            </w:pPr>
            <w:r w:rsidRPr="00861BD4">
              <w:rPr>
                <w:rFonts w:ascii="Times New Roman" w:eastAsia="Calibri" w:hAnsi="Times New Roman"/>
                <w:b/>
                <w:sz w:val="20"/>
                <w:szCs w:val="20"/>
                <w:lang w:eastAsia="ru-RU"/>
              </w:rPr>
              <w:t>1</w:t>
            </w:r>
            <w:r w:rsidR="005F54E2" w:rsidRPr="00861BD4">
              <w:rPr>
                <w:rFonts w:ascii="Times New Roman" w:eastAsia="Calibri" w:hAnsi="Times New Roman"/>
                <w:b/>
                <w:sz w:val="20"/>
                <w:szCs w:val="20"/>
                <w:lang w:eastAsia="ru-RU"/>
              </w:rPr>
              <w:t>1</w:t>
            </w:r>
            <w:r w:rsidRPr="00861BD4">
              <w:rPr>
                <w:rFonts w:ascii="Times New Roman" w:eastAsia="Calibri" w:hAnsi="Times New Roman"/>
                <w:b/>
                <w:sz w:val="20"/>
                <w:szCs w:val="20"/>
                <w:lang w:eastAsia="ru-RU"/>
              </w:rPr>
              <w:t>. ЗАКЛЮЧИТЕЛЬНЫЕ ПОЛОЖЕНИЯ</w:t>
            </w:r>
          </w:p>
        </w:tc>
      </w:tr>
    </w:tbl>
    <w:p w14:paraId="1A029843" w14:textId="36F25674" w:rsidR="006417F2" w:rsidRPr="00861BD4" w:rsidRDefault="006417F2" w:rsidP="006417F2">
      <w:pPr>
        <w:spacing w:after="0" w:line="240" w:lineRule="auto"/>
        <w:ind w:firstLine="567"/>
        <w:jc w:val="both"/>
        <w:rPr>
          <w:rFonts w:ascii="Times New Roman" w:eastAsia="Calibri" w:hAnsi="Times New Roman"/>
          <w:strike/>
          <w:sz w:val="20"/>
          <w:szCs w:val="20"/>
          <w:lang w:eastAsia="ru-RU"/>
        </w:rPr>
      </w:pPr>
      <w:r w:rsidRPr="00861BD4">
        <w:rPr>
          <w:rFonts w:ascii="Times New Roman" w:eastAsia="Calibri" w:hAnsi="Times New Roman"/>
          <w:sz w:val="20"/>
          <w:szCs w:val="20"/>
          <w:lang w:eastAsia="ru-RU"/>
        </w:rPr>
        <w:t>1</w:t>
      </w:r>
      <w:r w:rsidR="005F54E2" w:rsidRPr="00861BD4">
        <w:rPr>
          <w:rFonts w:ascii="Times New Roman" w:eastAsia="Calibri" w:hAnsi="Times New Roman"/>
          <w:sz w:val="20"/>
          <w:szCs w:val="20"/>
          <w:lang w:eastAsia="ru-RU"/>
        </w:rPr>
        <w:t>1</w:t>
      </w:r>
      <w:r w:rsidRPr="00861BD4">
        <w:rPr>
          <w:rFonts w:ascii="Times New Roman" w:eastAsia="Calibri" w:hAnsi="Times New Roman"/>
          <w:sz w:val="20"/>
          <w:szCs w:val="20"/>
          <w:lang w:eastAsia="ru-RU"/>
        </w:rPr>
        <w:t>.1. Любые изменения, приложения и дополнения к настоящему Договору действительны при условии, что они совершены в письменной форме подписаны уполномоченными представителями Сторон. Изменения, приложения и дополнения к настоящему Договору могут быть заключены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7097F36A" w14:textId="2A5A1C5B"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1</w:t>
      </w:r>
      <w:r w:rsidR="005F54E2" w:rsidRPr="00861BD4">
        <w:rPr>
          <w:rFonts w:ascii="Times New Roman" w:eastAsia="Calibri" w:hAnsi="Times New Roman"/>
          <w:sz w:val="20"/>
          <w:szCs w:val="20"/>
          <w:lang w:eastAsia="ru-RU"/>
        </w:rPr>
        <w:t>1</w:t>
      </w:r>
      <w:r w:rsidRPr="00861BD4">
        <w:rPr>
          <w:rFonts w:ascii="Times New Roman" w:eastAsia="Calibri" w:hAnsi="Times New Roman"/>
          <w:sz w:val="20"/>
          <w:szCs w:val="20"/>
          <w:lang w:eastAsia="ru-RU"/>
        </w:rPr>
        <w:t>.2. 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14:paraId="106228BD" w14:textId="77777777"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Юридически значимые сообщения подлежат передаче путем направления посредством почтовой, факсимильной, электронной связи по адресам, указанным в настоящем Договоре.</w:t>
      </w:r>
    </w:p>
    <w:p w14:paraId="20C19E9F" w14:textId="77777777"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3EEF09EF" w14:textId="73139AE5"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1</w:t>
      </w:r>
      <w:r w:rsidR="00B86C65" w:rsidRPr="00861BD4">
        <w:rPr>
          <w:rFonts w:ascii="Times New Roman" w:eastAsia="Calibri" w:hAnsi="Times New Roman"/>
          <w:sz w:val="20"/>
          <w:szCs w:val="20"/>
          <w:lang w:eastAsia="ru-RU"/>
        </w:rPr>
        <w:t>1</w:t>
      </w:r>
      <w:r w:rsidRPr="00861BD4">
        <w:rPr>
          <w:rFonts w:ascii="Times New Roman" w:eastAsia="Calibri" w:hAnsi="Times New Roman"/>
          <w:sz w:val="20"/>
          <w:szCs w:val="20"/>
          <w:lang w:eastAsia="ru-RU"/>
        </w:rPr>
        <w:t>.3.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735CFD4C" w14:textId="376E8DC9"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1</w:t>
      </w:r>
      <w:r w:rsidR="00B86C65" w:rsidRPr="00861BD4">
        <w:rPr>
          <w:rFonts w:ascii="Times New Roman" w:eastAsia="Calibri" w:hAnsi="Times New Roman"/>
          <w:sz w:val="20"/>
          <w:szCs w:val="20"/>
          <w:lang w:eastAsia="ru-RU"/>
        </w:rPr>
        <w:t>1</w:t>
      </w:r>
      <w:r w:rsidRPr="00861BD4">
        <w:rPr>
          <w:rFonts w:ascii="Times New Roman" w:eastAsia="Calibri" w:hAnsi="Times New Roman"/>
          <w:sz w:val="20"/>
          <w:szCs w:val="20"/>
          <w:lang w:eastAsia="ru-RU"/>
        </w:rPr>
        <w:t>.4. В случае перемены Заказчика права и обязанности Заказчика, предусмотренные договором, переходят к новому Заказчику.</w:t>
      </w:r>
    </w:p>
    <w:p w14:paraId="516E46E4" w14:textId="3074429F"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1</w:t>
      </w:r>
      <w:r w:rsidR="00B86C65" w:rsidRPr="00861BD4">
        <w:rPr>
          <w:rFonts w:ascii="Times New Roman" w:eastAsia="Calibri" w:hAnsi="Times New Roman"/>
          <w:sz w:val="20"/>
          <w:szCs w:val="20"/>
          <w:lang w:eastAsia="ru-RU"/>
        </w:rPr>
        <w:t>1</w:t>
      </w:r>
      <w:r w:rsidRPr="00861BD4">
        <w:rPr>
          <w:rFonts w:ascii="Times New Roman" w:eastAsia="Calibri" w:hAnsi="Times New Roman"/>
          <w:sz w:val="20"/>
          <w:szCs w:val="20"/>
          <w:lang w:eastAsia="ru-RU"/>
        </w:rPr>
        <w:t>.5. В случае изменения одной из Сторон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0EA28374" w14:textId="0706F20B"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1</w:t>
      </w:r>
      <w:r w:rsidR="00B86C65" w:rsidRPr="00861BD4">
        <w:rPr>
          <w:rFonts w:ascii="Times New Roman" w:eastAsia="Calibri" w:hAnsi="Times New Roman"/>
          <w:sz w:val="20"/>
          <w:szCs w:val="20"/>
          <w:lang w:eastAsia="ru-RU"/>
        </w:rPr>
        <w:t>1</w:t>
      </w:r>
      <w:r w:rsidRPr="00861BD4">
        <w:rPr>
          <w:rFonts w:ascii="Times New Roman" w:eastAsia="Calibri" w:hAnsi="Times New Roman"/>
          <w:sz w:val="20"/>
          <w:szCs w:val="20"/>
          <w:lang w:eastAsia="ru-RU"/>
        </w:rPr>
        <w:t>.6. В целях предоставления информации и документов, касающихся результатов исполнения Договора, в реестре Договоров размещается информация и документы об исполнении (оплате) Договора после исполнения всех обязательств, предусмотренных Договором. Документами, подтверждающим исполнение Договора при осуществлении закупочной деятельности Заказчика, считается акт сверки взаимных расчетов по Договору, либо акт об исполнении обязательств по Договору по форме, установленной Заказчиком в документации</w:t>
      </w:r>
      <w:r w:rsidR="00177218" w:rsidRPr="00861BD4">
        <w:rPr>
          <w:rFonts w:ascii="Times New Roman" w:eastAsia="Calibri" w:hAnsi="Times New Roman"/>
          <w:sz w:val="20"/>
          <w:szCs w:val="20"/>
          <w:lang w:eastAsia="ru-RU"/>
        </w:rPr>
        <w:t>/извещении</w:t>
      </w:r>
      <w:r w:rsidRPr="00861BD4">
        <w:rPr>
          <w:rFonts w:ascii="Times New Roman" w:eastAsia="Calibri" w:hAnsi="Times New Roman"/>
          <w:sz w:val="20"/>
          <w:szCs w:val="20"/>
          <w:lang w:eastAsia="ru-RU"/>
        </w:rPr>
        <w:t xml:space="preserve"> о закупке и (или) иные документы о приемке товаров, работ, услуг. Договор считается исполненным после подписания сторонами Договора одного из указанных в настоящем пункте документов (акта сверки взаимных расчетов по Договору, акта об исполнении обязательств по Договору и иные документы о приемке товаров, работ, услуг) либо оплаты.</w:t>
      </w:r>
    </w:p>
    <w:p w14:paraId="35D3FDEB" w14:textId="7C4A3D9D" w:rsidR="0011437B" w:rsidRPr="00861BD4" w:rsidRDefault="0011437B" w:rsidP="0011437B">
      <w:pPr>
        <w:autoSpaceDE w:val="0"/>
        <w:autoSpaceDN w:val="0"/>
        <w:spacing w:after="0"/>
        <w:ind w:firstLine="567"/>
        <w:jc w:val="both"/>
        <w:rPr>
          <w:rFonts w:ascii="Times New Roman" w:hAnsi="Times New Roman"/>
          <w:sz w:val="20"/>
          <w:szCs w:val="20"/>
        </w:rPr>
      </w:pPr>
      <w:r w:rsidRPr="00861BD4">
        <w:rPr>
          <w:rFonts w:ascii="Times New Roman" w:eastAsia="Calibri" w:hAnsi="Times New Roman"/>
          <w:sz w:val="20"/>
          <w:szCs w:val="20"/>
          <w:lang w:eastAsia="ru-RU"/>
        </w:rPr>
        <w:t xml:space="preserve">11.7. </w:t>
      </w:r>
      <w:r w:rsidRPr="00861BD4">
        <w:rPr>
          <w:rFonts w:ascii="Times New Roman" w:eastAsia="Calibri" w:hAnsi="Times New Roman"/>
          <w:iCs/>
          <w:color w:val="000000"/>
          <w:sz w:val="20"/>
          <w:szCs w:val="20"/>
        </w:rPr>
        <w:t xml:space="preserve"> </w:t>
      </w:r>
      <w:r w:rsidRPr="00861BD4">
        <w:rPr>
          <w:rFonts w:ascii="Times New Roman" w:hAnsi="Times New Roman"/>
          <w:sz w:val="20"/>
          <w:szCs w:val="20"/>
        </w:rPr>
        <w:t>Если при осуществлении закупки был установлен предусмотренный подпунктом «а» пункта 1 части 2 статьи 3.1-4 Федерального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14:paraId="20C0F8A4" w14:textId="77777777" w:rsidR="0011437B" w:rsidRPr="00861BD4" w:rsidRDefault="0011437B" w:rsidP="0011437B">
      <w:pPr>
        <w:autoSpaceDE w:val="0"/>
        <w:autoSpaceDN w:val="0"/>
        <w:spacing w:after="0"/>
        <w:ind w:firstLine="567"/>
        <w:jc w:val="both"/>
        <w:rPr>
          <w:rFonts w:ascii="Times New Roman" w:hAnsi="Times New Roman"/>
          <w:sz w:val="20"/>
          <w:szCs w:val="20"/>
        </w:rPr>
      </w:pPr>
      <w:r w:rsidRPr="00861BD4">
        <w:rPr>
          <w:rFonts w:ascii="Times New Roman" w:hAnsi="Times New Roman"/>
          <w:sz w:val="20"/>
          <w:szCs w:val="20"/>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60F5E02" w14:textId="77777777" w:rsidR="0011437B" w:rsidRPr="00861BD4" w:rsidRDefault="0011437B" w:rsidP="0011437B">
      <w:pPr>
        <w:autoSpaceDE w:val="0"/>
        <w:autoSpaceDN w:val="0"/>
        <w:spacing w:after="0"/>
        <w:ind w:firstLine="567"/>
        <w:jc w:val="both"/>
        <w:rPr>
          <w:rFonts w:ascii="Times New Roman" w:hAnsi="Times New Roman"/>
          <w:sz w:val="20"/>
          <w:szCs w:val="20"/>
        </w:rPr>
      </w:pPr>
      <w:r w:rsidRPr="00861BD4">
        <w:rPr>
          <w:rFonts w:ascii="Times New Roman" w:hAnsi="Times New Roman"/>
          <w:sz w:val="20"/>
          <w:szCs w:val="20"/>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36962F92" w14:textId="49FD39D3" w:rsidR="0011437B" w:rsidRPr="00861BD4" w:rsidRDefault="0011437B" w:rsidP="0011437B">
      <w:pPr>
        <w:autoSpaceDE w:val="0"/>
        <w:autoSpaceDN w:val="0"/>
        <w:spacing w:after="0"/>
        <w:ind w:firstLine="567"/>
        <w:jc w:val="both"/>
        <w:rPr>
          <w:rFonts w:ascii="Times New Roman" w:hAnsi="Times New Roman"/>
          <w:sz w:val="20"/>
          <w:szCs w:val="20"/>
        </w:rPr>
      </w:pPr>
      <w:r w:rsidRPr="00861BD4">
        <w:rPr>
          <w:rFonts w:ascii="Times New Roman" w:hAnsi="Times New Roman"/>
          <w:sz w:val="20"/>
          <w:szCs w:val="20"/>
        </w:rPr>
        <w:t>11.8. Если при осуществлении закупки было установлено предусмотренное подпунктом «б» пункта 1 части 2 статьи 3.1-4 Федерального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14:paraId="3AABBA66" w14:textId="77777777" w:rsidR="0011437B" w:rsidRPr="00861BD4" w:rsidRDefault="0011437B" w:rsidP="0011437B">
      <w:pPr>
        <w:autoSpaceDE w:val="0"/>
        <w:autoSpaceDN w:val="0"/>
        <w:spacing w:after="0"/>
        <w:ind w:firstLine="567"/>
        <w:jc w:val="both"/>
        <w:rPr>
          <w:rFonts w:ascii="Times New Roman" w:hAnsi="Times New Roman"/>
          <w:sz w:val="20"/>
          <w:szCs w:val="20"/>
        </w:rPr>
      </w:pPr>
      <w:r w:rsidRPr="00861BD4">
        <w:rPr>
          <w:rFonts w:ascii="Times New Roman" w:hAnsi="Times New Roman"/>
          <w:sz w:val="20"/>
          <w:szCs w:val="20"/>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691AA408" w14:textId="77777777" w:rsidR="0011437B" w:rsidRPr="00861BD4" w:rsidRDefault="0011437B" w:rsidP="0011437B">
      <w:pPr>
        <w:autoSpaceDE w:val="0"/>
        <w:autoSpaceDN w:val="0"/>
        <w:spacing w:after="0"/>
        <w:ind w:firstLine="567"/>
        <w:jc w:val="both"/>
        <w:rPr>
          <w:rFonts w:ascii="Times New Roman" w:hAnsi="Times New Roman"/>
          <w:sz w:val="20"/>
          <w:szCs w:val="20"/>
        </w:rPr>
      </w:pPr>
      <w:r w:rsidRPr="00861BD4">
        <w:rPr>
          <w:rFonts w:ascii="Times New Roman" w:hAnsi="Times New Roman"/>
          <w:sz w:val="20"/>
          <w:szCs w:val="20"/>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3E13C3F6" w14:textId="24577F75" w:rsidR="0011437B" w:rsidRPr="00861BD4" w:rsidRDefault="0011437B" w:rsidP="0011437B">
      <w:pPr>
        <w:autoSpaceDE w:val="0"/>
        <w:autoSpaceDN w:val="0"/>
        <w:spacing w:after="0"/>
        <w:ind w:firstLine="567"/>
        <w:jc w:val="both"/>
        <w:rPr>
          <w:rFonts w:ascii="Times New Roman" w:hAnsi="Times New Roman"/>
          <w:sz w:val="20"/>
          <w:szCs w:val="20"/>
        </w:rPr>
      </w:pPr>
      <w:r w:rsidRPr="00861BD4">
        <w:rPr>
          <w:rFonts w:ascii="Times New Roman" w:hAnsi="Times New Roman"/>
          <w:sz w:val="20"/>
          <w:szCs w:val="20"/>
        </w:rPr>
        <w:t>11.9. Если при осуществлении закупки было установлено предусмотренное подпунктом «в» пункта 1 части 2 статьи 3.1-4 Федерального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таких работ, услуг, соответственно выполняемых, оказываемых российскими лицами:</w:t>
      </w:r>
    </w:p>
    <w:p w14:paraId="17519447" w14:textId="77777777" w:rsidR="0011437B" w:rsidRPr="00861BD4" w:rsidRDefault="0011437B" w:rsidP="0011437B">
      <w:pPr>
        <w:autoSpaceDE w:val="0"/>
        <w:autoSpaceDN w:val="0"/>
        <w:spacing w:after="0"/>
        <w:ind w:firstLine="567"/>
        <w:jc w:val="both"/>
        <w:rPr>
          <w:rFonts w:ascii="Times New Roman" w:hAnsi="Times New Roman"/>
          <w:sz w:val="20"/>
          <w:szCs w:val="20"/>
        </w:rPr>
      </w:pPr>
      <w:r w:rsidRPr="00861BD4">
        <w:rPr>
          <w:rFonts w:ascii="Times New Roman" w:hAnsi="Times New Roman"/>
          <w:sz w:val="20"/>
          <w:szCs w:val="20"/>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FB22E74" w14:textId="77777777" w:rsidR="0011437B" w:rsidRPr="00861BD4" w:rsidRDefault="0011437B" w:rsidP="0011437B">
      <w:pPr>
        <w:autoSpaceDE w:val="0"/>
        <w:autoSpaceDN w:val="0"/>
        <w:spacing w:after="0"/>
        <w:ind w:firstLine="567"/>
        <w:jc w:val="both"/>
        <w:rPr>
          <w:rFonts w:ascii="Times New Roman" w:hAnsi="Times New Roman"/>
          <w:sz w:val="20"/>
          <w:szCs w:val="20"/>
        </w:rPr>
      </w:pPr>
      <w:r w:rsidRPr="00861BD4">
        <w:rPr>
          <w:rFonts w:ascii="Times New Roman" w:hAnsi="Times New Roman"/>
          <w:sz w:val="20"/>
          <w:szCs w:val="20"/>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3FA2F69" w14:textId="3B3223BF" w:rsidR="0011437B" w:rsidRPr="00861BD4" w:rsidRDefault="0011437B" w:rsidP="0011437B">
      <w:pPr>
        <w:pStyle w:val="ConsPlusNormal"/>
        <w:ind w:firstLine="539"/>
        <w:jc w:val="both"/>
        <w:rPr>
          <w:rFonts w:ascii="Times New Roman" w:hAnsi="Times New Roman" w:cs="Times New Roman"/>
        </w:rPr>
      </w:pPr>
      <w:r w:rsidRPr="00861BD4">
        <w:rPr>
          <w:rFonts w:ascii="Times New Roman" w:hAnsi="Times New Roman" w:cs="Times New Roman"/>
        </w:rPr>
        <w:t>11.10.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14:paraId="0B99BED4" w14:textId="76A688CE"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lastRenderedPageBreak/>
        <w:t>1</w:t>
      </w:r>
      <w:r w:rsidR="00B86C65" w:rsidRPr="00861BD4">
        <w:rPr>
          <w:rFonts w:ascii="Times New Roman" w:eastAsia="Calibri" w:hAnsi="Times New Roman"/>
          <w:sz w:val="20"/>
          <w:szCs w:val="20"/>
          <w:lang w:eastAsia="ru-RU"/>
        </w:rPr>
        <w:t>1</w:t>
      </w:r>
      <w:r w:rsidRPr="00861BD4">
        <w:rPr>
          <w:rFonts w:ascii="Times New Roman" w:eastAsia="Calibri" w:hAnsi="Times New Roman"/>
          <w:sz w:val="20"/>
          <w:szCs w:val="20"/>
          <w:lang w:eastAsia="ru-RU"/>
        </w:rPr>
        <w:t>.</w:t>
      </w:r>
      <w:r w:rsidR="0011437B" w:rsidRPr="00861BD4">
        <w:rPr>
          <w:rFonts w:ascii="Times New Roman" w:eastAsia="Calibri" w:hAnsi="Times New Roman"/>
          <w:sz w:val="20"/>
          <w:szCs w:val="20"/>
          <w:lang w:eastAsia="ru-RU"/>
        </w:rPr>
        <w:t>11</w:t>
      </w:r>
      <w:r w:rsidRPr="00861BD4">
        <w:rPr>
          <w:rFonts w:ascii="Times New Roman" w:eastAsia="Calibri" w:hAnsi="Times New Roman"/>
          <w:sz w:val="20"/>
          <w:szCs w:val="20"/>
          <w:lang w:eastAsia="ru-RU"/>
        </w:rPr>
        <w:t>. Настоящий Договор составлен в 2-х экземплярах, имеющих равную юридическую силу, по одному экземпляру для каждой из сторон.</w:t>
      </w:r>
    </w:p>
    <w:p w14:paraId="243A7BA5" w14:textId="7C436A3D"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1</w:t>
      </w:r>
      <w:r w:rsidR="00B86C65" w:rsidRPr="00861BD4">
        <w:rPr>
          <w:rFonts w:ascii="Times New Roman" w:eastAsia="Calibri" w:hAnsi="Times New Roman"/>
          <w:sz w:val="20"/>
          <w:szCs w:val="20"/>
          <w:lang w:eastAsia="ru-RU"/>
        </w:rPr>
        <w:t>1</w:t>
      </w:r>
      <w:r w:rsidRPr="00861BD4">
        <w:rPr>
          <w:rFonts w:ascii="Times New Roman" w:eastAsia="Calibri" w:hAnsi="Times New Roman"/>
          <w:sz w:val="20"/>
          <w:szCs w:val="20"/>
          <w:lang w:eastAsia="ru-RU"/>
        </w:rPr>
        <w:t>.</w:t>
      </w:r>
      <w:r w:rsidR="0011437B" w:rsidRPr="00861BD4">
        <w:rPr>
          <w:rFonts w:ascii="Times New Roman" w:eastAsia="Calibri" w:hAnsi="Times New Roman"/>
          <w:sz w:val="20"/>
          <w:szCs w:val="20"/>
          <w:lang w:eastAsia="ru-RU"/>
        </w:rPr>
        <w:t>12</w:t>
      </w:r>
      <w:r w:rsidRPr="00861BD4">
        <w:rPr>
          <w:rFonts w:ascii="Times New Roman" w:eastAsia="Calibri" w:hAnsi="Times New Roman"/>
          <w:sz w:val="20"/>
          <w:szCs w:val="20"/>
          <w:lang w:eastAsia="ru-RU"/>
        </w:rPr>
        <w:t>. Во всем ином, не оговоренном в настоящем Договоре, Стороны будут руководствоваться законодательством Российской Федерации.</w:t>
      </w:r>
    </w:p>
    <w:p w14:paraId="72A63E5B" w14:textId="59D1CDAD" w:rsidR="006417F2" w:rsidRPr="00861BD4" w:rsidRDefault="006417F2" w:rsidP="006417F2">
      <w:pPr>
        <w:spacing w:after="0" w:line="240" w:lineRule="auto"/>
        <w:ind w:firstLine="567"/>
        <w:jc w:val="both"/>
        <w:rPr>
          <w:rFonts w:ascii="Times New Roman" w:eastAsia="Calibri" w:hAnsi="Times New Roman"/>
          <w:sz w:val="20"/>
          <w:szCs w:val="20"/>
          <w:lang w:eastAsia="ru-RU"/>
        </w:rPr>
      </w:pPr>
      <w:r w:rsidRPr="00861BD4">
        <w:rPr>
          <w:rFonts w:ascii="Times New Roman" w:eastAsia="Calibri" w:hAnsi="Times New Roman"/>
          <w:sz w:val="20"/>
          <w:szCs w:val="20"/>
          <w:lang w:eastAsia="ru-RU"/>
        </w:rPr>
        <w:t>1</w:t>
      </w:r>
      <w:r w:rsidR="00B86C65" w:rsidRPr="00861BD4">
        <w:rPr>
          <w:rFonts w:ascii="Times New Roman" w:eastAsia="Calibri" w:hAnsi="Times New Roman"/>
          <w:sz w:val="20"/>
          <w:szCs w:val="20"/>
          <w:lang w:eastAsia="ru-RU"/>
        </w:rPr>
        <w:t>1</w:t>
      </w:r>
      <w:r w:rsidRPr="00861BD4">
        <w:rPr>
          <w:rFonts w:ascii="Times New Roman" w:eastAsia="Calibri" w:hAnsi="Times New Roman"/>
          <w:sz w:val="20"/>
          <w:szCs w:val="20"/>
          <w:lang w:eastAsia="ru-RU"/>
        </w:rPr>
        <w:t>.</w:t>
      </w:r>
      <w:r w:rsidR="0011437B" w:rsidRPr="00861BD4">
        <w:rPr>
          <w:rFonts w:ascii="Times New Roman" w:eastAsia="Calibri" w:hAnsi="Times New Roman"/>
          <w:sz w:val="20"/>
          <w:szCs w:val="20"/>
          <w:lang w:eastAsia="ru-RU"/>
        </w:rPr>
        <w:t>13</w:t>
      </w:r>
      <w:r w:rsidRPr="00861BD4">
        <w:rPr>
          <w:rFonts w:ascii="Times New Roman" w:eastAsia="Calibri" w:hAnsi="Times New Roman"/>
          <w:sz w:val="20"/>
          <w:szCs w:val="20"/>
          <w:lang w:eastAsia="ru-RU"/>
        </w:rPr>
        <w:t>. Приложения к Договору, являющиеся его неотъемлемой частью:</w:t>
      </w:r>
    </w:p>
    <w:p w14:paraId="6EB32BF5" w14:textId="77777777" w:rsidR="006417F2" w:rsidRPr="00861BD4" w:rsidRDefault="006417F2" w:rsidP="006417F2">
      <w:pPr>
        <w:spacing w:after="0" w:line="240" w:lineRule="auto"/>
        <w:ind w:firstLine="567"/>
        <w:jc w:val="both"/>
        <w:rPr>
          <w:rFonts w:ascii="Times New Roman" w:eastAsia="Calibri" w:hAnsi="Times New Roman"/>
          <w:iCs/>
          <w:sz w:val="20"/>
          <w:szCs w:val="20"/>
          <w:lang w:eastAsia="ru-RU"/>
        </w:rPr>
      </w:pPr>
      <w:r w:rsidRPr="00861BD4">
        <w:rPr>
          <w:rFonts w:ascii="Times New Roman" w:eastAsia="Calibri" w:hAnsi="Times New Roman"/>
          <w:iCs/>
          <w:sz w:val="20"/>
          <w:szCs w:val="20"/>
          <w:lang w:eastAsia="ru-RU"/>
        </w:rPr>
        <w:t>Приложение № 1 - «Спецификация».</w:t>
      </w:r>
    </w:p>
    <w:p w14:paraId="6AAA3C6E" w14:textId="77777777" w:rsidR="006417F2" w:rsidRPr="0044655F" w:rsidRDefault="006417F2" w:rsidP="006417F2">
      <w:pPr>
        <w:spacing w:after="0" w:line="240" w:lineRule="auto"/>
        <w:ind w:firstLine="567"/>
        <w:jc w:val="both"/>
        <w:rPr>
          <w:rFonts w:ascii="Times New Roman" w:eastAsia="Calibri" w:hAnsi="Times New Roman" w:cs="Calibri"/>
          <w:sz w:val="18"/>
          <w:szCs w:val="18"/>
          <w:lang w:eastAsia="ru-RU"/>
        </w:rPr>
      </w:pPr>
    </w:p>
    <w:tbl>
      <w:tblPr>
        <w:tblW w:w="10632" w:type="dxa"/>
        <w:jc w:val="center"/>
        <w:shd w:val="clear" w:color="auto" w:fill="D9E2F3"/>
        <w:tblLook w:val="04A0" w:firstRow="1" w:lastRow="0" w:firstColumn="1" w:lastColumn="0" w:noHBand="0" w:noVBand="1"/>
      </w:tblPr>
      <w:tblGrid>
        <w:gridCol w:w="5209"/>
        <w:gridCol w:w="63"/>
        <w:gridCol w:w="5360"/>
      </w:tblGrid>
      <w:tr w:rsidR="0044655F" w:rsidRPr="0044655F" w14:paraId="0326F2F9" w14:textId="77777777" w:rsidTr="00087C65">
        <w:trPr>
          <w:jc w:val="center"/>
        </w:trPr>
        <w:tc>
          <w:tcPr>
            <w:tcW w:w="10632" w:type="dxa"/>
            <w:gridSpan w:val="3"/>
            <w:shd w:val="clear" w:color="auto" w:fill="FBE4D5" w:themeFill="accent2" w:themeFillTint="33"/>
          </w:tcPr>
          <w:p w14:paraId="1FDD2D7E" w14:textId="15BBCA21" w:rsidR="006417F2" w:rsidRPr="0044655F" w:rsidRDefault="006417F2" w:rsidP="004E751C">
            <w:pPr>
              <w:spacing w:after="0" w:line="240" w:lineRule="auto"/>
              <w:ind w:left="360"/>
              <w:jc w:val="center"/>
              <w:rPr>
                <w:rFonts w:ascii="Times New Roman" w:eastAsia="Calibri" w:hAnsi="Times New Roman" w:cs="Calibri"/>
                <w:b/>
                <w:sz w:val="20"/>
                <w:szCs w:val="20"/>
                <w:lang w:eastAsia="ru-RU"/>
              </w:rPr>
            </w:pPr>
            <w:r w:rsidRPr="0044655F">
              <w:rPr>
                <w:rFonts w:ascii="Times New Roman" w:eastAsia="Calibri" w:hAnsi="Times New Roman" w:cs="Calibri"/>
                <w:b/>
                <w:sz w:val="20"/>
                <w:szCs w:val="20"/>
                <w:lang w:eastAsia="ru-RU"/>
              </w:rPr>
              <w:t>1</w:t>
            </w:r>
            <w:r w:rsidR="00A53896">
              <w:rPr>
                <w:rFonts w:ascii="Times New Roman" w:eastAsia="Calibri" w:hAnsi="Times New Roman" w:cs="Calibri"/>
                <w:b/>
                <w:sz w:val="20"/>
                <w:szCs w:val="20"/>
                <w:lang w:eastAsia="ru-RU"/>
              </w:rPr>
              <w:t>2</w:t>
            </w:r>
            <w:r w:rsidRPr="0044655F">
              <w:rPr>
                <w:rFonts w:ascii="Times New Roman" w:eastAsia="Calibri" w:hAnsi="Times New Roman" w:cs="Calibri"/>
                <w:b/>
                <w:sz w:val="20"/>
                <w:szCs w:val="20"/>
                <w:lang w:eastAsia="ru-RU"/>
              </w:rPr>
              <w:t>. ЮРИДИЧЕСКИЕ АДРЕСА И ПЛАТЕЖНЫЕ РЕКВИЗИТЫ СТОРОН</w:t>
            </w:r>
          </w:p>
        </w:tc>
      </w:tr>
      <w:tr w:rsidR="00E975E0" w:rsidRPr="0044655F" w14:paraId="10B08895" w14:textId="77777777" w:rsidTr="00087C65">
        <w:tblPrEx>
          <w:shd w:val="clear" w:color="auto" w:fill="auto"/>
        </w:tblPrEx>
        <w:trPr>
          <w:trHeight w:val="19"/>
          <w:jc w:val="center"/>
        </w:trPr>
        <w:tc>
          <w:tcPr>
            <w:tcW w:w="5209" w:type="dxa"/>
          </w:tcPr>
          <w:p w14:paraId="325EEC3D" w14:textId="52FE417A" w:rsidR="00E975E0" w:rsidRPr="00A80277" w:rsidRDefault="00E975E0" w:rsidP="00E975E0">
            <w:pPr>
              <w:spacing w:after="0" w:line="240" w:lineRule="auto"/>
              <w:jc w:val="center"/>
              <w:rPr>
                <w:rFonts w:ascii="Times New Roman" w:hAnsi="Times New Roman"/>
                <w:sz w:val="20"/>
                <w:szCs w:val="20"/>
              </w:rPr>
            </w:pPr>
            <w:r w:rsidRPr="00A80277">
              <w:rPr>
                <w:rFonts w:ascii="Times New Roman" w:hAnsi="Times New Roman"/>
                <w:bCs/>
                <w:sz w:val="20"/>
                <w:szCs w:val="20"/>
              </w:rPr>
              <w:t xml:space="preserve">ЗАКАЗЧИК: </w:t>
            </w:r>
          </w:p>
        </w:tc>
        <w:tc>
          <w:tcPr>
            <w:tcW w:w="5423" w:type="dxa"/>
            <w:gridSpan w:val="2"/>
          </w:tcPr>
          <w:p w14:paraId="7E99B69D" w14:textId="20AF8630" w:rsidR="00E975E0" w:rsidRPr="0044655F" w:rsidRDefault="00365C02" w:rsidP="00E975E0">
            <w:pPr>
              <w:spacing w:after="0" w:line="240" w:lineRule="auto"/>
              <w:jc w:val="center"/>
              <w:rPr>
                <w:rFonts w:ascii="Times New Roman" w:hAnsi="Times New Roman"/>
                <w:sz w:val="20"/>
                <w:szCs w:val="20"/>
              </w:rPr>
            </w:pPr>
            <w:r>
              <w:rPr>
                <w:rFonts w:ascii="Times New Roman" w:hAnsi="Times New Roman"/>
                <w:sz w:val="20"/>
                <w:szCs w:val="20"/>
              </w:rPr>
              <w:t>ПОСТАВЩИК</w:t>
            </w:r>
          </w:p>
          <w:p w14:paraId="69FFAD84" w14:textId="08BB9D2F" w:rsidR="00E975E0" w:rsidRPr="0044655F" w:rsidRDefault="00E975E0" w:rsidP="00E975E0">
            <w:pPr>
              <w:spacing w:after="0" w:line="240" w:lineRule="auto"/>
              <w:jc w:val="center"/>
              <w:rPr>
                <w:rFonts w:ascii="Times New Roman" w:hAnsi="Times New Roman"/>
                <w:sz w:val="20"/>
                <w:szCs w:val="20"/>
              </w:rPr>
            </w:pPr>
          </w:p>
        </w:tc>
      </w:tr>
      <w:tr w:rsidR="003F4EE2" w:rsidRPr="003F4EE2" w14:paraId="68C0A8F9" w14:textId="77777777" w:rsidTr="002F1344">
        <w:tblPrEx>
          <w:shd w:val="clear" w:color="auto" w:fill="auto"/>
        </w:tblPrEx>
        <w:trPr>
          <w:trHeight w:val="19"/>
          <w:jc w:val="center"/>
        </w:trPr>
        <w:tc>
          <w:tcPr>
            <w:tcW w:w="5272" w:type="dxa"/>
            <w:gridSpan w:val="2"/>
          </w:tcPr>
          <w:p w14:paraId="6FB28D02" w14:textId="77777777" w:rsidR="003F4EE2" w:rsidRPr="003F4EE2" w:rsidRDefault="003F4EE2" w:rsidP="003F4EE2">
            <w:pPr>
              <w:spacing w:after="160" w:line="256" w:lineRule="auto"/>
              <w:jc w:val="both"/>
              <w:rPr>
                <w:rFonts w:ascii="Times New Roman" w:eastAsia="Calibri" w:hAnsi="Times New Roman" w:cs="Calibri"/>
                <w:b/>
                <w:color w:val="000000"/>
                <w:sz w:val="20"/>
                <w:szCs w:val="20"/>
                <w:lang w:eastAsia="ru-RU"/>
              </w:rPr>
            </w:pPr>
            <w:r w:rsidRPr="003F4EE2">
              <w:rPr>
                <w:rFonts w:ascii="Times New Roman" w:eastAsia="Calibri" w:hAnsi="Times New Roman" w:cs="Calibri"/>
                <w:b/>
                <w:color w:val="000000"/>
                <w:sz w:val="20"/>
                <w:szCs w:val="20"/>
                <w:lang w:eastAsia="ru-RU"/>
              </w:rPr>
              <w:t>МАОУ «Ишимская школа-интернат»</w:t>
            </w:r>
          </w:p>
          <w:p w14:paraId="2FD881CF" w14:textId="77777777" w:rsidR="003F4EE2" w:rsidRPr="003F4EE2" w:rsidRDefault="003F4EE2" w:rsidP="003F4EE2">
            <w:pPr>
              <w:spacing w:after="0" w:line="256" w:lineRule="auto"/>
              <w:rPr>
                <w:rFonts w:ascii="Times New Roman" w:eastAsia="Calibri" w:hAnsi="Times New Roman" w:cs="Calibri"/>
                <w:bCs/>
                <w:color w:val="000000"/>
                <w:sz w:val="20"/>
                <w:szCs w:val="20"/>
                <w:lang w:eastAsia="ru-RU"/>
              </w:rPr>
            </w:pPr>
            <w:r w:rsidRPr="003F4EE2">
              <w:rPr>
                <w:rFonts w:ascii="Times New Roman" w:eastAsia="Calibri" w:hAnsi="Times New Roman" w:cs="Calibri"/>
                <w:bCs/>
                <w:color w:val="000000"/>
                <w:sz w:val="20"/>
                <w:szCs w:val="20"/>
                <w:lang w:eastAsia="ru-RU"/>
              </w:rPr>
              <w:t xml:space="preserve">Адрес: </w:t>
            </w:r>
            <w:proofErr w:type="gramStart"/>
            <w:r w:rsidRPr="003F4EE2">
              <w:rPr>
                <w:rFonts w:ascii="Times New Roman" w:eastAsia="Calibri" w:hAnsi="Times New Roman" w:cs="Calibri"/>
                <w:bCs/>
                <w:color w:val="000000"/>
                <w:sz w:val="20"/>
                <w:szCs w:val="20"/>
                <w:lang w:eastAsia="ru-RU"/>
              </w:rPr>
              <w:t>627751,  Россия</w:t>
            </w:r>
            <w:proofErr w:type="gramEnd"/>
            <w:r w:rsidRPr="003F4EE2">
              <w:rPr>
                <w:rFonts w:ascii="Times New Roman" w:eastAsia="Calibri" w:hAnsi="Times New Roman" w:cs="Calibri"/>
                <w:bCs/>
                <w:color w:val="000000"/>
                <w:sz w:val="20"/>
                <w:szCs w:val="20"/>
                <w:lang w:eastAsia="ru-RU"/>
              </w:rPr>
              <w:t xml:space="preserve">, Тюменской область,  </w:t>
            </w:r>
          </w:p>
          <w:p w14:paraId="1FF8B43F" w14:textId="77777777" w:rsidR="003F4EE2" w:rsidRPr="003F4EE2" w:rsidRDefault="003F4EE2" w:rsidP="003F4EE2">
            <w:pPr>
              <w:spacing w:after="0" w:line="256" w:lineRule="auto"/>
              <w:rPr>
                <w:rFonts w:ascii="Times New Roman" w:eastAsia="Calibri" w:hAnsi="Times New Roman" w:cs="Calibri"/>
                <w:bCs/>
                <w:color w:val="000000"/>
                <w:sz w:val="20"/>
                <w:szCs w:val="20"/>
                <w:lang w:eastAsia="ru-RU"/>
              </w:rPr>
            </w:pPr>
            <w:r w:rsidRPr="003F4EE2">
              <w:rPr>
                <w:rFonts w:ascii="Times New Roman" w:eastAsia="Calibri" w:hAnsi="Times New Roman" w:cs="Calibri"/>
                <w:bCs/>
                <w:color w:val="000000"/>
                <w:sz w:val="20"/>
                <w:szCs w:val="20"/>
                <w:lang w:eastAsia="ru-RU"/>
              </w:rPr>
              <w:t xml:space="preserve">г. </w:t>
            </w:r>
            <w:proofErr w:type="gramStart"/>
            <w:r w:rsidRPr="003F4EE2">
              <w:rPr>
                <w:rFonts w:ascii="Times New Roman" w:eastAsia="Calibri" w:hAnsi="Times New Roman" w:cs="Calibri"/>
                <w:bCs/>
                <w:color w:val="000000"/>
                <w:sz w:val="20"/>
                <w:szCs w:val="20"/>
                <w:lang w:eastAsia="ru-RU"/>
              </w:rPr>
              <w:t>Ишим  ул.</w:t>
            </w:r>
            <w:proofErr w:type="gramEnd"/>
            <w:r w:rsidRPr="003F4EE2">
              <w:rPr>
                <w:rFonts w:ascii="Times New Roman" w:eastAsia="Calibri" w:hAnsi="Times New Roman" w:cs="Calibri"/>
                <w:bCs/>
                <w:color w:val="000000"/>
                <w:sz w:val="20"/>
                <w:szCs w:val="20"/>
                <w:lang w:eastAsia="ru-RU"/>
              </w:rPr>
              <w:t xml:space="preserve"> Приозерная, д. 80 </w:t>
            </w:r>
          </w:p>
          <w:p w14:paraId="2327AAC2" w14:textId="77777777" w:rsidR="003F4EE2" w:rsidRPr="003F4EE2" w:rsidRDefault="003F4EE2" w:rsidP="003F4EE2">
            <w:pPr>
              <w:spacing w:after="0" w:line="256" w:lineRule="auto"/>
              <w:jc w:val="both"/>
              <w:rPr>
                <w:rFonts w:ascii="Times New Roman" w:eastAsia="Calibri" w:hAnsi="Times New Roman" w:cs="Calibri"/>
                <w:bCs/>
                <w:color w:val="000000"/>
                <w:sz w:val="20"/>
                <w:szCs w:val="20"/>
                <w:lang w:eastAsia="ru-RU"/>
              </w:rPr>
            </w:pPr>
            <w:r w:rsidRPr="003F4EE2">
              <w:rPr>
                <w:rFonts w:ascii="Times New Roman" w:eastAsia="Calibri" w:hAnsi="Times New Roman" w:cs="Calibri"/>
                <w:bCs/>
                <w:color w:val="000000"/>
                <w:sz w:val="20"/>
                <w:szCs w:val="20"/>
                <w:lang w:eastAsia="ru-RU"/>
              </w:rPr>
              <w:t>тел\факс: 6-90-58 бухгалтерия</w:t>
            </w:r>
          </w:p>
          <w:p w14:paraId="43CE8E19" w14:textId="77777777" w:rsidR="003F4EE2" w:rsidRPr="003F4EE2" w:rsidRDefault="003F4EE2" w:rsidP="003F4EE2">
            <w:pPr>
              <w:spacing w:after="0" w:line="256" w:lineRule="auto"/>
              <w:jc w:val="both"/>
              <w:rPr>
                <w:rFonts w:ascii="Times New Roman" w:eastAsia="Calibri" w:hAnsi="Times New Roman" w:cs="Calibri"/>
                <w:bCs/>
                <w:color w:val="000000"/>
                <w:sz w:val="20"/>
                <w:szCs w:val="20"/>
                <w:lang w:eastAsia="ru-RU"/>
              </w:rPr>
            </w:pPr>
            <w:r w:rsidRPr="003F4EE2">
              <w:rPr>
                <w:rFonts w:ascii="Times New Roman" w:eastAsia="Calibri" w:hAnsi="Times New Roman" w:cs="Calibri"/>
                <w:bCs/>
                <w:color w:val="000000"/>
                <w:sz w:val="20"/>
                <w:szCs w:val="20"/>
                <w:lang w:val="en-US" w:eastAsia="ru-RU"/>
              </w:rPr>
              <w:t>Email</w:t>
            </w:r>
            <w:r w:rsidRPr="003F4EE2">
              <w:rPr>
                <w:rFonts w:ascii="Times New Roman" w:eastAsia="Calibri" w:hAnsi="Times New Roman" w:cs="Calibri"/>
                <w:bCs/>
                <w:color w:val="000000"/>
                <w:sz w:val="20"/>
                <w:szCs w:val="20"/>
                <w:lang w:eastAsia="ru-RU"/>
              </w:rPr>
              <w:t xml:space="preserve">: </w:t>
            </w:r>
            <w:proofErr w:type="spellStart"/>
            <w:r w:rsidRPr="003F4EE2">
              <w:rPr>
                <w:rFonts w:ascii="Times New Roman" w:eastAsia="Calibri" w:hAnsi="Times New Roman" w:cs="Calibri"/>
                <w:bCs/>
                <w:color w:val="000000"/>
                <w:sz w:val="20"/>
                <w:szCs w:val="20"/>
                <w:lang w:val="en-US" w:eastAsia="ru-RU"/>
              </w:rPr>
              <w:t>ishim</w:t>
            </w:r>
            <w:proofErr w:type="spellEnd"/>
            <w:r w:rsidRPr="003F4EE2">
              <w:rPr>
                <w:rFonts w:ascii="Times New Roman" w:eastAsia="Calibri" w:hAnsi="Times New Roman" w:cs="Calibri"/>
                <w:bCs/>
                <w:color w:val="000000"/>
                <w:sz w:val="20"/>
                <w:szCs w:val="20"/>
                <w:lang w:eastAsia="ru-RU"/>
              </w:rPr>
              <w:t>_</w:t>
            </w:r>
            <w:r w:rsidRPr="003F4EE2">
              <w:rPr>
                <w:rFonts w:ascii="Times New Roman" w:eastAsia="Calibri" w:hAnsi="Times New Roman" w:cs="Calibri"/>
                <w:bCs/>
                <w:color w:val="000000"/>
                <w:sz w:val="20"/>
                <w:szCs w:val="20"/>
                <w:lang w:val="en-US" w:eastAsia="ru-RU"/>
              </w:rPr>
              <w:t>inter</w:t>
            </w:r>
            <w:r w:rsidRPr="003F4EE2">
              <w:rPr>
                <w:rFonts w:ascii="Times New Roman" w:eastAsia="Calibri" w:hAnsi="Times New Roman" w:cs="Calibri"/>
                <w:bCs/>
                <w:color w:val="000000"/>
                <w:sz w:val="20"/>
                <w:szCs w:val="20"/>
                <w:lang w:eastAsia="ru-RU"/>
              </w:rPr>
              <w:t>@</w:t>
            </w:r>
            <w:r w:rsidRPr="003F4EE2">
              <w:rPr>
                <w:rFonts w:ascii="Times New Roman" w:eastAsia="Calibri" w:hAnsi="Times New Roman" w:cs="Calibri"/>
                <w:bCs/>
                <w:color w:val="000000"/>
                <w:sz w:val="20"/>
                <w:szCs w:val="20"/>
                <w:lang w:val="en-US" w:eastAsia="ru-RU"/>
              </w:rPr>
              <w:t>mail</w:t>
            </w:r>
            <w:r w:rsidRPr="003F4EE2">
              <w:rPr>
                <w:rFonts w:ascii="Times New Roman" w:eastAsia="Calibri" w:hAnsi="Times New Roman" w:cs="Calibri"/>
                <w:bCs/>
                <w:color w:val="000000"/>
                <w:sz w:val="20"/>
                <w:szCs w:val="20"/>
                <w:lang w:eastAsia="ru-RU"/>
              </w:rPr>
              <w:t>.</w:t>
            </w:r>
            <w:proofErr w:type="spellStart"/>
            <w:r w:rsidRPr="003F4EE2">
              <w:rPr>
                <w:rFonts w:ascii="Times New Roman" w:eastAsia="Calibri" w:hAnsi="Times New Roman" w:cs="Calibri"/>
                <w:bCs/>
                <w:color w:val="000000"/>
                <w:sz w:val="20"/>
                <w:szCs w:val="20"/>
                <w:lang w:val="en-US" w:eastAsia="ru-RU"/>
              </w:rPr>
              <w:t>ru</w:t>
            </w:r>
            <w:proofErr w:type="spellEnd"/>
          </w:p>
          <w:p w14:paraId="662E22B5" w14:textId="77777777" w:rsidR="003F4EE2" w:rsidRPr="003F4EE2" w:rsidRDefault="003F4EE2" w:rsidP="003F4EE2">
            <w:pPr>
              <w:spacing w:after="0" w:line="256" w:lineRule="auto"/>
              <w:jc w:val="both"/>
              <w:rPr>
                <w:rFonts w:ascii="Times New Roman" w:eastAsia="Calibri" w:hAnsi="Times New Roman" w:cs="Calibri"/>
                <w:bCs/>
                <w:color w:val="000000"/>
                <w:sz w:val="20"/>
                <w:szCs w:val="20"/>
                <w:lang w:eastAsia="ru-RU"/>
              </w:rPr>
            </w:pPr>
            <w:r w:rsidRPr="003F4EE2">
              <w:rPr>
                <w:rFonts w:ascii="Times New Roman" w:eastAsia="Calibri" w:hAnsi="Times New Roman" w:cs="Calibri"/>
                <w:bCs/>
                <w:color w:val="000000"/>
                <w:sz w:val="20"/>
                <w:szCs w:val="20"/>
                <w:lang w:eastAsia="ru-RU"/>
              </w:rPr>
              <w:t>ОКПО 36268534</w:t>
            </w:r>
          </w:p>
          <w:p w14:paraId="12F65A7D" w14:textId="77777777" w:rsidR="003F4EE2" w:rsidRPr="003F4EE2" w:rsidRDefault="003F4EE2" w:rsidP="003F4EE2">
            <w:pPr>
              <w:spacing w:after="0" w:line="256" w:lineRule="auto"/>
              <w:jc w:val="both"/>
              <w:rPr>
                <w:rFonts w:ascii="Times New Roman" w:eastAsia="Calibri" w:hAnsi="Times New Roman" w:cs="Calibri"/>
                <w:bCs/>
                <w:color w:val="000000"/>
                <w:sz w:val="20"/>
                <w:szCs w:val="20"/>
                <w:lang w:eastAsia="ru-RU"/>
              </w:rPr>
            </w:pPr>
            <w:r w:rsidRPr="003F4EE2">
              <w:rPr>
                <w:rFonts w:ascii="Times New Roman" w:eastAsia="Calibri" w:hAnsi="Times New Roman" w:cs="Calibri"/>
                <w:bCs/>
                <w:color w:val="000000"/>
                <w:sz w:val="20"/>
                <w:szCs w:val="20"/>
                <w:lang w:eastAsia="ru-RU"/>
              </w:rPr>
              <w:t>ИНН 7205005475/КПП 720501001</w:t>
            </w:r>
          </w:p>
          <w:p w14:paraId="0FFA33FF" w14:textId="77777777" w:rsidR="003F4EE2" w:rsidRPr="003F4EE2" w:rsidRDefault="003F4EE2" w:rsidP="003F4EE2">
            <w:pPr>
              <w:spacing w:after="0" w:line="256" w:lineRule="auto"/>
              <w:jc w:val="both"/>
              <w:rPr>
                <w:rFonts w:ascii="Times New Roman" w:eastAsia="Calibri" w:hAnsi="Times New Roman" w:cs="Calibri"/>
                <w:bCs/>
                <w:color w:val="000000"/>
                <w:sz w:val="20"/>
                <w:szCs w:val="20"/>
                <w:lang w:eastAsia="ru-RU"/>
              </w:rPr>
            </w:pPr>
            <w:r w:rsidRPr="003F4EE2">
              <w:rPr>
                <w:rFonts w:ascii="Times New Roman" w:eastAsia="Calibri" w:hAnsi="Times New Roman" w:cs="Calibri"/>
                <w:bCs/>
                <w:color w:val="000000"/>
                <w:sz w:val="20"/>
                <w:szCs w:val="20"/>
                <w:lang w:eastAsia="ru-RU"/>
              </w:rPr>
              <w:t>ОГРН 1027201235434</w:t>
            </w:r>
          </w:p>
          <w:p w14:paraId="0CA97529" w14:textId="77777777" w:rsidR="003F4EE2" w:rsidRPr="003F4EE2" w:rsidRDefault="003F4EE2" w:rsidP="003F4EE2">
            <w:pPr>
              <w:spacing w:after="0" w:line="240" w:lineRule="auto"/>
              <w:jc w:val="both"/>
              <w:rPr>
                <w:rFonts w:ascii="Times New Roman" w:eastAsia="Calibri" w:hAnsi="Times New Roman" w:cs="Calibri"/>
                <w:bCs/>
                <w:color w:val="000000"/>
                <w:sz w:val="20"/>
                <w:szCs w:val="20"/>
                <w:lang w:eastAsia="ru-RU"/>
              </w:rPr>
            </w:pPr>
            <w:r w:rsidRPr="003F4EE2">
              <w:rPr>
                <w:rFonts w:ascii="Times New Roman" w:eastAsia="Calibri" w:hAnsi="Times New Roman" w:cs="Calibri"/>
                <w:bCs/>
                <w:color w:val="000000"/>
                <w:sz w:val="20"/>
                <w:szCs w:val="20"/>
                <w:lang w:eastAsia="ru-RU"/>
              </w:rPr>
              <w:t>Бюджет:</w:t>
            </w:r>
          </w:p>
          <w:p w14:paraId="5C007039" w14:textId="77777777" w:rsidR="003F4EE2" w:rsidRPr="003F4EE2" w:rsidRDefault="003F4EE2" w:rsidP="003F4EE2">
            <w:pPr>
              <w:spacing w:after="0" w:line="240" w:lineRule="auto"/>
              <w:jc w:val="both"/>
              <w:rPr>
                <w:rFonts w:ascii="Times New Roman" w:eastAsia="Calibri" w:hAnsi="Times New Roman" w:cs="Calibri"/>
                <w:bCs/>
                <w:color w:val="000000"/>
                <w:sz w:val="20"/>
                <w:szCs w:val="20"/>
                <w:lang w:eastAsia="ru-RU"/>
              </w:rPr>
            </w:pPr>
            <w:r w:rsidRPr="003F4EE2">
              <w:rPr>
                <w:rFonts w:ascii="Times New Roman" w:eastAsia="Calibri" w:hAnsi="Times New Roman" w:cs="Calibri"/>
                <w:bCs/>
                <w:color w:val="000000"/>
                <w:sz w:val="20"/>
                <w:szCs w:val="20"/>
                <w:lang w:eastAsia="ru-RU"/>
              </w:rPr>
              <w:t>К/с   40102810945370000060</w:t>
            </w:r>
          </w:p>
          <w:p w14:paraId="17DE1BBE" w14:textId="77777777" w:rsidR="003F4EE2" w:rsidRPr="003F4EE2" w:rsidRDefault="003F4EE2" w:rsidP="003F4EE2">
            <w:pPr>
              <w:spacing w:after="0" w:line="240" w:lineRule="auto"/>
              <w:jc w:val="both"/>
              <w:rPr>
                <w:rFonts w:ascii="Times New Roman" w:eastAsia="Calibri" w:hAnsi="Times New Roman" w:cs="Calibri"/>
                <w:bCs/>
                <w:color w:val="000000"/>
                <w:sz w:val="20"/>
                <w:szCs w:val="20"/>
                <w:lang w:eastAsia="ru-RU"/>
              </w:rPr>
            </w:pPr>
            <w:r w:rsidRPr="003F4EE2">
              <w:rPr>
                <w:rFonts w:ascii="Times New Roman" w:eastAsia="Calibri" w:hAnsi="Times New Roman" w:cs="Calibri"/>
                <w:bCs/>
                <w:color w:val="000000"/>
                <w:sz w:val="20"/>
                <w:szCs w:val="20"/>
                <w:lang w:eastAsia="ru-RU"/>
              </w:rPr>
              <w:t>ЕКС 03234643717050006700</w:t>
            </w:r>
          </w:p>
          <w:p w14:paraId="3EDB041E" w14:textId="77777777" w:rsidR="003F4EE2" w:rsidRPr="003F4EE2" w:rsidRDefault="003F4EE2" w:rsidP="003F4EE2">
            <w:pPr>
              <w:spacing w:after="0" w:line="240" w:lineRule="auto"/>
              <w:jc w:val="both"/>
              <w:rPr>
                <w:rFonts w:ascii="Times New Roman" w:eastAsia="Calibri" w:hAnsi="Times New Roman" w:cs="Calibri"/>
                <w:bCs/>
                <w:color w:val="000000"/>
                <w:sz w:val="20"/>
                <w:szCs w:val="20"/>
                <w:lang w:eastAsia="ru-RU"/>
              </w:rPr>
            </w:pPr>
            <w:r w:rsidRPr="003F4EE2">
              <w:rPr>
                <w:rFonts w:ascii="Times New Roman" w:eastAsia="Calibri" w:hAnsi="Times New Roman" w:cs="Calibri"/>
                <w:bCs/>
                <w:color w:val="000000"/>
                <w:sz w:val="20"/>
                <w:szCs w:val="20"/>
                <w:lang w:eastAsia="ru-RU"/>
              </w:rPr>
              <w:t>БИК 017102101</w:t>
            </w:r>
          </w:p>
          <w:p w14:paraId="7339C04C" w14:textId="77777777" w:rsidR="003F4EE2" w:rsidRPr="003F4EE2" w:rsidRDefault="003F4EE2" w:rsidP="003F4EE2">
            <w:pPr>
              <w:spacing w:after="0" w:line="240" w:lineRule="auto"/>
              <w:jc w:val="both"/>
              <w:rPr>
                <w:rFonts w:ascii="Times New Roman" w:eastAsia="Calibri" w:hAnsi="Times New Roman" w:cs="Calibri"/>
                <w:bCs/>
                <w:color w:val="000000"/>
                <w:sz w:val="20"/>
                <w:szCs w:val="20"/>
                <w:lang w:eastAsia="ru-RU"/>
              </w:rPr>
            </w:pPr>
            <w:r w:rsidRPr="003F4EE2">
              <w:rPr>
                <w:rFonts w:ascii="Times New Roman" w:eastAsia="Calibri" w:hAnsi="Times New Roman" w:cs="Calibri"/>
                <w:bCs/>
                <w:color w:val="000000"/>
                <w:sz w:val="20"/>
                <w:szCs w:val="20"/>
                <w:lang w:eastAsia="ru-RU"/>
              </w:rPr>
              <w:t xml:space="preserve">Банк: УФК по Тюменской области </w:t>
            </w:r>
            <w:proofErr w:type="spellStart"/>
            <w:r w:rsidRPr="003F4EE2">
              <w:rPr>
                <w:rFonts w:ascii="Times New Roman" w:eastAsia="Calibri" w:hAnsi="Times New Roman" w:cs="Calibri"/>
                <w:bCs/>
                <w:color w:val="000000"/>
                <w:sz w:val="20"/>
                <w:szCs w:val="20"/>
                <w:lang w:eastAsia="ru-RU"/>
              </w:rPr>
              <w:t>г.Тюмень</w:t>
            </w:r>
            <w:proofErr w:type="spellEnd"/>
          </w:p>
          <w:p w14:paraId="099315CE" w14:textId="77777777" w:rsidR="003F4EE2" w:rsidRPr="003F4EE2" w:rsidRDefault="003F4EE2" w:rsidP="003F4EE2">
            <w:pPr>
              <w:spacing w:after="0" w:line="240" w:lineRule="auto"/>
              <w:jc w:val="both"/>
              <w:rPr>
                <w:rFonts w:ascii="Times New Roman" w:eastAsia="Calibri" w:hAnsi="Times New Roman" w:cs="Calibri"/>
                <w:bCs/>
                <w:color w:val="000000"/>
                <w:sz w:val="20"/>
                <w:szCs w:val="20"/>
                <w:lang w:eastAsia="ru-RU"/>
              </w:rPr>
            </w:pPr>
            <w:r w:rsidRPr="003F4EE2">
              <w:rPr>
                <w:rFonts w:ascii="Times New Roman" w:eastAsia="Calibri" w:hAnsi="Times New Roman" w:cs="Calibri"/>
                <w:bCs/>
                <w:color w:val="000000"/>
                <w:sz w:val="20"/>
                <w:szCs w:val="20"/>
                <w:lang w:eastAsia="ru-RU"/>
              </w:rPr>
              <w:t>Л/С 2250171ШКИН</w:t>
            </w:r>
          </w:p>
          <w:p w14:paraId="6AB82C6A" w14:textId="77777777" w:rsidR="003F4EE2" w:rsidRPr="003F4EE2" w:rsidRDefault="003F4EE2" w:rsidP="003F4EE2">
            <w:pPr>
              <w:widowControl w:val="0"/>
              <w:tabs>
                <w:tab w:val="left" w:pos="2907"/>
                <w:tab w:val="left" w:pos="4588"/>
              </w:tabs>
              <w:autoSpaceDE w:val="0"/>
              <w:autoSpaceDN w:val="0"/>
              <w:adjustRightInd w:val="0"/>
              <w:spacing w:after="0" w:line="240" w:lineRule="auto"/>
              <w:jc w:val="center"/>
              <w:rPr>
                <w:rFonts w:ascii="Times New Roman" w:eastAsia="Calibri" w:hAnsi="Times New Roman" w:cs="Calibri"/>
                <w:b/>
                <w:sz w:val="18"/>
                <w:szCs w:val="18"/>
                <w:lang w:eastAsia="ru-RU"/>
              </w:rPr>
            </w:pPr>
          </w:p>
        </w:tc>
        <w:tc>
          <w:tcPr>
            <w:tcW w:w="5360" w:type="dxa"/>
          </w:tcPr>
          <w:p w14:paraId="368CE1A2" w14:textId="77777777" w:rsidR="003F4EE2" w:rsidRPr="003F4EE2" w:rsidRDefault="003F4EE2" w:rsidP="003F4EE2">
            <w:pPr>
              <w:spacing w:after="0" w:line="240" w:lineRule="auto"/>
              <w:jc w:val="center"/>
              <w:rPr>
                <w:rFonts w:ascii="Times New Roman" w:eastAsia="Calibri" w:hAnsi="Times New Roman" w:cs="Calibri"/>
                <w:b/>
                <w:sz w:val="18"/>
                <w:szCs w:val="18"/>
                <w:lang w:eastAsia="ru-RU"/>
              </w:rPr>
            </w:pPr>
            <w:r w:rsidRPr="003F4EE2">
              <w:rPr>
                <w:rFonts w:ascii="Times New Roman" w:eastAsia="Calibri" w:hAnsi="Times New Roman" w:cs="Calibri"/>
                <w:b/>
                <w:sz w:val="18"/>
                <w:szCs w:val="18"/>
                <w:lang w:eastAsia="ru-RU"/>
              </w:rPr>
              <w:t>Полное наименование</w:t>
            </w:r>
          </w:p>
          <w:p w14:paraId="55B8D8BF" w14:textId="77777777" w:rsidR="003F4EE2" w:rsidRPr="003F4EE2" w:rsidRDefault="003F4EE2" w:rsidP="003F4EE2">
            <w:pPr>
              <w:widowControl w:val="0"/>
              <w:tabs>
                <w:tab w:val="left" w:pos="2907"/>
                <w:tab w:val="left" w:pos="4588"/>
              </w:tabs>
              <w:autoSpaceDE w:val="0"/>
              <w:autoSpaceDN w:val="0"/>
              <w:adjustRightInd w:val="0"/>
              <w:spacing w:after="0" w:line="240" w:lineRule="auto"/>
              <w:jc w:val="center"/>
              <w:rPr>
                <w:rFonts w:ascii="Times New Roman" w:eastAsia="Calibri" w:hAnsi="Times New Roman" w:cs="Calibri"/>
                <w:b/>
                <w:sz w:val="18"/>
                <w:szCs w:val="18"/>
                <w:lang w:eastAsia="ru-RU"/>
              </w:rPr>
            </w:pPr>
            <w:r w:rsidRPr="003F4EE2">
              <w:rPr>
                <w:rFonts w:ascii="Times New Roman" w:eastAsia="Calibri" w:hAnsi="Times New Roman" w:cs="Calibri"/>
                <w:b/>
                <w:sz w:val="18"/>
                <w:szCs w:val="18"/>
                <w:lang w:eastAsia="ru-RU"/>
              </w:rPr>
              <w:t>(сокращенное наименование)</w:t>
            </w:r>
          </w:p>
          <w:p w14:paraId="2F5FE982" w14:textId="77777777" w:rsidR="003F4EE2" w:rsidRPr="003F4EE2" w:rsidRDefault="003F4EE2" w:rsidP="003F4EE2">
            <w:pPr>
              <w:widowControl w:val="0"/>
              <w:tabs>
                <w:tab w:val="left" w:pos="4588"/>
              </w:tabs>
              <w:autoSpaceDE w:val="0"/>
              <w:autoSpaceDN w:val="0"/>
              <w:adjustRightInd w:val="0"/>
              <w:spacing w:after="0" w:line="240" w:lineRule="auto"/>
              <w:jc w:val="center"/>
              <w:rPr>
                <w:rFonts w:ascii="Times New Roman" w:eastAsia="Calibri" w:hAnsi="Times New Roman" w:cs="Calibri"/>
                <w:bCs/>
                <w:sz w:val="18"/>
                <w:szCs w:val="18"/>
                <w:lang w:eastAsia="ru-RU" w:bidi="he-IL"/>
              </w:rPr>
            </w:pPr>
            <w:r w:rsidRPr="003F4EE2">
              <w:rPr>
                <w:rFonts w:ascii="Times New Roman" w:eastAsia="Calibri" w:hAnsi="Times New Roman" w:cs="Calibri"/>
                <w:bCs/>
                <w:sz w:val="18"/>
                <w:szCs w:val="18"/>
                <w:lang w:eastAsia="ru-RU" w:bidi="he-IL"/>
              </w:rPr>
              <w:t>Юр. адрес: _____________________________</w:t>
            </w:r>
          </w:p>
          <w:p w14:paraId="0D8DFD11" w14:textId="77777777" w:rsidR="003F4EE2" w:rsidRPr="003F4EE2" w:rsidRDefault="003F4EE2" w:rsidP="003F4EE2">
            <w:pPr>
              <w:widowControl w:val="0"/>
              <w:tabs>
                <w:tab w:val="left" w:pos="4588"/>
              </w:tabs>
              <w:autoSpaceDE w:val="0"/>
              <w:autoSpaceDN w:val="0"/>
              <w:adjustRightInd w:val="0"/>
              <w:spacing w:after="0" w:line="240" w:lineRule="auto"/>
              <w:jc w:val="center"/>
              <w:rPr>
                <w:rFonts w:ascii="Times New Roman" w:eastAsia="Calibri" w:hAnsi="Times New Roman" w:cs="Calibri"/>
                <w:bCs/>
                <w:sz w:val="18"/>
                <w:szCs w:val="18"/>
                <w:lang w:eastAsia="ru-RU" w:bidi="he-IL"/>
              </w:rPr>
            </w:pPr>
            <w:r w:rsidRPr="003F4EE2">
              <w:rPr>
                <w:rFonts w:ascii="Times New Roman" w:eastAsia="Calibri" w:hAnsi="Times New Roman" w:cs="Calibri"/>
                <w:bCs/>
                <w:sz w:val="18"/>
                <w:szCs w:val="18"/>
                <w:lang w:eastAsia="ru-RU" w:bidi="he-IL"/>
              </w:rPr>
              <w:t>Почтовый адрес: ________________________</w:t>
            </w:r>
          </w:p>
          <w:p w14:paraId="1B322AAD" w14:textId="77777777" w:rsidR="003F4EE2" w:rsidRPr="003F4EE2" w:rsidRDefault="003F4EE2" w:rsidP="003F4EE2">
            <w:pPr>
              <w:widowControl w:val="0"/>
              <w:tabs>
                <w:tab w:val="left" w:pos="4588"/>
              </w:tabs>
              <w:autoSpaceDE w:val="0"/>
              <w:autoSpaceDN w:val="0"/>
              <w:adjustRightInd w:val="0"/>
              <w:spacing w:after="0" w:line="240" w:lineRule="auto"/>
              <w:jc w:val="center"/>
              <w:rPr>
                <w:rFonts w:ascii="Times New Roman" w:eastAsia="Calibri" w:hAnsi="Times New Roman" w:cs="Calibri"/>
                <w:sz w:val="18"/>
                <w:szCs w:val="18"/>
                <w:lang w:eastAsia="ru-RU" w:bidi="he-IL"/>
              </w:rPr>
            </w:pPr>
            <w:r w:rsidRPr="003F4EE2">
              <w:rPr>
                <w:rFonts w:ascii="Times New Roman" w:eastAsia="Calibri" w:hAnsi="Times New Roman" w:cs="Calibri"/>
                <w:sz w:val="18"/>
                <w:szCs w:val="18"/>
                <w:lang w:eastAsia="ru-RU" w:bidi="he-IL"/>
              </w:rPr>
              <w:t>ОГРН __________</w:t>
            </w:r>
          </w:p>
          <w:p w14:paraId="6E9BFCD8" w14:textId="77777777" w:rsidR="003F4EE2" w:rsidRPr="003F4EE2" w:rsidRDefault="003F4EE2" w:rsidP="003F4EE2">
            <w:pPr>
              <w:widowControl w:val="0"/>
              <w:tabs>
                <w:tab w:val="left" w:pos="4588"/>
              </w:tabs>
              <w:autoSpaceDE w:val="0"/>
              <w:autoSpaceDN w:val="0"/>
              <w:adjustRightInd w:val="0"/>
              <w:spacing w:after="0" w:line="240" w:lineRule="auto"/>
              <w:jc w:val="center"/>
              <w:rPr>
                <w:rFonts w:ascii="Times New Roman" w:eastAsia="Calibri" w:hAnsi="Times New Roman" w:cs="Calibri"/>
                <w:iCs/>
                <w:sz w:val="18"/>
                <w:szCs w:val="18"/>
                <w:lang w:eastAsia="ru-RU" w:bidi="he-IL"/>
              </w:rPr>
            </w:pPr>
            <w:r w:rsidRPr="003F4EE2">
              <w:rPr>
                <w:rFonts w:ascii="Times New Roman" w:eastAsia="Calibri" w:hAnsi="Times New Roman" w:cs="Calibri"/>
                <w:sz w:val="18"/>
                <w:szCs w:val="18"/>
                <w:lang w:eastAsia="ru-RU" w:bidi="he-IL"/>
              </w:rPr>
              <w:t xml:space="preserve">ИНН </w:t>
            </w:r>
            <w:r w:rsidRPr="003F4EE2">
              <w:rPr>
                <w:rFonts w:ascii="Times New Roman" w:eastAsia="Calibri" w:hAnsi="Times New Roman" w:cs="Calibri"/>
                <w:iCs/>
                <w:sz w:val="18"/>
                <w:szCs w:val="18"/>
                <w:lang w:eastAsia="ru-RU" w:bidi="he-IL"/>
              </w:rPr>
              <w:t>__________</w:t>
            </w:r>
          </w:p>
          <w:p w14:paraId="713FEE0A" w14:textId="77777777" w:rsidR="003F4EE2" w:rsidRPr="003F4EE2" w:rsidRDefault="003F4EE2" w:rsidP="003F4EE2">
            <w:pPr>
              <w:widowControl w:val="0"/>
              <w:tabs>
                <w:tab w:val="left" w:pos="4588"/>
              </w:tabs>
              <w:autoSpaceDE w:val="0"/>
              <w:autoSpaceDN w:val="0"/>
              <w:adjustRightInd w:val="0"/>
              <w:spacing w:after="0" w:line="240" w:lineRule="auto"/>
              <w:jc w:val="center"/>
              <w:rPr>
                <w:rFonts w:ascii="Times New Roman" w:eastAsia="Calibri" w:hAnsi="Times New Roman" w:cs="Calibri"/>
                <w:bCs/>
                <w:sz w:val="18"/>
                <w:szCs w:val="18"/>
                <w:lang w:eastAsia="ru-RU" w:bidi="he-IL"/>
              </w:rPr>
            </w:pPr>
            <w:r w:rsidRPr="003F4EE2">
              <w:rPr>
                <w:rFonts w:ascii="Times New Roman" w:eastAsia="Calibri" w:hAnsi="Times New Roman" w:cs="Calibri"/>
                <w:iCs/>
                <w:sz w:val="18"/>
                <w:szCs w:val="18"/>
                <w:lang w:eastAsia="ru-RU" w:bidi="he-IL"/>
              </w:rPr>
              <w:t xml:space="preserve">КПП </w:t>
            </w:r>
            <w:r w:rsidRPr="003F4EE2">
              <w:rPr>
                <w:rFonts w:ascii="Times New Roman" w:eastAsia="Calibri" w:hAnsi="Times New Roman" w:cs="Calibri"/>
                <w:bCs/>
                <w:sz w:val="18"/>
                <w:szCs w:val="18"/>
                <w:lang w:eastAsia="ru-RU" w:bidi="he-IL"/>
              </w:rPr>
              <w:t>__________</w:t>
            </w:r>
          </w:p>
          <w:p w14:paraId="3C9BF456" w14:textId="77777777" w:rsidR="003F4EE2" w:rsidRPr="003F4EE2" w:rsidRDefault="003F4EE2" w:rsidP="003F4EE2">
            <w:pPr>
              <w:widowControl w:val="0"/>
              <w:tabs>
                <w:tab w:val="left" w:pos="4588"/>
              </w:tabs>
              <w:autoSpaceDE w:val="0"/>
              <w:autoSpaceDN w:val="0"/>
              <w:adjustRightInd w:val="0"/>
              <w:spacing w:after="0" w:line="240" w:lineRule="auto"/>
              <w:jc w:val="center"/>
              <w:rPr>
                <w:rFonts w:ascii="Times New Roman" w:eastAsia="Calibri" w:hAnsi="Times New Roman" w:cs="Calibri"/>
                <w:sz w:val="18"/>
                <w:szCs w:val="18"/>
                <w:lang w:eastAsia="ru-RU" w:bidi="he-IL"/>
              </w:rPr>
            </w:pPr>
            <w:r w:rsidRPr="003F4EE2">
              <w:rPr>
                <w:rFonts w:ascii="Times New Roman" w:eastAsia="Calibri" w:hAnsi="Times New Roman" w:cs="Calibri"/>
                <w:bCs/>
                <w:sz w:val="18"/>
                <w:szCs w:val="18"/>
                <w:lang w:eastAsia="ru-RU" w:bidi="he-IL"/>
              </w:rPr>
              <w:t>ОКПО__________</w:t>
            </w:r>
          </w:p>
          <w:p w14:paraId="45F96713" w14:textId="77777777" w:rsidR="003F4EE2" w:rsidRPr="003F4EE2" w:rsidRDefault="003F4EE2" w:rsidP="003F4EE2">
            <w:pPr>
              <w:widowControl w:val="0"/>
              <w:tabs>
                <w:tab w:val="left" w:pos="4588"/>
              </w:tabs>
              <w:autoSpaceDE w:val="0"/>
              <w:autoSpaceDN w:val="0"/>
              <w:adjustRightInd w:val="0"/>
              <w:spacing w:after="0" w:line="240" w:lineRule="auto"/>
              <w:jc w:val="center"/>
              <w:rPr>
                <w:rFonts w:ascii="Times New Roman" w:eastAsia="Calibri" w:hAnsi="Times New Roman" w:cs="Calibri"/>
                <w:sz w:val="18"/>
                <w:szCs w:val="18"/>
                <w:lang w:eastAsia="ru-RU" w:bidi="he-IL"/>
              </w:rPr>
            </w:pPr>
            <w:r w:rsidRPr="003F4EE2">
              <w:rPr>
                <w:rFonts w:ascii="Times New Roman" w:eastAsia="Calibri" w:hAnsi="Times New Roman" w:cs="Calibri"/>
                <w:sz w:val="18"/>
                <w:szCs w:val="18"/>
                <w:lang w:eastAsia="ru-RU" w:bidi="he-IL"/>
              </w:rPr>
              <w:t>р/с __________</w:t>
            </w:r>
          </w:p>
          <w:p w14:paraId="0BF429F5" w14:textId="77777777" w:rsidR="003F4EE2" w:rsidRPr="003F4EE2" w:rsidRDefault="003F4EE2" w:rsidP="003F4EE2">
            <w:pPr>
              <w:widowControl w:val="0"/>
              <w:tabs>
                <w:tab w:val="left" w:pos="4588"/>
              </w:tabs>
              <w:autoSpaceDE w:val="0"/>
              <w:autoSpaceDN w:val="0"/>
              <w:adjustRightInd w:val="0"/>
              <w:spacing w:after="0" w:line="240" w:lineRule="auto"/>
              <w:jc w:val="center"/>
              <w:rPr>
                <w:rFonts w:ascii="Times New Roman" w:eastAsia="Calibri" w:hAnsi="Times New Roman" w:cs="Calibri"/>
                <w:sz w:val="18"/>
                <w:szCs w:val="18"/>
                <w:lang w:eastAsia="ru-RU" w:bidi="he-IL"/>
              </w:rPr>
            </w:pPr>
            <w:r w:rsidRPr="003F4EE2">
              <w:rPr>
                <w:rFonts w:ascii="Times New Roman" w:eastAsia="Calibri" w:hAnsi="Times New Roman" w:cs="Calibri"/>
                <w:sz w:val="18"/>
                <w:szCs w:val="18"/>
                <w:lang w:eastAsia="ru-RU" w:bidi="he-IL"/>
              </w:rPr>
              <w:t>В ПАО __________</w:t>
            </w:r>
          </w:p>
          <w:p w14:paraId="30FA5E9E" w14:textId="77777777" w:rsidR="003F4EE2" w:rsidRPr="003F4EE2" w:rsidRDefault="003F4EE2" w:rsidP="003F4EE2">
            <w:pPr>
              <w:widowControl w:val="0"/>
              <w:tabs>
                <w:tab w:val="left" w:pos="4588"/>
              </w:tabs>
              <w:autoSpaceDE w:val="0"/>
              <w:autoSpaceDN w:val="0"/>
              <w:adjustRightInd w:val="0"/>
              <w:spacing w:after="0" w:line="240" w:lineRule="auto"/>
              <w:jc w:val="center"/>
              <w:rPr>
                <w:rFonts w:ascii="Times New Roman" w:eastAsia="Calibri" w:hAnsi="Times New Roman" w:cs="Calibri"/>
                <w:sz w:val="18"/>
                <w:szCs w:val="18"/>
                <w:lang w:eastAsia="ru-RU" w:bidi="he-IL"/>
              </w:rPr>
            </w:pPr>
            <w:r w:rsidRPr="003F4EE2">
              <w:rPr>
                <w:rFonts w:ascii="Times New Roman" w:eastAsia="Calibri" w:hAnsi="Times New Roman" w:cs="Calibri"/>
                <w:sz w:val="18"/>
                <w:szCs w:val="18"/>
                <w:lang w:eastAsia="ru-RU" w:bidi="he-IL"/>
              </w:rPr>
              <w:t>к/с __________</w:t>
            </w:r>
          </w:p>
          <w:p w14:paraId="100C993C" w14:textId="77777777" w:rsidR="003F4EE2" w:rsidRPr="003F4EE2" w:rsidRDefault="003F4EE2" w:rsidP="003F4EE2">
            <w:pPr>
              <w:widowControl w:val="0"/>
              <w:tabs>
                <w:tab w:val="left" w:pos="4588"/>
              </w:tabs>
              <w:autoSpaceDE w:val="0"/>
              <w:autoSpaceDN w:val="0"/>
              <w:adjustRightInd w:val="0"/>
              <w:spacing w:after="0" w:line="240" w:lineRule="auto"/>
              <w:jc w:val="center"/>
              <w:rPr>
                <w:rFonts w:ascii="Times New Roman" w:eastAsia="Calibri" w:hAnsi="Times New Roman" w:cs="Calibri"/>
                <w:sz w:val="18"/>
                <w:szCs w:val="18"/>
                <w:lang w:eastAsia="ru-RU" w:bidi="he-IL"/>
              </w:rPr>
            </w:pPr>
            <w:r w:rsidRPr="003F4EE2">
              <w:rPr>
                <w:rFonts w:ascii="Times New Roman" w:eastAsia="Calibri" w:hAnsi="Times New Roman" w:cs="Calibri"/>
                <w:sz w:val="18"/>
                <w:szCs w:val="18"/>
                <w:lang w:eastAsia="ru-RU" w:bidi="he-IL"/>
              </w:rPr>
              <w:t>БИК __________</w:t>
            </w:r>
          </w:p>
          <w:p w14:paraId="4E5F515D" w14:textId="77777777" w:rsidR="003F4EE2" w:rsidRPr="003F4EE2" w:rsidRDefault="003F4EE2" w:rsidP="003F4EE2">
            <w:pPr>
              <w:widowControl w:val="0"/>
              <w:tabs>
                <w:tab w:val="left" w:pos="4588"/>
              </w:tabs>
              <w:autoSpaceDE w:val="0"/>
              <w:autoSpaceDN w:val="0"/>
              <w:adjustRightInd w:val="0"/>
              <w:spacing w:after="0" w:line="240" w:lineRule="auto"/>
              <w:jc w:val="center"/>
              <w:rPr>
                <w:rFonts w:ascii="Times New Roman" w:eastAsia="Calibri" w:hAnsi="Times New Roman" w:cs="Calibri"/>
                <w:sz w:val="18"/>
                <w:szCs w:val="18"/>
                <w:lang w:eastAsia="ru-RU" w:bidi="he-IL"/>
              </w:rPr>
            </w:pPr>
            <w:r w:rsidRPr="003F4EE2">
              <w:rPr>
                <w:rFonts w:ascii="Times New Roman" w:eastAsia="Calibri" w:hAnsi="Times New Roman" w:cs="Calibri"/>
                <w:sz w:val="18"/>
                <w:szCs w:val="18"/>
                <w:lang w:eastAsia="ru-RU" w:bidi="he-IL"/>
              </w:rPr>
              <w:t>Тел.: ___________</w:t>
            </w:r>
          </w:p>
          <w:p w14:paraId="39C129F6" w14:textId="77777777" w:rsidR="003F4EE2" w:rsidRPr="003F4EE2" w:rsidRDefault="003F4EE2" w:rsidP="003F4EE2">
            <w:pPr>
              <w:widowControl w:val="0"/>
              <w:tabs>
                <w:tab w:val="left" w:pos="4588"/>
              </w:tabs>
              <w:autoSpaceDE w:val="0"/>
              <w:autoSpaceDN w:val="0"/>
              <w:adjustRightInd w:val="0"/>
              <w:spacing w:after="0" w:line="240" w:lineRule="auto"/>
              <w:jc w:val="center"/>
              <w:rPr>
                <w:rFonts w:ascii="Times New Roman" w:eastAsia="Calibri" w:hAnsi="Times New Roman" w:cs="Calibri"/>
                <w:sz w:val="18"/>
                <w:szCs w:val="18"/>
                <w:lang w:eastAsia="ru-RU" w:bidi="he-IL"/>
              </w:rPr>
            </w:pPr>
            <w:r w:rsidRPr="003F4EE2">
              <w:rPr>
                <w:rFonts w:ascii="Times New Roman" w:eastAsia="Calibri" w:hAnsi="Times New Roman" w:cs="Calibri"/>
                <w:sz w:val="18"/>
                <w:szCs w:val="18"/>
                <w:lang w:eastAsia="ru-RU" w:bidi="he-IL"/>
              </w:rPr>
              <w:t>Эл. почта: __________</w:t>
            </w:r>
          </w:p>
          <w:p w14:paraId="42739FA7" w14:textId="77777777" w:rsidR="003F4EE2" w:rsidRPr="003F4EE2" w:rsidRDefault="003F4EE2" w:rsidP="003F4EE2">
            <w:pPr>
              <w:tabs>
                <w:tab w:val="left" w:pos="1710"/>
              </w:tabs>
              <w:spacing w:after="160" w:line="256" w:lineRule="auto"/>
              <w:rPr>
                <w:rFonts w:ascii="Times New Roman" w:eastAsia="Calibri" w:hAnsi="Times New Roman" w:cs="Calibri"/>
                <w:color w:val="000000"/>
                <w:sz w:val="18"/>
                <w:szCs w:val="18"/>
                <w:lang w:eastAsia="ru-RU"/>
              </w:rPr>
            </w:pPr>
          </w:p>
        </w:tc>
      </w:tr>
      <w:tr w:rsidR="003F4EE2" w:rsidRPr="003F4EE2" w14:paraId="5EADE453" w14:textId="77777777" w:rsidTr="002F1344">
        <w:tblPrEx>
          <w:shd w:val="clear" w:color="auto" w:fill="auto"/>
        </w:tblPrEx>
        <w:trPr>
          <w:trHeight w:val="19"/>
          <w:jc w:val="center"/>
        </w:trPr>
        <w:tc>
          <w:tcPr>
            <w:tcW w:w="5272" w:type="dxa"/>
            <w:gridSpan w:val="2"/>
          </w:tcPr>
          <w:p w14:paraId="421F5A75" w14:textId="77777777" w:rsidR="003F4EE2" w:rsidRPr="003F4EE2" w:rsidRDefault="003F4EE2" w:rsidP="003F4EE2">
            <w:pPr>
              <w:widowControl w:val="0"/>
              <w:tabs>
                <w:tab w:val="left" w:pos="2907"/>
                <w:tab w:val="left" w:pos="4588"/>
              </w:tabs>
              <w:autoSpaceDE w:val="0"/>
              <w:autoSpaceDN w:val="0"/>
              <w:adjustRightInd w:val="0"/>
              <w:spacing w:after="0" w:line="240" w:lineRule="auto"/>
              <w:jc w:val="center"/>
              <w:rPr>
                <w:rFonts w:ascii="Times New Roman" w:eastAsia="Calibri" w:hAnsi="Times New Roman" w:cs="Calibri"/>
                <w:b/>
                <w:sz w:val="20"/>
                <w:szCs w:val="20"/>
                <w:lang w:eastAsia="ru-RU"/>
              </w:rPr>
            </w:pPr>
          </w:p>
          <w:p w14:paraId="47DE19F6" w14:textId="77777777" w:rsidR="003F4EE2" w:rsidRPr="003F4EE2" w:rsidRDefault="003F4EE2" w:rsidP="003F4EE2">
            <w:pPr>
              <w:widowControl w:val="0"/>
              <w:tabs>
                <w:tab w:val="left" w:pos="2907"/>
                <w:tab w:val="left" w:pos="4588"/>
              </w:tabs>
              <w:autoSpaceDE w:val="0"/>
              <w:autoSpaceDN w:val="0"/>
              <w:adjustRightInd w:val="0"/>
              <w:spacing w:after="0" w:line="240" w:lineRule="auto"/>
              <w:jc w:val="center"/>
              <w:rPr>
                <w:rFonts w:ascii="Times New Roman" w:eastAsia="Calibri" w:hAnsi="Times New Roman" w:cs="Calibri"/>
                <w:b/>
                <w:sz w:val="20"/>
                <w:szCs w:val="20"/>
                <w:lang w:eastAsia="ru-RU"/>
              </w:rPr>
            </w:pPr>
            <w:r w:rsidRPr="003F4EE2">
              <w:rPr>
                <w:rFonts w:ascii="Times New Roman" w:eastAsia="Calibri" w:hAnsi="Times New Roman" w:cs="Calibri"/>
                <w:b/>
                <w:sz w:val="20"/>
                <w:szCs w:val="20"/>
                <w:lang w:eastAsia="ru-RU"/>
              </w:rPr>
              <w:t>Директор</w:t>
            </w:r>
          </w:p>
          <w:p w14:paraId="2E96DBF1" w14:textId="77777777" w:rsidR="003F4EE2" w:rsidRPr="003F4EE2" w:rsidRDefault="003F4EE2" w:rsidP="003F4EE2">
            <w:pPr>
              <w:widowControl w:val="0"/>
              <w:tabs>
                <w:tab w:val="left" w:pos="2907"/>
                <w:tab w:val="left" w:pos="4588"/>
              </w:tabs>
              <w:autoSpaceDE w:val="0"/>
              <w:autoSpaceDN w:val="0"/>
              <w:adjustRightInd w:val="0"/>
              <w:spacing w:after="0" w:line="240" w:lineRule="auto"/>
              <w:jc w:val="center"/>
              <w:rPr>
                <w:rFonts w:ascii="Times New Roman" w:eastAsia="Calibri" w:hAnsi="Times New Roman" w:cs="Calibri"/>
                <w:b/>
                <w:sz w:val="18"/>
                <w:szCs w:val="18"/>
                <w:lang w:eastAsia="ru-RU"/>
              </w:rPr>
            </w:pPr>
          </w:p>
          <w:p w14:paraId="6C8083C4" w14:textId="77777777" w:rsidR="003F4EE2" w:rsidRPr="003F4EE2" w:rsidRDefault="003F4EE2" w:rsidP="003F4EE2">
            <w:pPr>
              <w:widowControl w:val="0"/>
              <w:tabs>
                <w:tab w:val="left" w:pos="2907"/>
                <w:tab w:val="left" w:pos="4588"/>
              </w:tabs>
              <w:autoSpaceDE w:val="0"/>
              <w:autoSpaceDN w:val="0"/>
              <w:adjustRightInd w:val="0"/>
              <w:spacing w:after="0" w:line="240" w:lineRule="auto"/>
              <w:jc w:val="center"/>
              <w:rPr>
                <w:rFonts w:ascii="Times New Roman" w:eastAsia="Calibri" w:hAnsi="Times New Roman" w:cs="Calibri"/>
                <w:b/>
                <w:sz w:val="18"/>
                <w:szCs w:val="18"/>
                <w:lang w:eastAsia="ru-RU"/>
              </w:rPr>
            </w:pPr>
          </w:p>
        </w:tc>
        <w:tc>
          <w:tcPr>
            <w:tcW w:w="5360" w:type="dxa"/>
          </w:tcPr>
          <w:p w14:paraId="194BE087" w14:textId="77777777" w:rsidR="003F4EE2" w:rsidRPr="003F4EE2" w:rsidRDefault="003F4EE2" w:rsidP="003F4EE2">
            <w:pPr>
              <w:widowControl w:val="0"/>
              <w:tabs>
                <w:tab w:val="left" w:pos="2907"/>
                <w:tab w:val="left" w:pos="4588"/>
              </w:tabs>
              <w:autoSpaceDE w:val="0"/>
              <w:autoSpaceDN w:val="0"/>
              <w:adjustRightInd w:val="0"/>
              <w:spacing w:after="0" w:line="240" w:lineRule="auto"/>
              <w:jc w:val="center"/>
              <w:rPr>
                <w:rFonts w:ascii="Times New Roman" w:eastAsia="Calibri" w:hAnsi="Times New Roman" w:cs="Calibri"/>
                <w:b/>
                <w:sz w:val="18"/>
                <w:szCs w:val="18"/>
                <w:lang w:eastAsia="ru-RU"/>
              </w:rPr>
            </w:pPr>
            <w:r w:rsidRPr="003F4EE2">
              <w:rPr>
                <w:rFonts w:ascii="Times New Roman" w:eastAsia="Calibri" w:hAnsi="Times New Roman" w:cs="Calibri"/>
                <w:b/>
                <w:sz w:val="18"/>
                <w:szCs w:val="18"/>
                <w:lang w:eastAsia="ru-RU"/>
              </w:rPr>
              <w:t>Должность</w:t>
            </w:r>
          </w:p>
          <w:p w14:paraId="0EF16B4B" w14:textId="77777777" w:rsidR="003F4EE2" w:rsidRPr="003F4EE2" w:rsidRDefault="003F4EE2" w:rsidP="003F4EE2">
            <w:pPr>
              <w:widowControl w:val="0"/>
              <w:tabs>
                <w:tab w:val="left" w:pos="2907"/>
                <w:tab w:val="left" w:pos="4588"/>
              </w:tabs>
              <w:autoSpaceDE w:val="0"/>
              <w:autoSpaceDN w:val="0"/>
              <w:adjustRightInd w:val="0"/>
              <w:spacing w:after="0" w:line="240" w:lineRule="auto"/>
              <w:jc w:val="center"/>
              <w:rPr>
                <w:rFonts w:ascii="Times New Roman" w:eastAsia="Calibri" w:hAnsi="Times New Roman" w:cs="Calibri"/>
                <w:b/>
                <w:sz w:val="18"/>
                <w:szCs w:val="18"/>
                <w:lang w:eastAsia="ru-RU"/>
              </w:rPr>
            </w:pPr>
          </w:p>
        </w:tc>
      </w:tr>
      <w:tr w:rsidR="003F4EE2" w:rsidRPr="003F4EE2" w14:paraId="6ABA5A2C" w14:textId="77777777" w:rsidTr="002F1344">
        <w:tblPrEx>
          <w:shd w:val="clear" w:color="auto" w:fill="auto"/>
        </w:tblPrEx>
        <w:trPr>
          <w:trHeight w:val="19"/>
          <w:jc w:val="center"/>
        </w:trPr>
        <w:tc>
          <w:tcPr>
            <w:tcW w:w="5272" w:type="dxa"/>
            <w:gridSpan w:val="2"/>
          </w:tcPr>
          <w:p w14:paraId="501D3A50" w14:textId="77777777" w:rsidR="003F4EE2" w:rsidRPr="003F4EE2" w:rsidRDefault="003F4EE2" w:rsidP="003F4EE2">
            <w:pPr>
              <w:spacing w:after="160" w:line="256" w:lineRule="auto"/>
              <w:rPr>
                <w:rFonts w:ascii="Times New Roman" w:eastAsia="Calibri" w:hAnsi="Times New Roman" w:cs="Calibri"/>
                <w:bCs/>
                <w:color w:val="000000"/>
                <w:sz w:val="20"/>
                <w:szCs w:val="20"/>
                <w:lang w:eastAsia="ru-RU"/>
              </w:rPr>
            </w:pPr>
            <w:r w:rsidRPr="003F4EE2">
              <w:rPr>
                <w:rFonts w:ascii="Times New Roman" w:eastAsia="Calibri" w:hAnsi="Times New Roman" w:cs="Calibri"/>
                <w:sz w:val="20"/>
                <w:szCs w:val="20"/>
                <w:lang w:eastAsia="ru-RU"/>
              </w:rPr>
              <w:t xml:space="preserve">                   _______________ / </w:t>
            </w:r>
            <w:proofErr w:type="spellStart"/>
            <w:r w:rsidRPr="003F4EE2">
              <w:rPr>
                <w:rFonts w:ascii="Times New Roman" w:eastAsia="Calibri" w:hAnsi="Times New Roman" w:cs="Calibri"/>
                <w:bCs/>
                <w:color w:val="000000"/>
                <w:sz w:val="20"/>
                <w:szCs w:val="20"/>
                <w:lang w:eastAsia="ru-RU"/>
              </w:rPr>
              <w:t>Г.А.Калугина</w:t>
            </w:r>
            <w:proofErr w:type="spellEnd"/>
            <w:r w:rsidRPr="003F4EE2">
              <w:rPr>
                <w:rFonts w:ascii="Times New Roman" w:eastAsia="Calibri" w:hAnsi="Times New Roman" w:cs="Calibri"/>
                <w:bCs/>
                <w:color w:val="000000"/>
                <w:sz w:val="20"/>
                <w:szCs w:val="20"/>
                <w:lang w:eastAsia="ru-RU"/>
              </w:rPr>
              <w:t xml:space="preserve">/             </w:t>
            </w:r>
          </w:p>
          <w:p w14:paraId="0C52FA10" w14:textId="77777777" w:rsidR="003F4EE2" w:rsidRPr="003F4EE2" w:rsidRDefault="003F4EE2" w:rsidP="003F4EE2">
            <w:pPr>
              <w:tabs>
                <w:tab w:val="center" w:pos="5103"/>
              </w:tabs>
              <w:spacing w:after="0" w:line="240" w:lineRule="auto"/>
              <w:jc w:val="center"/>
              <w:rPr>
                <w:rFonts w:ascii="Times New Roman" w:eastAsia="Calibri" w:hAnsi="Times New Roman" w:cs="Calibri"/>
                <w:sz w:val="20"/>
                <w:szCs w:val="20"/>
                <w:lang w:eastAsia="ru-RU"/>
              </w:rPr>
            </w:pPr>
          </w:p>
          <w:p w14:paraId="2535AE35" w14:textId="172FD5FB" w:rsidR="003F4EE2" w:rsidRPr="003F4EE2" w:rsidRDefault="003F4EE2" w:rsidP="003F4EE2">
            <w:pPr>
              <w:tabs>
                <w:tab w:val="center" w:pos="5103"/>
              </w:tabs>
              <w:spacing w:after="0" w:line="240" w:lineRule="auto"/>
              <w:jc w:val="center"/>
              <w:rPr>
                <w:rFonts w:ascii="Times New Roman" w:eastAsia="Calibri" w:hAnsi="Times New Roman" w:cs="Calibri"/>
                <w:b/>
                <w:bCs/>
                <w:sz w:val="18"/>
                <w:szCs w:val="18"/>
                <w:lang w:eastAsia="ru-RU"/>
              </w:rPr>
            </w:pPr>
          </w:p>
        </w:tc>
        <w:tc>
          <w:tcPr>
            <w:tcW w:w="5360" w:type="dxa"/>
          </w:tcPr>
          <w:p w14:paraId="60A3106F" w14:textId="2130B748" w:rsidR="003F4EE2" w:rsidRPr="003F4EE2" w:rsidRDefault="003F4EE2" w:rsidP="003F4EE2">
            <w:pPr>
              <w:tabs>
                <w:tab w:val="center" w:pos="5103"/>
              </w:tabs>
              <w:spacing w:after="0" w:line="240" w:lineRule="auto"/>
              <w:jc w:val="center"/>
              <w:rPr>
                <w:rFonts w:ascii="Times New Roman" w:eastAsia="Calibri" w:hAnsi="Times New Roman" w:cs="Calibri"/>
                <w:b/>
                <w:bCs/>
                <w:sz w:val="18"/>
                <w:szCs w:val="18"/>
                <w:lang w:eastAsia="ru-RU"/>
              </w:rPr>
            </w:pPr>
          </w:p>
        </w:tc>
      </w:tr>
    </w:tbl>
    <w:p w14:paraId="0A2240C0" w14:textId="77777777" w:rsidR="003F4EE2" w:rsidRPr="003F4EE2" w:rsidRDefault="003F4EE2" w:rsidP="003F4EE2">
      <w:pPr>
        <w:spacing w:after="0" w:line="240" w:lineRule="auto"/>
        <w:jc w:val="center"/>
        <w:rPr>
          <w:rFonts w:ascii="Times New Roman" w:eastAsia="Calibri" w:hAnsi="Times New Roman"/>
          <w:lang w:eastAsia="ru-RU"/>
        </w:rPr>
      </w:pPr>
    </w:p>
    <w:p w14:paraId="5F1AB567" w14:textId="77777777" w:rsidR="003F4EE2" w:rsidRPr="003F4EE2" w:rsidRDefault="003F4EE2" w:rsidP="003F4EE2">
      <w:pPr>
        <w:autoSpaceDE w:val="0"/>
        <w:autoSpaceDN w:val="0"/>
        <w:adjustRightInd w:val="0"/>
        <w:spacing w:after="0" w:line="240" w:lineRule="auto"/>
        <w:jc w:val="center"/>
        <w:rPr>
          <w:rFonts w:ascii="Times New Roman" w:hAnsi="Times New Roman"/>
          <w:b/>
          <w:bCs/>
          <w:sz w:val="24"/>
          <w:szCs w:val="24"/>
        </w:rPr>
      </w:pPr>
    </w:p>
    <w:p w14:paraId="2C6BF1BA" w14:textId="31E1398B" w:rsidR="00365C02" w:rsidRPr="00365C02" w:rsidRDefault="00365C02" w:rsidP="00365C02">
      <w:pPr>
        <w:tabs>
          <w:tab w:val="left" w:pos="856"/>
        </w:tabs>
        <w:rPr>
          <w:rFonts w:ascii="Times New Roman" w:hAnsi="Times New Roman"/>
          <w:sz w:val="18"/>
          <w:szCs w:val="18"/>
        </w:rPr>
        <w:sectPr w:rsidR="00365C02" w:rsidRPr="00365C02" w:rsidSect="006417F2">
          <w:pgSz w:w="11906" w:h="16838"/>
          <w:pgMar w:top="568" w:right="566" w:bottom="851" w:left="709" w:header="680" w:footer="113" w:gutter="0"/>
          <w:cols w:space="720"/>
          <w:docGrid w:linePitch="299"/>
        </w:sectPr>
      </w:pPr>
    </w:p>
    <w:tbl>
      <w:tblPr>
        <w:tblW w:w="10807" w:type="dxa"/>
        <w:tblInd w:w="108" w:type="dxa"/>
        <w:tblLook w:val="04A0" w:firstRow="1" w:lastRow="0" w:firstColumn="1" w:lastColumn="0" w:noHBand="0" w:noVBand="1"/>
      </w:tblPr>
      <w:tblGrid>
        <w:gridCol w:w="4678"/>
        <w:gridCol w:w="1352"/>
        <w:gridCol w:w="1154"/>
        <w:gridCol w:w="830"/>
        <w:gridCol w:w="425"/>
        <w:gridCol w:w="2368"/>
      </w:tblGrid>
      <w:tr w:rsidR="0044655F" w:rsidRPr="0044655F" w14:paraId="2E910439" w14:textId="77777777" w:rsidTr="002C15BD">
        <w:tc>
          <w:tcPr>
            <w:tcW w:w="4678" w:type="dxa"/>
          </w:tcPr>
          <w:p w14:paraId="4425425D" w14:textId="77777777" w:rsidR="006417F2" w:rsidRPr="0044655F" w:rsidRDefault="006417F2" w:rsidP="004E751C">
            <w:pPr>
              <w:keepNext/>
              <w:keepLines/>
              <w:spacing w:after="0" w:line="240" w:lineRule="auto"/>
              <w:jc w:val="right"/>
              <w:rPr>
                <w:rStyle w:val="32"/>
                <w:rFonts w:eastAsia="Arial Unicode MS"/>
                <w:b/>
                <w:sz w:val="18"/>
                <w:szCs w:val="18"/>
              </w:rPr>
            </w:pPr>
          </w:p>
        </w:tc>
        <w:tc>
          <w:tcPr>
            <w:tcW w:w="6129" w:type="dxa"/>
            <w:gridSpan w:val="5"/>
          </w:tcPr>
          <w:p w14:paraId="646FC2CC" w14:textId="77777777" w:rsidR="006417F2" w:rsidRPr="0044655F" w:rsidRDefault="006417F2" w:rsidP="002C15BD">
            <w:pPr>
              <w:spacing w:after="0" w:line="240" w:lineRule="auto"/>
              <w:jc w:val="right"/>
              <w:rPr>
                <w:rStyle w:val="32"/>
                <w:rFonts w:eastAsia="Arial Unicode MS"/>
                <w:sz w:val="18"/>
                <w:szCs w:val="18"/>
              </w:rPr>
            </w:pPr>
          </w:p>
        </w:tc>
      </w:tr>
      <w:tr w:rsidR="006417F2" w:rsidRPr="0044655F" w14:paraId="3C05EC46" w14:textId="77777777" w:rsidTr="002C15BD">
        <w:tc>
          <w:tcPr>
            <w:tcW w:w="4678" w:type="dxa"/>
          </w:tcPr>
          <w:p w14:paraId="0C5BB8B4" w14:textId="77777777" w:rsidR="006417F2" w:rsidRPr="0044655F" w:rsidRDefault="006417F2" w:rsidP="004E751C">
            <w:pPr>
              <w:keepNext/>
              <w:keepLines/>
              <w:spacing w:after="0" w:line="240" w:lineRule="auto"/>
              <w:jc w:val="right"/>
              <w:rPr>
                <w:rStyle w:val="32"/>
                <w:rFonts w:eastAsia="Arial Unicode MS"/>
                <w:b/>
                <w:sz w:val="18"/>
                <w:szCs w:val="18"/>
              </w:rPr>
            </w:pPr>
          </w:p>
        </w:tc>
        <w:tc>
          <w:tcPr>
            <w:tcW w:w="1352" w:type="dxa"/>
          </w:tcPr>
          <w:p w14:paraId="35C99B7F" w14:textId="77777777" w:rsidR="006417F2" w:rsidRPr="0044655F" w:rsidRDefault="006417F2" w:rsidP="004E751C">
            <w:pPr>
              <w:spacing w:after="0" w:line="240" w:lineRule="auto"/>
              <w:rPr>
                <w:rStyle w:val="16"/>
                <w:rFonts w:eastAsia="Arial Unicode MS"/>
                <w:sz w:val="18"/>
                <w:szCs w:val="18"/>
              </w:rPr>
            </w:pPr>
            <w:r w:rsidRPr="0044655F">
              <w:rPr>
                <w:rStyle w:val="16"/>
                <w:rFonts w:eastAsia="Arial Unicode MS"/>
                <w:sz w:val="18"/>
                <w:szCs w:val="18"/>
              </w:rPr>
              <w:t xml:space="preserve"> к Договору от</w:t>
            </w:r>
          </w:p>
        </w:tc>
        <w:tc>
          <w:tcPr>
            <w:tcW w:w="1154" w:type="dxa"/>
            <w:tcBorders>
              <w:bottom w:val="single" w:sz="4" w:space="0" w:color="auto"/>
            </w:tcBorders>
          </w:tcPr>
          <w:p w14:paraId="125F2344" w14:textId="6B3BA1D4" w:rsidR="006417F2" w:rsidRPr="0044655F" w:rsidRDefault="006417F2" w:rsidP="00393530">
            <w:pPr>
              <w:spacing w:after="0" w:line="240" w:lineRule="auto"/>
              <w:jc w:val="center"/>
              <w:rPr>
                <w:rStyle w:val="32"/>
                <w:rFonts w:eastAsia="Arial Unicode MS"/>
                <w:sz w:val="18"/>
                <w:szCs w:val="18"/>
              </w:rPr>
            </w:pPr>
          </w:p>
        </w:tc>
        <w:tc>
          <w:tcPr>
            <w:tcW w:w="830" w:type="dxa"/>
          </w:tcPr>
          <w:p w14:paraId="66D8B028" w14:textId="24CC40A6" w:rsidR="006417F2" w:rsidRPr="0044655F" w:rsidRDefault="006417F2" w:rsidP="004E751C">
            <w:pPr>
              <w:spacing w:after="0" w:line="240" w:lineRule="auto"/>
              <w:jc w:val="center"/>
              <w:rPr>
                <w:rStyle w:val="32"/>
                <w:rFonts w:eastAsia="Arial Unicode MS"/>
                <w:sz w:val="18"/>
                <w:szCs w:val="18"/>
              </w:rPr>
            </w:pPr>
            <w:r w:rsidRPr="0044655F">
              <w:rPr>
                <w:rStyle w:val="32"/>
                <w:rFonts w:eastAsia="Arial Unicode MS"/>
                <w:sz w:val="18"/>
                <w:szCs w:val="18"/>
              </w:rPr>
              <w:t>202</w:t>
            </w:r>
            <w:r w:rsidR="00F9576A">
              <w:rPr>
                <w:rStyle w:val="32"/>
                <w:rFonts w:eastAsia="Arial Unicode MS"/>
                <w:sz w:val="18"/>
                <w:szCs w:val="18"/>
              </w:rPr>
              <w:t>5</w:t>
            </w:r>
            <w:r w:rsidRPr="0044655F">
              <w:rPr>
                <w:rStyle w:val="32"/>
                <w:rFonts w:eastAsia="Arial Unicode MS"/>
                <w:sz w:val="18"/>
                <w:szCs w:val="18"/>
              </w:rPr>
              <w:t xml:space="preserve"> г.</w:t>
            </w:r>
          </w:p>
        </w:tc>
        <w:tc>
          <w:tcPr>
            <w:tcW w:w="425" w:type="dxa"/>
          </w:tcPr>
          <w:p w14:paraId="21EAE12C" w14:textId="77777777" w:rsidR="006417F2" w:rsidRPr="0044655F" w:rsidRDefault="006417F2" w:rsidP="004E751C">
            <w:pPr>
              <w:spacing w:after="0" w:line="240" w:lineRule="auto"/>
              <w:jc w:val="center"/>
              <w:rPr>
                <w:rStyle w:val="32"/>
                <w:rFonts w:eastAsia="Arial Unicode MS"/>
                <w:sz w:val="18"/>
                <w:szCs w:val="18"/>
              </w:rPr>
            </w:pPr>
            <w:r w:rsidRPr="0044655F">
              <w:rPr>
                <w:rStyle w:val="32"/>
                <w:rFonts w:eastAsia="Arial Unicode MS"/>
                <w:sz w:val="18"/>
                <w:szCs w:val="18"/>
              </w:rPr>
              <w:t>№</w:t>
            </w:r>
          </w:p>
        </w:tc>
        <w:tc>
          <w:tcPr>
            <w:tcW w:w="2368" w:type="dxa"/>
            <w:tcBorders>
              <w:bottom w:val="single" w:sz="4" w:space="0" w:color="auto"/>
            </w:tcBorders>
          </w:tcPr>
          <w:p w14:paraId="4ACD2B60" w14:textId="77777777" w:rsidR="006417F2" w:rsidRPr="0044655F" w:rsidRDefault="007B235C" w:rsidP="004E751C">
            <w:pPr>
              <w:spacing w:after="0" w:line="240" w:lineRule="auto"/>
              <w:rPr>
                <w:rStyle w:val="32"/>
                <w:rFonts w:eastAsia="Arial Unicode MS"/>
                <w:sz w:val="18"/>
                <w:szCs w:val="18"/>
              </w:rPr>
            </w:pPr>
            <w:r>
              <w:rPr>
                <w:rStyle w:val="32"/>
                <w:rFonts w:eastAsia="Arial Unicode MS"/>
                <w:sz w:val="18"/>
                <w:szCs w:val="18"/>
              </w:rPr>
              <w:t>1</w:t>
            </w:r>
          </w:p>
        </w:tc>
      </w:tr>
    </w:tbl>
    <w:p w14:paraId="4A461092" w14:textId="77777777" w:rsidR="006417F2" w:rsidRPr="0044655F" w:rsidRDefault="006417F2" w:rsidP="006417F2">
      <w:pPr>
        <w:tabs>
          <w:tab w:val="left" w:pos="770"/>
        </w:tabs>
        <w:suppressAutoHyphens/>
        <w:spacing w:after="0" w:line="240" w:lineRule="auto"/>
        <w:jc w:val="center"/>
        <w:rPr>
          <w:rFonts w:ascii="Times New Roman" w:eastAsia="Calibri" w:hAnsi="Times New Roman"/>
          <w:b/>
          <w:sz w:val="18"/>
          <w:szCs w:val="18"/>
          <w:lang w:eastAsia="ru-RU"/>
        </w:rPr>
      </w:pPr>
    </w:p>
    <w:p w14:paraId="667B5D10" w14:textId="77777777" w:rsidR="003963DE" w:rsidRDefault="003963DE" w:rsidP="006417F2">
      <w:pPr>
        <w:suppressAutoHyphens/>
        <w:spacing w:after="0" w:line="240" w:lineRule="auto"/>
        <w:jc w:val="center"/>
        <w:rPr>
          <w:rFonts w:ascii="Times New Roman" w:eastAsia="Calibri" w:hAnsi="Times New Roman"/>
          <w:b/>
          <w:sz w:val="18"/>
          <w:szCs w:val="18"/>
          <w:lang w:eastAsia="ru-RU"/>
        </w:rPr>
      </w:pPr>
    </w:p>
    <w:p w14:paraId="2185F538" w14:textId="77777777" w:rsidR="003963DE" w:rsidRDefault="003963DE" w:rsidP="006417F2">
      <w:pPr>
        <w:suppressAutoHyphens/>
        <w:spacing w:after="0" w:line="240" w:lineRule="auto"/>
        <w:jc w:val="center"/>
        <w:rPr>
          <w:rFonts w:ascii="Times New Roman" w:eastAsia="Calibri" w:hAnsi="Times New Roman"/>
          <w:b/>
          <w:sz w:val="18"/>
          <w:szCs w:val="18"/>
          <w:lang w:eastAsia="ru-RU"/>
        </w:rPr>
      </w:pPr>
    </w:p>
    <w:p w14:paraId="3D2F1D95" w14:textId="77777777" w:rsidR="003963DE" w:rsidRPr="0044655F" w:rsidRDefault="003963DE" w:rsidP="003963DE">
      <w:pPr>
        <w:suppressAutoHyphens/>
        <w:spacing w:after="0" w:line="240" w:lineRule="auto"/>
        <w:jc w:val="center"/>
        <w:rPr>
          <w:rFonts w:ascii="Times New Roman" w:eastAsia="Calibri" w:hAnsi="Times New Roman"/>
          <w:b/>
          <w:sz w:val="18"/>
          <w:szCs w:val="18"/>
          <w:lang w:eastAsia="ru-RU"/>
        </w:rPr>
      </w:pPr>
      <w:r w:rsidRPr="0044655F">
        <w:rPr>
          <w:rFonts w:ascii="Times New Roman" w:eastAsia="Calibri" w:hAnsi="Times New Roman"/>
          <w:b/>
          <w:sz w:val="18"/>
          <w:szCs w:val="18"/>
          <w:lang w:eastAsia="ru-RU"/>
        </w:rPr>
        <w:t>СПЕЦИФИКАЦИЯ</w:t>
      </w:r>
    </w:p>
    <w:p w14:paraId="538EB4DE" w14:textId="77777777" w:rsidR="003963DE" w:rsidRPr="0044655F" w:rsidRDefault="003963DE" w:rsidP="003963DE">
      <w:pPr>
        <w:suppressAutoHyphens/>
        <w:spacing w:after="0" w:line="240" w:lineRule="auto"/>
        <w:jc w:val="center"/>
        <w:rPr>
          <w:rFonts w:ascii="Times New Roman" w:eastAsia="Calibri" w:hAnsi="Times New Roman"/>
          <w:b/>
          <w:sz w:val="18"/>
          <w:szCs w:val="18"/>
          <w:lang w:eastAsia="ru-RU"/>
        </w:rPr>
      </w:pPr>
    </w:p>
    <w:tbl>
      <w:tblPr>
        <w:tblW w:w="1031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9"/>
      </w:tblGrid>
      <w:tr w:rsidR="003963DE" w:rsidRPr="00457954" w14:paraId="194BB8A8" w14:textId="77777777" w:rsidTr="006C1BA4">
        <w:trPr>
          <w:trHeight w:val="221"/>
        </w:trPr>
        <w:tc>
          <w:tcPr>
            <w:tcW w:w="10319" w:type="dxa"/>
            <w:shd w:val="clear" w:color="auto" w:fill="FBE4D5" w:themeFill="accent2" w:themeFillTint="33"/>
          </w:tcPr>
          <w:p w14:paraId="24BD9D64" w14:textId="77777777" w:rsidR="003963DE" w:rsidRPr="00457954" w:rsidRDefault="003963DE" w:rsidP="006C1BA4">
            <w:pPr>
              <w:tabs>
                <w:tab w:val="left" w:pos="176"/>
              </w:tabs>
              <w:rPr>
                <w:rFonts w:ascii="Times New Roman" w:hAnsi="Times New Roman"/>
                <w:sz w:val="20"/>
                <w:szCs w:val="20"/>
              </w:rPr>
            </w:pPr>
            <w:r w:rsidRPr="00457954">
              <w:rPr>
                <w:rFonts w:ascii="Times New Roman" w:hAnsi="Times New Roman"/>
                <w:b/>
                <w:sz w:val="20"/>
                <w:szCs w:val="20"/>
              </w:rPr>
              <w:t>1.Предмет договора:</w:t>
            </w:r>
          </w:p>
        </w:tc>
      </w:tr>
      <w:tr w:rsidR="003963DE" w:rsidRPr="00457954" w14:paraId="24DDE8D6" w14:textId="77777777" w:rsidTr="006C1BA4">
        <w:trPr>
          <w:trHeight w:val="221"/>
        </w:trPr>
        <w:tc>
          <w:tcPr>
            <w:tcW w:w="10319" w:type="dxa"/>
          </w:tcPr>
          <w:p w14:paraId="08F7C8C5" w14:textId="77777777" w:rsidR="003963DE" w:rsidRPr="00457954" w:rsidRDefault="003963DE" w:rsidP="006C1BA4">
            <w:pPr>
              <w:tabs>
                <w:tab w:val="left" w:pos="176"/>
              </w:tabs>
              <w:rPr>
                <w:rFonts w:ascii="Times New Roman" w:hAnsi="Times New Roman"/>
                <w:b/>
                <w:sz w:val="20"/>
                <w:szCs w:val="20"/>
              </w:rPr>
            </w:pPr>
            <w:proofErr w:type="gramStart"/>
            <w:r w:rsidRPr="00457954">
              <w:rPr>
                <w:rStyle w:val="1"/>
                <w:rFonts w:ascii="Times New Roman" w:hAnsi="Times New Roman"/>
                <w:b/>
                <w:sz w:val="20"/>
                <w:szCs w:val="20"/>
              </w:rPr>
              <w:t xml:space="preserve">Поставка  </w:t>
            </w:r>
            <w:r w:rsidRPr="00457954">
              <w:rPr>
                <w:rFonts w:ascii="Times New Roman" w:hAnsi="Times New Roman"/>
                <w:b/>
                <w:sz w:val="20"/>
                <w:szCs w:val="20"/>
              </w:rPr>
              <w:t>молока</w:t>
            </w:r>
            <w:proofErr w:type="gramEnd"/>
            <w:r w:rsidRPr="00457954">
              <w:rPr>
                <w:rFonts w:ascii="Times New Roman" w:hAnsi="Times New Roman"/>
                <w:b/>
                <w:sz w:val="20"/>
                <w:szCs w:val="20"/>
              </w:rPr>
              <w:t xml:space="preserve"> </w:t>
            </w:r>
            <w:proofErr w:type="gramStart"/>
            <w:r w:rsidRPr="00457954">
              <w:rPr>
                <w:rFonts w:ascii="Times New Roman" w:hAnsi="Times New Roman"/>
                <w:b/>
                <w:sz w:val="20"/>
                <w:szCs w:val="20"/>
              </w:rPr>
              <w:t>и  молочной</w:t>
            </w:r>
            <w:proofErr w:type="gramEnd"/>
            <w:r w:rsidRPr="00457954">
              <w:rPr>
                <w:rFonts w:ascii="Times New Roman" w:hAnsi="Times New Roman"/>
                <w:b/>
                <w:sz w:val="20"/>
                <w:szCs w:val="20"/>
              </w:rPr>
              <w:t xml:space="preserve"> продукции</w:t>
            </w:r>
          </w:p>
        </w:tc>
      </w:tr>
      <w:tr w:rsidR="003963DE" w:rsidRPr="00457954" w14:paraId="3D64CDFA" w14:textId="77777777" w:rsidTr="006C1BA4">
        <w:trPr>
          <w:trHeight w:val="221"/>
        </w:trPr>
        <w:tc>
          <w:tcPr>
            <w:tcW w:w="10319" w:type="dxa"/>
            <w:shd w:val="clear" w:color="auto" w:fill="FBE4D5" w:themeFill="accent2" w:themeFillTint="33"/>
          </w:tcPr>
          <w:p w14:paraId="703A2737" w14:textId="77777777" w:rsidR="003963DE" w:rsidRPr="00457954" w:rsidRDefault="003963DE" w:rsidP="006C1BA4">
            <w:pPr>
              <w:tabs>
                <w:tab w:val="left" w:pos="176"/>
              </w:tabs>
              <w:spacing w:after="0" w:line="240" w:lineRule="auto"/>
              <w:ind w:left="18"/>
              <w:rPr>
                <w:rFonts w:ascii="Times New Roman" w:hAnsi="Times New Roman"/>
                <w:b/>
                <w:sz w:val="20"/>
                <w:szCs w:val="20"/>
              </w:rPr>
            </w:pPr>
            <w:r w:rsidRPr="00457954">
              <w:rPr>
                <w:rFonts w:ascii="Times New Roman" w:hAnsi="Times New Roman"/>
                <w:b/>
                <w:sz w:val="20"/>
                <w:szCs w:val="20"/>
              </w:rPr>
              <w:t xml:space="preserve">2. Место поставки товаров: </w:t>
            </w:r>
          </w:p>
          <w:p w14:paraId="01FF6225" w14:textId="77777777" w:rsidR="003963DE" w:rsidRPr="00457954" w:rsidRDefault="003963DE" w:rsidP="006C1BA4">
            <w:pPr>
              <w:tabs>
                <w:tab w:val="left" w:pos="176"/>
              </w:tabs>
              <w:spacing w:after="0" w:line="240" w:lineRule="auto"/>
              <w:ind w:left="18"/>
              <w:rPr>
                <w:rFonts w:ascii="Times New Roman" w:hAnsi="Times New Roman"/>
                <w:b/>
                <w:sz w:val="20"/>
                <w:szCs w:val="20"/>
              </w:rPr>
            </w:pPr>
          </w:p>
        </w:tc>
      </w:tr>
      <w:tr w:rsidR="003963DE" w:rsidRPr="00457954" w14:paraId="520ED6ED" w14:textId="77777777" w:rsidTr="006C1BA4">
        <w:trPr>
          <w:trHeight w:val="793"/>
        </w:trPr>
        <w:tc>
          <w:tcPr>
            <w:tcW w:w="10319" w:type="dxa"/>
          </w:tcPr>
          <w:p w14:paraId="07F1607A" w14:textId="6EF104B5" w:rsidR="003963DE" w:rsidRPr="00457954" w:rsidRDefault="009C3280" w:rsidP="006C1BA4">
            <w:pPr>
              <w:spacing w:after="0" w:line="240" w:lineRule="auto"/>
              <w:jc w:val="both"/>
              <w:rPr>
                <w:rFonts w:ascii="Times New Roman" w:hAnsi="Times New Roman"/>
                <w:sz w:val="20"/>
                <w:szCs w:val="20"/>
              </w:rPr>
            </w:pPr>
            <w:r w:rsidRPr="00ED6417">
              <w:rPr>
                <w:rFonts w:ascii="Times New Roman" w:hAnsi="Times New Roman"/>
                <w:sz w:val="20"/>
                <w:szCs w:val="20"/>
              </w:rPr>
              <w:t xml:space="preserve">627751, Россия, Тюменская область, г. </w:t>
            </w:r>
            <w:proofErr w:type="gramStart"/>
            <w:r w:rsidRPr="00ED6417">
              <w:rPr>
                <w:rFonts w:ascii="Times New Roman" w:hAnsi="Times New Roman"/>
                <w:sz w:val="20"/>
                <w:szCs w:val="20"/>
              </w:rPr>
              <w:t>Ишим  ул.</w:t>
            </w:r>
            <w:proofErr w:type="gramEnd"/>
            <w:r w:rsidRPr="00ED6417">
              <w:rPr>
                <w:rFonts w:ascii="Times New Roman" w:hAnsi="Times New Roman"/>
                <w:sz w:val="20"/>
                <w:szCs w:val="20"/>
              </w:rPr>
              <w:t xml:space="preserve"> Приозерная, д. 8</w:t>
            </w:r>
            <w:r w:rsidR="0036512B">
              <w:rPr>
                <w:rFonts w:ascii="Times New Roman" w:hAnsi="Times New Roman"/>
                <w:sz w:val="20"/>
                <w:szCs w:val="20"/>
              </w:rPr>
              <w:t>0</w:t>
            </w:r>
            <w:r w:rsidRPr="00ED6417">
              <w:rPr>
                <w:rFonts w:ascii="Times New Roman" w:hAnsi="Times New Roman"/>
                <w:sz w:val="20"/>
                <w:szCs w:val="20"/>
              </w:rPr>
              <w:t>.</w:t>
            </w:r>
          </w:p>
        </w:tc>
      </w:tr>
      <w:tr w:rsidR="003963DE" w:rsidRPr="00457954" w14:paraId="6EF28967" w14:textId="77777777" w:rsidTr="006C1BA4">
        <w:trPr>
          <w:trHeight w:val="280"/>
        </w:trPr>
        <w:tc>
          <w:tcPr>
            <w:tcW w:w="10319" w:type="dxa"/>
            <w:shd w:val="clear" w:color="auto" w:fill="FBE4D5" w:themeFill="accent2" w:themeFillTint="33"/>
          </w:tcPr>
          <w:p w14:paraId="1E581B31" w14:textId="77777777" w:rsidR="003963DE" w:rsidRPr="00457954" w:rsidRDefault="003963DE" w:rsidP="006C1BA4">
            <w:pPr>
              <w:spacing w:after="0" w:line="240" w:lineRule="auto"/>
              <w:rPr>
                <w:rFonts w:ascii="Times New Roman" w:hAnsi="Times New Roman"/>
                <w:b/>
                <w:sz w:val="20"/>
                <w:szCs w:val="20"/>
              </w:rPr>
            </w:pPr>
            <w:r w:rsidRPr="00457954">
              <w:rPr>
                <w:rFonts w:ascii="Times New Roman" w:hAnsi="Times New Roman"/>
                <w:b/>
                <w:sz w:val="20"/>
                <w:szCs w:val="20"/>
              </w:rPr>
              <w:t>3. Сроки поставки товара:</w:t>
            </w:r>
          </w:p>
          <w:p w14:paraId="3517D927" w14:textId="77777777" w:rsidR="003963DE" w:rsidRPr="00457954" w:rsidRDefault="003963DE" w:rsidP="006C1BA4">
            <w:pPr>
              <w:spacing w:after="0" w:line="240" w:lineRule="auto"/>
              <w:rPr>
                <w:rFonts w:ascii="Times New Roman" w:hAnsi="Times New Roman"/>
                <w:b/>
                <w:sz w:val="20"/>
                <w:szCs w:val="20"/>
              </w:rPr>
            </w:pPr>
          </w:p>
        </w:tc>
      </w:tr>
      <w:tr w:rsidR="003963DE" w:rsidRPr="00457954" w14:paraId="0D384419" w14:textId="77777777" w:rsidTr="006C1BA4">
        <w:trPr>
          <w:trHeight w:val="470"/>
        </w:trPr>
        <w:tc>
          <w:tcPr>
            <w:tcW w:w="10319" w:type="dxa"/>
          </w:tcPr>
          <w:p w14:paraId="698E2542" w14:textId="30F6E034" w:rsidR="003963DE" w:rsidRPr="00457954" w:rsidRDefault="009958DD" w:rsidP="006C1BA4">
            <w:pPr>
              <w:spacing w:after="0" w:line="240" w:lineRule="auto"/>
              <w:jc w:val="both"/>
              <w:rPr>
                <w:rFonts w:ascii="Times New Roman" w:hAnsi="Times New Roman"/>
                <w:sz w:val="20"/>
                <w:szCs w:val="20"/>
              </w:rPr>
            </w:pPr>
            <w:r w:rsidRPr="003A484C">
              <w:rPr>
                <w:rFonts w:ascii="Times New Roman" w:hAnsi="Times New Roman"/>
                <w:sz w:val="20"/>
                <w:szCs w:val="20"/>
              </w:rPr>
              <w:t>Поставка Товара осуществляется Поставщиком</w:t>
            </w:r>
            <w:r>
              <w:rPr>
                <w:rFonts w:ascii="Times New Roman" w:hAnsi="Times New Roman"/>
                <w:sz w:val="20"/>
                <w:szCs w:val="20"/>
              </w:rPr>
              <w:t xml:space="preserve"> </w:t>
            </w:r>
            <w:r w:rsidRPr="00075128">
              <w:rPr>
                <w:rFonts w:ascii="Times New Roman" w:hAnsi="Times New Roman"/>
                <w:b/>
                <w:bCs/>
                <w:sz w:val="20"/>
                <w:szCs w:val="20"/>
              </w:rPr>
              <w:t>ежедневно</w:t>
            </w:r>
            <w:r w:rsidRPr="003A484C">
              <w:rPr>
                <w:rFonts w:ascii="Times New Roman" w:hAnsi="Times New Roman"/>
                <w:sz w:val="20"/>
                <w:szCs w:val="20"/>
              </w:rPr>
              <w:t xml:space="preserve"> в период с</w:t>
            </w:r>
            <w:r>
              <w:rPr>
                <w:rFonts w:ascii="Times New Roman" w:hAnsi="Times New Roman"/>
                <w:sz w:val="20"/>
                <w:szCs w:val="20"/>
              </w:rPr>
              <w:t xml:space="preserve"> 25.08.2026г.</w:t>
            </w:r>
            <w:r w:rsidRPr="003A484C">
              <w:rPr>
                <w:rFonts w:ascii="Times New Roman" w:hAnsi="Times New Roman"/>
                <w:sz w:val="20"/>
                <w:szCs w:val="20"/>
              </w:rPr>
              <w:t xml:space="preserve"> по </w:t>
            </w:r>
            <w:r>
              <w:rPr>
                <w:rFonts w:ascii="Times New Roman" w:hAnsi="Times New Roman"/>
                <w:sz w:val="20"/>
                <w:szCs w:val="20"/>
              </w:rPr>
              <w:t>29</w:t>
            </w:r>
            <w:r w:rsidRPr="003A484C">
              <w:rPr>
                <w:rFonts w:ascii="Times New Roman" w:eastAsia="Arial Unicode MS" w:hAnsi="Times New Roman"/>
                <w:sz w:val="20"/>
                <w:szCs w:val="20"/>
              </w:rPr>
              <w:t>.</w:t>
            </w:r>
            <w:r>
              <w:rPr>
                <w:rFonts w:ascii="Times New Roman" w:eastAsia="Arial Unicode MS" w:hAnsi="Times New Roman"/>
                <w:sz w:val="20"/>
                <w:szCs w:val="20"/>
              </w:rPr>
              <w:t>12</w:t>
            </w:r>
            <w:r w:rsidRPr="003A484C">
              <w:rPr>
                <w:rFonts w:ascii="Times New Roman" w:eastAsia="Arial Unicode MS" w:hAnsi="Times New Roman"/>
                <w:sz w:val="20"/>
                <w:szCs w:val="20"/>
              </w:rPr>
              <w:t>.202</w:t>
            </w:r>
            <w:r>
              <w:rPr>
                <w:rFonts w:ascii="Times New Roman" w:eastAsia="Arial Unicode MS" w:hAnsi="Times New Roman"/>
                <w:sz w:val="20"/>
                <w:szCs w:val="20"/>
              </w:rPr>
              <w:t>6</w:t>
            </w:r>
            <w:r w:rsidRPr="003A484C">
              <w:rPr>
                <w:rFonts w:ascii="Times New Roman" w:eastAsia="Arial Unicode MS" w:hAnsi="Times New Roman"/>
                <w:sz w:val="20"/>
                <w:szCs w:val="20"/>
              </w:rPr>
              <w:t xml:space="preserve"> г.</w:t>
            </w:r>
          </w:p>
        </w:tc>
      </w:tr>
      <w:tr w:rsidR="003963DE" w:rsidRPr="00457954" w14:paraId="07C56746" w14:textId="77777777" w:rsidTr="006C1BA4">
        <w:trPr>
          <w:trHeight w:val="262"/>
        </w:trPr>
        <w:tc>
          <w:tcPr>
            <w:tcW w:w="10319" w:type="dxa"/>
            <w:shd w:val="clear" w:color="auto" w:fill="FBE4D5" w:themeFill="accent2" w:themeFillTint="33"/>
          </w:tcPr>
          <w:p w14:paraId="429934DF" w14:textId="77777777" w:rsidR="003963DE" w:rsidRPr="00457954" w:rsidRDefault="003963DE" w:rsidP="006C1BA4">
            <w:pPr>
              <w:spacing w:after="0" w:line="240" w:lineRule="auto"/>
              <w:rPr>
                <w:rFonts w:ascii="Times New Roman" w:hAnsi="Times New Roman"/>
                <w:b/>
                <w:sz w:val="20"/>
                <w:szCs w:val="20"/>
              </w:rPr>
            </w:pPr>
            <w:r w:rsidRPr="00457954">
              <w:rPr>
                <w:rFonts w:ascii="Times New Roman" w:hAnsi="Times New Roman"/>
                <w:b/>
                <w:sz w:val="20"/>
                <w:szCs w:val="20"/>
              </w:rPr>
              <w:t>4. Цена договора:</w:t>
            </w:r>
          </w:p>
          <w:p w14:paraId="0A8E14EC" w14:textId="77777777" w:rsidR="003963DE" w:rsidRPr="00457954" w:rsidRDefault="003963DE" w:rsidP="006C1BA4">
            <w:pPr>
              <w:spacing w:after="0" w:line="240" w:lineRule="auto"/>
              <w:rPr>
                <w:rFonts w:ascii="Times New Roman" w:hAnsi="Times New Roman"/>
                <w:b/>
                <w:sz w:val="20"/>
                <w:szCs w:val="20"/>
              </w:rPr>
            </w:pPr>
          </w:p>
        </w:tc>
      </w:tr>
      <w:tr w:rsidR="003963DE" w:rsidRPr="00457954" w14:paraId="114101ED" w14:textId="77777777" w:rsidTr="006C1BA4">
        <w:trPr>
          <w:trHeight w:val="252"/>
        </w:trPr>
        <w:tc>
          <w:tcPr>
            <w:tcW w:w="10319" w:type="dxa"/>
          </w:tcPr>
          <w:p w14:paraId="3B178B1F" w14:textId="77777777" w:rsidR="003963DE" w:rsidRPr="00457954" w:rsidRDefault="003963DE" w:rsidP="006C1BA4">
            <w:pPr>
              <w:spacing w:after="0" w:line="240" w:lineRule="auto"/>
              <w:rPr>
                <w:rFonts w:ascii="Times New Roman" w:hAnsi="Times New Roman"/>
                <w:sz w:val="20"/>
                <w:szCs w:val="20"/>
              </w:rPr>
            </w:pPr>
          </w:p>
        </w:tc>
      </w:tr>
    </w:tbl>
    <w:p w14:paraId="05F39687" w14:textId="77777777" w:rsidR="003963DE" w:rsidRPr="0044655F" w:rsidRDefault="003963DE" w:rsidP="003963DE">
      <w:pPr>
        <w:spacing w:after="0" w:line="240" w:lineRule="auto"/>
        <w:jc w:val="center"/>
        <w:rPr>
          <w:rFonts w:ascii="Times New Roman" w:hAnsi="Times New Roman"/>
          <w:b/>
          <w:sz w:val="18"/>
          <w:szCs w:val="18"/>
          <w:u w:val="single"/>
        </w:rPr>
      </w:pPr>
    </w:p>
    <w:tbl>
      <w:tblPr>
        <w:tblW w:w="1066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613"/>
        <w:gridCol w:w="1105"/>
        <w:gridCol w:w="3715"/>
        <w:gridCol w:w="737"/>
        <w:gridCol w:w="851"/>
        <w:gridCol w:w="999"/>
        <w:gridCol w:w="1127"/>
        <w:gridCol w:w="6"/>
      </w:tblGrid>
      <w:tr w:rsidR="003963DE" w:rsidRPr="00457954" w14:paraId="6EEB1FD1" w14:textId="77777777" w:rsidTr="003811A4">
        <w:trPr>
          <w:trHeight w:val="70"/>
        </w:trPr>
        <w:tc>
          <w:tcPr>
            <w:tcW w:w="10666" w:type="dxa"/>
            <w:gridSpan w:val="9"/>
            <w:shd w:val="clear" w:color="auto" w:fill="FBE4D5" w:themeFill="accent2" w:themeFillTint="33"/>
          </w:tcPr>
          <w:p w14:paraId="6CE259B6" w14:textId="32F12698" w:rsidR="003963DE" w:rsidRPr="00457954" w:rsidRDefault="00457954" w:rsidP="006C1BA4">
            <w:pPr>
              <w:spacing w:after="0" w:line="240" w:lineRule="auto"/>
              <w:rPr>
                <w:rFonts w:ascii="Times New Roman" w:eastAsia="Calibri" w:hAnsi="Times New Roman"/>
                <w:b/>
                <w:bCs/>
                <w:sz w:val="20"/>
                <w:szCs w:val="20"/>
              </w:rPr>
            </w:pPr>
            <w:r>
              <w:rPr>
                <w:rFonts w:ascii="Times New Roman" w:eastAsia="Calibri" w:hAnsi="Times New Roman"/>
                <w:b/>
                <w:bCs/>
                <w:sz w:val="20"/>
                <w:szCs w:val="20"/>
              </w:rPr>
              <w:t>5</w:t>
            </w:r>
            <w:r w:rsidR="003963DE" w:rsidRPr="00457954">
              <w:rPr>
                <w:rFonts w:ascii="Times New Roman" w:eastAsia="Calibri" w:hAnsi="Times New Roman"/>
                <w:b/>
                <w:bCs/>
                <w:sz w:val="20"/>
                <w:szCs w:val="20"/>
              </w:rPr>
              <w:t>.  Общие требования к объекту закупки, описание объекта закупки:</w:t>
            </w:r>
          </w:p>
          <w:p w14:paraId="42987C73" w14:textId="77777777" w:rsidR="003963DE" w:rsidRPr="00457954" w:rsidRDefault="003963DE" w:rsidP="006C1BA4">
            <w:pPr>
              <w:spacing w:after="0" w:line="240" w:lineRule="auto"/>
              <w:rPr>
                <w:rFonts w:ascii="Times New Roman" w:hAnsi="Times New Roman"/>
                <w:b/>
                <w:sz w:val="20"/>
                <w:szCs w:val="20"/>
              </w:rPr>
            </w:pPr>
          </w:p>
        </w:tc>
      </w:tr>
      <w:tr w:rsidR="003963DE" w:rsidRPr="00457954" w14:paraId="5C1DA396" w14:textId="77777777" w:rsidTr="003811A4">
        <w:trPr>
          <w:gridAfter w:val="1"/>
          <w:wAfter w:w="6" w:type="dxa"/>
          <w:trHeight w:val="1643"/>
        </w:trPr>
        <w:tc>
          <w:tcPr>
            <w:tcW w:w="513" w:type="dxa"/>
            <w:shd w:val="clear" w:color="auto" w:fill="FBE4D5" w:themeFill="accent2" w:themeFillTint="33"/>
          </w:tcPr>
          <w:p w14:paraId="4D307F2C" w14:textId="77777777" w:rsidR="003963DE" w:rsidRPr="00457954" w:rsidRDefault="003963DE" w:rsidP="006C1BA4">
            <w:pPr>
              <w:spacing w:after="0" w:line="240" w:lineRule="auto"/>
              <w:jc w:val="center"/>
              <w:rPr>
                <w:rFonts w:ascii="Times New Roman" w:eastAsia="Calibri" w:hAnsi="Times New Roman"/>
                <w:b/>
                <w:bCs/>
                <w:sz w:val="20"/>
                <w:szCs w:val="20"/>
              </w:rPr>
            </w:pPr>
            <w:r w:rsidRPr="00457954">
              <w:rPr>
                <w:rFonts w:ascii="Times New Roman" w:eastAsia="Calibri" w:hAnsi="Times New Roman"/>
                <w:b/>
                <w:bCs/>
                <w:sz w:val="20"/>
                <w:szCs w:val="20"/>
              </w:rPr>
              <w:t>№ п/п</w:t>
            </w:r>
          </w:p>
        </w:tc>
        <w:tc>
          <w:tcPr>
            <w:tcW w:w="1613" w:type="dxa"/>
            <w:shd w:val="clear" w:color="auto" w:fill="FBE4D5" w:themeFill="accent2" w:themeFillTint="33"/>
          </w:tcPr>
          <w:p w14:paraId="588BAAB4" w14:textId="77777777" w:rsidR="003963DE" w:rsidRPr="00457954" w:rsidRDefault="003963DE" w:rsidP="006C1BA4">
            <w:pPr>
              <w:spacing w:after="0" w:line="240" w:lineRule="auto"/>
              <w:jc w:val="center"/>
              <w:rPr>
                <w:rFonts w:ascii="Times New Roman" w:eastAsia="Calibri" w:hAnsi="Times New Roman"/>
                <w:b/>
                <w:bCs/>
                <w:sz w:val="20"/>
                <w:szCs w:val="20"/>
              </w:rPr>
            </w:pPr>
            <w:r w:rsidRPr="00457954">
              <w:rPr>
                <w:rFonts w:ascii="Times New Roman" w:eastAsia="Calibri" w:hAnsi="Times New Roman"/>
                <w:b/>
                <w:bCs/>
                <w:sz w:val="20"/>
                <w:szCs w:val="20"/>
              </w:rPr>
              <w:t>Наименование Товара</w:t>
            </w:r>
          </w:p>
        </w:tc>
        <w:tc>
          <w:tcPr>
            <w:tcW w:w="1105" w:type="dxa"/>
            <w:shd w:val="clear" w:color="auto" w:fill="FBE4D5" w:themeFill="accent2" w:themeFillTint="33"/>
          </w:tcPr>
          <w:p w14:paraId="01208E91" w14:textId="77777777" w:rsidR="003963DE" w:rsidRPr="00457954" w:rsidRDefault="003963DE" w:rsidP="006C1BA4">
            <w:pPr>
              <w:spacing w:after="0" w:line="240" w:lineRule="auto"/>
              <w:jc w:val="center"/>
              <w:rPr>
                <w:rFonts w:ascii="Times New Roman" w:eastAsia="Calibri" w:hAnsi="Times New Roman"/>
                <w:b/>
                <w:bCs/>
                <w:sz w:val="20"/>
                <w:szCs w:val="20"/>
              </w:rPr>
            </w:pPr>
            <w:r w:rsidRPr="00457954">
              <w:rPr>
                <w:rFonts w:ascii="Times New Roman" w:eastAsia="Calibri" w:hAnsi="Times New Roman"/>
                <w:b/>
                <w:bCs/>
                <w:sz w:val="20"/>
                <w:szCs w:val="20"/>
              </w:rPr>
              <w:t>Наименование производителя Товара (при наличии)</w:t>
            </w:r>
          </w:p>
          <w:p w14:paraId="5909F59D" w14:textId="77777777" w:rsidR="003963DE" w:rsidRPr="00457954" w:rsidRDefault="003963DE" w:rsidP="006C1BA4">
            <w:pPr>
              <w:spacing w:after="0" w:line="240" w:lineRule="auto"/>
              <w:jc w:val="center"/>
              <w:rPr>
                <w:rFonts w:ascii="Times New Roman" w:eastAsia="Calibri" w:hAnsi="Times New Roman"/>
                <w:sz w:val="20"/>
                <w:szCs w:val="20"/>
              </w:rPr>
            </w:pPr>
            <w:r w:rsidRPr="00457954">
              <w:rPr>
                <w:rFonts w:ascii="Times New Roman" w:eastAsia="Calibri" w:hAnsi="Times New Roman"/>
                <w:b/>
                <w:bCs/>
                <w:sz w:val="20"/>
                <w:szCs w:val="20"/>
              </w:rPr>
              <w:t>Страна происхождения товара</w:t>
            </w:r>
          </w:p>
        </w:tc>
        <w:tc>
          <w:tcPr>
            <w:tcW w:w="3715" w:type="dxa"/>
            <w:shd w:val="clear" w:color="auto" w:fill="FBE4D5" w:themeFill="accent2" w:themeFillTint="33"/>
          </w:tcPr>
          <w:p w14:paraId="6E2076ED" w14:textId="77777777" w:rsidR="003963DE" w:rsidRPr="00457954" w:rsidRDefault="003963DE" w:rsidP="006C1BA4">
            <w:pPr>
              <w:spacing w:after="0" w:line="240" w:lineRule="auto"/>
              <w:jc w:val="center"/>
              <w:rPr>
                <w:rFonts w:ascii="Times New Roman" w:eastAsia="Calibri" w:hAnsi="Times New Roman"/>
                <w:b/>
                <w:bCs/>
                <w:sz w:val="20"/>
                <w:szCs w:val="20"/>
              </w:rPr>
            </w:pPr>
            <w:r w:rsidRPr="00457954">
              <w:rPr>
                <w:rFonts w:ascii="Times New Roman" w:eastAsia="Calibri" w:hAnsi="Times New Roman"/>
                <w:b/>
                <w:bCs/>
                <w:sz w:val="20"/>
                <w:szCs w:val="20"/>
              </w:rPr>
              <w:t>Нормативные или технические характеристики товара. Требования к качественным и прочим характеристикам товара (вид, сорт и иные показатели). Требования к размерам, упаковке, отгрузке товара, и иные показатели, связанные с определением соответствия поставляемого товара потребностям Заказчика. Требование к сроку годности</w:t>
            </w:r>
          </w:p>
        </w:tc>
        <w:tc>
          <w:tcPr>
            <w:tcW w:w="737" w:type="dxa"/>
            <w:shd w:val="clear" w:color="auto" w:fill="FBE4D5" w:themeFill="accent2" w:themeFillTint="33"/>
          </w:tcPr>
          <w:p w14:paraId="6E7F672B" w14:textId="77777777" w:rsidR="003963DE" w:rsidRPr="00457954" w:rsidRDefault="003963DE" w:rsidP="006C1BA4">
            <w:pPr>
              <w:spacing w:after="0" w:line="240" w:lineRule="auto"/>
              <w:jc w:val="center"/>
              <w:rPr>
                <w:rFonts w:ascii="Times New Roman" w:eastAsia="Calibri" w:hAnsi="Times New Roman"/>
                <w:sz w:val="20"/>
                <w:szCs w:val="20"/>
              </w:rPr>
            </w:pPr>
            <w:r w:rsidRPr="00457954">
              <w:rPr>
                <w:rFonts w:ascii="Times New Roman" w:eastAsia="Calibri" w:hAnsi="Times New Roman"/>
                <w:b/>
                <w:bCs/>
                <w:sz w:val="20"/>
                <w:szCs w:val="20"/>
              </w:rPr>
              <w:t>Единица измерения</w:t>
            </w:r>
          </w:p>
        </w:tc>
        <w:tc>
          <w:tcPr>
            <w:tcW w:w="851" w:type="dxa"/>
            <w:shd w:val="clear" w:color="auto" w:fill="FBE4D5" w:themeFill="accent2" w:themeFillTint="33"/>
          </w:tcPr>
          <w:p w14:paraId="28A5CD3D" w14:textId="77777777" w:rsidR="003963DE" w:rsidRPr="00457954" w:rsidRDefault="003963DE" w:rsidP="006C1BA4">
            <w:pPr>
              <w:spacing w:after="0" w:line="240" w:lineRule="auto"/>
              <w:jc w:val="center"/>
              <w:rPr>
                <w:rFonts w:ascii="Times New Roman" w:eastAsia="Calibri" w:hAnsi="Times New Roman"/>
                <w:sz w:val="20"/>
                <w:szCs w:val="20"/>
              </w:rPr>
            </w:pPr>
            <w:r w:rsidRPr="00457954">
              <w:rPr>
                <w:rFonts w:ascii="Times New Roman" w:eastAsia="Calibri" w:hAnsi="Times New Roman"/>
                <w:b/>
                <w:bCs/>
                <w:sz w:val="20"/>
                <w:szCs w:val="20"/>
              </w:rPr>
              <w:t>Количество</w:t>
            </w:r>
          </w:p>
        </w:tc>
        <w:tc>
          <w:tcPr>
            <w:tcW w:w="999" w:type="dxa"/>
            <w:shd w:val="clear" w:color="auto" w:fill="FBE4D5" w:themeFill="accent2" w:themeFillTint="33"/>
          </w:tcPr>
          <w:p w14:paraId="7BBF774C" w14:textId="77777777" w:rsidR="003963DE" w:rsidRPr="00457954" w:rsidRDefault="003963DE" w:rsidP="006C1BA4">
            <w:pPr>
              <w:spacing w:after="0" w:line="240" w:lineRule="auto"/>
              <w:jc w:val="center"/>
              <w:rPr>
                <w:rFonts w:ascii="Times New Roman" w:eastAsia="Calibri" w:hAnsi="Times New Roman"/>
                <w:b/>
                <w:bCs/>
                <w:sz w:val="20"/>
                <w:szCs w:val="20"/>
              </w:rPr>
            </w:pPr>
            <w:r w:rsidRPr="00457954">
              <w:rPr>
                <w:rFonts w:ascii="Times New Roman" w:hAnsi="Times New Roman"/>
                <w:b/>
                <w:sz w:val="20"/>
                <w:szCs w:val="20"/>
              </w:rPr>
              <w:t>Цена за единицу, руб.</w:t>
            </w:r>
          </w:p>
        </w:tc>
        <w:tc>
          <w:tcPr>
            <w:tcW w:w="1127" w:type="dxa"/>
            <w:shd w:val="clear" w:color="auto" w:fill="FBE4D5" w:themeFill="accent2" w:themeFillTint="33"/>
          </w:tcPr>
          <w:p w14:paraId="7B508C27" w14:textId="77777777" w:rsidR="003963DE" w:rsidRPr="00457954" w:rsidRDefault="003963DE" w:rsidP="006C1BA4">
            <w:pPr>
              <w:spacing w:after="0" w:line="240" w:lineRule="auto"/>
              <w:jc w:val="center"/>
              <w:rPr>
                <w:rFonts w:ascii="Times New Roman" w:eastAsia="Calibri" w:hAnsi="Times New Roman"/>
                <w:b/>
                <w:bCs/>
                <w:sz w:val="20"/>
                <w:szCs w:val="20"/>
              </w:rPr>
            </w:pPr>
            <w:r w:rsidRPr="00457954">
              <w:rPr>
                <w:rFonts w:ascii="Times New Roman" w:hAnsi="Times New Roman"/>
                <w:b/>
                <w:sz w:val="20"/>
                <w:szCs w:val="20"/>
              </w:rPr>
              <w:t>Сумма, руб.</w:t>
            </w:r>
          </w:p>
        </w:tc>
      </w:tr>
      <w:tr w:rsidR="003963DE" w:rsidRPr="00457954" w14:paraId="2B5F2CDC" w14:textId="77777777" w:rsidTr="003811A4">
        <w:trPr>
          <w:gridAfter w:val="1"/>
          <w:wAfter w:w="6" w:type="dxa"/>
          <w:trHeight w:val="329"/>
        </w:trPr>
        <w:tc>
          <w:tcPr>
            <w:tcW w:w="513" w:type="dxa"/>
            <w:shd w:val="clear" w:color="auto" w:fill="FBE4D5" w:themeFill="accent2" w:themeFillTint="33"/>
          </w:tcPr>
          <w:p w14:paraId="78198F39" w14:textId="77777777" w:rsidR="003963DE" w:rsidRPr="00457954" w:rsidRDefault="003963DE" w:rsidP="006C1BA4">
            <w:pPr>
              <w:spacing w:after="0" w:line="240" w:lineRule="auto"/>
              <w:jc w:val="center"/>
              <w:rPr>
                <w:rFonts w:ascii="Times New Roman" w:eastAsia="Calibri" w:hAnsi="Times New Roman"/>
                <w:sz w:val="20"/>
                <w:szCs w:val="20"/>
              </w:rPr>
            </w:pPr>
            <w:r w:rsidRPr="00457954">
              <w:rPr>
                <w:rFonts w:ascii="Times New Roman" w:eastAsia="Calibri" w:hAnsi="Times New Roman"/>
                <w:sz w:val="20"/>
                <w:szCs w:val="20"/>
              </w:rPr>
              <w:t>1</w:t>
            </w:r>
          </w:p>
        </w:tc>
        <w:tc>
          <w:tcPr>
            <w:tcW w:w="1613" w:type="dxa"/>
            <w:shd w:val="clear" w:color="auto" w:fill="FBE4D5" w:themeFill="accent2" w:themeFillTint="33"/>
          </w:tcPr>
          <w:p w14:paraId="079886D4" w14:textId="77777777" w:rsidR="003963DE" w:rsidRPr="00457954" w:rsidRDefault="003963DE" w:rsidP="006C1BA4">
            <w:pPr>
              <w:spacing w:after="0" w:line="240" w:lineRule="auto"/>
              <w:jc w:val="center"/>
              <w:rPr>
                <w:rFonts w:ascii="Times New Roman" w:eastAsia="Calibri" w:hAnsi="Times New Roman"/>
                <w:sz w:val="20"/>
                <w:szCs w:val="20"/>
              </w:rPr>
            </w:pPr>
            <w:r w:rsidRPr="00457954">
              <w:rPr>
                <w:rFonts w:ascii="Times New Roman" w:eastAsia="Calibri" w:hAnsi="Times New Roman"/>
                <w:sz w:val="20"/>
                <w:szCs w:val="20"/>
              </w:rPr>
              <w:t>2</w:t>
            </w:r>
          </w:p>
        </w:tc>
        <w:tc>
          <w:tcPr>
            <w:tcW w:w="1105" w:type="dxa"/>
            <w:shd w:val="clear" w:color="auto" w:fill="FBE4D5" w:themeFill="accent2" w:themeFillTint="33"/>
          </w:tcPr>
          <w:p w14:paraId="01793615" w14:textId="77777777" w:rsidR="003963DE" w:rsidRPr="00457954" w:rsidRDefault="003963DE" w:rsidP="006C1BA4">
            <w:pPr>
              <w:spacing w:after="0" w:line="240" w:lineRule="auto"/>
              <w:jc w:val="center"/>
              <w:rPr>
                <w:rFonts w:ascii="Times New Roman" w:eastAsia="Calibri" w:hAnsi="Times New Roman"/>
                <w:sz w:val="20"/>
                <w:szCs w:val="20"/>
                <w:shd w:val="clear" w:color="auto" w:fill="FFFFFF"/>
              </w:rPr>
            </w:pPr>
            <w:r w:rsidRPr="00457954">
              <w:rPr>
                <w:rFonts w:ascii="Times New Roman" w:eastAsia="Calibri" w:hAnsi="Times New Roman"/>
                <w:sz w:val="20"/>
                <w:szCs w:val="20"/>
                <w:shd w:val="clear" w:color="auto" w:fill="FFFFFF"/>
              </w:rPr>
              <w:t>3</w:t>
            </w:r>
          </w:p>
        </w:tc>
        <w:tc>
          <w:tcPr>
            <w:tcW w:w="3715" w:type="dxa"/>
            <w:shd w:val="clear" w:color="auto" w:fill="FBE4D5" w:themeFill="accent2" w:themeFillTint="33"/>
          </w:tcPr>
          <w:p w14:paraId="221C668C" w14:textId="77777777" w:rsidR="003963DE" w:rsidRPr="00457954" w:rsidRDefault="003963DE" w:rsidP="006C1BA4">
            <w:pPr>
              <w:spacing w:after="0" w:line="240" w:lineRule="auto"/>
              <w:jc w:val="center"/>
              <w:rPr>
                <w:rFonts w:ascii="Times New Roman" w:eastAsia="Calibri" w:hAnsi="Times New Roman"/>
                <w:sz w:val="20"/>
                <w:szCs w:val="20"/>
              </w:rPr>
            </w:pPr>
            <w:r w:rsidRPr="00457954">
              <w:rPr>
                <w:rFonts w:ascii="Times New Roman" w:eastAsia="Calibri" w:hAnsi="Times New Roman"/>
                <w:sz w:val="20"/>
                <w:szCs w:val="20"/>
              </w:rPr>
              <w:t>4</w:t>
            </w:r>
          </w:p>
        </w:tc>
        <w:tc>
          <w:tcPr>
            <w:tcW w:w="737" w:type="dxa"/>
            <w:shd w:val="clear" w:color="auto" w:fill="FBE4D5" w:themeFill="accent2" w:themeFillTint="33"/>
          </w:tcPr>
          <w:p w14:paraId="3696D510" w14:textId="77777777" w:rsidR="003963DE" w:rsidRPr="00457954" w:rsidRDefault="003963DE" w:rsidP="006C1BA4">
            <w:pPr>
              <w:spacing w:after="0" w:line="240" w:lineRule="auto"/>
              <w:jc w:val="center"/>
              <w:rPr>
                <w:rFonts w:ascii="Times New Roman" w:eastAsia="Calibri" w:hAnsi="Times New Roman"/>
                <w:sz w:val="20"/>
                <w:szCs w:val="20"/>
              </w:rPr>
            </w:pPr>
            <w:r w:rsidRPr="00457954">
              <w:rPr>
                <w:rFonts w:ascii="Times New Roman" w:eastAsia="Calibri" w:hAnsi="Times New Roman"/>
                <w:sz w:val="20"/>
                <w:szCs w:val="20"/>
              </w:rPr>
              <w:t>5</w:t>
            </w:r>
          </w:p>
        </w:tc>
        <w:tc>
          <w:tcPr>
            <w:tcW w:w="851" w:type="dxa"/>
            <w:shd w:val="clear" w:color="auto" w:fill="FBE4D5" w:themeFill="accent2" w:themeFillTint="33"/>
          </w:tcPr>
          <w:p w14:paraId="5378A1BD" w14:textId="77777777" w:rsidR="003963DE" w:rsidRPr="00457954" w:rsidRDefault="003963DE" w:rsidP="006C1BA4">
            <w:pPr>
              <w:spacing w:after="0" w:line="240" w:lineRule="auto"/>
              <w:jc w:val="center"/>
              <w:rPr>
                <w:rFonts w:ascii="Times New Roman" w:eastAsia="Calibri" w:hAnsi="Times New Roman"/>
                <w:sz w:val="20"/>
                <w:szCs w:val="20"/>
              </w:rPr>
            </w:pPr>
            <w:r w:rsidRPr="00457954">
              <w:rPr>
                <w:rFonts w:ascii="Times New Roman" w:eastAsia="Calibri" w:hAnsi="Times New Roman"/>
                <w:sz w:val="20"/>
                <w:szCs w:val="20"/>
              </w:rPr>
              <w:t>6</w:t>
            </w:r>
          </w:p>
        </w:tc>
        <w:tc>
          <w:tcPr>
            <w:tcW w:w="999" w:type="dxa"/>
            <w:shd w:val="clear" w:color="auto" w:fill="FBE4D5" w:themeFill="accent2" w:themeFillTint="33"/>
          </w:tcPr>
          <w:p w14:paraId="55E1A66D" w14:textId="77777777" w:rsidR="003963DE" w:rsidRPr="00457954" w:rsidRDefault="003963DE" w:rsidP="006C1BA4">
            <w:pPr>
              <w:spacing w:after="0" w:line="240" w:lineRule="auto"/>
              <w:jc w:val="center"/>
              <w:rPr>
                <w:rFonts w:ascii="Times New Roman" w:eastAsia="Calibri" w:hAnsi="Times New Roman"/>
                <w:sz w:val="20"/>
                <w:szCs w:val="20"/>
              </w:rPr>
            </w:pPr>
            <w:r w:rsidRPr="00457954">
              <w:rPr>
                <w:rFonts w:ascii="Times New Roman" w:eastAsia="Calibri" w:hAnsi="Times New Roman"/>
                <w:sz w:val="20"/>
                <w:szCs w:val="20"/>
              </w:rPr>
              <w:t>7</w:t>
            </w:r>
          </w:p>
        </w:tc>
        <w:tc>
          <w:tcPr>
            <w:tcW w:w="1127" w:type="dxa"/>
            <w:shd w:val="clear" w:color="auto" w:fill="FBE4D5" w:themeFill="accent2" w:themeFillTint="33"/>
          </w:tcPr>
          <w:p w14:paraId="4CBA8A79" w14:textId="77777777" w:rsidR="003963DE" w:rsidRPr="00457954" w:rsidRDefault="003963DE" w:rsidP="006C1BA4">
            <w:pPr>
              <w:spacing w:after="0" w:line="240" w:lineRule="auto"/>
              <w:jc w:val="center"/>
              <w:rPr>
                <w:rFonts w:ascii="Times New Roman" w:eastAsia="Calibri" w:hAnsi="Times New Roman"/>
                <w:sz w:val="20"/>
                <w:szCs w:val="20"/>
              </w:rPr>
            </w:pPr>
            <w:r w:rsidRPr="00457954">
              <w:rPr>
                <w:rFonts w:ascii="Times New Roman" w:eastAsia="Calibri" w:hAnsi="Times New Roman"/>
                <w:sz w:val="20"/>
                <w:szCs w:val="20"/>
              </w:rPr>
              <w:t>8</w:t>
            </w:r>
          </w:p>
        </w:tc>
      </w:tr>
      <w:tr w:rsidR="00A21B62" w:rsidRPr="00457954" w14:paraId="69231844" w14:textId="77777777" w:rsidTr="003811A4">
        <w:trPr>
          <w:gridAfter w:val="1"/>
          <w:wAfter w:w="6" w:type="dxa"/>
          <w:trHeight w:val="329"/>
        </w:trPr>
        <w:tc>
          <w:tcPr>
            <w:tcW w:w="513" w:type="dxa"/>
          </w:tcPr>
          <w:p w14:paraId="7D48B2C9" w14:textId="77777777" w:rsidR="00A21B62" w:rsidRPr="00457954" w:rsidRDefault="00A21B62" w:rsidP="00A21B62">
            <w:pPr>
              <w:spacing w:after="0" w:line="240" w:lineRule="auto"/>
              <w:jc w:val="center"/>
              <w:rPr>
                <w:rFonts w:ascii="Times New Roman" w:eastAsia="Calibri" w:hAnsi="Times New Roman"/>
                <w:sz w:val="20"/>
                <w:szCs w:val="20"/>
              </w:rPr>
            </w:pPr>
            <w:r w:rsidRPr="00457954">
              <w:rPr>
                <w:rFonts w:ascii="Times New Roman" w:eastAsia="Calibri" w:hAnsi="Times New Roman"/>
                <w:sz w:val="20"/>
                <w:szCs w:val="20"/>
              </w:rPr>
              <w:t>1</w:t>
            </w:r>
          </w:p>
        </w:tc>
        <w:tc>
          <w:tcPr>
            <w:tcW w:w="1613" w:type="dxa"/>
          </w:tcPr>
          <w:p w14:paraId="78503654" w14:textId="77777777" w:rsidR="00A21B62" w:rsidRPr="0026062D" w:rsidRDefault="00A21B62" w:rsidP="00A21B62">
            <w:pPr>
              <w:spacing w:after="0"/>
              <w:jc w:val="center"/>
              <w:rPr>
                <w:rFonts w:ascii="Times New Roman" w:hAnsi="Times New Roman"/>
                <w:bCs/>
                <w:sz w:val="20"/>
                <w:szCs w:val="20"/>
              </w:rPr>
            </w:pPr>
            <w:r w:rsidRPr="0026062D">
              <w:rPr>
                <w:rFonts w:ascii="Times New Roman" w:hAnsi="Times New Roman"/>
                <w:bCs/>
                <w:sz w:val="20"/>
                <w:szCs w:val="20"/>
              </w:rPr>
              <w:t>Ряженка</w:t>
            </w:r>
          </w:p>
          <w:p w14:paraId="38413CF6" w14:textId="77777777" w:rsidR="00A21B62" w:rsidRPr="0026062D" w:rsidRDefault="00A21B62" w:rsidP="00A21B62">
            <w:pPr>
              <w:spacing w:after="0"/>
              <w:rPr>
                <w:rFonts w:ascii="Times New Roman" w:hAnsi="Times New Roman"/>
                <w:bCs/>
                <w:sz w:val="20"/>
                <w:szCs w:val="20"/>
              </w:rPr>
            </w:pPr>
          </w:p>
          <w:p w14:paraId="68FFB211" w14:textId="28C532F0" w:rsidR="00A21B62" w:rsidRPr="00457954" w:rsidRDefault="00A21B62" w:rsidP="00A21B62">
            <w:pPr>
              <w:spacing w:after="0"/>
              <w:ind w:left="-57" w:right="-57"/>
              <w:jc w:val="center"/>
              <w:rPr>
                <w:rFonts w:ascii="Times New Roman" w:hAnsi="Times New Roman"/>
                <w:sz w:val="20"/>
                <w:szCs w:val="20"/>
              </w:rPr>
            </w:pPr>
          </w:p>
        </w:tc>
        <w:tc>
          <w:tcPr>
            <w:tcW w:w="1105" w:type="dxa"/>
          </w:tcPr>
          <w:p w14:paraId="345F297E" w14:textId="77777777" w:rsidR="00A21B62" w:rsidRPr="00457954" w:rsidRDefault="00A21B62" w:rsidP="00A21B62">
            <w:pPr>
              <w:spacing w:after="0" w:line="240" w:lineRule="auto"/>
              <w:jc w:val="center"/>
              <w:rPr>
                <w:rFonts w:ascii="Times New Roman" w:eastAsia="Calibri" w:hAnsi="Times New Roman"/>
                <w:sz w:val="20"/>
                <w:szCs w:val="20"/>
                <w:shd w:val="clear" w:color="auto" w:fill="FFFFFF"/>
              </w:rPr>
            </w:pPr>
          </w:p>
        </w:tc>
        <w:tc>
          <w:tcPr>
            <w:tcW w:w="3715" w:type="dxa"/>
          </w:tcPr>
          <w:p w14:paraId="018320D1" w14:textId="77777777" w:rsidR="00A21B62" w:rsidRPr="0026062D" w:rsidRDefault="00A21B62" w:rsidP="00A21B62">
            <w:pPr>
              <w:ind w:left="72"/>
              <w:jc w:val="both"/>
              <w:rPr>
                <w:rFonts w:ascii="Times New Roman" w:hAnsi="Times New Roman"/>
                <w:bCs/>
                <w:sz w:val="20"/>
                <w:szCs w:val="20"/>
              </w:rPr>
            </w:pPr>
            <w:r w:rsidRPr="0026062D">
              <w:rPr>
                <w:rFonts w:ascii="Times New Roman" w:hAnsi="Times New Roman"/>
                <w:bCs/>
                <w:sz w:val="20"/>
                <w:szCs w:val="20"/>
              </w:rPr>
              <w:t xml:space="preserve">Весом не </w:t>
            </w:r>
            <w:proofErr w:type="gramStart"/>
            <w:r w:rsidRPr="0026062D">
              <w:rPr>
                <w:rFonts w:ascii="Times New Roman" w:hAnsi="Times New Roman"/>
                <w:bCs/>
                <w:sz w:val="20"/>
                <w:szCs w:val="20"/>
              </w:rPr>
              <w:t>менее  0</w:t>
            </w:r>
            <w:proofErr w:type="gramEnd"/>
            <w:r w:rsidRPr="0026062D">
              <w:rPr>
                <w:rFonts w:ascii="Times New Roman" w:hAnsi="Times New Roman"/>
                <w:bCs/>
                <w:sz w:val="20"/>
                <w:szCs w:val="20"/>
              </w:rPr>
              <w:t>,4 кг не более 0,</w:t>
            </w:r>
            <w:proofErr w:type="gramStart"/>
            <w:r w:rsidRPr="0026062D">
              <w:rPr>
                <w:rFonts w:ascii="Times New Roman" w:hAnsi="Times New Roman"/>
                <w:bCs/>
                <w:sz w:val="20"/>
                <w:szCs w:val="20"/>
              </w:rPr>
              <w:t xml:space="preserve">5,   </w:t>
            </w:r>
            <w:proofErr w:type="gramEnd"/>
            <w:r w:rsidRPr="0026062D">
              <w:rPr>
                <w:rFonts w:ascii="Times New Roman" w:hAnsi="Times New Roman"/>
                <w:bCs/>
                <w:sz w:val="20"/>
                <w:szCs w:val="20"/>
              </w:rPr>
              <w:t xml:space="preserve">   жирность не более 2,5%</w:t>
            </w:r>
          </w:p>
          <w:p w14:paraId="5180076C" w14:textId="61815C55" w:rsidR="00A21B62" w:rsidRPr="00457954" w:rsidRDefault="00A21B62" w:rsidP="00A21B62">
            <w:pPr>
              <w:jc w:val="both"/>
              <w:rPr>
                <w:rFonts w:ascii="Times New Roman" w:hAnsi="Times New Roman"/>
                <w:sz w:val="20"/>
                <w:szCs w:val="20"/>
              </w:rPr>
            </w:pPr>
            <w:r w:rsidRPr="0026062D">
              <w:rPr>
                <w:rFonts w:ascii="Times New Roman" w:hAnsi="Times New Roman"/>
                <w:bCs/>
                <w:sz w:val="20"/>
                <w:szCs w:val="20"/>
              </w:rPr>
              <w:t>Соответствие ТР ТС 033/2013 "О безопасности молока и молочной продукции</w:t>
            </w:r>
            <w:proofErr w:type="gramStart"/>
            <w:r w:rsidRPr="0026062D">
              <w:rPr>
                <w:rFonts w:ascii="Times New Roman" w:hAnsi="Times New Roman"/>
                <w:bCs/>
                <w:sz w:val="20"/>
                <w:szCs w:val="20"/>
              </w:rPr>
              <w:t>"  ГОСТ</w:t>
            </w:r>
            <w:proofErr w:type="gramEnd"/>
            <w:r w:rsidRPr="0026062D">
              <w:rPr>
                <w:rFonts w:ascii="Times New Roman" w:hAnsi="Times New Roman"/>
                <w:bCs/>
                <w:sz w:val="20"/>
                <w:szCs w:val="20"/>
              </w:rPr>
              <w:t xml:space="preserve"> 31455-2012. Вкус чистый, кисломолочный, с выраженным привкусом пастеризации, без посторонних запахов и привкусов. Консистенция однородная, с </w:t>
            </w:r>
            <w:proofErr w:type="gramStart"/>
            <w:r w:rsidRPr="0026062D">
              <w:rPr>
                <w:rFonts w:ascii="Times New Roman" w:hAnsi="Times New Roman"/>
                <w:bCs/>
                <w:sz w:val="20"/>
                <w:szCs w:val="20"/>
              </w:rPr>
              <w:t>нарушенным  сгустком</w:t>
            </w:r>
            <w:proofErr w:type="gramEnd"/>
            <w:r w:rsidRPr="0026062D">
              <w:rPr>
                <w:rFonts w:ascii="Times New Roman" w:hAnsi="Times New Roman"/>
                <w:bCs/>
                <w:sz w:val="20"/>
                <w:szCs w:val="20"/>
              </w:rPr>
              <w:t xml:space="preserve">, без газообразования. Цвет светло-кремовый, равномерный по всей массе. </w:t>
            </w:r>
          </w:p>
        </w:tc>
        <w:tc>
          <w:tcPr>
            <w:tcW w:w="737" w:type="dxa"/>
          </w:tcPr>
          <w:p w14:paraId="37A994E6" w14:textId="6507174D" w:rsidR="00A21B62" w:rsidRPr="00457954" w:rsidRDefault="00A21B62" w:rsidP="00A21B62">
            <w:pPr>
              <w:spacing w:after="0" w:line="240" w:lineRule="auto"/>
              <w:jc w:val="center"/>
              <w:rPr>
                <w:rFonts w:ascii="Times New Roman" w:eastAsia="Calibri" w:hAnsi="Times New Roman"/>
                <w:sz w:val="20"/>
                <w:szCs w:val="20"/>
              </w:rPr>
            </w:pPr>
            <w:r w:rsidRPr="0026062D">
              <w:rPr>
                <w:rFonts w:ascii="Times New Roman" w:hAnsi="Times New Roman"/>
                <w:bCs/>
                <w:sz w:val="20"/>
                <w:szCs w:val="20"/>
              </w:rPr>
              <w:t>кг</w:t>
            </w:r>
          </w:p>
        </w:tc>
        <w:tc>
          <w:tcPr>
            <w:tcW w:w="851" w:type="dxa"/>
          </w:tcPr>
          <w:p w14:paraId="7FC20D26" w14:textId="65215CD1" w:rsidR="00A21B62" w:rsidRPr="00DB4565" w:rsidRDefault="00A21B62" w:rsidP="00A21B62">
            <w:pPr>
              <w:ind w:left="-57" w:right="-57"/>
              <w:jc w:val="center"/>
              <w:rPr>
                <w:rFonts w:ascii="Times New Roman" w:hAnsi="Times New Roman"/>
                <w:sz w:val="20"/>
                <w:szCs w:val="20"/>
              </w:rPr>
            </w:pPr>
            <w:r w:rsidRPr="00287C79">
              <w:rPr>
                <w:rFonts w:ascii="Times New Roman" w:hAnsi="Times New Roman"/>
                <w:bCs/>
              </w:rPr>
              <w:t>300</w:t>
            </w:r>
          </w:p>
        </w:tc>
        <w:tc>
          <w:tcPr>
            <w:tcW w:w="999" w:type="dxa"/>
          </w:tcPr>
          <w:p w14:paraId="527F6397" w14:textId="77777777" w:rsidR="00A21B62" w:rsidRPr="00457954" w:rsidRDefault="00A21B62" w:rsidP="00A21B62">
            <w:pPr>
              <w:spacing w:after="0" w:line="240" w:lineRule="auto"/>
              <w:jc w:val="center"/>
              <w:rPr>
                <w:rFonts w:ascii="Times New Roman" w:eastAsia="Calibri" w:hAnsi="Times New Roman"/>
                <w:sz w:val="20"/>
                <w:szCs w:val="20"/>
              </w:rPr>
            </w:pPr>
          </w:p>
        </w:tc>
        <w:tc>
          <w:tcPr>
            <w:tcW w:w="1127" w:type="dxa"/>
          </w:tcPr>
          <w:p w14:paraId="7C1C6A33" w14:textId="77777777" w:rsidR="00A21B62" w:rsidRPr="00457954" w:rsidRDefault="00A21B62" w:rsidP="00A21B62">
            <w:pPr>
              <w:spacing w:after="0" w:line="240" w:lineRule="auto"/>
              <w:jc w:val="center"/>
              <w:rPr>
                <w:rFonts w:ascii="Times New Roman" w:eastAsia="Calibri" w:hAnsi="Times New Roman"/>
                <w:sz w:val="20"/>
                <w:szCs w:val="20"/>
              </w:rPr>
            </w:pPr>
          </w:p>
        </w:tc>
      </w:tr>
      <w:tr w:rsidR="00A21B62" w:rsidRPr="00457954" w14:paraId="41AA4FC3" w14:textId="77777777" w:rsidTr="003811A4">
        <w:trPr>
          <w:gridAfter w:val="1"/>
          <w:wAfter w:w="6" w:type="dxa"/>
          <w:trHeight w:val="329"/>
        </w:trPr>
        <w:tc>
          <w:tcPr>
            <w:tcW w:w="513" w:type="dxa"/>
          </w:tcPr>
          <w:p w14:paraId="0266DEB8" w14:textId="77777777" w:rsidR="00A21B62" w:rsidRPr="00457954" w:rsidRDefault="00A21B62" w:rsidP="00A21B62">
            <w:pPr>
              <w:spacing w:after="0" w:line="240" w:lineRule="auto"/>
              <w:jc w:val="center"/>
              <w:rPr>
                <w:rFonts w:ascii="Times New Roman" w:eastAsia="Calibri" w:hAnsi="Times New Roman"/>
                <w:sz w:val="20"/>
                <w:szCs w:val="20"/>
              </w:rPr>
            </w:pPr>
            <w:r w:rsidRPr="00457954">
              <w:rPr>
                <w:rFonts w:ascii="Times New Roman" w:eastAsia="Calibri" w:hAnsi="Times New Roman"/>
                <w:sz w:val="20"/>
                <w:szCs w:val="20"/>
              </w:rPr>
              <w:t>2</w:t>
            </w:r>
          </w:p>
        </w:tc>
        <w:tc>
          <w:tcPr>
            <w:tcW w:w="1613" w:type="dxa"/>
          </w:tcPr>
          <w:p w14:paraId="39CC7A5E" w14:textId="77777777" w:rsidR="00A21B62" w:rsidRPr="0026062D" w:rsidRDefault="00A21B62" w:rsidP="00A21B62">
            <w:pPr>
              <w:spacing w:after="0"/>
              <w:jc w:val="center"/>
              <w:rPr>
                <w:rFonts w:ascii="Times New Roman" w:hAnsi="Times New Roman"/>
                <w:bCs/>
                <w:sz w:val="20"/>
                <w:szCs w:val="20"/>
              </w:rPr>
            </w:pPr>
            <w:r w:rsidRPr="0026062D">
              <w:rPr>
                <w:rFonts w:ascii="Times New Roman" w:hAnsi="Times New Roman"/>
                <w:bCs/>
                <w:sz w:val="20"/>
                <w:szCs w:val="20"/>
              </w:rPr>
              <w:t>Молоко</w:t>
            </w:r>
          </w:p>
          <w:p w14:paraId="747F292F" w14:textId="77777777" w:rsidR="00A21B62" w:rsidRPr="0026062D" w:rsidRDefault="00A21B62" w:rsidP="00A21B62">
            <w:pPr>
              <w:spacing w:after="0"/>
              <w:rPr>
                <w:rFonts w:ascii="Times New Roman" w:hAnsi="Times New Roman"/>
                <w:bCs/>
                <w:sz w:val="20"/>
                <w:szCs w:val="20"/>
              </w:rPr>
            </w:pPr>
          </w:p>
          <w:p w14:paraId="4D5BE363" w14:textId="77777777" w:rsidR="00A21B62" w:rsidRPr="0026062D" w:rsidRDefault="00A21B62" w:rsidP="00A21B62">
            <w:pPr>
              <w:spacing w:after="0"/>
              <w:rPr>
                <w:rFonts w:ascii="Times New Roman" w:hAnsi="Times New Roman"/>
                <w:bCs/>
                <w:sz w:val="20"/>
                <w:szCs w:val="20"/>
              </w:rPr>
            </w:pPr>
          </w:p>
          <w:p w14:paraId="3F7AEF8B" w14:textId="61DC0A95" w:rsidR="00A21B62" w:rsidRPr="00457954" w:rsidRDefault="00A21B62" w:rsidP="00A21B62">
            <w:pPr>
              <w:spacing w:after="0"/>
              <w:ind w:left="-57" w:right="-57"/>
              <w:jc w:val="center"/>
              <w:rPr>
                <w:rFonts w:ascii="Times New Roman" w:hAnsi="Times New Roman"/>
                <w:sz w:val="20"/>
                <w:szCs w:val="20"/>
              </w:rPr>
            </w:pPr>
          </w:p>
        </w:tc>
        <w:tc>
          <w:tcPr>
            <w:tcW w:w="1105" w:type="dxa"/>
          </w:tcPr>
          <w:p w14:paraId="6A4471E6" w14:textId="77777777" w:rsidR="00A21B62" w:rsidRPr="00457954" w:rsidRDefault="00A21B62" w:rsidP="00A21B62">
            <w:pPr>
              <w:spacing w:after="0" w:line="240" w:lineRule="auto"/>
              <w:jc w:val="center"/>
              <w:rPr>
                <w:rFonts w:ascii="Times New Roman" w:eastAsia="Calibri" w:hAnsi="Times New Roman"/>
                <w:sz w:val="20"/>
                <w:szCs w:val="20"/>
                <w:shd w:val="clear" w:color="auto" w:fill="FFFFFF"/>
              </w:rPr>
            </w:pPr>
          </w:p>
        </w:tc>
        <w:tc>
          <w:tcPr>
            <w:tcW w:w="3715" w:type="dxa"/>
          </w:tcPr>
          <w:p w14:paraId="4A8514E1" w14:textId="77777777" w:rsidR="00A21B62" w:rsidRPr="0026062D" w:rsidRDefault="00A21B62" w:rsidP="00A21B62">
            <w:pPr>
              <w:ind w:left="72"/>
              <w:jc w:val="both"/>
              <w:rPr>
                <w:rFonts w:ascii="Times New Roman" w:hAnsi="Times New Roman"/>
                <w:bCs/>
                <w:sz w:val="20"/>
                <w:szCs w:val="20"/>
              </w:rPr>
            </w:pPr>
            <w:r w:rsidRPr="0026062D">
              <w:rPr>
                <w:rFonts w:ascii="Times New Roman" w:hAnsi="Times New Roman"/>
                <w:bCs/>
                <w:sz w:val="20"/>
                <w:szCs w:val="20"/>
              </w:rPr>
              <w:t xml:space="preserve">Массовая доля </w:t>
            </w:r>
            <w:proofErr w:type="gramStart"/>
            <w:r w:rsidRPr="0026062D">
              <w:rPr>
                <w:rFonts w:ascii="Times New Roman" w:hAnsi="Times New Roman"/>
                <w:bCs/>
                <w:sz w:val="20"/>
                <w:szCs w:val="20"/>
              </w:rPr>
              <w:t>жира  не</w:t>
            </w:r>
            <w:proofErr w:type="gramEnd"/>
            <w:r w:rsidRPr="0026062D">
              <w:rPr>
                <w:rFonts w:ascii="Times New Roman" w:hAnsi="Times New Roman"/>
                <w:bCs/>
                <w:sz w:val="20"/>
                <w:szCs w:val="20"/>
              </w:rPr>
              <w:t xml:space="preserve"> менее 3,2%. </w:t>
            </w:r>
          </w:p>
          <w:p w14:paraId="77226024" w14:textId="74491219" w:rsidR="00A21B62" w:rsidRPr="00457954" w:rsidRDefault="00A21B62" w:rsidP="00A21B62">
            <w:pPr>
              <w:ind w:left="72"/>
              <w:jc w:val="both"/>
              <w:rPr>
                <w:rFonts w:ascii="Times New Roman" w:hAnsi="Times New Roman"/>
                <w:sz w:val="20"/>
                <w:szCs w:val="20"/>
              </w:rPr>
            </w:pPr>
            <w:r w:rsidRPr="0026062D">
              <w:rPr>
                <w:rFonts w:ascii="Times New Roman" w:hAnsi="Times New Roman"/>
                <w:bCs/>
                <w:sz w:val="20"/>
                <w:szCs w:val="20"/>
              </w:rPr>
              <w:t xml:space="preserve">Соответствие ГОСТ 31450-2013 Молочный продукт, подвергнутый термической обработке, как минимум пастеризации, без добавления сухих молочных продуктов, воды, расфасованный в потребительскую тару. Непрозрачная жидкость, жидкая, однородная не тягучая консистенция. Без хлопьев белка, сбившихся комочков </w:t>
            </w:r>
            <w:r w:rsidRPr="0026062D">
              <w:rPr>
                <w:rFonts w:ascii="Times New Roman" w:hAnsi="Times New Roman"/>
                <w:bCs/>
                <w:sz w:val="20"/>
                <w:szCs w:val="20"/>
              </w:rPr>
              <w:lastRenderedPageBreak/>
              <w:t xml:space="preserve">жира. Вкус, запах характерные для молока, без посторонних привкусов, запахов, с легким привкусом кипячения. Цвет белый, равномерный по всей массе. </w:t>
            </w:r>
          </w:p>
        </w:tc>
        <w:tc>
          <w:tcPr>
            <w:tcW w:w="737" w:type="dxa"/>
          </w:tcPr>
          <w:p w14:paraId="7CCF492C" w14:textId="2F98288C" w:rsidR="00A21B62" w:rsidRPr="00457954" w:rsidRDefault="00A21B62" w:rsidP="00A21B62">
            <w:pPr>
              <w:spacing w:after="0" w:line="240" w:lineRule="auto"/>
              <w:jc w:val="center"/>
              <w:rPr>
                <w:rFonts w:ascii="Times New Roman" w:eastAsia="Calibri" w:hAnsi="Times New Roman"/>
                <w:sz w:val="20"/>
                <w:szCs w:val="20"/>
              </w:rPr>
            </w:pPr>
            <w:r w:rsidRPr="0026062D">
              <w:rPr>
                <w:rFonts w:ascii="Times New Roman" w:hAnsi="Times New Roman"/>
                <w:bCs/>
                <w:sz w:val="20"/>
                <w:szCs w:val="20"/>
              </w:rPr>
              <w:lastRenderedPageBreak/>
              <w:t>литр</w:t>
            </w:r>
          </w:p>
        </w:tc>
        <w:tc>
          <w:tcPr>
            <w:tcW w:w="851" w:type="dxa"/>
          </w:tcPr>
          <w:p w14:paraId="3737262E" w14:textId="39B15274" w:rsidR="00A21B62" w:rsidRPr="00DB4565" w:rsidRDefault="00A21B62" w:rsidP="00A21B62">
            <w:pPr>
              <w:ind w:left="-57" w:right="-57"/>
              <w:jc w:val="center"/>
              <w:rPr>
                <w:rFonts w:ascii="Times New Roman" w:hAnsi="Times New Roman"/>
                <w:sz w:val="20"/>
                <w:szCs w:val="20"/>
              </w:rPr>
            </w:pPr>
            <w:r w:rsidRPr="00287C79">
              <w:rPr>
                <w:rFonts w:ascii="Times New Roman" w:hAnsi="Times New Roman"/>
                <w:bCs/>
              </w:rPr>
              <w:t>2405,7</w:t>
            </w:r>
          </w:p>
        </w:tc>
        <w:tc>
          <w:tcPr>
            <w:tcW w:w="999" w:type="dxa"/>
          </w:tcPr>
          <w:p w14:paraId="59C07CAA" w14:textId="77777777" w:rsidR="00A21B62" w:rsidRPr="00457954" w:rsidRDefault="00A21B62" w:rsidP="00A21B62">
            <w:pPr>
              <w:spacing w:after="0" w:line="240" w:lineRule="auto"/>
              <w:jc w:val="center"/>
              <w:rPr>
                <w:rFonts w:ascii="Times New Roman" w:eastAsia="Calibri" w:hAnsi="Times New Roman"/>
                <w:sz w:val="20"/>
                <w:szCs w:val="20"/>
              </w:rPr>
            </w:pPr>
          </w:p>
        </w:tc>
        <w:tc>
          <w:tcPr>
            <w:tcW w:w="1127" w:type="dxa"/>
          </w:tcPr>
          <w:p w14:paraId="487B6A50" w14:textId="77777777" w:rsidR="00A21B62" w:rsidRPr="00457954" w:rsidRDefault="00A21B62" w:rsidP="00A21B62">
            <w:pPr>
              <w:spacing w:after="0" w:line="240" w:lineRule="auto"/>
              <w:jc w:val="center"/>
              <w:rPr>
                <w:rFonts w:ascii="Times New Roman" w:eastAsia="Calibri" w:hAnsi="Times New Roman"/>
                <w:sz w:val="20"/>
                <w:szCs w:val="20"/>
              </w:rPr>
            </w:pPr>
          </w:p>
        </w:tc>
      </w:tr>
      <w:tr w:rsidR="00A21B62" w:rsidRPr="00457954" w14:paraId="55A14758" w14:textId="77777777" w:rsidTr="003811A4">
        <w:trPr>
          <w:gridAfter w:val="1"/>
          <w:wAfter w:w="6" w:type="dxa"/>
          <w:trHeight w:val="329"/>
        </w:trPr>
        <w:tc>
          <w:tcPr>
            <w:tcW w:w="513" w:type="dxa"/>
          </w:tcPr>
          <w:p w14:paraId="3DC2B75E" w14:textId="77777777" w:rsidR="00A21B62" w:rsidRPr="00457954" w:rsidRDefault="00A21B62" w:rsidP="00A21B62">
            <w:pPr>
              <w:spacing w:after="0" w:line="240" w:lineRule="auto"/>
              <w:jc w:val="center"/>
              <w:rPr>
                <w:rFonts w:ascii="Times New Roman" w:eastAsia="Calibri" w:hAnsi="Times New Roman"/>
                <w:sz w:val="20"/>
                <w:szCs w:val="20"/>
              </w:rPr>
            </w:pPr>
            <w:r w:rsidRPr="00457954">
              <w:rPr>
                <w:rFonts w:ascii="Times New Roman" w:eastAsia="Calibri" w:hAnsi="Times New Roman"/>
                <w:sz w:val="20"/>
                <w:szCs w:val="20"/>
              </w:rPr>
              <w:t>3</w:t>
            </w:r>
          </w:p>
        </w:tc>
        <w:tc>
          <w:tcPr>
            <w:tcW w:w="1613" w:type="dxa"/>
          </w:tcPr>
          <w:p w14:paraId="592F3BC8" w14:textId="77777777" w:rsidR="00A21B62" w:rsidRPr="0026062D" w:rsidRDefault="00A21B62" w:rsidP="00A21B62">
            <w:pPr>
              <w:spacing w:after="0"/>
              <w:jc w:val="center"/>
              <w:rPr>
                <w:rFonts w:ascii="Times New Roman" w:hAnsi="Times New Roman"/>
                <w:bCs/>
                <w:sz w:val="20"/>
                <w:szCs w:val="20"/>
              </w:rPr>
            </w:pPr>
            <w:r w:rsidRPr="0026062D">
              <w:rPr>
                <w:rFonts w:ascii="Times New Roman" w:hAnsi="Times New Roman"/>
                <w:bCs/>
                <w:sz w:val="20"/>
                <w:szCs w:val="20"/>
              </w:rPr>
              <w:t>Сметана</w:t>
            </w:r>
          </w:p>
          <w:p w14:paraId="04155A4D" w14:textId="77777777" w:rsidR="00A21B62" w:rsidRPr="0026062D" w:rsidRDefault="00A21B62" w:rsidP="00A21B62">
            <w:pPr>
              <w:spacing w:after="0"/>
              <w:rPr>
                <w:rFonts w:ascii="Times New Roman" w:hAnsi="Times New Roman"/>
                <w:bCs/>
                <w:sz w:val="20"/>
                <w:szCs w:val="20"/>
              </w:rPr>
            </w:pPr>
          </w:p>
          <w:p w14:paraId="4235EC00" w14:textId="77777777" w:rsidR="00A21B62" w:rsidRPr="0026062D" w:rsidRDefault="00A21B62" w:rsidP="00A21B62">
            <w:pPr>
              <w:spacing w:after="0"/>
              <w:rPr>
                <w:rFonts w:ascii="Times New Roman" w:hAnsi="Times New Roman"/>
                <w:bCs/>
                <w:sz w:val="20"/>
                <w:szCs w:val="20"/>
              </w:rPr>
            </w:pPr>
          </w:p>
          <w:p w14:paraId="72016E95" w14:textId="26C484A6" w:rsidR="00A21B62" w:rsidRPr="00457954" w:rsidRDefault="00A21B62" w:rsidP="00A21B62">
            <w:pPr>
              <w:spacing w:after="0"/>
              <w:jc w:val="center"/>
              <w:rPr>
                <w:rFonts w:ascii="Times New Roman" w:hAnsi="Times New Roman"/>
                <w:sz w:val="20"/>
                <w:szCs w:val="20"/>
              </w:rPr>
            </w:pPr>
          </w:p>
        </w:tc>
        <w:tc>
          <w:tcPr>
            <w:tcW w:w="1105" w:type="dxa"/>
          </w:tcPr>
          <w:p w14:paraId="3BFC3760" w14:textId="77777777" w:rsidR="00A21B62" w:rsidRPr="00457954" w:rsidRDefault="00A21B62" w:rsidP="00A21B62">
            <w:pPr>
              <w:spacing w:after="0" w:line="240" w:lineRule="auto"/>
              <w:jc w:val="center"/>
              <w:rPr>
                <w:rFonts w:ascii="Times New Roman" w:eastAsia="Calibri" w:hAnsi="Times New Roman"/>
                <w:sz w:val="20"/>
                <w:szCs w:val="20"/>
                <w:shd w:val="clear" w:color="auto" w:fill="FFFFFF"/>
              </w:rPr>
            </w:pPr>
          </w:p>
        </w:tc>
        <w:tc>
          <w:tcPr>
            <w:tcW w:w="3715" w:type="dxa"/>
          </w:tcPr>
          <w:p w14:paraId="03516599" w14:textId="77777777" w:rsidR="00A21B62" w:rsidRPr="0026062D" w:rsidRDefault="00A21B62" w:rsidP="00A21B62">
            <w:pPr>
              <w:jc w:val="both"/>
              <w:rPr>
                <w:rFonts w:ascii="Times New Roman" w:hAnsi="Times New Roman"/>
                <w:bCs/>
                <w:sz w:val="20"/>
                <w:szCs w:val="20"/>
              </w:rPr>
            </w:pPr>
            <w:r w:rsidRPr="0026062D">
              <w:rPr>
                <w:rFonts w:ascii="Times New Roman" w:hAnsi="Times New Roman"/>
                <w:bCs/>
                <w:sz w:val="20"/>
                <w:szCs w:val="20"/>
              </w:rPr>
              <w:t xml:space="preserve">Весом не менее 0,18 не более 0,4кг., жирность не </w:t>
            </w:r>
            <w:proofErr w:type="gramStart"/>
            <w:r w:rsidRPr="0026062D">
              <w:rPr>
                <w:rFonts w:ascii="Times New Roman" w:hAnsi="Times New Roman"/>
                <w:bCs/>
                <w:sz w:val="20"/>
                <w:szCs w:val="20"/>
              </w:rPr>
              <w:t>менее  15</w:t>
            </w:r>
            <w:proofErr w:type="gramEnd"/>
            <w:r w:rsidRPr="0026062D">
              <w:rPr>
                <w:rFonts w:ascii="Times New Roman" w:hAnsi="Times New Roman"/>
                <w:bCs/>
                <w:sz w:val="20"/>
                <w:szCs w:val="20"/>
              </w:rPr>
              <w:t>%.</w:t>
            </w:r>
          </w:p>
          <w:p w14:paraId="477AC11B" w14:textId="18531CBD" w:rsidR="00A21B62" w:rsidRPr="00457954" w:rsidRDefault="00A21B62" w:rsidP="00A21B62">
            <w:pPr>
              <w:jc w:val="both"/>
              <w:rPr>
                <w:rFonts w:ascii="Times New Roman" w:hAnsi="Times New Roman"/>
                <w:sz w:val="20"/>
                <w:szCs w:val="20"/>
              </w:rPr>
            </w:pPr>
            <w:r w:rsidRPr="0026062D">
              <w:rPr>
                <w:rFonts w:ascii="Times New Roman" w:hAnsi="Times New Roman"/>
                <w:bCs/>
                <w:sz w:val="20"/>
                <w:szCs w:val="20"/>
              </w:rPr>
              <w:t>ГОСТ 31452-</w:t>
            </w:r>
            <w:proofErr w:type="gramStart"/>
            <w:r w:rsidRPr="0026062D">
              <w:rPr>
                <w:rFonts w:ascii="Times New Roman" w:hAnsi="Times New Roman"/>
                <w:bCs/>
                <w:sz w:val="20"/>
                <w:szCs w:val="20"/>
              </w:rPr>
              <w:t>2012  Внешний</w:t>
            </w:r>
            <w:proofErr w:type="gramEnd"/>
            <w:r w:rsidRPr="0026062D">
              <w:rPr>
                <w:rFonts w:ascii="Times New Roman" w:hAnsi="Times New Roman"/>
                <w:bCs/>
                <w:sz w:val="20"/>
                <w:szCs w:val="20"/>
              </w:rPr>
              <w:t xml:space="preserve"> вид и консистенция - однородная густая масса с глянцевой поверхностью. Вкус и запах чистые, кисломолочные, без посторонних привкусов и запахов. Цвет белый с кремовым оттенком, равномерный по всей массе, с сохранением целостности заводской упаковки, не допускается: кислый, прогорклый, уксусный вкус, плесневелый, гнилостный запах, пенистая, творожистая консистенция.  </w:t>
            </w:r>
          </w:p>
        </w:tc>
        <w:tc>
          <w:tcPr>
            <w:tcW w:w="737" w:type="dxa"/>
          </w:tcPr>
          <w:p w14:paraId="4B4EF949" w14:textId="6FF26CCE" w:rsidR="00A21B62" w:rsidRPr="00457954" w:rsidRDefault="00A21B62" w:rsidP="00A21B62">
            <w:pPr>
              <w:spacing w:after="0" w:line="240" w:lineRule="auto"/>
              <w:jc w:val="center"/>
              <w:rPr>
                <w:rFonts w:ascii="Times New Roman" w:eastAsia="Calibri" w:hAnsi="Times New Roman"/>
                <w:sz w:val="20"/>
                <w:szCs w:val="20"/>
              </w:rPr>
            </w:pPr>
            <w:r w:rsidRPr="0026062D">
              <w:rPr>
                <w:rFonts w:ascii="Times New Roman" w:hAnsi="Times New Roman"/>
                <w:bCs/>
                <w:sz w:val="20"/>
                <w:szCs w:val="20"/>
              </w:rPr>
              <w:t>кг</w:t>
            </w:r>
          </w:p>
        </w:tc>
        <w:tc>
          <w:tcPr>
            <w:tcW w:w="851" w:type="dxa"/>
          </w:tcPr>
          <w:p w14:paraId="2FBE3326" w14:textId="57626C75" w:rsidR="00A21B62" w:rsidRPr="00DB4565" w:rsidRDefault="00A21B62" w:rsidP="00A21B62">
            <w:pPr>
              <w:ind w:left="-57" w:right="-57"/>
              <w:jc w:val="center"/>
              <w:rPr>
                <w:rFonts w:ascii="Times New Roman" w:hAnsi="Times New Roman"/>
                <w:sz w:val="20"/>
                <w:szCs w:val="20"/>
              </w:rPr>
            </w:pPr>
            <w:r w:rsidRPr="00287C79">
              <w:rPr>
                <w:rFonts w:ascii="Times New Roman" w:hAnsi="Times New Roman"/>
                <w:bCs/>
              </w:rPr>
              <w:t>109,98</w:t>
            </w:r>
          </w:p>
        </w:tc>
        <w:tc>
          <w:tcPr>
            <w:tcW w:w="999" w:type="dxa"/>
          </w:tcPr>
          <w:p w14:paraId="2EBCF32D" w14:textId="77777777" w:rsidR="00A21B62" w:rsidRPr="00457954" w:rsidRDefault="00A21B62" w:rsidP="00A21B62">
            <w:pPr>
              <w:spacing w:after="0" w:line="240" w:lineRule="auto"/>
              <w:jc w:val="center"/>
              <w:rPr>
                <w:rFonts w:ascii="Times New Roman" w:eastAsia="Calibri" w:hAnsi="Times New Roman"/>
                <w:sz w:val="20"/>
                <w:szCs w:val="20"/>
              </w:rPr>
            </w:pPr>
          </w:p>
        </w:tc>
        <w:tc>
          <w:tcPr>
            <w:tcW w:w="1127" w:type="dxa"/>
          </w:tcPr>
          <w:p w14:paraId="21C9CBEF" w14:textId="77777777" w:rsidR="00A21B62" w:rsidRPr="00457954" w:rsidRDefault="00A21B62" w:rsidP="00A21B62">
            <w:pPr>
              <w:spacing w:after="0" w:line="240" w:lineRule="auto"/>
              <w:jc w:val="center"/>
              <w:rPr>
                <w:rFonts w:ascii="Times New Roman" w:eastAsia="Calibri" w:hAnsi="Times New Roman"/>
                <w:sz w:val="20"/>
                <w:szCs w:val="20"/>
              </w:rPr>
            </w:pPr>
          </w:p>
        </w:tc>
      </w:tr>
      <w:tr w:rsidR="00A21B62" w:rsidRPr="00457954" w14:paraId="74AE743C" w14:textId="77777777" w:rsidTr="003811A4">
        <w:trPr>
          <w:gridAfter w:val="1"/>
          <w:wAfter w:w="6" w:type="dxa"/>
          <w:trHeight w:val="329"/>
        </w:trPr>
        <w:tc>
          <w:tcPr>
            <w:tcW w:w="513" w:type="dxa"/>
          </w:tcPr>
          <w:p w14:paraId="273AEBAA" w14:textId="77777777" w:rsidR="00A21B62" w:rsidRPr="00457954" w:rsidRDefault="00A21B62" w:rsidP="00A21B62">
            <w:pPr>
              <w:spacing w:after="0" w:line="240" w:lineRule="auto"/>
              <w:jc w:val="center"/>
              <w:rPr>
                <w:rFonts w:ascii="Times New Roman" w:eastAsia="Calibri" w:hAnsi="Times New Roman"/>
                <w:sz w:val="20"/>
                <w:szCs w:val="20"/>
              </w:rPr>
            </w:pPr>
            <w:r w:rsidRPr="00457954">
              <w:rPr>
                <w:rFonts w:ascii="Times New Roman" w:eastAsia="Calibri" w:hAnsi="Times New Roman"/>
                <w:sz w:val="20"/>
                <w:szCs w:val="20"/>
              </w:rPr>
              <w:t>4</w:t>
            </w:r>
          </w:p>
        </w:tc>
        <w:tc>
          <w:tcPr>
            <w:tcW w:w="1613" w:type="dxa"/>
          </w:tcPr>
          <w:p w14:paraId="29ABA666" w14:textId="77777777" w:rsidR="00A21B62" w:rsidRPr="0026062D" w:rsidRDefault="00A21B62" w:rsidP="00A21B62">
            <w:pPr>
              <w:spacing w:after="0"/>
              <w:jc w:val="center"/>
              <w:rPr>
                <w:rFonts w:ascii="Times New Roman" w:hAnsi="Times New Roman"/>
                <w:bCs/>
                <w:sz w:val="20"/>
                <w:szCs w:val="20"/>
              </w:rPr>
            </w:pPr>
            <w:r w:rsidRPr="0026062D">
              <w:rPr>
                <w:rFonts w:ascii="Times New Roman" w:hAnsi="Times New Roman"/>
                <w:bCs/>
                <w:sz w:val="20"/>
                <w:szCs w:val="20"/>
              </w:rPr>
              <w:t>Творог</w:t>
            </w:r>
          </w:p>
          <w:p w14:paraId="391B6E32" w14:textId="77777777" w:rsidR="00A21B62" w:rsidRPr="0026062D" w:rsidRDefault="00A21B62" w:rsidP="00A21B62">
            <w:pPr>
              <w:spacing w:after="0"/>
              <w:rPr>
                <w:rFonts w:ascii="Times New Roman" w:hAnsi="Times New Roman"/>
                <w:bCs/>
                <w:sz w:val="20"/>
                <w:szCs w:val="20"/>
              </w:rPr>
            </w:pPr>
          </w:p>
          <w:p w14:paraId="6C5F5784" w14:textId="77777777" w:rsidR="00A21B62" w:rsidRPr="0026062D" w:rsidRDefault="00A21B62" w:rsidP="00A21B62">
            <w:pPr>
              <w:spacing w:after="0"/>
              <w:rPr>
                <w:rFonts w:ascii="Times New Roman" w:hAnsi="Times New Roman"/>
                <w:bCs/>
                <w:sz w:val="20"/>
                <w:szCs w:val="20"/>
              </w:rPr>
            </w:pPr>
          </w:p>
          <w:p w14:paraId="1A6F936E" w14:textId="0157DA1D" w:rsidR="00A21B62" w:rsidRPr="00457954" w:rsidRDefault="00A21B62" w:rsidP="00A21B62">
            <w:pPr>
              <w:spacing w:after="0"/>
              <w:jc w:val="center"/>
              <w:rPr>
                <w:rFonts w:ascii="Times New Roman" w:hAnsi="Times New Roman"/>
                <w:sz w:val="20"/>
                <w:szCs w:val="20"/>
              </w:rPr>
            </w:pPr>
          </w:p>
        </w:tc>
        <w:tc>
          <w:tcPr>
            <w:tcW w:w="1105" w:type="dxa"/>
          </w:tcPr>
          <w:p w14:paraId="45779F0E" w14:textId="77777777" w:rsidR="00A21B62" w:rsidRPr="00457954" w:rsidRDefault="00A21B62" w:rsidP="00A21B62">
            <w:pPr>
              <w:spacing w:after="0" w:line="240" w:lineRule="auto"/>
              <w:jc w:val="center"/>
              <w:rPr>
                <w:rFonts w:ascii="Times New Roman" w:eastAsia="Calibri" w:hAnsi="Times New Roman"/>
                <w:sz w:val="20"/>
                <w:szCs w:val="20"/>
                <w:shd w:val="clear" w:color="auto" w:fill="FFFFFF"/>
              </w:rPr>
            </w:pPr>
          </w:p>
        </w:tc>
        <w:tc>
          <w:tcPr>
            <w:tcW w:w="3715" w:type="dxa"/>
          </w:tcPr>
          <w:p w14:paraId="70AF5A6E" w14:textId="77777777" w:rsidR="00A21B62" w:rsidRPr="0026062D" w:rsidRDefault="00A21B62" w:rsidP="00A21B62">
            <w:pPr>
              <w:ind w:left="72"/>
              <w:jc w:val="both"/>
              <w:rPr>
                <w:rFonts w:ascii="Times New Roman" w:hAnsi="Times New Roman"/>
                <w:bCs/>
                <w:sz w:val="20"/>
                <w:szCs w:val="20"/>
              </w:rPr>
            </w:pPr>
            <w:r w:rsidRPr="0026062D">
              <w:rPr>
                <w:rFonts w:ascii="Times New Roman" w:hAnsi="Times New Roman"/>
                <w:bCs/>
                <w:sz w:val="20"/>
                <w:szCs w:val="20"/>
              </w:rPr>
              <w:t xml:space="preserve">Весом   не менее 0, 4кг.не более 0,5, </w:t>
            </w:r>
            <w:proofErr w:type="gramStart"/>
            <w:r w:rsidRPr="0026062D">
              <w:rPr>
                <w:rFonts w:ascii="Times New Roman" w:hAnsi="Times New Roman"/>
                <w:bCs/>
                <w:sz w:val="20"/>
                <w:szCs w:val="20"/>
              </w:rPr>
              <w:t>жирность  не</w:t>
            </w:r>
            <w:proofErr w:type="gramEnd"/>
            <w:r w:rsidRPr="0026062D">
              <w:rPr>
                <w:rFonts w:ascii="Times New Roman" w:hAnsi="Times New Roman"/>
                <w:bCs/>
                <w:sz w:val="20"/>
                <w:szCs w:val="20"/>
              </w:rPr>
              <w:t xml:space="preserve"> менее 9%.</w:t>
            </w:r>
          </w:p>
          <w:p w14:paraId="74BDEF91" w14:textId="68CD1A41" w:rsidR="00A21B62" w:rsidRPr="00457954" w:rsidRDefault="00A21B62" w:rsidP="00A21B62">
            <w:pPr>
              <w:ind w:left="72"/>
              <w:jc w:val="both"/>
              <w:rPr>
                <w:rFonts w:ascii="Times New Roman" w:hAnsi="Times New Roman"/>
                <w:sz w:val="20"/>
                <w:szCs w:val="20"/>
              </w:rPr>
            </w:pPr>
            <w:r w:rsidRPr="0026062D">
              <w:rPr>
                <w:rFonts w:ascii="Times New Roman" w:hAnsi="Times New Roman"/>
                <w:bCs/>
                <w:sz w:val="20"/>
                <w:szCs w:val="20"/>
              </w:rPr>
              <w:t xml:space="preserve">ГОСТ 31453-2013 Кисломолочный вкус и </w:t>
            </w:r>
            <w:proofErr w:type="gramStart"/>
            <w:r w:rsidRPr="0026062D">
              <w:rPr>
                <w:rFonts w:ascii="Times New Roman" w:hAnsi="Times New Roman"/>
                <w:bCs/>
                <w:sz w:val="20"/>
                <w:szCs w:val="20"/>
              </w:rPr>
              <w:t xml:space="preserve">запах,   </w:t>
            </w:r>
            <w:proofErr w:type="gramEnd"/>
            <w:r w:rsidRPr="0026062D">
              <w:rPr>
                <w:rFonts w:ascii="Times New Roman" w:hAnsi="Times New Roman"/>
                <w:bCs/>
                <w:sz w:val="20"/>
                <w:szCs w:val="20"/>
              </w:rPr>
              <w:t xml:space="preserve">консистенция - мягкая, мажущаяся, рассыпчатая, с наличием ощутимых частиц молочного белка, цвет белый, слегка желтоватый с кремовым оттенком, равномерный по всей массе, с сохранением целостности заводской упаковки, не допустимо: плесневелый, затхлый, прокисший запах, излишне кислый, дрожжевой привкус, вспучивание, </w:t>
            </w:r>
            <w:proofErr w:type="spellStart"/>
            <w:r w:rsidRPr="0026062D">
              <w:rPr>
                <w:rFonts w:ascii="Times New Roman" w:hAnsi="Times New Roman"/>
                <w:bCs/>
                <w:sz w:val="20"/>
                <w:szCs w:val="20"/>
              </w:rPr>
              <w:t>ослезнение</w:t>
            </w:r>
            <w:proofErr w:type="spellEnd"/>
            <w:r w:rsidRPr="0026062D">
              <w:rPr>
                <w:rFonts w:ascii="Times New Roman" w:hAnsi="Times New Roman"/>
                <w:bCs/>
                <w:sz w:val="20"/>
                <w:szCs w:val="20"/>
              </w:rPr>
              <w:t xml:space="preserve">, </w:t>
            </w:r>
            <w:proofErr w:type="spellStart"/>
            <w:r w:rsidRPr="0026062D">
              <w:rPr>
                <w:rFonts w:ascii="Times New Roman" w:hAnsi="Times New Roman"/>
                <w:bCs/>
                <w:sz w:val="20"/>
                <w:szCs w:val="20"/>
              </w:rPr>
              <w:t>плесневение</w:t>
            </w:r>
            <w:proofErr w:type="spellEnd"/>
            <w:r w:rsidRPr="0026062D">
              <w:rPr>
                <w:rFonts w:ascii="Times New Roman" w:hAnsi="Times New Roman"/>
                <w:bCs/>
                <w:sz w:val="20"/>
                <w:szCs w:val="20"/>
              </w:rPr>
              <w:t>.</w:t>
            </w:r>
          </w:p>
        </w:tc>
        <w:tc>
          <w:tcPr>
            <w:tcW w:w="737" w:type="dxa"/>
          </w:tcPr>
          <w:p w14:paraId="359C88EF" w14:textId="13136B0B" w:rsidR="00A21B62" w:rsidRPr="00457954" w:rsidRDefault="00A21B62" w:rsidP="00A21B62">
            <w:pPr>
              <w:spacing w:after="0" w:line="240" w:lineRule="auto"/>
              <w:jc w:val="center"/>
              <w:rPr>
                <w:rFonts w:ascii="Times New Roman" w:eastAsia="Calibri" w:hAnsi="Times New Roman"/>
                <w:sz w:val="20"/>
                <w:szCs w:val="20"/>
              </w:rPr>
            </w:pPr>
            <w:r w:rsidRPr="0026062D">
              <w:rPr>
                <w:rFonts w:ascii="Times New Roman" w:hAnsi="Times New Roman"/>
                <w:bCs/>
                <w:sz w:val="20"/>
                <w:szCs w:val="20"/>
              </w:rPr>
              <w:t>кг</w:t>
            </w:r>
          </w:p>
        </w:tc>
        <w:tc>
          <w:tcPr>
            <w:tcW w:w="851" w:type="dxa"/>
          </w:tcPr>
          <w:p w14:paraId="513E0B05" w14:textId="50FA6FEB" w:rsidR="00A21B62" w:rsidRPr="00DB4565" w:rsidRDefault="00A21B62" w:rsidP="00A21B62">
            <w:pPr>
              <w:ind w:left="-57" w:right="-57"/>
              <w:jc w:val="center"/>
              <w:rPr>
                <w:rFonts w:ascii="Times New Roman" w:hAnsi="Times New Roman"/>
                <w:sz w:val="20"/>
                <w:szCs w:val="20"/>
              </w:rPr>
            </w:pPr>
            <w:r w:rsidRPr="00287C79">
              <w:rPr>
                <w:rFonts w:ascii="Times New Roman" w:hAnsi="Times New Roman"/>
                <w:bCs/>
              </w:rPr>
              <w:t>309,6</w:t>
            </w:r>
          </w:p>
        </w:tc>
        <w:tc>
          <w:tcPr>
            <w:tcW w:w="999" w:type="dxa"/>
          </w:tcPr>
          <w:p w14:paraId="5439A29F" w14:textId="77777777" w:rsidR="00A21B62" w:rsidRPr="00457954" w:rsidRDefault="00A21B62" w:rsidP="00A21B62">
            <w:pPr>
              <w:spacing w:after="0" w:line="240" w:lineRule="auto"/>
              <w:jc w:val="center"/>
              <w:rPr>
                <w:rFonts w:ascii="Times New Roman" w:eastAsia="Calibri" w:hAnsi="Times New Roman"/>
                <w:sz w:val="20"/>
                <w:szCs w:val="20"/>
              </w:rPr>
            </w:pPr>
          </w:p>
        </w:tc>
        <w:tc>
          <w:tcPr>
            <w:tcW w:w="1127" w:type="dxa"/>
          </w:tcPr>
          <w:p w14:paraId="42208581" w14:textId="77777777" w:rsidR="00A21B62" w:rsidRPr="00457954" w:rsidRDefault="00A21B62" w:rsidP="00A21B62">
            <w:pPr>
              <w:spacing w:after="0" w:line="240" w:lineRule="auto"/>
              <w:jc w:val="center"/>
              <w:rPr>
                <w:rFonts w:ascii="Times New Roman" w:eastAsia="Calibri" w:hAnsi="Times New Roman"/>
                <w:sz w:val="20"/>
                <w:szCs w:val="20"/>
              </w:rPr>
            </w:pPr>
          </w:p>
        </w:tc>
      </w:tr>
      <w:tr w:rsidR="00A21B62" w:rsidRPr="00457954" w14:paraId="0386D399" w14:textId="77777777" w:rsidTr="003811A4">
        <w:trPr>
          <w:gridAfter w:val="1"/>
          <w:wAfter w:w="6" w:type="dxa"/>
          <w:trHeight w:val="329"/>
        </w:trPr>
        <w:tc>
          <w:tcPr>
            <w:tcW w:w="513" w:type="dxa"/>
          </w:tcPr>
          <w:p w14:paraId="63AE21D9" w14:textId="77777777" w:rsidR="00A21B62" w:rsidRPr="00457954" w:rsidRDefault="00A21B62" w:rsidP="00A21B62">
            <w:pPr>
              <w:spacing w:after="0" w:line="240" w:lineRule="auto"/>
              <w:jc w:val="center"/>
              <w:rPr>
                <w:rFonts w:ascii="Times New Roman" w:eastAsia="Calibri" w:hAnsi="Times New Roman"/>
                <w:sz w:val="20"/>
                <w:szCs w:val="20"/>
              </w:rPr>
            </w:pPr>
            <w:r w:rsidRPr="00457954">
              <w:rPr>
                <w:rFonts w:ascii="Times New Roman" w:eastAsia="Calibri" w:hAnsi="Times New Roman"/>
                <w:sz w:val="20"/>
                <w:szCs w:val="20"/>
              </w:rPr>
              <w:t>5</w:t>
            </w:r>
          </w:p>
        </w:tc>
        <w:tc>
          <w:tcPr>
            <w:tcW w:w="1613" w:type="dxa"/>
          </w:tcPr>
          <w:p w14:paraId="20AD5D9D" w14:textId="77777777" w:rsidR="00A21B62" w:rsidRPr="0026062D" w:rsidRDefault="00A21B62" w:rsidP="00A21B62">
            <w:pPr>
              <w:spacing w:after="0"/>
              <w:jc w:val="center"/>
              <w:rPr>
                <w:rFonts w:ascii="Times New Roman" w:hAnsi="Times New Roman"/>
                <w:bCs/>
                <w:sz w:val="20"/>
                <w:szCs w:val="20"/>
              </w:rPr>
            </w:pPr>
            <w:r w:rsidRPr="0026062D">
              <w:rPr>
                <w:rFonts w:ascii="Times New Roman" w:hAnsi="Times New Roman"/>
                <w:bCs/>
                <w:sz w:val="20"/>
                <w:szCs w:val="20"/>
              </w:rPr>
              <w:t>Масло сливочное</w:t>
            </w:r>
          </w:p>
          <w:p w14:paraId="35ED10D9" w14:textId="77777777" w:rsidR="00A21B62" w:rsidRPr="0026062D" w:rsidRDefault="00A21B62" w:rsidP="00A21B62">
            <w:pPr>
              <w:spacing w:after="0"/>
              <w:rPr>
                <w:rFonts w:ascii="Times New Roman" w:hAnsi="Times New Roman"/>
                <w:bCs/>
                <w:sz w:val="20"/>
                <w:szCs w:val="20"/>
              </w:rPr>
            </w:pPr>
          </w:p>
          <w:p w14:paraId="2A556C02" w14:textId="6505709E" w:rsidR="00A21B62" w:rsidRPr="00457954" w:rsidRDefault="00A21B62" w:rsidP="00A21B62">
            <w:pPr>
              <w:spacing w:after="0"/>
              <w:jc w:val="center"/>
              <w:rPr>
                <w:rFonts w:ascii="Times New Roman" w:hAnsi="Times New Roman"/>
                <w:sz w:val="20"/>
                <w:szCs w:val="20"/>
              </w:rPr>
            </w:pPr>
          </w:p>
        </w:tc>
        <w:tc>
          <w:tcPr>
            <w:tcW w:w="1105" w:type="dxa"/>
          </w:tcPr>
          <w:p w14:paraId="2A1D4AF7" w14:textId="77777777" w:rsidR="00A21B62" w:rsidRPr="00457954" w:rsidRDefault="00A21B62" w:rsidP="00A21B62">
            <w:pPr>
              <w:spacing w:after="0" w:line="240" w:lineRule="auto"/>
              <w:jc w:val="center"/>
              <w:rPr>
                <w:rFonts w:ascii="Times New Roman" w:eastAsia="Calibri" w:hAnsi="Times New Roman"/>
                <w:sz w:val="20"/>
                <w:szCs w:val="20"/>
                <w:shd w:val="clear" w:color="auto" w:fill="FFFFFF"/>
              </w:rPr>
            </w:pPr>
          </w:p>
        </w:tc>
        <w:tc>
          <w:tcPr>
            <w:tcW w:w="3715" w:type="dxa"/>
          </w:tcPr>
          <w:p w14:paraId="5FB11CD7" w14:textId="1F752B3F" w:rsidR="00A21B62" w:rsidRPr="00457954" w:rsidRDefault="00A21B62" w:rsidP="00A21B62">
            <w:pPr>
              <w:rPr>
                <w:rFonts w:ascii="Times New Roman" w:hAnsi="Times New Roman"/>
                <w:sz w:val="20"/>
                <w:szCs w:val="20"/>
              </w:rPr>
            </w:pPr>
            <w:r w:rsidRPr="0026062D">
              <w:rPr>
                <w:rFonts w:ascii="Times New Roman" w:hAnsi="Times New Roman"/>
                <w:bCs/>
                <w:sz w:val="20"/>
                <w:szCs w:val="20"/>
              </w:rPr>
              <w:t xml:space="preserve">Соответствие ГОСТ 32261-2013. </w:t>
            </w:r>
            <w:proofErr w:type="gramStart"/>
            <w:r w:rsidRPr="0026062D">
              <w:rPr>
                <w:rFonts w:ascii="Times New Roman" w:hAnsi="Times New Roman"/>
                <w:bCs/>
                <w:sz w:val="20"/>
                <w:szCs w:val="20"/>
              </w:rPr>
              <w:t>Вкус</w:t>
            </w:r>
            <w:proofErr w:type="gramEnd"/>
            <w:r w:rsidRPr="0026062D">
              <w:rPr>
                <w:rFonts w:ascii="Times New Roman" w:hAnsi="Times New Roman"/>
                <w:bCs/>
                <w:sz w:val="20"/>
                <w:szCs w:val="20"/>
              </w:rPr>
              <w:t xml:space="preserve"> выраженный сливочный с привкусом пастеризации, без посторонних привкусов и запахов. Консистенция плотная, пластичная, однородная, на срезе блестящая. Цвет   светло-желтый, однородный по всей массе. </w:t>
            </w:r>
            <w:proofErr w:type="gramStart"/>
            <w:r w:rsidRPr="0026062D">
              <w:rPr>
                <w:rFonts w:ascii="Times New Roman" w:hAnsi="Times New Roman"/>
                <w:bCs/>
                <w:sz w:val="20"/>
                <w:szCs w:val="20"/>
              </w:rPr>
              <w:t>Весом  не</w:t>
            </w:r>
            <w:proofErr w:type="gramEnd"/>
            <w:r w:rsidRPr="0026062D">
              <w:rPr>
                <w:rFonts w:ascii="Times New Roman" w:hAnsi="Times New Roman"/>
                <w:bCs/>
                <w:sz w:val="20"/>
                <w:szCs w:val="20"/>
              </w:rPr>
              <w:t xml:space="preserve"> менее 0,18 кг. не более 0,2</w:t>
            </w:r>
            <w:proofErr w:type="gramStart"/>
            <w:r w:rsidRPr="0026062D">
              <w:rPr>
                <w:rFonts w:ascii="Times New Roman" w:hAnsi="Times New Roman"/>
                <w:bCs/>
                <w:sz w:val="20"/>
                <w:szCs w:val="20"/>
              </w:rPr>
              <w:t>кг,  жирность</w:t>
            </w:r>
            <w:proofErr w:type="gramEnd"/>
            <w:r w:rsidRPr="0026062D">
              <w:rPr>
                <w:rFonts w:ascii="Times New Roman" w:hAnsi="Times New Roman"/>
                <w:bCs/>
                <w:sz w:val="20"/>
                <w:szCs w:val="20"/>
              </w:rPr>
              <w:t xml:space="preserve">  не более 72,5%. </w:t>
            </w:r>
          </w:p>
        </w:tc>
        <w:tc>
          <w:tcPr>
            <w:tcW w:w="737" w:type="dxa"/>
          </w:tcPr>
          <w:p w14:paraId="28AC5DB7" w14:textId="33D94DD8" w:rsidR="00A21B62" w:rsidRPr="00457954" w:rsidRDefault="00A21B62" w:rsidP="00A21B62">
            <w:pPr>
              <w:spacing w:after="0" w:line="240" w:lineRule="auto"/>
              <w:jc w:val="center"/>
              <w:rPr>
                <w:rFonts w:ascii="Times New Roman" w:eastAsia="Calibri" w:hAnsi="Times New Roman"/>
                <w:sz w:val="20"/>
                <w:szCs w:val="20"/>
              </w:rPr>
            </w:pPr>
            <w:r w:rsidRPr="0026062D">
              <w:rPr>
                <w:rFonts w:ascii="Times New Roman" w:hAnsi="Times New Roman"/>
                <w:bCs/>
                <w:sz w:val="20"/>
                <w:szCs w:val="20"/>
              </w:rPr>
              <w:t>кг</w:t>
            </w:r>
          </w:p>
        </w:tc>
        <w:tc>
          <w:tcPr>
            <w:tcW w:w="851" w:type="dxa"/>
          </w:tcPr>
          <w:p w14:paraId="779407C0" w14:textId="66E1C615" w:rsidR="00A21B62" w:rsidRPr="00DB4565" w:rsidRDefault="00A21B62" w:rsidP="00A21B62">
            <w:pPr>
              <w:ind w:left="-57" w:right="-57"/>
              <w:jc w:val="center"/>
              <w:rPr>
                <w:rFonts w:ascii="Times New Roman" w:hAnsi="Times New Roman"/>
                <w:sz w:val="20"/>
                <w:szCs w:val="20"/>
              </w:rPr>
            </w:pPr>
            <w:r w:rsidRPr="00287C79">
              <w:rPr>
                <w:rFonts w:ascii="Times New Roman" w:hAnsi="Times New Roman"/>
                <w:bCs/>
              </w:rPr>
              <w:t>200,16</w:t>
            </w:r>
          </w:p>
        </w:tc>
        <w:tc>
          <w:tcPr>
            <w:tcW w:w="999" w:type="dxa"/>
          </w:tcPr>
          <w:p w14:paraId="04FA3B87" w14:textId="77777777" w:rsidR="00A21B62" w:rsidRPr="00457954" w:rsidRDefault="00A21B62" w:rsidP="00A21B62">
            <w:pPr>
              <w:spacing w:after="0" w:line="240" w:lineRule="auto"/>
              <w:jc w:val="center"/>
              <w:rPr>
                <w:rFonts w:ascii="Times New Roman" w:eastAsia="Calibri" w:hAnsi="Times New Roman"/>
                <w:sz w:val="20"/>
                <w:szCs w:val="20"/>
              </w:rPr>
            </w:pPr>
          </w:p>
        </w:tc>
        <w:tc>
          <w:tcPr>
            <w:tcW w:w="1127" w:type="dxa"/>
          </w:tcPr>
          <w:p w14:paraId="0ECA5761" w14:textId="77777777" w:rsidR="00A21B62" w:rsidRPr="00457954" w:rsidRDefault="00A21B62" w:rsidP="00A21B62">
            <w:pPr>
              <w:spacing w:after="0" w:line="240" w:lineRule="auto"/>
              <w:jc w:val="center"/>
              <w:rPr>
                <w:rFonts w:ascii="Times New Roman" w:eastAsia="Calibri" w:hAnsi="Times New Roman"/>
                <w:sz w:val="20"/>
                <w:szCs w:val="20"/>
              </w:rPr>
            </w:pPr>
          </w:p>
        </w:tc>
      </w:tr>
      <w:tr w:rsidR="00A21B62" w:rsidRPr="00457954" w14:paraId="706119CD" w14:textId="77777777" w:rsidTr="003811A4">
        <w:trPr>
          <w:gridAfter w:val="1"/>
          <w:wAfter w:w="6" w:type="dxa"/>
          <w:trHeight w:val="329"/>
        </w:trPr>
        <w:tc>
          <w:tcPr>
            <w:tcW w:w="513" w:type="dxa"/>
          </w:tcPr>
          <w:p w14:paraId="66704043" w14:textId="77777777" w:rsidR="00A21B62" w:rsidRPr="00457954" w:rsidRDefault="00A21B62" w:rsidP="00A21B62">
            <w:pPr>
              <w:spacing w:after="0" w:line="240" w:lineRule="auto"/>
              <w:jc w:val="center"/>
              <w:rPr>
                <w:rFonts w:ascii="Times New Roman" w:eastAsia="Calibri" w:hAnsi="Times New Roman"/>
                <w:sz w:val="20"/>
                <w:szCs w:val="20"/>
              </w:rPr>
            </w:pPr>
            <w:r w:rsidRPr="00457954">
              <w:rPr>
                <w:rFonts w:ascii="Times New Roman" w:eastAsia="Calibri" w:hAnsi="Times New Roman"/>
                <w:sz w:val="20"/>
                <w:szCs w:val="20"/>
              </w:rPr>
              <w:t>6</w:t>
            </w:r>
          </w:p>
        </w:tc>
        <w:tc>
          <w:tcPr>
            <w:tcW w:w="1613" w:type="dxa"/>
          </w:tcPr>
          <w:p w14:paraId="62AC333D" w14:textId="77777777" w:rsidR="00A21B62" w:rsidRPr="0026062D" w:rsidRDefault="00A21B62" w:rsidP="00A21B62">
            <w:pPr>
              <w:spacing w:after="0"/>
              <w:jc w:val="center"/>
              <w:rPr>
                <w:rFonts w:ascii="Times New Roman" w:hAnsi="Times New Roman"/>
                <w:bCs/>
                <w:sz w:val="20"/>
                <w:szCs w:val="20"/>
              </w:rPr>
            </w:pPr>
            <w:r w:rsidRPr="0026062D">
              <w:rPr>
                <w:rFonts w:ascii="Times New Roman" w:hAnsi="Times New Roman"/>
                <w:bCs/>
                <w:sz w:val="20"/>
                <w:szCs w:val="20"/>
              </w:rPr>
              <w:t xml:space="preserve">Снежок, </w:t>
            </w:r>
          </w:p>
          <w:p w14:paraId="7B5E4691" w14:textId="0BCDA1BD" w:rsidR="00A21B62" w:rsidRPr="00457954" w:rsidRDefault="00A21B62" w:rsidP="00A21B62">
            <w:pPr>
              <w:spacing w:after="0"/>
              <w:ind w:left="-57" w:right="-57"/>
              <w:jc w:val="center"/>
              <w:rPr>
                <w:rFonts w:ascii="Times New Roman" w:hAnsi="Times New Roman"/>
                <w:sz w:val="20"/>
                <w:szCs w:val="20"/>
              </w:rPr>
            </w:pPr>
          </w:p>
        </w:tc>
        <w:tc>
          <w:tcPr>
            <w:tcW w:w="1105" w:type="dxa"/>
          </w:tcPr>
          <w:p w14:paraId="6AC62F05" w14:textId="77777777" w:rsidR="00A21B62" w:rsidRPr="00457954" w:rsidRDefault="00A21B62" w:rsidP="00A21B62">
            <w:pPr>
              <w:spacing w:after="0" w:line="240" w:lineRule="auto"/>
              <w:jc w:val="center"/>
              <w:rPr>
                <w:rFonts w:ascii="Times New Roman" w:eastAsia="Calibri" w:hAnsi="Times New Roman"/>
                <w:sz w:val="20"/>
                <w:szCs w:val="20"/>
                <w:shd w:val="clear" w:color="auto" w:fill="FFFFFF"/>
              </w:rPr>
            </w:pPr>
          </w:p>
        </w:tc>
        <w:tc>
          <w:tcPr>
            <w:tcW w:w="3715" w:type="dxa"/>
          </w:tcPr>
          <w:p w14:paraId="46B41C3A" w14:textId="77777777" w:rsidR="00A21B62" w:rsidRPr="0026062D" w:rsidRDefault="00A21B62" w:rsidP="00A21B62">
            <w:pPr>
              <w:ind w:left="72"/>
              <w:jc w:val="both"/>
              <w:rPr>
                <w:rFonts w:ascii="Times New Roman" w:hAnsi="Times New Roman"/>
                <w:bCs/>
                <w:sz w:val="20"/>
                <w:szCs w:val="20"/>
              </w:rPr>
            </w:pPr>
            <w:r w:rsidRPr="0026062D">
              <w:rPr>
                <w:rFonts w:ascii="Times New Roman" w:hAnsi="Times New Roman"/>
                <w:bCs/>
                <w:sz w:val="20"/>
                <w:szCs w:val="20"/>
              </w:rPr>
              <w:t>Соответствие</w:t>
            </w:r>
            <w:r>
              <w:rPr>
                <w:rFonts w:ascii="Times New Roman" w:hAnsi="Times New Roman"/>
                <w:bCs/>
                <w:sz w:val="20"/>
                <w:szCs w:val="20"/>
              </w:rPr>
              <w:t xml:space="preserve"> ГОСТ,</w:t>
            </w:r>
            <w:r w:rsidRPr="0026062D">
              <w:rPr>
                <w:rFonts w:ascii="Times New Roman" w:hAnsi="Times New Roman"/>
                <w:bCs/>
                <w:sz w:val="20"/>
                <w:szCs w:val="20"/>
              </w:rPr>
              <w:t xml:space="preserve"> ТУ </w:t>
            </w:r>
            <w:r>
              <w:rPr>
                <w:rFonts w:ascii="Times New Roman" w:hAnsi="Times New Roman"/>
                <w:bCs/>
                <w:sz w:val="20"/>
                <w:szCs w:val="20"/>
              </w:rPr>
              <w:t>производителя</w:t>
            </w:r>
          </w:p>
          <w:p w14:paraId="06ABAAB3" w14:textId="77777777" w:rsidR="00A21B62" w:rsidRPr="0026062D" w:rsidRDefault="00A21B62" w:rsidP="00A21B62">
            <w:pPr>
              <w:ind w:left="72"/>
              <w:jc w:val="both"/>
              <w:rPr>
                <w:rFonts w:ascii="Times New Roman" w:hAnsi="Times New Roman"/>
                <w:bCs/>
                <w:sz w:val="20"/>
                <w:szCs w:val="20"/>
              </w:rPr>
            </w:pPr>
            <w:r w:rsidRPr="0026062D">
              <w:rPr>
                <w:rFonts w:ascii="Times New Roman" w:hAnsi="Times New Roman"/>
                <w:bCs/>
                <w:sz w:val="20"/>
                <w:szCs w:val="20"/>
              </w:rPr>
              <w:t>густая, однородная масса, без неприятных привкусов и запахов, с сохранение целостности заводской упаковки,</w:t>
            </w:r>
          </w:p>
          <w:p w14:paraId="02C04F67" w14:textId="084C29A5" w:rsidR="00A21B62" w:rsidRPr="0026062D" w:rsidRDefault="00A21B62" w:rsidP="00A21B62">
            <w:pPr>
              <w:jc w:val="both"/>
              <w:rPr>
                <w:rFonts w:ascii="Times New Roman" w:hAnsi="Times New Roman"/>
                <w:bCs/>
                <w:sz w:val="20"/>
                <w:szCs w:val="20"/>
              </w:rPr>
            </w:pPr>
            <w:r w:rsidRPr="0026062D">
              <w:rPr>
                <w:rFonts w:ascii="Times New Roman" w:hAnsi="Times New Roman"/>
                <w:bCs/>
                <w:sz w:val="20"/>
                <w:szCs w:val="20"/>
              </w:rPr>
              <w:t>конечный срок реализации не менее 72 часов</w:t>
            </w:r>
            <w:r>
              <w:rPr>
                <w:rFonts w:ascii="Times New Roman" w:hAnsi="Times New Roman"/>
                <w:bCs/>
                <w:sz w:val="20"/>
                <w:szCs w:val="20"/>
              </w:rPr>
              <w:t>.</w:t>
            </w:r>
          </w:p>
          <w:p w14:paraId="61719F47" w14:textId="26B2C2A4" w:rsidR="00A21B62" w:rsidRPr="00457954" w:rsidRDefault="00A21B62" w:rsidP="00A21B62">
            <w:pPr>
              <w:ind w:left="-57" w:right="-57"/>
              <w:rPr>
                <w:rFonts w:ascii="Times New Roman" w:hAnsi="Times New Roman"/>
                <w:sz w:val="20"/>
                <w:szCs w:val="20"/>
              </w:rPr>
            </w:pPr>
            <w:r w:rsidRPr="0026062D">
              <w:rPr>
                <w:rFonts w:ascii="Times New Roman" w:hAnsi="Times New Roman"/>
                <w:bCs/>
                <w:sz w:val="20"/>
                <w:szCs w:val="20"/>
              </w:rPr>
              <w:t xml:space="preserve">Весом не менее 0,4кг не более 0,5 </w:t>
            </w:r>
            <w:proofErr w:type="gramStart"/>
            <w:r w:rsidRPr="0026062D">
              <w:rPr>
                <w:rFonts w:ascii="Times New Roman" w:hAnsi="Times New Roman"/>
                <w:bCs/>
                <w:sz w:val="20"/>
                <w:szCs w:val="20"/>
              </w:rPr>
              <w:t>кг ,жирность</w:t>
            </w:r>
            <w:proofErr w:type="gramEnd"/>
            <w:r w:rsidRPr="0026062D">
              <w:rPr>
                <w:rFonts w:ascii="Times New Roman" w:hAnsi="Times New Roman"/>
                <w:bCs/>
                <w:sz w:val="20"/>
                <w:szCs w:val="20"/>
              </w:rPr>
              <w:t xml:space="preserve"> не </w:t>
            </w:r>
            <w:proofErr w:type="gramStart"/>
            <w:r w:rsidRPr="0026062D">
              <w:rPr>
                <w:rFonts w:ascii="Times New Roman" w:hAnsi="Times New Roman"/>
                <w:bCs/>
                <w:sz w:val="20"/>
                <w:szCs w:val="20"/>
              </w:rPr>
              <w:t>более  2</w:t>
            </w:r>
            <w:proofErr w:type="gramEnd"/>
            <w:r w:rsidRPr="0026062D">
              <w:rPr>
                <w:rFonts w:ascii="Times New Roman" w:hAnsi="Times New Roman"/>
                <w:bCs/>
                <w:sz w:val="20"/>
                <w:szCs w:val="20"/>
              </w:rPr>
              <w:t>,5%</w:t>
            </w:r>
          </w:p>
        </w:tc>
        <w:tc>
          <w:tcPr>
            <w:tcW w:w="737" w:type="dxa"/>
          </w:tcPr>
          <w:p w14:paraId="5EF85D07" w14:textId="32E1C51A" w:rsidR="00A21B62" w:rsidRPr="00457954" w:rsidRDefault="00A21B62" w:rsidP="00A21B62">
            <w:pPr>
              <w:spacing w:after="0" w:line="240" w:lineRule="auto"/>
              <w:jc w:val="center"/>
              <w:rPr>
                <w:rFonts w:ascii="Times New Roman" w:eastAsia="Calibri" w:hAnsi="Times New Roman"/>
                <w:sz w:val="20"/>
                <w:szCs w:val="20"/>
              </w:rPr>
            </w:pPr>
            <w:r w:rsidRPr="0026062D">
              <w:rPr>
                <w:rFonts w:ascii="Times New Roman" w:hAnsi="Times New Roman"/>
                <w:bCs/>
                <w:sz w:val="20"/>
                <w:szCs w:val="20"/>
              </w:rPr>
              <w:t>кг</w:t>
            </w:r>
          </w:p>
        </w:tc>
        <w:tc>
          <w:tcPr>
            <w:tcW w:w="851" w:type="dxa"/>
          </w:tcPr>
          <w:p w14:paraId="7915C781" w14:textId="01EA12DF" w:rsidR="00A21B62" w:rsidRPr="00DB4565" w:rsidRDefault="00A21B62" w:rsidP="00A21B62">
            <w:pPr>
              <w:ind w:left="-57" w:right="-57"/>
              <w:jc w:val="center"/>
              <w:rPr>
                <w:rFonts w:ascii="Times New Roman" w:hAnsi="Times New Roman"/>
                <w:sz w:val="20"/>
                <w:szCs w:val="20"/>
              </w:rPr>
            </w:pPr>
            <w:r w:rsidRPr="00287C79">
              <w:rPr>
                <w:rFonts w:ascii="Times New Roman" w:hAnsi="Times New Roman"/>
                <w:bCs/>
              </w:rPr>
              <w:t>300</w:t>
            </w:r>
          </w:p>
        </w:tc>
        <w:tc>
          <w:tcPr>
            <w:tcW w:w="999" w:type="dxa"/>
          </w:tcPr>
          <w:p w14:paraId="5393AAA1" w14:textId="77777777" w:rsidR="00A21B62" w:rsidRPr="00457954" w:rsidRDefault="00A21B62" w:rsidP="00A21B62">
            <w:pPr>
              <w:spacing w:after="0" w:line="240" w:lineRule="auto"/>
              <w:jc w:val="center"/>
              <w:rPr>
                <w:rFonts w:ascii="Times New Roman" w:eastAsia="Calibri" w:hAnsi="Times New Roman"/>
                <w:sz w:val="20"/>
                <w:szCs w:val="20"/>
              </w:rPr>
            </w:pPr>
          </w:p>
        </w:tc>
        <w:tc>
          <w:tcPr>
            <w:tcW w:w="1127" w:type="dxa"/>
          </w:tcPr>
          <w:p w14:paraId="6305CB9C" w14:textId="77777777" w:rsidR="00A21B62" w:rsidRPr="00457954" w:rsidRDefault="00A21B62" w:rsidP="00A21B62">
            <w:pPr>
              <w:spacing w:after="0" w:line="240" w:lineRule="auto"/>
              <w:jc w:val="center"/>
              <w:rPr>
                <w:rFonts w:ascii="Times New Roman" w:eastAsia="Calibri" w:hAnsi="Times New Roman"/>
                <w:sz w:val="20"/>
                <w:szCs w:val="20"/>
              </w:rPr>
            </w:pPr>
          </w:p>
        </w:tc>
      </w:tr>
      <w:tr w:rsidR="00A21B62" w:rsidRPr="00457954" w14:paraId="0EF5FB73" w14:textId="77777777" w:rsidTr="003811A4">
        <w:trPr>
          <w:gridAfter w:val="1"/>
          <w:wAfter w:w="6" w:type="dxa"/>
          <w:trHeight w:val="329"/>
        </w:trPr>
        <w:tc>
          <w:tcPr>
            <w:tcW w:w="513" w:type="dxa"/>
          </w:tcPr>
          <w:p w14:paraId="5827D085" w14:textId="77777777" w:rsidR="00A21B62" w:rsidRPr="00457954" w:rsidRDefault="00A21B62" w:rsidP="00A21B62">
            <w:pPr>
              <w:spacing w:after="0" w:line="240" w:lineRule="auto"/>
              <w:jc w:val="center"/>
              <w:rPr>
                <w:rFonts w:ascii="Times New Roman" w:eastAsia="Calibri" w:hAnsi="Times New Roman"/>
                <w:sz w:val="20"/>
                <w:szCs w:val="20"/>
              </w:rPr>
            </w:pPr>
            <w:r w:rsidRPr="00457954">
              <w:rPr>
                <w:rFonts w:ascii="Times New Roman" w:eastAsia="Calibri" w:hAnsi="Times New Roman"/>
                <w:sz w:val="20"/>
                <w:szCs w:val="20"/>
              </w:rPr>
              <w:lastRenderedPageBreak/>
              <w:t>7</w:t>
            </w:r>
          </w:p>
        </w:tc>
        <w:tc>
          <w:tcPr>
            <w:tcW w:w="1613" w:type="dxa"/>
          </w:tcPr>
          <w:p w14:paraId="0336A645" w14:textId="77777777" w:rsidR="00A21B62" w:rsidRPr="0026062D" w:rsidRDefault="00A21B62" w:rsidP="00A21B62">
            <w:pPr>
              <w:spacing w:after="0"/>
              <w:jc w:val="center"/>
              <w:rPr>
                <w:rFonts w:ascii="Times New Roman" w:hAnsi="Times New Roman"/>
                <w:bCs/>
                <w:sz w:val="20"/>
                <w:szCs w:val="20"/>
              </w:rPr>
            </w:pPr>
            <w:r w:rsidRPr="0026062D">
              <w:rPr>
                <w:rFonts w:ascii="Times New Roman" w:hAnsi="Times New Roman"/>
                <w:bCs/>
                <w:sz w:val="20"/>
                <w:szCs w:val="20"/>
              </w:rPr>
              <w:t>Йогурт ароматизированный</w:t>
            </w:r>
          </w:p>
          <w:p w14:paraId="0A7772AF" w14:textId="62956940" w:rsidR="00A21B62" w:rsidRPr="00457954" w:rsidRDefault="00A21B62" w:rsidP="00A21B62">
            <w:pPr>
              <w:spacing w:after="0"/>
              <w:ind w:left="-57" w:right="-57"/>
              <w:jc w:val="center"/>
              <w:rPr>
                <w:rFonts w:ascii="Times New Roman" w:hAnsi="Times New Roman"/>
                <w:sz w:val="20"/>
                <w:szCs w:val="20"/>
              </w:rPr>
            </w:pPr>
            <w:r w:rsidRPr="0026062D">
              <w:rPr>
                <w:rFonts w:ascii="Times New Roman" w:hAnsi="Times New Roman"/>
                <w:bCs/>
                <w:sz w:val="20"/>
                <w:szCs w:val="20"/>
              </w:rPr>
              <w:t xml:space="preserve"> </w:t>
            </w:r>
          </w:p>
        </w:tc>
        <w:tc>
          <w:tcPr>
            <w:tcW w:w="1105" w:type="dxa"/>
          </w:tcPr>
          <w:p w14:paraId="23775A6C" w14:textId="77777777" w:rsidR="00A21B62" w:rsidRPr="00457954" w:rsidRDefault="00A21B62" w:rsidP="00A21B62">
            <w:pPr>
              <w:spacing w:after="0" w:line="240" w:lineRule="auto"/>
              <w:jc w:val="center"/>
              <w:rPr>
                <w:rFonts w:ascii="Times New Roman" w:eastAsia="Calibri" w:hAnsi="Times New Roman"/>
                <w:sz w:val="20"/>
                <w:szCs w:val="20"/>
                <w:shd w:val="clear" w:color="auto" w:fill="FFFFFF"/>
              </w:rPr>
            </w:pPr>
          </w:p>
        </w:tc>
        <w:tc>
          <w:tcPr>
            <w:tcW w:w="3715" w:type="dxa"/>
          </w:tcPr>
          <w:p w14:paraId="0A5B4543" w14:textId="77777777" w:rsidR="00A21B62" w:rsidRPr="0026062D" w:rsidRDefault="00A21B62" w:rsidP="00A21B62">
            <w:pPr>
              <w:ind w:left="72"/>
              <w:jc w:val="both"/>
              <w:rPr>
                <w:rFonts w:ascii="Times New Roman" w:hAnsi="Times New Roman"/>
                <w:bCs/>
                <w:sz w:val="20"/>
                <w:szCs w:val="20"/>
              </w:rPr>
            </w:pPr>
            <w:r w:rsidRPr="0026062D">
              <w:rPr>
                <w:rFonts w:ascii="Times New Roman" w:hAnsi="Times New Roman"/>
                <w:bCs/>
                <w:sz w:val="20"/>
                <w:szCs w:val="20"/>
              </w:rPr>
              <w:t>Соответствие ГОСТ 31981-2012</w:t>
            </w:r>
          </w:p>
          <w:p w14:paraId="6A7CD841" w14:textId="2821FD7E" w:rsidR="00A21B62" w:rsidRPr="0026062D" w:rsidRDefault="00A21B62" w:rsidP="00A21B62">
            <w:pPr>
              <w:ind w:left="72"/>
              <w:jc w:val="both"/>
              <w:rPr>
                <w:rFonts w:ascii="Times New Roman" w:hAnsi="Times New Roman"/>
                <w:bCs/>
                <w:sz w:val="20"/>
                <w:szCs w:val="20"/>
              </w:rPr>
            </w:pPr>
            <w:r w:rsidRPr="0026062D">
              <w:rPr>
                <w:rFonts w:ascii="Times New Roman" w:hAnsi="Times New Roman"/>
                <w:bCs/>
                <w:sz w:val="20"/>
                <w:szCs w:val="20"/>
              </w:rPr>
              <w:t>Густая, однородная масса с наличием фруктовых добавок, без неприятных привкусов и запахов, с сохранение целостности заводской упаковки, конечный срок реализации не менее 72 часов</w:t>
            </w:r>
            <w:r>
              <w:rPr>
                <w:rFonts w:ascii="Times New Roman" w:hAnsi="Times New Roman"/>
                <w:bCs/>
                <w:sz w:val="20"/>
                <w:szCs w:val="20"/>
              </w:rPr>
              <w:t>.</w:t>
            </w:r>
          </w:p>
          <w:p w14:paraId="0894DAD5" w14:textId="5281294D" w:rsidR="00A21B62" w:rsidRPr="00457954" w:rsidRDefault="00A21B62" w:rsidP="00A21B62">
            <w:pPr>
              <w:ind w:left="-57" w:right="-57"/>
              <w:rPr>
                <w:rFonts w:ascii="Times New Roman" w:hAnsi="Times New Roman"/>
                <w:sz w:val="20"/>
                <w:szCs w:val="20"/>
                <w:shd w:val="clear" w:color="auto" w:fill="FFFFFF"/>
              </w:rPr>
            </w:pPr>
            <w:r w:rsidRPr="0026062D">
              <w:rPr>
                <w:rFonts w:ascii="Times New Roman" w:hAnsi="Times New Roman"/>
                <w:bCs/>
                <w:sz w:val="20"/>
                <w:szCs w:val="20"/>
              </w:rPr>
              <w:t xml:space="preserve">Весом не </w:t>
            </w:r>
            <w:proofErr w:type="gramStart"/>
            <w:r w:rsidRPr="0026062D">
              <w:rPr>
                <w:rFonts w:ascii="Times New Roman" w:hAnsi="Times New Roman"/>
                <w:bCs/>
                <w:sz w:val="20"/>
                <w:szCs w:val="20"/>
              </w:rPr>
              <w:t>менее  0</w:t>
            </w:r>
            <w:proofErr w:type="gramEnd"/>
            <w:r w:rsidRPr="0026062D">
              <w:rPr>
                <w:rFonts w:ascii="Times New Roman" w:hAnsi="Times New Roman"/>
                <w:bCs/>
                <w:sz w:val="20"/>
                <w:szCs w:val="20"/>
              </w:rPr>
              <w:t>,4кг. не более 0,5</w:t>
            </w:r>
            <w:proofErr w:type="gramStart"/>
            <w:r w:rsidRPr="0026062D">
              <w:rPr>
                <w:rFonts w:ascii="Times New Roman" w:hAnsi="Times New Roman"/>
                <w:bCs/>
                <w:sz w:val="20"/>
                <w:szCs w:val="20"/>
              </w:rPr>
              <w:t>кг ,жирность</w:t>
            </w:r>
            <w:proofErr w:type="gramEnd"/>
            <w:r w:rsidRPr="0026062D">
              <w:rPr>
                <w:rFonts w:ascii="Times New Roman" w:hAnsi="Times New Roman"/>
                <w:bCs/>
                <w:sz w:val="20"/>
                <w:szCs w:val="20"/>
              </w:rPr>
              <w:t xml:space="preserve"> не более 2,5%</w:t>
            </w:r>
          </w:p>
        </w:tc>
        <w:tc>
          <w:tcPr>
            <w:tcW w:w="737" w:type="dxa"/>
          </w:tcPr>
          <w:p w14:paraId="519BDF77" w14:textId="401A5A32" w:rsidR="00A21B62" w:rsidRPr="00457954" w:rsidRDefault="00A21B62" w:rsidP="00A21B62">
            <w:pPr>
              <w:spacing w:after="0" w:line="240" w:lineRule="auto"/>
              <w:jc w:val="center"/>
              <w:rPr>
                <w:rFonts w:ascii="Times New Roman" w:hAnsi="Times New Roman"/>
                <w:sz w:val="20"/>
                <w:szCs w:val="20"/>
                <w:lang w:eastAsia="ru-RU"/>
              </w:rPr>
            </w:pPr>
            <w:r w:rsidRPr="0026062D">
              <w:rPr>
                <w:rFonts w:ascii="Times New Roman" w:hAnsi="Times New Roman"/>
                <w:bCs/>
                <w:sz w:val="20"/>
                <w:szCs w:val="20"/>
              </w:rPr>
              <w:t>кг</w:t>
            </w:r>
          </w:p>
        </w:tc>
        <w:tc>
          <w:tcPr>
            <w:tcW w:w="851" w:type="dxa"/>
          </w:tcPr>
          <w:p w14:paraId="63D8BA03" w14:textId="10AE9D5D" w:rsidR="00A21B62" w:rsidRPr="00DB4565" w:rsidRDefault="00A21B62" w:rsidP="00A21B62">
            <w:pPr>
              <w:ind w:left="-57" w:right="-57"/>
              <w:jc w:val="center"/>
              <w:rPr>
                <w:rFonts w:ascii="Times New Roman" w:hAnsi="Times New Roman"/>
                <w:sz w:val="20"/>
                <w:szCs w:val="20"/>
              </w:rPr>
            </w:pPr>
            <w:r w:rsidRPr="00287C79">
              <w:rPr>
                <w:rFonts w:ascii="Times New Roman" w:hAnsi="Times New Roman"/>
                <w:bCs/>
              </w:rPr>
              <w:t>300</w:t>
            </w:r>
          </w:p>
        </w:tc>
        <w:tc>
          <w:tcPr>
            <w:tcW w:w="999" w:type="dxa"/>
          </w:tcPr>
          <w:p w14:paraId="0C64E081" w14:textId="77777777" w:rsidR="00A21B62" w:rsidRPr="00457954" w:rsidRDefault="00A21B62" w:rsidP="00A21B62">
            <w:pPr>
              <w:spacing w:after="0" w:line="240" w:lineRule="auto"/>
              <w:jc w:val="center"/>
              <w:rPr>
                <w:rFonts w:ascii="Times New Roman" w:eastAsia="Calibri" w:hAnsi="Times New Roman"/>
                <w:sz w:val="20"/>
                <w:szCs w:val="20"/>
              </w:rPr>
            </w:pPr>
          </w:p>
        </w:tc>
        <w:tc>
          <w:tcPr>
            <w:tcW w:w="1127" w:type="dxa"/>
          </w:tcPr>
          <w:p w14:paraId="15057F6B" w14:textId="77777777" w:rsidR="00A21B62" w:rsidRPr="00457954" w:rsidRDefault="00A21B62" w:rsidP="00A21B62">
            <w:pPr>
              <w:spacing w:after="0" w:line="240" w:lineRule="auto"/>
              <w:jc w:val="center"/>
              <w:rPr>
                <w:rFonts w:ascii="Times New Roman" w:eastAsia="Calibri" w:hAnsi="Times New Roman"/>
                <w:sz w:val="20"/>
                <w:szCs w:val="20"/>
              </w:rPr>
            </w:pPr>
          </w:p>
        </w:tc>
      </w:tr>
      <w:tr w:rsidR="00A21B62" w:rsidRPr="00457954" w14:paraId="55140430" w14:textId="77777777" w:rsidTr="003811A4">
        <w:trPr>
          <w:gridAfter w:val="1"/>
          <w:wAfter w:w="6" w:type="dxa"/>
          <w:trHeight w:val="329"/>
        </w:trPr>
        <w:tc>
          <w:tcPr>
            <w:tcW w:w="513" w:type="dxa"/>
          </w:tcPr>
          <w:p w14:paraId="0DBC1A83" w14:textId="77777777" w:rsidR="00A21B62" w:rsidRPr="00457954" w:rsidRDefault="00A21B62" w:rsidP="00A21B62">
            <w:pPr>
              <w:spacing w:after="0" w:line="240" w:lineRule="auto"/>
              <w:jc w:val="center"/>
              <w:rPr>
                <w:rFonts w:ascii="Times New Roman" w:eastAsia="Calibri" w:hAnsi="Times New Roman"/>
                <w:sz w:val="20"/>
                <w:szCs w:val="20"/>
              </w:rPr>
            </w:pPr>
            <w:r w:rsidRPr="00457954">
              <w:rPr>
                <w:rFonts w:ascii="Times New Roman" w:eastAsia="Calibri" w:hAnsi="Times New Roman"/>
                <w:sz w:val="20"/>
                <w:szCs w:val="20"/>
              </w:rPr>
              <w:t>8</w:t>
            </w:r>
          </w:p>
        </w:tc>
        <w:tc>
          <w:tcPr>
            <w:tcW w:w="1613" w:type="dxa"/>
          </w:tcPr>
          <w:p w14:paraId="18F3A155" w14:textId="77777777" w:rsidR="00A21B62" w:rsidRPr="0026062D" w:rsidRDefault="00A21B62" w:rsidP="00A21B62">
            <w:pPr>
              <w:spacing w:after="0"/>
              <w:jc w:val="center"/>
              <w:rPr>
                <w:rFonts w:ascii="Times New Roman" w:hAnsi="Times New Roman"/>
                <w:bCs/>
                <w:sz w:val="20"/>
                <w:szCs w:val="20"/>
              </w:rPr>
            </w:pPr>
            <w:r w:rsidRPr="0026062D">
              <w:rPr>
                <w:rFonts w:ascii="Times New Roman" w:hAnsi="Times New Roman"/>
                <w:bCs/>
                <w:sz w:val="20"/>
                <w:szCs w:val="20"/>
              </w:rPr>
              <w:t>Ацидофилин сладкий</w:t>
            </w:r>
          </w:p>
          <w:p w14:paraId="0451BBC1" w14:textId="1733013C" w:rsidR="00A21B62" w:rsidRPr="00457954" w:rsidRDefault="00A21B62" w:rsidP="00A21B62">
            <w:pPr>
              <w:spacing w:after="0"/>
              <w:jc w:val="center"/>
              <w:rPr>
                <w:rFonts w:ascii="Times New Roman" w:hAnsi="Times New Roman"/>
                <w:sz w:val="20"/>
                <w:szCs w:val="20"/>
              </w:rPr>
            </w:pPr>
          </w:p>
        </w:tc>
        <w:tc>
          <w:tcPr>
            <w:tcW w:w="1105" w:type="dxa"/>
          </w:tcPr>
          <w:p w14:paraId="4E9C9C60" w14:textId="77777777" w:rsidR="00A21B62" w:rsidRPr="00457954" w:rsidRDefault="00A21B62" w:rsidP="00A21B62">
            <w:pPr>
              <w:spacing w:after="0" w:line="240" w:lineRule="auto"/>
              <w:jc w:val="center"/>
              <w:rPr>
                <w:rFonts w:ascii="Times New Roman" w:eastAsia="Calibri" w:hAnsi="Times New Roman"/>
                <w:sz w:val="20"/>
                <w:szCs w:val="20"/>
                <w:shd w:val="clear" w:color="auto" w:fill="FFFFFF"/>
              </w:rPr>
            </w:pPr>
          </w:p>
        </w:tc>
        <w:tc>
          <w:tcPr>
            <w:tcW w:w="3715" w:type="dxa"/>
          </w:tcPr>
          <w:p w14:paraId="65393ED1" w14:textId="77777777" w:rsidR="00A21B62" w:rsidRPr="0026062D" w:rsidRDefault="00A21B62" w:rsidP="00A21B62">
            <w:pPr>
              <w:ind w:left="72"/>
              <w:jc w:val="both"/>
              <w:rPr>
                <w:rFonts w:ascii="Times New Roman" w:hAnsi="Times New Roman"/>
                <w:bCs/>
                <w:sz w:val="20"/>
                <w:szCs w:val="20"/>
              </w:rPr>
            </w:pPr>
            <w:r w:rsidRPr="0026062D">
              <w:rPr>
                <w:rFonts w:ascii="Times New Roman" w:hAnsi="Times New Roman"/>
                <w:bCs/>
                <w:sz w:val="20"/>
                <w:szCs w:val="20"/>
              </w:rPr>
              <w:t>Соответствие ГОСТ 31668-2012</w:t>
            </w:r>
          </w:p>
          <w:p w14:paraId="602BD6B4" w14:textId="04DB1B45" w:rsidR="00A21B62" w:rsidRPr="0026062D" w:rsidRDefault="00A21B62" w:rsidP="00A21B62">
            <w:pPr>
              <w:ind w:left="72"/>
              <w:jc w:val="both"/>
              <w:rPr>
                <w:rFonts w:ascii="Times New Roman" w:hAnsi="Times New Roman"/>
                <w:bCs/>
                <w:sz w:val="20"/>
                <w:szCs w:val="20"/>
              </w:rPr>
            </w:pPr>
            <w:proofErr w:type="gramStart"/>
            <w:r w:rsidRPr="0026062D">
              <w:rPr>
                <w:rFonts w:ascii="Times New Roman" w:hAnsi="Times New Roman"/>
                <w:bCs/>
                <w:sz w:val="20"/>
                <w:szCs w:val="20"/>
              </w:rPr>
              <w:t>Густая ,</w:t>
            </w:r>
            <w:proofErr w:type="gramEnd"/>
            <w:r w:rsidRPr="0026062D">
              <w:rPr>
                <w:rFonts w:ascii="Times New Roman" w:hAnsi="Times New Roman"/>
                <w:bCs/>
                <w:sz w:val="20"/>
                <w:szCs w:val="20"/>
              </w:rPr>
              <w:t xml:space="preserve"> однородная масса, без неприятных привкусов и запахов, с сохранение целостности заводской </w:t>
            </w:r>
            <w:proofErr w:type="spellStart"/>
            <w:proofErr w:type="gramStart"/>
            <w:r w:rsidRPr="0026062D">
              <w:rPr>
                <w:rFonts w:ascii="Times New Roman" w:hAnsi="Times New Roman"/>
                <w:bCs/>
                <w:sz w:val="20"/>
                <w:szCs w:val="20"/>
              </w:rPr>
              <w:t>упаковки,конечный</w:t>
            </w:r>
            <w:proofErr w:type="spellEnd"/>
            <w:proofErr w:type="gramEnd"/>
            <w:r w:rsidRPr="0026062D">
              <w:rPr>
                <w:rFonts w:ascii="Times New Roman" w:hAnsi="Times New Roman"/>
                <w:bCs/>
                <w:sz w:val="20"/>
                <w:szCs w:val="20"/>
              </w:rPr>
              <w:t xml:space="preserve"> срок реализации не менее 72 часов</w:t>
            </w:r>
            <w:r>
              <w:rPr>
                <w:rFonts w:ascii="Times New Roman" w:hAnsi="Times New Roman"/>
                <w:bCs/>
                <w:sz w:val="20"/>
                <w:szCs w:val="20"/>
              </w:rPr>
              <w:t>.</w:t>
            </w:r>
          </w:p>
          <w:p w14:paraId="27F0A1DC" w14:textId="0CD89E1F" w:rsidR="00A21B62" w:rsidRPr="00457954" w:rsidRDefault="00A21B62" w:rsidP="00A21B62">
            <w:pPr>
              <w:rPr>
                <w:rFonts w:ascii="Times New Roman" w:hAnsi="Times New Roman"/>
                <w:sz w:val="20"/>
                <w:szCs w:val="20"/>
              </w:rPr>
            </w:pPr>
            <w:r w:rsidRPr="0026062D">
              <w:rPr>
                <w:rFonts w:ascii="Times New Roman" w:hAnsi="Times New Roman"/>
                <w:bCs/>
                <w:sz w:val="20"/>
                <w:szCs w:val="20"/>
              </w:rPr>
              <w:t xml:space="preserve">Весом не менее </w:t>
            </w:r>
            <w:proofErr w:type="gramStart"/>
            <w:r w:rsidRPr="0026062D">
              <w:rPr>
                <w:rFonts w:ascii="Times New Roman" w:hAnsi="Times New Roman"/>
                <w:bCs/>
                <w:sz w:val="20"/>
                <w:szCs w:val="20"/>
              </w:rPr>
              <w:t>0,4кг.не</w:t>
            </w:r>
            <w:proofErr w:type="gramEnd"/>
            <w:r w:rsidRPr="0026062D">
              <w:rPr>
                <w:rFonts w:ascii="Times New Roman" w:hAnsi="Times New Roman"/>
                <w:bCs/>
                <w:sz w:val="20"/>
                <w:szCs w:val="20"/>
              </w:rPr>
              <w:t xml:space="preserve"> более 0,5 </w:t>
            </w:r>
            <w:proofErr w:type="spellStart"/>
            <w:r w:rsidRPr="0026062D">
              <w:rPr>
                <w:rFonts w:ascii="Times New Roman" w:hAnsi="Times New Roman"/>
                <w:bCs/>
                <w:sz w:val="20"/>
                <w:szCs w:val="20"/>
              </w:rPr>
              <w:t>кг</w:t>
            </w:r>
            <w:proofErr w:type="gramStart"/>
            <w:r w:rsidRPr="0026062D">
              <w:rPr>
                <w:rFonts w:ascii="Times New Roman" w:hAnsi="Times New Roman"/>
                <w:bCs/>
                <w:sz w:val="20"/>
                <w:szCs w:val="20"/>
              </w:rPr>
              <w:t>.,жирность</w:t>
            </w:r>
            <w:proofErr w:type="spellEnd"/>
            <w:proofErr w:type="gramEnd"/>
            <w:r w:rsidRPr="0026062D">
              <w:rPr>
                <w:rFonts w:ascii="Times New Roman" w:hAnsi="Times New Roman"/>
                <w:bCs/>
                <w:sz w:val="20"/>
                <w:szCs w:val="20"/>
              </w:rPr>
              <w:t xml:space="preserve"> не более 2,5%</w:t>
            </w:r>
          </w:p>
        </w:tc>
        <w:tc>
          <w:tcPr>
            <w:tcW w:w="737" w:type="dxa"/>
          </w:tcPr>
          <w:p w14:paraId="557E44DF" w14:textId="6D36BFDC" w:rsidR="00A21B62" w:rsidRPr="00457954" w:rsidRDefault="00A21B62" w:rsidP="00A21B62">
            <w:pPr>
              <w:spacing w:after="0" w:line="240" w:lineRule="auto"/>
              <w:jc w:val="center"/>
              <w:rPr>
                <w:rFonts w:ascii="Times New Roman" w:hAnsi="Times New Roman"/>
                <w:sz w:val="20"/>
                <w:szCs w:val="20"/>
                <w:lang w:eastAsia="ru-RU"/>
              </w:rPr>
            </w:pPr>
            <w:r w:rsidRPr="0026062D">
              <w:rPr>
                <w:rFonts w:ascii="Times New Roman" w:hAnsi="Times New Roman"/>
                <w:bCs/>
                <w:sz w:val="20"/>
                <w:szCs w:val="20"/>
              </w:rPr>
              <w:t>кг</w:t>
            </w:r>
          </w:p>
        </w:tc>
        <w:tc>
          <w:tcPr>
            <w:tcW w:w="851" w:type="dxa"/>
          </w:tcPr>
          <w:p w14:paraId="6824F195" w14:textId="10A13D64" w:rsidR="00A21B62" w:rsidRPr="00DB4565" w:rsidRDefault="00A21B62" w:rsidP="00A21B62">
            <w:pPr>
              <w:ind w:left="-57" w:right="-57"/>
              <w:jc w:val="center"/>
              <w:rPr>
                <w:rFonts w:ascii="Times New Roman" w:hAnsi="Times New Roman"/>
                <w:sz w:val="20"/>
                <w:szCs w:val="20"/>
              </w:rPr>
            </w:pPr>
            <w:r w:rsidRPr="00287C79">
              <w:rPr>
                <w:rFonts w:ascii="Times New Roman" w:hAnsi="Times New Roman"/>
                <w:bCs/>
              </w:rPr>
              <w:t>300,15</w:t>
            </w:r>
          </w:p>
        </w:tc>
        <w:tc>
          <w:tcPr>
            <w:tcW w:w="999" w:type="dxa"/>
          </w:tcPr>
          <w:p w14:paraId="6C54C169" w14:textId="77777777" w:rsidR="00A21B62" w:rsidRPr="00457954" w:rsidRDefault="00A21B62" w:rsidP="00A21B62">
            <w:pPr>
              <w:spacing w:after="0" w:line="240" w:lineRule="auto"/>
              <w:jc w:val="center"/>
              <w:rPr>
                <w:rFonts w:ascii="Times New Roman" w:eastAsia="Calibri" w:hAnsi="Times New Roman"/>
                <w:sz w:val="20"/>
                <w:szCs w:val="20"/>
              </w:rPr>
            </w:pPr>
          </w:p>
        </w:tc>
        <w:tc>
          <w:tcPr>
            <w:tcW w:w="1127" w:type="dxa"/>
          </w:tcPr>
          <w:p w14:paraId="0A8CC2A6" w14:textId="77777777" w:rsidR="00A21B62" w:rsidRPr="00457954" w:rsidRDefault="00A21B62" w:rsidP="00A21B62">
            <w:pPr>
              <w:spacing w:after="0" w:line="240" w:lineRule="auto"/>
              <w:jc w:val="center"/>
              <w:rPr>
                <w:rFonts w:ascii="Times New Roman" w:eastAsia="Calibri" w:hAnsi="Times New Roman"/>
                <w:sz w:val="20"/>
                <w:szCs w:val="20"/>
              </w:rPr>
            </w:pPr>
          </w:p>
        </w:tc>
      </w:tr>
      <w:tr w:rsidR="00A21B62" w:rsidRPr="00457954" w14:paraId="57DAEC7A" w14:textId="77777777" w:rsidTr="003811A4">
        <w:trPr>
          <w:gridAfter w:val="1"/>
          <w:wAfter w:w="6" w:type="dxa"/>
          <w:trHeight w:val="329"/>
        </w:trPr>
        <w:tc>
          <w:tcPr>
            <w:tcW w:w="513" w:type="dxa"/>
          </w:tcPr>
          <w:p w14:paraId="7BF193E1" w14:textId="77777777" w:rsidR="00A21B62" w:rsidRPr="00457954" w:rsidRDefault="00A21B62" w:rsidP="00A21B62">
            <w:pPr>
              <w:spacing w:after="0" w:line="240" w:lineRule="auto"/>
              <w:jc w:val="center"/>
              <w:rPr>
                <w:rFonts w:ascii="Times New Roman" w:eastAsia="Calibri" w:hAnsi="Times New Roman"/>
                <w:sz w:val="20"/>
                <w:szCs w:val="20"/>
              </w:rPr>
            </w:pPr>
            <w:r w:rsidRPr="00457954">
              <w:rPr>
                <w:rFonts w:ascii="Times New Roman" w:eastAsia="Calibri" w:hAnsi="Times New Roman"/>
                <w:sz w:val="20"/>
                <w:szCs w:val="20"/>
              </w:rPr>
              <w:t>9</w:t>
            </w:r>
          </w:p>
        </w:tc>
        <w:tc>
          <w:tcPr>
            <w:tcW w:w="1613" w:type="dxa"/>
          </w:tcPr>
          <w:p w14:paraId="558105A1" w14:textId="77777777" w:rsidR="00A21B62" w:rsidRPr="0026062D" w:rsidRDefault="00A21B62" w:rsidP="00A21B62">
            <w:pPr>
              <w:spacing w:after="0"/>
              <w:jc w:val="center"/>
              <w:rPr>
                <w:rFonts w:ascii="Times New Roman" w:hAnsi="Times New Roman"/>
                <w:bCs/>
                <w:sz w:val="20"/>
                <w:szCs w:val="20"/>
              </w:rPr>
            </w:pPr>
            <w:r w:rsidRPr="0026062D">
              <w:rPr>
                <w:rFonts w:ascii="Times New Roman" w:hAnsi="Times New Roman"/>
                <w:bCs/>
                <w:sz w:val="20"/>
                <w:szCs w:val="20"/>
              </w:rPr>
              <w:t xml:space="preserve">Молоко </w:t>
            </w:r>
            <w:proofErr w:type="gramStart"/>
            <w:r w:rsidRPr="0026062D">
              <w:rPr>
                <w:rFonts w:ascii="Times New Roman" w:hAnsi="Times New Roman"/>
                <w:bCs/>
                <w:sz w:val="20"/>
                <w:szCs w:val="20"/>
              </w:rPr>
              <w:t>ультра пастеризованное</w:t>
            </w:r>
            <w:proofErr w:type="gramEnd"/>
            <w:r w:rsidRPr="0026062D">
              <w:rPr>
                <w:rFonts w:ascii="Times New Roman" w:hAnsi="Times New Roman"/>
                <w:bCs/>
                <w:sz w:val="20"/>
                <w:szCs w:val="20"/>
              </w:rPr>
              <w:t xml:space="preserve"> ДСХ 3,2% жир</w:t>
            </w:r>
          </w:p>
          <w:p w14:paraId="7DC314E6" w14:textId="0176ED6B" w:rsidR="00A21B62" w:rsidRPr="00457954" w:rsidRDefault="00A21B62" w:rsidP="00A21B62">
            <w:pPr>
              <w:spacing w:after="0"/>
              <w:jc w:val="center"/>
              <w:rPr>
                <w:rFonts w:ascii="Times New Roman" w:hAnsi="Times New Roman"/>
                <w:sz w:val="20"/>
                <w:szCs w:val="20"/>
              </w:rPr>
            </w:pPr>
          </w:p>
        </w:tc>
        <w:tc>
          <w:tcPr>
            <w:tcW w:w="1105" w:type="dxa"/>
          </w:tcPr>
          <w:p w14:paraId="4005A6A1" w14:textId="77777777" w:rsidR="00A21B62" w:rsidRPr="00457954" w:rsidRDefault="00A21B62" w:rsidP="00A21B62">
            <w:pPr>
              <w:spacing w:after="0" w:line="240" w:lineRule="auto"/>
              <w:jc w:val="center"/>
              <w:rPr>
                <w:rFonts w:ascii="Times New Roman" w:eastAsia="Calibri" w:hAnsi="Times New Roman"/>
                <w:sz w:val="20"/>
                <w:szCs w:val="20"/>
                <w:shd w:val="clear" w:color="auto" w:fill="FFFFFF"/>
              </w:rPr>
            </w:pPr>
          </w:p>
        </w:tc>
        <w:tc>
          <w:tcPr>
            <w:tcW w:w="3715" w:type="dxa"/>
          </w:tcPr>
          <w:p w14:paraId="76C50CB3" w14:textId="77777777" w:rsidR="00A21B62" w:rsidRPr="0026062D" w:rsidRDefault="00A21B62" w:rsidP="00A21B62">
            <w:pPr>
              <w:ind w:left="72"/>
              <w:jc w:val="both"/>
              <w:rPr>
                <w:rFonts w:ascii="Times New Roman" w:hAnsi="Times New Roman"/>
                <w:bCs/>
                <w:sz w:val="20"/>
                <w:szCs w:val="20"/>
              </w:rPr>
            </w:pPr>
            <w:r w:rsidRPr="0026062D">
              <w:rPr>
                <w:rFonts w:ascii="Times New Roman" w:hAnsi="Times New Roman"/>
                <w:bCs/>
                <w:sz w:val="20"/>
                <w:szCs w:val="20"/>
              </w:rPr>
              <w:t>ГОСТ 31450-2013</w:t>
            </w:r>
          </w:p>
          <w:p w14:paraId="00853035" w14:textId="77777777" w:rsidR="00A21B62" w:rsidRPr="0026062D" w:rsidRDefault="00A21B62" w:rsidP="00A21B62">
            <w:pPr>
              <w:ind w:left="72"/>
              <w:jc w:val="both"/>
              <w:rPr>
                <w:rFonts w:ascii="Times New Roman" w:hAnsi="Times New Roman"/>
                <w:bCs/>
                <w:sz w:val="20"/>
                <w:szCs w:val="20"/>
              </w:rPr>
            </w:pPr>
            <w:r w:rsidRPr="0026062D">
              <w:rPr>
                <w:rFonts w:ascii="Times New Roman" w:hAnsi="Times New Roman"/>
                <w:bCs/>
                <w:sz w:val="20"/>
                <w:szCs w:val="20"/>
              </w:rPr>
              <w:t>Цельное пастеризованное: белого цвета, с желтоватым оттенком, однородное, без неприятных привкусов и запахов, с сохранением целостной заводской упаковки, конечный срок реализации не менее 72 часов</w:t>
            </w:r>
          </w:p>
          <w:p w14:paraId="6C44959D" w14:textId="10971A6D" w:rsidR="00A21B62" w:rsidRPr="00457954" w:rsidRDefault="00A21B62" w:rsidP="00A21B62">
            <w:pPr>
              <w:rPr>
                <w:rFonts w:ascii="Times New Roman" w:hAnsi="Times New Roman"/>
                <w:sz w:val="20"/>
                <w:szCs w:val="20"/>
              </w:rPr>
            </w:pPr>
            <w:r w:rsidRPr="0026062D">
              <w:rPr>
                <w:rFonts w:ascii="Times New Roman" w:hAnsi="Times New Roman"/>
                <w:bCs/>
                <w:sz w:val="20"/>
                <w:szCs w:val="20"/>
              </w:rPr>
              <w:t xml:space="preserve"> в заводской упаковке тетра-пак не более 1</w:t>
            </w:r>
            <w:proofErr w:type="gramStart"/>
            <w:r w:rsidRPr="0026062D">
              <w:rPr>
                <w:rFonts w:ascii="Times New Roman" w:hAnsi="Times New Roman"/>
                <w:bCs/>
                <w:sz w:val="20"/>
                <w:szCs w:val="20"/>
              </w:rPr>
              <w:t>л.,жирность</w:t>
            </w:r>
            <w:proofErr w:type="gramEnd"/>
            <w:r w:rsidRPr="0026062D">
              <w:rPr>
                <w:rFonts w:ascii="Times New Roman" w:hAnsi="Times New Roman"/>
                <w:bCs/>
                <w:sz w:val="20"/>
                <w:szCs w:val="20"/>
              </w:rPr>
              <w:t xml:space="preserve"> не менее 3,2%</w:t>
            </w:r>
          </w:p>
        </w:tc>
        <w:tc>
          <w:tcPr>
            <w:tcW w:w="737" w:type="dxa"/>
          </w:tcPr>
          <w:p w14:paraId="1E2C961B" w14:textId="261A1506" w:rsidR="00A21B62" w:rsidRPr="00457954" w:rsidRDefault="00A21B62" w:rsidP="00A21B62">
            <w:pPr>
              <w:spacing w:after="0" w:line="240" w:lineRule="auto"/>
              <w:jc w:val="center"/>
              <w:rPr>
                <w:rFonts w:ascii="Times New Roman" w:hAnsi="Times New Roman"/>
                <w:sz w:val="20"/>
                <w:szCs w:val="20"/>
                <w:lang w:eastAsia="ru-RU"/>
              </w:rPr>
            </w:pPr>
            <w:r w:rsidRPr="0026062D">
              <w:rPr>
                <w:rFonts w:ascii="Times New Roman" w:hAnsi="Times New Roman"/>
                <w:bCs/>
                <w:sz w:val="20"/>
                <w:szCs w:val="20"/>
              </w:rPr>
              <w:t>л</w:t>
            </w:r>
            <w:r>
              <w:rPr>
                <w:rFonts w:ascii="Times New Roman" w:hAnsi="Times New Roman"/>
                <w:bCs/>
                <w:sz w:val="20"/>
                <w:szCs w:val="20"/>
              </w:rPr>
              <w:t>итр</w:t>
            </w:r>
          </w:p>
        </w:tc>
        <w:tc>
          <w:tcPr>
            <w:tcW w:w="851" w:type="dxa"/>
          </w:tcPr>
          <w:p w14:paraId="2F875D35" w14:textId="2C36742D" w:rsidR="00A21B62" w:rsidRPr="00DB4565" w:rsidRDefault="00A21B62" w:rsidP="00A21B62">
            <w:pPr>
              <w:ind w:left="-57" w:right="-57"/>
              <w:jc w:val="center"/>
              <w:rPr>
                <w:rFonts w:ascii="Times New Roman" w:hAnsi="Times New Roman"/>
                <w:sz w:val="20"/>
                <w:szCs w:val="20"/>
              </w:rPr>
            </w:pPr>
            <w:r w:rsidRPr="00287C79">
              <w:rPr>
                <w:rFonts w:ascii="Times New Roman" w:hAnsi="Times New Roman"/>
                <w:bCs/>
              </w:rPr>
              <w:t>150</w:t>
            </w:r>
          </w:p>
        </w:tc>
        <w:tc>
          <w:tcPr>
            <w:tcW w:w="999" w:type="dxa"/>
          </w:tcPr>
          <w:p w14:paraId="770F7418" w14:textId="77777777" w:rsidR="00A21B62" w:rsidRPr="00457954" w:rsidRDefault="00A21B62" w:rsidP="00A21B62">
            <w:pPr>
              <w:spacing w:after="0" w:line="240" w:lineRule="auto"/>
              <w:jc w:val="center"/>
              <w:rPr>
                <w:rFonts w:ascii="Times New Roman" w:eastAsia="Calibri" w:hAnsi="Times New Roman"/>
                <w:sz w:val="20"/>
                <w:szCs w:val="20"/>
              </w:rPr>
            </w:pPr>
          </w:p>
        </w:tc>
        <w:tc>
          <w:tcPr>
            <w:tcW w:w="1127" w:type="dxa"/>
          </w:tcPr>
          <w:p w14:paraId="26E5C59D" w14:textId="77777777" w:rsidR="00A21B62" w:rsidRPr="00457954" w:rsidRDefault="00A21B62" w:rsidP="00A21B62">
            <w:pPr>
              <w:spacing w:after="0" w:line="240" w:lineRule="auto"/>
              <w:jc w:val="center"/>
              <w:rPr>
                <w:rFonts w:ascii="Times New Roman" w:eastAsia="Calibri" w:hAnsi="Times New Roman"/>
                <w:sz w:val="20"/>
                <w:szCs w:val="20"/>
              </w:rPr>
            </w:pPr>
          </w:p>
        </w:tc>
      </w:tr>
      <w:tr w:rsidR="00A21B62" w:rsidRPr="00457954" w14:paraId="2FEEC01D" w14:textId="77777777" w:rsidTr="003811A4">
        <w:trPr>
          <w:gridAfter w:val="1"/>
          <w:wAfter w:w="6" w:type="dxa"/>
          <w:trHeight w:val="329"/>
        </w:trPr>
        <w:tc>
          <w:tcPr>
            <w:tcW w:w="513" w:type="dxa"/>
          </w:tcPr>
          <w:p w14:paraId="6C40E441" w14:textId="242EDC39" w:rsidR="00A21B62" w:rsidRPr="00457954" w:rsidRDefault="00A21B62" w:rsidP="00A21B62">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1613" w:type="dxa"/>
          </w:tcPr>
          <w:p w14:paraId="51C1E3D4" w14:textId="77777777" w:rsidR="00A21B62" w:rsidRPr="0026062D" w:rsidRDefault="00A21B62" w:rsidP="00A21B62">
            <w:pPr>
              <w:spacing w:after="0"/>
              <w:jc w:val="center"/>
              <w:rPr>
                <w:rFonts w:ascii="Times New Roman" w:hAnsi="Times New Roman"/>
                <w:bCs/>
                <w:sz w:val="20"/>
                <w:szCs w:val="20"/>
              </w:rPr>
            </w:pPr>
            <w:r w:rsidRPr="0026062D">
              <w:rPr>
                <w:rFonts w:ascii="Times New Roman" w:hAnsi="Times New Roman"/>
                <w:bCs/>
                <w:sz w:val="20"/>
                <w:szCs w:val="20"/>
              </w:rPr>
              <w:t>Сыр</w:t>
            </w:r>
          </w:p>
          <w:p w14:paraId="10819052" w14:textId="77777777" w:rsidR="00A21B62" w:rsidRPr="00457954" w:rsidRDefault="00A21B62" w:rsidP="00A21B62">
            <w:pPr>
              <w:spacing w:after="0"/>
              <w:jc w:val="center"/>
              <w:rPr>
                <w:rFonts w:ascii="Times New Roman" w:hAnsi="Times New Roman"/>
                <w:sz w:val="20"/>
                <w:szCs w:val="20"/>
              </w:rPr>
            </w:pPr>
          </w:p>
        </w:tc>
        <w:tc>
          <w:tcPr>
            <w:tcW w:w="1105" w:type="dxa"/>
          </w:tcPr>
          <w:p w14:paraId="558A5342" w14:textId="77777777" w:rsidR="00A21B62" w:rsidRPr="00457954" w:rsidRDefault="00A21B62" w:rsidP="00A21B62">
            <w:pPr>
              <w:spacing w:after="0" w:line="240" w:lineRule="auto"/>
              <w:jc w:val="center"/>
              <w:rPr>
                <w:rFonts w:ascii="Times New Roman" w:eastAsia="Calibri" w:hAnsi="Times New Roman"/>
                <w:sz w:val="20"/>
                <w:szCs w:val="20"/>
                <w:shd w:val="clear" w:color="auto" w:fill="FFFFFF"/>
              </w:rPr>
            </w:pPr>
          </w:p>
        </w:tc>
        <w:tc>
          <w:tcPr>
            <w:tcW w:w="3715" w:type="dxa"/>
          </w:tcPr>
          <w:p w14:paraId="07D4C6D1" w14:textId="77777777" w:rsidR="00A21B62" w:rsidRPr="0026062D" w:rsidRDefault="00A21B62" w:rsidP="00A21B62">
            <w:pPr>
              <w:ind w:left="72"/>
              <w:jc w:val="both"/>
              <w:rPr>
                <w:rFonts w:ascii="Times New Roman" w:hAnsi="Times New Roman"/>
                <w:bCs/>
                <w:sz w:val="20"/>
                <w:szCs w:val="20"/>
              </w:rPr>
            </w:pPr>
            <w:r w:rsidRPr="0026062D">
              <w:rPr>
                <w:rFonts w:ascii="Times New Roman" w:hAnsi="Times New Roman"/>
                <w:bCs/>
                <w:sz w:val="20"/>
                <w:szCs w:val="20"/>
              </w:rPr>
              <w:t>ГОСТ 32260-2013</w:t>
            </w:r>
          </w:p>
          <w:p w14:paraId="08DBE698" w14:textId="77777777" w:rsidR="00A21B62" w:rsidRPr="0026062D" w:rsidRDefault="00A21B62" w:rsidP="00A21B62">
            <w:pPr>
              <w:spacing w:after="0"/>
              <w:jc w:val="both"/>
              <w:rPr>
                <w:rFonts w:ascii="Times New Roman" w:hAnsi="Times New Roman"/>
                <w:bCs/>
                <w:sz w:val="20"/>
                <w:szCs w:val="20"/>
              </w:rPr>
            </w:pPr>
            <w:r w:rsidRPr="0026062D">
              <w:rPr>
                <w:rFonts w:ascii="Times New Roman" w:hAnsi="Times New Roman"/>
                <w:bCs/>
                <w:sz w:val="20"/>
                <w:szCs w:val="20"/>
              </w:rPr>
              <w:t xml:space="preserve">Корка ровная, тонкая, без повреждений и без толстого подкоркового слоя, покрытая парафиновой пленкой, вкус и запах свойственный данному виду сыра, кисловатый, консистенция однородная, глазки круглой, слегка сплюснутой формы, с указанием конечного срока реализации, выработанные по ГОСТУ, ТУ. </w:t>
            </w:r>
          </w:p>
          <w:p w14:paraId="7729FE34" w14:textId="77777777" w:rsidR="00A21B62" w:rsidRPr="0026062D" w:rsidRDefault="00A21B62" w:rsidP="00A21B62">
            <w:pPr>
              <w:spacing w:after="0"/>
              <w:jc w:val="both"/>
              <w:rPr>
                <w:rFonts w:ascii="Times New Roman" w:hAnsi="Times New Roman"/>
                <w:bCs/>
                <w:sz w:val="20"/>
                <w:szCs w:val="20"/>
              </w:rPr>
            </w:pPr>
            <w:r w:rsidRPr="0026062D">
              <w:rPr>
                <w:rFonts w:ascii="Times New Roman" w:hAnsi="Times New Roman"/>
                <w:bCs/>
                <w:sz w:val="20"/>
                <w:szCs w:val="20"/>
              </w:rPr>
              <w:t xml:space="preserve">Срок хранения не более 90 суток </w:t>
            </w:r>
          </w:p>
          <w:p w14:paraId="36A8F108" w14:textId="2109F872" w:rsidR="00A21B62" w:rsidRPr="00457954" w:rsidRDefault="00A21B62" w:rsidP="00A21B62">
            <w:pPr>
              <w:spacing w:after="0"/>
              <w:jc w:val="both"/>
              <w:rPr>
                <w:rFonts w:ascii="Times New Roman" w:hAnsi="Times New Roman"/>
                <w:sz w:val="20"/>
                <w:szCs w:val="20"/>
              </w:rPr>
            </w:pPr>
            <w:r w:rsidRPr="0026062D">
              <w:rPr>
                <w:rFonts w:ascii="Times New Roman" w:hAnsi="Times New Roman"/>
                <w:bCs/>
                <w:sz w:val="20"/>
                <w:szCs w:val="20"/>
              </w:rPr>
              <w:t xml:space="preserve"> весовой, жирность не менее 45%</w:t>
            </w:r>
          </w:p>
        </w:tc>
        <w:tc>
          <w:tcPr>
            <w:tcW w:w="737" w:type="dxa"/>
          </w:tcPr>
          <w:p w14:paraId="0A338285" w14:textId="168CE217" w:rsidR="00A21B62" w:rsidRPr="00457954" w:rsidRDefault="00A21B62" w:rsidP="00A21B62">
            <w:pPr>
              <w:spacing w:after="0" w:line="240" w:lineRule="auto"/>
              <w:jc w:val="center"/>
              <w:rPr>
                <w:rFonts w:ascii="Times New Roman" w:hAnsi="Times New Roman"/>
                <w:sz w:val="20"/>
                <w:szCs w:val="20"/>
                <w:lang w:eastAsia="ru-RU"/>
              </w:rPr>
            </w:pPr>
            <w:r w:rsidRPr="0026062D">
              <w:rPr>
                <w:rFonts w:ascii="Times New Roman" w:hAnsi="Times New Roman"/>
                <w:bCs/>
                <w:sz w:val="20"/>
                <w:szCs w:val="20"/>
              </w:rPr>
              <w:t>кг</w:t>
            </w:r>
          </w:p>
        </w:tc>
        <w:tc>
          <w:tcPr>
            <w:tcW w:w="851" w:type="dxa"/>
          </w:tcPr>
          <w:p w14:paraId="7522EE26" w14:textId="4F84E66A" w:rsidR="00A21B62" w:rsidRPr="00DB4565" w:rsidRDefault="00A21B62" w:rsidP="00A21B62">
            <w:pPr>
              <w:ind w:left="-57" w:right="-57"/>
              <w:jc w:val="center"/>
              <w:rPr>
                <w:rFonts w:ascii="Times New Roman" w:hAnsi="Times New Roman"/>
                <w:sz w:val="20"/>
                <w:szCs w:val="20"/>
              </w:rPr>
            </w:pPr>
            <w:r w:rsidRPr="00287C79">
              <w:rPr>
                <w:rFonts w:ascii="Times New Roman" w:hAnsi="Times New Roman"/>
                <w:bCs/>
              </w:rPr>
              <w:t>180</w:t>
            </w:r>
          </w:p>
        </w:tc>
        <w:tc>
          <w:tcPr>
            <w:tcW w:w="999" w:type="dxa"/>
          </w:tcPr>
          <w:p w14:paraId="58170CBB" w14:textId="77777777" w:rsidR="00A21B62" w:rsidRPr="00457954" w:rsidRDefault="00A21B62" w:rsidP="00A21B62">
            <w:pPr>
              <w:spacing w:after="0" w:line="240" w:lineRule="auto"/>
              <w:jc w:val="center"/>
              <w:rPr>
                <w:rFonts w:ascii="Times New Roman" w:eastAsia="Calibri" w:hAnsi="Times New Roman"/>
                <w:sz w:val="20"/>
                <w:szCs w:val="20"/>
              </w:rPr>
            </w:pPr>
          </w:p>
        </w:tc>
        <w:tc>
          <w:tcPr>
            <w:tcW w:w="1127" w:type="dxa"/>
          </w:tcPr>
          <w:p w14:paraId="0750558D" w14:textId="77777777" w:rsidR="00A21B62" w:rsidRPr="00457954" w:rsidRDefault="00A21B62" w:rsidP="00A21B62">
            <w:pPr>
              <w:spacing w:after="0" w:line="240" w:lineRule="auto"/>
              <w:jc w:val="center"/>
              <w:rPr>
                <w:rFonts w:ascii="Times New Roman" w:eastAsia="Calibri" w:hAnsi="Times New Roman"/>
                <w:sz w:val="20"/>
                <w:szCs w:val="20"/>
              </w:rPr>
            </w:pPr>
          </w:p>
        </w:tc>
      </w:tr>
    </w:tbl>
    <w:p w14:paraId="1A9DD04D" w14:textId="77777777" w:rsidR="003963DE" w:rsidRDefault="003963DE" w:rsidP="006417F2">
      <w:pPr>
        <w:suppressAutoHyphens/>
        <w:spacing w:after="0" w:line="240" w:lineRule="auto"/>
        <w:jc w:val="center"/>
        <w:rPr>
          <w:rFonts w:ascii="Times New Roman" w:eastAsia="Calibri" w:hAnsi="Times New Roman"/>
          <w:b/>
          <w:sz w:val="18"/>
          <w:szCs w:val="18"/>
          <w:lang w:eastAsia="ru-RU"/>
        </w:rPr>
      </w:pPr>
    </w:p>
    <w:p w14:paraId="28B11591" w14:textId="77777777" w:rsidR="003963DE" w:rsidRDefault="003963DE" w:rsidP="006417F2">
      <w:pPr>
        <w:suppressAutoHyphens/>
        <w:spacing w:after="0" w:line="240" w:lineRule="auto"/>
        <w:jc w:val="center"/>
        <w:rPr>
          <w:rFonts w:ascii="Times New Roman" w:eastAsia="Calibri" w:hAnsi="Times New Roman"/>
          <w:b/>
          <w:sz w:val="18"/>
          <w:szCs w:val="18"/>
          <w:lang w:eastAsia="ru-RU"/>
        </w:rPr>
      </w:pPr>
    </w:p>
    <w:p w14:paraId="6FA6837D" w14:textId="77777777" w:rsidR="003963DE" w:rsidRDefault="003963DE" w:rsidP="006417F2">
      <w:pPr>
        <w:suppressAutoHyphens/>
        <w:spacing w:after="0" w:line="240" w:lineRule="auto"/>
        <w:jc w:val="center"/>
        <w:rPr>
          <w:rFonts w:ascii="Times New Roman" w:eastAsia="Calibri" w:hAnsi="Times New Roman"/>
          <w:b/>
          <w:sz w:val="18"/>
          <w:szCs w:val="18"/>
          <w:lang w:eastAsia="ru-RU"/>
        </w:rPr>
      </w:pPr>
    </w:p>
    <w:p w14:paraId="007F672F" w14:textId="77777777" w:rsidR="003963DE" w:rsidRDefault="003963DE" w:rsidP="006417F2">
      <w:pPr>
        <w:suppressAutoHyphens/>
        <w:spacing w:after="0" w:line="240" w:lineRule="auto"/>
        <w:jc w:val="center"/>
        <w:rPr>
          <w:rFonts w:ascii="Times New Roman" w:eastAsia="Calibri" w:hAnsi="Times New Roman"/>
          <w:b/>
          <w:sz w:val="18"/>
          <w:szCs w:val="18"/>
          <w:lang w:eastAsia="ru-RU"/>
        </w:rPr>
      </w:pPr>
    </w:p>
    <w:p w14:paraId="2A8F43AA" w14:textId="77777777" w:rsidR="003963DE" w:rsidRDefault="003963DE" w:rsidP="006417F2">
      <w:pPr>
        <w:suppressAutoHyphens/>
        <w:spacing w:after="0" w:line="240" w:lineRule="auto"/>
        <w:jc w:val="center"/>
        <w:rPr>
          <w:rFonts w:ascii="Times New Roman" w:eastAsia="Calibri" w:hAnsi="Times New Roman"/>
          <w:b/>
          <w:sz w:val="18"/>
          <w:szCs w:val="18"/>
          <w:lang w:eastAsia="ru-RU"/>
        </w:rPr>
      </w:pPr>
    </w:p>
    <w:p w14:paraId="6A859B9B" w14:textId="77777777" w:rsidR="003963DE" w:rsidRDefault="003963DE" w:rsidP="006417F2">
      <w:pPr>
        <w:suppressAutoHyphens/>
        <w:spacing w:after="0" w:line="240" w:lineRule="auto"/>
        <w:jc w:val="center"/>
        <w:rPr>
          <w:rFonts w:ascii="Times New Roman" w:eastAsia="Calibri" w:hAnsi="Times New Roman"/>
          <w:b/>
          <w:sz w:val="18"/>
          <w:szCs w:val="18"/>
          <w:lang w:eastAsia="ru-RU"/>
        </w:rPr>
      </w:pPr>
    </w:p>
    <w:p w14:paraId="3F3EC62C" w14:textId="77777777" w:rsidR="003963DE" w:rsidRDefault="003963DE" w:rsidP="006417F2">
      <w:pPr>
        <w:suppressAutoHyphens/>
        <w:spacing w:after="0" w:line="240" w:lineRule="auto"/>
        <w:jc w:val="center"/>
        <w:rPr>
          <w:rFonts w:ascii="Times New Roman" w:eastAsia="Calibri" w:hAnsi="Times New Roman"/>
          <w:b/>
          <w:sz w:val="18"/>
          <w:szCs w:val="18"/>
          <w:lang w:eastAsia="ru-RU"/>
        </w:rPr>
      </w:pPr>
    </w:p>
    <w:p w14:paraId="0F2F0B2E" w14:textId="77777777" w:rsidR="003963DE" w:rsidRDefault="003963DE" w:rsidP="006417F2">
      <w:pPr>
        <w:suppressAutoHyphens/>
        <w:spacing w:after="0" w:line="240" w:lineRule="auto"/>
        <w:jc w:val="center"/>
        <w:rPr>
          <w:rFonts w:ascii="Times New Roman" w:eastAsia="Calibri" w:hAnsi="Times New Roman"/>
          <w:b/>
          <w:sz w:val="18"/>
          <w:szCs w:val="18"/>
          <w:lang w:eastAsia="ru-RU"/>
        </w:rPr>
      </w:pPr>
    </w:p>
    <w:p w14:paraId="3715AF7F" w14:textId="77777777" w:rsidR="003963DE" w:rsidRDefault="003963DE" w:rsidP="006417F2">
      <w:pPr>
        <w:suppressAutoHyphens/>
        <w:spacing w:after="0" w:line="240" w:lineRule="auto"/>
        <w:jc w:val="center"/>
        <w:rPr>
          <w:rFonts w:ascii="Times New Roman" w:eastAsia="Calibri" w:hAnsi="Times New Roman"/>
          <w:b/>
          <w:sz w:val="18"/>
          <w:szCs w:val="18"/>
          <w:lang w:eastAsia="ru-RU"/>
        </w:rPr>
      </w:pPr>
    </w:p>
    <w:p w14:paraId="36D650EC" w14:textId="77777777" w:rsidR="006417F2" w:rsidRPr="0044655F" w:rsidRDefault="006417F2" w:rsidP="006417F2">
      <w:pPr>
        <w:spacing w:after="0" w:line="240" w:lineRule="auto"/>
        <w:jc w:val="both"/>
        <w:rPr>
          <w:rFonts w:ascii="Times New Roman" w:hAnsi="Times New Roman"/>
          <w:bCs/>
          <w:sz w:val="18"/>
          <w:szCs w:val="18"/>
        </w:rPr>
      </w:pPr>
    </w:p>
    <w:p w14:paraId="56EB4B18" w14:textId="77777777" w:rsidR="006417F2" w:rsidRPr="0044655F" w:rsidRDefault="006417F2" w:rsidP="006417F2">
      <w:pPr>
        <w:spacing w:after="0" w:line="240" w:lineRule="auto"/>
        <w:jc w:val="both"/>
        <w:rPr>
          <w:rFonts w:ascii="Times New Roman" w:hAnsi="Times New Roman"/>
          <w:sz w:val="18"/>
          <w:szCs w:val="18"/>
          <w:lang w:eastAsia="ru-RU"/>
        </w:rPr>
      </w:pPr>
    </w:p>
    <w:tbl>
      <w:tblPr>
        <w:tblW w:w="0" w:type="auto"/>
        <w:jc w:val="center"/>
        <w:tblLook w:val="0000" w:firstRow="0" w:lastRow="0" w:firstColumn="0" w:lastColumn="0" w:noHBand="0" w:noVBand="0"/>
      </w:tblPr>
      <w:tblGrid>
        <w:gridCol w:w="5238"/>
        <w:gridCol w:w="4900"/>
      </w:tblGrid>
      <w:tr w:rsidR="0044655F" w:rsidRPr="0044655F" w14:paraId="55DC3300" w14:textId="77777777" w:rsidTr="004E751C">
        <w:trPr>
          <w:trHeight w:val="19"/>
          <w:jc w:val="center"/>
        </w:trPr>
        <w:tc>
          <w:tcPr>
            <w:tcW w:w="5238" w:type="dxa"/>
          </w:tcPr>
          <w:p w14:paraId="1BACBE00" w14:textId="77777777" w:rsidR="006417F2" w:rsidRPr="0044655F" w:rsidRDefault="006417F2" w:rsidP="004E751C">
            <w:pPr>
              <w:spacing w:after="0" w:line="240" w:lineRule="auto"/>
              <w:jc w:val="center"/>
              <w:rPr>
                <w:rFonts w:ascii="Times New Roman" w:hAnsi="Times New Roman"/>
                <w:bCs/>
                <w:sz w:val="18"/>
                <w:szCs w:val="18"/>
                <w:lang w:eastAsia="ru-RU"/>
              </w:rPr>
            </w:pPr>
            <w:r w:rsidRPr="0044655F">
              <w:rPr>
                <w:rFonts w:ascii="Times New Roman" w:hAnsi="Times New Roman"/>
                <w:bCs/>
                <w:sz w:val="18"/>
                <w:szCs w:val="18"/>
              </w:rPr>
              <w:t>З</w:t>
            </w:r>
            <w:r w:rsidRPr="0044655F">
              <w:rPr>
                <w:rFonts w:ascii="Times New Roman" w:hAnsi="Times New Roman"/>
                <w:sz w:val="18"/>
                <w:szCs w:val="18"/>
              </w:rPr>
              <w:t>аказчик</w:t>
            </w:r>
          </w:p>
        </w:tc>
        <w:tc>
          <w:tcPr>
            <w:tcW w:w="4900" w:type="dxa"/>
          </w:tcPr>
          <w:p w14:paraId="4D01B727" w14:textId="77777777" w:rsidR="006417F2" w:rsidRPr="0044655F" w:rsidRDefault="006417F2" w:rsidP="004E751C">
            <w:pPr>
              <w:spacing w:after="0" w:line="240" w:lineRule="auto"/>
              <w:jc w:val="center"/>
              <w:rPr>
                <w:rFonts w:ascii="Times New Roman" w:hAnsi="Times New Roman"/>
                <w:bCs/>
                <w:sz w:val="18"/>
                <w:szCs w:val="18"/>
                <w:lang w:eastAsia="ru-RU"/>
              </w:rPr>
            </w:pPr>
            <w:r w:rsidRPr="0044655F">
              <w:rPr>
                <w:rFonts w:ascii="Times New Roman" w:hAnsi="Times New Roman"/>
                <w:sz w:val="18"/>
                <w:szCs w:val="18"/>
              </w:rPr>
              <w:t>Поставщик</w:t>
            </w:r>
          </w:p>
        </w:tc>
      </w:tr>
      <w:tr w:rsidR="0044655F" w:rsidRPr="0044655F" w14:paraId="66B76A00" w14:textId="77777777" w:rsidTr="004E751C">
        <w:tblPrEx>
          <w:tblLook w:val="04A0" w:firstRow="1" w:lastRow="0" w:firstColumn="1" w:lastColumn="0" w:noHBand="0" w:noVBand="1"/>
        </w:tblPrEx>
        <w:trPr>
          <w:trHeight w:val="489"/>
          <w:jc w:val="center"/>
        </w:trPr>
        <w:tc>
          <w:tcPr>
            <w:tcW w:w="5238" w:type="dxa"/>
          </w:tcPr>
          <w:p w14:paraId="3F22BCF0" w14:textId="77777777" w:rsidR="006417F2" w:rsidRPr="0044655F" w:rsidRDefault="006417F2" w:rsidP="00D32043">
            <w:pPr>
              <w:widowControl w:val="0"/>
              <w:tabs>
                <w:tab w:val="left" w:pos="2907"/>
                <w:tab w:val="left" w:pos="4588"/>
              </w:tabs>
              <w:autoSpaceDE w:val="0"/>
              <w:autoSpaceDN w:val="0"/>
              <w:adjustRightInd w:val="0"/>
              <w:spacing w:after="0" w:line="240" w:lineRule="auto"/>
              <w:jc w:val="center"/>
              <w:rPr>
                <w:rFonts w:ascii="Times New Roman" w:hAnsi="Times New Roman"/>
                <w:b/>
                <w:sz w:val="18"/>
                <w:szCs w:val="18"/>
              </w:rPr>
            </w:pPr>
          </w:p>
        </w:tc>
        <w:tc>
          <w:tcPr>
            <w:tcW w:w="4900" w:type="dxa"/>
          </w:tcPr>
          <w:p w14:paraId="32D66A43" w14:textId="3A2F61B0" w:rsidR="006417F2" w:rsidRPr="0044655F" w:rsidRDefault="006417F2" w:rsidP="004E751C">
            <w:pPr>
              <w:widowControl w:val="0"/>
              <w:tabs>
                <w:tab w:val="left" w:pos="2907"/>
                <w:tab w:val="left" w:pos="4588"/>
              </w:tabs>
              <w:autoSpaceDE w:val="0"/>
              <w:autoSpaceDN w:val="0"/>
              <w:adjustRightInd w:val="0"/>
              <w:spacing w:after="0" w:line="240" w:lineRule="auto"/>
              <w:jc w:val="center"/>
              <w:rPr>
                <w:rFonts w:ascii="Times New Roman" w:hAnsi="Times New Roman"/>
                <w:b/>
                <w:sz w:val="18"/>
                <w:szCs w:val="18"/>
              </w:rPr>
            </w:pPr>
          </w:p>
        </w:tc>
      </w:tr>
      <w:tr w:rsidR="006417F2" w:rsidRPr="0044655F" w14:paraId="160FF30B" w14:textId="77777777" w:rsidTr="004E751C">
        <w:tblPrEx>
          <w:tblLook w:val="04A0" w:firstRow="1" w:lastRow="0" w:firstColumn="1" w:lastColumn="0" w:noHBand="0" w:noVBand="1"/>
        </w:tblPrEx>
        <w:trPr>
          <w:trHeight w:val="105"/>
          <w:jc w:val="center"/>
        </w:trPr>
        <w:tc>
          <w:tcPr>
            <w:tcW w:w="5238" w:type="dxa"/>
          </w:tcPr>
          <w:p w14:paraId="68101481" w14:textId="4DC2832E" w:rsidR="006417F2" w:rsidRPr="0044655F" w:rsidRDefault="006417F2" w:rsidP="004E751C">
            <w:pPr>
              <w:tabs>
                <w:tab w:val="center" w:pos="5103"/>
              </w:tabs>
              <w:spacing w:after="0"/>
              <w:jc w:val="center"/>
              <w:rPr>
                <w:rFonts w:ascii="Times New Roman" w:hAnsi="Times New Roman"/>
                <w:b/>
                <w:bCs/>
                <w:sz w:val="20"/>
                <w:szCs w:val="20"/>
              </w:rPr>
            </w:pPr>
          </w:p>
        </w:tc>
        <w:tc>
          <w:tcPr>
            <w:tcW w:w="4900" w:type="dxa"/>
          </w:tcPr>
          <w:p w14:paraId="0B6AAA32" w14:textId="46C37EF2" w:rsidR="006417F2" w:rsidRPr="0044655F" w:rsidRDefault="006417F2" w:rsidP="004E751C">
            <w:pPr>
              <w:spacing w:after="0" w:line="240" w:lineRule="auto"/>
              <w:jc w:val="center"/>
              <w:rPr>
                <w:rFonts w:ascii="Times New Roman" w:hAnsi="Times New Roman"/>
                <w:sz w:val="18"/>
                <w:szCs w:val="18"/>
                <w:lang w:eastAsia="ru-RU"/>
              </w:rPr>
            </w:pPr>
          </w:p>
        </w:tc>
      </w:tr>
    </w:tbl>
    <w:p w14:paraId="7CEBAD48" w14:textId="77777777" w:rsidR="006417F2" w:rsidRPr="0044655F" w:rsidRDefault="006417F2" w:rsidP="006417F2">
      <w:pPr>
        <w:spacing w:after="0" w:line="240" w:lineRule="auto"/>
        <w:jc w:val="both"/>
        <w:rPr>
          <w:rFonts w:ascii="Times New Roman" w:eastAsia="Arial Unicode MS" w:hAnsi="Times New Roman"/>
          <w:sz w:val="18"/>
          <w:szCs w:val="18"/>
        </w:rPr>
      </w:pPr>
    </w:p>
    <w:sectPr w:rsidR="006417F2" w:rsidRPr="0044655F" w:rsidSect="008C67D5">
      <w:pgSz w:w="11906" w:h="16838"/>
      <w:pgMar w:top="851" w:right="567" w:bottom="425" w:left="709" w:header="709" w:footer="49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F2C13"/>
    <w:multiLevelType w:val="hybridMultilevel"/>
    <w:tmpl w:val="2F10FEB4"/>
    <w:lvl w:ilvl="0" w:tplc="9C7A8022">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34100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F2"/>
    <w:rsid w:val="00001C65"/>
    <w:rsid w:val="000666E8"/>
    <w:rsid w:val="00076145"/>
    <w:rsid w:val="00077D76"/>
    <w:rsid w:val="00087C65"/>
    <w:rsid w:val="000B571E"/>
    <w:rsid w:val="0011437B"/>
    <w:rsid w:val="00130486"/>
    <w:rsid w:val="00133A0D"/>
    <w:rsid w:val="001429EF"/>
    <w:rsid w:val="00177218"/>
    <w:rsid w:val="00183088"/>
    <w:rsid w:val="001B227A"/>
    <w:rsid w:val="001B52BF"/>
    <w:rsid w:val="001C593B"/>
    <w:rsid w:val="00221A0B"/>
    <w:rsid w:val="00222861"/>
    <w:rsid w:val="0024442A"/>
    <w:rsid w:val="002539D7"/>
    <w:rsid w:val="00253B3D"/>
    <w:rsid w:val="00265B6C"/>
    <w:rsid w:val="0028337E"/>
    <w:rsid w:val="00291C3D"/>
    <w:rsid w:val="00291D09"/>
    <w:rsid w:val="002A3D78"/>
    <w:rsid w:val="002A53A2"/>
    <w:rsid w:val="002B492C"/>
    <w:rsid w:val="002C15BD"/>
    <w:rsid w:val="002C1F98"/>
    <w:rsid w:val="002F371E"/>
    <w:rsid w:val="002F3C74"/>
    <w:rsid w:val="002F7F8A"/>
    <w:rsid w:val="00302DB3"/>
    <w:rsid w:val="00306888"/>
    <w:rsid w:val="00313EC5"/>
    <w:rsid w:val="00343369"/>
    <w:rsid w:val="00361907"/>
    <w:rsid w:val="0036512B"/>
    <w:rsid w:val="00365C02"/>
    <w:rsid w:val="00366510"/>
    <w:rsid w:val="0036752C"/>
    <w:rsid w:val="00372093"/>
    <w:rsid w:val="003811A4"/>
    <w:rsid w:val="00393530"/>
    <w:rsid w:val="003963DE"/>
    <w:rsid w:val="003E0479"/>
    <w:rsid w:val="003E2382"/>
    <w:rsid w:val="003E58EF"/>
    <w:rsid w:val="003F4EE2"/>
    <w:rsid w:val="00400C36"/>
    <w:rsid w:val="00441314"/>
    <w:rsid w:val="0044655F"/>
    <w:rsid w:val="00457954"/>
    <w:rsid w:val="004A2B0C"/>
    <w:rsid w:val="004C011D"/>
    <w:rsid w:val="004D418D"/>
    <w:rsid w:val="004F7B1C"/>
    <w:rsid w:val="005167BA"/>
    <w:rsid w:val="00517CDE"/>
    <w:rsid w:val="00523FC8"/>
    <w:rsid w:val="005367BE"/>
    <w:rsid w:val="00570280"/>
    <w:rsid w:val="005B018E"/>
    <w:rsid w:val="005B3701"/>
    <w:rsid w:val="005C3943"/>
    <w:rsid w:val="005C403B"/>
    <w:rsid w:val="005F54E2"/>
    <w:rsid w:val="00614A20"/>
    <w:rsid w:val="00621162"/>
    <w:rsid w:val="0064039A"/>
    <w:rsid w:val="006417F2"/>
    <w:rsid w:val="006757CC"/>
    <w:rsid w:val="006E05D8"/>
    <w:rsid w:val="006E1E49"/>
    <w:rsid w:val="006F78AC"/>
    <w:rsid w:val="00716217"/>
    <w:rsid w:val="00743091"/>
    <w:rsid w:val="00747CF7"/>
    <w:rsid w:val="00770E17"/>
    <w:rsid w:val="00771E00"/>
    <w:rsid w:val="00793B4B"/>
    <w:rsid w:val="007A535E"/>
    <w:rsid w:val="007B235C"/>
    <w:rsid w:val="008021B4"/>
    <w:rsid w:val="0080534F"/>
    <w:rsid w:val="00843759"/>
    <w:rsid w:val="00861BD4"/>
    <w:rsid w:val="00874484"/>
    <w:rsid w:val="00894BAD"/>
    <w:rsid w:val="008C1813"/>
    <w:rsid w:val="008C67D5"/>
    <w:rsid w:val="008D27E4"/>
    <w:rsid w:val="008E0FBE"/>
    <w:rsid w:val="008F434E"/>
    <w:rsid w:val="009029F8"/>
    <w:rsid w:val="009273D8"/>
    <w:rsid w:val="00931669"/>
    <w:rsid w:val="00964F06"/>
    <w:rsid w:val="00967F46"/>
    <w:rsid w:val="009779D5"/>
    <w:rsid w:val="00993F16"/>
    <w:rsid w:val="009958DD"/>
    <w:rsid w:val="00996658"/>
    <w:rsid w:val="009C1FB0"/>
    <w:rsid w:val="009C3280"/>
    <w:rsid w:val="009C530F"/>
    <w:rsid w:val="009E3B0D"/>
    <w:rsid w:val="009E3C04"/>
    <w:rsid w:val="009E5B4C"/>
    <w:rsid w:val="009E6929"/>
    <w:rsid w:val="00A11921"/>
    <w:rsid w:val="00A17DB3"/>
    <w:rsid w:val="00A21B62"/>
    <w:rsid w:val="00A27B5A"/>
    <w:rsid w:val="00A30BFA"/>
    <w:rsid w:val="00A4633C"/>
    <w:rsid w:val="00A53896"/>
    <w:rsid w:val="00A80277"/>
    <w:rsid w:val="00A8365B"/>
    <w:rsid w:val="00AA60AC"/>
    <w:rsid w:val="00B051C1"/>
    <w:rsid w:val="00B052EF"/>
    <w:rsid w:val="00B30778"/>
    <w:rsid w:val="00B34352"/>
    <w:rsid w:val="00B50B4E"/>
    <w:rsid w:val="00B86C65"/>
    <w:rsid w:val="00BB4F0C"/>
    <w:rsid w:val="00BC7D99"/>
    <w:rsid w:val="00BF0AB9"/>
    <w:rsid w:val="00BF60C0"/>
    <w:rsid w:val="00C233E5"/>
    <w:rsid w:val="00C255F0"/>
    <w:rsid w:val="00C75FFA"/>
    <w:rsid w:val="00C8014F"/>
    <w:rsid w:val="00C833CB"/>
    <w:rsid w:val="00C87D66"/>
    <w:rsid w:val="00CD44B8"/>
    <w:rsid w:val="00CE6861"/>
    <w:rsid w:val="00CF68B9"/>
    <w:rsid w:val="00D00A38"/>
    <w:rsid w:val="00D17632"/>
    <w:rsid w:val="00D31209"/>
    <w:rsid w:val="00D32043"/>
    <w:rsid w:val="00D3293B"/>
    <w:rsid w:val="00D80D1B"/>
    <w:rsid w:val="00D90F14"/>
    <w:rsid w:val="00DB4565"/>
    <w:rsid w:val="00DC22E6"/>
    <w:rsid w:val="00DE3349"/>
    <w:rsid w:val="00E20BB2"/>
    <w:rsid w:val="00E4636B"/>
    <w:rsid w:val="00E93EC0"/>
    <w:rsid w:val="00E975E0"/>
    <w:rsid w:val="00EC445B"/>
    <w:rsid w:val="00EC79B4"/>
    <w:rsid w:val="00ED496B"/>
    <w:rsid w:val="00EE0021"/>
    <w:rsid w:val="00EE19C9"/>
    <w:rsid w:val="00F240A1"/>
    <w:rsid w:val="00F45E76"/>
    <w:rsid w:val="00F5150A"/>
    <w:rsid w:val="00F829EE"/>
    <w:rsid w:val="00F9344C"/>
    <w:rsid w:val="00F9576A"/>
    <w:rsid w:val="00FB0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9C42"/>
  <w15:docId w15:val="{36983DE2-6CBC-462C-BA7D-6DE4F8A0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7F2"/>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6417F2"/>
    <w:rPr>
      <w:rFonts w:ascii="Times New Roman" w:hAnsi="Times New Roman"/>
      <w:spacing w:val="0"/>
      <w:sz w:val="23"/>
      <w:u w:val="none"/>
      <w:effect w:val="none"/>
    </w:rPr>
  </w:style>
  <w:style w:type="character" w:customStyle="1" w:styleId="16">
    <w:name w:val="Основной текст (16)"/>
    <w:rsid w:val="006417F2"/>
    <w:rPr>
      <w:rFonts w:ascii="Times New Roman" w:hAnsi="Times New Roman"/>
      <w:spacing w:val="0"/>
      <w:sz w:val="19"/>
      <w:u w:val="single"/>
    </w:rPr>
  </w:style>
  <w:style w:type="character" w:styleId="a3">
    <w:name w:val="Hyperlink"/>
    <w:uiPriority w:val="99"/>
    <w:unhideWhenUsed/>
    <w:rsid w:val="006417F2"/>
    <w:rPr>
      <w:color w:val="0000FF"/>
      <w:u w:val="single"/>
    </w:rPr>
  </w:style>
  <w:style w:type="paragraph" w:customStyle="1" w:styleId="Default">
    <w:name w:val="Default"/>
    <w:rsid w:val="006417F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annotation text"/>
    <w:basedOn w:val="a"/>
    <w:link w:val="a5"/>
    <w:uiPriority w:val="99"/>
    <w:semiHidden/>
    <w:unhideWhenUsed/>
    <w:rsid w:val="00087C65"/>
    <w:pPr>
      <w:spacing w:line="240" w:lineRule="auto"/>
    </w:pPr>
    <w:rPr>
      <w:sz w:val="20"/>
      <w:szCs w:val="20"/>
    </w:rPr>
  </w:style>
  <w:style w:type="character" w:customStyle="1" w:styleId="a5">
    <w:name w:val="Текст примечания Знак"/>
    <w:basedOn w:val="a0"/>
    <w:link w:val="a4"/>
    <w:uiPriority w:val="99"/>
    <w:semiHidden/>
    <w:rsid w:val="00087C65"/>
    <w:rPr>
      <w:rFonts w:ascii="Calibri" w:eastAsia="Times New Roman" w:hAnsi="Calibri" w:cs="Times New Roman"/>
      <w:sz w:val="20"/>
      <w:szCs w:val="20"/>
    </w:rPr>
  </w:style>
  <w:style w:type="character" w:styleId="a6">
    <w:name w:val="annotation reference"/>
    <w:uiPriority w:val="99"/>
    <w:semiHidden/>
    <w:unhideWhenUsed/>
    <w:rsid w:val="00087C65"/>
    <w:rPr>
      <w:sz w:val="16"/>
      <w:szCs w:val="16"/>
    </w:rPr>
  </w:style>
  <w:style w:type="paragraph" w:styleId="a7">
    <w:name w:val="annotation subject"/>
    <w:basedOn w:val="a4"/>
    <w:next w:val="a4"/>
    <w:link w:val="a8"/>
    <w:uiPriority w:val="99"/>
    <w:semiHidden/>
    <w:unhideWhenUsed/>
    <w:rsid w:val="00CE6861"/>
    <w:rPr>
      <w:b/>
      <w:bCs/>
    </w:rPr>
  </w:style>
  <w:style w:type="character" w:customStyle="1" w:styleId="a8">
    <w:name w:val="Тема примечания Знак"/>
    <w:basedOn w:val="a5"/>
    <w:link w:val="a7"/>
    <w:uiPriority w:val="99"/>
    <w:semiHidden/>
    <w:rsid w:val="00CE6861"/>
    <w:rPr>
      <w:rFonts w:ascii="Calibri" w:eastAsia="Times New Roman" w:hAnsi="Calibri" w:cs="Times New Roman"/>
      <w:b/>
      <w:bCs/>
      <w:sz w:val="20"/>
      <w:szCs w:val="20"/>
    </w:rPr>
  </w:style>
  <w:style w:type="paragraph" w:customStyle="1" w:styleId="Standard">
    <w:name w:val="Standard"/>
    <w:qFormat/>
    <w:rsid w:val="00302DB3"/>
    <w:pPr>
      <w:widowControl w:val="0"/>
      <w:suppressAutoHyphens/>
      <w:autoSpaceDN w:val="0"/>
      <w:spacing w:after="0" w:line="240" w:lineRule="auto"/>
      <w:textAlignment w:val="baseline"/>
    </w:pPr>
    <w:rPr>
      <w:rFonts w:ascii="Calibri" w:eastAsia="Calibri" w:hAnsi="Calibri" w:cs="Tahoma"/>
      <w:color w:val="00000A"/>
      <w:sz w:val="24"/>
      <w:szCs w:val="24"/>
    </w:rPr>
  </w:style>
  <w:style w:type="paragraph" w:customStyle="1" w:styleId="ConsPlusNormal">
    <w:name w:val="ConsPlusNormal"/>
    <w:qFormat/>
    <w:rsid w:val="00BF0AB9"/>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1">
    <w:name w:val="Основной шрифт абзаца1"/>
    <w:qFormat/>
    <w:rsid w:val="00001C65"/>
  </w:style>
  <w:style w:type="character" w:customStyle="1" w:styleId="apple-converted-space">
    <w:name w:val="apple-converted-space"/>
    <w:basedOn w:val="a0"/>
    <w:rsid w:val="001B227A"/>
  </w:style>
  <w:style w:type="character" w:styleId="a9">
    <w:name w:val="Strong"/>
    <w:basedOn w:val="a0"/>
    <w:uiPriority w:val="22"/>
    <w:qFormat/>
    <w:rsid w:val="006E1E49"/>
    <w:rPr>
      <w:b/>
      <w:bCs/>
    </w:rPr>
  </w:style>
  <w:style w:type="paragraph" w:customStyle="1" w:styleId="10">
    <w:name w:val="Абзац списка1"/>
    <w:basedOn w:val="a"/>
    <w:rsid w:val="003963DE"/>
    <w:pPr>
      <w:ind w:left="720"/>
      <w:contextualSpacing/>
    </w:pPr>
    <w:rPr>
      <w:lang w:eastAsia="ru-RU"/>
    </w:rPr>
  </w:style>
  <w:style w:type="character" w:customStyle="1" w:styleId="2">
    <w:name w:val="Основной шрифт абзаца2"/>
    <w:rsid w:val="00A83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12</Pages>
  <Words>7624</Words>
  <Characters>43459</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dc:creator>
  <cp:lastModifiedBy>иван иванов</cp:lastModifiedBy>
  <cp:revision>56</cp:revision>
  <dcterms:created xsi:type="dcterms:W3CDTF">2024-11-06T18:15:00Z</dcterms:created>
  <dcterms:modified xsi:type="dcterms:W3CDTF">2026-07-02T06:14:00Z</dcterms:modified>
</cp:coreProperties>
</file>