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widowControl w:val="false"/>
        <w:pBdr/>
        <w:spacing w:after="0" w:line="240" w:lineRule="auto"/>
        <w:ind w:firstLine="709"/>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Bdr/>
        <w:spacing w:after="0" w:line="240" w:lineRule="auto"/>
        <w:ind/>
        <w:jc w:val="right"/>
        <w:rPr>
          <w:rFonts w:ascii="Times New Roman" w:hAnsi="Times New Roman" w:eastAsia="Arial" w:cs="Times New Roman"/>
          <w:lang w:eastAsia="ru-RU" w:bidi="ru-RU"/>
        </w:rPr>
      </w:pPr>
      <w:r>
        <w:rPr>
          <w:rFonts w:ascii="Times New Roman" w:hAnsi="Times New Roman" w:eastAsia="Arial" w:cs="Times New Roman"/>
          <w:lang w:eastAsia="ru-RU" w:bidi="ru-RU"/>
        </w:rPr>
        <w:t xml:space="preserve">Заведующий</w:t>
      </w:r>
      <w:r>
        <w:rPr>
          <w:rFonts w:ascii="Times New Roman" w:hAnsi="Times New Roman" w:eastAsia="Arial" w:cs="Times New Roman"/>
          <w:lang w:eastAsia="ru-RU" w:bidi="ru-RU"/>
        </w:rPr>
      </w:r>
      <w:r>
        <w:rPr>
          <w:rFonts w:ascii="Times New Roman" w:hAnsi="Times New Roman" w:eastAsia="Arial" w:cs="Times New Roman"/>
          <w:lang w:eastAsia="ru-RU" w:bidi="ru-RU"/>
        </w:rPr>
      </w:r>
    </w:p>
    <w:p>
      <w:pPr>
        <w:pBdr/>
        <w:spacing w:after="0" w:line="240" w:lineRule="auto"/>
        <w:ind/>
        <w:jc w:val="right"/>
        <w:rPr>
          <w:rFonts w:ascii="Times New Roman" w:hAnsi="Times New Roman" w:eastAsia="Arial" w:cs="Times New Roman"/>
          <w:lang w:eastAsia="ru-RU" w:bidi="ru-RU"/>
        </w:rPr>
      </w:pPr>
      <w:r>
        <w:rPr>
          <w:rFonts w:ascii="Times New Roman" w:hAnsi="Times New Roman" w:eastAsia="Arial" w:cs="Times New Roman"/>
          <w:lang w:eastAsia="ru-RU" w:bidi="ru-RU"/>
        </w:rPr>
        <w:t xml:space="preserve">МАДОУ ДЕТСКИЙ САД № 435</w:t>
      </w:r>
      <w:r>
        <w:rPr>
          <w:rFonts w:ascii="Times New Roman" w:hAnsi="Times New Roman" w:eastAsia="Arial" w:cs="Times New Roman"/>
          <w:lang w:eastAsia="ru-RU" w:bidi="ru-RU"/>
        </w:rPr>
      </w:r>
      <w:r>
        <w:rPr>
          <w:rFonts w:ascii="Times New Roman" w:hAnsi="Times New Roman" w:eastAsia="Arial" w:cs="Times New Roman"/>
          <w:lang w:eastAsia="ru-RU" w:bidi="ru-RU"/>
        </w:rPr>
      </w:r>
    </w:p>
    <w:p>
      <w:pPr>
        <w:pBdr/>
        <w:spacing w:after="0" w:line="240" w:lineRule="auto"/>
        <w:ind/>
        <w:jc w:val="right"/>
        <w:rPr>
          <w:rFonts w:ascii="Times New Roman" w:hAnsi="Times New Roman" w:eastAsia="Arial" w:cs="Times New Roman"/>
          <w:lang w:eastAsia="ru-RU" w:bidi="ru-RU"/>
        </w:rPr>
      </w:pPr>
      <w:r>
        <w:rPr>
          <w:rFonts w:ascii="Times New Roman" w:hAnsi="Times New Roman" w:eastAsia="Arial" w:cs="Times New Roman"/>
          <w:lang w:eastAsia="ru-RU" w:bidi="ru-RU"/>
        </w:rPr>
      </w:r>
      <w:r>
        <w:rPr>
          <w:rFonts w:ascii="Times New Roman" w:hAnsi="Times New Roman" w:eastAsia="Arial" w:cs="Times New Roman"/>
          <w:lang w:eastAsia="ru-RU" w:bidi="ru-RU"/>
        </w:rPr>
      </w:r>
      <w:r>
        <w:rPr>
          <w:rFonts w:ascii="Times New Roman" w:hAnsi="Times New Roman" w:eastAsia="Arial" w:cs="Times New Roman"/>
          <w:lang w:eastAsia="ru-RU" w:bidi="ru-RU"/>
        </w:rPr>
      </w:r>
    </w:p>
    <w:p>
      <w:pPr>
        <w:pBdr/>
        <w:spacing w:after="0" w:line="240" w:lineRule="auto"/>
        <w:ind/>
        <w:jc w:val="right"/>
        <w:rPr>
          <w:rFonts w:ascii="Times New Roman" w:hAnsi="Times New Roman" w:eastAsia="Arial" w:cs="Times New Roman"/>
          <w:lang w:eastAsia="ru-RU" w:bidi="ru-RU"/>
        </w:rPr>
      </w:pPr>
      <w:r>
        <w:rPr>
          <w:rFonts w:ascii="Times New Roman" w:hAnsi="Times New Roman" w:eastAsia="Arial" w:cs="Times New Roman"/>
          <w:lang w:eastAsia="ru-RU" w:bidi="ru-RU"/>
        </w:rPr>
        <w:t xml:space="preserve">_______________ /Е. Г. Черепанова /</w:t>
      </w:r>
      <w:r>
        <w:rPr>
          <w:rFonts w:ascii="Times New Roman" w:hAnsi="Times New Roman" w:eastAsia="Arial" w:cs="Times New Roman"/>
          <w:lang w:eastAsia="ru-RU" w:bidi="ru-RU"/>
        </w:rPr>
      </w:r>
      <w:r>
        <w:rPr>
          <w:rFonts w:ascii="Times New Roman" w:hAnsi="Times New Roman" w:eastAsia="Arial" w:cs="Times New Roman"/>
          <w:lang w:eastAsia="ru-RU" w:bidi="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id w:val="-1368987401"/>
        <w:placeholder>
          <w:docPart w:val="DefaultPlaceholder_-1854013437"/>
        </w:placeholder>
        <w:date w:fullDate="2026-06-22T00:00:00Z">
          <w:calendar w:val="gregorian"/>
          <w:dateFormat w:val="dd.MM.yyyy"/>
          <w:lid w:val="ru-RU"/>
        </w:date>
        <w:rPr>
          <w:b/>
          <w:bCs/>
        </w:rPr>
      </w:sdtPr>
      <w:sdtContent>
        <w:p>
          <w:pPr>
            <w:widowControl w:val="false"/>
            <w:pBdr/>
            <w:tabs>
              <w:tab w:val="left" w:leader="none" w:pos="247"/>
              <w:tab w:val="left" w:leader="none" w:pos="1130"/>
            </w:tabs>
            <w:spacing w:after="0" w:line="240" w:lineRule="auto"/>
            <w:ind w:left="5670"/>
            <w:contextualSpacing w:val="true"/>
            <w:jc w:val="right"/>
            <w:rPr>
              <w:rFonts w:ascii="Times New Roman" w:hAnsi="Times New Roman" w:eastAsia="Times New Roman" w:cs="Times New Roman"/>
              <w:b/>
              <w:bCs/>
              <w:lang w:eastAsia="ru-RU"/>
            </w:rPr>
          </w:pPr>
          <w:r>
            <w:rPr>
              <w:rStyle w:val="1153"/>
              <w:b/>
              <w:bCs/>
            </w:rPr>
            <w:t xml:space="preserve">02.07</w:t>
          </w:r>
          <w:r>
            <w:rPr>
              <w:rStyle w:val="1153"/>
              <w:b/>
              <w:bCs/>
            </w:rPr>
            <w:t xml:space="preserve">.2026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widowControl w:val="false"/>
        <w:pBdr/>
        <w:spacing w:after="0" w:line="240" w:lineRule="auto"/>
        <w:ind w:firstLine="5812" w:left="7088"/>
        <w:jc w:val="both"/>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left="456"/>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Calibri" w:cs="Times New Roman"/>
          <w:b/>
          <w:color w:val="000000"/>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w:t>
      </w:r>
      <w:r>
        <w:rPr>
          <w:rFonts w:ascii="Times New Roman" w:hAnsi="Times New Roman" w:eastAsia="Calibri" w:cs="Times New Roman"/>
          <w:b/>
          <w:color w:val="000000"/>
        </w:rPr>
      </w:r>
      <w:r>
        <w:rPr>
          <w:rFonts w:ascii="Times New Roman" w:hAnsi="Times New Roman" w:eastAsia="Calibri" w:cs="Times New Roman"/>
          <w:b/>
          <w:color w:val="000000"/>
        </w:rPr>
      </w:r>
    </w:p>
    <w:p>
      <w:pPr>
        <w:pBdr/>
        <w:spacing w:after="0" w:line="240" w:lineRule="auto"/>
        <w:ind/>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на выполнение работ по частичному ремонту кровли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7"/>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extDirection w:val="lrTb"/>
            <w:noWrap w:val="false"/>
          </w:tcPr>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МУНИЦИПАЛЬНОЕ АВТОНОМНОЕ ДОШКОЛЬНОЕ ОБРАЗОВАТЕЛЬНОЕ УЧРЕЖДЕНИЕ ДЕТСКИЙ САД № 435</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МАДОУ ДЕТСКИЙ САД № 435</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620042, г. Екатеринбург, ул. Ломоносова, Д.55</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620042, г. Екатеринбург, ул. Ломоносова, Д.55</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Эл. почта: dou435@gmail.com   </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Тел. 7 343 288-24-90</w:t>
            </w:r>
            <w:r>
              <w:rPr>
                <w:rFonts w:ascii="Times New Roman" w:hAnsi="Times New Roman"/>
                <w:sz w:val="22"/>
                <w:szCs w:val="22"/>
                <w:lang w:eastAsia="en-US"/>
              </w:rPr>
            </w:r>
            <w:r>
              <w:rPr>
                <w:rFonts w:ascii="Times New Roman" w:hAnsi="Times New Roman"/>
                <w:sz w:val="22"/>
                <w:szCs w:val="22"/>
                <w:lang w:eastAsia="en-US"/>
              </w:rPr>
            </w:r>
          </w:p>
          <w:p>
            <w:pPr>
              <w:widowControl w:val="false"/>
              <w:pBdr/>
              <w:spacing/>
              <w:ind/>
              <w:contextualSpacing w:val="true"/>
              <w:jc w:val="both"/>
              <w:rPr>
                <w:rFonts w:ascii="Times New Roman" w:hAnsi="Times New Roman"/>
                <w:sz w:val="22"/>
                <w:szCs w:val="22"/>
                <w:lang w:eastAsia="en-US"/>
              </w:rPr>
            </w:pPr>
            <w:r>
              <w:rPr>
                <w:rFonts w:ascii="Times New Roman" w:hAnsi="Times New Roman"/>
                <w:sz w:val="22"/>
                <w:szCs w:val="22"/>
                <w:lang w:eastAsia="en-US"/>
              </w:rPr>
              <w:t xml:space="preserve">Черепанова Елена Георгиевна</w:t>
            </w:r>
            <w:r>
              <w:rPr>
                <w:rFonts w:ascii="Times New Roman" w:hAnsi="Times New Roman"/>
                <w:sz w:val="22"/>
                <w:szCs w:val="22"/>
                <w:lang w:eastAsia="en-US"/>
              </w:rPr>
            </w:r>
            <w:r>
              <w:rPr>
                <w:rFonts w:ascii="Times New Roman" w:hAnsi="Times New Roman"/>
                <w:sz w:val="22"/>
                <w:szCs w:val="22"/>
                <w:lang w:eastAsia="en-US"/>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7"/>
        <w:tblW w:w="5000" w:type="pct"/>
        <w:tblBorders/>
        <w:tblLook w:val="04A0" w:firstRow="1" w:lastRow="0" w:firstColumn="1" w:lastColumn="0" w:noHBand="0" w:noVBand="1"/>
      </w:tblPr>
      <w:tblGrid>
        <w:gridCol w:w="4077"/>
        <w:gridCol w:w="6004"/>
      </w:tblGrid>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extDirection w:val="lrTb"/>
            <w:noWrap w:val="false"/>
          </w:tcPr>
          <w:p>
            <w:pPr>
              <w:widowControl w:val="false"/>
              <w:pBdr/>
              <w:spacing/>
              <w:ind/>
              <w:jc w:val="both"/>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8"/>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88"/>
                  <w:rFonts w:ascii="Times New Roman" w:hAnsi="Times New Roman" w:eastAsia="Times New Roman"/>
                  <w:iCs/>
                </w:rPr>
                <w:t xml:space="preserve">https://torgi.etp-region.ru/</w:t>
              </w:r>
            </w:hyperlink>
            <w:r>
              <w:rPr>
                <w:rStyle w:val="988"/>
                <w:rFonts w:ascii="Times New Roman" w:hAnsi="Times New Roman" w:eastAsia="Times New Roman"/>
                <w:iCs/>
              </w:rPr>
            </w:r>
            <w:r>
              <w:rPr>
                <w:rStyle w:val="988"/>
                <w:rFonts w:ascii="Times New Roman" w:hAnsi="Times New Roman" w:eastAsia="Times New Roman"/>
                <w:iCs/>
              </w:rPr>
            </w:r>
          </w:p>
          <w:p>
            <w:pPr>
              <w:widowControl w:val="false"/>
              <w:pBdr/>
              <w:spacing/>
              <w:ind/>
              <w:jc w:val="both"/>
              <w:rPr>
                <w:rStyle w:val="1153"/>
                <w:b/>
                <w:bCs/>
              </w:rPr>
            </w:pPr>
            <w:r>
              <w:rPr>
                <w:rStyle w:val="988"/>
                <w:rFonts w:ascii="Times New Roman" w:hAnsi="Times New Roman"/>
                <w:b/>
                <w:bCs/>
                <w:iCs/>
                <w:color w:val="auto"/>
                <w:u w:val="none"/>
              </w:rPr>
              <w:t xml:space="preserve">02.07</w:t>
            </w:r>
            <w:r>
              <w:rPr>
                <w:rStyle w:val="988"/>
                <w:rFonts w:ascii="Times New Roman" w:hAnsi="Times New Roman"/>
                <w:b/>
                <w:bCs/>
                <w:iCs/>
                <w:color w:val="auto"/>
                <w:u w:val="none"/>
              </w:rPr>
              <w:t xml:space="preserve">.2026 </w:t>
            </w:r>
            <w:r>
              <w:rPr>
                <w:rStyle w:val="988"/>
                <w:rFonts w:ascii="Times New Roman" w:hAnsi="Times New Roman"/>
                <w:b/>
                <w:bCs/>
                <w:iCs/>
                <w:color w:val="auto"/>
                <w:u w:val="none"/>
              </w:rPr>
              <w:t xml:space="preserve">г.</w:t>
            </w:r>
            <w:r>
              <w:rPr>
                <w:rStyle w:val="1153"/>
                <w:b/>
                <w:bCs/>
              </w:rPr>
            </w:r>
            <w:r>
              <w:rPr>
                <w:rStyle w:val="1153"/>
                <w:b/>
                <w:b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Style w:val="1153"/>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left="33"/>
              <w:contextualSpacing w:val="true"/>
              <w:jc w:val="both"/>
              <w:rPr>
                <w:rFonts w:ascii="Times New Roman" w:hAnsi="Times New Roman"/>
                <w:b/>
                <w:bCs/>
                <w:highlight w:val="none"/>
              </w:rPr>
            </w:pPr>
            <w:r>
              <w:rPr>
                <w:highlight w:val="none"/>
              </w:rPr>
            </w:r>
            <w:sdt>
              <w:sdtPr>
                <w15:appearance w15:val="boundingBox"/>
                <w:id w:val="423772107"/>
                <w:placeholder>
                  <w:docPart w:val="BFC32AEDEEEC43DABA99D6143B821F92"/>
                </w:placeholder>
                <w:date w:fullDate="2026-06-25T00:00:00Z">
                  <w:calendar w:val="gregorian"/>
                  <w:dateFormat w:val="dd.MM.yyyy"/>
                  <w:lid w:val="ru-RU"/>
                </w:date>
                <w:rPr>
                  <w:b/>
                  <w:bCs/>
                  <w:highlight w:val="none"/>
                </w:rPr>
              </w:sdtPr>
              <w:sdtContent>
                <w:r>
                  <w:rPr>
                    <w:rStyle w:val="1153"/>
                    <w:b/>
                    <w:bCs/>
                    <w:highlight w:val="none"/>
                  </w:rPr>
                  <w:t xml:space="preserve">06.07.2026</w:t>
                </w:r>
              </w:sdtContent>
            </w:sdt>
            <w:r>
              <w:rPr>
                <w:b/>
                <w:bCs/>
                <w:highlight w:val="none"/>
              </w:rPr>
              <w:t xml:space="preserve">  </w:t>
            </w:r>
            <w:r>
              <w:rPr>
                <w:rFonts w:ascii="Times New Roman" w:hAnsi="Times New Roman" w:eastAsia="Times New Roman"/>
                <w:b/>
                <w:bCs/>
                <w:iCs/>
                <w:highlight w:val="none"/>
              </w:rPr>
              <w:t xml:space="preserve">в  </w:t>
            </w:r>
            <w:r>
              <w:rPr>
                <w:rFonts w:ascii="Times New Roman" w:hAnsi="Times New Roman" w:eastAsia="Times New Roman"/>
                <w:b/>
                <w:bCs/>
                <w:iCs/>
                <w:highlight w:val="none"/>
              </w:rPr>
              <w:t xml:space="preserve">10:00</w:t>
            </w:r>
            <w:r>
              <w:rPr>
                <w:rFonts w:ascii="Times New Roman" w:hAnsi="Times New Roman" w:eastAsia="Times New Roman"/>
                <w:b/>
                <w:bCs/>
                <w:iCs/>
                <w:highlight w:val="none"/>
              </w:rPr>
              <w:t xml:space="preserve"> (местное время Заказчика)</w:t>
            </w:r>
            <w:r>
              <w:rPr>
                <w:rFonts w:ascii="Times New Roman" w:hAnsi="Times New Roman"/>
                <w:b/>
                <w:bCs/>
                <w:highlight w:val="none"/>
              </w:rPr>
            </w:r>
            <w:r>
              <w:rPr>
                <w:rFonts w:ascii="Times New Roman" w:hAnsi="Times New Roman"/>
                <w:b/>
                <w:bCs/>
                <w:highlight w:val="none"/>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sdt>
            <w:sdtPr>
              <w15:appearance w15:val="boundingBox"/>
              <w:id w:val="372498348"/>
              <w:placeholder>
                <w:docPart w:val="37BAFFABC3724EF4ACC76CE533E02295"/>
              </w:placeholder>
              <w:date w:fullDate="2026-06-25T00:00:00Z">
                <w:calendar w:val="gregorian"/>
                <w:dateFormat w:val="dd.MM.yyyy"/>
                <w:lid w:val="ru-RU"/>
              </w:date>
              <w:rPr>
                <w:b/>
                <w:bCs/>
                <w:highlight w:val="cyan"/>
              </w:rPr>
            </w:sdtPr>
            <w:sdtContent>
              <w:p>
                <w:pPr>
                  <w:widowControl w:val="false"/>
                  <w:pBdr/>
                  <w:tabs>
                    <w:tab w:val="left" w:leader="none" w:pos="247"/>
                    <w:tab w:val="left" w:leader="none" w:pos="1130"/>
                  </w:tabs>
                  <w:spacing/>
                  <w:ind w:left="33"/>
                  <w:contextualSpacing w:val="true"/>
                  <w:jc w:val="both"/>
                  <w:rPr>
                    <w:rStyle w:val="1153"/>
                    <w:b/>
                    <w:bCs/>
                    <w:highlight w:val="none"/>
                  </w:rPr>
                </w:pPr>
                <w:r>
                  <w:rPr>
                    <w:rStyle w:val="1153"/>
                    <w:b/>
                    <w:bCs/>
                    <w:highlight w:val="none"/>
                  </w:rPr>
                  <w:t xml:space="preserve">07.07</w:t>
                </w:r>
                <w:r>
                  <w:rPr>
                    <w:rStyle w:val="1153"/>
                    <w:b/>
                    <w:bCs/>
                    <w:highlight w:val="none"/>
                  </w:rPr>
                  <w:t xml:space="preserve">.2026</w:t>
                </w:r>
                <w:r>
                  <w:rPr>
                    <w:rStyle w:val="1153"/>
                    <w:b/>
                    <w:bCs/>
                    <w:highlight w:val="none"/>
                  </w:rPr>
                </w:r>
                <w:r>
                  <w:rPr>
                    <w:rStyle w:val="1153"/>
                    <w:b/>
                    <w:bCs/>
                    <w:highlight w:val="none"/>
                  </w:rPr>
                </w:r>
              </w:p>
            </w:sdtContent>
          </w:sdt>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88"/>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left="33"/>
              <w:contextualSpacing w:val="true"/>
              <w:jc w:val="both"/>
              <w:rPr>
                <w:rFonts w:ascii="Times New Roman" w:hAnsi="Times New Roman"/>
                <w:b/>
                <w:bCs/>
                <w:highlight w:val="none"/>
              </w:rPr>
            </w:pPr>
            <w:r>
              <w:rPr>
                <w:highlight w:val="none"/>
              </w:rPr>
            </w:r>
            <w:sdt>
              <w:sdtPr>
                <w15:appearance w15:val="boundingBox"/>
                <w:id w:val="1739432593"/>
                <w:placeholder>
                  <w:docPart w:val="3E83FE2655E84B03BDD93A973F3F17D9"/>
                </w:placeholder>
                <w:date w:fullDate="2026-06-25T00:00:00Z">
                  <w:calendar w:val="gregorian"/>
                  <w:dateFormat w:val="dd.MM.yyyy"/>
                  <w:lid w:val="ru-RU"/>
                </w:date>
                <w:rPr>
                  <w:b/>
                  <w:bCs/>
                  <w:highlight w:val="none"/>
                </w:rPr>
              </w:sdtPr>
              <w:sdtContent>
                <w:r>
                  <w:rPr>
                    <w:rStyle w:val="1153"/>
                    <w:b/>
                    <w:bCs/>
                    <w:highlight w:val="none"/>
                  </w:rPr>
                  <w:t xml:space="preserve">06.07.2026</w:t>
                </w:r>
              </w:sdtContent>
            </w:sdt>
            <w:r>
              <w:rPr>
                <w:rFonts w:ascii="Times New Roman" w:hAnsi="Times New Roman"/>
                <w:b/>
                <w:bCs/>
                <w:highlight w:val="none"/>
              </w:rPr>
              <w:t xml:space="preserve"> г. </w:t>
            </w:r>
            <w:r>
              <w:rPr>
                <w:rFonts w:ascii="Times New Roman" w:hAnsi="Times New Roman" w:eastAsia="Times New Roman"/>
                <w:b/>
                <w:bCs/>
                <w:iCs/>
                <w:highlight w:val="none"/>
              </w:rPr>
              <w:t xml:space="preserve">в  </w:t>
            </w:r>
            <w:r>
              <w:rPr>
                <w:rFonts w:ascii="Times New Roman" w:hAnsi="Times New Roman" w:eastAsia="Times New Roman"/>
                <w:b/>
                <w:bCs/>
                <w:iCs/>
                <w:highlight w:val="none"/>
              </w:rPr>
              <w:t xml:space="preserve">10:</w:t>
            </w:r>
            <w:r>
              <w:rPr>
                <w:rFonts w:ascii="Times New Roman" w:hAnsi="Times New Roman" w:eastAsia="Times New Roman"/>
                <w:b/>
                <w:bCs/>
                <w:iCs/>
                <w:highlight w:val="none"/>
              </w:rPr>
              <w:t xml:space="preserve">00 </w:t>
            </w:r>
            <w:r>
              <w:rPr>
                <w:rFonts w:ascii="Times New Roman" w:hAnsi="Times New Roman" w:eastAsia="Times New Roman"/>
                <w:b/>
                <w:bCs/>
                <w:iCs/>
                <w:highlight w:val="none"/>
              </w:rPr>
              <w:t xml:space="preserve"> (</w:t>
            </w:r>
            <w:r>
              <w:rPr>
                <w:rFonts w:ascii="Times New Roman" w:hAnsi="Times New Roman" w:eastAsia="Times New Roman"/>
                <w:b/>
                <w:bCs/>
                <w:iCs/>
                <w:highlight w:val="none"/>
              </w:rPr>
              <w:t xml:space="preserve">местное время Заказчика)</w:t>
            </w:r>
            <w:r>
              <w:rPr>
                <w:rFonts w:ascii="Times New Roman" w:hAnsi="Times New Roman"/>
                <w:b/>
                <w:bCs/>
                <w:highlight w:val="none"/>
              </w:rPr>
            </w:r>
            <w:r>
              <w:rPr>
                <w:rFonts w:ascii="Times New Roman" w:hAnsi="Times New Roman"/>
                <w:b/>
                <w:bCs/>
                <w:highlight w:val="none"/>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16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17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18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8"/>
        <w:gridCol w:w="4403"/>
      </w:tblGrid>
      <w:tr>
        <w:trPr/>
        <w:tc>
          <w:tcPr>
            <w:gridSpan w:val="2"/>
            <w:shd w:val="clear" w:color="auto" w:fill="d9e2f3" w:themeFill="accent1" w:themeFillTint="33"/>
            <w:tcBorders/>
            <w:tcW w:w="5000"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vAlign w:val="center"/>
            <w:textDirection w:val="lrTb"/>
            <w:noWrap w:val="false"/>
          </w:tcPr>
          <w:sdt>
            <w:sdtPr>
              <w15:appearance w15:val="boundingBox"/>
              <w:id w:val="683863382"/>
              <w:placeholder>
                <w:docPart w:val="47D4A5D799DD4755938E2342460D1638"/>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cs="Times New Roman"/>
                    <w:sz w:val="20"/>
                    <w:szCs w:val="20"/>
                  </w:rPr>
                  <w:t xml:space="preserve">НЕ предоставляется</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2184" w:type="pct"/>
            <w:vAlign w:val="center"/>
            <w:textDirection w:val="lrTb"/>
            <w:noWrap w:val="false"/>
          </w:tcPr>
          <w:p>
            <w:pPr>
              <w:widowControl w:val="false"/>
              <w:pBdr/>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vAlign w:val="center"/>
            <w:textDirection w:val="lrTb"/>
            <w:noWrap w:val="false"/>
          </w:tcPr>
          <w:p>
            <w:pPr>
              <w:widowControl w:val="false"/>
              <w:pBdr/>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Ind w:w="-5" w:type="dxa"/>
        <w:tblW w:w="53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8"/>
        <w:gridCol w:w="4075"/>
        <w:gridCol w:w="4918"/>
        <w:gridCol w:w="625"/>
      </w:tblGrid>
      <w:tr>
        <w:trPr>
          <w:gridAfter w:val="1"/>
          <w:trHeight w:val="318"/>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gridAfter w:val="1"/>
          <w:trHeight w:val="9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 Выполнение работ по частичному ремонту кровли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3"/>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pBdr/>
              <w:spacing w:after="0" w:line="240" w:lineRule="auto"/>
              <w:ind/>
              <w:jc w:val="both"/>
              <w:rPr>
                <w:rFonts w:ascii="Times New Roman" w:hAnsi="Times New Roman" w:cs="Times New Roman"/>
                <w:sz w:val="20"/>
                <w:szCs w:val="20"/>
              </w:rPr>
            </w:pPr>
            <w:r>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w:t>
            </w:r>
            <w:r>
              <w:rPr>
                <w:rFonts w:ascii="Times New Roman" w:hAnsi="Times New Roman" w:cs="Times New Roman"/>
                <w:sz w:val="20"/>
                <w:szCs w:val="20"/>
              </w:rPr>
              <w:t xml:space="preserve">ия заданных результатов с использованием наименьшего объема средств (экономности) и (или) достижения наилучшего результата, а также в связи с ограниченным лимитом денежных средств Заказчика, начальная (максимальная) цена договора устанавливается в размере:</w:t>
            </w:r>
            <w:r>
              <w:rPr>
                <w:rFonts w:ascii="Times New Roman" w:hAnsi="Times New Roman" w:cs="Times New Roman"/>
                <w:sz w:val="20"/>
                <w:szCs w:val="20"/>
              </w:rPr>
            </w:r>
            <w:r>
              <w:rPr>
                <w:rFonts w:ascii="Times New Roman" w:hAnsi="Times New Roman" w:cs="Times New Roman"/>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t xml:space="preserve">700 000</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Семьсот тысяч</w:t>
            </w:r>
            <w:r>
              <w:rPr>
                <w:rFonts w:ascii="Times New Roman" w:hAnsi="Times New Roman" w:cs="Times New Roman"/>
                <w:b/>
                <w:bCs/>
                <w:sz w:val="20"/>
                <w:szCs w:val="20"/>
              </w:rPr>
              <w:t xml:space="preserve"> рубл</w:t>
            </w:r>
            <w:r>
              <w:rPr>
                <w:rFonts w:ascii="Times New Roman" w:hAnsi="Times New Roman" w:cs="Times New Roman"/>
                <w:b/>
                <w:bCs/>
                <w:sz w:val="20"/>
                <w:szCs w:val="20"/>
              </w:rPr>
              <w:t xml:space="preserve">ей</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00</w:t>
            </w:r>
            <w:r>
              <w:rPr>
                <w:rFonts w:ascii="Times New Roman" w:hAnsi="Times New Roman" w:cs="Times New Roman"/>
                <w:b/>
                <w:bCs/>
                <w:sz w:val="20"/>
                <w:szCs w:val="20"/>
              </w:rPr>
              <w:t xml:space="preserve"> коп.</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rPr>
          <w:gridAfter w:val="1"/>
          <w:trHeight w:val="183"/>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pBdr/>
              <w:tabs>
                <w:tab w:val="left" w:leader="none" w:pos="0"/>
              </w:tabs>
              <w:spacing w:after="0" w:line="240" w:lineRule="auto"/>
              <w:ind/>
              <w:jc w:val="both"/>
              <w:rPr>
                <w:rStyle w:val="1122"/>
                <w:rFonts w:ascii="Times New Roman" w:hAnsi="Times New Roman" w:eastAsia="Calibri" w:cs="Times New Roman"/>
                <w:sz w:val="20"/>
                <w:szCs w:val="20"/>
              </w:rPr>
            </w:pPr>
            <w:r>
              <w:rPr>
                <w:rFonts w:ascii="Times New Roman" w:hAnsi="Times New Roman" w:eastAsia="Calibri" w:cs="Times New Roman"/>
                <w:bCs/>
                <w:sz w:val="20"/>
              </w:rPr>
              <w:t xml:space="preserve">Начальная (максимальная) цена договора </w:t>
            </w:r>
            <w:r>
              <w:rPr>
                <w:rStyle w:val="1122"/>
                <w:rFonts w:ascii="Times New Roman" w:hAnsi="Times New Roman" w:eastAsia="Calibri" w:cs="Times New Roman"/>
                <w:bCs/>
                <w:sz w:val="20"/>
              </w:rPr>
              <w:t xml:space="preserve">сформирована в соответствии с </w:t>
            </w:r>
            <w:r>
              <w:rPr>
                <w:rStyle w:val="1122"/>
                <w:rFonts w:ascii="Times New Roman" w:hAnsi="Times New Roman" w:eastAsia="Calibri" w:cs="Times New Roman"/>
                <w:b/>
                <w:bCs/>
                <w:sz w:val="20"/>
              </w:rPr>
              <w:t xml:space="preserve">Техническим заданием (</w:t>
            </w:r>
            <w:r>
              <w:rPr>
                <w:rStyle w:val="1122"/>
                <w:rFonts w:ascii="Times New Roman" w:hAnsi="Times New Roman" w:eastAsia="Calibri" w:cs="Times New Roman"/>
                <w:b/>
                <w:bCs/>
                <w:sz w:val="20"/>
              </w:rPr>
              <w:t xml:space="preserve">прилагается отдельным файлом</w:t>
            </w:r>
            <w:r>
              <w:rPr>
                <w:rStyle w:val="1122"/>
                <w:rFonts w:ascii="Times New Roman" w:hAnsi="Times New Roman" w:eastAsia="Calibri" w:cs="Times New Roman"/>
                <w:b/>
                <w:bCs/>
                <w:sz w:val="20"/>
                <w:szCs w:val="20"/>
              </w:rPr>
              <w:t xml:space="preserve">)</w:t>
            </w:r>
            <w:r>
              <w:rPr>
                <w:rStyle w:val="1122"/>
                <w:rFonts w:ascii="Times New Roman" w:hAnsi="Times New Roman" w:eastAsia="Calibri" w:cs="Times New Roman"/>
                <w:b/>
                <w:bCs/>
                <w:sz w:val="20"/>
                <w:szCs w:val="20"/>
              </w:rPr>
              <w:t xml:space="preserve">. </w:t>
            </w:r>
            <w:r>
              <w:rPr>
                <w:rStyle w:val="1122"/>
                <w:rFonts w:ascii="Times New Roman" w:hAnsi="Times New Roman" w:eastAsia="Calibri" w:cs="Times New Roman"/>
                <w:sz w:val="20"/>
                <w:szCs w:val="20"/>
              </w:rPr>
            </w:r>
            <w:r>
              <w:rPr>
                <w:rStyle w:val="1122"/>
                <w:rFonts w:ascii="Times New Roman" w:hAnsi="Times New Roman" w:eastAsia="Calibri" w:cs="Times New Roman"/>
                <w:sz w:val="20"/>
                <w:szCs w:val="20"/>
              </w:rPr>
            </w:r>
          </w:p>
          <w:p>
            <w:pPr>
              <w:widowControl w:val="false"/>
              <w:pBdr/>
              <w:spacing w:after="0" w:line="240" w:lineRule="auto"/>
              <w:ind w:firstLine="521"/>
              <w:contextualSpacing w:val="true"/>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В общую цену Договора включены все расходы Подрядчика, необходимые для осуществления им своих обязательств по Договор</w:t>
            </w:r>
            <w:r>
              <w:rPr>
                <w:rFonts w:ascii="Times New Roman" w:hAnsi="Times New Roman" w:eastAsia="Times New Roman" w:cs="Times New Roman"/>
                <w:sz w:val="20"/>
                <w:szCs w:val="20"/>
              </w:rPr>
              <w:t xml:space="preserve">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w:t>
            </w:r>
            <w:r>
              <w:rPr>
                <w:rFonts w:ascii="Times New Roman" w:hAnsi="Times New Roman" w:eastAsia="Times New Roman" w:cs="Times New Roman"/>
                <w:sz w:val="20"/>
                <w:szCs w:val="20"/>
              </w:rPr>
              <w:t xml:space="preserve">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after="0" w:line="240" w:lineRule="auto"/>
              <w:ind w:firstLine="521"/>
              <w:contextualSpacing w:val="true"/>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Цена договора включает в себя все возможные расходы на исполнение договора, в том числе: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after="0" w:line="240" w:lineRule="auto"/>
              <w:ind w:firstLine="521"/>
              <w:contextualSpacing w:val="true"/>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расходы по гарантии;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after="0" w:line="240" w:lineRule="auto"/>
              <w:ind w:firstLine="521"/>
              <w:contextualSpacing w:val="true"/>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риски, связанные с повышением цен на выполнение работ;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after="0" w:line="240" w:lineRule="auto"/>
              <w:ind w:firstLine="521"/>
              <w:contextualSpacing w:val="true"/>
              <w:jc w:val="both"/>
              <w:rPr>
                <w:rStyle w:val="1122"/>
                <w:rFonts w:eastAsia="Calibri"/>
                <w:b/>
                <w:color w:val="000000"/>
                <w:sz w:val="22"/>
              </w:rPr>
            </w:pPr>
            <w:r>
              <w:rPr>
                <w:rFonts w:eastAsia="Calibri"/>
                <w:b/>
                <w:color w:val="000000"/>
                <w:sz w:val="22"/>
              </w:rPr>
            </w:r>
            <w:r>
              <w:rPr>
                <w:rStyle w:val="1122"/>
                <w:rFonts w:eastAsia="Calibri"/>
                <w:b/>
                <w:color w:val="000000"/>
                <w:sz w:val="22"/>
              </w:rPr>
            </w:r>
            <w:r>
              <w:rPr>
                <w:rStyle w:val="1122"/>
                <w:rFonts w:eastAsia="Calibri"/>
                <w:b/>
                <w:color w:val="000000"/>
                <w:sz w:val="22"/>
              </w:rPr>
            </w:r>
          </w:p>
          <w:p>
            <w:pPr>
              <w:widowControl w:val="false"/>
              <w:pBdr/>
              <w:spacing w:after="0" w:line="240" w:lineRule="auto"/>
              <w:ind w:firstLine="521"/>
              <w:contextualSpacing w:val="true"/>
              <w:jc w:val="both"/>
              <w:rPr>
                <w:rFonts w:ascii="Times New Roman" w:hAnsi="Times New Roman" w:eastAsia="Times New Roman" w:cs="Times New Roman"/>
                <w:b/>
                <w:bCs/>
                <w:sz w:val="20"/>
                <w:szCs w:val="20"/>
                <w:lang w:eastAsia="ru-RU"/>
              </w:rPr>
            </w:pPr>
            <w:r>
              <w:rPr>
                <w:rStyle w:val="1122"/>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22"/>
                <w:rFonts w:ascii="Times New Roman" w:hAnsi="Times New Roman" w:eastAsia="Calibri" w:cs="Times New Roman"/>
                <w:b/>
                <w:bCs/>
                <w:color w:val="000000"/>
                <w:sz w:val="20"/>
                <w:szCs w:val="20"/>
                <w:lang w:eastAsia="ru-RU"/>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eastAsia="Calibri" w:cs="Times New Roman"/>
                  <w:b/>
                  <w:bCs/>
                  <w:color w:val="000000"/>
                  <w:sz w:val="20"/>
                  <w:szCs w:val="20"/>
                  <w:lang w:eastAsia="ru-RU"/>
                </w:rPr>
              </w:sdtPr>
              <w:sdtContent>
                <w:r>
                  <w:rPr>
                    <w:rStyle w:val="1122"/>
                    <w:rFonts w:ascii="Times New Roman" w:hAnsi="Times New Roman" w:eastAsia="Calibri" w:cs="Times New Roman"/>
                    <w:b/>
                    <w:bCs/>
                    <w:color w:val="000000"/>
                    <w:sz w:val="20"/>
                    <w:szCs w:val="20"/>
                    <w:lang w:eastAsia="ru-RU"/>
                  </w:rPr>
                  <w:t xml:space="preserve">проектно-сметный</w:t>
                </w:r>
              </w:sdtContent>
            </w:sdt>
            <w:r>
              <w:rPr>
                <w:rStyle w:val="1122"/>
                <w:rFonts w:ascii="Times New Roman" w:hAnsi="Times New Roman" w:eastAsia="Calibri" w:cs="Times New Roman"/>
                <w:b/>
                <w:bCs/>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Height w:val="183"/>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Cs w:val="20"/>
                <w:lang w:eastAsia="ru-RU"/>
              </w:rPr>
              <w:t xml:space="preserve">е установлено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Cs w:val="20"/>
                <w:lang w:eastAsia="ru-RU"/>
              </w:rPr>
              <w:t xml:space="preserve">е установлено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82"/>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82"/>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Cs w:val="20"/>
                <w:lang w:eastAsia="ru-RU"/>
              </w:rPr>
              <w:t xml:space="preserve">е установлено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Height w:val="775"/>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Cs w:val="20"/>
                <w:lang w:eastAsia="ru-RU"/>
              </w:rPr>
              <w:t xml:space="preserve">е установлено </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51"/>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hAnsi="Times New Roman" w:eastAsia="Times New Roman" w:cs="Times New Roman"/>
                <w:bCs/>
                <w:sz w:val="20"/>
                <w:szCs w:val="20"/>
                <w:lang w:eastAsia="ru-RU"/>
              </w:rPr>
              <w:t xml:space="preserve">информационной картой</w:t>
            </w:r>
            <w:r>
              <w:rPr>
                <w:rFonts w:ascii="Times New Roman" w:hAnsi="Times New Roman" w:eastAsia="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ой</w:t>
            </w:r>
            <w:bookmarkEnd w:id="8"/>
            <w:r/>
            <w:bookmarkEnd w:id="9"/>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w:t>
            </w:r>
            <w:r>
              <w:rPr>
                <w:rFonts w:ascii="Times New Roman" w:hAnsi="Times New Roman" w:eastAsia="Times New Roman" w:cs="Times New Roman"/>
                <w:bCs/>
                <w:sz w:val="20"/>
                <w:szCs w:val="20"/>
                <w:lang w:eastAsia="ru-RU"/>
              </w:rPr>
              <w:t xml:space="preserve">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Pr>
                <w:rFonts w:ascii="Times New Roman" w:hAnsi="Times New Roman" w:eastAsia="Times New Roman" w:cs="Times New Roman"/>
                <w:bCs/>
                <w:sz w:val="20"/>
                <w:szCs w:val="20"/>
                <w:lang w:eastAsia="ru-RU"/>
              </w:rPr>
              <w:t xml:space="preserve">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 по товарам, к которым применяется «преимущество». В соответствии с пунктом 2 части 2 статьи 3.1-4 Федерального закона №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
                <w:sz w:val="20"/>
                <w:szCs w:val="20"/>
                <w:lang w:eastAsia="ru-RU"/>
              </w:rPr>
              <w:t xml:space="preserve">указание в заявке на участие в закупке наименование страны</w:t>
            </w:r>
            <w:r>
              <w:rPr>
                <w:rFonts w:ascii="Times New Roman" w:hAnsi="Times New Roman" w:eastAsia="Times New Roman" w:cs="Times New Roman"/>
                <w:bCs/>
                <w:sz w:val="20"/>
                <w:szCs w:val="20"/>
                <w:lang w:eastAsia="ru-RU"/>
              </w:rPr>
              <w:t xml:space="preserve"> п</w:t>
            </w:r>
            <w:r>
              <w:rPr>
                <w:rFonts w:ascii="Times New Roman" w:hAnsi="Times New Roman" w:eastAsia="Times New Roman" w:cs="Times New Roman"/>
                <w:bCs/>
                <w:sz w:val="20"/>
                <w:szCs w:val="20"/>
                <w:lang w:eastAsia="ru-RU"/>
              </w:rPr>
              <w:t xml:space="preserve">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jc w:val="both"/>
              <w:rPr>
                <w:rFonts w:ascii="Times New Roman" w:hAnsi="Times New Roman" w:cs="Times New Roman"/>
                <w:b/>
                <w:bCs/>
              </w:rPr>
            </w:pPr>
            <w:r>
              <w:rPr>
                <w:rFonts w:ascii="Times New Roman" w:hAnsi="Times New Roman" w:eastAsia="Times New Roman" w:cs="Times New Roman"/>
                <w:bCs/>
                <w:sz w:val="20"/>
                <w:szCs w:val="20"/>
                <w:lang w:eastAsia="ru-RU"/>
              </w:rPr>
              <w:t xml:space="preserve"> </w:t>
            </w:r>
            <w:r>
              <w:rPr>
                <w:rFonts w:ascii="Times New Roman" w:hAnsi="Times New Roman" w:cs="Times New Roman"/>
                <w:b/>
                <w:bCs/>
              </w:rPr>
            </w:r>
            <w:r>
              <w:rPr>
                <w:rFonts w:ascii="Times New Roman" w:hAnsi="Times New Roman" w:cs="Times New Roman"/>
                <w:b/>
                <w:bCs/>
              </w:rPr>
            </w:r>
          </w:p>
          <w:p>
            <w:pPr>
              <w:pBdr/>
              <w:spacing/>
              <w:ind/>
              <w:jc w:val="both"/>
              <w:rPr>
                <w:rFonts w:ascii="Times New Roman" w:hAnsi="Times New Roman" w:cs="Times New Roman"/>
                <w:sz w:val="20"/>
                <w:szCs w:val="20"/>
              </w:rPr>
            </w:pPr>
            <w:r>
              <w:rPr>
                <w:rFonts w:ascii="Times New Roman" w:hAnsi="Times New Roman" w:cs="Times New Roman"/>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Borders/>
            <w:tcW w:w="4200" w:type="pct"/>
            <w:vAlign w:val="center"/>
            <w:textDirection w:val="lrTb"/>
            <w:noWrap w:val="false"/>
          </w:tcPr>
          <w:p>
            <w:pPr>
              <w:widowControl w:val="false"/>
              <w:pBdr/>
              <w:spacing w:after="0" w:line="240" w:lineRule="auto"/>
              <w:ind/>
              <w:contextualSpacing w:val="true"/>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Cs w:val="20"/>
                <w:lang w:eastAsia="ru-RU"/>
              </w:rPr>
              <w:t xml:space="preserve"> </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Pr>
        <w:tc>
          <w:tcPr>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Pr>
        <w:tc>
          <w:tcPr>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t xml:space="preserve">, </w:t>
            </w:r>
            <w:bookmarkStart w:id="10" w:name="_Hlk210847582"/>
            <w:r>
              <w:rPr>
                <w:rFonts w:ascii="Times New Roman" w:hAnsi="Times New Roman" w:eastAsia="Times New Roman" w:cs="Times New Roman"/>
                <w:sz w:val="20"/>
                <w:szCs w:val="20"/>
                <w:lang w:eastAsia="ru-RU"/>
              </w:rPr>
              <w:t xml:space="preserve">или предложения всех участников закупки отклонены, </w:t>
            </w:r>
            <w:r>
              <w:rPr>
                <w:rFonts w:ascii="Times New Roman" w:hAnsi="Times New Roman" w:eastAsia="Times New Roman" w:cs="Times New Roman"/>
                <w:sz w:val="20"/>
                <w:szCs w:val="20"/>
                <w:lang w:eastAsia="ru-RU"/>
              </w:rPr>
              <w:t xml:space="preserve">либо все участники закупки уклонились от заключения договора</w:t>
            </w:r>
            <w:bookmarkEnd w:id="10"/>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1"/>
          <w:trHeight w:val="196"/>
        </w:trPr>
        <w:tc>
          <w:tcPr>
            <w:shd w:val="clear" w:color="auto" w:fill="ffffff"/>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gridAfter w:val="1"/>
          <w:trHeight w:val="196"/>
        </w:trPr>
        <w:tc>
          <w:tcPr>
            <w:shd w:val="clear" w:color="auto" w:fill="ffffff"/>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t xml:space="preserve"> – Локально-сметный расчет смета;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96"/>
        </w:trPr>
        <w:tc>
          <w:tcPr>
            <w:shd w:val="clear" w:color="auto" w:fill="ffffff"/>
            <w:tcBorders/>
            <w:tcW w:w="508"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Borders/>
            <w:tcW w:w="420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gridAfter w:val="1"/>
          <w:trHeight w:val="196"/>
        </w:trPr>
        <w:tc>
          <w:tcPr>
            <w:shd w:val="clear" w:color="auto" w:fill="ffffff"/>
            <w:tcBorders/>
            <w:tcW w:w="508"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Borders/>
            <w:tcW w:w="420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jc w:val="center"/>
        </w:trPr>
        <w:tc>
          <w:tcPr>
            <w:gridSpan w:val="2"/>
            <w:shd w:val="clear" w:color="auto" w:fill="auto"/>
            <w:tcBorders/>
            <w:tcW w:w="2411" w:type="pct"/>
            <w:textDirection w:val="lrTb"/>
            <w:noWrap w:val="false"/>
          </w:tcPr>
          <w:p>
            <w:pPr>
              <w:pBdr/>
              <w:spacing w:after="0" w:line="240" w:lineRule="auto"/>
              <w:ind/>
              <w:jc w:val="right"/>
              <w:rPr>
                <w:rFonts w:ascii="Calibri" w:hAnsi="Calibri" w:eastAsia="Calibri" w:cs="Calibri"/>
                <w:color w:val="000000"/>
                <w:sz w:val="18"/>
                <w:szCs w:val="18"/>
                <w:lang w:eastAsia="zh-CN"/>
              </w:rPr>
            </w:pPr>
            <w:r/>
            <w:bookmarkStart w:id="11" w:name="_Hlk94873296"/>
            <w:r/>
            <w:bookmarkEnd w:id="11"/>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Borders/>
            <w:tcW w:w="2589" w:type="pct"/>
            <w:textDirection w:val="lrTb"/>
            <w:noWrap w:val="false"/>
          </w:tcPr>
          <w:p>
            <w:pPr>
              <w:pBdr/>
              <w:spacing w:after="0" w:line="240" w:lineRule="auto"/>
              <w:ind/>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pBdr/>
              <w:spacing w:after="0" w:line="240" w:lineRule="auto"/>
              <w:ind/>
              <w:jc w:val="right"/>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pBdr/>
              <w:spacing w:after="0" w:line="240" w:lineRule="auto"/>
              <w:ind/>
              <w:jc w:val="right"/>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 xml:space="preserve">Рекомендуемый образец формы заявки участника</w:t>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p>
            <w:pPr>
              <w:pBdr/>
              <w:spacing w:after="0" w:line="240" w:lineRule="auto"/>
              <w:ind/>
              <w:jc w:val="right"/>
              <w:rPr>
                <w:rFonts w:ascii="Calibri" w:hAnsi="Calibri" w:eastAsia="Calibri" w:cs="Calibri"/>
                <w:b/>
                <w:bCs/>
                <w:color w:val="000000"/>
                <w:sz w:val="18"/>
                <w:szCs w:val="18"/>
                <w:lang w:eastAsia="zh-CN"/>
              </w:rPr>
            </w:pP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tc>
      </w:tr>
    </w:tbl>
    <w:p>
      <w:pPr>
        <w:pBdr/>
        <w:spacing w:after="0" w:line="240" w:lineRule="auto"/>
        <w:ind/>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W w:w="5000" w:type="pct"/>
        <w:tblBorders/>
        <w:tblLook w:val="0000" w:firstRow="0" w:lastRow="0" w:firstColumn="0" w:lastColumn="0" w:noHBand="0" w:noVBand="0"/>
      </w:tblPr>
      <w:tblGrid>
        <w:gridCol w:w="4395"/>
        <w:gridCol w:w="5686"/>
      </w:tblGrid>
      <w:tr>
        <w:trPr>
          <w:trHeight w:val="279"/>
        </w:trPr>
        <w:tc>
          <w:tcPr>
            <w:gridSpan w:val="2"/>
            <w:shd w:val="clear" w:color="auto" w:fill="deeaf6" w:themeFill="accent5" w:themeFillTint="33"/>
            <w:tcBorders>
              <w:top w:val="single" w:color="000000" w:sz="4" w:space="0"/>
              <w:left w:val="single" w:color="000000" w:sz="4" w:space="0"/>
              <w:right w:val="single" w:color="000000" w:sz="4" w:space="0"/>
            </w:tcBorders>
            <w:tcW w:w="5000" w:type="pct"/>
            <w:textDirection w:val="lrTb"/>
            <w:noWrap w:val="false"/>
          </w:tcPr>
          <w:p>
            <w:pPr>
              <w:keepNext w:val="true"/>
              <w:keepLines w:val="true"/>
              <w:pBdr/>
              <w:spacing w:after="0" w:line="240" w:lineRule="auto"/>
              <w:ind/>
              <w:jc w:val="center"/>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rPr>
          <w:trHeight w:val="424"/>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80" w:type="pct"/>
            <w:textDirection w:val="lrTb"/>
            <w:noWrap w:val="false"/>
          </w:tcPr>
          <w:p>
            <w:pPr>
              <w:pBdr/>
              <w:spacing w:after="0" w:line="240" w:lineRule="auto"/>
              <w:ind/>
              <w:jc w:val="center"/>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 xml:space="preserve">№</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 xml:space="preserve">закупки в Единой информационной системы в сфере закупок</w:t>
            </w:r>
            <w:r>
              <w:rPr>
                <w:rFonts w:ascii="Calibri" w:hAnsi="Calibri" w:eastAsia="Times New Roman" w:cs="Calibri"/>
                <w:sz w:val="20"/>
                <w:szCs w:val="20"/>
                <w:lang w:eastAsia="zh-CN"/>
              </w:rPr>
            </w:r>
            <w:r>
              <w:rPr>
                <w:rFonts w:ascii="Calibri" w:hAnsi="Calibri" w:eastAsia="Times New Roman" w:cs="Calibri"/>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820" w:type="pct"/>
            <w:textDirection w:val="lrTb"/>
            <w:noWrap w:val="false"/>
          </w:tcPr>
          <w:p>
            <w:pPr>
              <w:pBdr/>
              <w:spacing w:after="0" w:line="240" w:lineRule="auto"/>
              <w:ind/>
              <w:jc w:val="center"/>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themeColor="text1"/>
                <w:sz w:val="20"/>
                <w:szCs w:val="20"/>
                <w:lang w:eastAsia="zh-CN"/>
              </w:rPr>
              <w:t xml:space="preserve">№</w:t>
            </w:r>
            <w:r>
              <w:rPr>
                <w:rFonts w:ascii="Times New Roman" w:hAnsi="Times New Roman" w:eastAsia="Calibri" w:cs="Times New Roman"/>
                <w:bCs/>
                <w:i/>
                <w:iCs/>
                <w:color w:val="000000" w:themeColor="text1"/>
                <w:sz w:val="20"/>
                <w:szCs w:val="20"/>
                <w:lang w:eastAsia="zh-CN"/>
              </w:rPr>
              <w:t xml:space="preserve"> </w:t>
            </w:r>
            <w:r>
              <w:rPr>
                <w:rFonts w:ascii="Times New Roman" w:hAnsi="Times New Roman" w:eastAsia="Arial Unicode MS" w:cs="Times New Roman"/>
                <w:bCs/>
                <w:i/>
                <w:iCs/>
                <w:color w:val="000000" w:themeColor="text1"/>
                <w:sz w:val="20"/>
                <w:szCs w:val="20"/>
                <w:lang w:eastAsia="zh-CN"/>
              </w:rPr>
              <w:t xml:space="preserve">_____________</w:t>
            </w:r>
            <w:r>
              <w:rPr>
                <w:rFonts w:ascii="Times New Roman" w:hAnsi="Times New Roman" w:eastAsia="Arial Unicode MS" w:cs="Times New Roman"/>
                <w:bCs/>
                <w:i/>
                <w:iCs/>
                <w:color w:val="0070c0"/>
                <w:sz w:val="20"/>
                <w:szCs w:val="20"/>
                <w:lang w:eastAsia="zh-CN"/>
              </w:rPr>
            </w:r>
            <w:r>
              <w:rPr>
                <w:rFonts w:ascii="Times New Roman" w:hAnsi="Times New Roman" w:eastAsia="Arial Unicode MS" w:cs="Times New Roman"/>
                <w:bCs/>
                <w:i/>
                <w:iCs/>
                <w:color w:val="0070c0"/>
                <w:sz w:val="20"/>
                <w:szCs w:val="20"/>
                <w:lang w:eastAsia="zh-CN"/>
              </w:rPr>
            </w:r>
          </w:p>
        </w:tc>
      </w:tr>
      <w:tr>
        <w:trPr>
          <w:trHeight w:val="424"/>
        </w:trPr>
        <w:tc>
          <w:tcPr>
            <w:gridSpan w:val="2"/>
            <w:shd w:val="clear" w:color="auto" w:fill="ffffff" w:themeFill="background1"/>
            <w:tcBorders>
              <w:top w:val="single" w:color="000000" w:sz="4" w:space="0"/>
              <w:left w:val="single" w:color="000000" w:sz="4" w:space="0"/>
              <w:bottom w:val="single" w:color="000000" w:sz="4" w:space="0"/>
              <w:right w:val="single" w:color="000000" w:sz="4" w:space="0"/>
            </w:tcBorders>
            <w:tcW w:w="5000" w:type="pct"/>
            <w:textDirection w:val="lrTb"/>
            <w:noWrap w:val="false"/>
          </w:tcPr>
          <w:p>
            <w:pPr>
              <w:widowControl w:val="false"/>
              <w:pBdr/>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 xml:space="preserve">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widowControl w:val="false"/>
              <w:pBdr/>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Мы подтверждаем свое согласие участвовать в вышеуказанной закупке</w:t>
            </w:r>
            <w:r>
              <w:rPr>
                <w:rFonts w:ascii="Times New Roman" w:hAnsi="Times New Roman" w:eastAsia="Times New Roman" w:cs="Times New Roman"/>
                <w:iCs/>
                <w:sz w:val="20"/>
                <w:szCs w:val="20"/>
              </w:rPr>
              <w:t xml:space="preserve">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widowControl w:val="false"/>
              <w:pBdr/>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pBdr/>
              <w:spacing w:after="0" w:line="240" w:lineRule="auto"/>
              <w:ind w:firstLine="567"/>
              <w:jc w:val="both"/>
              <w:rPr>
                <w:rFonts w:ascii="Times New Roman" w:hAnsi="Times New Roman" w:eastAsia="Arial Unicode MS" w:cs="Times New Roman"/>
                <w:bCs/>
                <w:i/>
                <w:iCs/>
                <w:color w:val="000000" w:themeColor="text1"/>
                <w:sz w:val="20"/>
                <w:szCs w:val="20"/>
                <w:lang w:eastAsia="zh-CN"/>
              </w:rPr>
            </w:pPr>
            <w:r>
              <w:rPr>
                <w:rFonts w:ascii="Times New Roman" w:hAnsi="Times New Roman" w:eastAsia="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eastAsia="Arial Unicode MS" w:cs="Times New Roman"/>
                <w:bCs/>
                <w:i/>
                <w:iCs/>
                <w:color w:val="000000" w:themeColor="text1"/>
                <w:sz w:val="20"/>
                <w:szCs w:val="20"/>
                <w:lang w:eastAsia="zh-CN"/>
              </w:rPr>
            </w:r>
            <w:r>
              <w:rPr>
                <w:rFonts w:ascii="Times New Roman" w:hAnsi="Times New Roman" w:eastAsia="Arial Unicode MS" w:cs="Times New Roman"/>
                <w:bCs/>
                <w:i/>
                <w:iCs/>
                <w:color w:val="000000" w:themeColor="text1"/>
                <w:sz w:val="20"/>
                <w:szCs w:val="20"/>
                <w:lang w:eastAsia="zh-CN"/>
              </w:rPr>
            </w:r>
          </w:p>
        </w:tc>
      </w:tr>
    </w:tbl>
    <w:p>
      <w:pPr>
        <w:pBdr/>
        <w:spacing w:after="0" w:line="240" w:lineRule="auto"/>
        <w:ind/>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Style w:val="1157"/>
        <w:tblW w:w="5000" w:type="pct"/>
        <w:tblBorders/>
        <w:tblLook w:val="04A0" w:firstRow="1" w:lastRow="0" w:firstColumn="1" w:lastColumn="0" w:noHBand="0" w:noVBand="1"/>
      </w:tblPr>
      <w:tblGrid>
        <w:gridCol w:w="10081"/>
      </w:tblGrid>
      <w:tr>
        <w:trPr/>
        <w:tc>
          <w:tcPr>
            <w:shd w:val="clear" w:color="auto" w:fill="deeaf6" w:themeFill="accent5" w:themeFillTint="33"/>
            <w:tcBorders/>
            <w:tcW w:w="5000" w:type="pct"/>
            <w:textDirection w:val="lrTb"/>
            <w:noWrap w:val="false"/>
          </w:tcPr>
          <w:p>
            <w:pPr>
              <w:pBdr/>
              <w:spacing/>
              <w:ind/>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 xml:space="preserve">ЦЕНОВОЕ ПРЕДЛОЖЕНИЕ УЧАСТНИКА (НЕ ПРИМЕНЯЕТСЯ В АУКЦИОНЕ)</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rPr/>
        <w:tc>
          <w:tcPr>
            <w:tcBorders/>
            <w:tcW w:w="5000" w:type="pct"/>
            <w:textDirection w:val="lrTb"/>
            <w:noWrap w:val="false"/>
          </w:tcPr>
          <w:p>
            <w:pPr>
              <w:pBdr/>
              <w:spacing/>
              <w:ind/>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 xml:space="preserve">(указывается,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 xml:space="preserve">(указывается, если участник не является плательщиком НДС)</w:t>
            </w:r>
            <w:r>
              <w:rPr>
                <w:rFonts w:ascii="Times New Roman" w:hAnsi="Times New Roman" w:eastAsia="Times New Roman" w:cs="Times New Roman"/>
                <w:sz w:val="20"/>
                <w:szCs w:val="20"/>
                <w:lang w:eastAsia="zh-CN"/>
              </w:rPr>
              <w:t xml:space="preserve">.</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ind/>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Цена включает в себя общую стоимость всех затрат, издержек и иных расх</w:t>
            </w:r>
            <w:r>
              <w:rPr>
                <w:rFonts w:ascii="Times New Roman" w:hAnsi="Times New Roman" w:eastAsia="Times New Roman" w:cs="Times New Roman"/>
                <w:sz w:val="20"/>
                <w:szCs w:val="20"/>
                <w:lang w:eastAsia="zh-CN"/>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Fonts w:ascii="Times New Roman" w:hAnsi="Times New Roman" w:eastAsia="Times New Roman" w:cs="Times New Roman"/>
                <w:sz w:val="20"/>
                <w:szCs w:val="20"/>
                <w:lang w:eastAsia="zh-CN"/>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ind/>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является твердой и определяется на весь срок его исполнения.</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pBdr/>
        <w:spacing w:after="200" w:line="276" w:lineRule="auto"/>
        <w:ind/>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tbl>
      <w:tblPr>
        <w:tblStyle w:val="1157"/>
        <w:tblW w:w="5000" w:type="pct"/>
        <w:tblBorders/>
        <w:tblLook w:val="04A0" w:firstRow="1" w:lastRow="0" w:firstColumn="1" w:lastColumn="0" w:noHBand="0" w:noVBand="1"/>
      </w:tblPr>
      <w:tblGrid>
        <w:gridCol w:w="10081"/>
      </w:tblGrid>
      <w:tr>
        <w:trPr/>
        <w:tc>
          <w:tcPr>
            <w:shd w:val="clear" w:color="auto" w:fill="deeaf6" w:themeFill="accent5" w:themeFillTint="33"/>
            <w:tcBorders/>
            <w:tcW w:w="5000" w:type="pct"/>
            <w:textDirection w:val="lrTb"/>
            <w:noWrap w:val="false"/>
          </w:tcPr>
          <w:p>
            <w:pPr>
              <w:pBdr/>
              <w:spacing/>
              <w:ind/>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 xml:space="preserve">СООТВЕТСТВИЕ УЧАСТНИКА ЗАКУПКИ ЕДИНЫМ ТРЕБОВАНИЯМ</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rPr/>
        <w:tc>
          <w:tcPr>
            <w:tcBorders/>
            <w:tcW w:w="5000" w:type="pct"/>
            <w:textDirection w:val="lrTb"/>
            <w:noWrap w:val="false"/>
          </w:tcPr>
          <w:p>
            <w:pPr>
              <w:widowControl w:val="false"/>
              <w:pBdr/>
              <w:spacing/>
              <w:ind w:firstLine="567"/>
              <w:jc w:val="both"/>
              <w:rPr>
                <w:rFonts w:ascii="Times New Roman" w:hAnsi="Times New Roman" w:eastAsia="Times New Roman" w:cs="Times New Roman"/>
                <w:b/>
                <w:bCs/>
                <w:sz w:val="20"/>
                <w:szCs w:val="20"/>
              </w:rPr>
            </w:pPr>
            <w:r>
              <w:rPr>
                <w:rFonts w:ascii="Times New Roman" w:hAnsi="Times New Roman" w:eastAsia="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eastAsia="Times New Roman" w:cs="Times New Roman"/>
                <w:b/>
                <w:bCs/>
                <w:sz w:val="20"/>
                <w:szCs w:val="20"/>
              </w:rPr>
              <w:t xml:space="preserve">разделом 18 извещения о закупке:</w:t>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p>
            <w:pPr>
              <w:widowControl w:val="false"/>
              <w:pBdr/>
              <w:spacing/>
              <w:ind w:firstLine="567"/>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ind w:firstLine="567"/>
              <w:jc w:val="both"/>
              <w:rPr>
                <w:rFonts w:ascii="Times New Roman" w:hAnsi="Times New Roman" w:eastAsia="Times New Roman" w:cs="Times New Roman"/>
                <w:sz w:val="20"/>
                <w:szCs w:val="20"/>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widowControl w:val="false"/>
              <w:pBdr/>
              <w:spacing/>
              <w:ind w:firstLine="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pBdr/>
        <w:spacing w:after="200" w:line="276" w:lineRule="auto"/>
        <w:ind/>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724"/>
        <w:gridCol w:w="5791"/>
      </w:tblGrid>
      <w:tr>
        <w:trPr/>
        <w:tc>
          <w:tcPr>
            <w:gridSpan w:val="3"/>
            <w:shd w:val="clear" w:color="auto" w:fill="deeaf6" w:themeFill="accent5" w:themeFillTint="33"/>
            <w:tcBorders/>
            <w:tcW w:w="5000" w:type="pct"/>
            <w:vAlign w:val="center"/>
            <w:textDirection w:val="lrTb"/>
            <w:noWrap w:val="false"/>
          </w:tcPr>
          <w:p>
            <w:pPr>
              <w:pBdr/>
              <w:spacing w:after="0" w:line="240" w:lineRule="auto"/>
              <w:ind/>
              <w:contextualSpacing w:val="true"/>
              <w:jc w:val="center"/>
              <w:rPr>
                <w:rFonts w:ascii="Times New Roman" w:hAnsi="Times New Roman" w:eastAsia="Times New Roman" w:cs="Times New Roman"/>
                <w:b/>
                <w:bCs/>
                <w:iCs/>
                <w:sz w:val="20"/>
                <w:szCs w:val="20"/>
                <w:lang w:eastAsia="zh-CN"/>
              </w:rPr>
            </w:pPr>
            <w:r/>
            <w:bookmarkStart w:id="12" w:name="OLE_LINK1"/>
            <w:r>
              <w:rPr>
                <w:rFonts w:ascii="Times New Roman" w:hAnsi="Times New Roman" w:eastAsia="Times New Roman" w:cs="Times New Roman"/>
                <w:b/>
                <w:bCs/>
                <w:iCs/>
                <w:sz w:val="20"/>
                <w:szCs w:val="20"/>
                <w:lang w:eastAsia="zh-CN"/>
              </w:rPr>
              <w:t xml:space="preserve">АНКЕТА УЧАСТНИКА ЗАКУПКИ</w:t>
            </w:r>
            <w:bookmarkEnd w:id="12"/>
            <w:r>
              <w:rPr>
                <w:rFonts w:ascii="Times New Roman" w:hAnsi="Times New Roman" w:eastAsia="Times New Roman" w:cs="Times New Roman"/>
                <w:b/>
                <w:bCs/>
                <w:iCs/>
                <w:sz w:val="20"/>
                <w:szCs w:val="20"/>
                <w:lang w:eastAsia="zh-CN"/>
              </w:rPr>
            </w:r>
            <w:r>
              <w:rPr>
                <w:rFonts w:ascii="Times New Roman" w:hAnsi="Times New Roman" w:eastAsia="Times New Roman" w:cs="Times New Roman"/>
                <w:b/>
                <w:bCs/>
                <w:iCs/>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Pr>
                <w:rFonts w:ascii="Times New Roman" w:hAnsi="Times New Roman" w:eastAsia="Times New Roman" w:cs="Times New Roman"/>
                <w:b/>
                <w:bCs/>
                <w:sz w:val="20"/>
                <w:szCs w:val="20"/>
                <w:lang w:eastAsia="zh-CN"/>
              </w:rPr>
              <w:t xml:space="preserve">и государственного реестра юридических лиц; Фамилия, Имя, Отчество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полное наименование Участника, включая его организационно-правовую форму</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Место нахождения (для юридического лица), место жительства (для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почтовый индекс места нахождения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населённого пункта, наименование населённого пункта,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элемента планировочной структуры (квартал, микрорайон,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Почтовый адрес (для юридического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Данная информация указывается при отличии от адреса местонахождения участника.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Контактный телефон:</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Факс (при наличии):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Адрес электронной почты (</w:t>
            </w:r>
            <w:r>
              <w:rPr>
                <w:rFonts w:ascii="Times New Roman" w:hAnsi="Times New Roman" w:eastAsia="Times New Roman" w:cs="Times New Roman"/>
                <w:b/>
                <w:bCs/>
                <w:sz w:val="20"/>
                <w:szCs w:val="20"/>
                <w:lang w:val="en-US" w:eastAsia="zh-CN"/>
              </w:rPr>
              <w:t xml:space="preserve">e</w:t>
            </w:r>
            <w:r>
              <w:rPr>
                <w:rFonts w:ascii="Times New Roman" w:hAnsi="Times New Roman" w:eastAsia="Times New Roman" w:cs="Times New Roman"/>
                <w:b/>
                <w:bCs/>
                <w:sz w:val="20"/>
                <w:szCs w:val="20"/>
                <w:lang w:eastAsia="zh-CN"/>
              </w:rPr>
              <w:t xml:space="preserve">-</w:t>
            </w:r>
            <w:r>
              <w:rPr>
                <w:rFonts w:ascii="Times New Roman" w:hAnsi="Times New Roman" w:eastAsia="Times New Roman" w:cs="Times New Roman"/>
                <w:b/>
                <w:bCs/>
                <w:sz w:val="20"/>
                <w:szCs w:val="20"/>
                <w:lang w:val="en-US" w:eastAsia="zh-CN"/>
              </w:rPr>
              <w:t xml:space="preserve">mail</w:t>
            </w:r>
            <w:r>
              <w:rPr>
                <w:rFonts w:ascii="Times New Roman" w:hAnsi="Times New Roman" w:eastAsia="Times New Roman" w:cs="Times New Roman"/>
                <w:b/>
                <w:bCs/>
                <w:sz w:val="20"/>
                <w:szCs w:val="20"/>
                <w:lang w:eastAsia="zh-CN"/>
              </w:rPr>
              <w:t xml:space="preserve">)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eastAsia="Times New Roman" w:cs="Times New Roman"/>
                <w:i/>
                <w:color w:val="a6a6a6" w:themeColor="background1" w:themeShade="A6"/>
                <w:sz w:val="20"/>
                <w:szCs w:val="20"/>
                <w:lang w:eastAsia="zh-CN"/>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8.</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причины постановки (КПП) на учёт в налоговом органе (только для российских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9.</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ОГРН (для юридического лица) или ОГРНИП (для индивидуального предпринимателя)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10.</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ОКПО участника (только для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11.</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Банковские реквизиты:</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разделе банковски</w:t>
            </w:r>
            <w:r>
              <w:rPr>
                <w:rFonts w:ascii="Times New Roman" w:hAnsi="Times New Roman" w:eastAsia="Times New Roman" w:cs="Times New Roman"/>
                <w:i/>
                <w:color w:val="a6a6a6" w:themeColor="background1" w:themeShade="A6"/>
                <w:sz w:val="20"/>
                <w:szCs w:val="20"/>
                <w:lang w:eastAsia="zh-CN"/>
              </w:rPr>
              <w:t xml:space="preserve">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обслуживающего банка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Расчетный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Корреспондентский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БИК</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руководителя участника закупки (директор, президент…)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руководителя (Устав, Положение, Решение учредителей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лица, подписывающего договор (Устав, Положение, Доверенность № ___ от ____ 200_ г.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rPr/>
        <w:tc>
          <w:tcPr>
            <w:tcBorders/>
            <w:tcW w:w="257" w:type="pct"/>
            <w:vAlign w:val="center"/>
            <w:textDirection w:val="lrTb"/>
            <w:noWrap w:val="false"/>
          </w:tcPr>
          <w:p>
            <w:pPr>
              <w:pBdr/>
              <w:spacing w:after="0" w:line="276" w:lineRule="auto"/>
              <w:ind/>
              <w:contextualSpacing w:val="true"/>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cW w:w="1859" w:type="pct"/>
            <w:vAlign w:val="center"/>
            <w:textDirection w:val="lrTb"/>
            <w:noWrap w:val="false"/>
          </w:tcPr>
          <w:p>
            <w:pPr>
              <w:pBdr/>
              <w:spacing w:after="0" w:line="240" w:lineRule="auto"/>
              <w:ind/>
              <w:contextualSpacing w:val="true"/>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должность, телефон и электронный адрес контактного лица для получения дополнительной информации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Borders/>
            <w:tcW w:w="2884" w:type="pct"/>
            <w:vAlign w:val="center"/>
            <w:textDirection w:val="lrTb"/>
            <w:noWrap w:val="false"/>
          </w:tcPr>
          <w:p>
            <w:pPr>
              <w:pBdr/>
              <w:spacing w:after="0" w:line="240" w:lineRule="auto"/>
              <w:ind/>
              <w:contextualSpacing w:val="true"/>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pBdr/>
        <w:spacing w:after="0" w:line="240" w:lineRule="auto"/>
        <w:ind/>
        <w:jc w:val="both"/>
        <w:rPr>
          <w:rFonts w:ascii="Times New Roman" w:hAnsi="Times New Roman" w:eastAsia="Calibri" w:cs="Times New Roman"/>
          <w:b/>
          <w:bCs/>
          <w:color w:val="000000"/>
          <w:sz w:val="20"/>
          <w:szCs w:val="20"/>
          <w:lang w:eastAsia="zh-CN"/>
        </w:rPr>
      </w:pPr>
      <w:r/>
      <w:bookmarkStart w:id="13" w:name="_Hlk208070626"/>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ind w:firstLine="567"/>
        <w:rPr>
          <w:rFonts w:ascii="Times New Roman" w:hAnsi="Times New Roman" w:eastAsia="Calibri" w:cs="Times New Roman"/>
          <w:b/>
          <w:bCs/>
          <w:sz w:val="20"/>
          <w:szCs w:val="20"/>
          <w:lang w:eastAsia="zh-CN"/>
        </w:rPr>
      </w:pPr>
      <w:r>
        <w:rPr>
          <w:rFonts w:ascii="Times New Roman" w:hAnsi="Times New Roman" w:eastAsia="Calibri" w:cs="Times New Roman"/>
          <w:b/>
          <w:bCs/>
          <w:sz w:val="20"/>
          <w:szCs w:val="20"/>
          <w:lang w:eastAsia="zh-CN"/>
        </w:rPr>
        <w:t xml:space="preserve">Предлагаем выполнить работы в соответствии с условиями извещения о закупке:</w:t>
      </w:r>
      <w:r>
        <w:rPr>
          <w:rFonts w:ascii="Times New Roman" w:hAnsi="Times New Roman" w:eastAsia="Calibri" w:cs="Times New Roman"/>
          <w:b/>
          <w:bCs/>
          <w:sz w:val="20"/>
          <w:szCs w:val="20"/>
          <w:lang w:eastAsia="zh-CN"/>
        </w:rPr>
      </w:r>
      <w:r>
        <w:rPr>
          <w:rFonts w:ascii="Times New Roman" w:hAnsi="Times New Roman" w:eastAsia="Calibri" w:cs="Times New Roman"/>
          <w:b/>
          <w:bCs/>
          <w:sz w:val="20"/>
          <w:szCs w:val="20"/>
          <w:lang w:eastAsia="zh-CN"/>
        </w:rPr>
      </w:r>
    </w:p>
    <w:p>
      <w:pPr>
        <w:pBdr/>
        <w:spacing w:after="0" w:line="240" w:lineRule="auto"/>
        <w:ind w:firstLine="566" w:left="142"/>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tbl>
      <w:tblPr>
        <w:tblW w:w="5000" w:type="pct"/>
        <w:tblCellMar>
          <w:left w:w="28" w:type="dxa"/>
          <w:right w:w="28" w:type="dxa"/>
        </w:tblCellMar>
        <w:tblBorders/>
        <w:tblLook w:val="0000" w:firstRow="0" w:lastRow="0" w:firstColumn="0" w:lastColumn="0" w:noHBand="0" w:noVBand="0"/>
      </w:tblPr>
      <w:tblGrid>
        <w:gridCol w:w="628"/>
        <w:gridCol w:w="4105"/>
        <w:gridCol w:w="2762"/>
        <w:gridCol w:w="1069"/>
        <w:gridCol w:w="1357"/>
      </w:tblGrid>
      <w:tr>
        <w:trPr>
          <w:trHeight w:val="307"/>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316"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 п/п</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069" w:type="pct"/>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Предмет закупки (договора)</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auto" w:sz="4" w:space="0"/>
            </w:tcBorders>
            <w:tcW w:w="1392"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Срок (период) выполнения работ</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539"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Ед. изм.</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684"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Цена за ед. изм., руб.</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r>
      <w:tr>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316"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1</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Bdr/>
              <w:spacing w:after="0" w:line="240" w:lineRule="auto"/>
              <w:ind w:left="154"/>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92"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39"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84"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r>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316"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2</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Bdr/>
              <w:spacing w:after="0" w:line="240" w:lineRule="auto"/>
              <w:ind w:left="154"/>
              <w:rPr>
                <w:rFonts w:ascii="Times New Roman" w:hAnsi="Times New Roman" w:eastAsia="Times New Roman" w:cs="Times New Roman"/>
                <w:i/>
                <w:iCs/>
                <w:color w:val="0070c0"/>
                <w:sz w:val="18"/>
                <w:szCs w:val="18"/>
                <w:lang w:eastAsia="zh-CN"/>
              </w:rPr>
            </w:pP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92"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39"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84"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r>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316"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3</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Bdr/>
              <w:spacing w:after="0" w:line="240" w:lineRule="auto"/>
              <w:ind w:left="154"/>
              <w:rPr>
                <w:rFonts w:ascii="Times New Roman" w:hAnsi="Times New Roman" w:eastAsia="Times New Roman" w:cs="Times New Roman"/>
                <w:i/>
                <w:iCs/>
                <w:color w:val="0070c0"/>
                <w:sz w:val="18"/>
                <w:szCs w:val="18"/>
                <w:lang w:eastAsia="zh-CN"/>
              </w:rPr>
            </w:pP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92" w:type="pct"/>
            <w:vAlign w:val="center"/>
            <w:textDirection w:val="lrTb"/>
            <w:noWrap w:val="false"/>
          </w:tcPr>
          <w:p>
            <w:pPr>
              <w:keepNext w:val="true"/>
              <w:widowControl w:val="false"/>
              <w:pBdr/>
              <w:spacing w:after="0" w:line="240" w:lineRule="auto"/>
              <w:ind/>
              <w:jc w:val="center"/>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39"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84" w:type="pct"/>
            <w:vAlign w:val="center"/>
            <w:textDirection w:val="lrTb"/>
            <w:noWrap w:val="false"/>
          </w:tcPr>
          <w:p>
            <w:pPr>
              <w:keepNext w:val="true"/>
              <w:widowControl w:val="false"/>
              <w:pBdr/>
              <w:tabs>
                <w:tab w:val="left" w:leader="none" w:pos="9180"/>
              </w:tabs>
              <w:spacing w:after="0" w:line="240" w:lineRule="auto"/>
              <w:ind/>
              <w:jc w:val="center"/>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bl>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after="0" w:line="240" w:lineRule="auto"/>
        <w:ind/>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bookmarkEnd w:id="13"/>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pBdr/>
        <w:spacing/>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tbl>
      <w:tblPr>
        <w:tblStyle w:val="1157"/>
        <w:tblW w:w="0" w:type="auto"/>
        <w:tblBorders/>
        <w:tblLook w:val="04A0" w:firstRow="1" w:lastRow="0" w:firstColumn="1" w:lastColumn="0" w:noHBand="0" w:noVBand="1"/>
      </w:tblPr>
      <w:tblGrid>
        <w:gridCol w:w="10081"/>
      </w:tblGrid>
      <w:tr>
        <w:trPr/>
        <w:tc>
          <w:tcPr>
            <w:tcBorders/>
            <w:tcW w:w="10456" w:type="dxa"/>
            <w:textDirection w:val="lrTb"/>
            <w:noWrap w:val="false"/>
          </w:tcPr>
          <w:p>
            <w:pPr>
              <w:pBdr/>
              <w:shd w:val="clear" w:color="auto" w:fill="deeaf6" w:themeFill="accent5" w:themeFillTint="33"/>
              <w:spacing w:line="276" w:lineRule="auto"/>
              <w:ind/>
              <w:contextualSpacing w:val="true"/>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bl>
    <w:p>
      <w:pPr>
        <w:pBdr/>
        <w:shd w:val="clear" w:color="auto" w:fill="ffffff"/>
        <w:spacing w:after="0" w:line="276" w:lineRule="auto"/>
        <w:ind/>
        <w:contextualSpacing w:val="true"/>
        <w:jc w:val="center"/>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hd w:val="clear" w:color="auto" w:fill="ffffff"/>
        <w:spacing w:after="0" w:line="276" w:lineRule="auto"/>
        <w:ind/>
        <w:contextualSpacing w:val="true"/>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Согласие участника закупки на обработку персональных данных</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p>
      <w:pPr>
        <w:pBdr/>
        <w:spacing w:after="0" w:line="240" w:lineRule="auto"/>
        <w:ind w:hanging="709" w:left="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Настоящим 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hanging="709" w:left="709"/>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r>
        <w:rPr>
          <w:rFonts w:ascii="Times New Roman" w:hAnsi="Times New Roman" w:eastAsia="Times New Roman" w:cs="Times New Roman"/>
          <w:i/>
          <w:iCs/>
          <w:sz w:val="20"/>
          <w:szCs w:val="20"/>
          <w:lang w:eastAsia="zh-CN"/>
        </w:rPr>
      </w:r>
      <w:r>
        <w:rPr>
          <w:rFonts w:ascii="Times New Roman" w:hAnsi="Times New Roman" w:eastAsia="Times New Roman" w:cs="Times New Roman"/>
          <w:i/>
          <w:iCs/>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(серия, номер, кем и когда выдан)</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Адрес регистрации: 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Дата рождения: 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ИНН __________________________________________________________________________________________________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eastAsia="Times New Roman" w:cs="Times New Roman"/>
          <w:sz w:val="20"/>
          <w:szCs w:val="20"/>
          <w:lang w:eastAsia="zh-CN"/>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Оператор, получающий настоящее согласие: [указать наименование], зарегистрирован по адресу: [указать адрес].</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eastAsia="Times New Roman" w:cs="Times New Roman"/>
          <w:sz w:val="20"/>
          <w:szCs w:val="20"/>
          <w:lang w:eastAsia="zh-CN"/>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eastAsia="Times New Roman" w:cs="Times New Roman"/>
          <w:sz w:val="20"/>
          <w:szCs w:val="20"/>
          <w:lang w:eastAsia="zh-CN"/>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Перечень действий с персональными данными, в отношении которых дано согласие, вклю</w:t>
      </w:r>
      <w:r>
        <w:rPr>
          <w:rFonts w:ascii="Times New Roman" w:hAnsi="Times New Roman" w:eastAsia="Times New Roman" w:cs="Times New Roman"/>
          <w:sz w:val="20"/>
          <w:szCs w:val="20"/>
          <w:lang w:eastAsia="zh-CN"/>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eastAsia="Times New Roman" w:cs="Times New Roman"/>
          <w:sz w:val="20"/>
          <w:szCs w:val="20"/>
          <w:lang w:eastAsia="zh-CN"/>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200" w:line="276" w:lineRule="auto"/>
        <w:ind w:hanging="708" w:left="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hanging="709" w:left="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«___» ______________ 202_ г.                                 _________________ (_________)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pBdr/>
        <w:spacing w:after="0" w:line="240" w:lineRule="auto"/>
        <w:ind w:hanging="709" w:left="709"/>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t xml:space="preserve">ФИО</w:t>
      </w:r>
      <w:r>
        <w:rPr>
          <w:rFonts w:ascii="Times New Roman" w:hAnsi="Times New Roman" w:eastAsia="Times New Roman" w:cs="Times New Roman"/>
          <w:i/>
          <w:iCs/>
          <w:sz w:val="18"/>
          <w:szCs w:val="18"/>
          <w:lang w:eastAsia="zh-CN"/>
        </w:rPr>
      </w:r>
      <w:r>
        <w:rPr>
          <w:rFonts w:ascii="Times New Roman" w:hAnsi="Times New Roman" w:eastAsia="Times New Roman" w:cs="Times New Roman"/>
          <w:i/>
          <w:iCs/>
          <w:sz w:val="18"/>
          <w:szCs w:val="18"/>
          <w:lang w:eastAsia="zh-CN"/>
        </w:rPr>
      </w:r>
    </w:p>
    <w:p>
      <w:pPr>
        <w:pBdr/>
        <w:spacing w:after="200" w:line="276" w:lineRule="auto"/>
        <w:ind/>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113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Bookman Old Style">
    <w:panose1 w:val="02050604050505020204"/>
  </w:font>
  <w:font w:name="Lucida Sans Unicode">
    <w:panose1 w:val="020B0602030504020204"/>
  </w:font>
  <w:font w:name="GaramondNarrowC">
    <w:panose1 w:val="02020404030301010803"/>
  </w:font>
  <w:font w:name="Verdana">
    <w:panose1 w:val="020B0604030504040204"/>
  </w:font>
  <w:font w:name="MS Mincho">
    <w:panose1 w:val="020406040505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50102010205020202"/>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4"/>
      <w:pBdr/>
      <w:tabs>
        <w:tab w:val="clear" w:leader="none" w:pos="4677"/>
      </w:tabs>
      <w:spacing/>
      <w:ind/>
      <w:rPr/>
    </w:pPr>
    <w:r>
      <w:tab/>
    </w:r>
    <w:r>
      <w:fldChar w:fldCharType="begin"/>
    </w:r>
    <w:r>
      <w:instrText xml:space="preserve"> PAGE   \* MERGEFORMAT </w:instrText>
    </w:r>
    <w:r>
      <w:fldChar w:fldCharType="separate"/>
    </w:r>
    <w:r>
      <w:t xml:space="preserve">6</w:t>
    </w:r>
    <w:r>
      <w:fldChar w:fldCharType="end"/>
    </w:r>
    <w:r/>
  </w:p>
  <w:p>
    <w:pPr>
      <w:pStyle w:val="994"/>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33"/>
        <w:pBdr/>
        <w:spacing/>
        <w:ind/>
        <w:jc w:val="both"/>
        <w:rPr>
          <w:sz w:val="16"/>
          <w:szCs w:val="16"/>
        </w:rPr>
      </w:pPr>
      <w:r>
        <w:rPr>
          <w:rStyle w:val="1051"/>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0000002"/>
    <w:lvl w:ilvl="0">
      <w:isLgl w:val="false"/>
      <w:lvlJc w:val="left"/>
      <w:lvlText w:val="%1."/>
      <w:numFmt w:val="decimal"/>
      <w:pPr>
        <w:pBdr/>
        <w:tabs>
          <w:tab w:val="num" w:leader="none" w:pos="420"/>
        </w:tabs>
        <w:spacing/>
        <w:ind w:hanging="420" w:left="420"/>
      </w:pPr>
      <w:rPr>
        <w:rFonts w:ascii="Times New Roman" w:hAnsi="Times New Roman" w:eastAsia="Lucida Sans Unicode" w:cs="Times New Roman"/>
        <w:b/>
        <w:bCs/>
        <w:caps/>
        <w:spacing w:val="-4"/>
        <w:sz w:val="20"/>
        <w:szCs w:val="28"/>
      </w:rPr>
      <w:start w:val="1"/>
      <w:suff w:val="tab"/>
    </w:lvl>
    <w:lvl w:ilvl="1">
      <w:isLgl w:val="false"/>
      <w:lvlJc w:val="left"/>
      <w:lvlText w:val="%1.%2."/>
      <w:numFmt w:val="decimal"/>
      <w:pPr>
        <w:pBdr/>
        <w:tabs>
          <w:tab w:val="num" w:leader="none" w:pos="420"/>
        </w:tabs>
        <w:spacing/>
        <w:ind w:hanging="420" w:left="420"/>
      </w:pPr>
      <w:rPr>
        <w:rFonts w:hint="default" w:ascii="Times New Roman" w:hAnsi="Times New Roman" w:eastAsia="Times New Roman" w:cs="Times New Roman"/>
        <w:b/>
        <w:bCs/>
        <w:color w:val="auto"/>
        <w:spacing w:val="-4"/>
        <w:sz w:val="20"/>
        <w:szCs w:val="20"/>
        <w:lang w:val="ru-RU" w:eastAsia="ru-RU"/>
      </w:rPr>
      <w:start w:val="1"/>
      <w:suff w:val="tab"/>
    </w:lvl>
    <w:lvl w:ilvl="2">
      <w:isLgl w:val="false"/>
      <w:lvlJc w:val="left"/>
      <w:lvlText w:val="%1.%2.%3."/>
      <w:numFmt w:val="decimal"/>
      <w:pPr>
        <w:pBdr/>
        <w:tabs>
          <w:tab w:val="num" w:leader="none" w:pos="1800"/>
        </w:tabs>
        <w:spacing/>
        <w:ind w:hanging="720" w:left="1800"/>
      </w:pPr>
      <w:rPr/>
      <w:start w:val="1"/>
      <w:suff w:val="tab"/>
    </w:lvl>
    <w:lvl w:ilvl="3">
      <w:isLgl w:val="false"/>
      <w:lvlJc w:val="left"/>
      <w:lvlText w:val="%1.%2.%3.%4."/>
      <w:numFmt w:val="decimal"/>
      <w:pPr>
        <w:pBdr/>
        <w:tabs>
          <w:tab w:val="num" w:leader="none" w:pos="2280"/>
        </w:tabs>
        <w:spacing/>
        <w:ind w:hanging="720" w:left="2280"/>
      </w:pPr>
      <w:rPr/>
      <w:start w:val="1"/>
      <w:suff w:val="tab"/>
    </w:lvl>
    <w:lvl w:ilvl="4">
      <w:isLgl w:val="false"/>
      <w:lvlJc w:val="left"/>
      <w:lvlText w:val="%1.%2.%3.%4.%5."/>
      <w:numFmt w:val="decimal"/>
      <w:pPr>
        <w:pBdr/>
        <w:tabs>
          <w:tab w:val="num" w:leader="none" w:pos="3360"/>
        </w:tabs>
        <w:spacing/>
        <w:ind w:hanging="1080" w:left="3360"/>
      </w:pPr>
      <w:rPr/>
      <w:start w:val="1"/>
      <w:suff w:val="tab"/>
    </w:lvl>
    <w:lvl w:ilvl="5">
      <w:isLgl w:val="false"/>
      <w:lvlJc w:val="left"/>
      <w:lvlText w:val="%1.%2.%3.%4.%5.%6."/>
      <w:numFmt w:val="decimal"/>
      <w:pPr>
        <w:pBdr/>
        <w:tabs>
          <w:tab w:val="num" w:leader="none" w:pos="4440"/>
        </w:tabs>
        <w:spacing/>
        <w:ind w:hanging="1080" w:left="4440"/>
      </w:pPr>
      <w:rPr/>
      <w:start w:val="1"/>
      <w:suff w:val="tab"/>
    </w:lvl>
    <w:lvl w:ilvl="6">
      <w:isLgl w:val="false"/>
      <w:lvlJc w:val="left"/>
      <w:lvlText w:val="%1.%2.%3.%4.%5.%6.%7."/>
      <w:numFmt w:val="decimal"/>
      <w:pPr>
        <w:pBdr/>
        <w:tabs>
          <w:tab w:val="num" w:leader="none" w:pos="5880"/>
        </w:tabs>
        <w:spacing/>
        <w:ind w:hanging="1440" w:left="5880"/>
      </w:pPr>
      <w:rPr/>
      <w:start w:val="1"/>
      <w:suff w:val="tab"/>
    </w:lvl>
    <w:lvl w:ilvl="7">
      <w:isLgl w:val="false"/>
      <w:lvlJc w:val="left"/>
      <w:lvlText w:val="%1.%2.%3.%4.%5.%6.%7.%8."/>
      <w:numFmt w:val="decimal"/>
      <w:pPr>
        <w:pBdr/>
        <w:tabs>
          <w:tab w:val="num" w:leader="none" w:pos="7320"/>
        </w:tabs>
        <w:spacing/>
        <w:ind w:hanging="1440" w:left="7320"/>
      </w:pPr>
      <w:rPr/>
      <w:start w:val="1"/>
      <w:suff w:val="tab"/>
    </w:lvl>
    <w:lvl w:ilvl="8">
      <w:isLgl w:val="false"/>
      <w:lvlJc w:val="left"/>
      <w:lvlText w:val="%1.%2.%3.%4.%5.%6.%7.%8.%9."/>
      <w:numFmt w:val="decimal"/>
      <w:pPr>
        <w:pBdr/>
        <w:tabs>
          <w:tab w:val="num" w:leader="none" w:pos="9120"/>
        </w:tabs>
        <w:spacing/>
        <w:ind w:hanging="1800" w:left="9120"/>
      </w:pPr>
      <w:rPr/>
      <w:start w:val="1"/>
      <w:suff w:val="tab"/>
    </w:lvl>
  </w:abstractNum>
  <w:abstractNum w:abstractNumId="2">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7"/>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3">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6">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7">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9">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10">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1">
    <w:nsid w:val="20522F14"/>
    <w:styleLink w:val="1055"/>
    <w:lvl w:ilvl="0">
      <w:isLgl w:val="false"/>
      <w:lvlJc w:val="left"/>
      <w:lvlText w:val="%1."/>
      <w:numFmt w:val="decimal"/>
      <w:pPr>
        <w:pBdr/>
        <w:tabs>
          <w:tab w:val="num" w:leader="none" w:pos="360"/>
        </w:tabs>
        <w:spacing/>
        <w:ind w:hanging="360" w:left="360"/>
      </w:pPr>
      <w:pStyle w:val="1055"/>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2">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3">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4">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5">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6">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8">
    <w:nsid w:val="3BAD0AE1"/>
    <w:styleLink w:val="1056"/>
    <w:lvl w:ilvl="0">
      <w:isLgl w:val="false"/>
      <w:lvlJc w:val="left"/>
      <w:lvlText w:val="%1."/>
      <w:numFmt w:val="decimal"/>
      <w:pPr>
        <w:pBdr/>
        <w:tabs>
          <w:tab w:val="num" w:leader="none" w:pos="360"/>
        </w:tabs>
        <w:spacing/>
        <w:ind w:hanging="360" w:left="360"/>
      </w:pPr>
      <w:pStyle w:val="1056"/>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9">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20">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5">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8">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9">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6"/>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30">
    <w:nsid w:val="7BD57CA0"/>
    <w:lvl w:ilvl="0">
      <w:isLgl w:val="false"/>
      <w:lvlJc w:val="left"/>
      <w:lvlText w:val=""/>
      <w:numFmt w:val="bullet"/>
      <w:pPr>
        <w:pBdr/>
        <w:spacing/>
        <w:ind w:hanging="360" w:left="720"/>
      </w:pPr>
      <w:pStyle w:val="1112"/>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1">
    <w:name w:val="Table Grid Light"/>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1"/>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2"/>
    <w:basedOn w:val="9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3"/>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4"/>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5"/>
    <w:basedOn w:val="9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w:basedOn w:val="9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1"/>
    <w:basedOn w:val="9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2"/>
    <w:basedOn w:val="9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3"/>
    <w:basedOn w:val="9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4"/>
    <w:basedOn w:val="9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5"/>
    <w:basedOn w:val="9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6"/>
    <w:basedOn w:val="9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w:basedOn w:val="9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1"/>
    <w:basedOn w:val="9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5"/>
    <w:basedOn w:val="9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6"/>
    <w:basedOn w:val="9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w:basedOn w:val="9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1"/>
    <w:basedOn w:val="9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5"/>
    <w:basedOn w:val="9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6"/>
    <w:basedOn w:val="9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w:basedOn w:val="9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1"/>
    <w:basedOn w:val="9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2"/>
    <w:basedOn w:val="9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3"/>
    <w:basedOn w:val="9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4"/>
    <w:basedOn w:val="9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5"/>
    <w:basedOn w:val="9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6"/>
    <w:basedOn w:val="9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Accent 1"/>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2"/>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 Accent 3"/>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Accent 4"/>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 Accent 5"/>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6"/>
    <w:basedOn w:val="9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6 Colorful"/>
    <w:basedOn w:val="9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3">
    <w:name w:val="Grid Table 6 Colorful - Accent 1"/>
    <w:basedOn w:val="9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4">
    <w:name w:val="Grid Table 6 Colorful - Accent 2"/>
    <w:basedOn w:val="9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5">
    <w:name w:val="Grid Table 6 Colorful - Accent 3"/>
    <w:basedOn w:val="9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6">
    <w:name w:val="Grid Table 6 Colorful - Accent 4"/>
    <w:basedOn w:val="9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7">
    <w:name w:val="Grid Table 6 Colorful - Accent 5"/>
    <w:basedOn w:val="9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8">
    <w:name w:val="Grid Table 6 Colorful - Accent 6"/>
    <w:basedOn w:val="9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9">
    <w:name w:val="Grid Table 7 Colorful"/>
    <w:basedOn w:val="9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1"/>
    <w:basedOn w:val="9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2"/>
    <w:basedOn w:val="9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3"/>
    <w:basedOn w:val="9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4"/>
    <w:basedOn w:val="9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5"/>
    <w:basedOn w:val="9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6"/>
    <w:basedOn w:val="9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1"/>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2"/>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3"/>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4"/>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5"/>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6"/>
    <w:basedOn w:val="9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w:basedOn w:val="9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1"/>
    <w:basedOn w:val="9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2"/>
    <w:basedOn w:val="9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3"/>
    <w:basedOn w:val="9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4"/>
    <w:basedOn w:val="9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5"/>
    <w:basedOn w:val="9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6"/>
    <w:basedOn w:val="9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w:basedOn w:val="9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1"/>
    <w:basedOn w:val="9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2"/>
    <w:basedOn w:val="9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3"/>
    <w:basedOn w:val="9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4"/>
    <w:basedOn w:val="9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5"/>
    <w:basedOn w:val="9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6"/>
    <w:basedOn w:val="9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w:basedOn w:val="9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1"/>
    <w:basedOn w:val="9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2"/>
    <w:basedOn w:val="9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3"/>
    <w:basedOn w:val="9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4"/>
    <w:basedOn w:val="9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5"/>
    <w:basedOn w:val="9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6"/>
    <w:basedOn w:val="9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5 Dark"/>
    <w:basedOn w:val="9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1"/>
    <w:basedOn w:val="9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2"/>
    <w:basedOn w:val="9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3"/>
    <w:basedOn w:val="9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4"/>
    <w:basedOn w:val="9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5"/>
    <w:basedOn w:val="9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6"/>
    <w:basedOn w:val="9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6 Colorful"/>
    <w:basedOn w:val="9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1"/>
    <w:basedOn w:val="9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2"/>
    <w:basedOn w:val="9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3"/>
    <w:basedOn w:val="9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4"/>
    <w:basedOn w:val="9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5"/>
    <w:basedOn w:val="9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6"/>
    <w:basedOn w:val="9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7 Colorful"/>
    <w:basedOn w:val="9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9">
    <w:name w:val="List Table 7 Colorful - Accent 1"/>
    <w:basedOn w:val="9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900">
    <w:name w:val="List Table 7 Colorful - Accent 2"/>
    <w:basedOn w:val="9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1">
    <w:name w:val="List Table 7 Colorful - Accent 3"/>
    <w:basedOn w:val="9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2">
    <w:name w:val="List Table 7 Colorful - Accent 4"/>
    <w:basedOn w:val="9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3">
    <w:name w:val="List Table 7 Colorful - Accent 5"/>
    <w:basedOn w:val="9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04">
    <w:name w:val="List Table 7 Colorful - Accent 6"/>
    <w:basedOn w:val="9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5">
    <w:name w:val="Lined - Accent"/>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1"/>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2"/>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3"/>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4"/>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5"/>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6"/>
    <w:basedOn w:val="9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w:basedOn w:val="9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1"/>
    <w:basedOn w:val="9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2"/>
    <w:basedOn w:val="9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3"/>
    <w:basedOn w:val="9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4"/>
    <w:basedOn w:val="9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5"/>
    <w:basedOn w:val="9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6"/>
    <w:basedOn w:val="9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w:basedOn w:val="9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1"/>
    <w:basedOn w:val="9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2"/>
    <w:basedOn w:val="9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3"/>
    <w:basedOn w:val="9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4"/>
    <w:basedOn w:val="9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5"/>
    <w:basedOn w:val="9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6"/>
    <w:basedOn w:val="9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name w:val="Heading 9"/>
    <w:basedOn w:val="965"/>
    <w:next w:val="965"/>
    <w:link w:val="93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7">
    <w:name w:val="Heading 1 Char"/>
    <w:basedOn w:val="974"/>
    <w:link w:val="966"/>
    <w:uiPriority w:val="9"/>
    <w:pPr>
      <w:pBdr/>
      <w:spacing/>
      <w:ind/>
    </w:pPr>
    <w:rPr>
      <w:rFonts w:ascii="Arial" w:hAnsi="Arial" w:eastAsia="Arial" w:cs="Arial"/>
      <w:color w:val="0f4761" w:themeColor="accent1" w:themeShade="BF"/>
      <w:sz w:val="40"/>
      <w:szCs w:val="40"/>
    </w:rPr>
  </w:style>
  <w:style w:type="character" w:styleId="928">
    <w:name w:val="Heading 2 Char"/>
    <w:basedOn w:val="974"/>
    <w:link w:val="967"/>
    <w:uiPriority w:val="9"/>
    <w:pPr>
      <w:pBdr/>
      <w:spacing/>
      <w:ind/>
    </w:pPr>
    <w:rPr>
      <w:rFonts w:ascii="Arial" w:hAnsi="Arial" w:eastAsia="Arial" w:cs="Arial"/>
      <w:color w:val="0f4761" w:themeColor="accent1" w:themeShade="BF"/>
      <w:sz w:val="32"/>
      <w:szCs w:val="32"/>
    </w:rPr>
  </w:style>
  <w:style w:type="character" w:styleId="929">
    <w:name w:val="Heading 3 Char"/>
    <w:basedOn w:val="974"/>
    <w:link w:val="968"/>
    <w:uiPriority w:val="9"/>
    <w:pPr>
      <w:pBdr/>
      <w:spacing/>
      <w:ind/>
    </w:pPr>
    <w:rPr>
      <w:rFonts w:ascii="Arial" w:hAnsi="Arial" w:eastAsia="Arial" w:cs="Arial"/>
      <w:color w:val="0f4761" w:themeColor="accent1" w:themeShade="BF"/>
      <w:sz w:val="28"/>
      <w:szCs w:val="28"/>
    </w:rPr>
  </w:style>
  <w:style w:type="character" w:styleId="930">
    <w:name w:val="Heading 4 Char"/>
    <w:basedOn w:val="974"/>
    <w:link w:val="969"/>
    <w:uiPriority w:val="9"/>
    <w:pPr>
      <w:pBdr/>
      <w:spacing/>
      <w:ind/>
    </w:pPr>
    <w:rPr>
      <w:rFonts w:ascii="Arial" w:hAnsi="Arial" w:eastAsia="Arial" w:cs="Arial"/>
      <w:i/>
      <w:iCs/>
      <w:color w:val="0f4761" w:themeColor="accent1" w:themeShade="BF"/>
    </w:rPr>
  </w:style>
  <w:style w:type="character" w:styleId="931">
    <w:name w:val="Heading 5 Char"/>
    <w:basedOn w:val="974"/>
    <w:link w:val="970"/>
    <w:uiPriority w:val="9"/>
    <w:pPr>
      <w:pBdr/>
      <w:spacing/>
      <w:ind/>
    </w:pPr>
    <w:rPr>
      <w:rFonts w:ascii="Arial" w:hAnsi="Arial" w:eastAsia="Arial" w:cs="Arial"/>
      <w:color w:val="0f4761" w:themeColor="accent1" w:themeShade="BF"/>
    </w:rPr>
  </w:style>
  <w:style w:type="character" w:styleId="932">
    <w:name w:val="Heading 6 Char"/>
    <w:basedOn w:val="974"/>
    <w:link w:val="971"/>
    <w:uiPriority w:val="9"/>
    <w:pPr>
      <w:pBdr/>
      <w:spacing/>
      <w:ind/>
    </w:pPr>
    <w:rPr>
      <w:rFonts w:ascii="Arial" w:hAnsi="Arial" w:eastAsia="Arial" w:cs="Arial"/>
      <w:i/>
      <w:iCs/>
      <w:color w:val="595959" w:themeColor="text1" w:themeTint="A6"/>
    </w:rPr>
  </w:style>
  <w:style w:type="character" w:styleId="933">
    <w:name w:val="Heading 7 Char"/>
    <w:basedOn w:val="974"/>
    <w:link w:val="972"/>
    <w:uiPriority w:val="9"/>
    <w:pPr>
      <w:pBdr/>
      <w:spacing/>
      <w:ind/>
    </w:pPr>
    <w:rPr>
      <w:rFonts w:ascii="Arial" w:hAnsi="Arial" w:eastAsia="Arial" w:cs="Arial"/>
      <w:color w:val="595959" w:themeColor="text1" w:themeTint="A6"/>
    </w:rPr>
  </w:style>
  <w:style w:type="character" w:styleId="934">
    <w:name w:val="Heading 8 Char"/>
    <w:basedOn w:val="974"/>
    <w:link w:val="973"/>
    <w:uiPriority w:val="9"/>
    <w:pPr>
      <w:pBdr/>
      <w:spacing/>
      <w:ind/>
    </w:pPr>
    <w:rPr>
      <w:rFonts w:ascii="Arial" w:hAnsi="Arial" w:eastAsia="Arial" w:cs="Arial"/>
      <w:i/>
      <w:iCs/>
      <w:color w:val="272727" w:themeColor="text1" w:themeTint="D8"/>
    </w:rPr>
  </w:style>
  <w:style w:type="character" w:styleId="935">
    <w:name w:val="Heading 9 Char"/>
    <w:basedOn w:val="974"/>
    <w:link w:val="926"/>
    <w:uiPriority w:val="9"/>
    <w:pPr>
      <w:pBdr/>
      <w:spacing/>
      <w:ind/>
    </w:pPr>
    <w:rPr>
      <w:rFonts w:ascii="Arial" w:hAnsi="Arial" w:eastAsia="Arial" w:cs="Arial"/>
      <w:i/>
      <w:iCs/>
      <w:color w:val="272727" w:themeColor="text1" w:themeTint="D8"/>
    </w:rPr>
  </w:style>
  <w:style w:type="paragraph" w:styleId="936">
    <w:name w:val="Title"/>
    <w:basedOn w:val="965"/>
    <w:next w:val="965"/>
    <w:link w:val="937"/>
    <w:uiPriority w:val="10"/>
    <w:qFormat/>
    <w:pPr>
      <w:pBdr/>
      <w:spacing w:after="80" w:line="240" w:lineRule="auto"/>
      <w:ind/>
      <w:contextualSpacing w:val="true"/>
    </w:pPr>
    <w:rPr>
      <w:rFonts w:ascii="Arial" w:hAnsi="Arial" w:eastAsia="Arial" w:cs="Arial"/>
      <w:spacing w:val="-10"/>
      <w:sz w:val="56"/>
      <w:szCs w:val="56"/>
    </w:rPr>
  </w:style>
  <w:style w:type="character" w:styleId="937">
    <w:name w:val="Title Char"/>
    <w:basedOn w:val="974"/>
    <w:link w:val="936"/>
    <w:uiPriority w:val="10"/>
    <w:pPr>
      <w:pBdr/>
      <w:spacing/>
      <w:ind/>
    </w:pPr>
    <w:rPr>
      <w:rFonts w:ascii="Arial" w:hAnsi="Arial" w:eastAsia="Arial" w:cs="Arial"/>
      <w:spacing w:val="-10"/>
      <w:sz w:val="56"/>
      <w:szCs w:val="56"/>
    </w:rPr>
  </w:style>
  <w:style w:type="character" w:styleId="938">
    <w:name w:val="Subtitle Char"/>
    <w:basedOn w:val="974"/>
    <w:link w:val="1147"/>
    <w:uiPriority w:val="11"/>
    <w:pPr>
      <w:pBdr/>
      <w:spacing/>
      <w:ind/>
    </w:pPr>
    <w:rPr>
      <w:color w:val="595959" w:themeColor="text1" w:themeTint="A6"/>
      <w:spacing w:val="15"/>
      <w:sz w:val="28"/>
      <w:szCs w:val="28"/>
    </w:rPr>
  </w:style>
  <w:style w:type="paragraph" w:styleId="939">
    <w:name w:val="Quote"/>
    <w:basedOn w:val="965"/>
    <w:next w:val="965"/>
    <w:link w:val="940"/>
    <w:uiPriority w:val="29"/>
    <w:qFormat/>
    <w:pPr>
      <w:pBdr/>
      <w:spacing w:before="160"/>
      <w:ind/>
      <w:jc w:val="center"/>
    </w:pPr>
    <w:rPr>
      <w:i/>
      <w:iCs/>
      <w:color w:val="404040" w:themeColor="text1" w:themeTint="BF"/>
    </w:rPr>
  </w:style>
  <w:style w:type="character" w:styleId="940">
    <w:name w:val="Quote Char"/>
    <w:basedOn w:val="974"/>
    <w:link w:val="939"/>
    <w:uiPriority w:val="29"/>
    <w:pPr>
      <w:pBdr/>
      <w:spacing/>
      <w:ind/>
    </w:pPr>
    <w:rPr>
      <w:i/>
      <w:iCs/>
      <w:color w:val="404040" w:themeColor="text1" w:themeTint="BF"/>
    </w:rPr>
  </w:style>
  <w:style w:type="character" w:styleId="941">
    <w:name w:val="Intense Emphasis"/>
    <w:basedOn w:val="974"/>
    <w:uiPriority w:val="21"/>
    <w:qFormat/>
    <w:pPr>
      <w:pBdr/>
      <w:spacing/>
      <w:ind/>
    </w:pPr>
    <w:rPr>
      <w:i/>
      <w:iCs/>
      <w:color w:val="0f4761" w:themeColor="accent1" w:themeShade="BF"/>
    </w:rPr>
  </w:style>
  <w:style w:type="paragraph" w:styleId="942">
    <w:name w:val="Intense Quote"/>
    <w:basedOn w:val="965"/>
    <w:next w:val="965"/>
    <w:link w:val="94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3">
    <w:name w:val="Intense Quote Char"/>
    <w:basedOn w:val="974"/>
    <w:link w:val="942"/>
    <w:uiPriority w:val="30"/>
    <w:pPr>
      <w:pBdr/>
      <w:spacing/>
      <w:ind/>
    </w:pPr>
    <w:rPr>
      <w:i/>
      <w:iCs/>
      <w:color w:val="0f4761" w:themeColor="accent1" w:themeShade="BF"/>
    </w:rPr>
  </w:style>
  <w:style w:type="character" w:styleId="944">
    <w:name w:val="Intense Reference"/>
    <w:basedOn w:val="974"/>
    <w:uiPriority w:val="32"/>
    <w:qFormat/>
    <w:pPr>
      <w:pBdr/>
      <w:spacing/>
      <w:ind/>
    </w:pPr>
    <w:rPr>
      <w:b/>
      <w:bCs/>
      <w:smallCaps/>
      <w:color w:val="0f4761" w:themeColor="accent1" w:themeShade="BF"/>
      <w:spacing w:val="5"/>
    </w:rPr>
  </w:style>
  <w:style w:type="character" w:styleId="945">
    <w:name w:val="Subtle Emphasis"/>
    <w:basedOn w:val="974"/>
    <w:uiPriority w:val="19"/>
    <w:qFormat/>
    <w:pPr>
      <w:pBdr/>
      <w:spacing/>
      <w:ind/>
    </w:pPr>
    <w:rPr>
      <w:i/>
      <w:iCs/>
      <w:color w:val="404040" w:themeColor="text1" w:themeTint="BF"/>
    </w:rPr>
  </w:style>
  <w:style w:type="character" w:styleId="946">
    <w:name w:val="Subtle Reference"/>
    <w:basedOn w:val="974"/>
    <w:uiPriority w:val="31"/>
    <w:qFormat/>
    <w:pPr>
      <w:pBdr/>
      <w:spacing/>
      <w:ind/>
    </w:pPr>
    <w:rPr>
      <w:smallCaps/>
      <w:color w:val="5a5a5a" w:themeColor="text1" w:themeTint="A5"/>
    </w:rPr>
  </w:style>
  <w:style w:type="character" w:styleId="947">
    <w:name w:val="Book Title"/>
    <w:basedOn w:val="974"/>
    <w:uiPriority w:val="33"/>
    <w:qFormat/>
    <w:pPr>
      <w:pBdr/>
      <w:spacing/>
      <w:ind/>
    </w:pPr>
    <w:rPr>
      <w:b/>
      <w:bCs/>
      <w:i/>
      <w:iCs/>
      <w:spacing w:val="5"/>
    </w:rPr>
  </w:style>
  <w:style w:type="character" w:styleId="948">
    <w:name w:val="Header Char"/>
    <w:basedOn w:val="974"/>
    <w:link w:val="992"/>
    <w:uiPriority w:val="99"/>
    <w:pPr>
      <w:pBdr/>
      <w:spacing/>
      <w:ind/>
    </w:pPr>
  </w:style>
  <w:style w:type="character" w:styleId="949">
    <w:name w:val="Footer Char"/>
    <w:basedOn w:val="974"/>
    <w:link w:val="994"/>
    <w:uiPriority w:val="99"/>
    <w:pPr>
      <w:pBdr/>
      <w:spacing/>
      <w:ind/>
    </w:pPr>
  </w:style>
  <w:style w:type="paragraph" w:styleId="950">
    <w:name w:val="Caption"/>
    <w:basedOn w:val="965"/>
    <w:next w:val="965"/>
    <w:uiPriority w:val="35"/>
    <w:unhideWhenUsed/>
    <w:qFormat/>
    <w:pPr>
      <w:pBdr/>
      <w:spacing w:after="200" w:line="240" w:lineRule="auto"/>
      <w:ind/>
    </w:pPr>
    <w:rPr>
      <w:i/>
      <w:iCs/>
      <w:color w:val="0e2841" w:themeColor="text2"/>
      <w:sz w:val="18"/>
      <w:szCs w:val="18"/>
    </w:rPr>
  </w:style>
  <w:style w:type="character" w:styleId="951">
    <w:name w:val="Footnote Text Char"/>
    <w:basedOn w:val="974"/>
    <w:link w:val="1033"/>
    <w:uiPriority w:val="99"/>
    <w:semiHidden/>
    <w:pPr>
      <w:pBdr/>
      <w:spacing/>
      <w:ind/>
    </w:pPr>
    <w:rPr>
      <w:sz w:val="20"/>
      <w:szCs w:val="20"/>
    </w:rPr>
  </w:style>
  <w:style w:type="paragraph" w:styleId="952">
    <w:name w:val="endnote text"/>
    <w:basedOn w:val="965"/>
    <w:link w:val="953"/>
    <w:uiPriority w:val="99"/>
    <w:semiHidden/>
    <w:unhideWhenUsed/>
    <w:pPr>
      <w:pBdr/>
      <w:spacing w:after="0" w:line="240" w:lineRule="auto"/>
      <w:ind/>
    </w:pPr>
    <w:rPr>
      <w:sz w:val="20"/>
      <w:szCs w:val="20"/>
    </w:rPr>
  </w:style>
  <w:style w:type="character" w:styleId="953">
    <w:name w:val="Endnote Text Char"/>
    <w:basedOn w:val="974"/>
    <w:link w:val="952"/>
    <w:uiPriority w:val="99"/>
    <w:semiHidden/>
    <w:pPr>
      <w:pBdr/>
      <w:spacing/>
      <w:ind/>
    </w:pPr>
    <w:rPr>
      <w:sz w:val="20"/>
      <w:szCs w:val="20"/>
    </w:rPr>
  </w:style>
  <w:style w:type="paragraph" w:styleId="954">
    <w:name w:val="toc 1"/>
    <w:basedOn w:val="965"/>
    <w:next w:val="965"/>
    <w:uiPriority w:val="39"/>
    <w:unhideWhenUsed/>
    <w:pPr>
      <w:pBdr/>
      <w:spacing w:after="100"/>
      <w:ind/>
    </w:pPr>
  </w:style>
  <w:style w:type="paragraph" w:styleId="955">
    <w:name w:val="toc 2"/>
    <w:basedOn w:val="965"/>
    <w:next w:val="965"/>
    <w:uiPriority w:val="39"/>
    <w:unhideWhenUsed/>
    <w:pPr>
      <w:pBdr/>
      <w:spacing w:after="100"/>
      <w:ind w:left="220"/>
    </w:pPr>
  </w:style>
  <w:style w:type="paragraph" w:styleId="956">
    <w:name w:val="toc 3"/>
    <w:basedOn w:val="965"/>
    <w:next w:val="965"/>
    <w:uiPriority w:val="39"/>
    <w:unhideWhenUsed/>
    <w:pPr>
      <w:pBdr/>
      <w:spacing w:after="100"/>
      <w:ind w:left="440"/>
    </w:pPr>
  </w:style>
  <w:style w:type="paragraph" w:styleId="957">
    <w:name w:val="toc 4"/>
    <w:basedOn w:val="965"/>
    <w:next w:val="965"/>
    <w:uiPriority w:val="39"/>
    <w:unhideWhenUsed/>
    <w:pPr>
      <w:pBdr/>
      <w:spacing w:after="100"/>
      <w:ind w:left="660"/>
    </w:pPr>
  </w:style>
  <w:style w:type="paragraph" w:styleId="958">
    <w:name w:val="toc 5"/>
    <w:basedOn w:val="965"/>
    <w:next w:val="965"/>
    <w:uiPriority w:val="39"/>
    <w:unhideWhenUsed/>
    <w:pPr>
      <w:pBdr/>
      <w:spacing w:after="100"/>
      <w:ind w:left="880"/>
    </w:pPr>
  </w:style>
  <w:style w:type="paragraph" w:styleId="959">
    <w:name w:val="toc 6"/>
    <w:basedOn w:val="965"/>
    <w:next w:val="965"/>
    <w:uiPriority w:val="39"/>
    <w:unhideWhenUsed/>
    <w:pPr>
      <w:pBdr/>
      <w:spacing w:after="100"/>
      <w:ind w:left="1100"/>
    </w:pPr>
  </w:style>
  <w:style w:type="paragraph" w:styleId="960">
    <w:name w:val="toc 7"/>
    <w:basedOn w:val="965"/>
    <w:next w:val="965"/>
    <w:uiPriority w:val="39"/>
    <w:unhideWhenUsed/>
    <w:pPr>
      <w:pBdr/>
      <w:spacing w:after="100"/>
      <w:ind w:left="1320"/>
    </w:pPr>
  </w:style>
  <w:style w:type="paragraph" w:styleId="961">
    <w:name w:val="toc 8"/>
    <w:basedOn w:val="965"/>
    <w:next w:val="965"/>
    <w:uiPriority w:val="39"/>
    <w:unhideWhenUsed/>
    <w:pPr>
      <w:pBdr/>
      <w:spacing w:after="100"/>
      <w:ind w:left="1540"/>
    </w:pPr>
  </w:style>
  <w:style w:type="paragraph" w:styleId="962">
    <w:name w:val="toc 9"/>
    <w:basedOn w:val="965"/>
    <w:next w:val="965"/>
    <w:uiPriority w:val="39"/>
    <w:unhideWhenUsed/>
    <w:pPr>
      <w:pBdr/>
      <w:spacing w:after="100"/>
      <w:ind w:left="1760"/>
    </w:pPr>
  </w:style>
  <w:style w:type="paragraph" w:styleId="963">
    <w:name w:val="TOC Heading"/>
    <w:uiPriority w:val="39"/>
    <w:unhideWhenUsed/>
    <w:pPr>
      <w:pBdr/>
      <w:spacing/>
      <w:ind/>
    </w:pPr>
  </w:style>
  <w:style w:type="paragraph" w:styleId="964">
    <w:name w:val="table of figures"/>
    <w:basedOn w:val="965"/>
    <w:next w:val="965"/>
    <w:uiPriority w:val="99"/>
    <w:unhideWhenUsed/>
    <w:pPr>
      <w:pBdr/>
      <w:spacing w:after="0" w:afterAutospacing="0"/>
      <w:ind/>
    </w:pPr>
  </w:style>
  <w:style w:type="paragraph" w:styleId="965" w:default="1">
    <w:name w:val="Normal"/>
    <w:qFormat/>
    <w:pPr>
      <w:pBdr/>
      <w:spacing/>
      <w:ind/>
    </w:pPr>
  </w:style>
  <w:style w:type="paragraph" w:styleId="966">
    <w:name w:val="Heading 1"/>
    <w:basedOn w:val="965"/>
    <w:next w:val="965"/>
    <w:link w:val="977"/>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7">
    <w:name w:val="Heading 2"/>
    <w:basedOn w:val="965"/>
    <w:next w:val="965"/>
    <w:link w:val="978"/>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8">
    <w:name w:val="Heading 3"/>
    <w:basedOn w:val="965"/>
    <w:next w:val="965"/>
    <w:link w:val="979"/>
    <w:qFormat/>
    <w:pPr>
      <w:keepNext w:val="true"/>
      <w:pBdr/>
      <w:spacing w:after="60" w:before="240" w:line="240" w:lineRule="auto"/>
      <w:ind/>
      <w:outlineLvl w:val="2"/>
    </w:pPr>
    <w:rPr>
      <w:rFonts w:ascii="Arial" w:hAnsi="Arial" w:eastAsia="Times New Roman" w:cs="Times New Roman"/>
      <w:b/>
      <w:bCs/>
      <w:sz w:val="26"/>
      <w:szCs w:val="26"/>
    </w:rPr>
  </w:style>
  <w:style w:type="paragraph" w:styleId="969">
    <w:name w:val="Heading 4"/>
    <w:basedOn w:val="968"/>
    <w:next w:val="965"/>
    <w:link w:val="980"/>
    <w:qFormat/>
    <w:pPr>
      <w:keepNext w:val="false"/>
      <w:widowControl w:val="false"/>
      <w:pBdr/>
      <w:spacing w:after="0" w:before="0"/>
      <w:ind/>
      <w:jc w:val="both"/>
      <w:outlineLvl w:val="3"/>
    </w:pPr>
    <w:rPr>
      <w:b w:val="0"/>
      <w:bCs w:val="0"/>
      <w:sz w:val="24"/>
      <w:szCs w:val="24"/>
    </w:rPr>
  </w:style>
  <w:style w:type="paragraph" w:styleId="970">
    <w:name w:val="Heading 5"/>
    <w:basedOn w:val="965"/>
    <w:next w:val="965"/>
    <w:link w:val="981"/>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71">
    <w:name w:val="Heading 6"/>
    <w:basedOn w:val="965"/>
    <w:next w:val="965"/>
    <w:link w:val="982"/>
    <w:qFormat/>
    <w:pPr>
      <w:pBdr/>
      <w:spacing w:after="60" w:before="240" w:line="240" w:lineRule="auto"/>
      <w:ind/>
      <w:outlineLvl w:val="5"/>
    </w:pPr>
    <w:rPr>
      <w:rFonts w:ascii="Times New Roman" w:hAnsi="Times New Roman" w:eastAsia="Times New Roman" w:cs="Times New Roman"/>
      <w:b/>
      <w:bCs/>
    </w:rPr>
  </w:style>
  <w:style w:type="paragraph" w:styleId="972">
    <w:name w:val="Heading 7"/>
    <w:basedOn w:val="965"/>
    <w:next w:val="965"/>
    <w:link w:val="983"/>
    <w:qFormat/>
    <w:pPr>
      <w:pBdr/>
      <w:spacing w:after="60" w:before="240" w:line="240" w:lineRule="auto"/>
      <w:ind/>
      <w:outlineLvl w:val="6"/>
    </w:pPr>
    <w:rPr>
      <w:rFonts w:ascii="Times New Roman" w:hAnsi="Times New Roman" w:eastAsia="Times New Roman" w:cs="Times New Roman"/>
      <w:sz w:val="24"/>
      <w:szCs w:val="24"/>
    </w:rPr>
  </w:style>
  <w:style w:type="paragraph" w:styleId="973">
    <w:name w:val="Heading 8"/>
    <w:basedOn w:val="965"/>
    <w:next w:val="965"/>
    <w:link w:val="984"/>
    <w:qFormat/>
    <w:pPr>
      <w:pBdr/>
      <w:spacing w:after="60" w:before="240" w:line="240" w:lineRule="auto"/>
      <w:ind/>
      <w:outlineLvl w:val="7"/>
    </w:pPr>
    <w:rPr>
      <w:rFonts w:ascii="Times New Roman" w:hAnsi="Times New Roman" w:eastAsia="Times New Roman" w:cs="Times New Roman"/>
      <w:i/>
      <w:iCs/>
      <w:sz w:val="24"/>
      <w:szCs w:val="24"/>
    </w:rPr>
  </w:style>
  <w:style w:type="character" w:styleId="974" w:default="1">
    <w:name w:val="Default Paragraph Font"/>
    <w:uiPriority w:val="1"/>
    <w:semiHidden/>
    <w:unhideWhenUsed/>
    <w:pPr>
      <w:pBdr/>
      <w:spacing/>
      <w:ind/>
    </w:pPr>
  </w:style>
  <w:style w:type="table" w:styleId="9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6" w:default="1">
    <w:name w:val="No List"/>
    <w:uiPriority w:val="99"/>
    <w:semiHidden/>
    <w:unhideWhenUsed/>
    <w:pPr>
      <w:pBdr/>
      <w:spacing/>
      <w:ind/>
    </w:pPr>
  </w:style>
  <w:style w:type="character" w:styleId="977" w:customStyle="1">
    <w:name w:val="Заголовок 1 Знак"/>
    <w:basedOn w:val="974"/>
    <w:link w:val="966"/>
    <w:uiPriority w:val="9"/>
    <w:pPr>
      <w:pBdr/>
      <w:spacing/>
      <w:ind/>
    </w:pPr>
    <w:rPr>
      <w:rFonts w:ascii="Times New Roman" w:hAnsi="Times New Roman" w:eastAsia="Times New Roman" w:cs="Times New Roman"/>
      <w:b/>
      <w:sz w:val="24"/>
      <w:szCs w:val="20"/>
      <w:lang w:eastAsia="ru-RU"/>
    </w:rPr>
  </w:style>
  <w:style w:type="character" w:styleId="978" w:customStyle="1">
    <w:name w:val="Заголовок 2 Знак"/>
    <w:basedOn w:val="974"/>
    <w:link w:val="967"/>
    <w:uiPriority w:val="9"/>
    <w:pPr>
      <w:pBdr/>
      <w:spacing/>
      <w:ind/>
    </w:pPr>
    <w:rPr>
      <w:rFonts w:ascii="Times New Roman" w:hAnsi="Times New Roman" w:eastAsia="Times New Roman" w:cs="Times New Roman"/>
      <w:b/>
      <w:sz w:val="28"/>
      <w:szCs w:val="20"/>
      <w:lang w:eastAsia="ru-RU"/>
    </w:rPr>
  </w:style>
  <w:style w:type="character" w:styleId="979" w:customStyle="1">
    <w:name w:val="Заголовок 3 Знак"/>
    <w:basedOn w:val="974"/>
    <w:link w:val="968"/>
    <w:pPr>
      <w:pBdr/>
      <w:spacing/>
      <w:ind/>
    </w:pPr>
    <w:rPr>
      <w:rFonts w:ascii="Arial" w:hAnsi="Arial" w:eastAsia="Times New Roman" w:cs="Times New Roman"/>
      <w:b/>
      <w:bCs/>
      <w:sz w:val="26"/>
      <w:szCs w:val="26"/>
    </w:rPr>
  </w:style>
  <w:style w:type="character" w:styleId="980" w:customStyle="1">
    <w:name w:val="Заголовок 4 Знак"/>
    <w:basedOn w:val="974"/>
    <w:link w:val="969"/>
    <w:pPr>
      <w:pBdr/>
      <w:spacing/>
      <w:ind/>
    </w:pPr>
    <w:rPr>
      <w:rFonts w:ascii="Arial" w:hAnsi="Arial" w:eastAsia="Times New Roman" w:cs="Times New Roman"/>
      <w:sz w:val="24"/>
      <w:szCs w:val="24"/>
    </w:rPr>
  </w:style>
  <w:style w:type="character" w:styleId="981" w:customStyle="1">
    <w:name w:val="Заголовок 5 Знак"/>
    <w:basedOn w:val="974"/>
    <w:link w:val="970"/>
    <w:uiPriority w:val="9"/>
    <w:semiHidden/>
    <w:pPr>
      <w:pBdr/>
      <w:spacing/>
      <w:ind/>
    </w:pPr>
    <w:rPr>
      <w:rFonts w:ascii="Cambria" w:hAnsi="Cambria" w:eastAsia="Times New Roman" w:cs="Times New Roman"/>
      <w:color w:val="243f60"/>
    </w:rPr>
  </w:style>
  <w:style w:type="character" w:styleId="982" w:customStyle="1">
    <w:name w:val="Заголовок 6 Знак"/>
    <w:basedOn w:val="974"/>
    <w:link w:val="971"/>
    <w:pPr>
      <w:pBdr/>
      <w:spacing/>
      <w:ind/>
    </w:pPr>
    <w:rPr>
      <w:rFonts w:ascii="Times New Roman" w:hAnsi="Times New Roman" w:eastAsia="Times New Roman" w:cs="Times New Roman"/>
      <w:b/>
      <w:bCs/>
    </w:rPr>
  </w:style>
  <w:style w:type="character" w:styleId="983" w:customStyle="1">
    <w:name w:val="Заголовок 7 Знак"/>
    <w:basedOn w:val="974"/>
    <w:link w:val="972"/>
    <w:pPr>
      <w:pBdr/>
      <w:spacing/>
      <w:ind/>
    </w:pPr>
    <w:rPr>
      <w:rFonts w:ascii="Times New Roman" w:hAnsi="Times New Roman" w:eastAsia="Times New Roman" w:cs="Times New Roman"/>
      <w:sz w:val="24"/>
      <w:szCs w:val="24"/>
    </w:rPr>
  </w:style>
  <w:style w:type="character" w:styleId="984" w:customStyle="1">
    <w:name w:val="Заголовок 8 Знак"/>
    <w:basedOn w:val="974"/>
    <w:link w:val="973"/>
    <w:pPr>
      <w:pBdr/>
      <w:spacing/>
      <w:ind/>
    </w:pPr>
    <w:rPr>
      <w:rFonts w:ascii="Times New Roman" w:hAnsi="Times New Roman" w:eastAsia="Times New Roman" w:cs="Times New Roman"/>
      <w:i/>
      <w:iCs/>
      <w:sz w:val="24"/>
      <w:szCs w:val="24"/>
    </w:rPr>
  </w:style>
  <w:style w:type="numbering" w:styleId="985" w:customStyle="1">
    <w:name w:val="Нет списка1"/>
    <w:next w:val="976"/>
    <w:uiPriority w:val="99"/>
    <w:semiHidden/>
    <w:unhideWhenUsed/>
    <w:pPr>
      <w:pBdr/>
      <w:spacing/>
      <w:ind/>
    </w:pPr>
  </w:style>
  <w:style w:type="paragraph" w:styleId="986">
    <w:name w:val="List Paragraph"/>
    <w:basedOn w:val="965"/>
    <w:link w:val="1149"/>
    <w:uiPriority w:val="99"/>
    <w:qFormat/>
    <w:pPr>
      <w:pBdr/>
      <w:spacing w:after="200" w:line="276" w:lineRule="auto"/>
      <w:ind w:left="720"/>
      <w:contextualSpacing w:val="true"/>
    </w:pPr>
    <w:rPr>
      <w:rFonts w:ascii="Calibri" w:hAnsi="Calibri" w:eastAsia="Calibri" w:cs="Times New Roman"/>
    </w:rPr>
  </w:style>
  <w:style w:type="table" w:styleId="987">
    <w:name w:val="Table Grid"/>
    <w:basedOn w:val="97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8">
    <w:name w:val="Hyperlink"/>
    <w:uiPriority w:val="99"/>
    <w:unhideWhenUsed/>
    <w:pPr>
      <w:pBdr/>
      <w:spacing/>
      <w:ind/>
    </w:pPr>
    <w:rPr>
      <w:color w:val="0000ff"/>
      <w:u w:val="single"/>
    </w:rPr>
  </w:style>
  <w:style w:type="paragraph" w:styleId="989"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90" w:customStyle="1">
    <w:name w:val="Nonformat"/>
    <w:basedOn w:val="965"/>
    <w:pPr>
      <w:pBdr/>
      <w:spacing w:after="0" w:line="240" w:lineRule="auto"/>
      <w:ind/>
    </w:pPr>
    <w:rPr>
      <w:rFonts w:ascii="Consultant" w:hAnsi="Consultant" w:eastAsia="Times New Roman" w:cs="Times New Roman"/>
      <w:sz w:val="14"/>
      <w:szCs w:val="14"/>
      <w:lang w:eastAsia="ru-RU"/>
    </w:rPr>
  </w:style>
  <w:style w:type="character" w:styleId="991" w:customStyle="1">
    <w:name w:val="apple-converted-space"/>
    <w:basedOn w:val="974"/>
    <w:pPr>
      <w:pBdr/>
      <w:spacing/>
      <w:ind/>
    </w:pPr>
  </w:style>
  <w:style w:type="paragraph" w:styleId="992">
    <w:name w:val="Header"/>
    <w:basedOn w:val="965"/>
    <w:link w:val="993"/>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3" w:customStyle="1">
    <w:name w:val="Верхний колонтитул Знак"/>
    <w:basedOn w:val="974"/>
    <w:link w:val="992"/>
    <w:uiPriority w:val="99"/>
    <w:pPr>
      <w:pBdr/>
      <w:spacing/>
      <w:ind/>
    </w:pPr>
    <w:rPr>
      <w:rFonts w:ascii="Calibri" w:hAnsi="Calibri" w:eastAsia="Calibri" w:cs="Times New Roman"/>
    </w:rPr>
  </w:style>
  <w:style w:type="paragraph" w:styleId="994">
    <w:name w:val="Footer"/>
    <w:basedOn w:val="965"/>
    <w:link w:val="995"/>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5" w:customStyle="1">
    <w:name w:val="Нижний колонтитул Знак"/>
    <w:basedOn w:val="974"/>
    <w:link w:val="994"/>
    <w:uiPriority w:val="99"/>
    <w:pPr>
      <w:pBdr/>
      <w:spacing/>
      <w:ind/>
    </w:pPr>
    <w:rPr>
      <w:rFonts w:ascii="Calibri" w:hAnsi="Calibri" w:eastAsia="Calibri" w:cs="Times New Roman"/>
    </w:rPr>
  </w:style>
  <w:style w:type="paragraph" w:styleId="996">
    <w:name w:val="No Spacing"/>
    <w:link w:val="997"/>
    <w:uiPriority w:val="1"/>
    <w:qFormat/>
    <w:pPr>
      <w:pBdr/>
      <w:spacing w:after="0" w:line="240" w:lineRule="auto"/>
      <w:ind/>
    </w:pPr>
    <w:rPr>
      <w:rFonts w:ascii="Calibri" w:hAnsi="Calibri" w:eastAsia="Times New Roman" w:cs="Times New Roman"/>
    </w:rPr>
  </w:style>
  <w:style w:type="character" w:styleId="997" w:customStyle="1">
    <w:name w:val="Без интервала Знак"/>
    <w:link w:val="996"/>
    <w:uiPriority w:val="1"/>
    <w:pPr>
      <w:pBdr/>
      <w:spacing/>
      <w:ind/>
    </w:pPr>
    <w:rPr>
      <w:rFonts w:ascii="Calibri" w:hAnsi="Calibri" w:eastAsia="Times New Roman" w:cs="Times New Roman"/>
    </w:rPr>
  </w:style>
  <w:style w:type="paragraph" w:styleId="998">
    <w:name w:val="Balloon Text"/>
    <w:basedOn w:val="965"/>
    <w:link w:val="999"/>
    <w:uiPriority w:val="99"/>
    <w:unhideWhenUsed/>
    <w:pPr>
      <w:pBdr/>
      <w:spacing w:after="0" w:line="240" w:lineRule="auto"/>
      <w:ind/>
    </w:pPr>
    <w:rPr>
      <w:rFonts w:ascii="Tahoma" w:hAnsi="Tahoma" w:eastAsia="Calibri" w:cs="Times New Roman"/>
      <w:sz w:val="16"/>
      <w:szCs w:val="16"/>
    </w:rPr>
  </w:style>
  <w:style w:type="character" w:styleId="999" w:customStyle="1">
    <w:name w:val="Текст выноски Знак"/>
    <w:basedOn w:val="974"/>
    <w:link w:val="998"/>
    <w:uiPriority w:val="99"/>
    <w:pPr>
      <w:pBdr/>
      <w:spacing/>
      <w:ind/>
    </w:pPr>
    <w:rPr>
      <w:rFonts w:ascii="Tahoma" w:hAnsi="Tahoma" w:eastAsia="Calibri" w:cs="Times New Roman"/>
      <w:sz w:val="16"/>
      <w:szCs w:val="16"/>
    </w:rPr>
  </w:style>
  <w:style w:type="paragraph" w:styleId="1000" w:customStyle="1">
    <w:name w:val="Абзац списка2"/>
    <w:basedOn w:val="965"/>
    <w:pPr>
      <w:pBdr/>
      <w:spacing w:after="0" w:line="240" w:lineRule="auto"/>
      <w:ind w:left="708"/>
    </w:pPr>
    <w:rPr>
      <w:rFonts w:ascii="Times New Roman" w:hAnsi="Times New Roman" w:eastAsia="Times New Roman" w:cs="Times New Roman"/>
      <w:sz w:val="24"/>
      <w:szCs w:val="24"/>
      <w:lang w:eastAsia="ru-RU"/>
    </w:rPr>
  </w:style>
  <w:style w:type="paragraph" w:styleId="1001" w:customStyle="1">
    <w:name w:val="Знак"/>
    <w:basedOn w:val="965"/>
    <w:pPr>
      <w:pBdr/>
      <w:spacing w:line="240" w:lineRule="exact"/>
      <w:ind/>
    </w:pPr>
    <w:rPr>
      <w:rFonts w:ascii="Verdana" w:hAnsi="Verdana" w:eastAsia="Times New Roman" w:cs="Times New Roman"/>
      <w:sz w:val="20"/>
      <w:szCs w:val="20"/>
      <w:lang w:val="en-US"/>
    </w:rPr>
  </w:style>
  <w:style w:type="paragraph" w:styleId="1002">
    <w:name w:val="Body Text 2"/>
    <w:basedOn w:val="965"/>
    <w:link w:val="1003"/>
    <w:pPr>
      <w:pBdr/>
      <w:spacing w:after="0" w:before="60" w:line="240" w:lineRule="auto"/>
      <w:ind/>
      <w:jc w:val="both"/>
    </w:pPr>
    <w:rPr>
      <w:rFonts w:ascii="Times New Roman" w:hAnsi="Times New Roman" w:eastAsia="Times New Roman" w:cs="Times New Roman"/>
      <w:sz w:val="24"/>
      <w:szCs w:val="20"/>
    </w:rPr>
  </w:style>
  <w:style w:type="character" w:styleId="1003" w:customStyle="1">
    <w:name w:val="Основной текст 2 Знак"/>
    <w:basedOn w:val="974"/>
    <w:link w:val="1002"/>
    <w:pPr>
      <w:pBdr/>
      <w:spacing/>
      <w:ind/>
    </w:pPr>
    <w:rPr>
      <w:rFonts w:ascii="Times New Roman" w:hAnsi="Times New Roman" w:eastAsia="Times New Roman" w:cs="Times New Roman"/>
      <w:sz w:val="24"/>
      <w:szCs w:val="20"/>
    </w:rPr>
  </w:style>
  <w:style w:type="paragraph" w:styleId="1004" w:customStyle="1">
    <w:name w:val="ConsNormal"/>
    <w:link w:val="1009"/>
    <w:pPr>
      <w:pBdr/>
      <w:spacing w:after="0" w:line="240" w:lineRule="auto"/>
      <w:ind w:right="19772" w:firstLine="720"/>
    </w:pPr>
    <w:rPr>
      <w:rFonts w:ascii="Arial" w:hAnsi="Arial" w:eastAsia="Times New Roman" w:cs="Arial"/>
      <w:sz w:val="20"/>
      <w:szCs w:val="20"/>
      <w:lang w:eastAsia="ru-RU"/>
    </w:rPr>
  </w:style>
  <w:style w:type="paragraph" w:styleId="1005"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6">
    <w:name w:val="Body Text Indent"/>
    <w:basedOn w:val="965"/>
    <w:link w:val="1007"/>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7" w:customStyle="1">
    <w:name w:val="Основной текст с отступом Знак"/>
    <w:basedOn w:val="974"/>
    <w:link w:val="1006"/>
    <w:pPr>
      <w:pBdr/>
      <w:spacing/>
      <w:ind/>
    </w:pPr>
    <w:rPr>
      <w:rFonts w:ascii="Times New Roman" w:hAnsi="Times New Roman" w:eastAsia="Times New Roman" w:cs="Times New Roman"/>
      <w:sz w:val="20"/>
      <w:szCs w:val="20"/>
    </w:rPr>
  </w:style>
  <w:style w:type="paragraph" w:styleId="1008" w:customStyle="1">
    <w:name w:val="ConsPlusNormal"/>
    <w:link w:val="1010"/>
    <w:uiPriority w:val="99"/>
    <w:pPr>
      <w:pBdr/>
      <w:spacing w:after="0" w:line="240" w:lineRule="auto"/>
      <w:ind w:firstLine="720"/>
    </w:pPr>
    <w:rPr>
      <w:rFonts w:ascii="Arial" w:hAnsi="Arial" w:eastAsia="Times New Roman" w:cs="Arial"/>
      <w:sz w:val="20"/>
      <w:szCs w:val="20"/>
      <w:lang w:eastAsia="ru-RU"/>
    </w:rPr>
  </w:style>
  <w:style w:type="character" w:styleId="1009" w:customStyle="1">
    <w:name w:val="ConsNormal Знак"/>
    <w:link w:val="1004"/>
    <w:pPr>
      <w:pBdr/>
      <w:spacing/>
      <w:ind/>
    </w:pPr>
    <w:rPr>
      <w:rFonts w:ascii="Arial" w:hAnsi="Arial" w:eastAsia="Times New Roman" w:cs="Arial"/>
      <w:sz w:val="20"/>
      <w:szCs w:val="20"/>
      <w:lang w:eastAsia="ru-RU"/>
    </w:rPr>
  </w:style>
  <w:style w:type="character" w:styleId="1010" w:customStyle="1">
    <w:name w:val="ConsPlusNormal Знак"/>
    <w:link w:val="1008"/>
    <w:uiPriority w:val="99"/>
    <w:pPr>
      <w:pBdr/>
      <w:spacing/>
      <w:ind/>
    </w:pPr>
    <w:rPr>
      <w:rFonts w:ascii="Arial" w:hAnsi="Arial" w:eastAsia="Times New Roman" w:cs="Arial"/>
      <w:sz w:val="20"/>
      <w:szCs w:val="20"/>
      <w:lang w:eastAsia="ru-RU"/>
    </w:rPr>
  </w:style>
  <w:style w:type="paragraph" w:styleId="1011">
    <w:name w:val="Body Text Indent 2"/>
    <w:basedOn w:val="965"/>
    <w:link w:val="1012"/>
    <w:unhideWhenUsed/>
    <w:pPr>
      <w:pBdr/>
      <w:spacing w:after="120" w:line="480" w:lineRule="auto"/>
      <w:ind w:left="283"/>
    </w:pPr>
    <w:rPr>
      <w:rFonts w:ascii="Calibri" w:hAnsi="Calibri" w:eastAsia="Calibri" w:cs="Times New Roman"/>
    </w:rPr>
  </w:style>
  <w:style w:type="character" w:styleId="1012" w:customStyle="1">
    <w:name w:val="Основной текст с отступом 2 Знак"/>
    <w:basedOn w:val="974"/>
    <w:link w:val="1011"/>
    <w:pPr>
      <w:pBdr/>
      <w:spacing/>
      <w:ind/>
    </w:pPr>
    <w:rPr>
      <w:rFonts w:ascii="Calibri" w:hAnsi="Calibri" w:eastAsia="Calibri" w:cs="Times New Roman"/>
    </w:rPr>
  </w:style>
  <w:style w:type="paragraph" w:styleId="1013" w:customStyle="1">
    <w:name w:val="s_1"/>
    <w:basedOn w:val="965"/>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4" w:customStyle="1">
    <w:name w:val="Сетка таблицы1"/>
    <w:basedOn w:val="975"/>
    <w:next w:val="987"/>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5" w:customStyle="1">
    <w:name w:val="Обычный (веб) Знак Знак"/>
    <w:basedOn w:val="965"/>
    <w:next w:val="1151"/>
    <w:link w:val="1016"/>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6" w:customStyle="1">
    <w:name w:val="Обычный (веб) Знак"/>
    <w:link w:val="1015"/>
    <w:pPr>
      <w:pBdr/>
      <w:spacing/>
      <w:ind/>
    </w:pPr>
    <w:rPr>
      <w:rFonts w:ascii="Times New Roman" w:hAnsi="Times New Roman" w:eastAsia="Times New Roman"/>
      <w:sz w:val="24"/>
      <w:szCs w:val="24"/>
    </w:rPr>
  </w:style>
  <w:style w:type="paragraph" w:styleId="1017" w:customStyle="1">
    <w:name w:val="Знак1 Знак Знак Знак Знак Знак Знак"/>
    <w:basedOn w:val="965"/>
    <w:uiPriority w:val="99"/>
    <w:pPr>
      <w:pBdr/>
      <w:spacing w:line="240" w:lineRule="exact"/>
      <w:ind/>
    </w:pPr>
    <w:rPr>
      <w:rFonts w:ascii="Verdana" w:hAnsi="Verdana" w:eastAsia="Times New Roman" w:cs="Verdana"/>
      <w:sz w:val="20"/>
      <w:szCs w:val="20"/>
      <w:lang w:val="en-US"/>
    </w:rPr>
  </w:style>
  <w:style w:type="character" w:styleId="1018" w:customStyle="1">
    <w:name w:val="Неразрешенное упоминание1"/>
    <w:uiPriority w:val="99"/>
    <w:semiHidden/>
    <w:unhideWhenUsed/>
    <w:pPr>
      <w:pBdr/>
      <w:spacing/>
      <w:ind/>
    </w:pPr>
    <w:rPr>
      <w:color w:val="605e5c"/>
      <w:shd w:val="clear" w:color="auto" w:fill="e1dfdd"/>
    </w:rPr>
  </w:style>
  <w:style w:type="numbering" w:styleId="1019" w:customStyle="1">
    <w:name w:val="Нет списка11"/>
    <w:next w:val="976"/>
    <w:uiPriority w:val="99"/>
    <w:semiHidden/>
    <w:unhideWhenUsed/>
    <w:pPr>
      <w:pBdr/>
      <w:spacing/>
      <w:ind/>
    </w:pPr>
  </w:style>
  <w:style w:type="numbering" w:styleId="1020" w:customStyle="1">
    <w:name w:val="Нет списка111"/>
    <w:next w:val="976"/>
    <w:uiPriority w:val="99"/>
    <w:semiHidden/>
    <w:unhideWhenUsed/>
    <w:pPr>
      <w:pBdr/>
      <w:spacing/>
      <w:ind/>
    </w:pPr>
  </w:style>
  <w:style w:type="paragraph" w:styleId="1021">
    <w:name w:val="Body Text 3"/>
    <w:basedOn w:val="965"/>
    <w:link w:val="1022"/>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2" w:customStyle="1">
    <w:name w:val="Основной текст 3 Знак"/>
    <w:basedOn w:val="974"/>
    <w:link w:val="1021"/>
    <w:pPr>
      <w:pBdr/>
      <w:spacing/>
      <w:ind/>
    </w:pPr>
    <w:rPr>
      <w:rFonts w:ascii="Times New Roman" w:hAnsi="Times New Roman" w:eastAsia="Times New Roman" w:cs="Times New Roman"/>
      <w:iCs/>
      <w:color w:val="000000"/>
      <w:sz w:val="24"/>
      <w:szCs w:val="20"/>
      <w:lang w:eastAsia="ru-RU"/>
    </w:rPr>
  </w:style>
  <w:style w:type="paragraph" w:styleId="1023">
    <w:name w:val="Body Text Indent 3"/>
    <w:basedOn w:val="965"/>
    <w:link w:val="1024"/>
    <w:unhideWhenUsed/>
    <w:pPr>
      <w:pBdr/>
      <w:spacing w:after="120" w:line="240" w:lineRule="auto"/>
      <w:ind w:left="283"/>
    </w:pPr>
    <w:rPr>
      <w:rFonts w:ascii="Times New Roman" w:hAnsi="Times New Roman" w:eastAsia="Times New Roman" w:cs="Times New Roman"/>
      <w:sz w:val="16"/>
      <w:szCs w:val="16"/>
      <w:lang w:eastAsia="ru-RU"/>
    </w:rPr>
  </w:style>
  <w:style w:type="character" w:styleId="1024" w:customStyle="1">
    <w:name w:val="Основной текст с отступом 3 Знак"/>
    <w:basedOn w:val="974"/>
    <w:link w:val="1023"/>
    <w:pPr>
      <w:pBdr/>
      <w:spacing/>
      <w:ind/>
    </w:pPr>
    <w:rPr>
      <w:rFonts w:ascii="Times New Roman" w:hAnsi="Times New Roman" w:eastAsia="Times New Roman" w:cs="Times New Roman"/>
      <w:sz w:val="16"/>
      <w:szCs w:val="16"/>
      <w:lang w:eastAsia="ru-RU"/>
    </w:rPr>
  </w:style>
  <w:style w:type="character" w:styleId="1025" w:customStyle="1">
    <w:name w:val="Стиль3 Знак"/>
    <w:link w:val="1026"/>
    <w:pPr>
      <w:pBdr/>
      <w:spacing/>
      <w:ind/>
    </w:pPr>
    <w:rPr>
      <w:sz w:val="24"/>
    </w:rPr>
  </w:style>
  <w:style w:type="paragraph" w:styleId="1026" w:customStyle="1">
    <w:name w:val="Стиль3"/>
    <w:basedOn w:val="1011"/>
    <w:link w:val="1025"/>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7" w:customStyle="1">
    <w:name w:val="Уровень 2"/>
    <w:basedOn w:val="965"/>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8" w:customStyle="1">
    <w:name w:val="grame"/>
    <w:pPr>
      <w:pBdr/>
      <w:spacing/>
      <w:ind/>
    </w:pPr>
  </w:style>
  <w:style w:type="paragraph" w:styleId="1029">
    <w:name w:val="Body Text"/>
    <w:basedOn w:val="965"/>
    <w:link w:val="1030"/>
    <w:pPr>
      <w:pBdr/>
      <w:spacing w:after="120" w:line="240" w:lineRule="auto"/>
      <w:ind/>
    </w:pPr>
    <w:rPr>
      <w:rFonts w:ascii="Times New Roman" w:hAnsi="Times New Roman" w:eastAsia="Times New Roman" w:cs="Times New Roman"/>
      <w:sz w:val="20"/>
      <w:szCs w:val="20"/>
      <w:lang w:eastAsia="ru-RU"/>
    </w:rPr>
  </w:style>
  <w:style w:type="character" w:styleId="1030" w:customStyle="1">
    <w:name w:val="Основной текст Знак"/>
    <w:basedOn w:val="974"/>
    <w:link w:val="1029"/>
    <w:pPr>
      <w:pBdr/>
      <w:spacing/>
      <w:ind/>
    </w:pPr>
    <w:rPr>
      <w:rFonts w:ascii="Times New Roman" w:hAnsi="Times New Roman" w:eastAsia="Times New Roman" w:cs="Times New Roman"/>
      <w:sz w:val="20"/>
      <w:szCs w:val="20"/>
      <w:lang w:eastAsia="ru-RU"/>
    </w:rPr>
  </w:style>
  <w:style w:type="paragraph" w:styleId="1031">
    <w:name w:val="HTML Preformatted"/>
    <w:basedOn w:val="965"/>
    <w:link w:val="1032"/>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2" w:customStyle="1">
    <w:name w:val="Стандартный HTML Знак"/>
    <w:basedOn w:val="974"/>
    <w:link w:val="1031"/>
    <w:pPr>
      <w:pBdr/>
      <w:spacing/>
      <w:ind/>
    </w:pPr>
    <w:rPr>
      <w:rFonts w:ascii="Courier New" w:hAnsi="Courier New" w:eastAsia="Courier New" w:cs="Times New Roman"/>
      <w:sz w:val="20"/>
      <w:szCs w:val="20"/>
    </w:rPr>
  </w:style>
  <w:style w:type="paragraph" w:styleId="1033">
    <w:name w:val="footnote text"/>
    <w:basedOn w:val="965"/>
    <w:link w:val="1034"/>
    <w:uiPriority w:val="99"/>
    <w:pPr>
      <w:pBdr/>
      <w:spacing w:after="0" w:line="240" w:lineRule="auto"/>
      <w:ind/>
    </w:pPr>
    <w:rPr>
      <w:rFonts w:ascii="Times New Roman" w:hAnsi="Times New Roman" w:eastAsia="Times New Roman" w:cs="Times New Roman"/>
      <w:sz w:val="20"/>
      <w:szCs w:val="20"/>
      <w:lang w:eastAsia="ru-RU"/>
    </w:rPr>
  </w:style>
  <w:style w:type="character" w:styleId="1034" w:customStyle="1">
    <w:name w:val="Текст сноски Знак"/>
    <w:basedOn w:val="974"/>
    <w:link w:val="1033"/>
    <w:uiPriority w:val="99"/>
    <w:pPr>
      <w:pBdr/>
      <w:spacing/>
      <w:ind/>
    </w:pPr>
    <w:rPr>
      <w:rFonts w:ascii="Times New Roman" w:hAnsi="Times New Roman" w:eastAsia="Times New Roman" w:cs="Times New Roman"/>
      <w:sz w:val="20"/>
      <w:szCs w:val="20"/>
      <w:lang w:eastAsia="ru-RU"/>
    </w:rPr>
  </w:style>
  <w:style w:type="character" w:styleId="1035" w:customStyle="1">
    <w:name w:val="Текст примечания Знак"/>
    <w:link w:val="1036"/>
    <w:pPr>
      <w:pBdr/>
      <w:spacing/>
      <w:ind/>
    </w:pPr>
  </w:style>
  <w:style w:type="paragraph" w:styleId="1036">
    <w:name w:val="annotation text"/>
    <w:basedOn w:val="965"/>
    <w:link w:val="1035"/>
    <w:pPr>
      <w:pBdr/>
      <w:spacing w:after="0" w:line="240" w:lineRule="auto"/>
      <w:ind/>
    </w:pPr>
  </w:style>
  <w:style w:type="character" w:styleId="1037" w:customStyle="1">
    <w:name w:val="Текст примечания Знак1"/>
    <w:basedOn w:val="974"/>
    <w:uiPriority w:val="99"/>
    <w:pPr>
      <w:pBdr/>
      <w:spacing/>
      <w:ind/>
    </w:pPr>
    <w:rPr>
      <w:sz w:val="20"/>
      <w:szCs w:val="20"/>
    </w:rPr>
  </w:style>
  <w:style w:type="character" w:styleId="1038" w:customStyle="1">
    <w:name w:val="Тема примечания Знак"/>
    <w:link w:val="1039"/>
    <w:pPr>
      <w:pBdr/>
      <w:spacing/>
      <w:ind/>
    </w:pPr>
    <w:rPr>
      <w:b/>
      <w:bCs/>
    </w:rPr>
  </w:style>
  <w:style w:type="paragraph" w:styleId="1039">
    <w:name w:val="annotation subject"/>
    <w:basedOn w:val="1036"/>
    <w:next w:val="1036"/>
    <w:link w:val="1038"/>
    <w:pPr>
      <w:pBdr/>
      <w:spacing/>
      <w:ind/>
    </w:pPr>
    <w:rPr>
      <w:b/>
      <w:bCs/>
    </w:rPr>
  </w:style>
  <w:style w:type="character" w:styleId="1040" w:customStyle="1">
    <w:name w:val="Тема примечания Знак1"/>
    <w:basedOn w:val="1037"/>
    <w:uiPriority w:val="99"/>
    <w:pPr>
      <w:pBdr/>
      <w:spacing/>
      <w:ind/>
    </w:pPr>
    <w:rPr>
      <w:b/>
      <w:bCs/>
      <w:sz w:val="20"/>
      <w:szCs w:val="20"/>
    </w:rPr>
  </w:style>
  <w:style w:type="paragraph" w:styleId="1041" w:customStyle="1">
    <w:name w:val="Îñíîâí"/>
    <w:basedOn w:val="965"/>
    <w:pPr>
      <w:widowControl w:val="false"/>
      <w:pBdr/>
      <w:spacing w:after="0" w:line="240" w:lineRule="auto"/>
      <w:ind/>
      <w:jc w:val="both"/>
    </w:pPr>
    <w:rPr>
      <w:rFonts w:ascii="Arial" w:hAnsi="Arial" w:eastAsia="Times New Roman" w:cs="Arial"/>
      <w:szCs w:val="20"/>
      <w:lang w:eastAsia="ru-RU"/>
    </w:rPr>
  </w:style>
  <w:style w:type="paragraph" w:styleId="1042"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3" w:customStyle="1">
    <w:name w:val="Основной текст 21"/>
    <w:basedOn w:val="965"/>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4"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5" w:customStyle="1">
    <w:name w:val="Oaeno"/>
    <w:basedOn w:val="965"/>
    <w:pPr>
      <w:pBdr/>
      <w:spacing w:after="0" w:line="240" w:lineRule="auto"/>
      <w:ind/>
    </w:pPr>
    <w:rPr>
      <w:rFonts w:ascii="Courier New" w:hAnsi="Courier New" w:eastAsia="Arial" w:cs="Times New Roman"/>
      <w:sz w:val="20"/>
      <w:szCs w:val="20"/>
      <w:lang w:eastAsia="ar-SA"/>
    </w:rPr>
  </w:style>
  <w:style w:type="paragraph" w:styleId="1046">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7" w:customStyle="1">
    <w:name w:val="Содержимое таблицы"/>
    <w:basedOn w:val="1029"/>
    <w:pPr>
      <w:suppressLineNumbers w:val="true"/>
      <w:pBdr/>
      <w:spacing w:after="0"/>
      <w:ind/>
    </w:pPr>
    <w:rPr>
      <w:b/>
      <w:sz w:val="24"/>
    </w:rPr>
  </w:style>
  <w:style w:type="paragraph" w:styleId="1048" w:customStyle="1">
    <w:name w:val="WW-Основной текст 2"/>
    <w:basedOn w:val="965"/>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9" w:customStyle="1">
    <w:name w:val="Основной текст с отступом 21"/>
    <w:basedOn w:val="965"/>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50" w:customStyle="1">
    <w:name w:val="Основной текст с отступом 31"/>
    <w:basedOn w:val="965"/>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51">
    <w:name w:val="footnote reference"/>
    <w:pPr>
      <w:pBdr/>
      <w:spacing/>
      <w:ind/>
    </w:pPr>
    <w:rPr>
      <w:vertAlign w:val="superscript"/>
    </w:rPr>
  </w:style>
  <w:style w:type="character" w:styleId="1052">
    <w:name w:val="annotation reference"/>
    <w:pPr>
      <w:pBdr/>
      <w:spacing/>
      <w:ind/>
    </w:pPr>
    <w:rPr>
      <w:sz w:val="16"/>
      <w:szCs w:val="16"/>
    </w:rPr>
  </w:style>
  <w:style w:type="character" w:styleId="1053" w:customStyle="1">
    <w:name w:val="WW-WW8Num4z0"/>
    <w:pPr>
      <w:pBdr/>
      <w:spacing/>
      <w:ind/>
    </w:pPr>
    <w:rPr>
      <w:rFonts w:hint="default" w:ascii="Times New Roman" w:hAnsi="Times New Roman" w:eastAsia="Times New Roman" w:cs="Times New Roman"/>
    </w:rPr>
  </w:style>
  <w:style w:type="table" w:styleId="1054" w:customStyle="1">
    <w:name w:val="Сетка таблицы2"/>
    <w:basedOn w:val="975"/>
    <w:next w:val="987"/>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5">
    <w:name w:val="Outline List 2"/>
    <w:basedOn w:val="976"/>
    <w:pPr>
      <w:numPr>
        <w:numId w:val="3"/>
      </w:numPr>
      <w:pBdr/>
      <w:spacing/>
      <w:ind/>
    </w:pPr>
  </w:style>
  <w:style w:type="numbering" w:styleId="1056" w:customStyle="1">
    <w:name w:val="Текущий список1"/>
    <w:pPr>
      <w:numPr>
        <w:numId w:val="4"/>
      </w:numPr>
      <w:pBdr/>
      <w:spacing/>
      <w:ind/>
    </w:pPr>
  </w:style>
  <w:style w:type="paragraph" w:styleId="1057" w:customStyle="1">
    <w:name w:val="Char Char"/>
    <w:basedOn w:val="965"/>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8">
    <w:name w:val="page number"/>
    <w:pPr>
      <w:pBdr/>
      <w:spacing/>
      <w:ind/>
    </w:pPr>
  </w:style>
  <w:style w:type="paragraph" w:styleId="1059" w:customStyle="1">
    <w:name w:val="Тема примечания1"/>
    <w:basedOn w:val="1036"/>
    <w:next w:val="1036"/>
    <w:semiHidden/>
    <w:pPr>
      <w:pBdr/>
      <w:spacing/>
      <w:ind/>
    </w:pPr>
    <w:rPr>
      <w:rFonts w:ascii="Arial" w:hAnsi="Arial"/>
      <w:b/>
      <w:bCs/>
    </w:rPr>
  </w:style>
  <w:style w:type="paragraph" w:styleId="1060"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61" w:customStyle="1">
    <w:name w:val="Font Style15"/>
    <w:pPr>
      <w:pBdr/>
      <w:spacing/>
      <w:ind/>
    </w:pPr>
    <w:rPr>
      <w:rFonts w:ascii="Times New Roman" w:hAnsi="Times New Roman" w:cs="Times New Roman"/>
      <w:sz w:val="22"/>
      <w:szCs w:val="22"/>
    </w:rPr>
  </w:style>
  <w:style w:type="paragraph" w:styleId="1062" w:customStyle="1">
    <w:name w:val="Основной текст2"/>
    <w:basedOn w:val="965"/>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3" w:customStyle="1">
    <w:name w:val="1 Знак"/>
    <w:basedOn w:val="965"/>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4"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5">
    <w:name w:val="endnote reference"/>
    <w:uiPriority w:val="99"/>
    <w:unhideWhenUsed/>
    <w:pPr>
      <w:pBdr/>
      <w:spacing/>
      <w:ind/>
    </w:pPr>
    <w:rPr>
      <w:vertAlign w:val="superscript"/>
    </w:rPr>
  </w:style>
  <w:style w:type="character" w:styleId="1066" w:customStyle="1">
    <w:name w:val="Основной текст_"/>
    <w:link w:val="1070"/>
    <w:pPr>
      <w:pBdr/>
      <w:spacing/>
      <w:ind/>
    </w:pPr>
    <w:rPr>
      <w:sz w:val="25"/>
      <w:szCs w:val="25"/>
      <w:shd w:val="clear" w:color="auto" w:fill="ffffff"/>
    </w:rPr>
  </w:style>
  <w:style w:type="character" w:styleId="1067" w:customStyle="1">
    <w:name w:val="Основной текст + 11;5 pt"/>
    <w:pPr>
      <w:pBdr/>
      <w:spacing/>
      <w:ind/>
    </w:pPr>
    <w:rPr>
      <w:color w:val="000000"/>
      <w:spacing w:val="0"/>
      <w:position w:val="0"/>
      <w:sz w:val="23"/>
      <w:szCs w:val="23"/>
      <w:shd w:val="clear" w:color="auto" w:fill="ffffff"/>
      <w:lang w:val="ru-RU"/>
    </w:rPr>
  </w:style>
  <w:style w:type="character" w:styleId="1068" w:customStyle="1">
    <w:name w:val="Основной текст (2)_"/>
    <w:link w:val="1071"/>
    <w:pPr>
      <w:pBdr/>
      <w:spacing/>
      <w:ind/>
    </w:pPr>
    <w:rPr>
      <w:b/>
      <w:bCs/>
      <w:sz w:val="25"/>
      <w:szCs w:val="25"/>
      <w:shd w:val="clear" w:color="auto" w:fill="ffffff"/>
    </w:rPr>
  </w:style>
  <w:style w:type="character" w:styleId="1069"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70" w:customStyle="1">
    <w:name w:val="Основной текст1"/>
    <w:basedOn w:val="965"/>
    <w:link w:val="1066"/>
    <w:pPr>
      <w:widowControl w:val="false"/>
      <w:pBdr/>
      <w:shd w:val="clear" w:color="auto" w:fill="ffffff"/>
      <w:spacing w:after="0" w:line="298" w:lineRule="exact"/>
      <w:ind w:hanging="1320"/>
      <w:jc w:val="right"/>
    </w:pPr>
    <w:rPr>
      <w:sz w:val="25"/>
      <w:szCs w:val="25"/>
    </w:rPr>
  </w:style>
  <w:style w:type="paragraph" w:styleId="1071" w:customStyle="1">
    <w:name w:val="Основной текст (2)"/>
    <w:basedOn w:val="965"/>
    <w:link w:val="1068"/>
    <w:pPr>
      <w:widowControl w:val="false"/>
      <w:pBdr/>
      <w:shd w:val="clear" w:color="auto" w:fill="ffffff"/>
      <w:spacing w:after="0" w:before="660" w:line="298" w:lineRule="exact"/>
      <w:ind/>
      <w:jc w:val="both"/>
    </w:pPr>
    <w:rPr>
      <w:b/>
      <w:bCs/>
      <w:sz w:val="25"/>
      <w:szCs w:val="25"/>
    </w:rPr>
  </w:style>
  <w:style w:type="character" w:styleId="1072">
    <w:name w:val="FollowedHyperlink"/>
    <w:uiPriority w:val="99"/>
    <w:unhideWhenUsed/>
    <w:pPr>
      <w:pBdr/>
      <w:spacing/>
      <w:ind/>
    </w:pPr>
    <w:rPr>
      <w:color w:val="800080"/>
      <w:u w:val="single"/>
    </w:rPr>
  </w:style>
  <w:style w:type="character" w:styleId="1073" w:customStyle="1">
    <w:name w:val="Текст Знак"/>
    <w:link w:val="1074"/>
    <w:pPr>
      <w:pBdr/>
      <w:spacing/>
      <w:ind/>
    </w:pPr>
    <w:rPr>
      <w:rFonts w:ascii="Courier New" w:hAnsi="Courier New" w:cs="Courier New"/>
    </w:rPr>
  </w:style>
  <w:style w:type="paragraph" w:styleId="1074">
    <w:name w:val="Plain Text"/>
    <w:basedOn w:val="965"/>
    <w:link w:val="1073"/>
    <w:pPr>
      <w:pBdr/>
      <w:spacing w:after="0" w:line="240" w:lineRule="auto"/>
      <w:ind/>
      <w:jc w:val="both"/>
    </w:pPr>
    <w:rPr>
      <w:rFonts w:ascii="Courier New" w:hAnsi="Courier New" w:cs="Courier New"/>
    </w:rPr>
  </w:style>
  <w:style w:type="character" w:styleId="1075" w:customStyle="1">
    <w:name w:val="Текст Знак1"/>
    <w:basedOn w:val="974"/>
    <w:pPr>
      <w:pBdr/>
      <w:spacing/>
      <w:ind/>
    </w:pPr>
    <w:rPr>
      <w:rFonts w:ascii="Consolas" w:hAnsi="Consolas"/>
      <w:sz w:val="21"/>
      <w:szCs w:val="21"/>
    </w:rPr>
  </w:style>
  <w:style w:type="paragraph" w:styleId="1076"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7" w:customStyle="1">
    <w:name w:val="02statia2"/>
    <w:basedOn w:val="965"/>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8" w:customStyle="1">
    <w:name w:val="Без интервала1"/>
    <w:pPr>
      <w:pBdr/>
      <w:spacing w:after="0" w:line="240" w:lineRule="auto"/>
      <w:ind/>
    </w:pPr>
    <w:rPr>
      <w:rFonts w:ascii="Calibri" w:hAnsi="Calibri" w:eastAsia="Times New Roman" w:cs="Times New Roman"/>
      <w:lang w:eastAsia="ru-RU"/>
    </w:rPr>
  </w:style>
  <w:style w:type="character" w:styleId="1079" w:customStyle="1">
    <w:name w:val="f"/>
    <w:pPr>
      <w:pBdr/>
      <w:spacing/>
      <w:ind/>
    </w:pPr>
  </w:style>
  <w:style w:type="character" w:styleId="1080" w:customStyle="1">
    <w:name w:val="Основной текст (10)_"/>
    <w:link w:val="1081"/>
    <w:pPr>
      <w:pBdr/>
      <w:spacing/>
      <w:ind/>
    </w:pPr>
    <w:rPr>
      <w:sz w:val="23"/>
      <w:szCs w:val="23"/>
      <w:shd w:val="clear" w:color="auto" w:fill="ffffff"/>
    </w:rPr>
  </w:style>
  <w:style w:type="paragraph" w:styleId="1081" w:customStyle="1">
    <w:name w:val="Основной текст (10)"/>
    <w:basedOn w:val="965"/>
    <w:link w:val="1080"/>
    <w:pPr>
      <w:pBdr/>
      <w:shd w:val="clear" w:color="auto" w:fill="ffffff"/>
      <w:spacing w:after="0" w:line="274" w:lineRule="exact"/>
      <w:ind w:hanging="380"/>
      <w:jc w:val="right"/>
    </w:pPr>
    <w:rPr>
      <w:sz w:val="23"/>
      <w:szCs w:val="23"/>
    </w:rPr>
  </w:style>
  <w:style w:type="character" w:styleId="1082">
    <w:name w:val="Strong"/>
    <w:uiPriority w:val="22"/>
    <w:qFormat/>
    <w:pPr>
      <w:pBdr/>
      <w:spacing/>
      <w:ind/>
    </w:pPr>
    <w:rPr>
      <w:b/>
      <w:bCs/>
    </w:rPr>
  </w:style>
  <w:style w:type="character" w:styleId="1083"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4"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5"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6" w:customStyle="1">
    <w:name w:val="Нет списка1111"/>
    <w:next w:val="976"/>
    <w:uiPriority w:val="99"/>
    <w:semiHidden/>
    <w:unhideWhenUsed/>
    <w:pPr>
      <w:pBdr/>
      <w:spacing/>
      <w:ind/>
    </w:pPr>
  </w:style>
  <w:style w:type="character" w:styleId="1087" w:customStyle="1">
    <w:name w:val="Просмотренная гиперссылка1"/>
    <w:uiPriority w:val="99"/>
    <w:unhideWhenUsed/>
    <w:pPr>
      <w:pBdr/>
      <w:spacing/>
      <w:ind/>
    </w:pPr>
    <w:rPr>
      <w:color w:val="800080"/>
      <w:u w:val="single"/>
    </w:rPr>
  </w:style>
  <w:style w:type="numbering" w:styleId="1088" w:customStyle="1">
    <w:name w:val="Нет списка2"/>
    <w:next w:val="976"/>
    <w:uiPriority w:val="99"/>
    <w:semiHidden/>
    <w:unhideWhenUsed/>
    <w:pPr>
      <w:pBdr/>
      <w:spacing/>
      <w:ind/>
    </w:pPr>
  </w:style>
  <w:style w:type="table" w:styleId="1089" w:customStyle="1">
    <w:name w:val="Сетка таблицы11"/>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90" w:customStyle="1">
    <w:name w:val="Font Style12"/>
    <w:uiPriority w:val="99"/>
    <w:pPr>
      <w:pBdr/>
      <w:spacing/>
      <w:ind/>
    </w:pPr>
    <w:rPr>
      <w:rFonts w:ascii="Times New Roman" w:hAnsi="Times New Roman" w:cs="Times New Roman"/>
      <w:sz w:val="26"/>
      <w:szCs w:val="26"/>
    </w:rPr>
  </w:style>
  <w:style w:type="paragraph" w:styleId="1091"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2" w:customStyle="1">
    <w:name w:val="apple-style-span"/>
    <w:pPr>
      <w:pBdr/>
      <w:spacing/>
      <w:ind/>
    </w:pPr>
  </w:style>
  <w:style w:type="character" w:styleId="1093" w:customStyle="1">
    <w:name w:val="Текст выноски Знак1"/>
    <w:uiPriority w:val="99"/>
    <w:semiHidden/>
    <w:pPr>
      <w:pBdr/>
      <w:spacing/>
      <w:ind/>
    </w:pPr>
    <w:rPr>
      <w:rFonts w:ascii="Tahoma" w:hAnsi="Tahoma" w:cs="Tahoma"/>
      <w:color w:val="000000"/>
      <w:sz w:val="16"/>
      <w:szCs w:val="16"/>
      <w:lang w:eastAsia="ru-RU"/>
    </w:rPr>
  </w:style>
  <w:style w:type="character" w:styleId="1094" w:customStyle="1">
    <w:name w:val="Основной текст (3)_"/>
    <w:link w:val="1095"/>
    <w:pPr>
      <w:pBdr/>
      <w:spacing/>
      <w:ind/>
    </w:pPr>
    <w:rPr>
      <w:sz w:val="26"/>
      <w:szCs w:val="26"/>
      <w:shd w:val="clear" w:color="auto" w:fill="ffffff"/>
    </w:rPr>
  </w:style>
  <w:style w:type="paragraph" w:styleId="1095" w:customStyle="1">
    <w:name w:val="Основной текст (3)"/>
    <w:basedOn w:val="965"/>
    <w:link w:val="1094"/>
    <w:pPr>
      <w:pBdr/>
      <w:shd w:val="clear" w:color="auto" w:fill="ffffff"/>
      <w:spacing w:after="0" w:before="900" w:line="317" w:lineRule="exact"/>
      <w:ind/>
      <w:jc w:val="both"/>
    </w:pPr>
    <w:rPr>
      <w:sz w:val="26"/>
      <w:szCs w:val="26"/>
      <w:shd w:val="clear" w:color="auto" w:fill="ffffff"/>
    </w:rPr>
  </w:style>
  <w:style w:type="character" w:styleId="1096" w:customStyle="1">
    <w:name w:val="Основной текст (2) + Не полужирный"/>
    <w:pPr>
      <w:pBdr/>
      <w:spacing/>
      <w:ind/>
    </w:pPr>
    <w:rPr>
      <w:b/>
      <w:bCs/>
      <w:sz w:val="26"/>
      <w:szCs w:val="26"/>
      <w:shd w:val="clear" w:color="auto" w:fill="ffffff"/>
      <w:lang w:bidi="ar-SA"/>
    </w:rPr>
  </w:style>
  <w:style w:type="paragraph" w:styleId="1097" w:customStyle="1">
    <w:name w:val="Основной текст3"/>
    <w:basedOn w:val="965"/>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8"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9" w:customStyle="1">
    <w:name w:val="Цветовое выделение"/>
    <w:uiPriority w:val="99"/>
    <w:pPr>
      <w:pBdr/>
      <w:spacing/>
      <w:ind/>
    </w:pPr>
    <w:rPr>
      <w:b/>
      <w:color w:val="000080"/>
    </w:rPr>
  </w:style>
  <w:style w:type="paragraph" w:styleId="1100" w:customStyle="1">
    <w:name w:val="_Обычный"/>
    <w:basedOn w:val="965"/>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101"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2" w:customStyle="1">
    <w:name w:val="Пункт"/>
    <w:basedOn w:val="965"/>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3" w:customStyle="1">
    <w:name w:val="Абзац списка1"/>
    <w:basedOn w:val="965"/>
    <w:pPr>
      <w:pBdr/>
      <w:spacing w:after="200" w:line="276" w:lineRule="auto"/>
      <w:ind w:left="720"/>
      <w:contextualSpacing w:val="true"/>
    </w:pPr>
    <w:rPr>
      <w:rFonts w:ascii="Calibri" w:hAnsi="Calibri" w:eastAsia="Times New Roman" w:cs="Times New Roman"/>
    </w:rPr>
  </w:style>
  <w:style w:type="paragraph" w:styleId="1104" w:customStyle="1">
    <w:name w:val="Внимание: Криминал!!"/>
    <w:basedOn w:val="965"/>
    <w:next w:val="965"/>
    <w:pPr>
      <w:widowControl w:val="false"/>
      <w:pBdr/>
      <w:spacing w:after="0" w:line="240" w:lineRule="auto"/>
      <w:ind/>
      <w:jc w:val="both"/>
    </w:pPr>
    <w:rPr>
      <w:rFonts w:ascii="Arial" w:hAnsi="Arial" w:eastAsia="Times New Roman" w:cs="Arial"/>
      <w:sz w:val="24"/>
      <w:szCs w:val="24"/>
      <w:lang w:eastAsia="ru-RU"/>
    </w:rPr>
  </w:style>
  <w:style w:type="paragraph" w:styleId="1105" w:customStyle="1">
    <w:name w:val="Таблицы (моноширинный)"/>
    <w:basedOn w:val="965"/>
    <w:next w:val="965"/>
    <w:pPr>
      <w:widowControl w:val="false"/>
      <w:pBdr/>
      <w:spacing w:after="0" w:line="240" w:lineRule="auto"/>
      <w:ind/>
      <w:jc w:val="both"/>
    </w:pPr>
    <w:rPr>
      <w:rFonts w:ascii="Courier New" w:hAnsi="Courier New" w:eastAsia="Times New Roman" w:cs="Courier New"/>
      <w:sz w:val="24"/>
      <w:szCs w:val="24"/>
      <w:lang w:eastAsia="ru-RU"/>
    </w:rPr>
  </w:style>
  <w:style w:type="paragraph" w:styleId="1106" w:customStyle="1">
    <w:name w:val="Основной текст 31"/>
    <w:basedOn w:val="965"/>
    <w:pPr>
      <w:pBdr/>
      <w:spacing w:after="120" w:line="240" w:lineRule="auto"/>
      <w:ind/>
    </w:pPr>
    <w:rPr>
      <w:rFonts w:ascii="Times New Roman" w:hAnsi="Times New Roman" w:eastAsia="Times New Roman" w:cs="Times New Roman"/>
      <w:sz w:val="16"/>
      <w:szCs w:val="16"/>
      <w:lang w:eastAsia="ar-SA"/>
    </w:rPr>
  </w:style>
  <w:style w:type="paragraph" w:styleId="1107">
    <w:name w:val="List"/>
    <w:basedOn w:val="965"/>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8"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9" w:customStyle="1">
    <w:name w:val="Основной текст30"/>
    <w:basedOn w:val="965"/>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10">
    <w:name w:val="Emphasis"/>
    <w:qFormat/>
    <w:pPr>
      <w:pBdr/>
      <w:spacing/>
      <w:ind/>
    </w:pPr>
    <w:rPr>
      <w:rFonts w:cs="Times New Roman"/>
      <w:i/>
      <w:iCs/>
    </w:rPr>
  </w:style>
  <w:style w:type="paragraph" w:styleId="1111"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2" w:customStyle="1">
    <w:name w:val="Стиль2"/>
    <w:basedOn w:val="1113"/>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3">
    <w:name w:val="List Number 2"/>
    <w:basedOn w:val="965"/>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4"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5"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6" w:customStyle="1">
    <w:name w:val="Нет списка3"/>
    <w:next w:val="976"/>
    <w:uiPriority w:val="99"/>
    <w:semiHidden/>
    <w:unhideWhenUsed/>
    <w:pPr>
      <w:pBdr/>
      <w:spacing/>
      <w:ind/>
    </w:pPr>
  </w:style>
  <w:style w:type="table" w:styleId="1117" w:customStyle="1">
    <w:name w:val="Сетка таблицы21"/>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8" w:customStyle="1">
    <w:name w:val="Нет списка4"/>
    <w:next w:val="976"/>
    <w:uiPriority w:val="99"/>
    <w:semiHidden/>
    <w:unhideWhenUsed/>
    <w:pPr>
      <w:pBdr/>
      <w:spacing/>
      <w:ind/>
    </w:pPr>
  </w:style>
  <w:style w:type="paragraph" w:styleId="1119"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20">
    <w:name w:val="line number"/>
    <w:semiHidden/>
    <w:pPr>
      <w:pBdr/>
      <w:spacing/>
      <w:ind/>
    </w:pPr>
  </w:style>
  <w:style w:type="character" w:styleId="1121" w:customStyle="1">
    <w:name w:val="Выделение1"/>
    <w:pPr>
      <w:pBdr/>
      <w:spacing/>
      <w:ind/>
    </w:pPr>
    <w:rPr>
      <w:i/>
      <w:sz w:val="24"/>
    </w:rPr>
  </w:style>
  <w:style w:type="character" w:styleId="1122" w:customStyle="1">
    <w:name w:val="Основной шрифт абзаца2"/>
    <w:pPr>
      <w:pBdr/>
      <w:spacing/>
      <w:ind/>
    </w:pPr>
    <w:rPr>
      <w:sz w:val="24"/>
    </w:rPr>
  </w:style>
  <w:style w:type="character" w:styleId="1123" w:customStyle="1">
    <w:name w:val="Выделение2"/>
    <w:pPr>
      <w:pBdr/>
      <w:spacing/>
      <w:ind/>
    </w:pPr>
    <w:rPr>
      <w:i/>
      <w:sz w:val="24"/>
    </w:rPr>
  </w:style>
  <w:style w:type="table" w:styleId="1124">
    <w:name w:val="Table Simple 1"/>
    <w:basedOn w:val="975"/>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Сетка таблицы3"/>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Простая таблица 11"/>
    <w:basedOn w:val="975"/>
    <w:next w:val="1124"/>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Сетка таблицы12"/>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8" w:customStyle="1">
    <w:name w:val="1 / 1.1 / 1.1.11"/>
    <w:basedOn w:val="976"/>
    <w:next w:val="1055"/>
    <w:pPr>
      <w:pBdr/>
      <w:spacing/>
      <w:ind/>
    </w:pPr>
  </w:style>
  <w:style w:type="numbering" w:styleId="1129" w:customStyle="1">
    <w:name w:val="Текущий список11"/>
    <w:pPr>
      <w:pBdr/>
      <w:spacing/>
      <w:ind/>
    </w:pPr>
  </w:style>
  <w:style w:type="numbering" w:styleId="1130" w:customStyle="1">
    <w:name w:val="Нет списка12"/>
    <w:next w:val="976"/>
    <w:uiPriority w:val="99"/>
    <w:semiHidden/>
    <w:unhideWhenUsed/>
    <w:pPr>
      <w:pBdr/>
      <w:spacing/>
      <w:ind/>
    </w:pPr>
  </w:style>
  <w:style w:type="numbering" w:styleId="1131" w:customStyle="1">
    <w:name w:val="Нет списка21"/>
    <w:next w:val="976"/>
    <w:uiPriority w:val="99"/>
    <w:semiHidden/>
    <w:unhideWhenUsed/>
    <w:pPr>
      <w:pBdr/>
      <w:spacing/>
      <w:ind/>
    </w:pPr>
  </w:style>
  <w:style w:type="numbering" w:styleId="1132" w:customStyle="1">
    <w:name w:val="Нет списка31"/>
    <w:next w:val="976"/>
    <w:uiPriority w:val="99"/>
    <w:semiHidden/>
    <w:unhideWhenUsed/>
    <w:pPr>
      <w:pBdr/>
      <w:spacing/>
      <w:ind/>
    </w:pPr>
  </w:style>
  <w:style w:type="table" w:styleId="1133" w:customStyle="1">
    <w:name w:val="Сетка таблицы111"/>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4" w:customStyle="1">
    <w:name w:val="Нет списка5"/>
    <w:next w:val="976"/>
    <w:uiPriority w:val="99"/>
    <w:semiHidden/>
    <w:unhideWhenUsed/>
    <w:pPr>
      <w:pBdr/>
      <w:spacing/>
      <w:ind/>
    </w:pPr>
  </w:style>
  <w:style w:type="table" w:styleId="1135" w:customStyle="1">
    <w:name w:val="Простая таблица 12"/>
    <w:basedOn w:val="975"/>
    <w:next w:val="1124"/>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Сетка таблицы4"/>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Простая таблица 111"/>
    <w:basedOn w:val="975"/>
    <w:next w:val="1124"/>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Сетка таблицы13"/>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9" w:customStyle="1">
    <w:name w:val="1 / 1.1 / 1.1.12"/>
    <w:basedOn w:val="976"/>
    <w:next w:val="1055"/>
    <w:pPr>
      <w:pBdr/>
      <w:spacing/>
      <w:ind/>
    </w:pPr>
  </w:style>
  <w:style w:type="numbering" w:styleId="1140" w:customStyle="1">
    <w:name w:val="Текущий список12"/>
    <w:pPr>
      <w:pBdr/>
      <w:spacing/>
      <w:ind/>
    </w:pPr>
  </w:style>
  <w:style w:type="numbering" w:styleId="1141" w:customStyle="1">
    <w:name w:val="Нет списка13"/>
    <w:next w:val="976"/>
    <w:uiPriority w:val="99"/>
    <w:semiHidden/>
    <w:unhideWhenUsed/>
    <w:pPr>
      <w:pBdr/>
      <w:spacing/>
      <w:ind/>
    </w:pPr>
  </w:style>
  <w:style w:type="numbering" w:styleId="1142" w:customStyle="1">
    <w:name w:val="Нет списка22"/>
    <w:next w:val="976"/>
    <w:uiPriority w:val="99"/>
    <w:semiHidden/>
    <w:unhideWhenUsed/>
    <w:pPr>
      <w:pBdr/>
      <w:spacing/>
      <w:ind/>
    </w:pPr>
  </w:style>
  <w:style w:type="numbering" w:styleId="1143" w:customStyle="1">
    <w:name w:val="Нет списка32"/>
    <w:next w:val="976"/>
    <w:uiPriority w:val="99"/>
    <w:semiHidden/>
    <w:unhideWhenUsed/>
    <w:pPr>
      <w:pBdr/>
      <w:spacing/>
      <w:ind/>
    </w:pPr>
  </w:style>
  <w:style w:type="table" w:styleId="1144" w:customStyle="1">
    <w:name w:val="Сетка таблицы22"/>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Сетка таблицы112"/>
    <w:basedOn w:val="975"/>
    <w:next w:val="987"/>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6">
    <w:name w:val="List Bullet 3"/>
    <w:basedOn w:val="965"/>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7">
    <w:name w:val="Subtitle"/>
    <w:basedOn w:val="965"/>
    <w:next w:val="965"/>
    <w:link w:val="1148"/>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8" w:customStyle="1">
    <w:name w:val="Подзаголовок Знак"/>
    <w:basedOn w:val="974"/>
    <w:link w:val="1147"/>
    <w:uiPriority w:val="11"/>
    <w:pPr>
      <w:pBdr/>
      <w:spacing/>
      <w:ind/>
    </w:pPr>
    <w:rPr>
      <w:rFonts w:ascii="Cambria" w:hAnsi="Cambria" w:eastAsia="Times New Roman" w:cs="Times New Roman"/>
      <w:sz w:val="24"/>
      <w:szCs w:val="24"/>
    </w:rPr>
  </w:style>
  <w:style w:type="character" w:styleId="1149" w:customStyle="1">
    <w:name w:val="Абзац списка Знак"/>
    <w:link w:val="986"/>
    <w:uiPriority w:val="99"/>
    <w:pPr>
      <w:pBdr/>
      <w:spacing/>
      <w:ind/>
    </w:pPr>
    <w:rPr>
      <w:rFonts w:ascii="Calibri" w:hAnsi="Calibri" w:eastAsia="Calibri" w:cs="Times New Roman"/>
    </w:rPr>
  </w:style>
  <w:style w:type="table" w:styleId="1150" w:customStyle="1">
    <w:name w:val="Сетка таблицы5"/>
    <w:basedOn w:val="975"/>
    <w:next w:val="987"/>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51">
    <w:name w:val="Normal (Web)"/>
    <w:basedOn w:val="965"/>
    <w:uiPriority w:val="99"/>
    <w:semiHidden/>
    <w:unhideWhenUsed/>
    <w:pPr>
      <w:pBdr/>
      <w:spacing/>
      <w:ind/>
    </w:pPr>
    <w:rPr>
      <w:rFonts w:ascii="Times New Roman" w:hAnsi="Times New Roman" w:cs="Times New Roman"/>
      <w:sz w:val="24"/>
      <w:szCs w:val="24"/>
    </w:rPr>
  </w:style>
  <w:style w:type="character" w:styleId="1152">
    <w:name w:val="Placeholder Text"/>
    <w:basedOn w:val="974"/>
    <w:uiPriority w:val="99"/>
    <w:semiHidden/>
    <w:pPr>
      <w:pBdr/>
      <w:spacing/>
      <w:ind/>
    </w:pPr>
    <w:rPr>
      <w:color w:val="808080"/>
    </w:rPr>
  </w:style>
  <w:style w:type="character" w:styleId="1153" w:customStyle="1">
    <w:name w:val="Стиль1"/>
    <w:basedOn w:val="974"/>
    <w:uiPriority w:val="1"/>
    <w:pPr>
      <w:pBdr/>
      <w:spacing/>
      <w:ind/>
    </w:pPr>
    <w:rPr>
      <w:rFonts w:ascii="Times New Roman" w:hAnsi="Times New Roman"/>
    </w:rPr>
  </w:style>
  <w:style w:type="character" w:styleId="1154" w:customStyle="1">
    <w:name w:val="Стиль4"/>
    <w:basedOn w:val="974"/>
    <w:uiPriority w:val="1"/>
    <w:pPr>
      <w:pBdr/>
      <w:spacing/>
      <w:ind/>
    </w:pPr>
    <w:rPr>
      <w:rFonts w:ascii="Times New Roman" w:hAnsi="Times New Roman"/>
    </w:rPr>
  </w:style>
  <w:style w:type="character" w:styleId="1155" w:customStyle="1">
    <w:name w:val="Неразрешенное упоминание2"/>
    <w:basedOn w:val="974"/>
    <w:uiPriority w:val="99"/>
    <w:semiHidden/>
    <w:unhideWhenUsed/>
    <w:pPr>
      <w:pBdr/>
      <w:spacing/>
      <w:ind/>
    </w:pPr>
    <w:rPr>
      <w:color w:val="605e5c"/>
      <w:shd w:val="clear" w:color="auto" w:fill="e1dfdd"/>
    </w:rPr>
  </w:style>
  <w:style w:type="character" w:styleId="1156" w:customStyle="1">
    <w:name w:val="Неразрешенное упоминание3"/>
    <w:basedOn w:val="974"/>
    <w:uiPriority w:val="99"/>
    <w:semiHidden/>
    <w:unhideWhenUsed/>
    <w:pPr>
      <w:pBdr/>
      <w:spacing/>
      <w:ind/>
    </w:pPr>
    <w:rPr>
      <w:color w:val="605e5c"/>
      <w:shd w:val="clear" w:color="auto" w:fill="e1dfdd"/>
    </w:rPr>
  </w:style>
  <w:style w:type="table" w:styleId="1157" w:customStyle="1">
    <w:name w:val="Сетка таблицы6"/>
    <w:basedOn w:val="975"/>
    <w:next w:val="987"/>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58">
    <w:name w:val="Unresolved Mention"/>
    <w:basedOn w:val="974"/>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pPr>
            <w:pBdr/>
            <w:spacing/>
            <w:ind/>
            <w:rPr/>
          </w:pPr>
          <w:r>
            <w:rPr>
              <w:rStyle w:val="1851"/>
            </w:rPr>
            <w:t xml:space="preserve">Место для ввода даты.</w:t>
          </w:r>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51"/>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79"/>
            <w:pBdr/>
            <w:spacing/>
            <w:ind/>
            <w:rPr/>
          </w:pPr>
          <w:r>
            <w:rPr>
              <w:rStyle w:val="1851"/>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72"/>
            <w:pBdr/>
            <w:spacing/>
            <w:ind/>
            <w:rPr/>
          </w:pPr>
          <w:r>
            <w:rPr>
              <w:rStyle w:val="1851"/>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73"/>
            <w:pBdr/>
            <w:spacing/>
            <w:ind/>
            <w:rPr/>
          </w:pPr>
          <w:r>
            <w:rPr>
              <w:rStyle w:val="1851"/>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76"/>
            <w:pBdr/>
            <w:spacing/>
            <w:ind/>
            <w:rPr/>
          </w:pPr>
          <w:r>
            <w:rPr>
              <w:rStyle w:val="1851"/>
            </w:rPr>
            <w:t xml:space="preserve">Место для ввода даты.</w:t>
          </w:r>
          <w:r/>
        </w:p>
      </w:docPartBody>
    </w:docPart>
    <w:docPart>
      <w:docPartPr>
        <w:name w:val="47D4A5D799DD4755938E2342460D1638"/>
        <w:category>
          <w:name w:val="Общие"/>
          <w:gallery w:val="placeholder"/>
        </w:category>
        <w:types>
          <w:type w:val="bbPlcHdr"/>
        </w:types>
        <w:behaviors>
          <w:behavior w:val="content"/>
        </w:behaviors>
        <w:guid w:val="{8F21BDBF-72C9-4995-87F9-FB9DCEABF667}"/>
      </w:docPartPr>
      <w:docPartBody>
        <w:p>
          <w:pPr>
            <w:pStyle w:val="1880"/>
            <w:pBdr/>
            <w:spacing/>
            <w:ind/>
            <w:rPr/>
          </w:pPr>
          <w:r>
            <w:rPr>
              <w:rStyle w:val="1851"/>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78"/>
            <w:pBdr/>
            <w:spacing/>
            <w:ind/>
            <w:rPr/>
          </w:pPr>
          <w:r>
            <w:rPr>
              <w:rStyle w:val="1851"/>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62">
    <w:name w:val="Table Grid"/>
    <w:basedOn w:val="184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Table Grid Light"/>
    <w:basedOn w:val="18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Plain Table 1"/>
    <w:basedOn w:val="18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Plain Table 2"/>
    <w:basedOn w:val="184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Plain Table 3"/>
    <w:basedOn w:val="18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Plain Table 4"/>
    <w:basedOn w:val="18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Plain Table 5"/>
    <w:basedOn w:val="18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w:basedOn w:val="184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1"/>
    <w:basedOn w:val="18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1 Light - Accent 2"/>
    <w:basedOn w:val="18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1 Light - Accent 3"/>
    <w:basedOn w:val="18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1 Light - Accent 4"/>
    <w:basedOn w:val="18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1 Light - Accent 5"/>
    <w:basedOn w:val="18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1 Light - Accent 6"/>
    <w:basedOn w:val="18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w:basedOn w:val="18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1"/>
    <w:basedOn w:val="18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2 - Accent 2"/>
    <w:basedOn w:val="18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2 - Accent 3"/>
    <w:basedOn w:val="18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2 - Accent 4"/>
    <w:basedOn w:val="18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2 - Accent 5"/>
    <w:basedOn w:val="18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2 - Accent 6"/>
    <w:basedOn w:val="18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w:basedOn w:val="18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1"/>
    <w:basedOn w:val="18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3 - Accent 2"/>
    <w:basedOn w:val="18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3 - Accent 3"/>
    <w:basedOn w:val="18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3 - Accent 4"/>
    <w:basedOn w:val="18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3 - Accent 5"/>
    <w:basedOn w:val="18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3 - Accent 6"/>
    <w:basedOn w:val="18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w:basedOn w:val="184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1"/>
    <w:basedOn w:val="184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4 - Accent 2"/>
    <w:basedOn w:val="184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4 - Accent 3"/>
    <w:basedOn w:val="184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4 - Accent 4"/>
    <w:basedOn w:val="184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4 - Accent 5"/>
    <w:basedOn w:val="184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4 - Accent 6"/>
    <w:basedOn w:val="184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Accent 1"/>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5 Dark - Accent 2"/>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Grid Table 5 Dark - Accent 3"/>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1">
    <w:name w:val="Grid Table 5 Dark- Accent 4"/>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2">
    <w:name w:val="Grid Table 5 Dark - Accent 5"/>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3">
    <w:name w:val="Grid Table 5 Dark - Accent 6"/>
    <w:basedOn w:val="1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4">
    <w:name w:val="Grid Table 6 Colorful"/>
    <w:basedOn w:val="184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5">
    <w:name w:val="Grid Table 6 Colorful - Accent 1"/>
    <w:basedOn w:val="184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6">
    <w:name w:val="Grid Table 6 Colorful - Accent 2"/>
    <w:basedOn w:val="18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7">
    <w:name w:val="Grid Table 6 Colorful - Accent 3"/>
    <w:basedOn w:val="184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8">
    <w:name w:val="Grid Table 6 Colorful - Accent 4"/>
    <w:basedOn w:val="18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9">
    <w:name w:val="Grid Table 6 Colorful - Accent 5"/>
    <w:basedOn w:val="184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10">
    <w:name w:val="Grid Table 6 Colorful - Accent 6"/>
    <w:basedOn w:val="184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11">
    <w:name w:val="Grid Table 7 Colorful"/>
    <w:basedOn w:val="184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1"/>
    <w:basedOn w:val="184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Grid Table 7 Colorful - Accent 2"/>
    <w:basedOn w:val="184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Grid Table 7 Colorful - Accent 3"/>
    <w:basedOn w:val="184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Grid Table 7 Colorful - Accent 4"/>
    <w:basedOn w:val="184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Grid Table 7 Colorful - Accent 5"/>
    <w:basedOn w:val="184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Grid Table 7 Colorful - Accent 6"/>
    <w:basedOn w:val="184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1"/>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1 Light - Accent 2"/>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1 Light - Accent 3"/>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1 Light - Accent 4"/>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1 Light - Accent 5"/>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1 Light - Accent 6"/>
    <w:basedOn w:val="1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w:basedOn w:val="184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1"/>
    <w:basedOn w:val="184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2 - Accent 2"/>
    <w:basedOn w:val="184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2 - Accent 3"/>
    <w:basedOn w:val="184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2 - Accent 4"/>
    <w:basedOn w:val="184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2 - Accent 5"/>
    <w:basedOn w:val="184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2 - Accent 6"/>
    <w:basedOn w:val="184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w:basedOn w:val="18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1"/>
    <w:basedOn w:val="184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3 - Accent 2"/>
    <w:basedOn w:val="18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3 - Accent 3"/>
    <w:basedOn w:val="184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3 - Accent 4"/>
    <w:basedOn w:val="18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3 - Accent 5"/>
    <w:basedOn w:val="184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3 - Accent 6"/>
    <w:basedOn w:val="184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w:basedOn w:val="18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1"/>
    <w:basedOn w:val="184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4 - Accent 2"/>
    <w:basedOn w:val="184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2">
    <w:name w:val="List Table 4 - Accent 3"/>
    <w:basedOn w:val="184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3">
    <w:name w:val="List Table 4 - Accent 4"/>
    <w:basedOn w:val="184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4">
    <w:name w:val="List Table 4 - Accent 5"/>
    <w:basedOn w:val="184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5">
    <w:name w:val="List Table 4 - Accent 6"/>
    <w:basedOn w:val="184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6">
    <w:name w:val="List Table 5 Dark"/>
    <w:basedOn w:val="184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1"/>
    <w:basedOn w:val="184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5 Dark - Accent 2"/>
    <w:basedOn w:val="184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9">
    <w:name w:val="List Table 5 Dark - Accent 3"/>
    <w:basedOn w:val="184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0">
    <w:name w:val="List Table 5 Dark - Accent 4"/>
    <w:basedOn w:val="184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1">
    <w:name w:val="List Table 5 Dark - Accent 5"/>
    <w:basedOn w:val="184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2">
    <w:name w:val="List Table 5 Dark - Accent 6"/>
    <w:basedOn w:val="184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3">
    <w:name w:val="List Table 6 Colorful"/>
    <w:basedOn w:val="184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1"/>
    <w:basedOn w:val="184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6 Colorful - Accent 2"/>
    <w:basedOn w:val="184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name w:val="List Table 6 Colorful - Accent 3"/>
    <w:basedOn w:val="184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7">
    <w:name w:val="List Table 6 Colorful - Accent 4"/>
    <w:basedOn w:val="184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8">
    <w:name w:val="List Table 6 Colorful - Accent 5"/>
    <w:basedOn w:val="184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9">
    <w:name w:val="List Table 6 Colorful - Accent 6"/>
    <w:basedOn w:val="184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0">
    <w:name w:val="List Table 7 Colorful"/>
    <w:basedOn w:val="184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61">
    <w:name w:val="List Table 7 Colorful - Accent 1"/>
    <w:basedOn w:val="184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62">
    <w:name w:val="List Table 7 Colorful - Accent 2"/>
    <w:basedOn w:val="184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763">
    <w:name w:val="List Table 7 Colorful - Accent 3"/>
    <w:basedOn w:val="184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764">
    <w:name w:val="List Table 7 Colorful - Accent 4"/>
    <w:basedOn w:val="184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5">
    <w:name w:val="List Table 7 Colorful - Accent 5"/>
    <w:basedOn w:val="184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766">
    <w:name w:val="List Table 7 Colorful - Accent 6"/>
    <w:basedOn w:val="184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7">
    <w:name w:val="Lined - Accent"/>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1"/>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Lined - Accent 2"/>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Lined - Accent 3"/>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Lined - Accent 4"/>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Lined - Accent 5"/>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Lined - Accent 6"/>
    <w:basedOn w:val="18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w:basedOn w:val="184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1"/>
    <w:basedOn w:val="184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amp; Lined - Accent 2"/>
    <w:basedOn w:val="184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amp; Lined - Accent 3"/>
    <w:basedOn w:val="184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amp; Lined - Accent 4"/>
    <w:basedOn w:val="184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amp; Lined - Accent 5"/>
    <w:basedOn w:val="184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amp; Lined - Accent 6"/>
    <w:basedOn w:val="184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w:basedOn w:val="184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1"/>
    <w:basedOn w:val="18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name w:val="Bordered - Accent 2"/>
    <w:basedOn w:val="18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4">
    <w:name w:val="Bordered - Accent 3"/>
    <w:basedOn w:val="18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5">
    <w:name w:val="Bordered - Accent 4"/>
    <w:basedOn w:val="18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6">
    <w:name w:val="Bordered - Accent 5"/>
    <w:basedOn w:val="18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7">
    <w:name w:val="Bordered - Accent 6"/>
    <w:basedOn w:val="18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8">
    <w:name w:val="Heading 1"/>
    <w:basedOn w:val="1847"/>
    <w:next w:val="1847"/>
    <w:link w:val="179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9">
    <w:name w:val="Heading 2"/>
    <w:basedOn w:val="1847"/>
    <w:next w:val="1847"/>
    <w:link w:val="179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90">
    <w:name w:val="Heading 3"/>
    <w:basedOn w:val="1847"/>
    <w:next w:val="1847"/>
    <w:link w:val="179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91">
    <w:name w:val="Heading 4"/>
    <w:basedOn w:val="1847"/>
    <w:next w:val="1847"/>
    <w:link w:val="180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92">
    <w:name w:val="Heading 5"/>
    <w:basedOn w:val="1847"/>
    <w:next w:val="1847"/>
    <w:link w:val="180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93">
    <w:name w:val="Heading 6"/>
    <w:basedOn w:val="1847"/>
    <w:next w:val="1847"/>
    <w:link w:val="180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94">
    <w:name w:val="Heading 7"/>
    <w:basedOn w:val="1847"/>
    <w:next w:val="1847"/>
    <w:link w:val="180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5">
    <w:name w:val="Heading 8"/>
    <w:basedOn w:val="1847"/>
    <w:next w:val="1847"/>
    <w:link w:val="180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6">
    <w:name w:val="Heading 9"/>
    <w:basedOn w:val="1847"/>
    <w:next w:val="1847"/>
    <w:link w:val="180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7">
    <w:name w:val="Heading 1 Char"/>
    <w:basedOn w:val="1848"/>
    <w:link w:val="1788"/>
    <w:uiPriority w:val="9"/>
    <w:pPr>
      <w:pBdr/>
      <w:spacing/>
      <w:ind/>
    </w:pPr>
    <w:rPr>
      <w:rFonts w:ascii="Arial" w:hAnsi="Arial" w:eastAsia="Arial" w:cs="Arial"/>
      <w:color w:val="0f4761" w:themeColor="accent1" w:themeShade="BF"/>
      <w:sz w:val="40"/>
      <w:szCs w:val="40"/>
    </w:rPr>
  </w:style>
  <w:style w:type="character" w:styleId="1798">
    <w:name w:val="Heading 2 Char"/>
    <w:basedOn w:val="1848"/>
    <w:link w:val="1789"/>
    <w:uiPriority w:val="9"/>
    <w:pPr>
      <w:pBdr/>
      <w:spacing/>
      <w:ind/>
    </w:pPr>
    <w:rPr>
      <w:rFonts w:ascii="Arial" w:hAnsi="Arial" w:eastAsia="Arial" w:cs="Arial"/>
      <w:color w:val="0f4761" w:themeColor="accent1" w:themeShade="BF"/>
      <w:sz w:val="32"/>
      <w:szCs w:val="32"/>
    </w:rPr>
  </w:style>
  <w:style w:type="character" w:styleId="1799">
    <w:name w:val="Heading 3 Char"/>
    <w:basedOn w:val="1848"/>
    <w:link w:val="1790"/>
    <w:uiPriority w:val="9"/>
    <w:pPr>
      <w:pBdr/>
      <w:spacing/>
      <w:ind/>
    </w:pPr>
    <w:rPr>
      <w:rFonts w:ascii="Arial" w:hAnsi="Arial" w:eastAsia="Arial" w:cs="Arial"/>
      <w:color w:val="0f4761" w:themeColor="accent1" w:themeShade="BF"/>
      <w:sz w:val="28"/>
      <w:szCs w:val="28"/>
    </w:rPr>
  </w:style>
  <w:style w:type="character" w:styleId="1800">
    <w:name w:val="Heading 4 Char"/>
    <w:basedOn w:val="1848"/>
    <w:link w:val="1791"/>
    <w:uiPriority w:val="9"/>
    <w:pPr>
      <w:pBdr/>
      <w:spacing/>
      <w:ind/>
    </w:pPr>
    <w:rPr>
      <w:rFonts w:ascii="Arial" w:hAnsi="Arial" w:eastAsia="Arial" w:cs="Arial"/>
      <w:i/>
      <w:iCs/>
      <w:color w:val="0f4761" w:themeColor="accent1" w:themeShade="BF"/>
    </w:rPr>
  </w:style>
  <w:style w:type="character" w:styleId="1801">
    <w:name w:val="Heading 5 Char"/>
    <w:basedOn w:val="1848"/>
    <w:link w:val="1792"/>
    <w:uiPriority w:val="9"/>
    <w:pPr>
      <w:pBdr/>
      <w:spacing/>
      <w:ind/>
    </w:pPr>
    <w:rPr>
      <w:rFonts w:ascii="Arial" w:hAnsi="Arial" w:eastAsia="Arial" w:cs="Arial"/>
      <w:color w:val="0f4761" w:themeColor="accent1" w:themeShade="BF"/>
    </w:rPr>
  </w:style>
  <w:style w:type="character" w:styleId="1802">
    <w:name w:val="Heading 6 Char"/>
    <w:basedOn w:val="1848"/>
    <w:link w:val="1793"/>
    <w:uiPriority w:val="9"/>
    <w:pPr>
      <w:pBdr/>
      <w:spacing/>
      <w:ind/>
    </w:pPr>
    <w:rPr>
      <w:rFonts w:ascii="Arial" w:hAnsi="Arial" w:eastAsia="Arial" w:cs="Arial"/>
      <w:i/>
      <w:iCs/>
      <w:color w:val="595959" w:themeColor="text1" w:themeTint="A6"/>
    </w:rPr>
  </w:style>
  <w:style w:type="character" w:styleId="1803">
    <w:name w:val="Heading 7 Char"/>
    <w:basedOn w:val="1848"/>
    <w:link w:val="1794"/>
    <w:uiPriority w:val="9"/>
    <w:pPr>
      <w:pBdr/>
      <w:spacing/>
      <w:ind/>
    </w:pPr>
    <w:rPr>
      <w:rFonts w:ascii="Arial" w:hAnsi="Arial" w:eastAsia="Arial" w:cs="Arial"/>
      <w:color w:val="595959" w:themeColor="text1" w:themeTint="A6"/>
    </w:rPr>
  </w:style>
  <w:style w:type="character" w:styleId="1804">
    <w:name w:val="Heading 8 Char"/>
    <w:basedOn w:val="1848"/>
    <w:link w:val="1795"/>
    <w:uiPriority w:val="9"/>
    <w:pPr>
      <w:pBdr/>
      <w:spacing/>
      <w:ind/>
    </w:pPr>
    <w:rPr>
      <w:rFonts w:ascii="Arial" w:hAnsi="Arial" w:eastAsia="Arial" w:cs="Arial"/>
      <w:i/>
      <w:iCs/>
      <w:color w:val="272727" w:themeColor="text1" w:themeTint="D8"/>
    </w:rPr>
  </w:style>
  <w:style w:type="character" w:styleId="1805">
    <w:name w:val="Heading 9 Char"/>
    <w:basedOn w:val="1848"/>
    <w:link w:val="1796"/>
    <w:uiPriority w:val="9"/>
    <w:pPr>
      <w:pBdr/>
      <w:spacing/>
      <w:ind/>
    </w:pPr>
    <w:rPr>
      <w:rFonts w:ascii="Arial" w:hAnsi="Arial" w:eastAsia="Arial" w:cs="Arial"/>
      <w:i/>
      <w:iCs/>
      <w:color w:val="272727" w:themeColor="text1" w:themeTint="D8"/>
    </w:rPr>
  </w:style>
  <w:style w:type="paragraph" w:styleId="1806">
    <w:name w:val="Title"/>
    <w:basedOn w:val="1847"/>
    <w:next w:val="1847"/>
    <w:link w:val="1807"/>
    <w:uiPriority w:val="10"/>
    <w:qFormat/>
    <w:pPr>
      <w:pBdr/>
      <w:spacing w:after="80" w:line="240" w:lineRule="auto"/>
      <w:ind/>
      <w:contextualSpacing w:val="true"/>
    </w:pPr>
    <w:rPr>
      <w:rFonts w:ascii="Arial" w:hAnsi="Arial" w:eastAsia="Arial" w:cs="Arial"/>
      <w:spacing w:val="-10"/>
      <w:sz w:val="56"/>
      <w:szCs w:val="56"/>
    </w:rPr>
  </w:style>
  <w:style w:type="character" w:styleId="1807">
    <w:name w:val="Title Char"/>
    <w:basedOn w:val="1848"/>
    <w:link w:val="1806"/>
    <w:uiPriority w:val="10"/>
    <w:pPr>
      <w:pBdr/>
      <w:spacing/>
      <w:ind/>
    </w:pPr>
    <w:rPr>
      <w:rFonts w:ascii="Arial" w:hAnsi="Arial" w:eastAsia="Arial" w:cs="Arial"/>
      <w:spacing w:val="-10"/>
      <w:sz w:val="56"/>
      <w:szCs w:val="56"/>
    </w:rPr>
  </w:style>
  <w:style w:type="paragraph" w:styleId="1808">
    <w:name w:val="Subtitle"/>
    <w:basedOn w:val="1847"/>
    <w:next w:val="1847"/>
    <w:link w:val="1809"/>
    <w:uiPriority w:val="11"/>
    <w:qFormat/>
    <w:pPr>
      <w:numPr>
        <w:ilvl w:val="1"/>
      </w:numPr>
      <w:pBdr/>
      <w:spacing/>
      <w:ind/>
    </w:pPr>
    <w:rPr>
      <w:color w:val="595959" w:themeColor="text1" w:themeTint="A6"/>
      <w:spacing w:val="15"/>
      <w:sz w:val="28"/>
      <w:szCs w:val="28"/>
    </w:rPr>
  </w:style>
  <w:style w:type="character" w:styleId="1809">
    <w:name w:val="Subtitle Char"/>
    <w:basedOn w:val="1848"/>
    <w:link w:val="1808"/>
    <w:uiPriority w:val="11"/>
    <w:pPr>
      <w:pBdr/>
      <w:spacing/>
      <w:ind/>
    </w:pPr>
    <w:rPr>
      <w:color w:val="595959" w:themeColor="text1" w:themeTint="A6"/>
      <w:spacing w:val="15"/>
      <w:sz w:val="28"/>
      <w:szCs w:val="28"/>
    </w:rPr>
  </w:style>
  <w:style w:type="paragraph" w:styleId="1810">
    <w:name w:val="Quote"/>
    <w:basedOn w:val="1847"/>
    <w:next w:val="1847"/>
    <w:link w:val="1811"/>
    <w:uiPriority w:val="29"/>
    <w:qFormat/>
    <w:pPr>
      <w:pBdr/>
      <w:spacing w:before="160"/>
      <w:ind/>
      <w:jc w:val="center"/>
    </w:pPr>
    <w:rPr>
      <w:i/>
      <w:iCs/>
      <w:color w:val="404040" w:themeColor="text1" w:themeTint="BF"/>
    </w:rPr>
  </w:style>
  <w:style w:type="character" w:styleId="1811">
    <w:name w:val="Quote Char"/>
    <w:basedOn w:val="1848"/>
    <w:link w:val="1810"/>
    <w:uiPriority w:val="29"/>
    <w:pPr>
      <w:pBdr/>
      <w:spacing/>
      <w:ind/>
    </w:pPr>
    <w:rPr>
      <w:i/>
      <w:iCs/>
      <w:color w:val="404040" w:themeColor="text1" w:themeTint="BF"/>
    </w:rPr>
  </w:style>
  <w:style w:type="paragraph" w:styleId="1812">
    <w:name w:val="List Paragraph"/>
    <w:basedOn w:val="1847"/>
    <w:uiPriority w:val="34"/>
    <w:qFormat/>
    <w:pPr>
      <w:pBdr/>
      <w:spacing/>
      <w:ind w:left="720"/>
      <w:contextualSpacing w:val="true"/>
    </w:pPr>
  </w:style>
  <w:style w:type="character" w:styleId="1813">
    <w:name w:val="Intense Emphasis"/>
    <w:basedOn w:val="1848"/>
    <w:uiPriority w:val="21"/>
    <w:qFormat/>
    <w:pPr>
      <w:pBdr/>
      <w:spacing/>
      <w:ind/>
    </w:pPr>
    <w:rPr>
      <w:i/>
      <w:iCs/>
      <w:color w:val="0f4761" w:themeColor="accent1" w:themeShade="BF"/>
    </w:rPr>
  </w:style>
  <w:style w:type="paragraph" w:styleId="1814">
    <w:name w:val="Intense Quote"/>
    <w:basedOn w:val="1847"/>
    <w:next w:val="1847"/>
    <w:link w:val="181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5">
    <w:name w:val="Intense Quote Char"/>
    <w:basedOn w:val="1848"/>
    <w:link w:val="1814"/>
    <w:uiPriority w:val="30"/>
    <w:pPr>
      <w:pBdr/>
      <w:spacing/>
      <w:ind/>
    </w:pPr>
    <w:rPr>
      <w:i/>
      <w:iCs/>
      <w:color w:val="0f4761" w:themeColor="accent1" w:themeShade="BF"/>
    </w:rPr>
  </w:style>
  <w:style w:type="character" w:styleId="1816">
    <w:name w:val="Intense Reference"/>
    <w:basedOn w:val="1848"/>
    <w:uiPriority w:val="32"/>
    <w:qFormat/>
    <w:pPr>
      <w:pBdr/>
      <w:spacing/>
      <w:ind/>
    </w:pPr>
    <w:rPr>
      <w:b/>
      <w:bCs/>
      <w:smallCaps/>
      <w:color w:val="0f4761" w:themeColor="accent1" w:themeShade="BF"/>
      <w:spacing w:val="5"/>
    </w:rPr>
  </w:style>
  <w:style w:type="paragraph" w:styleId="1817">
    <w:name w:val="No Spacing"/>
    <w:basedOn w:val="1847"/>
    <w:uiPriority w:val="1"/>
    <w:qFormat/>
    <w:pPr>
      <w:pBdr/>
      <w:spacing w:after="0" w:line="240" w:lineRule="auto"/>
      <w:ind/>
    </w:pPr>
  </w:style>
  <w:style w:type="character" w:styleId="1818">
    <w:name w:val="Subtle Emphasis"/>
    <w:basedOn w:val="1848"/>
    <w:uiPriority w:val="19"/>
    <w:qFormat/>
    <w:pPr>
      <w:pBdr/>
      <w:spacing/>
      <w:ind/>
    </w:pPr>
    <w:rPr>
      <w:i/>
      <w:iCs/>
      <w:color w:val="404040" w:themeColor="text1" w:themeTint="BF"/>
    </w:rPr>
  </w:style>
  <w:style w:type="character" w:styleId="1819">
    <w:name w:val="Emphasis"/>
    <w:basedOn w:val="1848"/>
    <w:uiPriority w:val="20"/>
    <w:qFormat/>
    <w:pPr>
      <w:pBdr/>
      <w:spacing/>
      <w:ind/>
    </w:pPr>
    <w:rPr>
      <w:i/>
      <w:iCs/>
    </w:rPr>
  </w:style>
  <w:style w:type="character" w:styleId="1820">
    <w:name w:val="Strong"/>
    <w:basedOn w:val="1848"/>
    <w:uiPriority w:val="22"/>
    <w:qFormat/>
    <w:pPr>
      <w:pBdr/>
      <w:spacing/>
      <w:ind/>
    </w:pPr>
    <w:rPr>
      <w:b/>
      <w:bCs/>
    </w:rPr>
  </w:style>
  <w:style w:type="character" w:styleId="1821">
    <w:name w:val="Subtle Reference"/>
    <w:basedOn w:val="1848"/>
    <w:uiPriority w:val="31"/>
    <w:qFormat/>
    <w:pPr>
      <w:pBdr/>
      <w:spacing/>
      <w:ind/>
    </w:pPr>
    <w:rPr>
      <w:smallCaps/>
      <w:color w:val="5a5a5a" w:themeColor="text1" w:themeTint="A5"/>
    </w:rPr>
  </w:style>
  <w:style w:type="character" w:styleId="1822">
    <w:name w:val="Book Title"/>
    <w:basedOn w:val="1848"/>
    <w:uiPriority w:val="33"/>
    <w:qFormat/>
    <w:pPr>
      <w:pBdr/>
      <w:spacing/>
      <w:ind/>
    </w:pPr>
    <w:rPr>
      <w:b/>
      <w:bCs/>
      <w:i/>
      <w:iCs/>
      <w:spacing w:val="5"/>
    </w:rPr>
  </w:style>
  <w:style w:type="paragraph" w:styleId="1823">
    <w:name w:val="Header"/>
    <w:basedOn w:val="1847"/>
    <w:link w:val="1824"/>
    <w:uiPriority w:val="99"/>
    <w:unhideWhenUsed/>
    <w:pPr>
      <w:pBdr/>
      <w:tabs>
        <w:tab w:val="center" w:leader="none" w:pos="4844"/>
        <w:tab w:val="right" w:leader="none" w:pos="9689"/>
      </w:tabs>
      <w:spacing w:after="0" w:line="240" w:lineRule="auto"/>
      <w:ind/>
    </w:pPr>
  </w:style>
  <w:style w:type="character" w:styleId="1824">
    <w:name w:val="Header Char"/>
    <w:basedOn w:val="1848"/>
    <w:link w:val="1823"/>
    <w:uiPriority w:val="99"/>
    <w:pPr>
      <w:pBdr/>
      <w:spacing/>
      <w:ind/>
    </w:pPr>
  </w:style>
  <w:style w:type="paragraph" w:styleId="1825">
    <w:name w:val="Footer"/>
    <w:basedOn w:val="1847"/>
    <w:link w:val="1826"/>
    <w:uiPriority w:val="99"/>
    <w:unhideWhenUsed/>
    <w:pPr>
      <w:pBdr/>
      <w:tabs>
        <w:tab w:val="center" w:leader="none" w:pos="4844"/>
        <w:tab w:val="right" w:leader="none" w:pos="9689"/>
      </w:tabs>
      <w:spacing w:after="0" w:line="240" w:lineRule="auto"/>
      <w:ind/>
    </w:pPr>
  </w:style>
  <w:style w:type="character" w:styleId="1826">
    <w:name w:val="Footer Char"/>
    <w:basedOn w:val="1848"/>
    <w:link w:val="1825"/>
    <w:uiPriority w:val="99"/>
    <w:pPr>
      <w:pBdr/>
      <w:spacing/>
      <w:ind/>
    </w:pPr>
  </w:style>
  <w:style w:type="paragraph" w:styleId="1827">
    <w:name w:val="Caption"/>
    <w:basedOn w:val="1847"/>
    <w:next w:val="1847"/>
    <w:uiPriority w:val="35"/>
    <w:unhideWhenUsed/>
    <w:qFormat/>
    <w:pPr>
      <w:pBdr/>
      <w:spacing w:after="200" w:line="240" w:lineRule="auto"/>
      <w:ind/>
    </w:pPr>
    <w:rPr>
      <w:i/>
      <w:iCs/>
      <w:color w:val="0e2841" w:themeColor="text2"/>
      <w:sz w:val="18"/>
      <w:szCs w:val="18"/>
    </w:rPr>
  </w:style>
  <w:style w:type="paragraph" w:styleId="1828">
    <w:name w:val="footnote text"/>
    <w:basedOn w:val="1847"/>
    <w:link w:val="1829"/>
    <w:uiPriority w:val="99"/>
    <w:semiHidden/>
    <w:unhideWhenUsed/>
    <w:pPr>
      <w:pBdr/>
      <w:spacing w:after="0" w:line="240" w:lineRule="auto"/>
      <w:ind/>
    </w:pPr>
    <w:rPr>
      <w:sz w:val="20"/>
      <w:szCs w:val="20"/>
    </w:rPr>
  </w:style>
  <w:style w:type="character" w:styleId="1829">
    <w:name w:val="Footnote Text Char"/>
    <w:basedOn w:val="1848"/>
    <w:link w:val="1828"/>
    <w:uiPriority w:val="99"/>
    <w:semiHidden/>
    <w:pPr>
      <w:pBdr/>
      <w:spacing/>
      <w:ind/>
    </w:pPr>
    <w:rPr>
      <w:sz w:val="20"/>
      <w:szCs w:val="20"/>
    </w:rPr>
  </w:style>
  <w:style w:type="character" w:styleId="1830">
    <w:name w:val="footnote reference"/>
    <w:basedOn w:val="1848"/>
    <w:uiPriority w:val="99"/>
    <w:semiHidden/>
    <w:unhideWhenUsed/>
    <w:pPr>
      <w:pBdr/>
      <w:spacing/>
      <w:ind/>
    </w:pPr>
    <w:rPr>
      <w:vertAlign w:val="superscript"/>
    </w:rPr>
  </w:style>
  <w:style w:type="paragraph" w:styleId="1831">
    <w:name w:val="endnote text"/>
    <w:basedOn w:val="1847"/>
    <w:link w:val="1832"/>
    <w:uiPriority w:val="99"/>
    <w:semiHidden/>
    <w:unhideWhenUsed/>
    <w:pPr>
      <w:pBdr/>
      <w:spacing w:after="0" w:line="240" w:lineRule="auto"/>
      <w:ind/>
    </w:pPr>
    <w:rPr>
      <w:sz w:val="20"/>
      <w:szCs w:val="20"/>
    </w:rPr>
  </w:style>
  <w:style w:type="character" w:styleId="1832">
    <w:name w:val="Endnote Text Char"/>
    <w:basedOn w:val="1848"/>
    <w:link w:val="1831"/>
    <w:uiPriority w:val="99"/>
    <w:semiHidden/>
    <w:pPr>
      <w:pBdr/>
      <w:spacing/>
      <w:ind/>
    </w:pPr>
    <w:rPr>
      <w:sz w:val="20"/>
      <w:szCs w:val="20"/>
    </w:rPr>
  </w:style>
  <w:style w:type="character" w:styleId="1833">
    <w:name w:val="endnote reference"/>
    <w:basedOn w:val="1848"/>
    <w:uiPriority w:val="99"/>
    <w:semiHidden/>
    <w:unhideWhenUsed/>
    <w:pPr>
      <w:pBdr/>
      <w:spacing/>
      <w:ind/>
    </w:pPr>
    <w:rPr>
      <w:vertAlign w:val="superscript"/>
    </w:rPr>
  </w:style>
  <w:style w:type="character" w:styleId="1834">
    <w:name w:val="Hyperlink"/>
    <w:basedOn w:val="1848"/>
    <w:uiPriority w:val="99"/>
    <w:unhideWhenUsed/>
    <w:pPr>
      <w:pBdr/>
      <w:spacing/>
      <w:ind/>
    </w:pPr>
    <w:rPr>
      <w:color w:val="0563c1" w:themeColor="hyperlink"/>
      <w:u w:val="single"/>
    </w:rPr>
  </w:style>
  <w:style w:type="character" w:styleId="1835">
    <w:name w:val="FollowedHyperlink"/>
    <w:basedOn w:val="1848"/>
    <w:uiPriority w:val="99"/>
    <w:semiHidden/>
    <w:unhideWhenUsed/>
    <w:pPr>
      <w:pBdr/>
      <w:spacing/>
      <w:ind/>
    </w:pPr>
    <w:rPr>
      <w:color w:val="954f72" w:themeColor="followedHyperlink"/>
      <w:u w:val="single"/>
    </w:rPr>
  </w:style>
  <w:style w:type="paragraph" w:styleId="1836">
    <w:name w:val="toc 1"/>
    <w:basedOn w:val="1847"/>
    <w:next w:val="1847"/>
    <w:uiPriority w:val="39"/>
    <w:unhideWhenUsed/>
    <w:pPr>
      <w:pBdr/>
      <w:spacing w:after="100"/>
      <w:ind/>
    </w:pPr>
  </w:style>
  <w:style w:type="paragraph" w:styleId="1837">
    <w:name w:val="toc 2"/>
    <w:basedOn w:val="1847"/>
    <w:next w:val="1847"/>
    <w:uiPriority w:val="39"/>
    <w:unhideWhenUsed/>
    <w:pPr>
      <w:pBdr/>
      <w:spacing w:after="100"/>
      <w:ind w:left="220"/>
    </w:pPr>
  </w:style>
  <w:style w:type="paragraph" w:styleId="1838">
    <w:name w:val="toc 3"/>
    <w:basedOn w:val="1847"/>
    <w:next w:val="1847"/>
    <w:uiPriority w:val="39"/>
    <w:unhideWhenUsed/>
    <w:pPr>
      <w:pBdr/>
      <w:spacing w:after="100"/>
      <w:ind w:left="440"/>
    </w:pPr>
  </w:style>
  <w:style w:type="paragraph" w:styleId="1839">
    <w:name w:val="toc 4"/>
    <w:basedOn w:val="1847"/>
    <w:next w:val="1847"/>
    <w:uiPriority w:val="39"/>
    <w:unhideWhenUsed/>
    <w:pPr>
      <w:pBdr/>
      <w:spacing w:after="100"/>
      <w:ind w:left="660"/>
    </w:pPr>
  </w:style>
  <w:style w:type="paragraph" w:styleId="1840">
    <w:name w:val="toc 5"/>
    <w:basedOn w:val="1847"/>
    <w:next w:val="1847"/>
    <w:uiPriority w:val="39"/>
    <w:unhideWhenUsed/>
    <w:pPr>
      <w:pBdr/>
      <w:spacing w:after="100"/>
      <w:ind w:left="880"/>
    </w:pPr>
  </w:style>
  <w:style w:type="paragraph" w:styleId="1841">
    <w:name w:val="toc 6"/>
    <w:basedOn w:val="1847"/>
    <w:next w:val="1847"/>
    <w:uiPriority w:val="39"/>
    <w:unhideWhenUsed/>
    <w:pPr>
      <w:pBdr/>
      <w:spacing w:after="100"/>
      <w:ind w:left="1100"/>
    </w:pPr>
  </w:style>
  <w:style w:type="paragraph" w:styleId="1842">
    <w:name w:val="toc 7"/>
    <w:basedOn w:val="1847"/>
    <w:next w:val="1847"/>
    <w:uiPriority w:val="39"/>
    <w:unhideWhenUsed/>
    <w:pPr>
      <w:pBdr/>
      <w:spacing w:after="100"/>
      <w:ind w:left="1320"/>
    </w:pPr>
  </w:style>
  <w:style w:type="paragraph" w:styleId="1843">
    <w:name w:val="toc 8"/>
    <w:basedOn w:val="1847"/>
    <w:next w:val="1847"/>
    <w:uiPriority w:val="39"/>
    <w:unhideWhenUsed/>
    <w:pPr>
      <w:pBdr/>
      <w:spacing w:after="100"/>
      <w:ind w:left="1540"/>
    </w:pPr>
  </w:style>
  <w:style w:type="paragraph" w:styleId="1844">
    <w:name w:val="toc 9"/>
    <w:basedOn w:val="1847"/>
    <w:next w:val="1847"/>
    <w:uiPriority w:val="39"/>
    <w:unhideWhenUsed/>
    <w:pPr>
      <w:pBdr/>
      <w:spacing w:after="100"/>
      <w:ind w:left="1760"/>
    </w:pPr>
  </w:style>
  <w:style w:type="paragraph" w:styleId="1845">
    <w:name w:val="TOC Heading"/>
    <w:uiPriority w:val="39"/>
    <w:unhideWhenUsed/>
    <w:pPr>
      <w:pBdr/>
      <w:spacing/>
      <w:ind/>
    </w:pPr>
  </w:style>
  <w:style w:type="paragraph" w:styleId="1846">
    <w:name w:val="table of figures"/>
    <w:basedOn w:val="1847"/>
    <w:next w:val="1847"/>
    <w:uiPriority w:val="99"/>
    <w:unhideWhenUsed/>
    <w:pPr>
      <w:pBdr/>
      <w:spacing w:after="0" w:afterAutospacing="0"/>
      <w:ind/>
    </w:pPr>
  </w:style>
  <w:style w:type="paragraph" w:styleId="1847" w:default="1">
    <w:name w:val="Normal"/>
    <w:qFormat/>
    <w:pPr>
      <w:pBdr/>
      <w:spacing/>
      <w:ind/>
    </w:pPr>
  </w:style>
  <w:style w:type="character" w:styleId="1848" w:default="1">
    <w:name w:val="Default Paragraph Font"/>
    <w:uiPriority w:val="1"/>
    <w:semiHidden/>
    <w:unhideWhenUsed/>
    <w:pPr>
      <w:pBdr/>
      <w:spacing/>
      <w:ind/>
    </w:pPr>
  </w:style>
  <w:style w:type="table" w:styleId="184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50" w:default="1">
    <w:name w:val="No List"/>
    <w:uiPriority w:val="99"/>
    <w:semiHidden/>
    <w:unhideWhenUsed/>
    <w:pPr>
      <w:pBdr/>
      <w:spacing/>
      <w:ind/>
    </w:pPr>
  </w:style>
  <w:style w:type="character" w:styleId="1851">
    <w:name w:val="Placeholder Text"/>
    <w:basedOn w:val="1848"/>
    <w:uiPriority w:val="99"/>
    <w:semiHidden/>
    <w:pPr>
      <w:pBdr/>
      <w:spacing/>
      <w:ind/>
    </w:pPr>
    <w:rPr>
      <w:color w:val="808080"/>
    </w:rPr>
  </w:style>
  <w:style w:type="paragraph" w:styleId="1852" w:customStyle="1">
    <w:name w:val="BFE41519B90A436F92E57EF8CD69F5E5"/>
    <w:pPr>
      <w:pBdr/>
      <w:spacing/>
      <w:ind/>
    </w:pPr>
  </w:style>
  <w:style w:type="paragraph" w:styleId="1853" w:customStyle="1">
    <w:name w:val="8F7145281BCF4A97BF8A3F5F88201BBB"/>
    <w:pPr>
      <w:pBdr/>
      <w:spacing/>
      <w:ind/>
    </w:pPr>
  </w:style>
  <w:style w:type="paragraph" w:styleId="1854" w:customStyle="1">
    <w:name w:val="7F9163B71BF5450B8881F711362571A6"/>
    <w:pPr>
      <w:pBdr/>
      <w:spacing/>
      <w:ind/>
    </w:pPr>
  </w:style>
  <w:style w:type="paragraph" w:styleId="1855" w:customStyle="1">
    <w:name w:val="DCEE690CF0114CB29D2FF12F1DDAF37D"/>
    <w:pPr>
      <w:pBdr/>
      <w:spacing/>
      <w:ind/>
    </w:pPr>
  </w:style>
  <w:style w:type="paragraph" w:styleId="1856" w:customStyle="1">
    <w:name w:val="4BFB3A6DF95444099381EB6CF8E10376"/>
    <w:pPr>
      <w:pBdr/>
      <w:spacing/>
      <w:ind/>
    </w:pPr>
  </w:style>
  <w:style w:type="paragraph" w:styleId="1857" w:customStyle="1">
    <w:name w:val="1E7E7148071748729948C1A6D01135EF"/>
    <w:pPr>
      <w:pBdr/>
      <w:spacing/>
      <w:ind/>
    </w:pPr>
  </w:style>
  <w:style w:type="paragraph" w:styleId="1858" w:customStyle="1">
    <w:name w:val="7EEA3469315648DAB308513BFCC561FC"/>
    <w:pPr>
      <w:pBdr/>
      <w:spacing/>
      <w:ind/>
    </w:pPr>
  </w:style>
  <w:style w:type="paragraph" w:styleId="1859" w:customStyle="1">
    <w:name w:val="55F994C86F154951A7CF3D01B1AA34B1"/>
    <w:pPr>
      <w:pBdr/>
      <w:spacing/>
      <w:ind/>
    </w:pPr>
  </w:style>
  <w:style w:type="paragraph" w:styleId="1860" w:customStyle="1">
    <w:name w:val="64207DBFB92A48BBA0B19B675E29555B"/>
    <w:pPr>
      <w:pBdr/>
      <w:spacing/>
      <w:ind/>
    </w:pPr>
  </w:style>
  <w:style w:type="paragraph" w:styleId="1861" w:customStyle="1">
    <w:name w:val="72B70CF227F640CA97AD251FC56AF8A4"/>
    <w:pPr>
      <w:pBdr/>
      <w:spacing/>
      <w:ind/>
    </w:pPr>
  </w:style>
  <w:style w:type="paragraph" w:styleId="1862" w:customStyle="1">
    <w:name w:val="92B94ADFE6424747932D235E1C3EF343"/>
    <w:pPr>
      <w:pBdr/>
      <w:spacing/>
      <w:ind/>
    </w:pPr>
  </w:style>
  <w:style w:type="paragraph" w:styleId="1863" w:customStyle="1">
    <w:name w:val="40B4AE7B32A34655970F111DB498C8E0"/>
    <w:pPr>
      <w:pBdr/>
      <w:spacing/>
      <w:ind/>
    </w:pPr>
  </w:style>
  <w:style w:type="paragraph" w:styleId="1864" w:customStyle="1">
    <w:name w:val="429B18F65F0046D9951C9C22AFEA17C5"/>
    <w:pPr>
      <w:pBdr/>
      <w:spacing/>
      <w:ind/>
    </w:pPr>
  </w:style>
  <w:style w:type="paragraph" w:styleId="1865" w:customStyle="1">
    <w:name w:val="20FB2950CBB64FC7BEA03B5F5E23C3BC"/>
    <w:pPr>
      <w:pBdr/>
      <w:spacing/>
      <w:ind/>
    </w:pPr>
  </w:style>
  <w:style w:type="paragraph" w:styleId="1866" w:customStyle="1">
    <w:name w:val="A72402FC28D54C07A5490278F1570308"/>
    <w:pPr>
      <w:pBdr/>
      <w:spacing/>
      <w:ind/>
    </w:pPr>
  </w:style>
  <w:style w:type="paragraph" w:styleId="1867" w:customStyle="1">
    <w:name w:val="9FC82DAAE23A40B7B890F24A9BDEEA4E"/>
    <w:pPr>
      <w:pBdr/>
      <w:spacing/>
      <w:ind/>
    </w:pPr>
  </w:style>
  <w:style w:type="paragraph" w:styleId="1868" w:customStyle="1">
    <w:name w:val="8DB92DBD34954ABD836A4791D0ED1A48"/>
    <w:pPr>
      <w:pBdr/>
      <w:spacing/>
      <w:ind/>
    </w:pPr>
  </w:style>
  <w:style w:type="paragraph" w:styleId="1869" w:customStyle="1">
    <w:name w:val="124939FF070E482FA555F8DC5FDB6474"/>
    <w:pPr>
      <w:pBdr/>
      <w:spacing/>
      <w:ind/>
    </w:pPr>
  </w:style>
  <w:style w:type="paragraph" w:styleId="1870" w:customStyle="1">
    <w:name w:val="BBEAFC52117B41578DCC5876151959EF"/>
    <w:pPr>
      <w:pBdr/>
      <w:spacing/>
      <w:ind/>
    </w:pPr>
  </w:style>
  <w:style w:type="paragraph" w:styleId="1871" w:customStyle="1">
    <w:name w:val="60447C639F2C44EAA8F6776E516B805F"/>
    <w:pPr>
      <w:pBdr/>
      <w:spacing/>
      <w:ind/>
    </w:pPr>
  </w:style>
  <w:style w:type="paragraph" w:styleId="1872" w:customStyle="1">
    <w:name w:val="BFC32AEDEEEC43DABA99D6143B821F92"/>
    <w:pPr>
      <w:pBdr/>
      <w:spacing/>
      <w:ind/>
    </w:pPr>
  </w:style>
  <w:style w:type="paragraph" w:styleId="1873" w:customStyle="1">
    <w:name w:val="37BAFFABC3724EF4ACC76CE533E02295"/>
    <w:pPr>
      <w:pBdr/>
      <w:spacing/>
      <w:ind/>
    </w:pPr>
  </w:style>
  <w:style w:type="paragraph" w:styleId="1874" w:customStyle="1">
    <w:name w:val="E01A5F9CE53E4E6EA21CB6DF61B3D58F"/>
    <w:pPr>
      <w:pBdr/>
      <w:spacing/>
      <w:ind/>
    </w:pPr>
  </w:style>
  <w:style w:type="paragraph" w:styleId="1875" w:customStyle="1">
    <w:name w:val="A4BA31426E814AFBB56AD7896D4E4C5D"/>
    <w:pPr>
      <w:pBdr/>
      <w:spacing/>
      <w:ind/>
    </w:pPr>
  </w:style>
  <w:style w:type="paragraph" w:styleId="1876" w:customStyle="1">
    <w:name w:val="3E83FE2655E84B03BDD93A973F3F17D9"/>
    <w:pPr>
      <w:pBdr/>
      <w:spacing/>
      <w:ind/>
    </w:pPr>
  </w:style>
  <w:style w:type="paragraph" w:styleId="1877" w:customStyle="1">
    <w:name w:val="F46F000EDA9D4829849EF3FAFAEED11D"/>
    <w:pPr>
      <w:pBdr/>
      <w:spacing/>
      <w:ind/>
    </w:pPr>
  </w:style>
  <w:style w:type="paragraph" w:styleId="1878" w:customStyle="1">
    <w:name w:val="7D4B41B7BE8F4F998FCB870BE77956AC"/>
    <w:pPr>
      <w:pBdr/>
      <w:spacing/>
      <w:ind/>
    </w:pPr>
  </w:style>
  <w:style w:type="paragraph" w:styleId="1879" w:customStyle="1">
    <w:name w:val="2D1B04C9FB504062895635897D0C7A20"/>
    <w:pPr>
      <w:pBdr/>
      <w:spacing/>
      <w:ind/>
    </w:pPr>
  </w:style>
  <w:style w:type="paragraph" w:styleId="1880" w:customStyle="1">
    <w:name w:val="47D4A5D799DD4755938E2342460D1638"/>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BCD4-1EF8-4D8A-88A9-8F422E90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DOC-MARKER-A5vTopTOeJ_KVi6WVNz47Q</dc:description>
  <cp:revision>48</cp:revision>
  <dcterms:created xsi:type="dcterms:W3CDTF">2026-02-10T05:19:00Z</dcterms:created>
  <dcterms:modified xsi:type="dcterms:W3CDTF">2026-07-02T09:55:00Z</dcterms:modified>
</cp:coreProperties>
</file>