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88" w:rsidRPr="007D60BC" w:rsidRDefault="00D14388" w:rsidP="00D14388">
      <w:pPr>
        <w:contextualSpacing/>
        <w:jc w:val="right"/>
        <w:outlineLvl w:val="0"/>
        <w:rPr>
          <w:rFonts w:ascii="Times New Roman" w:hAnsi="Times New Roman"/>
          <w:b/>
          <w:caps/>
          <w:snapToGrid w:val="0"/>
          <w:sz w:val="24"/>
          <w:szCs w:val="24"/>
        </w:rPr>
      </w:pPr>
      <w:r w:rsidRPr="007D60BC">
        <w:rPr>
          <w:rFonts w:ascii="Times New Roman" w:hAnsi="Times New Roman"/>
          <w:b/>
          <w:caps/>
          <w:snapToGrid w:val="0"/>
          <w:sz w:val="24"/>
          <w:szCs w:val="24"/>
        </w:rPr>
        <w:t>Утверждаю</w:t>
      </w:r>
    </w:p>
    <w:p w:rsidR="00D14388"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w:t>
      </w:r>
      <w:r w:rsidR="00245388">
        <w:rPr>
          <w:rFonts w:ascii="Times New Roman" w:hAnsi="Times New Roman"/>
          <w:b/>
          <w:snapToGrid w:val="0"/>
          <w:sz w:val="24"/>
          <w:szCs w:val="24"/>
        </w:rPr>
        <w:t xml:space="preserve">            Директор  ООО  «УКТС</w:t>
      </w:r>
      <w:r w:rsidR="005A2470">
        <w:rPr>
          <w:rFonts w:ascii="Times New Roman" w:hAnsi="Times New Roman"/>
          <w:b/>
          <w:snapToGrid w:val="0"/>
          <w:sz w:val="24"/>
          <w:szCs w:val="24"/>
        </w:rPr>
        <w:t xml:space="preserve"> </w:t>
      </w:r>
      <w:r w:rsidRPr="007D60BC">
        <w:rPr>
          <w:rFonts w:ascii="Times New Roman" w:hAnsi="Times New Roman"/>
          <w:b/>
          <w:snapToGrid w:val="0"/>
          <w:sz w:val="24"/>
          <w:szCs w:val="24"/>
        </w:rPr>
        <w:t>и</w:t>
      </w:r>
      <w:r w:rsidR="005A2470">
        <w:rPr>
          <w:rFonts w:ascii="Times New Roman" w:hAnsi="Times New Roman"/>
          <w:b/>
          <w:snapToGrid w:val="0"/>
          <w:sz w:val="24"/>
          <w:szCs w:val="24"/>
        </w:rPr>
        <w:t xml:space="preserve"> </w:t>
      </w:r>
      <w:r w:rsidRPr="007D60BC">
        <w:rPr>
          <w:rFonts w:ascii="Times New Roman" w:hAnsi="Times New Roman"/>
          <w:b/>
          <w:snapToGrid w:val="0"/>
          <w:sz w:val="24"/>
          <w:szCs w:val="24"/>
        </w:rPr>
        <w:t>К»</w:t>
      </w:r>
    </w:p>
    <w:p w:rsidR="00D14388" w:rsidRPr="007D60BC" w:rsidRDefault="00D14388" w:rsidP="00D14388">
      <w:pPr>
        <w:contextualSpacing/>
        <w:jc w:val="right"/>
        <w:outlineLvl w:val="0"/>
        <w:rPr>
          <w:rFonts w:ascii="Times New Roman" w:hAnsi="Times New Roman"/>
          <w:b/>
          <w:snapToGrid w:val="0"/>
          <w:sz w:val="24"/>
          <w:szCs w:val="24"/>
        </w:rPr>
      </w:pPr>
    </w:p>
    <w:p w:rsidR="00D14388" w:rsidRPr="007D60BC"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___________ Т.В. Воронина </w:t>
      </w:r>
    </w:p>
    <w:p w:rsidR="00D14388" w:rsidRPr="007D60BC"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«___» _________</w:t>
      </w:r>
      <w:r w:rsidRPr="007D60BC">
        <w:rPr>
          <w:rFonts w:ascii="Times New Roman" w:hAnsi="Times New Roman"/>
          <w:snapToGrid w:val="0"/>
          <w:sz w:val="24"/>
          <w:szCs w:val="24"/>
        </w:rPr>
        <w:t>_202</w:t>
      </w:r>
      <w:r w:rsidR="00453EAE">
        <w:rPr>
          <w:rFonts w:ascii="Times New Roman" w:hAnsi="Times New Roman"/>
          <w:snapToGrid w:val="0"/>
          <w:sz w:val="24"/>
          <w:szCs w:val="24"/>
        </w:rPr>
        <w:t>6</w:t>
      </w:r>
      <w:r w:rsidRPr="007D60BC">
        <w:rPr>
          <w:rFonts w:ascii="Times New Roman" w:hAnsi="Times New Roman"/>
          <w:snapToGrid w:val="0"/>
          <w:sz w:val="24"/>
          <w:szCs w:val="24"/>
        </w:rPr>
        <w:t>г</w:t>
      </w:r>
      <w:r w:rsidRPr="007D60BC">
        <w:rPr>
          <w:rFonts w:ascii="Times New Roman" w:hAnsi="Times New Roman"/>
          <w:b/>
          <w:snapToGrid w:val="0"/>
          <w:sz w:val="24"/>
          <w:szCs w:val="24"/>
        </w:rPr>
        <w:t>.</w:t>
      </w:r>
    </w:p>
    <w:p w:rsidR="00CF303A" w:rsidRDefault="00CF303A" w:rsidP="00135655">
      <w:pPr>
        <w:spacing w:after="0"/>
        <w:rPr>
          <w:rFonts w:ascii="Times New Roman" w:hAnsi="Times New Roman" w:cs="Times New Roman"/>
          <w:b/>
        </w:rPr>
      </w:pPr>
    </w:p>
    <w:p w:rsidR="00D14388" w:rsidRPr="00EA33FE" w:rsidRDefault="00D14388" w:rsidP="00D14388">
      <w:pPr>
        <w:spacing w:after="0"/>
        <w:jc w:val="center"/>
        <w:rPr>
          <w:rFonts w:ascii="Times New Roman" w:hAnsi="Times New Roman" w:cs="Times New Roman"/>
          <w:b/>
          <w:sz w:val="28"/>
          <w:szCs w:val="28"/>
        </w:rPr>
      </w:pPr>
      <w:r w:rsidRPr="00EA33FE">
        <w:rPr>
          <w:rFonts w:ascii="Times New Roman" w:hAnsi="Times New Roman" w:cs="Times New Roman"/>
          <w:b/>
          <w:sz w:val="28"/>
          <w:szCs w:val="28"/>
        </w:rPr>
        <w:t>ТЕХНИЧЕСКОЕ ЗАДАНИЕ</w:t>
      </w:r>
    </w:p>
    <w:p w:rsidR="00D14388" w:rsidRPr="00EA33FE" w:rsidRDefault="007A4409" w:rsidP="003868CC">
      <w:pPr>
        <w:spacing w:after="0"/>
        <w:jc w:val="center"/>
        <w:rPr>
          <w:rFonts w:ascii="Times New Roman" w:hAnsi="Times New Roman" w:cs="Times New Roman"/>
          <w:caps/>
          <w:sz w:val="24"/>
          <w:szCs w:val="24"/>
          <w:u w:val="single"/>
        </w:rPr>
      </w:pPr>
      <w:r>
        <w:rPr>
          <w:rFonts w:ascii="Times New Roman" w:hAnsi="Times New Roman" w:cs="Times New Roman"/>
          <w:caps/>
          <w:sz w:val="24"/>
          <w:szCs w:val="24"/>
          <w:u w:val="single"/>
        </w:rPr>
        <w:t>на закупку ручного инструмента и расходных материалов</w:t>
      </w:r>
      <w:r w:rsidR="00D14388" w:rsidRPr="00EA33FE">
        <w:rPr>
          <w:rFonts w:ascii="Times New Roman" w:hAnsi="Times New Roman" w:cs="Times New Roman"/>
          <w:caps/>
          <w:sz w:val="24"/>
          <w:szCs w:val="24"/>
          <w:u w:val="single"/>
        </w:rPr>
        <w:t xml:space="preserve"> на 202</w:t>
      </w:r>
      <w:r w:rsidR="00453EAE">
        <w:rPr>
          <w:rFonts w:ascii="Times New Roman" w:hAnsi="Times New Roman" w:cs="Times New Roman"/>
          <w:caps/>
          <w:sz w:val="24"/>
          <w:szCs w:val="24"/>
          <w:u w:val="single"/>
        </w:rPr>
        <w:t>6</w:t>
      </w:r>
      <w:r w:rsidR="00D14388" w:rsidRPr="00EA33FE">
        <w:rPr>
          <w:rFonts w:ascii="Times New Roman" w:hAnsi="Times New Roman" w:cs="Times New Roman"/>
          <w:caps/>
          <w:sz w:val="24"/>
          <w:szCs w:val="24"/>
          <w:u w:val="single"/>
        </w:rPr>
        <w:t xml:space="preserve"> </w:t>
      </w:r>
      <w:r w:rsidR="00D14388" w:rsidRPr="00EA33FE">
        <w:rPr>
          <w:rFonts w:ascii="Times New Roman" w:hAnsi="Times New Roman" w:cs="Times New Roman"/>
          <w:sz w:val="24"/>
          <w:szCs w:val="24"/>
          <w:u w:val="single"/>
        </w:rPr>
        <w:t>г</w:t>
      </w:r>
      <w:r w:rsidR="00D14388" w:rsidRPr="00EA33FE">
        <w:rPr>
          <w:rFonts w:ascii="Times New Roman" w:hAnsi="Times New Roman" w:cs="Times New Roman"/>
          <w:caps/>
          <w:sz w:val="24"/>
          <w:szCs w:val="24"/>
          <w:u w:val="single"/>
        </w:rPr>
        <w:t>.</w:t>
      </w:r>
    </w:p>
    <w:p w:rsidR="00D14388" w:rsidRPr="00EA33FE" w:rsidRDefault="00D14388" w:rsidP="00D14388">
      <w:pPr>
        <w:spacing w:after="0"/>
        <w:jc w:val="center"/>
        <w:rPr>
          <w:rFonts w:ascii="Times New Roman" w:hAnsi="Times New Roman" w:cs="Times New Roman"/>
          <w:caps/>
          <w:sz w:val="24"/>
          <w:szCs w:val="24"/>
          <w:u w:val="single"/>
        </w:rPr>
      </w:pPr>
      <w:r w:rsidRPr="00EA33FE">
        <w:rPr>
          <w:rFonts w:ascii="Times New Roman" w:hAnsi="Times New Roman" w:cs="Times New Roman"/>
          <w:caps/>
          <w:sz w:val="24"/>
          <w:szCs w:val="24"/>
          <w:u w:val="single"/>
        </w:rPr>
        <w:t>ООО «Усть – Кутские тепловые сети и котельные»</w:t>
      </w:r>
    </w:p>
    <w:p w:rsidR="00D14388" w:rsidRDefault="00135655" w:rsidP="00135655">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CF303A">
        <w:rPr>
          <w:rFonts w:ascii="Times New Roman" w:hAnsi="Times New Roman" w:cs="Times New Roman"/>
          <w:b/>
          <w:sz w:val="24"/>
          <w:szCs w:val="24"/>
        </w:rPr>
        <w:t xml:space="preserve">                                  </w:t>
      </w:r>
    </w:p>
    <w:p w:rsidR="00135655" w:rsidRPr="00245388" w:rsidRDefault="00135655" w:rsidP="00282CD0">
      <w:pPr>
        <w:pStyle w:val="a3"/>
        <w:numPr>
          <w:ilvl w:val="0"/>
          <w:numId w:val="1"/>
        </w:numPr>
        <w:spacing w:after="0"/>
        <w:jc w:val="both"/>
        <w:rPr>
          <w:rFonts w:ascii="Times New Roman" w:hAnsi="Times New Roman" w:cs="Times New Roman"/>
          <w:sz w:val="24"/>
          <w:szCs w:val="24"/>
        </w:rPr>
      </w:pPr>
      <w:r w:rsidRPr="00245388">
        <w:rPr>
          <w:rFonts w:ascii="Times New Roman" w:hAnsi="Times New Roman" w:cs="Times New Roman"/>
          <w:b/>
          <w:sz w:val="24"/>
          <w:szCs w:val="24"/>
        </w:rPr>
        <w:t>Общие сведения.</w:t>
      </w:r>
    </w:p>
    <w:p w:rsidR="004165D2" w:rsidRPr="00245388" w:rsidRDefault="00135655" w:rsidP="00245388">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Наименование товара:</w:t>
      </w:r>
      <w:r w:rsidR="007A4409">
        <w:rPr>
          <w:rFonts w:ascii="Times New Roman" w:hAnsi="Times New Roman" w:cs="Times New Roman"/>
          <w:b/>
          <w:sz w:val="24"/>
          <w:szCs w:val="24"/>
        </w:rPr>
        <w:t xml:space="preserve"> </w:t>
      </w:r>
      <w:r w:rsidR="007A4409" w:rsidRPr="007A4409">
        <w:rPr>
          <w:rFonts w:ascii="Times New Roman" w:hAnsi="Times New Roman" w:cs="Times New Roman"/>
          <w:sz w:val="24"/>
          <w:szCs w:val="24"/>
        </w:rPr>
        <w:t>ручной инструмент и расходный материал для него</w:t>
      </w:r>
      <w:r w:rsidR="00245388" w:rsidRPr="00245388">
        <w:rPr>
          <w:rFonts w:ascii="Times New Roman" w:hAnsi="Times New Roman" w:cs="Times New Roman"/>
          <w:sz w:val="24"/>
          <w:szCs w:val="24"/>
        </w:rPr>
        <w:t>.</w:t>
      </w:r>
      <w:r w:rsidR="004165D2" w:rsidRPr="00245388">
        <w:rPr>
          <w:rFonts w:ascii="Times New Roman" w:hAnsi="Times New Roman" w:cs="Times New Roman"/>
          <w:sz w:val="24"/>
          <w:szCs w:val="24"/>
        </w:rPr>
        <w:t xml:space="preserve"> </w:t>
      </w:r>
    </w:p>
    <w:p w:rsidR="007C3F48" w:rsidRPr="00245388" w:rsidRDefault="009C6158"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Место и порядок</w:t>
      </w:r>
      <w:r w:rsidR="00164100" w:rsidRPr="00245388">
        <w:rPr>
          <w:rFonts w:ascii="Times New Roman" w:hAnsi="Times New Roman" w:cs="Times New Roman"/>
          <w:b/>
          <w:sz w:val="24"/>
          <w:szCs w:val="24"/>
        </w:rPr>
        <w:t xml:space="preserve"> поставки</w:t>
      </w:r>
      <w:r w:rsidR="007C3F48" w:rsidRPr="00245388">
        <w:rPr>
          <w:rFonts w:ascii="Times New Roman" w:hAnsi="Times New Roman" w:cs="Times New Roman"/>
          <w:b/>
          <w:sz w:val="24"/>
          <w:szCs w:val="24"/>
        </w:rPr>
        <w:t>:</w:t>
      </w:r>
    </w:p>
    <w:p w:rsidR="00164100" w:rsidRPr="00245388" w:rsidRDefault="004B6545" w:rsidP="00282CD0">
      <w:pPr>
        <w:spacing w:after="0"/>
        <w:ind w:left="426"/>
        <w:jc w:val="both"/>
        <w:rPr>
          <w:rFonts w:ascii="Times New Roman" w:hAnsi="Times New Roman" w:cs="Times New Roman"/>
          <w:sz w:val="24"/>
          <w:szCs w:val="24"/>
        </w:rPr>
      </w:pPr>
      <w:r w:rsidRPr="00245388">
        <w:rPr>
          <w:rFonts w:ascii="Times New Roman" w:hAnsi="Times New Roman" w:cs="Times New Roman"/>
          <w:sz w:val="24"/>
          <w:szCs w:val="24"/>
        </w:rPr>
        <w:t>П</w:t>
      </w:r>
      <w:r w:rsidR="0037115F">
        <w:rPr>
          <w:rFonts w:ascii="Times New Roman" w:hAnsi="Times New Roman" w:cs="Times New Roman"/>
          <w:sz w:val="24"/>
          <w:szCs w:val="24"/>
        </w:rPr>
        <w:t>оставка</w:t>
      </w:r>
      <w:r w:rsidR="00164100" w:rsidRPr="00245388">
        <w:rPr>
          <w:rFonts w:ascii="Times New Roman" w:hAnsi="Times New Roman" w:cs="Times New Roman"/>
          <w:sz w:val="24"/>
          <w:szCs w:val="24"/>
        </w:rPr>
        <w:t xml:space="preserve"> </w:t>
      </w:r>
      <w:r w:rsidR="0037115F">
        <w:rPr>
          <w:rFonts w:ascii="Times New Roman" w:hAnsi="Times New Roman" w:cs="Times New Roman"/>
          <w:sz w:val="24"/>
          <w:szCs w:val="24"/>
        </w:rPr>
        <w:t>товара производит</w:t>
      </w:r>
      <w:r w:rsidR="00694B28" w:rsidRPr="00245388">
        <w:rPr>
          <w:rFonts w:ascii="Times New Roman" w:hAnsi="Times New Roman" w:cs="Times New Roman"/>
          <w:sz w:val="24"/>
          <w:szCs w:val="24"/>
        </w:rPr>
        <w:t>ся силами и средствами Поставщика следующим образом</w:t>
      </w:r>
      <w:r w:rsidR="00164100" w:rsidRPr="00245388">
        <w:rPr>
          <w:rFonts w:ascii="Times New Roman" w:hAnsi="Times New Roman" w:cs="Times New Roman"/>
          <w:sz w:val="24"/>
          <w:szCs w:val="24"/>
        </w:rPr>
        <w:t>:</w:t>
      </w:r>
    </w:p>
    <w:p w:rsidR="007C3F48" w:rsidRPr="00245388" w:rsidRDefault="0037115F" w:rsidP="0037115F">
      <w:pPr>
        <w:spacing w:after="0"/>
        <w:ind w:left="360" w:firstLine="66"/>
        <w:jc w:val="both"/>
        <w:rPr>
          <w:rFonts w:ascii="Times New Roman" w:hAnsi="Times New Roman" w:cs="Times New Roman"/>
          <w:sz w:val="24"/>
          <w:szCs w:val="24"/>
          <w:u w:val="single"/>
        </w:rPr>
      </w:pPr>
      <w:r>
        <w:rPr>
          <w:rFonts w:ascii="Times New Roman" w:hAnsi="Times New Roman" w:cs="Times New Roman"/>
          <w:sz w:val="24"/>
          <w:szCs w:val="24"/>
          <w:u w:val="single"/>
        </w:rPr>
        <w:t>а</w:t>
      </w:r>
      <w:r w:rsidR="00694B28" w:rsidRPr="00245388">
        <w:rPr>
          <w:rFonts w:ascii="Times New Roman" w:hAnsi="Times New Roman" w:cs="Times New Roman"/>
          <w:sz w:val="24"/>
          <w:szCs w:val="24"/>
          <w:u w:val="single"/>
        </w:rPr>
        <w:t xml:space="preserve">втомобильным транспортом  по адресу: </w:t>
      </w:r>
      <w:r w:rsidR="007C3F48" w:rsidRPr="00245388">
        <w:rPr>
          <w:rFonts w:ascii="Times New Roman" w:hAnsi="Times New Roman" w:cs="Times New Roman"/>
          <w:sz w:val="24"/>
          <w:szCs w:val="24"/>
          <w:u w:val="single"/>
        </w:rPr>
        <w:t>666781</w:t>
      </w:r>
      <w:r w:rsidR="008226E7">
        <w:rPr>
          <w:rFonts w:ascii="Times New Roman" w:hAnsi="Times New Roman" w:cs="Times New Roman"/>
          <w:sz w:val="24"/>
          <w:szCs w:val="24"/>
          <w:u w:val="single"/>
        </w:rPr>
        <w:t>,</w:t>
      </w:r>
      <w:r w:rsidR="007C3F48" w:rsidRPr="00245388">
        <w:rPr>
          <w:rFonts w:ascii="Times New Roman" w:hAnsi="Times New Roman" w:cs="Times New Roman"/>
          <w:sz w:val="24"/>
          <w:szCs w:val="24"/>
          <w:u w:val="single"/>
        </w:rPr>
        <w:t xml:space="preserve"> Россия, Иркутская область, г. Усть-Кут,</w:t>
      </w:r>
    </w:p>
    <w:p w:rsidR="007C3F48" w:rsidRPr="00245388" w:rsidRDefault="005924D3" w:rsidP="0037115F">
      <w:pPr>
        <w:spacing w:after="0"/>
        <w:ind w:left="360" w:firstLine="66"/>
        <w:jc w:val="both"/>
        <w:rPr>
          <w:rFonts w:ascii="Times New Roman" w:hAnsi="Times New Roman" w:cs="Times New Roman"/>
          <w:sz w:val="24"/>
          <w:szCs w:val="24"/>
        </w:rPr>
      </w:pPr>
      <w:r w:rsidRPr="00245388">
        <w:rPr>
          <w:rFonts w:ascii="Times New Roman" w:hAnsi="Times New Roman" w:cs="Times New Roman"/>
          <w:sz w:val="24"/>
          <w:szCs w:val="24"/>
          <w:u w:val="single"/>
        </w:rPr>
        <w:t>ул. Хорошилова 1</w:t>
      </w:r>
      <w:r w:rsidR="002E7790" w:rsidRPr="00245388">
        <w:rPr>
          <w:rFonts w:ascii="Times New Roman" w:hAnsi="Times New Roman" w:cs="Times New Roman"/>
          <w:sz w:val="24"/>
          <w:szCs w:val="24"/>
          <w:u w:val="single"/>
        </w:rPr>
        <w:t>В</w:t>
      </w:r>
      <w:r w:rsidRPr="00245388">
        <w:rPr>
          <w:rFonts w:ascii="Times New Roman" w:hAnsi="Times New Roman" w:cs="Times New Roman"/>
          <w:sz w:val="24"/>
          <w:szCs w:val="24"/>
          <w:u w:val="single"/>
        </w:rPr>
        <w:t xml:space="preserve">, </w:t>
      </w:r>
      <w:r w:rsidR="00164100" w:rsidRPr="00245388">
        <w:rPr>
          <w:rFonts w:ascii="Times New Roman" w:hAnsi="Times New Roman" w:cs="Times New Roman"/>
          <w:sz w:val="24"/>
          <w:szCs w:val="24"/>
        </w:rPr>
        <w:t>в рабочие дни: с понедельника по пятницу с 8-00 часов до 16-00 часов,</w:t>
      </w:r>
    </w:p>
    <w:p w:rsidR="00C07A60" w:rsidRPr="00245388" w:rsidRDefault="00694B28" w:rsidP="0037115F">
      <w:pPr>
        <w:spacing w:after="0"/>
        <w:ind w:left="360" w:firstLine="66"/>
        <w:jc w:val="both"/>
        <w:rPr>
          <w:rFonts w:ascii="Times New Roman" w:hAnsi="Times New Roman" w:cs="Times New Roman"/>
          <w:sz w:val="24"/>
          <w:szCs w:val="24"/>
        </w:rPr>
      </w:pPr>
      <w:r w:rsidRPr="00245388">
        <w:rPr>
          <w:rFonts w:ascii="Times New Roman" w:hAnsi="Times New Roman" w:cs="Times New Roman"/>
          <w:sz w:val="24"/>
          <w:szCs w:val="24"/>
        </w:rPr>
        <w:t>перерыв</w:t>
      </w:r>
      <w:r w:rsidR="00164100" w:rsidRPr="00245388">
        <w:rPr>
          <w:rFonts w:ascii="Times New Roman" w:hAnsi="Times New Roman" w:cs="Times New Roman"/>
          <w:sz w:val="24"/>
          <w:szCs w:val="24"/>
        </w:rPr>
        <w:t xml:space="preserve"> с 12-00 часов до 13-00 часов.</w:t>
      </w:r>
    </w:p>
    <w:p w:rsidR="007A58D0" w:rsidRPr="00245388" w:rsidRDefault="007A58D0"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Сроки поставки товара:</w:t>
      </w:r>
    </w:p>
    <w:p w:rsidR="000B0F13" w:rsidRPr="00245388" w:rsidRDefault="004669D0" w:rsidP="00282CD0">
      <w:pPr>
        <w:spacing w:after="0"/>
        <w:jc w:val="both"/>
        <w:rPr>
          <w:rFonts w:ascii="Times New Roman" w:hAnsi="Times New Roman" w:cs="Times New Roman"/>
          <w:sz w:val="24"/>
          <w:szCs w:val="24"/>
          <w:u w:val="single"/>
        </w:rPr>
      </w:pPr>
      <w:r w:rsidRPr="00245388">
        <w:rPr>
          <w:rFonts w:ascii="Times New Roman" w:hAnsi="Times New Roman" w:cs="Times New Roman"/>
          <w:sz w:val="24"/>
          <w:szCs w:val="24"/>
        </w:rPr>
        <w:t xml:space="preserve">        </w:t>
      </w:r>
      <w:r w:rsidR="000B0F13" w:rsidRPr="00245388">
        <w:rPr>
          <w:rFonts w:ascii="Times New Roman" w:hAnsi="Times New Roman" w:cs="Times New Roman"/>
          <w:sz w:val="24"/>
          <w:szCs w:val="24"/>
          <w:u w:val="single"/>
        </w:rPr>
        <w:t>Весь товар подлежи</w:t>
      </w:r>
      <w:r w:rsidR="00D14388" w:rsidRPr="00245388">
        <w:rPr>
          <w:rFonts w:ascii="Times New Roman" w:hAnsi="Times New Roman" w:cs="Times New Roman"/>
          <w:sz w:val="24"/>
          <w:szCs w:val="24"/>
          <w:u w:val="single"/>
        </w:rPr>
        <w:t>т поставке в срок до 31.12.202</w:t>
      </w:r>
      <w:r w:rsidR="00453EAE">
        <w:rPr>
          <w:rFonts w:ascii="Times New Roman" w:hAnsi="Times New Roman" w:cs="Times New Roman"/>
          <w:sz w:val="24"/>
          <w:szCs w:val="24"/>
          <w:u w:val="single"/>
        </w:rPr>
        <w:t>6</w:t>
      </w:r>
      <w:r w:rsidR="000B0F13" w:rsidRPr="00245388">
        <w:rPr>
          <w:rFonts w:ascii="Times New Roman" w:hAnsi="Times New Roman" w:cs="Times New Roman"/>
          <w:sz w:val="24"/>
          <w:szCs w:val="24"/>
          <w:u w:val="single"/>
        </w:rPr>
        <w:t xml:space="preserve">г. </w:t>
      </w:r>
    </w:p>
    <w:p w:rsidR="00164100" w:rsidRPr="00245388" w:rsidRDefault="007A58D0" w:rsidP="00282CD0">
      <w:pPr>
        <w:spacing w:after="0"/>
        <w:ind w:left="426"/>
        <w:jc w:val="both"/>
        <w:rPr>
          <w:rFonts w:ascii="Times New Roman" w:hAnsi="Times New Roman" w:cs="Times New Roman"/>
          <w:sz w:val="24"/>
          <w:szCs w:val="24"/>
        </w:rPr>
      </w:pPr>
      <w:r w:rsidRPr="00245388">
        <w:rPr>
          <w:rFonts w:ascii="Times New Roman" w:hAnsi="Times New Roman" w:cs="Times New Roman"/>
          <w:sz w:val="24"/>
          <w:szCs w:val="24"/>
        </w:rPr>
        <w:t>Исполнитель обязан поставить товар в полном объеме в с</w:t>
      </w:r>
      <w:r w:rsidR="00534CFD" w:rsidRPr="00245388">
        <w:rPr>
          <w:rFonts w:ascii="Times New Roman" w:hAnsi="Times New Roman" w:cs="Times New Roman"/>
          <w:sz w:val="24"/>
          <w:szCs w:val="24"/>
        </w:rPr>
        <w:t xml:space="preserve">рок </w:t>
      </w:r>
      <w:r w:rsidR="008B1CF3" w:rsidRPr="00245388">
        <w:rPr>
          <w:rFonts w:ascii="Times New Roman" w:hAnsi="Times New Roman" w:cs="Times New Roman"/>
          <w:sz w:val="24"/>
          <w:szCs w:val="24"/>
        </w:rPr>
        <w:t>2</w:t>
      </w:r>
      <w:r w:rsidR="00534CFD" w:rsidRPr="00245388">
        <w:rPr>
          <w:rFonts w:ascii="Times New Roman" w:hAnsi="Times New Roman" w:cs="Times New Roman"/>
          <w:sz w:val="24"/>
          <w:szCs w:val="24"/>
        </w:rPr>
        <w:t>0-ти рабочих дней с</w:t>
      </w:r>
      <w:r w:rsidR="008B1CF3" w:rsidRPr="00245388">
        <w:rPr>
          <w:rFonts w:ascii="Times New Roman" w:hAnsi="Times New Roman" w:cs="Times New Roman"/>
          <w:sz w:val="24"/>
          <w:szCs w:val="24"/>
        </w:rPr>
        <w:t xml:space="preserve"> момента </w:t>
      </w:r>
      <w:r w:rsidR="00534CFD" w:rsidRPr="00245388">
        <w:rPr>
          <w:rFonts w:ascii="Times New Roman" w:hAnsi="Times New Roman" w:cs="Times New Roman"/>
          <w:sz w:val="24"/>
          <w:szCs w:val="24"/>
        </w:rPr>
        <w:t>предоставле</w:t>
      </w:r>
      <w:r w:rsidR="005B0A38" w:rsidRPr="00245388">
        <w:rPr>
          <w:rFonts w:ascii="Times New Roman" w:hAnsi="Times New Roman" w:cs="Times New Roman"/>
          <w:sz w:val="24"/>
          <w:szCs w:val="24"/>
        </w:rPr>
        <w:t>ния текущей заявки от заказчика.</w:t>
      </w:r>
    </w:p>
    <w:p w:rsidR="00EE5265" w:rsidRPr="00245388" w:rsidRDefault="0043504A" w:rsidP="00282CD0">
      <w:pPr>
        <w:spacing w:after="0"/>
        <w:jc w:val="both"/>
        <w:rPr>
          <w:rFonts w:ascii="Times New Roman" w:hAnsi="Times New Roman" w:cs="Times New Roman"/>
          <w:b/>
          <w:i/>
          <w:sz w:val="24"/>
          <w:szCs w:val="24"/>
          <w:u w:val="single"/>
        </w:rPr>
      </w:pPr>
      <w:r w:rsidRPr="00245388">
        <w:rPr>
          <w:rFonts w:ascii="Times New Roman" w:hAnsi="Times New Roman" w:cs="Times New Roman"/>
          <w:sz w:val="24"/>
          <w:szCs w:val="24"/>
        </w:rPr>
        <w:t xml:space="preserve">       </w:t>
      </w:r>
      <w:r w:rsidR="00EE5265" w:rsidRPr="00245388">
        <w:rPr>
          <w:rFonts w:ascii="Times New Roman" w:hAnsi="Times New Roman" w:cs="Times New Roman"/>
          <w:sz w:val="24"/>
          <w:szCs w:val="24"/>
        </w:rPr>
        <w:t xml:space="preserve">Поставка товара осуществляется после подписания </w:t>
      </w:r>
      <w:r w:rsidR="00EE5265" w:rsidRPr="00245388">
        <w:rPr>
          <w:rFonts w:ascii="Times New Roman" w:hAnsi="Times New Roman" w:cs="Times New Roman"/>
          <w:b/>
          <w:i/>
          <w:sz w:val="24"/>
          <w:szCs w:val="24"/>
          <w:u w:val="single"/>
        </w:rPr>
        <w:t>Текущей заявки</w:t>
      </w:r>
      <w:r w:rsidR="00636520" w:rsidRPr="00245388">
        <w:rPr>
          <w:rFonts w:ascii="Times New Roman" w:hAnsi="Times New Roman" w:cs="Times New Roman"/>
          <w:b/>
          <w:i/>
          <w:sz w:val="24"/>
          <w:szCs w:val="24"/>
          <w:u w:val="single"/>
        </w:rPr>
        <w:t xml:space="preserve"> </w:t>
      </w:r>
      <w:r w:rsidR="00636520" w:rsidRPr="00245388">
        <w:rPr>
          <w:rFonts w:ascii="Times New Roman" w:hAnsi="Times New Roman" w:cs="Times New Roman"/>
          <w:sz w:val="24"/>
          <w:szCs w:val="24"/>
        </w:rPr>
        <w:t>(заверенная печатью)</w:t>
      </w:r>
    </w:p>
    <w:p w:rsidR="00C07A60" w:rsidRPr="00245388" w:rsidRDefault="002E7790" w:rsidP="00282CD0">
      <w:pPr>
        <w:spacing w:after="0"/>
        <w:ind w:left="284"/>
        <w:jc w:val="both"/>
        <w:rPr>
          <w:rFonts w:ascii="Times New Roman" w:hAnsi="Times New Roman" w:cs="Times New Roman"/>
          <w:sz w:val="24"/>
          <w:szCs w:val="24"/>
        </w:rPr>
      </w:pPr>
      <w:r w:rsidRPr="00245388">
        <w:rPr>
          <w:rFonts w:ascii="Times New Roman" w:hAnsi="Times New Roman" w:cs="Times New Roman"/>
          <w:sz w:val="24"/>
          <w:szCs w:val="24"/>
        </w:rPr>
        <w:t xml:space="preserve">  </w:t>
      </w:r>
      <w:r w:rsidR="00EE5265" w:rsidRPr="00245388">
        <w:rPr>
          <w:rFonts w:ascii="Times New Roman" w:hAnsi="Times New Roman" w:cs="Times New Roman"/>
          <w:sz w:val="24"/>
          <w:szCs w:val="24"/>
        </w:rPr>
        <w:t>директором</w:t>
      </w:r>
      <w:r w:rsidR="00636520" w:rsidRPr="00245388">
        <w:rPr>
          <w:rFonts w:ascii="Times New Roman" w:hAnsi="Times New Roman" w:cs="Times New Roman"/>
          <w:sz w:val="24"/>
          <w:szCs w:val="24"/>
        </w:rPr>
        <w:t xml:space="preserve"> ООО «Усть-Кутские тепловые сети и котельные» - </w:t>
      </w:r>
      <w:r w:rsidR="00636520" w:rsidRPr="00245388">
        <w:rPr>
          <w:rFonts w:ascii="Times New Roman" w:hAnsi="Times New Roman" w:cs="Times New Roman"/>
          <w:sz w:val="24"/>
          <w:szCs w:val="24"/>
          <w:u w:val="single"/>
        </w:rPr>
        <w:t>Т.В.Ворониной.</w:t>
      </w:r>
    </w:p>
    <w:p w:rsidR="007C3F48" w:rsidRPr="00245388" w:rsidRDefault="00164100"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1.4    </w:t>
      </w:r>
      <w:r w:rsidR="007A58D0" w:rsidRPr="00245388">
        <w:rPr>
          <w:rFonts w:ascii="Times New Roman" w:hAnsi="Times New Roman" w:cs="Times New Roman"/>
          <w:sz w:val="24"/>
          <w:szCs w:val="24"/>
        </w:rPr>
        <w:t xml:space="preserve"> </w:t>
      </w:r>
      <w:r w:rsidRPr="00245388">
        <w:rPr>
          <w:rFonts w:ascii="Times New Roman" w:hAnsi="Times New Roman" w:cs="Times New Roman"/>
          <w:sz w:val="24"/>
          <w:szCs w:val="24"/>
        </w:rPr>
        <w:t xml:space="preserve"> </w:t>
      </w:r>
      <w:r w:rsidR="007C3F48" w:rsidRPr="00245388">
        <w:rPr>
          <w:rFonts w:ascii="Times New Roman" w:hAnsi="Times New Roman" w:cs="Times New Roman"/>
          <w:b/>
          <w:sz w:val="24"/>
          <w:szCs w:val="24"/>
        </w:rPr>
        <w:t xml:space="preserve">Сведения </w:t>
      </w:r>
      <w:r w:rsidR="00EE10D4" w:rsidRPr="00245388">
        <w:rPr>
          <w:rFonts w:ascii="Times New Roman" w:hAnsi="Times New Roman" w:cs="Times New Roman"/>
          <w:b/>
          <w:sz w:val="24"/>
          <w:szCs w:val="24"/>
        </w:rPr>
        <w:t>о новизне</w:t>
      </w:r>
      <w:r w:rsidR="007C3F48" w:rsidRPr="00245388">
        <w:rPr>
          <w:rFonts w:ascii="Times New Roman" w:hAnsi="Times New Roman" w:cs="Times New Roman"/>
          <w:b/>
          <w:sz w:val="24"/>
          <w:szCs w:val="24"/>
        </w:rPr>
        <w:t>:</w:t>
      </w:r>
    </w:p>
    <w:p w:rsidR="00534CFD" w:rsidRPr="00245388" w:rsidRDefault="004A5B42"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Товар должен быть новым, не </w:t>
      </w:r>
      <w:r w:rsidR="00EE10D4" w:rsidRPr="00245388">
        <w:rPr>
          <w:rFonts w:ascii="Times New Roman" w:hAnsi="Times New Roman" w:cs="Times New Roman"/>
          <w:sz w:val="24"/>
          <w:szCs w:val="24"/>
        </w:rPr>
        <w:t>ранее</w:t>
      </w:r>
      <w:r w:rsidR="00DB412C" w:rsidRPr="00245388">
        <w:rPr>
          <w:rFonts w:ascii="Times New Roman" w:hAnsi="Times New Roman" w:cs="Times New Roman"/>
          <w:sz w:val="24"/>
          <w:szCs w:val="24"/>
        </w:rPr>
        <w:t xml:space="preserve"> 202</w:t>
      </w:r>
      <w:r w:rsidR="00453EAE">
        <w:rPr>
          <w:rFonts w:ascii="Times New Roman" w:hAnsi="Times New Roman" w:cs="Times New Roman"/>
          <w:sz w:val="24"/>
          <w:szCs w:val="24"/>
        </w:rPr>
        <w:t>5</w:t>
      </w:r>
      <w:r w:rsidR="00FD7843">
        <w:rPr>
          <w:rFonts w:ascii="Times New Roman" w:hAnsi="Times New Roman" w:cs="Times New Roman"/>
          <w:sz w:val="24"/>
          <w:szCs w:val="24"/>
        </w:rPr>
        <w:t xml:space="preserve"> года выпуска, </w:t>
      </w:r>
      <w:r w:rsidRPr="00245388">
        <w:rPr>
          <w:rFonts w:ascii="Times New Roman" w:hAnsi="Times New Roman" w:cs="Times New Roman"/>
          <w:sz w:val="24"/>
          <w:szCs w:val="24"/>
        </w:rPr>
        <w:t xml:space="preserve"> по своим характеристикам должен соответ</w:t>
      </w:r>
      <w:r w:rsidR="005A2470">
        <w:rPr>
          <w:rFonts w:ascii="Times New Roman" w:hAnsi="Times New Roman" w:cs="Times New Roman"/>
          <w:sz w:val="24"/>
          <w:szCs w:val="24"/>
        </w:rPr>
        <w:t>ствовать параметрам, приводимых</w:t>
      </w:r>
      <w:r w:rsidRPr="00245388">
        <w:rPr>
          <w:rFonts w:ascii="Times New Roman" w:hAnsi="Times New Roman" w:cs="Times New Roman"/>
          <w:sz w:val="24"/>
          <w:szCs w:val="24"/>
        </w:rPr>
        <w:t xml:space="preserve"> в требованиях, перечисленных ниже.</w:t>
      </w:r>
    </w:p>
    <w:p w:rsidR="005A2470" w:rsidRDefault="005A2470" w:rsidP="00282CD0">
      <w:pPr>
        <w:spacing w:after="0"/>
        <w:ind w:left="360"/>
        <w:jc w:val="both"/>
        <w:rPr>
          <w:rFonts w:ascii="Times New Roman" w:hAnsi="Times New Roman" w:cs="Times New Roman"/>
        </w:rPr>
      </w:pPr>
    </w:p>
    <w:p w:rsidR="00534CFD" w:rsidRPr="00245388" w:rsidRDefault="007A4409" w:rsidP="00282CD0">
      <w:pPr>
        <w:pStyle w:val="a3"/>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Наименование и количество закупаемого товара, т</w:t>
      </w:r>
      <w:r w:rsidR="004A5B42" w:rsidRPr="00245388">
        <w:rPr>
          <w:rFonts w:ascii="Times New Roman" w:hAnsi="Times New Roman" w:cs="Times New Roman"/>
          <w:b/>
          <w:sz w:val="24"/>
          <w:szCs w:val="24"/>
        </w:rPr>
        <w:t>ребования к техническим, функциональным хара</w:t>
      </w:r>
      <w:r>
        <w:rPr>
          <w:rFonts w:ascii="Times New Roman" w:hAnsi="Times New Roman" w:cs="Times New Roman"/>
          <w:b/>
          <w:sz w:val="24"/>
          <w:szCs w:val="24"/>
        </w:rPr>
        <w:t>ктеристикам</w:t>
      </w:r>
      <w:r w:rsidR="004A5B42" w:rsidRPr="00245388">
        <w:rPr>
          <w:rFonts w:ascii="Times New Roman" w:hAnsi="Times New Roman" w:cs="Times New Roman"/>
          <w:b/>
          <w:sz w:val="24"/>
          <w:szCs w:val="24"/>
        </w:rPr>
        <w:t>.</w:t>
      </w:r>
    </w:p>
    <w:tbl>
      <w:tblPr>
        <w:tblpPr w:leftFromText="180" w:rightFromText="180" w:vertAnchor="text" w:tblpY="1"/>
        <w:tblOverlap w:val="never"/>
        <w:tblW w:w="9922" w:type="dxa"/>
        <w:tblInd w:w="534" w:type="dxa"/>
        <w:tblLayout w:type="fixed"/>
        <w:tblLook w:val="04A0"/>
      </w:tblPr>
      <w:tblGrid>
        <w:gridCol w:w="567"/>
        <w:gridCol w:w="7371"/>
        <w:gridCol w:w="992"/>
        <w:gridCol w:w="992"/>
      </w:tblGrid>
      <w:tr w:rsidR="00904E88" w:rsidRPr="00904E88" w:rsidTr="00306DA5">
        <w:trPr>
          <w:trHeight w:val="68"/>
        </w:trPr>
        <w:tc>
          <w:tcPr>
            <w:tcW w:w="567" w:type="dxa"/>
            <w:tcBorders>
              <w:top w:val="single" w:sz="4" w:space="0" w:color="auto"/>
              <w:left w:val="single" w:sz="4" w:space="0" w:color="auto"/>
              <w:bottom w:val="single" w:sz="4" w:space="0" w:color="auto"/>
              <w:right w:val="single" w:sz="4" w:space="0" w:color="auto"/>
            </w:tcBorders>
            <w:vAlign w:val="center"/>
          </w:tcPr>
          <w:p w:rsidR="007A4409" w:rsidRPr="00904E88" w:rsidRDefault="007A4409" w:rsidP="00282CD0">
            <w:pPr>
              <w:spacing w:after="0" w:line="240" w:lineRule="auto"/>
              <w:jc w:val="both"/>
              <w:rPr>
                <w:rFonts w:ascii="Times New Roman" w:eastAsia="Times New Roman" w:hAnsi="Times New Roman" w:cs="Times New Roman"/>
                <w:b/>
                <w:color w:val="000000"/>
                <w:lang w:eastAsia="ru-RU"/>
              </w:rPr>
            </w:pPr>
            <w:r w:rsidRPr="00904E88">
              <w:rPr>
                <w:rFonts w:ascii="Times New Roman" w:eastAsia="Times New Roman" w:hAnsi="Times New Roman" w:cs="Times New Roman"/>
                <w:b/>
                <w:color w:val="000000"/>
                <w:lang w:eastAsia="ru-RU"/>
              </w:rPr>
              <w:t>№</w:t>
            </w:r>
          </w:p>
          <w:p w:rsidR="007A4409" w:rsidRPr="00904E88" w:rsidRDefault="007A4409" w:rsidP="00282CD0">
            <w:pPr>
              <w:spacing w:after="0" w:line="240" w:lineRule="auto"/>
              <w:jc w:val="both"/>
              <w:rPr>
                <w:rFonts w:ascii="Times New Roman" w:eastAsia="Times New Roman" w:hAnsi="Times New Roman" w:cs="Times New Roman"/>
                <w:b/>
                <w:color w:val="000000"/>
                <w:lang w:eastAsia="ru-RU"/>
              </w:rPr>
            </w:pPr>
            <w:r w:rsidRPr="00904E88">
              <w:rPr>
                <w:rFonts w:ascii="Times New Roman" w:eastAsia="Times New Roman" w:hAnsi="Times New Roman" w:cs="Times New Roman"/>
                <w:b/>
                <w:color w:val="000000"/>
                <w:lang w:eastAsia="ru-RU"/>
              </w:rPr>
              <w:t>п/п</w:t>
            </w:r>
          </w:p>
          <w:p w:rsidR="007A4409" w:rsidRPr="00904E88" w:rsidRDefault="007A4409" w:rsidP="00282CD0">
            <w:pPr>
              <w:spacing w:after="0" w:line="240" w:lineRule="auto"/>
              <w:jc w:val="both"/>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4409" w:rsidRPr="00904E88" w:rsidRDefault="007A4409" w:rsidP="00282CD0">
            <w:pPr>
              <w:spacing w:after="0" w:line="240" w:lineRule="auto"/>
              <w:jc w:val="both"/>
              <w:rPr>
                <w:rFonts w:ascii="Times New Roman" w:eastAsia="Times New Roman" w:hAnsi="Times New Roman" w:cs="Times New Roman"/>
                <w:color w:val="000000"/>
                <w:lang w:eastAsia="ru-RU"/>
              </w:rPr>
            </w:pPr>
            <w:r w:rsidRPr="00904E88">
              <w:rPr>
                <w:rFonts w:ascii="Times New Roman" w:hAnsi="Times New Roman" w:cs="Times New Roman"/>
                <w:b/>
                <w:bCs/>
              </w:rPr>
              <w:t>Наименование товара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A4409" w:rsidRPr="00904E88" w:rsidRDefault="007A4409" w:rsidP="00282CD0">
            <w:pPr>
              <w:spacing w:after="0" w:line="240" w:lineRule="auto"/>
              <w:jc w:val="both"/>
              <w:rPr>
                <w:rFonts w:ascii="Times New Roman" w:eastAsia="Times New Roman" w:hAnsi="Times New Roman" w:cs="Times New Roman"/>
                <w:b/>
                <w:color w:val="000000"/>
                <w:lang w:eastAsia="ru-RU"/>
              </w:rPr>
            </w:pPr>
            <w:r w:rsidRPr="00904E88">
              <w:rPr>
                <w:rFonts w:ascii="Times New Roman" w:eastAsia="Times New Roman" w:hAnsi="Times New Roman" w:cs="Times New Roman"/>
                <w:b/>
                <w:color w:val="000000"/>
                <w:lang w:eastAsia="ru-RU"/>
              </w:rPr>
              <w:t>Ед.</w:t>
            </w:r>
          </w:p>
          <w:p w:rsidR="007A4409" w:rsidRPr="00904E88" w:rsidRDefault="007A4409" w:rsidP="00282CD0">
            <w:pPr>
              <w:spacing w:after="0" w:line="240" w:lineRule="auto"/>
              <w:jc w:val="both"/>
              <w:rPr>
                <w:rFonts w:ascii="Times New Roman" w:eastAsia="Times New Roman" w:hAnsi="Times New Roman" w:cs="Times New Roman"/>
                <w:color w:val="000000"/>
                <w:lang w:eastAsia="ru-RU"/>
              </w:rPr>
            </w:pPr>
            <w:r w:rsidRPr="00904E88">
              <w:rPr>
                <w:rFonts w:ascii="Times New Roman" w:eastAsia="Times New Roman" w:hAnsi="Times New Roman" w:cs="Times New Roman"/>
                <w:b/>
                <w:color w:val="000000"/>
                <w:lang w:eastAsia="ru-RU"/>
              </w:rPr>
              <w:t>изм</w:t>
            </w:r>
            <w:r w:rsidRPr="00904E88">
              <w:rPr>
                <w:rFonts w:ascii="Times New Roman" w:eastAsia="Times New Roman" w:hAnsi="Times New Roman" w:cs="Times New Roman"/>
                <w:color w:val="000000"/>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A4409" w:rsidRPr="00904E88" w:rsidRDefault="007A4409" w:rsidP="00282CD0">
            <w:pPr>
              <w:spacing w:after="0" w:line="240" w:lineRule="auto"/>
              <w:jc w:val="both"/>
              <w:rPr>
                <w:rFonts w:ascii="Times New Roman" w:eastAsia="Times New Roman" w:hAnsi="Times New Roman" w:cs="Times New Roman"/>
                <w:b/>
                <w:bCs/>
                <w:color w:val="000000"/>
                <w:lang w:eastAsia="ru-RU"/>
              </w:rPr>
            </w:pPr>
            <w:r w:rsidRPr="00904E88">
              <w:rPr>
                <w:rFonts w:ascii="Times New Roman" w:eastAsia="Times New Roman" w:hAnsi="Times New Roman" w:cs="Times New Roman"/>
                <w:b/>
                <w:bCs/>
                <w:color w:val="000000"/>
                <w:lang w:eastAsia="ru-RU"/>
              </w:rPr>
              <w:t>Количество</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453EAE" w:rsidRDefault="00453EAE">
            <w:pPr>
              <w:rPr>
                <w:rFonts w:ascii="Times New Roman" w:hAnsi="Times New Roman" w:cs="Times New Roman"/>
                <w:color w:val="000000"/>
                <w:lang w:val="en-US"/>
              </w:rPr>
            </w:pPr>
            <w:r>
              <w:rPr>
                <w:rFonts w:ascii="Times New Roman" w:hAnsi="Times New Roman" w:cs="Times New Roman"/>
                <w:color w:val="000000"/>
              </w:rPr>
              <w:t xml:space="preserve">Металлическая щетка </w:t>
            </w:r>
            <w:r>
              <w:rPr>
                <w:rFonts w:ascii="Times New Roman" w:hAnsi="Times New Roman" w:cs="Times New Roman"/>
                <w:color w:val="000000"/>
                <w:lang w:val="en-US"/>
              </w:rPr>
              <w:t>SONTOOL 060</w:t>
            </w:r>
            <w:r w:rsidR="00987205">
              <w:rPr>
                <w:rFonts w:ascii="Times New Roman" w:hAnsi="Times New Roman" w:cs="Times New Roman"/>
                <w:color w:val="000000"/>
                <w:lang w:val="en-US"/>
              </w:rPr>
              <w:t>102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4E88" w:rsidRPr="00904E88" w:rsidRDefault="00904E88" w:rsidP="003868CC">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87205" w:rsidRDefault="00987205">
            <w:pPr>
              <w:jc w:val="center"/>
              <w:rPr>
                <w:rFonts w:ascii="Times New Roman" w:hAnsi="Times New Roman" w:cs="Times New Roman"/>
                <w:color w:val="000000"/>
                <w:lang w:val="en-US"/>
              </w:rPr>
            </w:pPr>
            <w:r>
              <w:rPr>
                <w:rFonts w:ascii="Times New Roman" w:hAnsi="Times New Roman" w:cs="Times New Roman"/>
                <w:color w:val="000000"/>
                <w:lang w:val="en-US"/>
              </w:rPr>
              <w:t>8</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87205" w:rsidRDefault="00987205">
            <w:pPr>
              <w:rPr>
                <w:rFonts w:ascii="Times New Roman" w:hAnsi="Times New Roman" w:cs="Times New Roman"/>
                <w:color w:val="000000"/>
              </w:rPr>
            </w:pPr>
            <w:r>
              <w:rPr>
                <w:rFonts w:ascii="Times New Roman" w:hAnsi="Times New Roman" w:cs="Times New Roman"/>
                <w:color w:val="000000"/>
              </w:rPr>
              <w:t xml:space="preserve">Сетка шлифовальная ЗУБР «МАСТЕР» в ассортименте </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10</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04E88" w:rsidRDefault="00987205">
            <w:pPr>
              <w:rPr>
                <w:rFonts w:ascii="Times New Roman" w:hAnsi="Times New Roman" w:cs="Times New Roman"/>
                <w:color w:val="000000"/>
              </w:rPr>
            </w:pPr>
            <w:r>
              <w:rPr>
                <w:rFonts w:ascii="Times New Roman" w:hAnsi="Times New Roman" w:cs="Times New Roman"/>
                <w:color w:val="000000"/>
              </w:rPr>
              <w:t>Шпатель в ассортименте разной ширины</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10</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04E88" w:rsidRDefault="00987205">
            <w:pPr>
              <w:rPr>
                <w:rFonts w:ascii="Times New Roman" w:hAnsi="Times New Roman" w:cs="Times New Roman"/>
                <w:color w:val="000000"/>
              </w:rPr>
            </w:pPr>
            <w:r>
              <w:rPr>
                <w:rFonts w:ascii="Times New Roman" w:hAnsi="Times New Roman" w:cs="Times New Roman"/>
                <w:color w:val="000000"/>
              </w:rPr>
              <w:t>Диск по бетону 230х23</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1</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04E88" w:rsidRDefault="00987205">
            <w:pPr>
              <w:rPr>
                <w:rFonts w:ascii="Times New Roman" w:hAnsi="Times New Roman" w:cs="Times New Roman"/>
                <w:color w:val="000000"/>
              </w:rPr>
            </w:pPr>
            <w:r>
              <w:rPr>
                <w:rFonts w:ascii="Times New Roman" w:hAnsi="Times New Roman" w:cs="Times New Roman"/>
                <w:color w:val="000000"/>
              </w:rPr>
              <w:t>Шлифовальный круг 125*6*22 по металлу Луга</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5</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87205" w:rsidRDefault="00987205">
            <w:pPr>
              <w:rPr>
                <w:rFonts w:ascii="Times New Roman" w:hAnsi="Times New Roman" w:cs="Times New Roman"/>
                <w:color w:val="000000"/>
                <w:lang w:val="en-US"/>
              </w:rPr>
            </w:pPr>
            <w:r>
              <w:rPr>
                <w:rFonts w:ascii="Times New Roman" w:hAnsi="Times New Roman" w:cs="Times New Roman"/>
                <w:color w:val="000000"/>
              </w:rPr>
              <w:t xml:space="preserve">Ножовка по металлу </w:t>
            </w:r>
            <w:r>
              <w:rPr>
                <w:rFonts w:ascii="Times New Roman" w:hAnsi="Times New Roman" w:cs="Times New Roman"/>
                <w:color w:val="000000"/>
                <w:lang w:val="en-US"/>
              </w:rPr>
              <w:t>lnforce 06-08-13</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2</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87205" w:rsidRDefault="00987205">
            <w:pPr>
              <w:rPr>
                <w:rFonts w:ascii="Times New Roman" w:hAnsi="Times New Roman" w:cs="Times New Roman"/>
                <w:color w:val="000000"/>
              </w:rPr>
            </w:pPr>
            <w:r>
              <w:rPr>
                <w:rFonts w:ascii="Times New Roman" w:hAnsi="Times New Roman" w:cs="Times New Roman"/>
                <w:color w:val="000000"/>
              </w:rPr>
              <w:t>Полотно ножовки по металлу</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100</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04E88" w:rsidRDefault="00987205">
            <w:pPr>
              <w:rPr>
                <w:rFonts w:ascii="Times New Roman" w:hAnsi="Times New Roman" w:cs="Times New Roman"/>
                <w:color w:val="000000"/>
              </w:rPr>
            </w:pPr>
            <w:r>
              <w:rPr>
                <w:rFonts w:ascii="Times New Roman" w:hAnsi="Times New Roman" w:cs="Times New Roman"/>
                <w:color w:val="000000"/>
              </w:rPr>
              <w:t>Круг отрезной 125*1,2*22 по металлу Луга</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887BE2">
            <w:pPr>
              <w:jc w:val="center"/>
              <w:rPr>
                <w:rFonts w:ascii="Times New Roman" w:hAnsi="Times New Roman" w:cs="Times New Roman"/>
                <w:color w:val="000000"/>
              </w:rPr>
            </w:pPr>
            <w:r>
              <w:rPr>
                <w:rFonts w:ascii="Times New Roman" w:hAnsi="Times New Roman" w:cs="Times New Roman"/>
                <w:color w:val="000000"/>
              </w:rPr>
              <w:t>500</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04E88" w:rsidRDefault="00987205" w:rsidP="000F35EF">
            <w:pPr>
              <w:rPr>
                <w:rFonts w:ascii="Times New Roman" w:hAnsi="Times New Roman" w:cs="Times New Roman"/>
                <w:color w:val="000000"/>
              </w:rPr>
            </w:pPr>
            <w:r>
              <w:rPr>
                <w:rFonts w:ascii="Times New Roman" w:hAnsi="Times New Roman" w:cs="Times New Roman"/>
                <w:color w:val="000000"/>
              </w:rPr>
              <w:t xml:space="preserve">Круг отрезной </w:t>
            </w:r>
            <w:r w:rsidR="000F35EF">
              <w:rPr>
                <w:rFonts w:ascii="Times New Roman" w:hAnsi="Times New Roman" w:cs="Times New Roman"/>
                <w:color w:val="000000"/>
              </w:rPr>
              <w:t>230</w:t>
            </w:r>
            <w:r>
              <w:rPr>
                <w:rFonts w:ascii="Times New Roman" w:hAnsi="Times New Roman" w:cs="Times New Roman"/>
                <w:color w:val="000000"/>
              </w:rPr>
              <w:t>*2*22 по металлу Луга</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500</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0F35EF" w:rsidRDefault="000F35EF">
            <w:pPr>
              <w:rPr>
                <w:rFonts w:ascii="Times New Roman" w:hAnsi="Times New Roman" w:cs="Times New Roman"/>
                <w:color w:val="000000"/>
              </w:rPr>
            </w:pPr>
            <w:r>
              <w:rPr>
                <w:rFonts w:ascii="Times New Roman" w:hAnsi="Times New Roman" w:cs="Times New Roman"/>
                <w:color w:val="000000"/>
              </w:rPr>
              <w:t>Абразивный круг «Корунд» 350х120х35</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2</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904E88" w:rsidRDefault="000F35EF" w:rsidP="000F35EF">
            <w:pPr>
              <w:rPr>
                <w:rFonts w:ascii="Times New Roman" w:hAnsi="Times New Roman" w:cs="Times New Roman"/>
                <w:color w:val="000000"/>
              </w:rPr>
            </w:pPr>
            <w:r>
              <w:rPr>
                <w:rFonts w:ascii="Times New Roman" w:hAnsi="Times New Roman" w:cs="Times New Roman"/>
                <w:color w:val="000000"/>
              </w:rPr>
              <w:t>Абразивный круг «Корунд» 350х76х35</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2</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0F35EF" w:rsidRDefault="000F35EF">
            <w:pPr>
              <w:rPr>
                <w:rFonts w:ascii="Times New Roman" w:hAnsi="Times New Roman" w:cs="Times New Roman"/>
                <w:color w:val="000000"/>
              </w:rPr>
            </w:pPr>
            <w:r>
              <w:rPr>
                <w:rFonts w:ascii="Times New Roman" w:hAnsi="Times New Roman" w:cs="Times New Roman"/>
                <w:color w:val="000000"/>
              </w:rPr>
              <w:t xml:space="preserve">Пропановый резак </w:t>
            </w:r>
            <w:r>
              <w:rPr>
                <w:rFonts w:ascii="Times New Roman" w:hAnsi="Times New Roman" w:cs="Times New Roman"/>
                <w:color w:val="000000"/>
                <w:lang w:val="en-US"/>
              </w:rPr>
              <w:t xml:space="preserve">REDIUS </w:t>
            </w:r>
            <w:r>
              <w:rPr>
                <w:rFonts w:ascii="Times New Roman" w:hAnsi="Times New Roman" w:cs="Times New Roman"/>
                <w:color w:val="000000"/>
              </w:rPr>
              <w:t>РЗП-32</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5</w:t>
            </w:r>
          </w:p>
        </w:tc>
      </w:tr>
      <w:tr w:rsidR="00904E88"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904E88" w:rsidRPr="00904E88" w:rsidRDefault="00904E88" w:rsidP="003971BC">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4E88" w:rsidRPr="00567235" w:rsidRDefault="000F35EF">
            <w:pPr>
              <w:rPr>
                <w:rFonts w:ascii="Times New Roman" w:hAnsi="Times New Roman" w:cs="Times New Roman"/>
                <w:color w:val="000000"/>
              </w:rPr>
            </w:pPr>
            <w:r>
              <w:rPr>
                <w:rFonts w:ascii="Times New Roman" w:hAnsi="Times New Roman" w:cs="Times New Roman"/>
                <w:color w:val="000000"/>
              </w:rPr>
              <w:t xml:space="preserve"> Редуктор пропановый БПО-5-3 малогабаритный </w:t>
            </w:r>
            <w:r>
              <w:rPr>
                <w:rFonts w:ascii="Times New Roman" w:hAnsi="Times New Roman" w:cs="Times New Roman"/>
                <w:color w:val="000000"/>
                <w:lang w:val="en-US"/>
              </w:rPr>
              <w:t>KRASS</w:t>
            </w:r>
            <w:r w:rsidR="00567235">
              <w:rPr>
                <w:rFonts w:ascii="Times New Roman" w:hAnsi="Times New Roman" w:cs="Times New Roman"/>
                <w:color w:val="000000"/>
              </w:rPr>
              <w:t xml:space="preserve"> (поверенные)</w:t>
            </w:r>
          </w:p>
        </w:tc>
        <w:tc>
          <w:tcPr>
            <w:tcW w:w="992" w:type="dxa"/>
            <w:tcBorders>
              <w:top w:val="single" w:sz="4" w:space="0" w:color="auto"/>
              <w:left w:val="nil"/>
              <w:bottom w:val="single" w:sz="4" w:space="0" w:color="auto"/>
              <w:right w:val="single" w:sz="4" w:space="0" w:color="auto"/>
            </w:tcBorders>
            <w:shd w:val="clear" w:color="auto" w:fill="auto"/>
            <w:hideMark/>
          </w:tcPr>
          <w:p w:rsidR="00904E88" w:rsidRPr="00904E88" w:rsidRDefault="00904E88" w:rsidP="007A440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4E88" w:rsidRPr="00904E88" w:rsidRDefault="00947098">
            <w:pPr>
              <w:jc w:val="center"/>
              <w:rPr>
                <w:rFonts w:ascii="Times New Roman" w:hAnsi="Times New Roman" w:cs="Times New Roman"/>
                <w:color w:val="000000"/>
              </w:rPr>
            </w:pPr>
            <w:r>
              <w:rPr>
                <w:rFonts w:ascii="Times New Roman" w:hAnsi="Times New Roman" w:cs="Times New Roman"/>
                <w:color w:val="000000"/>
              </w:rPr>
              <w:t>3</w:t>
            </w:r>
          </w:p>
        </w:tc>
      </w:tr>
      <w:tr w:rsidR="00842943"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842943" w:rsidRPr="00904E88" w:rsidRDefault="00842943" w:rsidP="00904E8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2943" w:rsidRPr="00904E88" w:rsidRDefault="000F35EF" w:rsidP="000F35EF">
            <w:pPr>
              <w:rPr>
                <w:rFonts w:ascii="Times New Roman" w:hAnsi="Times New Roman" w:cs="Times New Roman"/>
                <w:color w:val="000000"/>
              </w:rPr>
            </w:pPr>
            <w:r>
              <w:rPr>
                <w:rFonts w:ascii="Times New Roman" w:hAnsi="Times New Roman" w:cs="Times New Roman"/>
                <w:color w:val="000000"/>
              </w:rPr>
              <w:t xml:space="preserve">Редуктор кислородный БКО-50 12,5  малогабаритный </w:t>
            </w:r>
            <w:r>
              <w:rPr>
                <w:rFonts w:ascii="Times New Roman" w:hAnsi="Times New Roman" w:cs="Times New Roman"/>
                <w:color w:val="000000"/>
                <w:lang w:val="en-US"/>
              </w:rPr>
              <w:t>KRASS</w:t>
            </w:r>
            <w:r w:rsidR="00567235">
              <w:rPr>
                <w:rFonts w:ascii="Times New Roman" w:hAnsi="Times New Roman" w:cs="Times New Roman"/>
                <w:color w:val="000000"/>
              </w:rPr>
              <w:t xml:space="preserve"> (поверенные)</w:t>
            </w:r>
          </w:p>
        </w:tc>
        <w:tc>
          <w:tcPr>
            <w:tcW w:w="992" w:type="dxa"/>
            <w:tcBorders>
              <w:top w:val="single" w:sz="4" w:space="0" w:color="auto"/>
              <w:left w:val="nil"/>
              <w:bottom w:val="single" w:sz="4" w:space="0" w:color="auto"/>
              <w:right w:val="single" w:sz="4" w:space="0" w:color="auto"/>
            </w:tcBorders>
            <w:shd w:val="clear" w:color="auto" w:fill="auto"/>
            <w:hideMark/>
          </w:tcPr>
          <w:p w:rsidR="00842943" w:rsidRPr="00904E88" w:rsidRDefault="00842943" w:rsidP="00904E88">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2943" w:rsidRPr="00842943" w:rsidRDefault="00947098">
            <w:pPr>
              <w:jc w:val="center"/>
              <w:rPr>
                <w:rFonts w:ascii="Times New Roman" w:hAnsi="Times New Roman" w:cs="Times New Roman"/>
                <w:color w:val="000000"/>
              </w:rPr>
            </w:pPr>
            <w:r>
              <w:rPr>
                <w:rFonts w:ascii="Times New Roman" w:hAnsi="Times New Roman" w:cs="Times New Roman"/>
                <w:color w:val="000000"/>
              </w:rPr>
              <w:t>2</w:t>
            </w:r>
          </w:p>
        </w:tc>
      </w:tr>
      <w:tr w:rsidR="00842943"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842943" w:rsidRPr="00904E88" w:rsidRDefault="00842943" w:rsidP="00904E8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2943" w:rsidRPr="00904E88" w:rsidRDefault="000F35EF">
            <w:pPr>
              <w:rPr>
                <w:rFonts w:ascii="Times New Roman" w:hAnsi="Times New Roman" w:cs="Times New Roman"/>
                <w:color w:val="000000"/>
              </w:rPr>
            </w:pPr>
            <w:r>
              <w:rPr>
                <w:rFonts w:ascii="Times New Roman" w:hAnsi="Times New Roman" w:cs="Times New Roman"/>
                <w:color w:val="000000"/>
              </w:rPr>
              <w:t>Резцы с победитовой напайкой марки ВК8(проходные)</w:t>
            </w:r>
          </w:p>
        </w:tc>
        <w:tc>
          <w:tcPr>
            <w:tcW w:w="992" w:type="dxa"/>
            <w:tcBorders>
              <w:top w:val="single" w:sz="4" w:space="0" w:color="auto"/>
              <w:left w:val="nil"/>
              <w:bottom w:val="single" w:sz="4" w:space="0" w:color="auto"/>
              <w:right w:val="single" w:sz="4" w:space="0" w:color="auto"/>
            </w:tcBorders>
            <w:shd w:val="clear" w:color="auto" w:fill="auto"/>
            <w:hideMark/>
          </w:tcPr>
          <w:p w:rsidR="00842943" w:rsidRPr="00904E88" w:rsidRDefault="00842943" w:rsidP="00904E88">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2943" w:rsidRPr="00842943" w:rsidRDefault="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608"/>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0F35EF" w:rsidP="000F35EF">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Т5К10(проходные)</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56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0F35EF" w:rsidP="000F35EF">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Т15К6(проходные)</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0F35EF" w:rsidP="00653D29">
            <w:pPr>
              <w:rPr>
                <w:rFonts w:ascii="Times New Roman" w:hAnsi="Times New Roman" w:cs="Times New Roman"/>
                <w:color w:val="000000"/>
              </w:rPr>
            </w:pPr>
            <w:r>
              <w:rPr>
                <w:rFonts w:ascii="Times New Roman" w:hAnsi="Times New Roman" w:cs="Times New Roman"/>
                <w:color w:val="000000"/>
              </w:rPr>
              <w:t xml:space="preserve">Резцы с победитовой напайкой марки </w:t>
            </w:r>
            <w:r w:rsidR="00653D29">
              <w:rPr>
                <w:rFonts w:ascii="Times New Roman" w:hAnsi="Times New Roman" w:cs="Times New Roman"/>
                <w:color w:val="000000"/>
              </w:rPr>
              <w:t>ВК8</w:t>
            </w:r>
            <w:r>
              <w:rPr>
                <w:rFonts w:ascii="Times New Roman" w:hAnsi="Times New Roman" w:cs="Times New Roman"/>
                <w:color w:val="000000"/>
              </w:rPr>
              <w:t>(</w:t>
            </w:r>
            <w:r w:rsidR="00653D29">
              <w:rPr>
                <w:rFonts w:ascii="Times New Roman" w:hAnsi="Times New Roman" w:cs="Times New Roman"/>
                <w:color w:val="000000"/>
              </w:rPr>
              <w:t>подрезные</w:t>
            </w:r>
            <w:r>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653D29" w:rsidP="000F35EF">
            <w:pPr>
              <w:rPr>
                <w:rFonts w:ascii="Times New Roman" w:hAnsi="Times New Roman" w:cs="Times New Roman"/>
                <w:color w:val="000000"/>
              </w:rPr>
            </w:pPr>
            <w:r>
              <w:rPr>
                <w:rFonts w:ascii="Times New Roman" w:hAnsi="Times New Roman" w:cs="Times New Roman"/>
                <w:color w:val="000000"/>
              </w:rPr>
              <w:t xml:space="preserve">Резцы с победитовой напайкой марки Т5К10( подрезные ) </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653D29" w:rsidP="00653D29">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Т15К6(подрезные)</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539"/>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653D29" w:rsidP="00653D29">
            <w:pPr>
              <w:rPr>
                <w:rFonts w:ascii="Times New Roman" w:hAnsi="Times New Roman" w:cs="Times New Roman"/>
                <w:color w:val="000000"/>
              </w:rPr>
            </w:pPr>
            <w:r>
              <w:rPr>
                <w:rFonts w:ascii="Times New Roman" w:hAnsi="Times New Roman" w:cs="Times New Roman"/>
                <w:color w:val="000000"/>
              </w:rPr>
              <w:t>Резцы расточные марки ВК8(подрезные) длина расточки 100-150мм</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576"/>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653D29" w:rsidP="00653D29">
            <w:pPr>
              <w:rPr>
                <w:rFonts w:ascii="Times New Roman" w:hAnsi="Times New Roman" w:cs="Times New Roman"/>
                <w:color w:val="000000"/>
              </w:rPr>
            </w:pPr>
            <w:r>
              <w:rPr>
                <w:rFonts w:ascii="Times New Roman" w:hAnsi="Times New Roman" w:cs="Times New Roman"/>
                <w:color w:val="000000"/>
              </w:rPr>
              <w:t>Резцы расточные марки Т5К10(подрезные) длина расточки 100-150мм</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569"/>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653D29" w:rsidP="00653D29">
            <w:pPr>
              <w:rPr>
                <w:rFonts w:ascii="Times New Roman" w:hAnsi="Times New Roman" w:cs="Times New Roman"/>
                <w:color w:val="000000"/>
              </w:rPr>
            </w:pPr>
            <w:r>
              <w:rPr>
                <w:rFonts w:ascii="Times New Roman" w:hAnsi="Times New Roman" w:cs="Times New Roman"/>
                <w:color w:val="000000"/>
              </w:rPr>
              <w:t>Резцы расточные марки Т15К6(подрезные) длина расточки 100-150мм</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564"/>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653D29" w:rsidP="00653D29">
            <w:pPr>
              <w:rPr>
                <w:rFonts w:ascii="Times New Roman" w:hAnsi="Times New Roman" w:cs="Times New Roman"/>
                <w:color w:val="000000"/>
              </w:rPr>
            </w:pPr>
            <w:r>
              <w:rPr>
                <w:rFonts w:ascii="Times New Roman" w:hAnsi="Times New Roman" w:cs="Times New Roman"/>
                <w:color w:val="000000"/>
              </w:rPr>
              <w:t>Резцы расточные марки ВК8(проходные) длина расточки 100-150мм</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653D29" w:rsidP="00653D29">
            <w:pPr>
              <w:rPr>
                <w:rFonts w:ascii="Times New Roman" w:hAnsi="Times New Roman" w:cs="Times New Roman"/>
                <w:color w:val="000000"/>
              </w:rPr>
            </w:pPr>
            <w:r>
              <w:rPr>
                <w:rFonts w:ascii="Times New Roman" w:hAnsi="Times New Roman" w:cs="Times New Roman"/>
                <w:color w:val="000000"/>
              </w:rPr>
              <w:t>Резцы расточные марки Т5К10(проходные) длина расточки 100-150мм</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506"/>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653D29" w:rsidP="000F35EF">
            <w:pPr>
              <w:rPr>
                <w:rFonts w:ascii="Times New Roman" w:hAnsi="Times New Roman" w:cs="Times New Roman"/>
                <w:color w:val="000000"/>
              </w:rPr>
            </w:pPr>
            <w:r>
              <w:rPr>
                <w:rFonts w:ascii="Times New Roman" w:hAnsi="Times New Roman" w:cs="Times New Roman"/>
                <w:color w:val="000000"/>
              </w:rPr>
              <w:t>Резцы расточные марки Т15К6(проходные) длина расточки 100-150мм</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5C57B2" w:rsidP="000F35EF">
            <w:pPr>
              <w:rPr>
                <w:rFonts w:ascii="Times New Roman" w:hAnsi="Times New Roman" w:cs="Times New Roman"/>
                <w:color w:val="000000"/>
              </w:rPr>
            </w:pPr>
            <w:r>
              <w:rPr>
                <w:rFonts w:ascii="Times New Roman" w:hAnsi="Times New Roman" w:cs="Times New Roman"/>
                <w:color w:val="000000"/>
              </w:rPr>
              <w:t>Резцы отрезные марки ВК8</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5C57B2" w:rsidP="000F35EF">
            <w:pPr>
              <w:rPr>
                <w:rFonts w:ascii="Times New Roman" w:hAnsi="Times New Roman" w:cs="Times New Roman"/>
                <w:color w:val="000000"/>
              </w:rPr>
            </w:pPr>
            <w:r>
              <w:rPr>
                <w:rFonts w:ascii="Times New Roman" w:hAnsi="Times New Roman" w:cs="Times New Roman"/>
                <w:color w:val="000000"/>
              </w:rPr>
              <w:t xml:space="preserve">Резцы отрезные марки Т5К10 </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5C57B2" w:rsidP="000F35EF">
            <w:pPr>
              <w:rPr>
                <w:rFonts w:ascii="Times New Roman" w:hAnsi="Times New Roman" w:cs="Times New Roman"/>
                <w:color w:val="000000"/>
              </w:rPr>
            </w:pPr>
            <w:r>
              <w:rPr>
                <w:rFonts w:ascii="Times New Roman" w:hAnsi="Times New Roman" w:cs="Times New Roman"/>
                <w:color w:val="000000"/>
              </w:rPr>
              <w:t>Резцы отрезные марки Т15К6</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5</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BA7E8F" w:rsidRDefault="005C57B2" w:rsidP="000F35EF">
            <w:pPr>
              <w:rPr>
                <w:rFonts w:ascii="Times New Roman" w:hAnsi="Times New Roman" w:cs="Times New Roman"/>
                <w:color w:val="000000"/>
              </w:rPr>
            </w:pPr>
            <w:r>
              <w:rPr>
                <w:rFonts w:ascii="Times New Roman" w:hAnsi="Times New Roman" w:cs="Times New Roman"/>
                <w:color w:val="000000"/>
              </w:rPr>
              <w:t xml:space="preserve">Манометр кислородный 2,5МПа </w:t>
            </w:r>
            <w:r>
              <w:rPr>
                <w:rFonts w:ascii="Times New Roman" w:hAnsi="Times New Roman" w:cs="Times New Roman"/>
                <w:color w:val="000000"/>
                <w:lang w:val="en-US"/>
              </w:rPr>
              <w:t>KRASS</w:t>
            </w:r>
            <w:r w:rsidR="00BA7E8F">
              <w:rPr>
                <w:rFonts w:ascii="Times New Roman" w:hAnsi="Times New Roman" w:cs="Times New Roman"/>
                <w:color w:val="000000"/>
              </w:rPr>
              <w:t xml:space="preserve"> (поверенные)</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4</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BA7E8F" w:rsidRDefault="005C57B2" w:rsidP="000F35EF">
            <w:pPr>
              <w:rPr>
                <w:rFonts w:ascii="Times New Roman" w:hAnsi="Times New Roman" w:cs="Times New Roman"/>
                <w:color w:val="000000"/>
              </w:rPr>
            </w:pPr>
            <w:r>
              <w:rPr>
                <w:rFonts w:ascii="Times New Roman" w:hAnsi="Times New Roman" w:cs="Times New Roman"/>
                <w:color w:val="000000"/>
              </w:rPr>
              <w:t xml:space="preserve">Манометр кислородный 25МПа </w:t>
            </w:r>
            <w:r>
              <w:rPr>
                <w:rFonts w:ascii="Times New Roman" w:hAnsi="Times New Roman" w:cs="Times New Roman"/>
                <w:color w:val="000000"/>
                <w:lang w:val="en-US"/>
              </w:rPr>
              <w:t>KRASS</w:t>
            </w:r>
            <w:r w:rsidR="00BA7E8F">
              <w:rPr>
                <w:rFonts w:ascii="Times New Roman" w:hAnsi="Times New Roman" w:cs="Times New Roman"/>
                <w:color w:val="000000"/>
              </w:rPr>
              <w:t>(поверенные)</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4</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5C57B2" w:rsidP="000F35EF">
            <w:pPr>
              <w:rPr>
                <w:rFonts w:ascii="Times New Roman" w:hAnsi="Times New Roman" w:cs="Times New Roman"/>
                <w:color w:val="000000"/>
              </w:rPr>
            </w:pPr>
            <w:r>
              <w:rPr>
                <w:rFonts w:ascii="Times New Roman" w:hAnsi="Times New Roman" w:cs="Times New Roman"/>
                <w:color w:val="000000"/>
              </w:rPr>
              <w:t xml:space="preserve">Манометр пропановый </w:t>
            </w:r>
            <w:r w:rsidR="00BA7E8F">
              <w:rPr>
                <w:rFonts w:ascii="Times New Roman" w:hAnsi="Times New Roman" w:cs="Times New Roman"/>
                <w:color w:val="000000"/>
              </w:rPr>
              <w:t>(поверенные)</w:t>
            </w:r>
            <w:r w:rsidR="00C855CC">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6</w:t>
            </w:r>
          </w:p>
        </w:tc>
      </w:tr>
      <w:tr w:rsidR="000F35EF"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5C57B2" w:rsidP="000F35EF">
            <w:pPr>
              <w:rPr>
                <w:rFonts w:ascii="Times New Roman" w:hAnsi="Times New Roman" w:cs="Times New Roman"/>
                <w:color w:val="000000"/>
              </w:rPr>
            </w:pPr>
            <w:r>
              <w:rPr>
                <w:rFonts w:ascii="Times New Roman" w:hAnsi="Times New Roman" w:cs="Times New Roman"/>
                <w:color w:val="000000"/>
              </w:rPr>
              <w:t>Маска защитная для глаз. Щиток НБТ-1</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2</w:t>
            </w:r>
          </w:p>
        </w:tc>
      </w:tr>
      <w:tr w:rsidR="000F35EF" w:rsidRPr="00904E88" w:rsidTr="00306DA5">
        <w:trPr>
          <w:trHeight w:hRule="exact" w:val="660"/>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5C57B2" w:rsidRDefault="005C57B2" w:rsidP="000F35EF">
            <w:pPr>
              <w:rPr>
                <w:rFonts w:ascii="Times New Roman" w:hAnsi="Times New Roman" w:cs="Times New Roman"/>
                <w:color w:val="000000"/>
              </w:rPr>
            </w:pPr>
            <w:r>
              <w:rPr>
                <w:rFonts w:ascii="Times New Roman" w:hAnsi="Times New Roman" w:cs="Times New Roman"/>
                <w:color w:val="000000"/>
              </w:rPr>
              <w:t xml:space="preserve">Щиток сварщика </w:t>
            </w:r>
            <w:r>
              <w:rPr>
                <w:rFonts w:ascii="Times New Roman" w:hAnsi="Times New Roman" w:cs="Times New Roman"/>
                <w:color w:val="000000"/>
                <w:lang w:val="en-US"/>
              </w:rPr>
              <w:t>WH</w:t>
            </w:r>
            <w:r w:rsidRPr="005C57B2">
              <w:rPr>
                <w:rFonts w:ascii="Times New Roman" w:hAnsi="Times New Roman" w:cs="Times New Roman"/>
                <w:color w:val="000000"/>
              </w:rPr>
              <w:t>-</w:t>
            </w:r>
            <w:r>
              <w:rPr>
                <w:rFonts w:ascii="Times New Roman" w:hAnsi="Times New Roman" w:cs="Times New Roman"/>
                <w:color w:val="000000"/>
                <w:lang w:val="en-US"/>
              </w:rPr>
              <w:t>F</w:t>
            </w:r>
            <w:r w:rsidRPr="005C57B2">
              <w:rPr>
                <w:rFonts w:ascii="Times New Roman" w:hAnsi="Times New Roman" w:cs="Times New Roman"/>
                <w:color w:val="000000"/>
              </w:rPr>
              <w:t xml:space="preserve">4 </w:t>
            </w:r>
            <w:r>
              <w:rPr>
                <w:rFonts w:ascii="Times New Roman" w:hAnsi="Times New Roman" w:cs="Times New Roman"/>
                <w:color w:val="000000"/>
              </w:rPr>
              <w:t xml:space="preserve">со светофором 110*90 </w:t>
            </w:r>
            <w:r>
              <w:rPr>
                <w:rFonts w:ascii="Times New Roman" w:hAnsi="Times New Roman" w:cs="Times New Roman"/>
                <w:color w:val="000000"/>
                <w:lang w:val="en-US"/>
              </w:rPr>
              <w:t>DIN</w:t>
            </w:r>
            <w:r w:rsidRPr="005C57B2">
              <w:rPr>
                <w:rFonts w:ascii="Times New Roman" w:hAnsi="Times New Roman" w:cs="Times New Roman"/>
                <w:color w:val="000000"/>
              </w:rPr>
              <w:t xml:space="preserve"> 11</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947098" w:rsidP="000F35EF">
            <w:pPr>
              <w:jc w:val="center"/>
              <w:rPr>
                <w:rFonts w:ascii="Times New Roman" w:hAnsi="Times New Roman" w:cs="Times New Roman"/>
                <w:color w:val="000000"/>
              </w:rPr>
            </w:pPr>
            <w:r>
              <w:rPr>
                <w:rFonts w:ascii="Times New Roman" w:hAnsi="Times New Roman" w:cs="Times New Roman"/>
                <w:color w:val="000000"/>
              </w:rPr>
              <w:t>2</w:t>
            </w:r>
          </w:p>
        </w:tc>
      </w:tr>
      <w:tr w:rsidR="000F35EF" w:rsidRPr="00904E88" w:rsidTr="00306DA5">
        <w:trPr>
          <w:trHeight w:hRule="exact" w:val="555"/>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716281" w:rsidP="000F35EF">
            <w:pPr>
              <w:rPr>
                <w:rFonts w:ascii="Times New Roman" w:hAnsi="Times New Roman" w:cs="Times New Roman"/>
                <w:color w:val="000000"/>
              </w:rPr>
            </w:pPr>
            <w:r>
              <w:rPr>
                <w:rFonts w:ascii="Times New Roman" w:hAnsi="Times New Roman" w:cs="Times New Roman"/>
                <w:color w:val="000000"/>
              </w:rPr>
              <w:t>Стекла сварочные №4 90*110</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812DA5" w:rsidP="000F35EF">
            <w:pPr>
              <w:jc w:val="center"/>
              <w:rPr>
                <w:rFonts w:ascii="Times New Roman" w:hAnsi="Times New Roman" w:cs="Times New Roman"/>
                <w:color w:val="000000"/>
              </w:rPr>
            </w:pPr>
            <w:r>
              <w:rPr>
                <w:rFonts w:ascii="Times New Roman" w:hAnsi="Times New Roman" w:cs="Times New Roman"/>
                <w:color w:val="000000"/>
              </w:rPr>
              <w:t>50</w:t>
            </w:r>
          </w:p>
        </w:tc>
      </w:tr>
      <w:tr w:rsidR="000F35EF" w:rsidRPr="00904E88" w:rsidTr="00306DA5">
        <w:trPr>
          <w:trHeight w:hRule="exact" w:val="577"/>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716281" w:rsidP="00716281">
            <w:pPr>
              <w:rPr>
                <w:rFonts w:ascii="Times New Roman" w:hAnsi="Times New Roman" w:cs="Times New Roman"/>
                <w:color w:val="000000"/>
              </w:rPr>
            </w:pPr>
            <w:r>
              <w:rPr>
                <w:rFonts w:ascii="Times New Roman" w:hAnsi="Times New Roman" w:cs="Times New Roman"/>
                <w:color w:val="000000"/>
              </w:rPr>
              <w:t>Стекла сварочные №3 90*110</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812DA5" w:rsidP="000F35EF">
            <w:pPr>
              <w:jc w:val="center"/>
              <w:rPr>
                <w:rFonts w:ascii="Times New Roman" w:hAnsi="Times New Roman" w:cs="Times New Roman"/>
                <w:color w:val="000000"/>
              </w:rPr>
            </w:pPr>
            <w:r>
              <w:rPr>
                <w:rFonts w:ascii="Times New Roman" w:hAnsi="Times New Roman" w:cs="Times New Roman"/>
                <w:color w:val="000000"/>
              </w:rPr>
              <w:t>50</w:t>
            </w:r>
          </w:p>
        </w:tc>
      </w:tr>
      <w:tr w:rsidR="000F35EF" w:rsidRPr="00904E88" w:rsidTr="00306DA5">
        <w:trPr>
          <w:trHeight w:hRule="exact" w:val="557"/>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716281" w:rsidP="000F35EF">
            <w:pPr>
              <w:rPr>
                <w:rFonts w:ascii="Times New Roman" w:hAnsi="Times New Roman" w:cs="Times New Roman"/>
                <w:color w:val="000000"/>
              </w:rPr>
            </w:pPr>
            <w:r>
              <w:rPr>
                <w:rFonts w:ascii="Times New Roman" w:hAnsi="Times New Roman" w:cs="Times New Roman"/>
                <w:color w:val="000000"/>
              </w:rPr>
              <w:t>Зубило слесарное</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812DA5" w:rsidP="000F35EF">
            <w:pPr>
              <w:jc w:val="center"/>
              <w:rPr>
                <w:rFonts w:ascii="Times New Roman" w:hAnsi="Times New Roman" w:cs="Times New Roman"/>
                <w:color w:val="000000"/>
              </w:rPr>
            </w:pPr>
            <w:r>
              <w:rPr>
                <w:rFonts w:ascii="Times New Roman" w:hAnsi="Times New Roman" w:cs="Times New Roman"/>
                <w:color w:val="000000"/>
              </w:rPr>
              <w:t>4</w:t>
            </w:r>
          </w:p>
        </w:tc>
      </w:tr>
      <w:tr w:rsidR="000F35EF" w:rsidRPr="00904E88" w:rsidTr="00306DA5">
        <w:trPr>
          <w:trHeight w:hRule="exact" w:val="566"/>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EB0359" w:rsidRDefault="00716281" w:rsidP="000F35EF">
            <w:pPr>
              <w:rPr>
                <w:rFonts w:ascii="Times New Roman" w:hAnsi="Times New Roman" w:cs="Times New Roman"/>
                <w:color w:val="000000"/>
              </w:rPr>
            </w:pPr>
            <w:r>
              <w:rPr>
                <w:rFonts w:ascii="Times New Roman" w:hAnsi="Times New Roman" w:cs="Times New Roman"/>
                <w:color w:val="000000"/>
              </w:rPr>
              <w:t xml:space="preserve">Заклепочник </w:t>
            </w:r>
            <w:r>
              <w:rPr>
                <w:rFonts w:ascii="Times New Roman" w:hAnsi="Times New Roman" w:cs="Times New Roman"/>
                <w:color w:val="000000"/>
                <w:lang w:val="en-US"/>
              </w:rPr>
              <w:t>Gesipa</w:t>
            </w:r>
            <w:r w:rsidR="00EB0359">
              <w:rPr>
                <w:rFonts w:ascii="Times New Roman" w:hAnsi="Times New Roman" w:cs="Times New Roman"/>
                <w:color w:val="000000"/>
                <w:lang w:val="en-US"/>
              </w:rPr>
              <w:t xml:space="preserve"> NTS</w:t>
            </w:r>
            <w:r w:rsidR="00EB0359">
              <w:rPr>
                <w:rFonts w:ascii="Times New Roman" w:hAnsi="Times New Roman" w:cs="Times New Roman"/>
                <w:color w:val="000000"/>
              </w:rPr>
              <w:t xml:space="preserve"> 7030010</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0F35EF" w:rsidP="000F35EF">
            <w:pPr>
              <w:jc w:val="center"/>
              <w:rPr>
                <w:rFonts w:ascii="Times New Roman" w:hAnsi="Times New Roman" w:cs="Times New Roman"/>
                <w:color w:val="000000"/>
              </w:rPr>
            </w:pPr>
            <w:r w:rsidRPr="00842943">
              <w:rPr>
                <w:rFonts w:ascii="Times New Roman" w:hAnsi="Times New Roman" w:cs="Times New Roman"/>
                <w:color w:val="000000"/>
              </w:rPr>
              <w:t>5</w:t>
            </w:r>
          </w:p>
        </w:tc>
      </w:tr>
      <w:tr w:rsidR="000F35EF" w:rsidRPr="00904E88" w:rsidTr="00306DA5">
        <w:trPr>
          <w:trHeight w:hRule="exact" w:val="574"/>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EB0359" w:rsidRDefault="00EB0359" w:rsidP="000F35EF">
            <w:pPr>
              <w:rPr>
                <w:rFonts w:ascii="Times New Roman" w:hAnsi="Times New Roman" w:cs="Times New Roman"/>
                <w:color w:val="000000"/>
              </w:rPr>
            </w:pPr>
            <w:r>
              <w:rPr>
                <w:rFonts w:ascii="Times New Roman" w:hAnsi="Times New Roman" w:cs="Times New Roman"/>
                <w:color w:val="000000"/>
              </w:rPr>
              <w:t xml:space="preserve">Универсальные ножницы по металлу </w:t>
            </w:r>
            <w:r>
              <w:rPr>
                <w:rFonts w:ascii="Times New Roman" w:hAnsi="Times New Roman" w:cs="Times New Roman"/>
                <w:color w:val="000000"/>
                <w:lang w:val="en-US"/>
              </w:rPr>
              <w:t>Stenley</w:t>
            </w:r>
            <w:r w:rsidRPr="00EB0359">
              <w:rPr>
                <w:rFonts w:ascii="Times New Roman" w:hAnsi="Times New Roman" w:cs="Times New Roman"/>
                <w:color w:val="000000"/>
              </w:rPr>
              <w:t xml:space="preserve"> 2</w:t>
            </w:r>
            <w:r>
              <w:rPr>
                <w:rFonts w:ascii="Times New Roman" w:hAnsi="Times New Roman" w:cs="Times New Roman"/>
                <w:color w:val="000000"/>
              </w:rPr>
              <w:t>-14-566</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812DA5" w:rsidP="000F35EF">
            <w:pPr>
              <w:jc w:val="center"/>
              <w:rPr>
                <w:rFonts w:ascii="Times New Roman" w:hAnsi="Times New Roman" w:cs="Times New Roman"/>
                <w:color w:val="000000"/>
              </w:rPr>
            </w:pPr>
            <w:r>
              <w:rPr>
                <w:rFonts w:ascii="Times New Roman" w:hAnsi="Times New Roman" w:cs="Times New Roman"/>
                <w:color w:val="000000"/>
              </w:rPr>
              <w:t>4</w:t>
            </w:r>
          </w:p>
        </w:tc>
      </w:tr>
      <w:tr w:rsidR="000F35EF" w:rsidRPr="00904E88" w:rsidTr="00306DA5">
        <w:trPr>
          <w:trHeight w:hRule="exact" w:val="568"/>
        </w:trPr>
        <w:tc>
          <w:tcPr>
            <w:tcW w:w="567" w:type="dxa"/>
            <w:tcBorders>
              <w:top w:val="single" w:sz="4" w:space="0" w:color="auto"/>
              <w:left w:val="single" w:sz="4" w:space="0" w:color="auto"/>
              <w:bottom w:val="single" w:sz="4" w:space="0" w:color="auto"/>
              <w:right w:val="single" w:sz="4" w:space="0" w:color="auto"/>
            </w:tcBorders>
            <w:vAlign w:val="center"/>
          </w:tcPr>
          <w:p w:rsidR="000F35EF" w:rsidRPr="00904E88" w:rsidRDefault="000F35EF" w:rsidP="000F35EF">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5EF" w:rsidRPr="00904E88" w:rsidRDefault="00EB0359" w:rsidP="000F35EF">
            <w:pPr>
              <w:rPr>
                <w:rFonts w:ascii="Times New Roman" w:hAnsi="Times New Roman" w:cs="Times New Roman"/>
                <w:color w:val="000000"/>
              </w:rPr>
            </w:pPr>
            <w:r>
              <w:rPr>
                <w:rFonts w:ascii="Times New Roman" w:hAnsi="Times New Roman" w:cs="Times New Roman"/>
                <w:color w:val="000000"/>
              </w:rPr>
              <w:t>Газовый ключ 1 марки Крафтул</w:t>
            </w:r>
          </w:p>
        </w:tc>
        <w:tc>
          <w:tcPr>
            <w:tcW w:w="992" w:type="dxa"/>
            <w:tcBorders>
              <w:top w:val="single" w:sz="4" w:space="0" w:color="auto"/>
              <w:left w:val="nil"/>
              <w:bottom w:val="single" w:sz="4" w:space="0" w:color="auto"/>
              <w:right w:val="single" w:sz="4" w:space="0" w:color="auto"/>
            </w:tcBorders>
            <w:shd w:val="clear" w:color="auto" w:fill="auto"/>
            <w:hideMark/>
          </w:tcPr>
          <w:p w:rsidR="000F35EF" w:rsidRPr="00904E88" w:rsidRDefault="000F35EF" w:rsidP="000F35EF">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F35EF" w:rsidRPr="00842943" w:rsidRDefault="00812DA5" w:rsidP="000F35EF">
            <w:pPr>
              <w:jc w:val="center"/>
              <w:rPr>
                <w:rFonts w:ascii="Times New Roman" w:hAnsi="Times New Roman" w:cs="Times New Roman"/>
                <w:color w:val="000000"/>
              </w:rPr>
            </w:pPr>
            <w:r>
              <w:rPr>
                <w:rFonts w:ascii="Times New Roman" w:hAnsi="Times New Roman" w:cs="Times New Roman"/>
                <w:color w:val="000000"/>
              </w:rPr>
              <w:t>4</w:t>
            </w:r>
          </w:p>
        </w:tc>
      </w:tr>
      <w:tr w:rsidR="00EB0359" w:rsidRPr="00904E88" w:rsidTr="00306DA5">
        <w:trPr>
          <w:trHeight w:hRule="exact" w:val="562"/>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Газовый ключ 2 марки Крафтул</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812DA5">
            <w:pPr>
              <w:jc w:val="center"/>
              <w:rPr>
                <w:rFonts w:ascii="Times New Roman" w:hAnsi="Times New Roman" w:cs="Times New Roman"/>
                <w:color w:val="000000"/>
              </w:rPr>
            </w:pPr>
            <w:r>
              <w:rPr>
                <w:rFonts w:ascii="Times New Roman" w:hAnsi="Times New Roman" w:cs="Times New Roman"/>
                <w:color w:val="000000"/>
              </w:rPr>
              <w:t>4</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Газовый ключ 3 марки Крафтул</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4</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EB0359" w:rsidRDefault="00EB0359" w:rsidP="00EB0359">
            <w:pPr>
              <w:rPr>
                <w:rFonts w:ascii="Times New Roman" w:hAnsi="Times New Roman" w:cs="Times New Roman"/>
                <w:color w:val="000000"/>
              </w:rPr>
            </w:pPr>
            <w:r>
              <w:rPr>
                <w:rFonts w:ascii="Times New Roman" w:hAnsi="Times New Roman" w:cs="Times New Roman"/>
                <w:color w:val="000000"/>
              </w:rPr>
              <w:t xml:space="preserve">Молоток с фибергласовый рукояткой </w:t>
            </w:r>
            <w:r>
              <w:rPr>
                <w:rFonts w:ascii="Times New Roman" w:hAnsi="Times New Roman" w:cs="Times New Roman"/>
                <w:color w:val="000000"/>
                <w:lang w:val="en-US"/>
              </w:rPr>
              <w:t>Inforce</w:t>
            </w:r>
            <w:r w:rsidRPr="00EB0359">
              <w:rPr>
                <w:rFonts w:ascii="Times New Roman" w:hAnsi="Times New Roman" w:cs="Times New Roman"/>
                <w:color w:val="000000"/>
              </w:rPr>
              <w:t xml:space="preserve"> 300</w:t>
            </w:r>
            <w:r>
              <w:rPr>
                <w:rFonts w:ascii="Times New Roman" w:hAnsi="Times New Roman" w:cs="Times New Roman"/>
                <w:color w:val="000000"/>
              </w:rPr>
              <w:t>гр</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4</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EB0359" w:rsidRDefault="00EB0359" w:rsidP="00EB0359">
            <w:pPr>
              <w:rPr>
                <w:rFonts w:ascii="Times New Roman" w:hAnsi="Times New Roman" w:cs="Times New Roman"/>
                <w:color w:val="000000"/>
              </w:rPr>
            </w:pPr>
            <w:r>
              <w:rPr>
                <w:rFonts w:ascii="Times New Roman" w:hAnsi="Times New Roman" w:cs="Times New Roman"/>
                <w:color w:val="000000"/>
              </w:rPr>
              <w:t xml:space="preserve">Комбинированные плоскогубцы </w:t>
            </w:r>
            <w:r>
              <w:rPr>
                <w:rFonts w:ascii="Times New Roman" w:hAnsi="Times New Roman" w:cs="Times New Roman"/>
                <w:color w:val="000000"/>
                <w:lang w:val="en-US"/>
              </w:rPr>
              <w:t xml:space="preserve"> Inforce</w:t>
            </w:r>
            <w:r>
              <w:rPr>
                <w:rFonts w:ascii="Times New Roman" w:hAnsi="Times New Roman" w:cs="Times New Roman"/>
                <w:color w:val="000000"/>
              </w:rPr>
              <w:t xml:space="preserve"> 160гр</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4</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Сверло по металлу 4мм</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100</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Накидной ключ 8*10</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EB0359" w:rsidP="00EB0359">
            <w:pPr>
              <w:jc w:val="center"/>
              <w:rPr>
                <w:rFonts w:ascii="Times New Roman" w:hAnsi="Times New Roman" w:cs="Times New Roman"/>
                <w:color w:val="000000"/>
              </w:rPr>
            </w:pPr>
            <w:r w:rsidRPr="00842943">
              <w:rPr>
                <w:rFonts w:ascii="Times New Roman" w:hAnsi="Times New Roman" w:cs="Times New Roman"/>
                <w:color w:val="000000"/>
              </w:rPr>
              <w:t>10</w:t>
            </w:r>
          </w:p>
        </w:tc>
      </w:tr>
      <w:tr w:rsidR="00812DA5"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812DA5" w:rsidRPr="00904E88" w:rsidRDefault="00812DA5"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2DA5" w:rsidRPr="00904E88" w:rsidRDefault="00812DA5" w:rsidP="00EB0359">
            <w:pPr>
              <w:rPr>
                <w:rFonts w:ascii="Times New Roman" w:hAnsi="Times New Roman" w:cs="Times New Roman"/>
                <w:color w:val="000000"/>
              </w:rPr>
            </w:pPr>
            <w:r>
              <w:rPr>
                <w:rFonts w:ascii="Times New Roman" w:hAnsi="Times New Roman" w:cs="Times New Roman"/>
                <w:color w:val="000000"/>
              </w:rPr>
              <w:t>Накидной ключ 12*14</w:t>
            </w:r>
          </w:p>
        </w:tc>
        <w:tc>
          <w:tcPr>
            <w:tcW w:w="992" w:type="dxa"/>
            <w:tcBorders>
              <w:top w:val="single" w:sz="4" w:space="0" w:color="auto"/>
              <w:left w:val="nil"/>
              <w:bottom w:val="single" w:sz="4" w:space="0" w:color="auto"/>
              <w:right w:val="single" w:sz="4" w:space="0" w:color="auto"/>
            </w:tcBorders>
            <w:shd w:val="clear" w:color="auto" w:fill="auto"/>
            <w:hideMark/>
          </w:tcPr>
          <w:p w:rsidR="00812DA5" w:rsidRDefault="00812DA5">
            <w:r w:rsidRPr="00D73F41">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12DA5"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w:t>
            </w:r>
          </w:p>
        </w:tc>
      </w:tr>
      <w:tr w:rsidR="00812DA5"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812DA5" w:rsidRPr="00904E88" w:rsidRDefault="00812DA5"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2DA5" w:rsidRPr="00904E88" w:rsidRDefault="00812DA5" w:rsidP="00EB0359">
            <w:pPr>
              <w:rPr>
                <w:rFonts w:ascii="Times New Roman" w:hAnsi="Times New Roman" w:cs="Times New Roman"/>
                <w:color w:val="000000"/>
              </w:rPr>
            </w:pPr>
            <w:r>
              <w:rPr>
                <w:rFonts w:ascii="Times New Roman" w:hAnsi="Times New Roman" w:cs="Times New Roman"/>
                <w:color w:val="000000"/>
              </w:rPr>
              <w:t>Накидной ключ 17*19</w:t>
            </w:r>
          </w:p>
        </w:tc>
        <w:tc>
          <w:tcPr>
            <w:tcW w:w="992" w:type="dxa"/>
            <w:tcBorders>
              <w:top w:val="single" w:sz="4" w:space="0" w:color="auto"/>
              <w:left w:val="nil"/>
              <w:bottom w:val="single" w:sz="4" w:space="0" w:color="auto"/>
              <w:right w:val="single" w:sz="4" w:space="0" w:color="auto"/>
            </w:tcBorders>
            <w:shd w:val="clear" w:color="auto" w:fill="auto"/>
            <w:hideMark/>
          </w:tcPr>
          <w:p w:rsidR="00812DA5" w:rsidRDefault="00812DA5">
            <w:r w:rsidRPr="00D73F41">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12DA5"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w:t>
            </w:r>
          </w:p>
        </w:tc>
      </w:tr>
      <w:tr w:rsidR="00812DA5"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812DA5" w:rsidRPr="00904E88" w:rsidRDefault="00812DA5"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2DA5" w:rsidRPr="00904E88" w:rsidRDefault="00812DA5" w:rsidP="00EB0359">
            <w:pPr>
              <w:rPr>
                <w:rFonts w:ascii="Times New Roman" w:hAnsi="Times New Roman" w:cs="Times New Roman"/>
                <w:color w:val="000000"/>
              </w:rPr>
            </w:pPr>
            <w:r>
              <w:rPr>
                <w:rFonts w:ascii="Times New Roman" w:hAnsi="Times New Roman" w:cs="Times New Roman"/>
                <w:color w:val="000000"/>
              </w:rPr>
              <w:t>Накидной ключ 22*24</w:t>
            </w:r>
          </w:p>
        </w:tc>
        <w:tc>
          <w:tcPr>
            <w:tcW w:w="992" w:type="dxa"/>
            <w:tcBorders>
              <w:top w:val="single" w:sz="4" w:space="0" w:color="auto"/>
              <w:left w:val="nil"/>
              <w:bottom w:val="single" w:sz="4" w:space="0" w:color="auto"/>
              <w:right w:val="single" w:sz="4" w:space="0" w:color="auto"/>
            </w:tcBorders>
            <w:shd w:val="clear" w:color="auto" w:fill="auto"/>
            <w:hideMark/>
          </w:tcPr>
          <w:p w:rsidR="00812DA5" w:rsidRDefault="00812DA5">
            <w:r w:rsidRPr="00D73F41">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12DA5"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Накидной ключ 24*27</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812DA5" w:rsidP="00EB0359">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Накидной ключ 30*32</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4</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Рожковый ключ 8*10</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Рожковый ключ 12*14</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EB0359" w:rsidP="00EB0359">
            <w:pPr>
              <w:jc w:val="center"/>
              <w:rPr>
                <w:rFonts w:ascii="Times New Roman" w:hAnsi="Times New Roman" w:cs="Times New Roman"/>
                <w:color w:val="000000"/>
              </w:rPr>
            </w:pPr>
            <w:r w:rsidRPr="00842943">
              <w:rPr>
                <w:rFonts w:ascii="Times New Roman" w:hAnsi="Times New Roman" w:cs="Times New Roman"/>
                <w:color w:val="000000"/>
              </w:rPr>
              <w:t>10</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Рожковый ключ 17*19</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Рожковый ключ 22*24</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EB0359">
            <w:pPr>
              <w:rPr>
                <w:rFonts w:ascii="Times New Roman" w:hAnsi="Times New Roman" w:cs="Times New Roman"/>
                <w:color w:val="000000"/>
              </w:rPr>
            </w:pPr>
            <w:r>
              <w:rPr>
                <w:rFonts w:ascii="Times New Roman" w:hAnsi="Times New Roman" w:cs="Times New Roman"/>
                <w:color w:val="000000"/>
              </w:rPr>
              <w:t>Рожковый ключ 24*27</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10</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EB0359" w:rsidP="00812DA5">
            <w:pPr>
              <w:rPr>
                <w:rFonts w:ascii="Times New Roman" w:hAnsi="Times New Roman" w:cs="Times New Roman"/>
                <w:color w:val="000000"/>
              </w:rPr>
            </w:pPr>
            <w:r>
              <w:rPr>
                <w:rFonts w:ascii="Times New Roman" w:hAnsi="Times New Roman" w:cs="Times New Roman"/>
                <w:color w:val="000000"/>
              </w:rPr>
              <w:t xml:space="preserve">Рожковый ключ </w:t>
            </w:r>
            <w:r w:rsidR="00812DA5">
              <w:rPr>
                <w:rFonts w:ascii="Times New Roman" w:hAnsi="Times New Roman" w:cs="Times New Roman"/>
                <w:color w:val="000000"/>
              </w:rPr>
              <w:t>30</w:t>
            </w:r>
            <w:r>
              <w:rPr>
                <w:rFonts w:ascii="Times New Roman" w:hAnsi="Times New Roman" w:cs="Times New Roman"/>
                <w:color w:val="000000"/>
              </w:rPr>
              <w:t>*</w:t>
            </w:r>
            <w:r w:rsidR="00812DA5">
              <w:rPr>
                <w:rFonts w:ascii="Times New Roman" w:hAnsi="Times New Roman" w:cs="Times New Roman"/>
                <w:color w:val="000000"/>
              </w:rPr>
              <w:t>32</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4</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567235" w:rsidRDefault="00812DA5" w:rsidP="00EB0359">
            <w:pPr>
              <w:rPr>
                <w:rFonts w:ascii="Times New Roman" w:hAnsi="Times New Roman" w:cs="Times New Roman"/>
                <w:color w:val="000000"/>
                <w:lang w:val="en-US"/>
              </w:rPr>
            </w:pPr>
            <w:r>
              <w:rPr>
                <w:rFonts w:ascii="Times New Roman" w:hAnsi="Times New Roman" w:cs="Times New Roman"/>
                <w:color w:val="000000"/>
              </w:rPr>
              <w:t>Домкрат</w:t>
            </w:r>
            <w:r w:rsidRPr="00812DA5">
              <w:rPr>
                <w:rFonts w:ascii="Times New Roman" w:hAnsi="Times New Roman" w:cs="Times New Roman"/>
                <w:color w:val="000000"/>
                <w:lang w:val="en-US"/>
              </w:rPr>
              <w:t xml:space="preserve"> </w:t>
            </w:r>
            <w:r>
              <w:rPr>
                <w:rFonts w:ascii="Times New Roman" w:hAnsi="Times New Roman" w:cs="Times New Roman"/>
                <w:color w:val="000000"/>
              </w:rPr>
              <w:t>реечный</w:t>
            </w:r>
            <w:r w:rsidRPr="00812DA5">
              <w:rPr>
                <w:rFonts w:ascii="Times New Roman" w:hAnsi="Times New Roman" w:cs="Times New Roman"/>
                <w:color w:val="000000"/>
                <w:lang w:val="en-US"/>
              </w:rPr>
              <w:t xml:space="preserve"> </w:t>
            </w:r>
            <w:r w:rsidRPr="00812DA5">
              <w:rPr>
                <w:lang w:val="en-US"/>
              </w:rPr>
              <w:t xml:space="preserve"> </w:t>
            </w:r>
            <w:r w:rsidRPr="00812DA5">
              <w:rPr>
                <w:rFonts w:ascii="Times New Roman" w:hAnsi="Times New Roman" w:cs="Times New Roman"/>
                <w:color w:val="000000"/>
                <w:lang w:val="en-US"/>
              </w:rPr>
              <w:t>Hi Lift First Responder FR-605</w:t>
            </w:r>
            <w:r w:rsidR="00567235" w:rsidRPr="00567235">
              <w:rPr>
                <w:rFonts w:ascii="Times New Roman" w:hAnsi="Times New Roman" w:cs="Times New Roman"/>
                <w:color w:val="000000"/>
                <w:lang w:val="en-US"/>
              </w:rPr>
              <w:t xml:space="preserve">, 5 </w:t>
            </w:r>
            <w:r w:rsidR="00567235">
              <w:rPr>
                <w:rFonts w:ascii="Times New Roman" w:hAnsi="Times New Roman" w:cs="Times New Roman"/>
                <w:color w:val="000000"/>
              </w:rPr>
              <w:t>тонн</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567235" w:rsidP="00EB0359">
            <w:pPr>
              <w:rPr>
                <w:rFonts w:ascii="Times New Roman" w:hAnsi="Times New Roman" w:cs="Times New Roman"/>
                <w:color w:val="000000"/>
              </w:rPr>
            </w:pPr>
            <w:r>
              <w:rPr>
                <w:rFonts w:ascii="Times New Roman" w:hAnsi="Times New Roman" w:cs="Times New Roman"/>
                <w:color w:val="000000"/>
              </w:rPr>
              <w:t>УШМ</w:t>
            </w:r>
            <w:r w:rsidR="00812DA5" w:rsidRPr="00812DA5">
              <w:rPr>
                <w:rFonts w:ascii="Times New Roman" w:hAnsi="Times New Roman" w:cs="Times New Roman"/>
                <w:color w:val="000000"/>
              </w:rPr>
              <w:t xml:space="preserve"> (аналог Makita ) Д-125 мм</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2</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812DA5" w:rsidP="00EB0359">
            <w:pPr>
              <w:rPr>
                <w:rFonts w:ascii="Times New Roman" w:hAnsi="Times New Roman" w:cs="Times New Roman"/>
                <w:color w:val="000000"/>
              </w:rPr>
            </w:pPr>
            <w:r w:rsidRPr="00812DA5">
              <w:rPr>
                <w:rFonts w:ascii="Times New Roman" w:hAnsi="Times New Roman" w:cs="Times New Roman"/>
                <w:color w:val="000000"/>
              </w:rPr>
              <w:t>Шуруповерт  Makita BL1830</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2</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812DA5" w:rsidP="00EB0359">
            <w:pPr>
              <w:rPr>
                <w:rFonts w:ascii="Times New Roman" w:hAnsi="Times New Roman" w:cs="Times New Roman"/>
                <w:color w:val="000000"/>
              </w:rPr>
            </w:pPr>
            <w:r w:rsidRPr="00812DA5">
              <w:rPr>
                <w:rFonts w:ascii="Times New Roman" w:hAnsi="Times New Roman" w:cs="Times New Roman"/>
                <w:color w:val="000000"/>
              </w:rPr>
              <w:t xml:space="preserve">Гайковерт </w:t>
            </w:r>
            <w:r w:rsidR="00B765AC" w:rsidRPr="00812DA5">
              <w:rPr>
                <w:rFonts w:ascii="Times New Roman" w:hAnsi="Times New Roman" w:cs="Times New Roman"/>
                <w:color w:val="000000"/>
              </w:rPr>
              <w:t>аккумуляторный</w:t>
            </w:r>
            <w:r w:rsidRPr="00812DA5">
              <w:rPr>
                <w:rFonts w:ascii="Times New Roman" w:hAnsi="Times New Roman" w:cs="Times New Roman"/>
                <w:color w:val="000000"/>
              </w:rPr>
              <w:t xml:space="preserve"> ударный 1200 Н * м батарея 8А*ч</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EB0359" w:rsidP="00EB0359">
            <w:pPr>
              <w:jc w:val="center"/>
              <w:rPr>
                <w:rFonts w:ascii="Times New Roman" w:hAnsi="Times New Roman" w:cs="Times New Roman"/>
                <w:color w:val="000000"/>
              </w:rPr>
            </w:pPr>
            <w:r w:rsidRPr="00842943">
              <w:rPr>
                <w:rFonts w:ascii="Times New Roman" w:hAnsi="Times New Roman" w:cs="Times New Roman"/>
                <w:color w:val="000000"/>
              </w:rPr>
              <w:t>2</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Pr="00904E88" w:rsidRDefault="00812DA5" w:rsidP="00EB0359">
            <w:pPr>
              <w:rPr>
                <w:rFonts w:ascii="Times New Roman" w:hAnsi="Times New Roman" w:cs="Times New Roman"/>
                <w:color w:val="000000"/>
              </w:rPr>
            </w:pPr>
            <w:r w:rsidRPr="00812DA5">
              <w:rPr>
                <w:rFonts w:ascii="Times New Roman" w:hAnsi="Times New Roman" w:cs="Times New Roman"/>
                <w:color w:val="000000"/>
              </w:rPr>
              <w:t>Гайковерт сетевой Вихрь ГС -1100 350Нм в кейсе с головками</w:t>
            </w: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2</w:t>
            </w:r>
          </w:p>
        </w:tc>
      </w:tr>
      <w:tr w:rsidR="00EB0359" w:rsidRPr="00904E88" w:rsidTr="00306DA5">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EB0359" w:rsidRPr="00904E88" w:rsidRDefault="00EB0359" w:rsidP="00EB0359">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0359" w:rsidRDefault="00812DA5" w:rsidP="00EB0359">
            <w:pPr>
              <w:rPr>
                <w:rFonts w:ascii="Times New Roman" w:hAnsi="Times New Roman" w:cs="Times New Roman"/>
                <w:color w:val="000000"/>
              </w:rPr>
            </w:pPr>
            <w:r w:rsidRPr="00812DA5">
              <w:rPr>
                <w:rFonts w:ascii="Times New Roman" w:hAnsi="Times New Roman" w:cs="Times New Roman"/>
                <w:color w:val="000000"/>
              </w:rPr>
              <w:t>УШМ Makita 9558 HNK</w:t>
            </w:r>
          </w:p>
          <w:p w:rsidR="009A1895" w:rsidRDefault="009A1895" w:rsidP="00EB0359">
            <w:pPr>
              <w:rPr>
                <w:rFonts w:ascii="Times New Roman" w:hAnsi="Times New Roman" w:cs="Times New Roman"/>
                <w:color w:val="000000"/>
              </w:rPr>
            </w:pPr>
          </w:p>
          <w:p w:rsidR="009A1895" w:rsidRPr="00904E88" w:rsidRDefault="009A1895" w:rsidP="00EB0359">
            <w:pP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auto"/>
            <w:hideMark/>
          </w:tcPr>
          <w:p w:rsidR="00EB0359" w:rsidRPr="00904E88" w:rsidRDefault="00EB0359" w:rsidP="00EB0359">
            <w:pPr>
              <w:jc w:val="center"/>
              <w:rPr>
                <w:rFonts w:ascii="Times New Roman" w:hAnsi="Times New Roman" w:cs="Times New Roman"/>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0359" w:rsidRPr="00842943" w:rsidRDefault="00812DA5" w:rsidP="00EB0359">
            <w:pPr>
              <w:jc w:val="center"/>
              <w:rPr>
                <w:rFonts w:ascii="Times New Roman" w:hAnsi="Times New Roman" w:cs="Times New Roman"/>
                <w:color w:val="000000"/>
              </w:rPr>
            </w:pPr>
            <w:r>
              <w:rPr>
                <w:rFonts w:ascii="Times New Roman" w:hAnsi="Times New Roman" w:cs="Times New Roman"/>
                <w:color w:val="000000"/>
              </w:rPr>
              <w:t>1</w:t>
            </w:r>
          </w:p>
        </w:tc>
      </w:tr>
      <w:tr w:rsidR="00567235" w:rsidRPr="00904E88" w:rsidTr="00306DA5">
        <w:trPr>
          <w:trHeight w:hRule="exact" w:val="467"/>
        </w:trPr>
        <w:tc>
          <w:tcPr>
            <w:tcW w:w="567" w:type="dxa"/>
            <w:tcBorders>
              <w:top w:val="single" w:sz="4" w:space="0" w:color="auto"/>
              <w:left w:val="single" w:sz="4" w:space="0" w:color="auto"/>
              <w:bottom w:val="single" w:sz="4" w:space="0" w:color="auto"/>
              <w:right w:val="single" w:sz="4" w:space="0" w:color="auto"/>
            </w:tcBorders>
          </w:tcPr>
          <w:p w:rsidR="00567235" w:rsidRDefault="009A1895" w:rsidP="00812DA5">
            <w:r>
              <w:t>64.</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567235" w:rsidRPr="00445816" w:rsidRDefault="009A1895">
            <w:r>
              <w:t>Топор (600г)</w:t>
            </w:r>
          </w:p>
        </w:tc>
        <w:tc>
          <w:tcPr>
            <w:tcW w:w="992" w:type="dxa"/>
            <w:tcBorders>
              <w:top w:val="single" w:sz="4" w:space="0" w:color="auto"/>
              <w:left w:val="nil"/>
              <w:bottom w:val="single" w:sz="4" w:space="0" w:color="auto"/>
              <w:right w:val="single" w:sz="4" w:space="0" w:color="auto"/>
            </w:tcBorders>
            <w:shd w:val="clear" w:color="auto" w:fill="auto"/>
            <w:hideMark/>
          </w:tcPr>
          <w:p w:rsidR="00567235" w:rsidRPr="00904E88" w:rsidRDefault="009A1895" w:rsidP="00812DA5">
            <w:pPr>
              <w:rPr>
                <w:rFonts w:ascii="Times New Roman" w:hAnsi="Times New Roman" w:cs="Times New Roman"/>
                <w:color w:val="000000"/>
              </w:rPr>
            </w:pPr>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567235" w:rsidRDefault="009A1895" w:rsidP="00812DA5">
            <w:pPr>
              <w:jc w:val="center"/>
            </w:pPr>
            <w:r>
              <w:t>2</w:t>
            </w:r>
          </w:p>
        </w:tc>
      </w:tr>
      <w:tr w:rsidR="00812DA5" w:rsidRPr="00904E88" w:rsidTr="00306DA5">
        <w:trPr>
          <w:trHeight w:hRule="exact" w:val="484"/>
        </w:trPr>
        <w:tc>
          <w:tcPr>
            <w:tcW w:w="567" w:type="dxa"/>
            <w:tcBorders>
              <w:top w:val="single" w:sz="4" w:space="0" w:color="auto"/>
              <w:left w:val="single" w:sz="4" w:space="0" w:color="auto"/>
              <w:bottom w:val="single" w:sz="4" w:space="0" w:color="auto"/>
              <w:right w:val="single" w:sz="4" w:space="0" w:color="auto"/>
            </w:tcBorders>
          </w:tcPr>
          <w:p w:rsidR="00812DA5" w:rsidRDefault="00812DA5" w:rsidP="00812DA5">
            <w:r>
              <w:t>65.</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812DA5" w:rsidRDefault="00812DA5">
            <w:r w:rsidRPr="00445816">
              <w:t>УШМ Makita 9069 SF</w:t>
            </w:r>
          </w:p>
        </w:tc>
        <w:tc>
          <w:tcPr>
            <w:tcW w:w="992" w:type="dxa"/>
            <w:tcBorders>
              <w:top w:val="single" w:sz="4" w:space="0" w:color="auto"/>
              <w:left w:val="nil"/>
              <w:bottom w:val="single" w:sz="4" w:space="0" w:color="auto"/>
              <w:right w:val="single" w:sz="4" w:space="0" w:color="auto"/>
            </w:tcBorders>
            <w:shd w:val="clear" w:color="auto" w:fill="auto"/>
            <w:hideMark/>
          </w:tcPr>
          <w:p w:rsidR="00812DA5" w:rsidRDefault="00812DA5" w:rsidP="00812DA5">
            <w:r w:rsidRPr="00904E88">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812DA5" w:rsidRDefault="00812DA5" w:rsidP="00812DA5">
            <w:pPr>
              <w:jc w:val="center"/>
            </w:pPr>
            <w:r>
              <w:t>1</w:t>
            </w:r>
          </w:p>
        </w:tc>
      </w:tr>
      <w:tr w:rsidR="00306DA5" w:rsidRPr="00904E88" w:rsidTr="00306DA5">
        <w:trPr>
          <w:trHeight w:hRule="exact" w:val="704"/>
        </w:trPr>
        <w:tc>
          <w:tcPr>
            <w:tcW w:w="567" w:type="dxa"/>
            <w:tcBorders>
              <w:top w:val="single" w:sz="4" w:space="0" w:color="auto"/>
              <w:left w:val="single" w:sz="4" w:space="0" w:color="auto"/>
              <w:bottom w:val="single" w:sz="4" w:space="0" w:color="auto"/>
              <w:right w:val="single" w:sz="4" w:space="0" w:color="auto"/>
            </w:tcBorders>
          </w:tcPr>
          <w:p w:rsidR="00306DA5" w:rsidRDefault="00306DA5" w:rsidP="00812DA5">
            <w:r>
              <w:t>66.</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306DA5" w:rsidRPr="00445816" w:rsidRDefault="00306DA5">
            <w:r w:rsidRPr="00306DA5">
              <w:rPr>
                <w:rFonts w:cs="Arial"/>
                <w:color w:val="232323"/>
                <w:shd w:val="clear" w:color="auto" w:fill="FFFFFF"/>
              </w:rPr>
              <w:t>Фонарь прожекторный Gauss модель GFL602 11W 400lm Li-ion</w:t>
            </w:r>
            <w:r>
              <w:rPr>
                <w:rFonts w:ascii="Arial" w:hAnsi="Arial" w:cs="Arial"/>
                <w:color w:val="232323"/>
                <w:sz w:val="30"/>
                <w:szCs w:val="30"/>
                <w:shd w:val="clear" w:color="auto" w:fill="FFFFFF"/>
              </w:rPr>
              <w:t xml:space="preserve"> </w:t>
            </w:r>
            <w:r>
              <w:rPr>
                <w:rFonts w:cs="Arial"/>
                <w:color w:val="232323"/>
                <w:shd w:val="clear" w:color="auto" w:fill="FFFFFF"/>
              </w:rPr>
              <w:t xml:space="preserve">4800mAh </w:t>
            </w:r>
            <w:r w:rsidRPr="00306DA5">
              <w:rPr>
                <w:rFonts w:cs="Arial"/>
                <w:color w:val="232323"/>
                <w:shd w:val="clear" w:color="auto" w:fill="FFFFFF"/>
              </w:rPr>
              <w:t>LED</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Pr="00904E88" w:rsidRDefault="00306DA5" w:rsidP="00812DA5">
            <w:pPr>
              <w:rPr>
                <w:rFonts w:ascii="Times New Roman" w:hAnsi="Times New Roman" w:cs="Times New Roman"/>
                <w:color w:val="000000"/>
              </w:rPr>
            </w:pPr>
            <w:r>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Default="00306DA5" w:rsidP="00812DA5">
            <w:pPr>
              <w:jc w:val="center"/>
            </w:pPr>
            <w:r>
              <w:t>4</w:t>
            </w:r>
          </w:p>
        </w:tc>
      </w:tr>
      <w:tr w:rsidR="00306DA5" w:rsidRPr="00904E88" w:rsidTr="00306DA5">
        <w:trPr>
          <w:trHeight w:hRule="exact" w:val="841"/>
        </w:trPr>
        <w:tc>
          <w:tcPr>
            <w:tcW w:w="567" w:type="dxa"/>
            <w:tcBorders>
              <w:top w:val="single" w:sz="4" w:space="0" w:color="auto"/>
              <w:left w:val="single" w:sz="4" w:space="0" w:color="auto"/>
              <w:bottom w:val="single" w:sz="4" w:space="0" w:color="auto"/>
              <w:right w:val="single" w:sz="4" w:space="0" w:color="auto"/>
            </w:tcBorders>
          </w:tcPr>
          <w:p w:rsidR="00306DA5" w:rsidRDefault="00306DA5" w:rsidP="00812DA5">
            <w:r>
              <w:t>67.</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306DA5" w:rsidRPr="00306DA5" w:rsidRDefault="00306DA5" w:rsidP="00306DA5">
            <w:pPr>
              <w:shd w:val="clear" w:color="auto" w:fill="FFFFFF"/>
              <w:spacing w:after="0" w:line="380" w:lineRule="atLeast"/>
              <w:outlineLvl w:val="0"/>
              <w:rPr>
                <w:rFonts w:eastAsia="Times New Roman" w:cs="Arial"/>
                <w:bCs/>
                <w:color w:val="1C2126"/>
                <w:kern w:val="36"/>
                <w:lang w:eastAsia="ru-RU"/>
              </w:rPr>
            </w:pPr>
            <w:r w:rsidRPr="00306DA5">
              <w:rPr>
                <w:rFonts w:eastAsia="Times New Roman" w:cs="Arial"/>
                <w:bCs/>
                <w:color w:val="1C2126"/>
                <w:kern w:val="36"/>
                <w:lang w:eastAsia="ru-RU"/>
              </w:rPr>
              <w:t>Налобный фонарь FERON с аккумулятором TH2309 USB 1x18650 3W+2W XPE+COB IP44 пластик 41713</w:t>
            </w:r>
          </w:p>
          <w:p w:rsidR="00306DA5" w:rsidRPr="00306DA5" w:rsidRDefault="00306DA5"/>
        </w:tc>
        <w:tc>
          <w:tcPr>
            <w:tcW w:w="992" w:type="dxa"/>
            <w:tcBorders>
              <w:top w:val="single" w:sz="4" w:space="0" w:color="auto"/>
              <w:left w:val="nil"/>
              <w:bottom w:val="single" w:sz="4" w:space="0" w:color="auto"/>
              <w:right w:val="single" w:sz="4" w:space="0" w:color="auto"/>
            </w:tcBorders>
            <w:shd w:val="clear" w:color="auto" w:fill="auto"/>
            <w:hideMark/>
          </w:tcPr>
          <w:p w:rsidR="00306DA5" w:rsidRPr="00904E88" w:rsidRDefault="00306DA5" w:rsidP="00812DA5">
            <w:pPr>
              <w:rPr>
                <w:rFonts w:ascii="Times New Roman" w:hAnsi="Times New Roman" w:cs="Times New Roman"/>
                <w:color w:val="000000"/>
              </w:rPr>
            </w:pPr>
            <w:r>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Default="00306DA5" w:rsidP="00812DA5">
            <w:pPr>
              <w:jc w:val="center"/>
            </w:pPr>
            <w:r>
              <w:t>4</w:t>
            </w:r>
          </w:p>
        </w:tc>
      </w:tr>
      <w:tr w:rsidR="00306DA5" w:rsidRPr="00904E88" w:rsidTr="00B212A3">
        <w:trPr>
          <w:trHeight w:hRule="exact" w:val="711"/>
        </w:trPr>
        <w:tc>
          <w:tcPr>
            <w:tcW w:w="567" w:type="dxa"/>
            <w:tcBorders>
              <w:top w:val="single" w:sz="4" w:space="0" w:color="auto"/>
              <w:left w:val="single" w:sz="4" w:space="0" w:color="auto"/>
              <w:bottom w:val="single" w:sz="4" w:space="0" w:color="auto"/>
              <w:right w:val="single" w:sz="4" w:space="0" w:color="auto"/>
            </w:tcBorders>
          </w:tcPr>
          <w:p w:rsidR="00306DA5" w:rsidRDefault="00306DA5" w:rsidP="00812DA5">
            <w:r>
              <w:t>68.</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306DA5" w:rsidRPr="00445816" w:rsidRDefault="00540FC2" w:rsidP="00B212A3">
            <w:r>
              <w:t>Строительные леса ЛРСП-30</w:t>
            </w:r>
            <w:r w:rsidR="00B212A3">
              <w:t>. Высота 2метра, ширина 1м, длина 3м. 1 комплект , без настилов</w:t>
            </w:r>
            <w:r w:rsidR="00C35424">
              <w:t>.</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Pr="00904E88" w:rsidRDefault="00B212A3" w:rsidP="00B212A3">
            <w:pPr>
              <w:rPr>
                <w:rFonts w:ascii="Times New Roman" w:hAnsi="Times New Roman" w:cs="Times New Roman"/>
                <w:color w:val="000000"/>
              </w:rPr>
            </w:pPr>
            <w:r>
              <w:rPr>
                <w:rFonts w:ascii="Times New Roman" w:hAnsi="Times New Roman" w:cs="Times New Roman"/>
                <w:color w:val="000000"/>
              </w:rPr>
              <w:t>комп.</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Default="00B212A3" w:rsidP="00812DA5">
            <w:pPr>
              <w:jc w:val="center"/>
            </w:pPr>
            <w:r>
              <w:t>24</w:t>
            </w:r>
          </w:p>
        </w:tc>
      </w:tr>
      <w:tr w:rsidR="00306DA5" w:rsidRPr="00904E88" w:rsidTr="00C73939">
        <w:trPr>
          <w:trHeight w:hRule="exact" w:val="694"/>
        </w:trPr>
        <w:tc>
          <w:tcPr>
            <w:tcW w:w="567" w:type="dxa"/>
            <w:tcBorders>
              <w:top w:val="single" w:sz="4" w:space="0" w:color="auto"/>
              <w:left w:val="single" w:sz="4" w:space="0" w:color="auto"/>
              <w:bottom w:val="single" w:sz="4" w:space="0" w:color="auto"/>
              <w:right w:val="single" w:sz="4" w:space="0" w:color="auto"/>
            </w:tcBorders>
          </w:tcPr>
          <w:p w:rsidR="00306DA5" w:rsidRDefault="00306DA5" w:rsidP="00812DA5">
            <w:r>
              <w:t>69.</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306DA5" w:rsidRPr="00C73939" w:rsidRDefault="00C73939" w:rsidP="00C73939">
            <w:r w:rsidRPr="00C73939">
              <w:t>фекальный насос джилекс фекальник 230/8</w:t>
            </w:r>
            <w:r>
              <w:t xml:space="preserve"> (750Вт, центробежный, </w:t>
            </w:r>
            <w:r>
              <w:rPr>
                <w:lang w:val="en-US"/>
              </w:rPr>
              <w:t>G</w:t>
            </w:r>
            <w:r w:rsidRPr="00C73939">
              <w:t xml:space="preserve">1 </w:t>
            </w:r>
            <w:r>
              <w:t>½</w:t>
            </w:r>
            <w:r w:rsidRPr="00C73939">
              <w:t xml:space="preserve"> 230</w:t>
            </w:r>
            <w:r>
              <w:t>л/мин)</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Pr="00904E88" w:rsidRDefault="00306DA5" w:rsidP="00812DA5">
            <w:pPr>
              <w:rPr>
                <w:rFonts w:ascii="Times New Roman" w:hAnsi="Times New Roman" w:cs="Times New Roman"/>
                <w:color w:val="000000"/>
              </w:rPr>
            </w:pPr>
            <w:r>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Default="00C73939" w:rsidP="00812DA5">
            <w:pPr>
              <w:jc w:val="center"/>
            </w:pPr>
            <w:r>
              <w:t>1</w:t>
            </w:r>
          </w:p>
        </w:tc>
      </w:tr>
      <w:tr w:rsidR="00306DA5" w:rsidRPr="00904E88" w:rsidTr="00887BE2">
        <w:trPr>
          <w:trHeight w:hRule="exact" w:val="718"/>
        </w:trPr>
        <w:tc>
          <w:tcPr>
            <w:tcW w:w="567" w:type="dxa"/>
            <w:tcBorders>
              <w:top w:val="single" w:sz="4" w:space="0" w:color="auto"/>
              <w:left w:val="single" w:sz="4" w:space="0" w:color="auto"/>
              <w:bottom w:val="single" w:sz="4" w:space="0" w:color="auto"/>
              <w:right w:val="single" w:sz="4" w:space="0" w:color="auto"/>
            </w:tcBorders>
          </w:tcPr>
          <w:p w:rsidR="00306DA5" w:rsidRDefault="00306DA5" w:rsidP="00812DA5">
            <w:r>
              <w:t>70.</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306DA5" w:rsidRPr="00445816" w:rsidRDefault="00887BE2" w:rsidP="00887BE2">
            <w:r w:rsidRPr="00887BE2">
              <w:t>Лестница раскладная трехсекционная алюминиевая (3х10)</w:t>
            </w:r>
            <w:r>
              <w:t xml:space="preserve"> 30ступеней </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Pr="00904E88" w:rsidRDefault="00306DA5" w:rsidP="00812DA5">
            <w:pPr>
              <w:rPr>
                <w:rFonts w:ascii="Times New Roman" w:hAnsi="Times New Roman" w:cs="Times New Roman"/>
                <w:color w:val="000000"/>
              </w:rPr>
            </w:pPr>
            <w:r>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Default="00887BE2" w:rsidP="00812DA5">
            <w:pPr>
              <w:jc w:val="center"/>
            </w:pPr>
            <w:r>
              <w:t>2</w:t>
            </w:r>
          </w:p>
        </w:tc>
      </w:tr>
      <w:tr w:rsidR="00306DA5" w:rsidRPr="00904E88" w:rsidTr="00306DA5">
        <w:trPr>
          <w:trHeight w:hRule="exact" w:val="467"/>
        </w:trPr>
        <w:tc>
          <w:tcPr>
            <w:tcW w:w="567" w:type="dxa"/>
            <w:tcBorders>
              <w:top w:val="single" w:sz="4" w:space="0" w:color="auto"/>
              <w:left w:val="single" w:sz="4" w:space="0" w:color="auto"/>
              <w:bottom w:val="single" w:sz="4" w:space="0" w:color="auto"/>
              <w:right w:val="single" w:sz="4" w:space="0" w:color="auto"/>
            </w:tcBorders>
          </w:tcPr>
          <w:p w:rsidR="00306DA5" w:rsidRDefault="00306DA5" w:rsidP="00812DA5">
            <w:r>
              <w:t>71.</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306DA5" w:rsidRPr="009572EB" w:rsidRDefault="00887BE2">
            <w:r>
              <w:t xml:space="preserve">Инверторный </w:t>
            </w:r>
            <w:r w:rsidR="009572EB">
              <w:t>сварочный</w:t>
            </w:r>
            <w:r>
              <w:t xml:space="preserve"> аппарат </w:t>
            </w:r>
            <w:r w:rsidR="009572EB">
              <w:t>Ресанта САИ 250ММА</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Pr="00904E88" w:rsidRDefault="00306DA5" w:rsidP="00812DA5">
            <w:pPr>
              <w:rPr>
                <w:rFonts w:ascii="Times New Roman" w:hAnsi="Times New Roman" w:cs="Times New Roman"/>
                <w:color w:val="000000"/>
              </w:rPr>
            </w:pPr>
            <w:r>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Default="009572EB" w:rsidP="00812DA5">
            <w:pPr>
              <w:jc w:val="center"/>
            </w:pPr>
            <w:r>
              <w:t>2</w:t>
            </w:r>
          </w:p>
        </w:tc>
      </w:tr>
      <w:tr w:rsidR="00306DA5" w:rsidRPr="00904E88" w:rsidTr="00306DA5">
        <w:trPr>
          <w:trHeight w:hRule="exact" w:val="467"/>
        </w:trPr>
        <w:tc>
          <w:tcPr>
            <w:tcW w:w="567" w:type="dxa"/>
            <w:tcBorders>
              <w:top w:val="single" w:sz="4" w:space="0" w:color="auto"/>
              <w:left w:val="single" w:sz="4" w:space="0" w:color="auto"/>
              <w:bottom w:val="single" w:sz="4" w:space="0" w:color="auto"/>
              <w:right w:val="single" w:sz="4" w:space="0" w:color="auto"/>
            </w:tcBorders>
          </w:tcPr>
          <w:p w:rsidR="00306DA5" w:rsidRDefault="00306DA5" w:rsidP="00812DA5">
            <w:r>
              <w:t>72.</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306DA5" w:rsidRPr="00445816" w:rsidRDefault="002D0B89">
            <w:r w:rsidRPr="002D0B89">
              <w:t>Насос дренажный ГНОМ 40/25 380в</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Pr="00904E88" w:rsidRDefault="00306DA5" w:rsidP="00812DA5">
            <w:pPr>
              <w:rPr>
                <w:rFonts w:ascii="Times New Roman" w:hAnsi="Times New Roman" w:cs="Times New Roman"/>
                <w:color w:val="000000"/>
              </w:rPr>
            </w:pPr>
            <w:r>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306DA5" w:rsidRDefault="002D0B89" w:rsidP="00812DA5">
            <w:pPr>
              <w:jc w:val="center"/>
            </w:pPr>
            <w:r>
              <w:t>1</w:t>
            </w:r>
          </w:p>
        </w:tc>
      </w:tr>
      <w:tr w:rsidR="009572EB" w:rsidRPr="00904E88" w:rsidTr="00306DA5">
        <w:trPr>
          <w:trHeight w:hRule="exact" w:val="467"/>
        </w:trPr>
        <w:tc>
          <w:tcPr>
            <w:tcW w:w="567" w:type="dxa"/>
            <w:tcBorders>
              <w:top w:val="single" w:sz="4" w:space="0" w:color="auto"/>
              <w:left w:val="single" w:sz="4" w:space="0" w:color="auto"/>
              <w:bottom w:val="single" w:sz="4" w:space="0" w:color="auto"/>
              <w:right w:val="single" w:sz="4" w:space="0" w:color="auto"/>
            </w:tcBorders>
          </w:tcPr>
          <w:p w:rsidR="009572EB" w:rsidRDefault="009572EB" w:rsidP="00812DA5">
            <w:r>
              <w:t>73.</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8579C1" w:rsidRDefault="008579C1" w:rsidP="008579C1">
            <w:pPr>
              <w:rPr>
                <w:rFonts w:ascii="Arial" w:hAnsi="Arial" w:cs="Arial"/>
                <w:color w:val="000000"/>
                <w:sz w:val="20"/>
                <w:szCs w:val="20"/>
              </w:rPr>
            </w:pPr>
            <w:r>
              <w:rPr>
                <w:rFonts w:ascii="Arial" w:hAnsi="Arial" w:cs="Arial"/>
                <w:color w:val="000000"/>
                <w:sz w:val="20"/>
                <w:szCs w:val="20"/>
              </w:rPr>
              <w:t>Круг шлифовальный 350*40*126 среднее зернистость</w:t>
            </w:r>
          </w:p>
          <w:p w:rsidR="009572EB" w:rsidRPr="00445816" w:rsidRDefault="009572EB"/>
        </w:tc>
        <w:tc>
          <w:tcPr>
            <w:tcW w:w="992" w:type="dxa"/>
            <w:tcBorders>
              <w:top w:val="single" w:sz="4" w:space="0" w:color="auto"/>
              <w:left w:val="nil"/>
              <w:bottom w:val="single" w:sz="4" w:space="0" w:color="auto"/>
              <w:right w:val="single" w:sz="4" w:space="0" w:color="auto"/>
            </w:tcBorders>
            <w:shd w:val="clear" w:color="auto" w:fill="auto"/>
            <w:hideMark/>
          </w:tcPr>
          <w:p w:rsidR="009572EB" w:rsidRDefault="009572EB">
            <w:r w:rsidRPr="00495BCE">
              <w:rPr>
                <w:rFonts w:ascii="Times New Roman" w:hAnsi="Times New Roman" w:cs="Times New Roman"/>
                <w:color w:val="00000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9572EB" w:rsidRDefault="008579C1" w:rsidP="00812DA5">
            <w:pPr>
              <w:jc w:val="center"/>
            </w:pPr>
            <w:r>
              <w:t>2</w:t>
            </w:r>
          </w:p>
        </w:tc>
      </w:tr>
    </w:tbl>
    <w:p w:rsidR="009A719B" w:rsidRPr="007678BF" w:rsidRDefault="009A719B" w:rsidP="009A719B">
      <w:pPr>
        <w:spacing w:after="0" w:line="240" w:lineRule="auto"/>
        <w:ind w:left="567" w:right="-24"/>
        <w:jc w:val="both"/>
      </w:pPr>
      <w:r>
        <w:t xml:space="preserve">       </w:t>
      </w:r>
      <w:r w:rsidRPr="008E3EEC">
        <w:rPr>
          <w:rFonts w:ascii="Times New Roman" w:hAnsi="Times New Roman" w:cs="Times New Roman"/>
          <w:bCs/>
          <w:i/>
          <w:iCs/>
          <w:color w:val="000000" w:themeColor="text1"/>
          <w:sz w:val="18"/>
          <w:szCs w:val="18"/>
        </w:rPr>
        <w:t xml:space="preserve">При осуществлении закупок на вышеуказанные товары распространяются меры национального режима в виде </w:t>
      </w:r>
      <w:r>
        <w:rPr>
          <w:rFonts w:ascii="Times New Roman" w:hAnsi="Times New Roman" w:cs="Times New Roman"/>
          <w:bCs/>
          <w:i/>
          <w:iCs/>
          <w:color w:val="000000" w:themeColor="text1"/>
          <w:sz w:val="18"/>
          <w:szCs w:val="18"/>
        </w:rPr>
        <w:t xml:space="preserve">«преимущества» допуска согласно </w:t>
      </w:r>
      <w:r w:rsidRPr="008E3EEC">
        <w:rPr>
          <w:rFonts w:ascii="Times New Roman" w:hAnsi="Times New Roman" w:cs="Times New Roman"/>
          <w:bCs/>
          <w:i/>
          <w:iCs/>
          <w:color w:val="000000" w:themeColor="text1"/>
          <w:sz w:val="18"/>
          <w:szCs w:val="18"/>
        </w:rPr>
        <w:t xml:space="preserve">Постановлению Правительства Российской </w:t>
      </w:r>
      <w:r>
        <w:rPr>
          <w:rFonts w:ascii="Times New Roman" w:hAnsi="Times New Roman" w:cs="Times New Roman"/>
          <w:bCs/>
          <w:i/>
          <w:iCs/>
          <w:color w:val="000000" w:themeColor="text1"/>
          <w:sz w:val="18"/>
          <w:szCs w:val="18"/>
        </w:rPr>
        <w:t xml:space="preserve">Федерации от 23 декабря 2024 г. </w:t>
      </w:r>
      <w:r w:rsidRPr="008E3EEC">
        <w:rPr>
          <w:rFonts w:ascii="Times New Roman" w:hAnsi="Times New Roman" w:cs="Times New Roman"/>
          <w:bCs/>
          <w:i/>
          <w:iCs/>
          <w:color w:val="000000" w:themeColor="text1"/>
          <w:sz w:val="18"/>
          <w:szCs w:val="18"/>
        </w:rPr>
        <w:t>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bCs/>
          <w:i/>
          <w:iCs/>
          <w:color w:val="000000" w:themeColor="text1"/>
          <w:sz w:val="18"/>
          <w:szCs w:val="18"/>
        </w:rPr>
        <w:t xml:space="preserve">       </w:t>
      </w:r>
    </w:p>
    <w:p w:rsidR="009A719B" w:rsidRDefault="009A719B" w:rsidP="009A719B">
      <w:pPr>
        <w:pStyle w:val="11"/>
        <w:shd w:val="clear" w:color="auto" w:fill="auto"/>
        <w:spacing w:after="300"/>
        <w:ind w:left="567" w:right="-24" w:firstLine="0"/>
        <w:contextualSpacing/>
        <w:jc w:val="both"/>
        <w:rPr>
          <w:i/>
          <w:sz w:val="18"/>
          <w:szCs w:val="18"/>
        </w:rPr>
      </w:pPr>
      <w:r w:rsidRPr="004A304E">
        <w:rPr>
          <w:i/>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r w:rsidRPr="004A304E">
        <w:rPr>
          <w:bCs/>
          <w:i/>
          <w:iCs/>
          <w:color w:val="000000" w:themeColor="text1"/>
          <w:sz w:val="18"/>
          <w:szCs w:val="18"/>
        </w:rPr>
        <w:t>».</w:t>
      </w:r>
      <w:r w:rsidRPr="004A304E">
        <w:rPr>
          <w:i/>
          <w:sz w:val="18"/>
          <w:szCs w:val="18"/>
        </w:rPr>
        <w:t xml:space="preserve"> </w:t>
      </w:r>
      <w:r>
        <w:rPr>
          <w:i/>
          <w:sz w:val="18"/>
          <w:szCs w:val="18"/>
        </w:rPr>
        <w:t xml:space="preserve">  </w:t>
      </w:r>
    </w:p>
    <w:p w:rsidR="004669D0" w:rsidRDefault="004669D0" w:rsidP="009A719B">
      <w:pPr>
        <w:pStyle w:val="11"/>
        <w:shd w:val="clear" w:color="auto" w:fill="auto"/>
        <w:tabs>
          <w:tab w:val="left" w:pos="0"/>
        </w:tabs>
        <w:spacing w:after="300"/>
        <w:contextualSpacing/>
        <w:jc w:val="both"/>
      </w:pPr>
    </w:p>
    <w:p w:rsidR="002E7790" w:rsidRPr="008226E7" w:rsidRDefault="008B1CF3" w:rsidP="00282CD0">
      <w:pPr>
        <w:pStyle w:val="11"/>
        <w:shd w:val="clear" w:color="auto" w:fill="auto"/>
        <w:tabs>
          <w:tab w:val="left" w:pos="0"/>
        </w:tabs>
        <w:spacing w:after="300"/>
        <w:ind w:left="425" w:firstLine="0"/>
        <w:contextualSpacing/>
        <w:jc w:val="both"/>
        <w:rPr>
          <w:sz w:val="24"/>
          <w:szCs w:val="24"/>
        </w:rPr>
      </w:pPr>
      <w:r w:rsidRPr="008226E7">
        <w:rPr>
          <w:sz w:val="24"/>
          <w:szCs w:val="24"/>
        </w:rPr>
        <w:t>Ориентировочный в</w:t>
      </w:r>
      <w:r w:rsidR="00343EF3">
        <w:rPr>
          <w:sz w:val="24"/>
          <w:szCs w:val="24"/>
        </w:rPr>
        <w:t xml:space="preserve">ес закупаемой продукции </w:t>
      </w:r>
      <w:r w:rsidR="009A1895">
        <w:rPr>
          <w:sz w:val="24"/>
          <w:szCs w:val="24"/>
        </w:rPr>
        <w:t>4</w:t>
      </w:r>
      <w:r w:rsidR="008579C1">
        <w:rPr>
          <w:sz w:val="24"/>
          <w:szCs w:val="24"/>
        </w:rPr>
        <w:t>60</w:t>
      </w:r>
      <w:r w:rsidR="003868CC">
        <w:rPr>
          <w:sz w:val="24"/>
          <w:szCs w:val="24"/>
        </w:rPr>
        <w:t xml:space="preserve"> кг</w:t>
      </w:r>
      <w:r w:rsidR="00A13C1D" w:rsidRPr="008226E7">
        <w:rPr>
          <w:sz w:val="24"/>
          <w:szCs w:val="24"/>
        </w:rPr>
        <w:t>.</w:t>
      </w:r>
    </w:p>
    <w:p w:rsidR="007971DB" w:rsidRPr="008226E7" w:rsidRDefault="004165D2" w:rsidP="00E07BF3">
      <w:pPr>
        <w:pStyle w:val="11"/>
        <w:shd w:val="clear" w:color="auto" w:fill="auto"/>
        <w:tabs>
          <w:tab w:val="left" w:pos="0"/>
        </w:tabs>
        <w:spacing w:after="300"/>
        <w:ind w:left="425" w:firstLine="0"/>
        <w:contextualSpacing/>
        <w:jc w:val="both"/>
        <w:rPr>
          <w:sz w:val="24"/>
          <w:szCs w:val="24"/>
        </w:rPr>
      </w:pPr>
      <w:r w:rsidRPr="008226E7">
        <w:rPr>
          <w:sz w:val="24"/>
          <w:szCs w:val="24"/>
        </w:rPr>
        <w:t>Начальн</w:t>
      </w:r>
      <w:r w:rsidR="00F53C04">
        <w:rPr>
          <w:sz w:val="24"/>
          <w:szCs w:val="24"/>
        </w:rPr>
        <w:t>ая (максимальная) стоимость закупаемой продукции</w:t>
      </w:r>
      <w:r w:rsidR="00D202F5" w:rsidRPr="008226E7">
        <w:rPr>
          <w:sz w:val="24"/>
          <w:szCs w:val="24"/>
        </w:rPr>
        <w:t xml:space="preserve">: </w:t>
      </w:r>
      <w:r w:rsidR="008579C1">
        <w:rPr>
          <w:b/>
          <w:sz w:val="24"/>
          <w:szCs w:val="24"/>
        </w:rPr>
        <w:t>745</w:t>
      </w:r>
      <w:r w:rsidR="00CE7DE9">
        <w:rPr>
          <w:b/>
          <w:sz w:val="24"/>
          <w:szCs w:val="24"/>
        </w:rPr>
        <w:t xml:space="preserve"> </w:t>
      </w:r>
      <w:r w:rsidR="008579C1">
        <w:rPr>
          <w:b/>
          <w:sz w:val="24"/>
          <w:szCs w:val="24"/>
        </w:rPr>
        <w:t>233</w:t>
      </w:r>
      <w:r w:rsidR="0037115F">
        <w:rPr>
          <w:b/>
          <w:sz w:val="24"/>
          <w:szCs w:val="24"/>
        </w:rPr>
        <w:t xml:space="preserve"> руб </w:t>
      </w:r>
      <w:r w:rsidR="00D202F5" w:rsidRPr="003971BC">
        <w:rPr>
          <w:sz w:val="24"/>
          <w:szCs w:val="24"/>
        </w:rPr>
        <w:t>(</w:t>
      </w:r>
      <w:r w:rsidR="008579C1">
        <w:rPr>
          <w:sz w:val="24"/>
          <w:szCs w:val="24"/>
        </w:rPr>
        <w:t xml:space="preserve">семьсот сорок пять </w:t>
      </w:r>
      <w:r w:rsidR="008579C1">
        <w:rPr>
          <w:sz w:val="24"/>
          <w:szCs w:val="24"/>
        </w:rPr>
        <w:lastRenderedPageBreak/>
        <w:t>тысяч двести тридцать три</w:t>
      </w:r>
      <w:r w:rsidR="00C855CC">
        <w:rPr>
          <w:sz w:val="24"/>
          <w:szCs w:val="24"/>
        </w:rPr>
        <w:t xml:space="preserve"> рубль</w:t>
      </w:r>
      <w:r w:rsidR="00D202F5" w:rsidRPr="003971BC">
        <w:rPr>
          <w:sz w:val="24"/>
          <w:szCs w:val="24"/>
        </w:rPr>
        <w:t>) с НДС 2</w:t>
      </w:r>
      <w:r w:rsidR="00CE7DE9">
        <w:rPr>
          <w:sz w:val="24"/>
          <w:szCs w:val="24"/>
        </w:rPr>
        <w:t>2</w:t>
      </w:r>
      <w:r w:rsidR="00D202F5" w:rsidRPr="003971BC">
        <w:rPr>
          <w:sz w:val="24"/>
          <w:szCs w:val="24"/>
        </w:rPr>
        <w:t>%</w:t>
      </w:r>
      <w:r w:rsidR="007E7CAE" w:rsidRPr="003971BC">
        <w:rPr>
          <w:sz w:val="24"/>
          <w:szCs w:val="24"/>
        </w:rPr>
        <w:t xml:space="preserve"> и стоимостью доставки по адресу указанному в п. 1.2</w:t>
      </w:r>
      <w:r w:rsidR="00A11D56" w:rsidRPr="003971BC">
        <w:rPr>
          <w:sz w:val="24"/>
          <w:szCs w:val="24"/>
        </w:rPr>
        <w:t>.</w:t>
      </w:r>
      <w:bookmarkStart w:id="0" w:name="_GoBack"/>
      <w:bookmarkEnd w:id="0"/>
    </w:p>
    <w:p w:rsidR="007971DB" w:rsidRPr="008226E7" w:rsidRDefault="00534CFD" w:rsidP="00E07BF3">
      <w:pPr>
        <w:pStyle w:val="11"/>
        <w:numPr>
          <w:ilvl w:val="0"/>
          <w:numId w:val="1"/>
        </w:numPr>
        <w:shd w:val="clear" w:color="auto" w:fill="auto"/>
        <w:tabs>
          <w:tab w:val="left" w:pos="0"/>
        </w:tabs>
        <w:jc w:val="both"/>
        <w:rPr>
          <w:b/>
          <w:sz w:val="24"/>
          <w:szCs w:val="24"/>
        </w:rPr>
      </w:pPr>
      <w:r w:rsidRPr="008226E7">
        <w:rPr>
          <w:b/>
          <w:sz w:val="24"/>
          <w:szCs w:val="24"/>
        </w:rPr>
        <w:t>Требования к сертификации:</w:t>
      </w:r>
    </w:p>
    <w:p w:rsidR="00116B1E" w:rsidRPr="008226E7" w:rsidRDefault="00F304B8" w:rsidP="002C5641">
      <w:pPr>
        <w:pStyle w:val="11"/>
        <w:shd w:val="clear" w:color="auto" w:fill="auto"/>
        <w:tabs>
          <w:tab w:val="left" w:pos="0"/>
        </w:tabs>
        <w:ind w:left="426" w:firstLine="0"/>
        <w:jc w:val="both"/>
        <w:rPr>
          <w:sz w:val="24"/>
          <w:szCs w:val="24"/>
        </w:rPr>
      </w:pPr>
      <w:r w:rsidRPr="008226E7">
        <w:rPr>
          <w:sz w:val="24"/>
          <w:szCs w:val="24"/>
        </w:rPr>
        <w:t>Сертификат соответствия (называемый также сертификат качества</w:t>
      </w:r>
      <w:r w:rsidR="007971DB" w:rsidRPr="008226E7">
        <w:rPr>
          <w:sz w:val="24"/>
          <w:szCs w:val="24"/>
        </w:rPr>
        <w:t>), выданный официальным</w:t>
      </w:r>
      <w:r w:rsidRPr="008226E7">
        <w:rPr>
          <w:sz w:val="24"/>
          <w:szCs w:val="24"/>
        </w:rPr>
        <w:t xml:space="preserve">  сертификационным</w:t>
      </w:r>
      <w:r w:rsidR="003452CF" w:rsidRPr="008226E7">
        <w:rPr>
          <w:sz w:val="24"/>
          <w:szCs w:val="24"/>
        </w:rPr>
        <w:t xml:space="preserve"> органом РФ (на каждую позицию)</w:t>
      </w:r>
      <w:r w:rsidR="00B5490E" w:rsidRPr="008226E7">
        <w:rPr>
          <w:sz w:val="24"/>
          <w:szCs w:val="24"/>
        </w:rPr>
        <w:t>.</w:t>
      </w:r>
      <w:r w:rsidR="008B1CF3" w:rsidRPr="008226E7">
        <w:rPr>
          <w:sz w:val="24"/>
          <w:szCs w:val="24"/>
        </w:rPr>
        <w:t xml:space="preserve"> </w:t>
      </w:r>
      <w:r w:rsidRPr="008226E7">
        <w:rPr>
          <w:sz w:val="24"/>
          <w:szCs w:val="24"/>
        </w:rPr>
        <w:t>Санитарно-эпидемиологическое заключение о соответствии поставляемого Товара нормам,   предъявляемым к данному оборудованию на территории РФ.</w:t>
      </w:r>
      <w:r w:rsidR="008B1CF3" w:rsidRPr="008226E7">
        <w:rPr>
          <w:sz w:val="24"/>
          <w:szCs w:val="24"/>
        </w:rPr>
        <w:t xml:space="preserve">  </w:t>
      </w:r>
      <w:r w:rsidR="00534CFD" w:rsidRPr="008226E7">
        <w:rPr>
          <w:sz w:val="24"/>
          <w:szCs w:val="24"/>
        </w:rPr>
        <w:t>В случае если товар не подлежит сертификации, то при поставке Товара должно быть</w:t>
      </w:r>
      <w:r w:rsidR="002C5641">
        <w:rPr>
          <w:sz w:val="24"/>
          <w:szCs w:val="24"/>
        </w:rPr>
        <w:t xml:space="preserve"> </w:t>
      </w:r>
      <w:r w:rsidRPr="008226E7">
        <w:rPr>
          <w:sz w:val="24"/>
          <w:szCs w:val="24"/>
        </w:rPr>
        <w:t>предоставлено отказное п</w:t>
      </w:r>
      <w:r w:rsidR="007F63AA" w:rsidRPr="008226E7">
        <w:rPr>
          <w:sz w:val="24"/>
          <w:szCs w:val="24"/>
        </w:rPr>
        <w:t>исьмо</w:t>
      </w:r>
      <w:r w:rsidR="005D17BE" w:rsidRPr="008226E7">
        <w:rPr>
          <w:sz w:val="24"/>
          <w:szCs w:val="24"/>
        </w:rPr>
        <w:t xml:space="preserve"> от организации, уполномоченной </w:t>
      </w:r>
      <w:r w:rsidR="007F63AA" w:rsidRPr="008226E7">
        <w:rPr>
          <w:sz w:val="24"/>
          <w:szCs w:val="24"/>
        </w:rPr>
        <w:t xml:space="preserve"> </w:t>
      </w:r>
      <w:r w:rsidR="00390421" w:rsidRPr="008226E7">
        <w:rPr>
          <w:sz w:val="24"/>
          <w:szCs w:val="24"/>
        </w:rPr>
        <w:t xml:space="preserve"> </w:t>
      </w:r>
      <w:r w:rsidR="00534CFD" w:rsidRPr="008226E7">
        <w:rPr>
          <w:sz w:val="24"/>
          <w:szCs w:val="24"/>
        </w:rPr>
        <w:t>Федеральным агентством</w:t>
      </w:r>
      <w:r w:rsidR="005D17BE" w:rsidRPr="008226E7">
        <w:rPr>
          <w:sz w:val="24"/>
          <w:szCs w:val="24"/>
        </w:rPr>
        <w:t xml:space="preserve"> по</w:t>
      </w:r>
      <w:r w:rsidR="002C5641">
        <w:rPr>
          <w:sz w:val="24"/>
          <w:szCs w:val="24"/>
        </w:rPr>
        <w:t xml:space="preserve"> </w:t>
      </w:r>
      <w:r w:rsidR="005D17BE" w:rsidRPr="008226E7">
        <w:rPr>
          <w:sz w:val="24"/>
          <w:szCs w:val="24"/>
        </w:rPr>
        <w:t>техническому регулированию и метрологии, свидетельствующее, что данный Товар не включен в</w:t>
      </w:r>
      <w:r w:rsidR="00B3310E">
        <w:rPr>
          <w:sz w:val="24"/>
          <w:szCs w:val="24"/>
        </w:rPr>
        <w:t xml:space="preserve"> </w:t>
      </w:r>
      <w:r w:rsidR="005D17BE" w:rsidRPr="008226E7">
        <w:rPr>
          <w:sz w:val="24"/>
          <w:szCs w:val="24"/>
        </w:rPr>
        <w:t>перечень товаров и услуг, подлежащих обязательной сертификации РФ.</w:t>
      </w:r>
    </w:p>
    <w:p w:rsidR="000D5353" w:rsidRPr="008226E7" w:rsidRDefault="000D5353"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Исполнителю:</w:t>
      </w:r>
    </w:p>
    <w:p w:rsidR="000D5353" w:rsidRPr="008226E7" w:rsidRDefault="000D5353"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Исполнитель </w:t>
      </w:r>
      <w:r w:rsidR="0039042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гарантирует, что товар</w:t>
      </w:r>
      <w:r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является новым, не</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восстановлен, является</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Pr="008226E7">
        <w:rPr>
          <w:rFonts w:ascii="Times New Roman" w:hAnsi="Times New Roman" w:cs="Times New Roman"/>
          <w:sz w:val="24"/>
          <w:szCs w:val="24"/>
        </w:rPr>
        <w:t>его</w:t>
      </w:r>
    </w:p>
    <w:p w:rsidR="000D5353" w:rsidRPr="008226E7" w:rsidRDefault="000D5353"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собственностью, не заложен, не арестован, не является предметом исков третьих лиц и правами</w:t>
      </w:r>
    </w:p>
    <w:p w:rsidR="002C5641" w:rsidRDefault="000D5353"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третьих лиц не обременен.</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Качество</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и безопасность</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поставляемого товара должны</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соответствовать </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требованиям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действующих национальных, межгосударственных и международных стандартов, </w:t>
      </w:r>
      <w:r w:rsidR="00AE7866" w:rsidRPr="008226E7">
        <w:rPr>
          <w:rFonts w:ascii="Times New Roman" w:hAnsi="Times New Roman" w:cs="Times New Roman"/>
          <w:sz w:val="24"/>
          <w:szCs w:val="24"/>
        </w:rPr>
        <w:t>действующим</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техническим условиям и регламентам (при их наличии), установленными Российской Федерации для</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данного товара.</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Вся предлагаемая продукция должна соответствовать или превышать настоящие требования по</w:t>
      </w:r>
      <w:r w:rsidR="00282CD0"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 xml:space="preserve">производительности и эргономическим показателям. </w:t>
      </w:r>
    </w:p>
    <w:p w:rsidR="00A03EF6" w:rsidRPr="008226E7" w:rsidRDefault="00AE786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Не</w:t>
      </w:r>
      <w:r w:rsidR="00FA5DA6" w:rsidRPr="008226E7">
        <w:rPr>
          <w:rFonts w:ascii="Times New Roman" w:hAnsi="Times New Roman" w:cs="Times New Roman"/>
          <w:sz w:val="24"/>
          <w:szCs w:val="24"/>
        </w:rPr>
        <w:t xml:space="preserve"> </w:t>
      </w:r>
      <w:r w:rsidR="003971BC">
        <w:rPr>
          <w:rFonts w:ascii="Times New Roman" w:hAnsi="Times New Roman" w:cs="Times New Roman"/>
          <w:sz w:val="24"/>
          <w:szCs w:val="24"/>
        </w:rPr>
        <w:t>допускаю</w:t>
      </w:r>
      <w:r w:rsidR="00534CFD" w:rsidRPr="008226E7">
        <w:rPr>
          <w:rFonts w:ascii="Times New Roman" w:hAnsi="Times New Roman" w:cs="Times New Roman"/>
          <w:sz w:val="24"/>
          <w:szCs w:val="24"/>
        </w:rPr>
        <w:t>тся дефект</w:t>
      </w:r>
      <w:r w:rsidR="003971BC">
        <w:rPr>
          <w:rFonts w:ascii="Times New Roman" w:hAnsi="Times New Roman" w:cs="Times New Roman"/>
          <w:sz w:val="24"/>
          <w:szCs w:val="24"/>
        </w:rPr>
        <w:t>ы поставляемой продукции</w:t>
      </w:r>
      <w:r w:rsidR="008B1CF3" w:rsidRPr="008226E7">
        <w:rPr>
          <w:rFonts w:ascii="Times New Roman" w:hAnsi="Times New Roman" w:cs="Times New Roman"/>
          <w:b/>
          <w:sz w:val="24"/>
          <w:szCs w:val="24"/>
        </w:rPr>
        <w:t xml:space="preserve"> </w:t>
      </w:r>
      <w:r w:rsidR="00EE5E15" w:rsidRPr="008226E7">
        <w:rPr>
          <w:rFonts w:ascii="Times New Roman" w:hAnsi="Times New Roman" w:cs="Times New Roman"/>
          <w:sz w:val="24"/>
          <w:szCs w:val="24"/>
        </w:rPr>
        <w:t>–</w:t>
      </w:r>
      <w:r w:rsidRPr="008226E7">
        <w:rPr>
          <w:rFonts w:ascii="Times New Roman" w:hAnsi="Times New Roman" w:cs="Times New Roman"/>
          <w:sz w:val="24"/>
          <w:szCs w:val="24"/>
        </w:rPr>
        <w:t xml:space="preserve"> поставляемый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w:t>
      </w:r>
      <w:r w:rsidR="00FD6ADF" w:rsidRPr="008226E7">
        <w:rPr>
          <w:rFonts w:ascii="Times New Roman" w:hAnsi="Times New Roman" w:cs="Times New Roman"/>
          <w:sz w:val="24"/>
          <w:szCs w:val="24"/>
        </w:rPr>
        <w:t xml:space="preserve">р </w:t>
      </w:r>
      <w:r w:rsidR="00534CFD" w:rsidRPr="008226E7">
        <w:rPr>
          <w:rFonts w:ascii="Times New Roman" w:hAnsi="Times New Roman" w:cs="Times New Roman"/>
          <w:sz w:val="24"/>
          <w:szCs w:val="24"/>
        </w:rPr>
        <w:t>должен быть новым</w:t>
      </w:r>
      <w:r w:rsidRPr="008226E7">
        <w:rPr>
          <w:rFonts w:ascii="Times New Roman" w:hAnsi="Times New Roman" w:cs="Times New Roman"/>
          <w:sz w:val="24"/>
          <w:szCs w:val="24"/>
        </w:rPr>
        <w:t xml:space="preserve">,  находится </w:t>
      </w:r>
      <w:r w:rsidR="00FD3970" w:rsidRPr="008226E7">
        <w:rPr>
          <w:rFonts w:ascii="Times New Roman" w:hAnsi="Times New Roman" w:cs="Times New Roman"/>
          <w:sz w:val="24"/>
          <w:szCs w:val="24"/>
        </w:rPr>
        <w:t xml:space="preserve"> </w:t>
      </w:r>
      <w:r w:rsidRPr="008226E7">
        <w:rPr>
          <w:rFonts w:ascii="Times New Roman" w:hAnsi="Times New Roman" w:cs="Times New Roman"/>
          <w:sz w:val="24"/>
          <w:szCs w:val="24"/>
        </w:rPr>
        <w:t>в оригинальной упаковке изготовителя,</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исключающей возможное</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повреждение товара  при его </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транспортировке и хранении, </w:t>
      </w:r>
      <w:r w:rsidR="00A03EF6" w:rsidRPr="008226E7">
        <w:rPr>
          <w:rFonts w:ascii="Times New Roman" w:hAnsi="Times New Roman" w:cs="Times New Roman"/>
          <w:sz w:val="24"/>
          <w:szCs w:val="24"/>
        </w:rPr>
        <w:t>не бывшем в</w:t>
      </w:r>
      <w:r w:rsidR="008B1CF3"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эксплуатации, без дефектов</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изготовления,</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не</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поврежденным.</w:t>
      </w:r>
    </w:p>
    <w:p w:rsidR="00A03EF6" w:rsidRPr="008226E7" w:rsidRDefault="00A03EF6"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Требования к упаковке, отгрузке Товара:</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Товар отгружается в заводской упаковке. Упаковка не должна содержать следов вскрытий,</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вмятин и порезов, повреждений и обеспечивать высокий уровень сохранности при погрузке,</w:t>
      </w:r>
    </w:p>
    <w:p w:rsidR="00AB296F"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разгрузке, транспортировке и хранении.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Упаковка и маркировка</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товара должны соответствовать требованиям ГОСТ</w:t>
      </w:r>
      <w:r w:rsidRPr="008226E7">
        <w:rPr>
          <w:rFonts w:ascii="Times New Roman" w:hAnsi="Times New Roman" w:cs="Times New Roman"/>
          <w:sz w:val="24"/>
          <w:szCs w:val="24"/>
        </w:rPr>
        <w:t xml:space="preserve"> 17527-2014</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«Упаковка. Термины и определения», ГОСТ 14192-96 «Маркировка грузов</w:t>
      </w:r>
      <w:r w:rsidR="00AB296F" w:rsidRPr="008226E7">
        <w:rPr>
          <w:rFonts w:ascii="Times New Roman" w:hAnsi="Times New Roman" w:cs="Times New Roman"/>
          <w:sz w:val="24"/>
          <w:szCs w:val="24"/>
        </w:rPr>
        <w:t>»</w:t>
      </w:r>
      <w:r w:rsidR="004F6AE7">
        <w:rPr>
          <w:rFonts w:ascii="Times New Roman" w:hAnsi="Times New Roman" w:cs="Times New Roman"/>
          <w:sz w:val="24"/>
          <w:szCs w:val="24"/>
        </w:rPr>
        <w:t xml:space="preserve">, </w:t>
      </w:r>
      <w:r w:rsidR="004F6AE7" w:rsidRPr="004F6AE7">
        <w:rPr>
          <w:rFonts w:ascii="Times New Roman" w:hAnsi="Times New Roman" w:cs="Times New Roman"/>
          <w:sz w:val="24"/>
          <w:szCs w:val="24"/>
        </w:rPr>
        <w:t>ГОСТ 15846-2002 «Продукция, отправляемая в районы Крайнего Севера и приравненные к ним местности. Упаковка, маркировка, транспортирование и хранение</w:t>
      </w:r>
      <w:r w:rsidR="004F6AE7">
        <w:rPr>
          <w:rFonts w:ascii="Times New Roman" w:hAnsi="Times New Roman" w:cs="Times New Roman"/>
          <w:sz w:val="24"/>
          <w:szCs w:val="24"/>
        </w:rPr>
        <w:t>»</w:t>
      </w:r>
      <w:r w:rsidR="003971BC">
        <w:rPr>
          <w:rFonts w:ascii="Times New Roman" w:hAnsi="Times New Roman" w:cs="Times New Roman"/>
          <w:sz w:val="24"/>
          <w:szCs w:val="24"/>
        </w:rPr>
        <w:t xml:space="preserve">. </w:t>
      </w:r>
      <w:r w:rsidRPr="008226E7">
        <w:rPr>
          <w:rFonts w:ascii="Times New Roman" w:hAnsi="Times New Roman" w:cs="Times New Roman"/>
          <w:sz w:val="24"/>
          <w:szCs w:val="24"/>
        </w:rPr>
        <w:t>Маркировка упаковки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должна строго соответствовать маркировке товара и обеспечивать полную и однозначную</w:t>
      </w:r>
      <w:r w:rsidR="008B1CF3" w:rsidRPr="008226E7">
        <w:rPr>
          <w:rFonts w:ascii="Times New Roman" w:hAnsi="Times New Roman" w:cs="Times New Roman"/>
          <w:sz w:val="24"/>
          <w:szCs w:val="24"/>
        </w:rPr>
        <w:t xml:space="preserve"> </w:t>
      </w:r>
      <w:r w:rsidR="00AB296F" w:rsidRPr="008226E7">
        <w:rPr>
          <w:rFonts w:ascii="Times New Roman" w:hAnsi="Times New Roman" w:cs="Times New Roman"/>
          <w:sz w:val="24"/>
          <w:szCs w:val="24"/>
        </w:rPr>
        <w:t>идентификацию каждой единицы товара при его приемке.</w:t>
      </w:r>
    </w:p>
    <w:p w:rsidR="00AB296F" w:rsidRPr="008226E7" w:rsidRDefault="00AB296F"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гарантии качества поставляемого Товара:</w:t>
      </w:r>
    </w:p>
    <w:p w:rsidR="00AB296F"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Гарантии предоставляются на каждую единицу Товара. Гарантийный срок эксплуатации – не</w:t>
      </w:r>
    </w:p>
    <w:p w:rsidR="009E6661"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менее срока гарантии производителя, но не менее 12 месяцев. </w:t>
      </w:r>
      <w:r w:rsidR="009E6661" w:rsidRPr="008226E7">
        <w:rPr>
          <w:rFonts w:ascii="Times New Roman" w:hAnsi="Times New Roman" w:cs="Times New Roman"/>
          <w:sz w:val="24"/>
          <w:szCs w:val="24"/>
        </w:rPr>
        <w:t>Гарантии производителя товара</w:t>
      </w:r>
    </w:p>
    <w:p w:rsidR="009E6661" w:rsidRPr="008226E7"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и гарантии Поставщика на товар должны быть оформлены соответствующими гарантийными</w:t>
      </w:r>
    </w:p>
    <w:p w:rsidR="002C5641"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талонами производителя или Поставщика на товар или аналогичным документом, подтверждающим</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гарантийное обслуживание, с указанием заводских (серийных) номеров товара и гарантийного</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периода.</w:t>
      </w:r>
      <w:r w:rsidR="008B1CF3" w:rsidRPr="008226E7">
        <w:rPr>
          <w:rFonts w:ascii="Times New Roman" w:hAnsi="Times New Roman" w:cs="Times New Roman"/>
          <w:sz w:val="24"/>
          <w:szCs w:val="24"/>
        </w:rPr>
        <w:t xml:space="preserve"> </w:t>
      </w:r>
    </w:p>
    <w:p w:rsidR="006F3675"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Срок действия гарантии на поставленный товар исчисляется с даты подписания товарной</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 xml:space="preserve">накладной или универсального передаточного документа. </w:t>
      </w:r>
      <w:r w:rsidR="007F745F" w:rsidRPr="008226E7">
        <w:rPr>
          <w:rFonts w:ascii="Times New Roman" w:hAnsi="Times New Roman" w:cs="Times New Roman"/>
          <w:sz w:val="24"/>
          <w:szCs w:val="24"/>
        </w:rPr>
        <w:t>Предоставление такой гарантии</w:t>
      </w:r>
      <w:r w:rsidR="006F3675">
        <w:rPr>
          <w:rFonts w:ascii="Times New Roman" w:hAnsi="Times New Roman" w:cs="Times New Roman"/>
          <w:sz w:val="24"/>
          <w:szCs w:val="24"/>
        </w:rPr>
        <w:t xml:space="preserve"> </w:t>
      </w:r>
      <w:r w:rsidR="007F745F" w:rsidRPr="008226E7">
        <w:rPr>
          <w:rFonts w:ascii="Times New Roman" w:hAnsi="Times New Roman" w:cs="Times New Roman"/>
          <w:sz w:val="24"/>
          <w:szCs w:val="24"/>
        </w:rPr>
        <w:t xml:space="preserve">осуществляется вместе с товаром. </w:t>
      </w:r>
    </w:p>
    <w:p w:rsidR="0043504A" w:rsidRPr="008226E7" w:rsidRDefault="007F745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Гарантия качества распространяется на все компоненты, изделия,</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составные части.</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Под гарантией понимается устранение Поставщиком своими силами и за свой счет недостатков</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товара, выявленных после приемки товара.</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Если в течение срока действия гарантии товар </w:t>
      </w:r>
      <w:r w:rsidRPr="008226E7">
        <w:rPr>
          <w:rFonts w:ascii="Times New Roman" w:hAnsi="Times New Roman" w:cs="Times New Roman"/>
          <w:sz w:val="24"/>
          <w:szCs w:val="24"/>
        </w:rPr>
        <w:lastRenderedPageBreak/>
        <w:t>окажется дефектным или несоответствующим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условиям договора, Поставщик обязан по адресованной ему Заказчиком претензии, в виде</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письменного документа, в течение 3 (трех) календарных дней со дня получения </w:t>
      </w:r>
      <w:r w:rsidR="00FE0C0A" w:rsidRPr="008226E7">
        <w:rPr>
          <w:rFonts w:ascii="Times New Roman" w:hAnsi="Times New Roman" w:cs="Times New Roman"/>
          <w:sz w:val="24"/>
          <w:szCs w:val="24"/>
        </w:rPr>
        <w:t>указанной</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претензии, устранить выявленные Заказчиком в процессе эксплуатации товара дефекты, за свой счет</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или в течение 14 (четырнадцати) календарных дней безво</w:t>
      </w:r>
      <w:r w:rsidR="004C2C28" w:rsidRPr="008226E7">
        <w:rPr>
          <w:rFonts w:ascii="Times New Roman" w:hAnsi="Times New Roman" w:cs="Times New Roman"/>
          <w:sz w:val="24"/>
          <w:szCs w:val="24"/>
        </w:rPr>
        <w:t>змездно заменить дефектный товар,</w:t>
      </w:r>
      <w:r w:rsidR="008B1CF3" w:rsidRPr="008226E7">
        <w:rPr>
          <w:rFonts w:ascii="Times New Roman" w:hAnsi="Times New Roman" w:cs="Times New Roman"/>
          <w:sz w:val="24"/>
          <w:szCs w:val="24"/>
        </w:rPr>
        <w:t xml:space="preserve"> </w:t>
      </w:r>
      <w:r w:rsidR="004C2C28" w:rsidRPr="008226E7">
        <w:rPr>
          <w:rFonts w:ascii="Times New Roman" w:hAnsi="Times New Roman" w:cs="Times New Roman"/>
          <w:sz w:val="24"/>
          <w:szCs w:val="24"/>
        </w:rPr>
        <w:t>соответственно новым товаром или комплектующим изделием.</w:t>
      </w:r>
    </w:p>
    <w:p w:rsidR="00A77B30" w:rsidRPr="008226E7" w:rsidRDefault="00A77B30"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по передаче заказчику товара и документов по завершению поставки:</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Приемка Товара по количеству, качеству и цене производится на основании товарной накладной,</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счета-фактуры (</w:t>
      </w:r>
      <w:r w:rsidRPr="002C5641">
        <w:rPr>
          <w:rFonts w:ascii="Times New Roman" w:hAnsi="Times New Roman" w:cs="Times New Roman"/>
          <w:sz w:val="24"/>
          <w:szCs w:val="24"/>
        </w:rPr>
        <w:t>в случае, если Исполнитель является плательщиком НДС</w:t>
      </w:r>
      <w:r w:rsidRPr="008226E7">
        <w:rPr>
          <w:rFonts w:ascii="Times New Roman" w:hAnsi="Times New Roman" w:cs="Times New Roman"/>
          <w:sz w:val="24"/>
          <w:szCs w:val="24"/>
        </w:rPr>
        <w:t>) или Универсального передаточного документа, счета на оплату, Договора.</w:t>
      </w:r>
    </w:p>
    <w:p w:rsidR="00116B1E" w:rsidRPr="008226E7" w:rsidRDefault="00116B1E"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Поставщик одновременно с поставкой Товара предоставляет сертификат качества, сертификат</w:t>
      </w:r>
    </w:p>
    <w:p w:rsidR="001406C0" w:rsidRPr="008226E7" w:rsidRDefault="00116B1E" w:rsidP="00282CD0">
      <w:pPr>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sz w:val="24"/>
          <w:szCs w:val="24"/>
        </w:rPr>
        <w:t>соответствия системы сертификации ГОСТ, паспорта, инструкции по</w:t>
      </w:r>
      <w:r w:rsidR="00EE5E15" w:rsidRPr="008226E7">
        <w:rPr>
          <w:rFonts w:ascii="Times New Roman" w:hAnsi="Times New Roman" w:cs="Times New Roman"/>
          <w:sz w:val="24"/>
          <w:szCs w:val="24"/>
        </w:rPr>
        <w:t xml:space="preserve"> монтажу и эксплуатации Товара.</w:t>
      </w:r>
      <w:r w:rsidR="0043504A" w:rsidRPr="008226E7">
        <w:rPr>
          <w:rFonts w:ascii="Times New Roman" w:hAnsi="Times New Roman" w:cs="Times New Roman"/>
          <w:b/>
          <w:sz w:val="24"/>
          <w:szCs w:val="24"/>
        </w:rPr>
        <w:t xml:space="preserve"> </w:t>
      </w:r>
    </w:p>
    <w:p w:rsidR="00116B1E" w:rsidRPr="008226E7" w:rsidRDefault="00116B1E"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Структура цены Контракта:</w:t>
      </w:r>
    </w:p>
    <w:p w:rsidR="00116B1E" w:rsidRPr="008226E7" w:rsidRDefault="00116B1E"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 цену договора включается: стоимость Товара, а также все расходы на страхование, уплату</w:t>
      </w:r>
    </w:p>
    <w:p w:rsidR="00116B1E" w:rsidRPr="008226E7" w:rsidRDefault="00116B1E" w:rsidP="00E07BF3">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Таможенных пошлин, налогов, сборов и других обязательных платеж</w:t>
      </w:r>
      <w:r w:rsidR="00E07BF3" w:rsidRPr="008226E7">
        <w:rPr>
          <w:rFonts w:ascii="Times New Roman" w:hAnsi="Times New Roman" w:cs="Times New Roman"/>
          <w:sz w:val="24"/>
          <w:szCs w:val="24"/>
        </w:rPr>
        <w:t>ей, тары (упаковки),</w:t>
      </w:r>
      <w:r w:rsidRPr="008226E7">
        <w:rPr>
          <w:rFonts w:ascii="Times New Roman" w:hAnsi="Times New Roman" w:cs="Times New Roman"/>
          <w:sz w:val="24"/>
          <w:szCs w:val="24"/>
        </w:rPr>
        <w:t xml:space="preserve"> а также других дополнительных расходов, которые могут возникнуть при исполнении договора.</w:t>
      </w:r>
    </w:p>
    <w:p w:rsidR="0005153A" w:rsidRPr="00A03F9D" w:rsidRDefault="00E07BF3" w:rsidP="0005153A">
      <w:pPr>
        <w:tabs>
          <w:tab w:val="left" w:pos="426"/>
        </w:tabs>
        <w:spacing w:after="0"/>
        <w:ind w:left="426"/>
        <w:jc w:val="both"/>
        <w:rPr>
          <w:rFonts w:ascii="Times New Roman" w:hAnsi="Times New Roman" w:cs="Times New Roman"/>
          <w:sz w:val="24"/>
          <w:szCs w:val="24"/>
        </w:rPr>
      </w:pPr>
      <w:r w:rsidRPr="006F3675">
        <w:rPr>
          <w:rFonts w:ascii="Times New Roman" w:hAnsi="Times New Roman" w:cs="Times New Roman"/>
          <w:b/>
          <w:sz w:val="24"/>
          <w:szCs w:val="24"/>
        </w:rPr>
        <w:t xml:space="preserve"> </w:t>
      </w:r>
      <w:r w:rsidR="00116B1E" w:rsidRPr="006F3675">
        <w:rPr>
          <w:rFonts w:ascii="Times New Roman" w:hAnsi="Times New Roman" w:cs="Times New Roman"/>
          <w:b/>
          <w:sz w:val="24"/>
          <w:szCs w:val="24"/>
        </w:rPr>
        <w:t xml:space="preserve">Форма оплаты </w:t>
      </w:r>
      <w:r w:rsidR="00116B1E" w:rsidRPr="006F3675">
        <w:rPr>
          <w:rFonts w:ascii="Times New Roman" w:hAnsi="Times New Roman" w:cs="Times New Roman"/>
          <w:sz w:val="24"/>
          <w:szCs w:val="24"/>
        </w:rPr>
        <w:t>– безналичный расчет. Оплата товара осуществляется Заказчиком на основании</w:t>
      </w:r>
      <w:r w:rsidR="006F3675" w:rsidRPr="006F3675">
        <w:rPr>
          <w:rFonts w:ascii="Times New Roman" w:hAnsi="Times New Roman" w:cs="Times New Roman"/>
          <w:sz w:val="24"/>
          <w:szCs w:val="24"/>
        </w:rPr>
        <w:t xml:space="preserve"> </w:t>
      </w:r>
      <w:r w:rsidR="00116B1E" w:rsidRPr="006F3675">
        <w:rPr>
          <w:rFonts w:ascii="Times New Roman" w:hAnsi="Times New Roman" w:cs="Times New Roman"/>
          <w:sz w:val="24"/>
          <w:szCs w:val="24"/>
        </w:rPr>
        <w:t xml:space="preserve">надлежаще </w:t>
      </w:r>
      <w:r w:rsidR="00056AE5" w:rsidRPr="006F3675">
        <w:rPr>
          <w:rFonts w:ascii="Times New Roman" w:hAnsi="Times New Roman" w:cs="Times New Roman"/>
          <w:sz w:val="24"/>
          <w:szCs w:val="24"/>
        </w:rPr>
        <w:t>оформленных счета, счета-фактуры (</w:t>
      </w:r>
      <w:r w:rsidR="00056AE5" w:rsidRPr="002C5641">
        <w:rPr>
          <w:rFonts w:ascii="Times New Roman" w:hAnsi="Times New Roman" w:cs="Times New Roman"/>
          <w:sz w:val="24"/>
          <w:szCs w:val="24"/>
        </w:rPr>
        <w:t>в случае, если Поставщик является плательщиком НДС</w:t>
      </w:r>
      <w:r w:rsidR="00056AE5" w:rsidRPr="006F3675">
        <w:rPr>
          <w:rFonts w:ascii="Times New Roman" w:hAnsi="Times New Roman" w:cs="Times New Roman"/>
          <w:sz w:val="24"/>
          <w:szCs w:val="24"/>
        </w:rPr>
        <w:t>), подписанной Сторонами товарной накладной или Универсального передаточного документа</w:t>
      </w:r>
      <w:r w:rsidR="006F3675" w:rsidRP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и акта приема-передачи товара, путем перечисления денежных средств с лицевого счета Заказчика</w:t>
      </w:r>
      <w:r w:rsid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 xml:space="preserve">на счет </w:t>
      </w:r>
      <w:r w:rsidR="002C5641">
        <w:rPr>
          <w:rFonts w:ascii="Times New Roman" w:hAnsi="Times New Roman" w:cs="Times New Roman"/>
          <w:sz w:val="24"/>
          <w:szCs w:val="24"/>
        </w:rPr>
        <w:t>Поставщика по истечении 30</w:t>
      </w:r>
      <w:r w:rsidR="00056AE5" w:rsidRPr="006F3675">
        <w:rPr>
          <w:rFonts w:ascii="Times New Roman" w:hAnsi="Times New Roman" w:cs="Times New Roman"/>
          <w:sz w:val="24"/>
          <w:szCs w:val="24"/>
        </w:rPr>
        <w:t xml:space="preserve"> рабочих дней со дня</w:t>
      </w:r>
      <w:r w:rsidR="00D66317" w:rsidRPr="006F3675">
        <w:rPr>
          <w:rFonts w:ascii="Times New Roman" w:hAnsi="Times New Roman" w:cs="Times New Roman"/>
          <w:sz w:val="24"/>
          <w:szCs w:val="24"/>
        </w:rPr>
        <w:t xml:space="preserve"> получения и </w:t>
      </w:r>
      <w:r w:rsidR="00056AE5" w:rsidRPr="006F3675">
        <w:rPr>
          <w:rFonts w:ascii="Times New Roman" w:hAnsi="Times New Roman" w:cs="Times New Roman"/>
          <w:sz w:val="24"/>
          <w:szCs w:val="24"/>
        </w:rPr>
        <w:t>подписания акта приема-передачи товара.</w:t>
      </w:r>
      <w:r w:rsidR="00A03F9D">
        <w:rPr>
          <w:rFonts w:ascii="Times New Roman" w:hAnsi="Times New Roman" w:cs="Times New Roman"/>
          <w:sz w:val="24"/>
          <w:szCs w:val="24"/>
        </w:rPr>
        <w:t>(</w:t>
      </w:r>
      <w:r w:rsidR="00A03F9D" w:rsidRPr="00EE02B9">
        <w:rPr>
          <w:rFonts w:ascii="Times New Roman" w:hAnsi="Times New Roman" w:cs="Times New Roman"/>
          <w:sz w:val="24"/>
          <w:szCs w:val="24"/>
        </w:rPr>
        <w:t xml:space="preserve">если победителем является субъект МСП, то в течение 7 рабочих дней.) </w:t>
      </w:r>
    </w:p>
    <w:p w:rsidR="00056AE5" w:rsidRPr="008226E7" w:rsidRDefault="002C5641" w:rsidP="002C5641">
      <w:pPr>
        <w:pStyle w:val="a3"/>
        <w:numPr>
          <w:ilvl w:val="0"/>
          <w:numId w:val="1"/>
        </w:numPr>
        <w:tabs>
          <w:tab w:val="left" w:pos="0"/>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056AE5" w:rsidRPr="008226E7">
        <w:rPr>
          <w:rFonts w:ascii="Times New Roman" w:hAnsi="Times New Roman" w:cs="Times New Roman"/>
          <w:b/>
          <w:sz w:val="24"/>
          <w:szCs w:val="24"/>
        </w:rPr>
        <w:t>Требования к участникам закупки</w:t>
      </w:r>
      <w:r w:rsidR="00FD7752" w:rsidRPr="008226E7">
        <w:rPr>
          <w:rFonts w:ascii="Times New Roman" w:hAnsi="Times New Roman" w:cs="Times New Roman"/>
          <w:b/>
          <w:sz w:val="24"/>
          <w:szCs w:val="24"/>
        </w:rPr>
        <w:t>:</w:t>
      </w:r>
    </w:p>
    <w:p w:rsidR="00FD7752" w:rsidRPr="008226E7" w:rsidRDefault="00FD7752" w:rsidP="00282CD0">
      <w:pPr>
        <w:pStyle w:val="a3"/>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b/>
          <w:sz w:val="24"/>
          <w:szCs w:val="24"/>
        </w:rPr>
        <w:t>В рамках проводимой закупки Заказчиком установлены следующие требования:</w:t>
      </w:r>
    </w:p>
    <w:p w:rsidR="00B32A10" w:rsidRPr="008226E7" w:rsidRDefault="00B32A10"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должен</w:t>
      </w:r>
      <w:r w:rsidR="00EB5134" w:rsidRPr="008226E7">
        <w:rPr>
          <w:rFonts w:ascii="Times New Roman" w:hAnsi="Times New Roman" w:cs="Times New Roman"/>
          <w:sz w:val="24"/>
          <w:szCs w:val="24"/>
        </w:rPr>
        <w:t xml:space="preserve"> быть</w:t>
      </w:r>
      <w:r w:rsidRPr="008226E7">
        <w:rPr>
          <w:rFonts w:ascii="Times New Roman" w:hAnsi="Times New Roman" w:cs="Times New Roman"/>
          <w:sz w:val="24"/>
          <w:szCs w:val="24"/>
        </w:rPr>
        <w:t xml:space="preserve">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w:t>
      </w:r>
      <w:r w:rsidR="005225F5" w:rsidRPr="008226E7">
        <w:rPr>
          <w:rFonts w:ascii="Times New Roman" w:hAnsi="Times New Roman" w:cs="Times New Roman"/>
          <w:sz w:val="24"/>
          <w:szCs w:val="24"/>
        </w:rPr>
        <w:t>оответствии с законодательством государства и законодательством Российской Федерации (для нерезидентов Российской Федерации).</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не включен в Реестр недобросовестных Поставщиков, к</w:t>
      </w:r>
      <w:r w:rsidR="006F3675">
        <w:rPr>
          <w:rFonts w:ascii="Times New Roman" w:hAnsi="Times New Roman" w:cs="Times New Roman"/>
          <w:sz w:val="24"/>
          <w:szCs w:val="24"/>
        </w:rPr>
        <w:t>оторый ведется в соответствии с</w:t>
      </w:r>
      <w:r w:rsidRPr="008226E7">
        <w:rPr>
          <w:rFonts w:ascii="Times New Roman" w:hAnsi="Times New Roman" w:cs="Times New Roman"/>
          <w:sz w:val="24"/>
          <w:szCs w:val="24"/>
        </w:rPr>
        <w:t xml:space="preserve"> Федеральным законом №223-ФЗ от 18.07.2011г «О закупках товаров, работ, услуг отдельными видами юридических лиц»; Федеральным законом №44-ФЗ от 05.04.2013г «О контрактной системе в сфере закупок товаров, работ, услуг обеспечения государственных и муниципальных нужд».</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8226E7">
        <w:rPr>
          <w:rFonts w:ascii="Times New Roman" w:hAnsi="Times New Roman" w:cs="Times New Roman"/>
          <w:sz w:val="24"/>
          <w:szCs w:val="24"/>
        </w:rPr>
        <w:t xml:space="preserve">Отсутствие фактов предоставления </w:t>
      </w:r>
      <w:r w:rsidRPr="002C5641">
        <w:rPr>
          <w:rFonts w:ascii="Times New Roman" w:hAnsi="Times New Roman" w:cs="Times New Roman"/>
          <w:sz w:val="24"/>
          <w:szCs w:val="24"/>
        </w:rPr>
        <w:t>Поставщиком</w:t>
      </w:r>
      <w:r w:rsidRPr="008226E7">
        <w:rPr>
          <w:rFonts w:ascii="Times New Roman" w:hAnsi="Times New Roman" w:cs="Times New Roman"/>
          <w:sz w:val="24"/>
          <w:szCs w:val="24"/>
        </w:rPr>
        <w:t xml:space="preserve"> недостоверных документов, п</w:t>
      </w:r>
      <w:r w:rsidR="00EB5134" w:rsidRPr="008226E7">
        <w:rPr>
          <w:rFonts w:ascii="Times New Roman" w:hAnsi="Times New Roman" w:cs="Times New Roman"/>
          <w:sz w:val="24"/>
          <w:szCs w:val="24"/>
        </w:rPr>
        <w:t>одтверждающие его соответствие у</w:t>
      </w:r>
      <w:r w:rsidRPr="008226E7">
        <w:rPr>
          <w:rFonts w:ascii="Times New Roman" w:hAnsi="Times New Roman" w:cs="Times New Roman"/>
          <w:sz w:val="24"/>
          <w:szCs w:val="24"/>
        </w:rPr>
        <w:t>становленным</w:t>
      </w:r>
      <w:r w:rsidR="00EB5134" w:rsidRPr="008226E7">
        <w:rPr>
          <w:rFonts w:ascii="Times New Roman" w:hAnsi="Times New Roman" w:cs="Times New Roman"/>
          <w:sz w:val="24"/>
          <w:szCs w:val="24"/>
        </w:rPr>
        <w:t xml:space="preserve"> квалификационным требованиям в рамках закупочных процедур и квалификации по видам продукции.</w:t>
      </w:r>
    </w:p>
    <w:p w:rsidR="008226E7" w:rsidRPr="0005153A" w:rsidRDefault="008226E7" w:rsidP="0005153A">
      <w:pPr>
        <w:tabs>
          <w:tab w:val="left" w:pos="0"/>
        </w:tabs>
        <w:spacing w:after="0"/>
        <w:jc w:val="both"/>
        <w:rPr>
          <w:rFonts w:ascii="Times New Roman" w:hAnsi="Times New Roman" w:cs="Times New Roman"/>
          <w:sz w:val="24"/>
          <w:szCs w:val="24"/>
        </w:rPr>
      </w:pPr>
    </w:p>
    <w:p w:rsidR="00C440E0" w:rsidRPr="003868CC" w:rsidRDefault="00C440E0" w:rsidP="003868CC">
      <w:pPr>
        <w:tabs>
          <w:tab w:val="left" w:pos="0"/>
        </w:tabs>
        <w:spacing w:after="0"/>
        <w:jc w:val="both"/>
        <w:rPr>
          <w:rFonts w:ascii="Times New Roman" w:hAnsi="Times New Roman" w:cs="Times New Roman"/>
          <w:sz w:val="24"/>
          <w:szCs w:val="24"/>
        </w:rPr>
      </w:pPr>
    </w:p>
    <w:p w:rsidR="00D05861" w:rsidRPr="0005153A" w:rsidRDefault="0005153A" w:rsidP="000515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05861" w:rsidRPr="0005153A">
        <w:rPr>
          <w:rFonts w:ascii="Times New Roman" w:hAnsi="Times New Roman" w:cs="Times New Roman"/>
          <w:sz w:val="24"/>
          <w:szCs w:val="24"/>
        </w:rPr>
        <w:t xml:space="preserve">  Главный инженер</w:t>
      </w:r>
      <w:r w:rsidR="00A42A67" w:rsidRPr="0005153A">
        <w:rPr>
          <w:rFonts w:ascii="Times New Roman" w:hAnsi="Times New Roman" w:cs="Times New Roman"/>
          <w:sz w:val="24"/>
          <w:szCs w:val="24"/>
        </w:rPr>
        <w:t xml:space="preserve"> ООО</w:t>
      </w:r>
      <w:r w:rsidR="00D05861" w:rsidRPr="0005153A">
        <w:rPr>
          <w:rFonts w:ascii="Times New Roman" w:hAnsi="Times New Roman" w:cs="Times New Roman"/>
          <w:sz w:val="24"/>
          <w:szCs w:val="24"/>
        </w:rPr>
        <w:t xml:space="preserve"> «</w:t>
      </w:r>
      <w:r w:rsidR="00534CFD" w:rsidRPr="0005153A">
        <w:rPr>
          <w:rFonts w:ascii="Times New Roman" w:hAnsi="Times New Roman" w:cs="Times New Roman"/>
          <w:sz w:val="24"/>
          <w:szCs w:val="24"/>
        </w:rPr>
        <w:t xml:space="preserve">УКТС и К»  </w:t>
      </w:r>
      <w:r w:rsidR="00D05861" w:rsidRPr="0005153A">
        <w:rPr>
          <w:rFonts w:ascii="Times New Roman" w:hAnsi="Times New Roman" w:cs="Times New Roman"/>
          <w:sz w:val="24"/>
          <w:szCs w:val="24"/>
        </w:rPr>
        <w:t xml:space="preserve">                     </w:t>
      </w:r>
      <w:r w:rsidR="00534CFD" w:rsidRPr="0005153A">
        <w:rPr>
          <w:rFonts w:ascii="Times New Roman" w:hAnsi="Times New Roman" w:cs="Times New Roman"/>
          <w:sz w:val="24"/>
          <w:szCs w:val="24"/>
        </w:rPr>
        <w:t xml:space="preserve">      </w:t>
      </w:r>
      <w:r w:rsidR="00A42A67" w:rsidRPr="0005153A">
        <w:rPr>
          <w:rFonts w:ascii="Times New Roman" w:hAnsi="Times New Roman" w:cs="Times New Roman"/>
          <w:sz w:val="24"/>
          <w:szCs w:val="24"/>
        </w:rPr>
        <w:t xml:space="preserve">                          </w:t>
      </w:r>
      <w:r w:rsidR="00D05861" w:rsidRPr="0005153A">
        <w:rPr>
          <w:rFonts w:ascii="Times New Roman" w:hAnsi="Times New Roman" w:cs="Times New Roman"/>
          <w:sz w:val="24"/>
          <w:szCs w:val="24"/>
        </w:rPr>
        <w:t>В.Н.</w:t>
      </w:r>
      <w:r w:rsidR="00C17967" w:rsidRPr="0005153A">
        <w:rPr>
          <w:rFonts w:ascii="Times New Roman" w:hAnsi="Times New Roman" w:cs="Times New Roman"/>
          <w:sz w:val="24"/>
          <w:szCs w:val="24"/>
        </w:rPr>
        <w:t xml:space="preserve"> </w:t>
      </w:r>
      <w:r w:rsidR="00D05861" w:rsidRPr="0005153A">
        <w:rPr>
          <w:rFonts w:ascii="Times New Roman" w:hAnsi="Times New Roman" w:cs="Times New Roman"/>
          <w:sz w:val="24"/>
          <w:szCs w:val="24"/>
        </w:rPr>
        <w:t>Ханнанов</w:t>
      </w:r>
    </w:p>
    <w:p w:rsidR="0005153A" w:rsidRDefault="00A77B30" w:rsidP="0005153A">
      <w:pPr>
        <w:pStyle w:val="a3"/>
        <w:spacing w:after="0"/>
        <w:jc w:val="both"/>
        <w:rPr>
          <w:rFonts w:ascii="Times New Roman" w:hAnsi="Times New Roman" w:cs="Times New Roman"/>
          <w:sz w:val="24"/>
          <w:szCs w:val="24"/>
        </w:rPr>
      </w:pPr>
      <w:r w:rsidRPr="0005153A">
        <w:rPr>
          <w:rFonts w:ascii="Times New Roman" w:hAnsi="Times New Roman" w:cs="Times New Roman"/>
          <w:sz w:val="24"/>
          <w:szCs w:val="24"/>
        </w:rPr>
        <w:t xml:space="preserve"> </w:t>
      </w:r>
    </w:p>
    <w:p w:rsidR="006F3675" w:rsidRPr="0005153A" w:rsidRDefault="00A77B30" w:rsidP="0005153A">
      <w:pPr>
        <w:pStyle w:val="a3"/>
        <w:spacing w:after="0"/>
        <w:jc w:val="both"/>
        <w:rPr>
          <w:rFonts w:ascii="Times New Roman" w:hAnsi="Times New Roman" w:cs="Times New Roman"/>
          <w:sz w:val="24"/>
          <w:szCs w:val="24"/>
        </w:rPr>
      </w:pPr>
      <w:r w:rsidRPr="0005153A">
        <w:rPr>
          <w:rFonts w:ascii="Times New Roman" w:hAnsi="Times New Roman" w:cs="Times New Roman"/>
          <w:sz w:val="24"/>
          <w:szCs w:val="24"/>
        </w:rPr>
        <w:t xml:space="preserve"> </w:t>
      </w:r>
      <w:r w:rsidR="00D05861" w:rsidRPr="0005153A">
        <w:rPr>
          <w:rFonts w:ascii="Times New Roman" w:hAnsi="Times New Roman" w:cs="Times New Roman"/>
          <w:sz w:val="24"/>
          <w:szCs w:val="24"/>
        </w:rPr>
        <w:t>Начальник ПТО</w:t>
      </w:r>
      <w:r w:rsidR="00A42A67" w:rsidRPr="0005153A">
        <w:rPr>
          <w:rFonts w:ascii="Times New Roman" w:hAnsi="Times New Roman" w:cs="Times New Roman"/>
          <w:sz w:val="24"/>
          <w:szCs w:val="24"/>
        </w:rPr>
        <w:t xml:space="preserve"> «УКТС</w:t>
      </w:r>
      <w:r w:rsidR="005A2470" w:rsidRPr="0005153A">
        <w:rPr>
          <w:rFonts w:ascii="Times New Roman" w:hAnsi="Times New Roman" w:cs="Times New Roman"/>
          <w:sz w:val="24"/>
          <w:szCs w:val="24"/>
        </w:rPr>
        <w:t xml:space="preserve"> </w:t>
      </w:r>
      <w:r w:rsidR="00A42A67" w:rsidRPr="0005153A">
        <w:rPr>
          <w:rFonts w:ascii="Times New Roman" w:hAnsi="Times New Roman" w:cs="Times New Roman"/>
          <w:sz w:val="24"/>
          <w:szCs w:val="24"/>
        </w:rPr>
        <w:t>и</w:t>
      </w:r>
      <w:r w:rsidR="005A2470" w:rsidRPr="0005153A">
        <w:rPr>
          <w:rFonts w:ascii="Times New Roman" w:hAnsi="Times New Roman" w:cs="Times New Roman"/>
          <w:sz w:val="24"/>
          <w:szCs w:val="24"/>
        </w:rPr>
        <w:t xml:space="preserve"> </w:t>
      </w:r>
      <w:r w:rsidR="00A42A67" w:rsidRPr="0005153A">
        <w:rPr>
          <w:rFonts w:ascii="Times New Roman" w:hAnsi="Times New Roman" w:cs="Times New Roman"/>
          <w:sz w:val="24"/>
          <w:szCs w:val="24"/>
        </w:rPr>
        <w:t>К»</w:t>
      </w:r>
      <w:r w:rsidR="00D05861" w:rsidRPr="0005153A">
        <w:rPr>
          <w:rFonts w:ascii="Times New Roman" w:hAnsi="Times New Roman" w:cs="Times New Roman"/>
          <w:sz w:val="24"/>
          <w:szCs w:val="24"/>
        </w:rPr>
        <w:t xml:space="preserve">                                       </w:t>
      </w:r>
      <w:r w:rsidR="00534CFD" w:rsidRPr="0005153A">
        <w:rPr>
          <w:rFonts w:ascii="Times New Roman" w:hAnsi="Times New Roman" w:cs="Times New Roman"/>
          <w:sz w:val="24"/>
          <w:szCs w:val="24"/>
        </w:rPr>
        <w:t xml:space="preserve">    </w:t>
      </w:r>
      <w:r w:rsidR="005A2470" w:rsidRPr="0005153A">
        <w:rPr>
          <w:rFonts w:ascii="Times New Roman" w:hAnsi="Times New Roman" w:cs="Times New Roman"/>
          <w:sz w:val="24"/>
          <w:szCs w:val="24"/>
        </w:rPr>
        <w:t xml:space="preserve">                       </w:t>
      </w:r>
      <w:r w:rsidR="00D05861" w:rsidRPr="0005153A">
        <w:rPr>
          <w:rFonts w:ascii="Times New Roman" w:hAnsi="Times New Roman" w:cs="Times New Roman"/>
          <w:sz w:val="24"/>
          <w:szCs w:val="24"/>
        </w:rPr>
        <w:t>О.В.</w:t>
      </w:r>
      <w:r w:rsidR="00C17967" w:rsidRPr="0005153A">
        <w:rPr>
          <w:rFonts w:ascii="Times New Roman" w:hAnsi="Times New Roman" w:cs="Times New Roman"/>
          <w:sz w:val="24"/>
          <w:szCs w:val="24"/>
        </w:rPr>
        <w:t xml:space="preserve"> </w:t>
      </w:r>
      <w:r w:rsidR="00D05861" w:rsidRPr="0005153A">
        <w:rPr>
          <w:rFonts w:ascii="Times New Roman" w:hAnsi="Times New Roman" w:cs="Times New Roman"/>
          <w:sz w:val="24"/>
          <w:szCs w:val="24"/>
        </w:rPr>
        <w:t>Пружинина</w:t>
      </w:r>
      <w:r w:rsidRPr="0005153A">
        <w:rPr>
          <w:rFonts w:ascii="Times New Roman" w:hAnsi="Times New Roman" w:cs="Times New Roman"/>
          <w:b/>
          <w:sz w:val="24"/>
          <w:szCs w:val="24"/>
        </w:rPr>
        <w:t xml:space="preserve"> </w:t>
      </w:r>
      <w:r w:rsidR="009E6661" w:rsidRPr="0005153A">
        <w:rPr>
          <w:rFonts w:ascii="Times New Roman" w:hAnsi="Times New Roman" w:cs="Times New Roman"/>
          <w:sz w:val="24"/>
          <w:szCs w:val="24"/>
        </w:rPr>
        <w:t xml:space="preserve"> </w:t>
      </w:r>
    </w:p>
    <w:p w:rsidR="00C440E0" w:rsidRPr="00AA2471" w:rsidRDefault="0005153A" w:rsidP="0005153A">
      <w:pPr>
        <w:pStyle w:val="a3"/>
        <w:spacing w:after="0"/>
        <w:jc w:val="both"/>
        <w:rPr>
          <w:rFonts w:ascii="Times New Roman" w:hAnsi="Times New Roman" w:cs="Times New Roman"/>
          <w:sz w:val="18"/>
          <w:szCs w:val="18"/>
        </w:rPr>
      </w:pPr>
      <w:r>
        <w:rPr>
          <w:rFonts w:ascii="Times New Roman" w:hAnsi="Times New Roman" w:cs="Times New Roman"/>
          <w:sz w:val="24"/>
          <w:szCs w:val="24"/>
        </w:rPr>
        <w:t xml:space="preserve">  </w:t>
      </w:r>
    </w:p>
    <w:sectPr w:rsidR="00C440E0" w:rsidRPr="00AA2471" w:rsidSect="00135655">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26C" w:rsidRDefault="00CD526C" w:rsidP="00CF303A">
      <w:pPr>
        <w:spacing w:after="0" w:line="240" w:lineRule="auto"/>
      </w:pPr>
      <w:r>
        <w:separator/>
      </w:r>
    </w:p>
  </w:endnote>
  <w:endnote w:type="continuationSeparator" w:id="0">
    <w:p w:rsidR="00CD526C" w:rsidRDefault="00CD526C" w:rsidP="00CF3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312"/>
      <w:docPartObj>
        <w:docPartGallery w:val="Page Numbers (Bottom of Page)"/>
        <w:docPartUnique/>
      </w:docPartObj>
    </w:sdtPr>
    <w:sdtContent>
      <w:p w:rsidR="00EB0359" w:rsidRDefault="00EC5469">
        <w:pPr>
          <w:pStyle w:val="a7"/>
          <w:jc w:val="center"/>
        </w:pPr>
        <w:fldSimple w:instr=" PAGE   \* MERGEFORMAT ">
          <w:r w:rsidR="0005153A">
            <w:rPr>
              <w:noProof/>
            </w:rPr>
            <w:t>5</w:t>
          </w:r>
        </w:fldSimple>
      </w:p>
    </w:sdtContent>
  </w:sdt>
  <w:p w:rsidR="00EB0359" w:rsidRDefault="00EB035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26C" w:rsidRDefault="00CD526C" w:rsidP="00CF303A">
      <w:pPr>
        <w:spacing w:after="0" w:line="240" w:lineRule="auto"/>
      </w:pPr>
      <w:r>
        <w:separator/>
      </w:r>
    </w:p>
  </w:footnote>
  <w:footnote w:type="continuationSeparator" w:id="0">
    <w:p w:rsidR="00CD526C" w:rsidRDefault="00CD526C" w:rsidP="00CF3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A5"/>
    <w:multiLevelType w:val="multilevel"/>
    <w:tmpl w:val="86B09D4A"/>
    <w:lvl w:ilvl="0">
      <w:start w:val="1"/>
      <w:numFmt w:val="decimal"/>
      <w:lvlText w:val="%1."/>
      <w:lvlJc w:val="left"/>
      <w:pPr>
        <w:ind w:left="720" w:hanging="360"/>
      </w:pPr>
      <w:rPr>
        <w:rFonts w:hint="default"/>
        <w:b/>
      </w:rPr>
    </w:lvl>
    <w:lvl w:ilvl="1">
      <w:start w:val="1"/>
      <w:numFmt w:val="decimal"/>
      <w:isLgl/>
      <w:lvlText w:val="%1.%2"/>
      <w:lvlJc w:val="left"/>
      <w:pPr>
        <w:ind w:left="899"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A675E9"/>
    <w:multiLevelType w:val="multilevel"/>
    <w:tmpl w:val="96861660"/>
    <w:lvl w:ilvl="0">
      <w:start w:val="2"/>
      <w:numFmt w:val="decimal"/>
      <w:lvlText w:val="%1"/>
      <w:lvlJc w:val="left"/>
      <w:pPr>
        <w:ind w:left="360" w:hanging="360"/>
      </w:pPr>
      <w:rPr>
        <w:rFonts w:hint="default"/>
        <w:b/>
        <w:i w:val="0"/>
        <w:u w:val="none"/>
      </w:rPr>
    </w:lvl>
    <w:lvl w:ilvl="1">
      <w:start w:val="3"/>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2">
    <w:nsid w:val="153C4863"/>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505FD"/>
    <w:multiLevelType w:val="hybridMultilevel"/>
    <w:tmpl w:val="C4184E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520FFB"/>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50E77D2E"/>
    <w:multiLevelType w:val="hybridMultilevel"/>
    <w:tmpl w:val="2E528F5A"/>
    <w:lvl w:ilvl="0" w:tplc="D5302B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7B4680"/>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562D4ED1"/>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2860B9"/>
    <w:multiLevelType w:val="hybridMultilevel"/>
    <w:tmpl w:val="D762467E"/>
    <w:lvl w:ilvl="0" w:tplc="68E6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886068C"/>
    <w:multiLevelType w:val="hybridMultilevel"/>
    <w:tmpl w:val="EDFC9DE0"/>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D14598"/>
    <w:multiLevelType w:val="hybridMultilevel"/>
    <w:tmpl w:val="BBBC8EBA"/>
    <w:lvl w:ilvl="0" w:tplc="05E0C9F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0"/>
  </w:num>
  <w:num w:numId="5">
    <w:abstractNumId w:val="8"/>
  </w:num>
  <w:num w:numId="6">
    <w:abstractNumId w:val="0"/>
  </w:num>
  <w:num w:numId="7">
    <w:abstractNumId w:val="9"/>
  </w:num>
  <w:num w:numId="8">
    <w:abstractNumId w:val="2"/>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135655"/>
    <w:rsid w:val="00001417"/>
    <w:rsid w:val="00006F58"/>
    <w:rsid w:val="000071D8"/>
    <w:rsid w:val="000109AF"/>
    <w:rsid w:val="00012B15"/>
    <w:rsid w:val="00014232"/>
    <w:rsid w:val="00015B4A"/>
    <w:rsid w:val="00030C24"/>
    <w:rsid w:val="0003567A"/>
    <w:rsid w:val="0004232A"/>
    <w:rsid w:val="00045EC8"/>
    <w:rsid w:val="0005153A"/>
    <w:rsid w:val="00055517"/>
    <w:rsid w:val="00056AE5"/>
    <w:rsid w:val="00071C4C"/>
    <w:rsid w:val="00073366"/>
    <w:rsid w:val="00073695"/>
    <w:rsid w:val="00080C39"/>
    <w:rsid w:val="0008152E"/>
    <w:rsid w:val="00082F3B"/>
    <w:rsid w:val="00084275"/>
    <w:rsid w:val="00090801"/>
    <w:rsid w:val="00095192"/>
    <w:rsid w:val="0009596B"/>
    <w:rsid w:val="000A20A5"/>
    <w:rsid w:val="000A67C8"/>
    <w:rsid w:val="000B0F13"/>
    <w:rsid w:val="000C4A1F"/>
    <w:rsid w:val="000C4B88"/>
    <w:rsid w:val="000C58EB"/>
    <w:rsid w:val="000D2618"/>
    <w:rsid w:val="000D5353"/>
    <w:rsid w:val="000E0F4D"/>
    <w:rsid w:val="000E357F"/>
    <w:rsid w:val="000F35EF"/>
    <w:rsid w:val="000F43A0"/>
    <w:rsid w:val="0010243E"/>
    <w:rsid w:val="001048F7"/>
    <w:rsid w:val="001100CC"/>
    <w:rsid w:val="00111847"/>
    <w:rsid w:val="00113575"/>
    <w:rsid w:val="00116B1E"/>
    <w:rsid w:val="00121E04"/>
    <w:rsid w:val="001236B0"/>
    <w:rsid w:val="001319EC"/>
    <w:rsid w:val="001346F3"/>
    <w:rsid w:val="00135655"/>
    <w:rsid w:val="001365BF"/>
    <w:rsid w:val="001406C0"/>
    <w:rsid w:val="0014186A"/>
    <w:rsid w:val="00144830"/>
    <w:rsid w:val="00145101"/>
    <w:rsid w:val="001564BA"/>
    <w:rsid w:val="00164100"/>
    <w:rsid w:val="001726C3"/>
    <w:rsid w:val="0017412B"/>
    <w:rsid w:val="0018050E"/>
    <w:rsid w:val="00184DFF"/>
    <w:rsid w:val="00187A28"/>
    <w:rsid w:val="00193B30"/>
    <w:rsid w:val="001D041A"/>
    <w:rsid w:val="001E0897"/>
    <w:rsid w:val="001E127A"/>
    <w:rsid w:val="001E38D6"/>
    <w:rsid w:val="001E3AB9"/>
    <w:rsid w:val="001F4462"/>
    <w:rsid w:val="001F7580"/>
    <w:rsid w:val="002039E0"/>
    <w:rsid w:val="00204028"/>
    <w:rsid w:val="00214F15"/>
    <w:rsid w:val="00227675"/>
    <w:rsid w:val="00231275"/>
    <w:rsid w:val="002339C9"/>
    <w:rsid w:val="00234950"/>
    <w:rsid w:val="00236344"/>
    <w:rsid w:val="00245388"/>
    <w:rsid w:val="002472E5"/>
    <w:rsid w:val="002537D4"/>
    <w:rsid w:val="00256D26"/>
    <w:rsid w:val="0027575A"/>
    <w:rsid w:val="00282CD0"/>
    <w:rsid w:val="00292986"/>
    <w:rsid w:val="002A6093"/>
    <w:rsid w:val="002B3714"/>
    <w:rsid w:val="002C5641"/>
    <w:rsid w:val="002D0B89"/>
    <w:rsid w:val="002D4243"/>
    <w:rsid w:val="002D63E5"/>
    <w:rsid w:val="002D7D68"/>
    <w:rsid w:val="002E0C94"/>
    <w:rsid w:val="002E17F9"/>
    <w:rsid w:val="002E7790"/>
    <w:rsid w:val="0030169C"/>
    <w:rsid w:val="00304512"/>
    <w:rsid w:val="003045A4"/>
    <w:rsid w:val="003049BA"/>
    <w:rsid w:val="00306DA5"/>
    <w:rsid w:val="00311897"/>
    <w:rsid w:val="0031234A"/>
    <w:rsid w:val="00317BC1"/>
    <w:rsid w:val="003248FB"/>
    <w:rsid w:val="00326DE2"/>
    <w:rsid w:val="00330162"/>
    <w:rsid w:val="00343EF3"/>
    <w:rsid w:val="003452CF"/>
    <w:rsid w:val="00347AA5"/>
    <w:rsid w:val="0035276D"/>
    <w:rsid w:val="00354F69"/>
    <w:rsid w:val="0036422C"/>
    <w:rsid w:val="00370024"/>
    <w:rsid w:val="003705B4"/>
    <w:rsid w:val="0037115F"/>
    <w:rsid w:val="00380C2B"/>
    <w:rsid w:val="003868CC"/>
    <w:rsid w:val="0038790A"/>
    <w:rsid w:val="00390421"/>
    <w:rsid w:val="0039366A"/>
    <w:rsid w:val="003971BC"/>
    <w:rsid w:val="003A17AA"/>
    <w:rsid w:val="003B6B86"/>
    <w:rsid w:val="003C0C74"/>
    <w:rsid w:val="003E08A7"/>
    <w:rsid w:val="003E09AF"/>
    <w:rsid w:val="003E5898"/>
    <w:rsid w:val="003F350F"/>
    <w:rsid w:val="003F46FE"/>
    <w:rsid w:val="003F52E0"/>
    <w:rsid w:val="003F6217"/>
    <w:rsid w:val="004027E7"/>
    <w:rsid w:val="00407810"/>
    <w:rsid w:val="00407BF4"/>
    <w:rsid w:val="004154BA"/>
    <w:rsid w:val="004165C1"/>
    <w:rsid w:val="004165D2"/>
    <w:rsid w:val="00423D69"/>
    <w:rsid w:val="0042658D"/>
    <w:rsid w:val="00433D0A"/>
    <w:rsid w:val="0043504A"/>
    <w:rsid w:val="00453E1C"/>
    <w:rsid w:val="00453EAE"/>
    <w:rsid w:val="004546DA"/>
    <w:rsid w:val="00456A74"/>
    <w:rsid w:val="004669D0"/>
    <w:rsid w:val="00466E10"/>
    <w:rsid w:val="0046759F"/>
    <w:rsid w:val="00476AA3"/>
    <w:rsid w:val="004827E8"/>
    <w:rsid w:val="00485169"/>
    <w:rsid w:val="00491EF1"/>
    <w:rsid w:val="00496846"/>
    <w:rsid w:val="004A4078"/>
    <w:rsid w:val="004A4123"/>
    <w:rsid w:val="004A5B42"/>
    <w:rsid w:val="004A609E"/>
    <w:rsid w:val="004A7626"/>
    <w:rsid w:val="004B028E"/>
    <w:rsid w:val="004B5DC1"/>
    <w:rsid w:val="004B6545"/>
    <w:rsid w:val="004C2C28"/>
    <w:rsid w:val="004E75D7"/>
    <w:rsid w:val="004E7B6A"/>
    <w:rsid w:val="004F43AE"/>
    <w:rsid w:val="004F4FE4"/>
    <w:rsid w:val="004F6AE7"/>
    <w:rsid w:val="00507196"/>
    <w:rsid w:val="005225F5"/>
    <w:rsid w:val="0052567D"/>
    <w:rsid w:val="00526895"/>
    <w:rsid w:val="00534CFD"/>
    <w:rsid w:val="00537846"/>
    <w:rsid w:val="00537B67"/>
    <w:rsid w:val="00540FC2"/>
    <w:rsid w:val="00561751"/>
    <w:rsid w:val="005635C5"/>
    <w:rsid w:val="00567235"/>
    <w:rsid w:val="005768BC"/>
    <w:rsid w:val="00581090"/>
    <w:rsid w:val="00582CE9"/>
    <w:rsid w:val="00582D53"/>
    <w:rsid w:val="0059157E"/>
    <w:rsid w:val="005924D3"/>
    <w:rsid w:val="0059360A"/>
    <w:rsid w:val="0059517B"/>
    <w:rsid w:val="005A2470"/>
    <w:rsid w:val="005B0A38"/>
    <w:rsid w:val="005B1C03"/>
    <w:rsid w:val="005B6A47"/>
    <w:rsid w:val="005B6BC9"/>
    <w:rsid w:val="005C546F"/>
    <w:rsid w:val="005C57B2"/>
    <w:rsid w:val="005D17BE"/>
    <w:rsid w:val="005D7B86"/>
    <w:rsid w:val="005E2364"/>
    <w:rsid w:val="005E2FD6"/>
    <w:rsid w:val="005F3EEC"/>
    <w:rsid w:val="005F5F14"/>
    <w:rsid w:val="00603B1C"/>
    <w:rsid w:val="006351DC"/>
    <w:rsid w:val="00636520"/>
    <w:rsid w:val="006451CA"/>
    <w:rsid w:val="00653D29"/>
    <w:rsid w:val="0065688E"/>
    <w:rsid w:val="00663AC4"/>
    <w:rsid w:val="00665165"/>
    <w:rsid w:val="00683873"/>
    <w:rsid w:val="00694B28"/>
    <w:rsid w:val="00694D1B"/>
    <w:rsid w:val="006B052F"/>
    <w:rsid w:val="006B36E7"/>
    <w:rsid w:val="006C3451"/>
    <w:rsid w:val="006E426A"/>
    <w:rsid w:val="006E629C"/>
    <w:rsid w:val="006F3675"/>
    <w:rsid w:val="00713901"/>
    <w:rsid w:val="00716281"/>
    <w:rsid w:val="00716890"/>
    <w:rsid w:val="00716A24"/>
    <w:rsid w:val="00722DC1"/>
    <w:rsid w:val="007259A9"/>
    <w:rsid w:val="00746E35"/>
    <w:rsid w:val="007508EC"/>
    <w:rsid w:val="007527AA"/>
    <w:rsid w:val="007620C9"/>
    <w:rsid w:val="00762850"/>
    <w:rsid w:val="00767197"/>
    <w:rsid w:val="00767C5C"/>
    <w:rsid w:val="00777612"/>
    <w:rsid w:val="0079448B"/>
    <w:rsid w:val="007971DB"/>
    <w:rsid w:val="007A0FE8"/>
    <w:rsid w:val="007A2C38"/>
    <w:rsid w:val="007A4409"/>
    <w:rsid w:val="007A58D0"/>
    <w:rsid w:val="007B153D"/>
    <w:rsid w:val="007B4B58"/>
    <w:rsid w:val="007C3F48"/>
    <w:rsid w:val="007C7508"/>
    <w:rsid w:val="007D4E0A"/>
    <w:rsid w:val="007E7CAE"/>
    <w:rsid w:val="007F1BF3"/>
    <w:rsid w:val="007F4662"/>
    <w:rsid w:val="007F63AA"/>
    <w:rsid w:val="007F745F"/>
    <w:rsid w:val="00805E38"/>
    <w:rsid w:val="00812DA5"/>
    <w:rsid w:val="00813C20"/>
    <w:rsid w:val="0081598F"/>
    <w:rsid w:val="00820410"/>
    <w:rsid w:val="008226E7"/>
    <w:rsid w:val="00823049"/>
    <w:rsid w:val="00837558"/>
    <w:rsid w:val="00842943"/>
    <w:rsid w:val="00847766"/>
    <w:rsid w:val="00856825"/>
    <w:rsid w:val="008579C1"/>
    <w:rsid w:val="00857A72"/>
    <w:rsid w:val="008711DA"/>
    <w:rsid w:val="00872670"/>
    <w:rsid w:val="0088344C"/>
    <w:rsid w:val="00887BE2"/>
    <w:rsid w:val="0089073D"/>
    <w:rsid w:val="00891C03"/>
    <w:rsid w:val="00897448"/>
    <w:rsid w:val="008A4DCA"/>
    <w:rsid w:val="008B1CF3"/>
    <w:rsid w:val="008B45B1"/>
    <w:rsid w:val="008B4C0A"/>
    <w:rsid w:val="008C11E0"/>
    <w:rsid w:val="008C6DD2"/>
    <w:rsid w:val="008D190A"/>
    <w:rsid w:val="008D2C11"/>
    <w:rsid w:val="008E2E80"/>
    <w:rsid w:val="008E3AFA"/>
    <w:rsid w:val="008E5466"/>
    <w:rsid w:val="008E76B8"/>
    <w:rsid w:val="00900584"/>
    <w:rsid w:val="0090109D"/>
    <w:rsid w:val="00903C96"/>
    <w:rsid w:val="00904E88"/>
    <w:rsid w:val="0090574F"/>
    <w:rsid w:val="00917557"/>
    <w:rsid w:val="00920A86"/>
    <w:rsid w:val="00922C0B"/>
    <w:rsid w:val="00933E53"/>
    <w:rsid w:val="00934201"/>
    <w:rsid w:val="0093717D"/>
    <w:rsid w:val="009409C7"/>
    <w:rsid w:val="00946F67"/>
    <w:rsid w:val="00947098"/>
    <w:rsid w:val="009503FC"/>
    <w:rsid w:val="009572EB"/>
    <w:rsid w:val="00966381"/>
    <w:rsid w:val="00972DE3"/>
    <w:rsid w:val="00975D93"/>
    <w:rsid w:val="00983072"/>
    <w:rsid w:val="00984370"/>
    <w:rsid w:val="00984C67"/>
    <w:rsid w:val="00987205"/>
    <w:rsid w:val="00991FAC"/>
    <w:rsid w:val="00993CBD"/>
    <w:rsid w:val="00994BD4"/>
    <w:rsid w:val="00994F8E"/>
    <w:rsid w:val="009A14A6"/>
    <w:rsid w:val="009A1895"/>
    <w:rsid w:val="009A719B"/>
    <w:rsid w:val="009C3597"/>
    <w:rsid w:val="009C6158"/>
    <w:rsid w:val="009D422B"/>
    <w:rsid w:val="009E5E10"/>
    <w:rsid w:val="009E6661"/>
    <w:rsid w:val="009F067D"/>
    <w:rsid w:val="009F3D04"/>
    <w:rsid w:val="00A02670"/>
    <w:rsid w:val="00A03389"/>
    <w:rsid w:val="00A03EF6"/>
    <w:rsid w:val="00A03F9D"/>
    <w:rsid w:val="00A066DC"/>
    <w:rsid w:val="00A07348"/>
    <w:rsid w:val="00A10909"/>
    <w:rsid w:val="00A11D56"/>
    <w:rsid w:val="00A127A7"/>
    <w:rsid w:val="00A1287F"/>
    <w:rsid w:val="00A13C1D"/>
    <w:rsid w:val="00A215DA"/>
    <w:rsid w:val="00A22090"/>
    <w:rsid w:val="00A30FE3"/>
    <w:rsid w:val="00A40AFD"/>
    <w:rsid w:val="00A42A67"/>
    <w:rsid w:val="00A72A7C"/>
    <w:rsid w:val="00A77327"/>
    <w:rsid w:val="00A77B30"/>
    <w:rsid w:val="00A81EBD"/>
    <w:rsid w:val="00A866E2"/>
    <w:rsid w:val="00A9379B"/>
    <w:rsid w:val="00A93E0A"/>
    <w:rsid w:val="00AA2471"/>
    <w:rsid w:val="00AA4236"/>
    <w:rsid w:val="00AA54BD"/>
    <w:rsid w:val="00AB296F"/>
    <w:rsid w:val="00AB5F77"/>
    <w:rsid w:val="00AE7866"/>
    <w:rsid w:val="00AF5FC2"/>
    <w:rsid w:val="00AF6C6A"/>
    <w:rsid w:val="00B12B42"/>
    <w:rsid w:val="00B1536E"/>
    <w:rsid w:val="00B1592D"/>
    <w:rsid w:val="00B1649D"/>
    <w:rsid w:val="00B17BAF"/>
    <w:rsid w:val="00B2069C"/>
    <w:rsid w:val="00B212A3"/>
    <w:rsid w:val="00B22AC7"/>
    <w:rsid w:val="00B234B9"/>
    <w:rsid w:val="00B243F9"/>
    <w:rsid w:val="00B31DF3"/>
    <w:rsid w:val="00B32A10"/>
    <w:rsid w:val="00B3310E"/>
    <w:rsid w:val="00B34BC8"/>
    <w:rsid w:val="00B41DE6"/>
    <w:rsid w:val="00B532EC"/>
    <w:rsid w:val="00B5490E"/>
    <w:rsid w:val="00B746B0"/>
    <w:rsid w:val="00B765AC"/>
    <w:rsid w:val="00B92732"/>
    <w:rsid w:val="00BA7DF5"/>
    <w:rsid w:val="00BA7E8F"/>
    <w:rsid w:val="00BB4021"/>
    <w:rsid w:val="00BC6989"/>
    <w:rsid w:val="00BD0A90"/>
    <w:rsid w:val="00BE2360"/>
    <w:rsid w:val="00BE7B3E"/>
    <w:rsid w:val="00BF69DC"/>
    <w:rsid w:val="00C01DB6"/>
    <w:rsid w:val="00C07A60"/>
    <w:rsid w:val="00C12C7A"/>
    <w:rsid w:val="00C143E8"/>
    <w:rsid w:val="00C15FF1"/>
    <w:rsid w:val="00C17210"/>
    <w:rsid w:val="00C17967"/>
    <w:rsid w:val="00C17AA1"/>
    <w:rsid w:val="00C21D44"/>
    <w:rsid w:val="00C2253D"/>
    <w:rsid w:val="00C35424"/>
    <w:rsid w:val="00C360DB"/>
    <w:rsid w:val="00C405EC"/>
    <w:rsid w:val="00C440E0"/>
    <w:rsid w:val="00C50503"/>
    <w:rsid w:val="00C51148"/>
    <w:rsid w:val="00C55778"/>
    <w:rsid w:val="00C61263"/>
    <w:rsid w:val="00C61D3B"/>
    <w:rsid w:val="00C653E5"/>
    <w:rsid w:val="00C72813"/>
    <w:rsid w:val="00C73939"/>
    <w:rsid w:val="00C76544"/>
    <w:rsid w:val="00C82948"/>
    <w:rsid w:val="00C855CC"/>
    <w:rsid w:val="00C86A3E"/>
    <w:rsid w:val="00C94D01"/>
    <w:rsid w:val="00CA2E9D"/>
    <w:rsid w:val="00CA725B"/>
    <w:rsid w:val="00CB035B"/>
    <w:rsid w:val="00CB14E3"/>
    <w:rsid w:val="00CB217B"/>
    <w:rsid w:val="00CD0CBA"/>
    <w:rsid w:val="00CD34DC"/>
    <w:rsid w:val="00CD3B80"/>
    <w:rsid w:val="00CD526C"/>
    <w:rsid w:val="00CE0836"/>
    <w:rsid w:val="00CE13B5"/>
    <w:rsid w:val="00CE2B36"/>
    <w:rsid w:val="00CE7DE9"/>
    <w:rsid w:val="00CF303A"/>
    <w:rsid w:val="00CF57D8"/>
    <w:rsid w:val="00CF6F87"/>
    <w:rsid w:val="00D04278"/>
    <w:rsid w:val="00D05861"/>
    <w:rsid w:val="00D12E88"/>
    <w:rsid w:val="00D14388"/>
    <w:rsid w:val="00D14DF9"/>
    <w:rsid w:val="00D166FC"/>
    <w:rsid w:val="00D202F5"/>
    <w:rsid w:val="00D21ED8"/>
    <w:rsid w:val="00D2314C"/>
    <w:rsid w:val="00D26000"/>
    <w:rsid w:val="00D33174"/>
    <w:rsid w:val="00D35C10"/>
    <w:rsid w:val="00D35CC2"/>
    <w:rsid w:val="00D42EA4"/>
    <w:rsid w:val="00D447D0"/>
    <w:rsid w:val="00D461F0"/>
    <w:rsid w:val="00D51C96"/>
    <w:rsid w:val="00D6248E"/>
    <w:rsid w:val="00D66317"/>
    <w:rsid w:val="00D666C1"/>
    <w:rsid w:val="00D8085E"/>
    <w:rsid w:val="00D878B7"/>
    <w:rsid w:val="00D937AC"/>
    <w:rsid w:val="00DA44CC"/>
    <w:rsid w:val="00DB412C"/>
    <w:rsid w:val="00DD654B"/>
    <w:rsid w:val="00DE4BCC"/>
    <w:rsid w:val="00DE5BB3"/>
    <w:rsid w:val="00DF39B9"/>
    <w:rsid w:val="00E07BF3"/>
    <w:rsid w:val="00E11A3A"/>
    <w:rsid w:val="00E16FFB"/>
    <w:rsid w:val="00E217FA"/>
    <w:rsid w:val="00E300B3"/>
    <w:rsid w:val="00E31C52"/>
    <w:rsid w:val="00E32644"/>
    <w:rsid w:val="00E40D62"/>
    <w:rsid w:val="00E43EF0"/>
    <w:rsid w:val="00E46033"/>
    <w:rsid w:val="00E54EAF"/>
    <w:rsid w:val="00E55C1B"/>
    <w:rsid w:val="00E57CA4"/>
    <w:rsid w:val="00E81B74"/>
    <w:rsid w:val="00E83242"/>
    <w:rsid w:val="00E86CD6"/>
    <w:rsid w:val="00E923BB"/>
    <w:rsid w:val="00EA6552"/>
    <w:rsid w:val="00EB0359"/>
    <w:rsid w:val="00EB2E5D"/>
    <w:rsid w:val="00EB4C79"/>
    <w:rsid w:val="00EB5134"/>
    <w:rsid w:val="00EB5224"/>
    <w:rsid w:val="00EB649C"/>
    <w:rsid w:val="00EC5469"/>
    <w:rsid w:val="00ED7C6F"/>
    <w:rsid w:val="00EE04DA"/>
    <w:rsid w:val="00EE10D4"/>
    <w:rsid w:val="00EE5265"/>
    <w:rsid w:val="00EE5E15"/>
    <w:rsid w:val="00F03B26"/>
    <w:rsid w:val="00F0787B"/>
    <w:rsid w:val="00F11DA2"/>
    <w:rsid w:val="00F15A50"/>
    <w:rsid w:val="00F238EE"/>
    <w:rsid w:val="00F2715C"/>
    <w:rsid w:val="00F27945"/>
    <w:rsid w:val="00F304B8"/>
    <w:rsid w:val="00F33BCA"/>
    <w:rsid w:val="00F53C04"/>
    <w:rsid w:val="00F60660"/>
    <w:rsid w:val="00F61260"/>
    <w:rsid w:val="00F62FC9"/>
    <w:rsid w:val="00F72B26"/>
    <w:rsid w:val="00F739B0"/>
    <w:rsid w:val="00F74D43"/>
    <w:rsid w:val="00F87145"/>
    <w:rsid w:val="00F97122"/>
    <w:rsid w:val="00FA217C"/>
    <w:rsid w:val="00FA39DC"/>
    <w:rsid w:val="00FA5DA6"/>
    <w:rsid w:val="00FB2D8F"/>
    <w:rsid w:val="00FD202B"/>
    <w:rsid w:val="00FD2D7B"/>
    <w:rsid w:val="00FD2DB0"/>
    <w:rsid w:val="00FD3970"/>
    <w:rsid w:val="00FD4F3B"/>
    <w:rsid w:val="00FD6ADF"/>
    <w:rsid w:val="00FD7752"/>
    <w:rsid w:val="00FD7843"/>
    <w:rsid w:val="00FD79E3"/>
    <w:rsid w:val="00FE0B01"/>
    <w:rsid w:val="00FE0C0A"/>
    <w:rsid w:val="00FE1EB7"/>
    <w:rsid w:val="00FE2F42"/>
    <w:rsid w:val="00FF6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B9"/>
  </w:style>
  <w:style w:type="paragraph" w:styleId="1">
    <w:name w:val="heading 1"/>
    <w:basedOn w:val="a"/>
    <w:link w:val="10"/>
    <w:uiPriority w:val="9"/>
    <w:qFormat/>
    <w:rsid w:val="00306D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655"/>
    <w:pPr>
      <w:ind w:left="720"/>
      <w:contextualSpacing/>
    </w:pPr>
  </w:style>
  <w:style w:type="table" w:styleId="a4">
    <w:name w:val="Table Grid"/>
    <w:basedOn w:val="a1"/>
    <w:uiPriority w:val="59"/>
    <w:rsid w:val="004A5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F30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303A"/>
  </w:style>
  <w:style w:type="paragraph" w:styleId="a7">
    <w:name w:val="footer"/>
    <w:basedOn w:val="a"/>
    <w:link w:val="a8"/>
    <w:uiPriority w:val="99"/>
    <w:unhideWhenUsed/>
    <w:rsid w:val="00CF30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303A"/>
  </w:style>
  <w:style w:type="paragraph" w:styleId="a9">
    <w:name w:val="Balloon Text"/>
    <w:basedOn w:val="a"/>
    <w:link w:val="aa"/>
    <w:uiPriority w:val="99"/>
    <w:semiHidden/>
    <w:unhideWhenUsed/>
    <w:rsid w:val="0035276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276D"/>
    <w:rPr>
      <w:rFonts w:ascii="Segoe UI" w:hAnsi="Segoe UI" w:cs="Segoe UI"/>
      <w:sz w:val="18"/>
      <w:szCs w:val="18"/>
    </w:rPr>
  </w:style>
  <w:style w:type="character" w:customStyle="1" w:styleId="ab">
    <w:name w:val="Основной текст_"/>
    <w:basedOn w:val="a0"/>
    <w:link w:val="11"/>
    <w:rsid w:val="004165D2"/>
    <w:rPr>
      <w:rFonts w:ascii="Times New Roman" w:eastAsia="Times New Roman" w:hAnsi="Times New Roman" w:cs="Times New Roman"/>
      <w:shd w:val="clear" w:color="auto" w:fill="FFFFFF"/>
    </w:rPr>
  </w:style>
  <w:style w:type="character" w:customStyle="1" w:styleId="ac">
    <w:name w:val="Подпись к таблице_"/>
    <w:basedOn w:val="a0"/>
    <w:link w:val="ad"/>
    <w:rsid w:val="004165D2"/>
    <w:rPr>
      <w:rFonts w:ascii="Times New Roman" w:eastAsia="Times New Roman" w:hAnsi="Times New Roman" w:cs="Times New Roman"/>
      <w:b/>
      <w:bCs/>
      <w:shd w:val="clear" w:color="auto" w:fill="FFFFFF"/>
    </w:rPr>
  </w:style>
  <w:style w:type="character" w:customStyle="1" w:styleId="ae">
    <w:name w:val="Другое_"/>
    <w:basedOn w:val="a0"/>
    <w:link w:val="af"/>
    <w:rsid w:val="004165D2"/>
    <w:rPr>
      <w:rFonts w:ascii="Times New Roman" w:eastAsia="Times New Roman" w:hAnsi="Times New Roman" w:cs="Times New Roman"/>
      <w:shd w:val="clear" w:color="auto" w:fill="FFFFFF"/>
    </w:rPr>
  </w:style>
  <w:style w:type="paragraph" w:customStyle="1" w:styleId="11">
    <w:name w:val="Основной текст1"/>
    <w:basedOn w:val="a"/>
    <w:link w:val="ab"/>
    <w:rsid w:val="004165D2"/>
    <w:pPr>
      <w:widowControl w:val="0"/>
      <w:shd w:val="clear" w:color="auto" w:fill="FFFFFF"/>
      <w:spacing w:after="0"/>
      <w:ind w:firstLine="360"/>
    </w:pPr>
    <w:rPr>
      <w:rFonts w:ascii="Times New Roman" w:eastAsia="Times New Roman" w:hAnsi="Times New Roman" w:cs="Times New Roman"/>
    </w:rPr>
  </w:style>
  <w:style w:type="paragraph" w:customStyle="1" w:styleId="ad">
    <w:name w:val="Подпись к таблице"/>
    <w:basedOn w:val="a"/>
    <w:link w:val="ac"/>
    <w:rsid w:val="004165D2"/>
    <w:pPr>
      <w:widowControl w:val="0"/>
      <w:shd w:val="clear" w:color="auto" w:fill="FFFFFF"/>
      <w:spacing w:after="0" w:line="240" w:lineRule="auto"/>
    </w:pPr>
    <w:rPr>
      <w:rFonts w:ascii="Times New Roman" w:eastAsia="Times New Roman" w:hAnsi="Times New Roman" w:cs="Times New Roman"/>
      <w:b/>
      <w:bCs/>
    </w:rPr>
  </w:style>
  <w:style w:type="paragraph" w:customStyle="1" w:styleId="af">
    <w:name w:val="Другое"/>
    <w:basedOn w:val="a"/>
    <w:link w:val="ae"/>
    <w:rsid w:val="004165D2"/>
    <w:pPr>
      <w:widowControl w:val="0"/>
      <w:shd w:val="clear" w:color="auto" w:fill="FFFFFF"/>
      <w:spacing w:after="0"/>
      <w:ind w:firstLine="360"/>
    </w:pPr>
    <w:rPr>
      <w:rFonts w:ascii="Times New Roman" w:eastAsia="Times New Roman" w:hAnsi="Times New Roman" w:cs="Times New Roman"/>
    </w:rPr>
  </w:style>
  <w:style w:type="character" w:styleId="af0">
    <w:name w:val="Hyperlink"/>
    <w:basedOn w:val="a0"/>
    <w:uiPriority w:val="99"/>
    <w:semiHidden/>
    <w:unhideWhenUsed/>
    <w:rsid w:val="00AA4236"/>
    <w:rPr>
      <w:color w:val="0000FF"/>
      <w:u w:val="single"/>
    </w:rPr>
  </w:style>
  <w:style w:type="character" w:styleId="af1">
    <w:name w:val="FollowedHyperlink"/>
    <w:basedOn w:val="a0"/>
    <w:uiPriority w:val="99"/>
    <w:semiHidden/>
    <w:unhideWhenUsed/>
    <w:rsid w:val="00AA4236"/>
    <w:rPr>
      <w:color w:val="800080"/>
      <w:u w:val="single"/>
    </w:rPr>
  </w:style>
  <w:style w:type="paragraph" w:customStyle="1" w:styleId="font5">
    <w:name w:val="font5"/>
    <w:basedOn w:val="a"/>
    <w:rsid w:val="00AA4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AA423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5">
    <w:name w:val="xl65"/>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06DA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45306870">
      <w:bodyDiv w:val="1"/>
      <w:marLeft w:val="0"/>
      <w:marRight w:val="0"/>
      <w:marTop w:val="0"/>
      <w:marBottom w:val="0"/>
      <w:divBdr>
        <w:top w:val="none" w:sz="0" w:space="0" w:color="auto"/>
        <w:left w:val="none" w:sz="0" w:space="0" w:color="auto"/>
        <w:bottom w:val="none" w:sz="0" w:space="0" w:color="auto"/>
        <w:right w:val="none" w:sz="0" w:space="0" w:color="auto"/>
      </w:divBdr>
    </w:div>
    <w:div w:id="498546833">
      <w:bodyDiv w:val="1"/>
      <w:marLeft w:val="0"/>
      <w:marRight w:val="0"/>
      <w:marTop w:val="0"/>
      <w:marBottom w:val="0"/>
      <w:divBdr>
        <w:top w:val="none" w:sz="0" w:space="0" w:color="auto"/>
        <w:left w:val="none" w:sz="0" w:space="0" w:color="auto"/>
        <w:bottom w:val="none" w:sz="0" w:space="0" w:color="auto"/>
        <w:right w:val="none" w:sz="0" w:space="0" w:color="auto"/>
      </w:divBdr>
    </w:div>
    <w:div w:id="526064746">
      <w:bodyDiv w:val="1"/>
      <w:marLeft w:val="0"/>
      <w:marRight w:val="0"/>
      <w:marTop w:val="0"/>
      <w:marBottom w:val="0"/>
      <w:divBdr>
        <w:top w:val="none" w:sz="0" w:space="0" w:color="auto"/>
        <w:left w:val="none" w:sz="0" w:space="0" w:color="auto"/>
        <w:bottom w:val="none" w:sz="0" w:space="0" w:color="auto"/>
        <w:right w:val="none" w:sz="0" w:space="0" w:color="auto"/>
      </w:divBdr>
    </w:div>
    <w:div w:id="685599596">
      <w:bodyDiv w:val="1"/>
      <w:marLeft w:val="0"/>
      <w:marRight w:val="0"/>
      <w:marTop w:val="0"/>
      <w:marBottom w:val="0"/>
      <w:divBdr>
        <w:top w:val="none" w:sz="0" w:space="0" w:color="auto"/>
        <w:left w:val="none" w:sz="0" w:space="0" w:color="auto"/>
        <w:bottom w:val="none" w:sz="0" w:space="0" w:color="auto"/>
        <w:right w:val="none" w:sz="0" w:space="0" w:color="auto"/>
      </w:divBdr>
    </w:div>
    <w:div w:id="943266668">
      <w:bodyDiv w:val="1"/>
      <w:marLeft w:val="0"/>
      <w:marRight w:val="0"/>
      <w:marTop w:val="0"/>
      <w:marBottom w:val="0"/>
      <w:divBdr>
        <w:top w:val="none" w:sz="0" w:space="0" w:color="auto"/>
        <w:left w:val="none" w:sz="0" w:space="0" w:color="auto"/>
        <w:bottom w:val="none" w:sz="0" w:space="0" w:color="auto"/>
        <w:right w:val="none" w:sz="0" w:space="0" w:color="auto"/>
      </w:divBdr>
    </w:div>
    <w:div w:id="1242177774">
      <w:bodyDiv w:val="1"/>
      <w:marLeft w:val="0"/>
      <w:marRight w:val="0"/>
      <w:marTop w:val="0"/>
      <w:marBottom w:val="0"/>
      <w:divBdr>
        <w:top w:val="none" w:sz="0" w:space="0" w:color="auto"/>
        <w:left w:val="none" w:sz="0" w:space="0" w:color="auto"/>
        <w:bottom w:val="none" w:sz="0" w:space="0" w:color="auto"/>
        <w:right w:val="none" w:sz="0" w:space="0" w:color="auto"/>
      </w:divBdr>
    </w:div>
    <w:div w:id="1361708403">
      <w:bodyDiv w:val="1"/>
      <w:marLeft w:val="0"/>
      <w:marRight w:val="0"/>
      <w:marTop w:val="0"/>
      <w:marBottom w:val="0"/>
      <w:divBdr>
        <w:top w:val="none" w:sz="0" w:space="0" w:color="auto"/>
        <w:left w:val="none" w:sz="0" w:space="0" w:color="auto"/>
        <w:bottom w:val="none" w:sz="0" w:space="0" w:color="auto"/>
        <w:right w:val="none" w:sz="0" w:space="0" w:color="auto"/>
      </w:divBdr>
    </w:div>
    <w:div w:id="1505390980">
      <w:bodyDiv w:val="1"/>
      <w:marLeft w:val="0"/>
      <w:marRight w:val="0"/>
      <w:marTop w:val="0"/>
      <w:marBottom w:val="0"/>
      <w:divBdr>
        <w:top w:val="none" w:sz="0" w:space="0" w:color="auto"/>
        <w:left w:val="none" w:sz="0" w:space="0" w:color="auto"/>
        <w:bottom w:val="none" w:sz="0" w:space="0" w:color="auto"/>
        <w:right w:val="none" w:sz="0" w:space="0" w:color="auto"/>
      </w:divBdr>
    </w:div>
    <w:div w:id="1618561106">
      <w:bodyDiv w:val="1"/>
      <w:marLeft w:val="0"/>
      <w:marRight w:val="0"/>
      <w:marTop w:val="0"/>
      <w:marBottom w:val="0"/>
      <w:divBdr>
        <w:top w:val="none" w:sz="0" w:space="0" w:color="auto"/>
        <w:left w:val="none" w:sz="0" w:space="0" w:color="auto"/>
        <w:bottom w:val="none" w:sz="0" w:space="0" w:color="auto"/>
        <w:right w:val="none" w:sz="0" w:space="0" w:color="auto"/>
      </w:divBdr>
    </w:div>
    <w:div w:id="1689334430">
      <w:bodyDiv w:val="1"/>
      <w:marLeft w:val="0"/>
      <w:marRight w:val="0"/>
      <w:marTop w:val="0"/>
      <w:marBottom w:val="0"/>
      <w:divBdr>
        <w:top w:val="none" w:sz="0" w:space="0" w:color="auto"/>
        <w:left w:val="none" w:sz="0" w:space="0" w:color="auto"/>
        <w:bottom w:val="none" w:sz="0" w:space="0" w:color="auto"/>
        <w:right w:val="none" w:sz="0" w:space="0" w:color="auto"/>
      </w:divBdr>
    </w:div>
    <w:div w:id="20478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82EE-9290-4123-9986-DD093BBB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Pages>
  <Words>1952</Words>
  <Characters>11130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Инженер_3</cp:lastModifiedBy>
  <cp:revision>26</cp:revision>
  <cp:lastPrinted>2026-04-28T02:30:00Z</cp:lastPrinted>
  <dcterms:created xsi:type="dcterms:W3CDTF">2024-04-17T01:38:00Z</dcterms:created>
  <dcterms:modified xsi:type="dcterms:W3CDTF">2026-04-28T02:33:00Z</dcterms:modified>
</cp:coreProperties>
</file>