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F3B85" w14:textId="77777777" w:rsidR="00801669" w:rsidRPr="00047E25" w:rsidRDefault="00365314" w:rsidP="00ED0413">
      <w:pPr>
        <w:spacing w:after="0" w:line="240" w:lineRule="auto"/>
        <w:jc w:val="center"/>
        <w:rPr>
          <w:rFonts w:ascii="Times New Roman" w:hAnsi="Times New Roman"/>
          <w:b/>
          <w:bCs/>
        </w:rPr>
      </w:pPr>
      <w:r w:rsidRPr="00047E25">
        <w:rPr>
          <w:rFonts w:ascii="Times New Roman" w:hAnsi="Times New Roman"/>
          <w:b/>
          <w:bCs/>
        </w:rPr>
        <w:t>Техническое задание</w:t>
      </w:r>
    </w:p>
    <w:p w14:paraId="7D0B2385" w14:textId="128862B8" w:rsidR="009C10AF" w:rsidRDefault="00365314" w:rsidP="00047E25">
      <w:pPr>
        <w:spacing w:after="0" w:line="240" w:lineRule="auto"/>
        <w:jc w:val="center"/>
        <w:rPr>
          <w:rFonts w:ascii="Times New Roman" w:hAnsi="Times New Roman"/>
          <w:b/>
        </w:rPr>
      </w:pPr>
      <w:r w:rsidRPr="00047E25">
        <w:rPr>
          <w:rFonts w:ascii="Times New Roman" w:hAnsi="Times New Roman"/>
          <w:b/>
          <w:bCs/>
        </w:rPr>
        <w:t xml:space="preserve">на </w:t>
      </w:r>
      <w:r w:rsidR="00053D67" w:rsidRPr="00047E25">
        <w:rPr>
          <w:rFonts w:ascii="Times New Roman" w:hAnsi="Times New Roman"/>
          <w:b/>
          <w:bCs/>
        </w:rPr>
        <w:t xml:space="preserve">поставку </w:t>
      </w:r>
      <w:bookmarkStart w:id="0" w:name="_Hlk211843946"/>
      <w:r w:rsidR="00CD213E" w:rsidRPr="00047E25">
        <w:rPr>
          <w:rFonts w:ascii="Times New Roman" w:hAnsi="Times New Roman"/>
          <w:b/>
        </w:rPr>
        <w:t>мед</w:t>
      </w:r>
      <w:r w:rsidR="00EC08A3">
        <w:rPr>
          <w:rFonts w:ascii="Times New Roman" w:hAnsi="Times New Roman"/>
          <w:b/>
        </w:rPr>
        <w:t>ицин​‍﻿⁠‍‌﻿﻿‌﻿​‍⁠⁠⁠‌⁠⁠​​‌‍‍‍‍﻿‌​﻿﻿﻿‌‍﻿﻿﻿﻿﻿​﻿⁠​‍‍ских</w:t>
      </w:r>
      <w:r w:rsidR="00CD213E" w:rsidRPr="00047E25">
        <w:rPr>
          <w:rFonts w:ascii="Times New Roman" w:hAnsi="Times New Roman"/>
          <w:b/>
        </w:rPr>
        <w:t xml:space="preserve"> изделий</w:t>
      </w:r>
      <w:r w:rsidR="00166BCC" w:rsidRPr="00047E25">
        <w:rPr>
          <w:rFonts w:ascii="Times New Roman" w:hAnsi="Times New Roman"/>
          <w:b/>
        </w:rPr>
        <w:t xml:space="preserve"> </w:t>
      </w:r>
    </w:p>
    <w:p w14:paraId="620696E2" w14:textId="77777777" w:rsidR="00DB047E" w:rsidRPr="00047E25" w:rsidRDefault="00DB047E" w:rsidP="00047E25">
      <w:pPr>
        <w:spacing w:after="0" w:line="240" w:lineRule="auto"/>
        <w:jc w:val="center"/>
        <w:rPr>
          <w:rFonts w:ascii="Times New Roman" w:hAnsi="Times New Roman"/>
          <w:b/>
        </w:rPr>
      </w:pPr>
    </w:p>
    <w:p w14:paraId="5511864C" w14:textId="77777777" w:rsidR="00047E25" w:rsidRPr="00047E25" w:rsidRDefault="00047E25" w:rsidP="00047E25">
      <w:pPr>
        <w:spacing w:after="0"/>
        <w:ind w:firstLine="709"/>
        <w:jc w:val="both"/>
        <w:rPr>
          <w:rFonts w:ascii="Times New Roman" w:hAnsi="Times New Roman"/>
          <w:i/>
          <w:iCs/>
        </w:rPr>
      </w:pPr>
      <w:r w:rsidRPr="00047E25">
        <w:rPr>
          <w:rFonts w:ascii="Times New Roman" w:hAnsi="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504"/>
        <w:gridCol w:w="2212"/>
        <w:gridCol w:w="1418"/>
        <w:gridCol w:w="2835"/>
        <w:gridCol w:w="1419"/>
      </w:tblGrid>
      <w:tr w:rsidR="00047E25" w:rsidRPr="00DB047E" w14:paraId="0290F277" w14:textId="77777777" w:rsidTr="00DB047E">
        <w:trPr>
          <w:trHeight w:val="241"/>
          <w:jc w:val="center"/>
        </w:trPr>
        <w:tc>
          <w:tcPr>
            <w:tcW w:w="476" w:type="dxa"/>
            <w:vMerge w:val="restart"/>
            <w:hideMark/>
          </w:tcPr>
          <w:p w14:paraId="1C5A0467" w14:textId="77777777" w:rsidR="00047E25" w:rsidRPr="00DB047E" w:rsidRDefault="00047E25" w:rsidP="00DB047E">
            <w:pPr>
              <w:widowControl w:val="0"/>
              <w:autoSpaceDE w:val="0"/>
              <w:autoSpaceDN w:val="0"/>
              <w:spacing w:after="0" w:line="240" w:lineRule="auto"/>
              <w:ind w:firstLine="567"/>
              <w:jc w:val="both"/>
              <w:rPr>
                <w:rFonts w:ascii="Times New Roman" w:hAnsi="Times New Roman"/>
                <w:lang w:eastAsia="ru-RU"/>
              </w:rPr>
            </w:pPr>
            <w:r w:rsidRPr="00DB047E">
              <w:rPr>
                <w:rFonts w:ascii="Times New Roman" w:hAnsi="Times New Roman"/>
                <w:lang w:eastAsia="ru-RU"/>
              </w:rPr>
              <w:t>№ п/п</w:t>
            </w:r>
          </w:p>
        </w:tc>
        <w:tc>
          <w:tcPr>
            <w:tcW w:w="1504" w:type="dxa"/>
            <w:vMerge w:val="restart"/>
            <w:hideMark/>
          </w:tcPr>
          <w:p w14:paraId="4467A162" w14:textId="77777777" w:rsidR="00047E25" w:rsidRPr="00DB047E" w:rsidRDefault="00047E25" w:rsidP="00DB047E">
            <w:pPr>
              <w:widowControl w:val="0"/>
              <w:autoSpaceDE w:val="0"/>
              <w:autoSpaceDN w:val="0"/>
              <w:spacing w:after="0" w:line="240" w:lineRule="auto"/>
              <w:jc w:val="both"/>
              <w:rPr>
                <w:rFonts w:ascii="Times New Roman" w:hAnsi="Times New Roman"/>
                <w:lang w:eastAsia="ru-RU"/>
              </w:rPr>
            </w:pPr>
            <w:r w:rsidRPr="00DB047E">
              <w:rPr>
                <w:rFonts w:ascii="Times New Roman" w:hAnsi="Times New Roman"/>
                <w:lang w:eastAsia="ru-RU"/>
              </w:rPr>
              <w:t>Код ОКПД2</w:t>
            </w:r>
          </w:p>
        </w:tc>
        <w:tc>
          <w:tcPr>
            <w:tcW w:w="2212" w:type="dxa"/>
            <w:vMerge w:val="restart"/>
            <w:hideMark/>
          </w:tcPr>
          <w:p w14:paraId="56A70EC2"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Наименование</w:t>
            </w:r>
          </w:p>
        </w:tc>
        <w:tc>
          <w:tcPr>
            <w:tcW w:w="5672" w:type="dxa"/>
            <w:gridSpan w:val="3"/>
            <w:hideMark/>
          </w:tcPr>
          <w:p w14:paraId="61EE005E"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Национальный режим</w:t>
            </w:r>
          </w:p>
        </w:tc>
      </w:tr>
      <w:tr w:rsidR="00047E25" w:rsidRPr="00DB047E" w14:paraId="59388664" w14:textId="77777777" w:rsidTr="00DB047E">
        <w:trPr>
          <w:trHeight w:val="397"/>
          <w:jc w:val="center"/>
        </w:trPr>
        <w:tc>
          <w:tcPr>
            <w:tcW w:w="476" w:type="dxa"/>
            <w:vMerge/>
            <w:hideMark/>
          </w:tcPr>
          <w:p w14:paraId="0DB26A51" w14:textId="77777777" w:rsidR="00047E25" w:rsidRPr="00DB047E" w:rsidRDefault="00047E25" w:rsidP="00DB047E">
            <w:pPr>
              <w:widowControl w:val="0"/>
              <w:autoSpaceDE w:val="0"/>
              <w:autoSpaceDN w:val="0"/>
              <w:spacing w:after="0" w:line="240" w:lineRule="auto"/>
              <w:ind w:firstLine="567"/>
              <w:jc w:val="both"/>
              <w:rPr>
                <w:rFonts w:ascii="Times New Roman" w:hAnsi="Times New Roman"/>
                <w:lang w:eastAsia="ru-RU"/>
              </w:rPr>
            </w:pPr>
          </w:p>
        </w:tc>
        <w:tc>
          <w:tcPr>
            <w:tcW w:w="1504" w:type="dxa"/>
            <w:vMerge/>
            <w:hideMark/>
          </w:tcPr>
          <w:p w14:paraId="10A569EA" w14:textId="77777777" w:rsidR="00047E25" w:rsidRPr="00DB047E" w:rsidRDefault="00047E25" w:rsidP="00DB047E">
            <w:pPr>
              <w:widowControl w:val="0"/>
              <w:autoSpaceDE w:val="0"/>
              <w:autoSpaceDN w:val="0"/>
              <w:spacing w:after="0" w:line="240" w:lineRule="auto"/>
              <w:jc w:val="both"/>
              <w:rPr>
                <w:rFonts w:ascii="Times New Roman" w:hAnsi="Times New Roman"/>
                <w:lang w:eastAsia="ru-RU"/>
              </w:rPr>
            </w:pPr>
          </w:p>
        </w:tc>
        <w:tc>
          <w:tcPr>
            <w:tcW w:w="2212" w:type="dxa"/>
            <w:vMerge/>
            <w:hideMark/>
          </w:tcPr>
          <w:p w14:paraId="34DD013D"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p>
        </w:tc>
        <w:tc>
          <w:tcPr>
            <w:tcW w:w="1418" w:type="dxa"/>
            <w:hideMark/>
          </w:tcPr>
          <w:p w14:paraId="1D8542BA"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1875 (Запрет)</w:t>
            </w:r>
          </w:p>
        </w:tc>
        <w:tc>
          <w:tcPr>
            <w:tcW w:w="2835" w:type="dxa"/>
            <w:hideMark/>
          </w:tcPr>
          <w:p w14:paraId="1C5D8A93"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1875</w:t>
            </w:r>
          </w:p>
          <w:p w14:paraId="4B99FB4C"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(Ограничение)</w:t>
            </w:r>
          </w:p>
        </w:tc>
        <w:tc>
          <w:tcPr>
            <w:tcW w:w="1419" w:type="dxa"/>
            <w:hideMark/>
          </w:tcPr>
          <w:p w14:paraId="6D4A80E7"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1875</w:t>
            </w:r>
          </w:p>
          <w:p w14:paraId="5E400624" w14:textId="77777777" w:rsidR="00047E25" w:rsidRPr="00DB047E" w:rsidRDefault="00047E25" w:rsidP="00DB047E">
            <w:pPr>
              <w:widowControl w:val="0"/>
              <w:autoSpaceDE w:val="0"/>
              <w:autoSpaceDN w:val="0"/>
              <w:spacing w:after="0" w:line="240" w:lineRule="auto"/>
              <w:jc w:val="center"/>
              <w:rPr>
                <w:rFonts w:ascii="Times New Roman" w:hAnsi="Times New Roman"/>
                <w:lang w:eastAsia="ru-RU"/>
              </w:rPr>
            </w:pPr>
            <w:r w:rsidRPr="00DB047E">
              <w:rPr>
                <w:rFonts w:ascii="Times New Roman" w:hAnsi="Times New Roman"/>
                <w:lang w:eastAsia="ru-RU"/>
              </w:rPr>
              <w:t>(Преимущество)</w:t>
            </w:r>
          </w:p>
        </w:tc>
      </w:tr>
      <w:tr w:rsidR="00DB047E" w:rsidRPr="00DB047E" w14:paraId="5481BF7A" w14:textId="77777777" w:rsidTr="00DB047E">
        <w:trPr>
          <w:trHeight w:val="275"/>
          <w:jc w:val="center"/>
        </w:trPr>
        <w:tc>
          <w:tcPr>
            <w:tcW w:w="476" w:type="dxa"/>
            <w:hideMark/>
          </w:tcPr>
          <w:p w14:paraId="68889912" w14:textId="77777777" w:rsidR="00DB047E" w:rsidRPr="00DB047E" w:rsidRDefault="00DB047E" w:rsidP="00DB047E">
            <w:pPr>
              <w:widowControl w:val="0"/>
              <w:autoSpaceDE w:val="0"/>
              <w:autoSpaceDN w:val="0"/>
              <w:spacing w:after="0" w:line="240" w:lineRule="auto"/>
              <w:ind w:firstLine="567"/>
              <w:jc w:val="both"/>
              <w:rPr>
                <w:rFonts w:ascii="Times New Roman" w:hAnsi="Times New Roman"/>
                <w:lang w:eastAsia="ru-RU"/>
              </w:rPr>
            </w:pPr>
            <w:r w:rsidRPr="00DB047E">
              <w:rPr>
                <w:rFonts w:ascii="Times New Roman" w:hAnsi="Times New Roman"/>
                <w:lang w:eastAsia="ru-RU"/>
              </w:rPr>
              <w:t>1</w:t>
            </w:r>
          </w:p>
        </w:tc>
        <w:tc>
          <w:tcPr>
            <w:tcW w:w="1504" w:type="dxa"/>
            <w:shd w:val="clear" w:color="auto" w:fill="auto"/>
          </w:tcPr>
          <w:p w14:paraId="5B653336" w14:textId="72B2B2D1" w:rsidR="00DB047E" w:rsidRPr="00DB047E" w:rsidRDefault="00DB047E" w:rsidP="00DB047E">
            <w:pPr>
              <w:widowControl w:val="0"/>
              <w:autoSpaceDE w:val="0"/>
              <w:autoSpaceDN w:val="0"/>
              <w:spacing w:after="0" w:line="240" w:lineRule="auto"/>
              <w:jc w:val="both"/>
              <w:rPr>
                <w:rFonts w:ascii="Times New Roman" w:hAnsi="Times New Roman"/>
                <w:lang w:eastAsia="ru-RU"/>
              </w:rPr>
            </w:pPr>
            <w:r w:rsidRPr="00DB047E">
              <w:rPr>
                <w:rFonts w:ascii="Times New Roman" w:hAnsi="Times New Roman"/>
              </w:rPr>
              <w:t>32.50.13.190</w:t>
            </w:r>
          </w:p>
        </w:tc>
        <w:tc>
          <w:tcPr>
            <w:tcW w:w="2212" w:type="dxa"/>
            <w:shd w:val="clear" w:color="auto" w:fill="auto"/>
          </w:tcPr>
          <w:p w14:paraId="13B5D104" w14:textId="66B18264" w:rsidR="00DB047E" w:rsidRPr="00DB047E" w:rsidRDefault="00DB047E" w:rsidP="00DB047E">
            <w:pPr>
              <w:widowControl w:val="0"/>
              <w:autoSpaceDE w:val="0"/>
              <w:autoSpaceDN w:val="0"/>
              <w:spacing w:after="0" w:line="240" w:lineRule="auto"/>
              <w:jc w:val="both"/>
              <w:rPr>
                <w:rFonts w:ascii="Times New Roman" w:hAnsi="Times New Roman"/>
                <w:lang w:eastAsia="ru-RU"/>
              </w:rPr>
            </w:pPr>
            <w:r w:rsidRPr="00DB047E">
              <w:rPr>
                <w:rFonts w:ascii="Times New Roman" w:hAnsi="Times New Roman"/>
                <w:lang w:eastAsia="ru-RU"/>
              </w:rPr>
              <w:t xml:space="preserve">Наконечник </w:t>
            </w:r>
            <w:r>
              <w:rPr>
                <w:rFonts w:ascii="Times New Roman" w:hAnsi="Times New Roman"/>
                <w:lang w:eastAsia="ru-RU"/>
              </w:rPr>
              <w:t>стоматологический</w:t>
            </w:r>
          </w:p>
        </w:tc>
        <w:tc>
          <w:tcPr>
            <w:tcW w:w="1418" w:type="dxa"/>
            <w:shd w:val="clear" w:color="auto" w:fill="auto"/>
          </w:tcPr>
          <w:p w14:paraId="41203AC1" w14:textId="54AB36CA" w:rsidR="00DB047E" w:rsidRPr="00DB047E" w:rsidRDefault="00DB047E" w:rsidP="00DB047E">
            <w:pPr>
              <w:widowControl w:val="0"/>
              <w:autoSpaceDE w:val="0"/>
              <w:autoSpaceDN w:val="0"/>
              <w:spacing w:after="0" w:line="240" w:lineRule="auto"/>
              <w:jc w:val="both"/>
              <w:rPr>
                <w:rFonts w:ascii="Times New Roman" w:hAnsi="Times New Roman"/>
                <w:lang w:eastAsia="ru-RU"/>
              </w:rPr>
            </w:pPr>
            <w:r w:rsidRPr="00DB047E">
              <w:rPr>
                <w:rFonts w:ascii="Times New Roman" w:hAnsi="Times New Roman"/>
              </w:rPr>
              <w:t>Не применено</w:t>
            </w:r>
            <w:r w:rsidRPr="00DB047E">
              <w:rPr>
                <w:rFonts w:ascii="Times New Roman" w:hAnsi="Times New Roman"/>
              </w:rPr>
              <w:br/>
              <w:t>Предмета закупки нет в списке</w:t>
            </w:r>
          </w:p>
        </w:tc>
        <w:tc>
          <w:tcPr>
            <w:tcW w:w="2835" w:type="dxa"/>
            <w:shd w:val="clear" w:color="auto" w:fill="auto"/>
          </w:tcPr>
          <w:p w14:paraId="0C7ACFB7" w14:textId="0F28BCE7" w:rsidR="00DB047E" w:rsidRPr="00DB047E" w:rsidRDefault="00DB047E" w:rsidP="00DB047E">
            <w:pPr>
              <w:widowControl w:val="0"/>
              <w:autoSpaceDE w:val="0"/>
              <w:autoSpaceDN w:val="0"/>
              <w:spacing w:after="0" w:line="240" w:lineRule="auto"/>
              <w:jc w:val="both"/>
              <w:rPr>
                <w:rFonts w:ascii="Times New Roman" w:hAnsi="Times New Roman"/>
                <w:lang w:eastAsia="ru-RU"/>
              </w:rPr>
            </w:pPr>
            <w:r w:rsidRPr="00DB047E">
              <w:rPr>
                <w:rFonts w:ascii="Times New Roman" w:hAnsi="Times New Roman"/>
              </w:rPr>
              <w:t>Применено</w:t>
            </w:r>
            <w:r w:rsidRPr="00DB047E">
              <w:rPr>
                <w:rFonts w:ascii="Times New Roman" w:hAnsi="Times New Roman"/>
              </w:rPr>
              <w:br/>
              <w:t xml:space="preserve">поз. 388 - 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w:t>
            </w:r>
            <w:r w:rsidRPr="00DB047E">
              <w:rPr>
                <w:rFonts w:ascii="Times New Roman" w:hAnsi="Times New Roman"/>
              </w:rPr>
              <w:lastRenderedPageBreak/>
              <w:t>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 Применяется только для мед.изделий (подп. "п" п. 4)</w:t>
            </w:r>
          </w:p>
        </w:tc>
        <w:tc>
          <w:tcPr>
            <w:tcW w:w="1419" w:type="dxa"/>
            <w:shd w:val="clear" w:color="auto" w:fill="auto"/>
            <w:hideMark/>
          </w:tcPr>
          <w:p w14:paraId="5E7F4B89" w14:textId="4133852E" w:rsidR="00DB047E" w:rsidRPr="00DB047E" w:rsidRDefault="00DB047E" w:rsidP="00DB047E">
            <w:pPr>
              <w:widowControl w:val="0"/>
              <w:autoSpaceDE w:val="0"/>
              <w:autoSpaceDN w:val="0"/>
              <w:spacing w:after="0" w:line="240" w:lineRule="auto"/>
              <w:jc w:val="both"/>
              <w:rPr>
                <w:rFonts w:ascii="Times New Roman" w:hAnsi="Times New Roman"/>
                <w:lang w:eastAsia="ru-RU"/>
              </w:rPr>
            </w:pPr>
          </w:p>
        </w:tc>
      </w:tr>
    </w:tbl>
    <w:p w14:paraId="24786A76" w14:textId="1FE649D4" w:rsidR="00047E25" w:rsidRDefault="00047E25" w:rsidP="00ED0413">
      <w:pPr>
        <w:spacing w:after="0" w:line="240" w:lineRule="auto"/>
        <w:jc w:val="center"/>
        <w:rPr>
          <w:rFonts w:ascii="Times New Roman" w:hAnsi="Times New Roman"/>
          <w:b/>
          <w:sz w:val="20"/>
          <w:szCs w:val="20"/>
        </w:rPr>
      </w:pPr>
    </w:p>
    <w:bookmarkEnd w:id="0"/>
    <w:p w14:paraId="2F5EAD16" w14:textId="77777777" w:rsidR="00ED0413" w:rsidRPr="00B1405E" w:rsidRDefault="00ED0413" w:rsidP="00ED0413">
      <w:pPr>
        <w:spacing w:after="0" w:line="240" w:lineRule="auto"/>
        <w:jc w:val="center"/>
        <w:rPr>
          <w:rFonts w:ascii="Times New Roman" w:hAnsi="Times New Roman"/>
          <w:b/>
          <w:sz w:val="20"/>
          <w:szCs w:val="20"/>
        </w:rPr>
      </w:pPr>
    </w:p>
    <w:p w14:paraId="5E2303ED" w14:textId="77777777" w:rsidR="00AD1861" w:rsidRPr="00047E25" w:rsidRDefault="00365314" w:rsidP="00ED0413">
      <w:pPr>
        <w:pStyle w:val="afb"/>
        <w:numPr>
          <w:ilvl w:val="0"/>
          <w:numId w:val="14"/>
        </w:numPr>
        <w:spacing w:after="0" w:line="240" w:lineRule="auto"/>
        <w:jc w:val="both"/>
        <w:rPr>
          <w:rFonts w:ascii="Times New Roman" w:hAnsi="Times New Roman"/>
        </w:rPr>
      </w:pPr>
      <w:r w:rsidRPr="00047E25">
        <w:rPr>
          <w:rFonts w:ascii="Times New Roman" w:eastAsia="Calibri" w:hAnsi="Times New Roman"/>
          <w:b/>
          <w:lang w:eastAsia="en-US"/>
        </w:rPr>
        <w:t>Функциональные характеристики (пот⁠</w:t>
      </w:r>
      <w:r w:rsidR="00B1405E" w:rsidRPr="00047E25">
        <w:rPr>
          <w:rFonts w:ascii="Times New Roman" w:eastAsia="Calibri" w:hAnsi="Times New Roman"/>
          <w:b/>
          <w:lang w:eastAsia="en-US"/>
        </w:rPr>
        <w:t>р</w:t>
      </w:r>
      <w:r w:rsidRPr="00047E25">
        <w:rPr>
          <w:rFonts w:ascii="Times New Roman" w:eastAsia="Calibri" w:hAnsi="Times New Roman"/>
          <w:b/>
          <w:lang w:eastAsia="en-US"/>
        </w:rPr>
        <w:t>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a"/>
        <w:tblW w:w="4928" w:type="pct"/>
        <w:tblLayout w:type="fixed"/>
        <w:tblLook w:val="04A0" w:firstRow="1" w:lastRow="0" w:firstColumn="1" w:lastColumn="0" w:noHBand="0" w:noVBand="1"/>
      </w:tblPr>
      <w:tblGrid>
        <w:gridCol w:w="564"/>
        <w:gridCol w:w="2125"/>
        <w:gridCol w:w="5385"/>
        <w:gridCol w:w="1031"/>
        <w:gridCol w:w="943"/>
      </w:tblGrid>
      <w:tr w:rsidR="00047E25" w:rsidRPr="00047E25" w14:paraId="7D6C517A" w14:textId="77777777" w:rsidTr="00D403F5">
        <w:trPr>
          <w:trHeight w:val="640"/>
        </w:trPr>
        <w:tc>
          <w:tcPr>
            <w:tcW w:w="564" w:type="dxa"/>
          </w:tcPr>
          <w:p w14:paraId="005A7A43" w14:textId="77777777" w:rsidR="00047E25" w:rsidRPr="00047E25" w:rsidRDefault="00047E25" w:rsidP="00B1405E">
            <w:pPr>
              <w:spacing w:after="0" w:line="240" w:lineRule="auto"/>
              <w:jc w:val="center"/>
              <w:rPr>
                <w:rFonts w:ascii="Times New Roman" w:hAnsi="Times New Roman"/>
                <w:b/>
              </w:rPr>
            </w:pPr>
            <w:r w:rsidRPr="00047E25">
              <w:rPr>
                <w:rFonts w:ascii="Times New Roman" w:hAnsi="Times New Roman"/>
                <w:b/>
              </w:rPr>
              <w:t>№ п/п</w:t>
            </w:r>
          </w:p>
        </w:tc>
        <w:tc>
          <w:tcPr>
            <w:tcW w:w="2125" w:type="dxa"/>
          </w:tcPr>
          <w:p w14:paraId="2A1103AE" w14:textId="4775879C" w:rsidR="00047E25" w:rsidRPr="00047E25" w:rsidRDefault="00047E25" w:rsidP="00B1405E">
            <w:pPr>
              <w:spacing w:after="0" w:line="240" w:lineRule="auto"/>
              <w:jc w:val="center"/>
              <w:rPr>
                <w:rFonts w:ascii="Times New Roman" w:hAnsi="Times New Roman"/>
              </w:rPr>
            </w:pPr>
            <w:r w:rsidRPr="00047E25">
              <w:rPr>
                <w:rFonts w:ascii="Times New Roman" w:hAnsi="Times New Roman"/>
                <w:b/>
                <w:bCs/>
              </w:rPr>
              <w:t>Наименование товара</w:t>
            </w:r>
          </w:p>
        </w:tc>
        <w:tc>
          <w:tcPr>
            <w:tcW w:w="5386" w:type="dxa"/>
          </w:tcPr>
          <w:p w14:paraId="3DFDF901"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Характеристика товара</w:t>
            </w:r>
          </w:p>
        </w:tc>
        <w:tc>
          <w:tcPr>
            <w:tcW w:w="1031" w:type="dxa"/>
          </w:tcPr>
          <w:p w14:paraId="5346708E"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Един. измерения</w:t>
            </w:r>
          </w:p>
        </w:tc>
        <w:tc>
          <w:tcPr>
            <w:tcW w:w="943" w:type="dxa"/>
          </w:tcPr>
          <w:p w14:paraId="5058E594" w14:textId="77777777" w:rsidR="00047E25" w:rsidRPr="00047E25" w:rsidRDefault="00047E25" w:rsidP="00B1405E">
            <w:pPr>
              <w:spacing w:after="0" w:line="240" w:lineRule="auto"/>
              <w:jc w:val="center"/>
              <w:rPr>
                <w:rFonts w:ascii="Times New Roman" w:hAnsi="Times New Roman"/>
                <w:b/>
                <w:bCs/>
              </w:rPr>
            </w:pPr>
            <w:r w:rsidRPr="00047E25">
              <w:rPr>
                <w:rFonts w:ascii="Times New Roman" w:hAnsi="Times New Roman"/>
                <w:b/>
                <w:bCs/>
              </w:rPr>
              <w:t>Кол-во</w:t>
            </w:r>
          </w:p>
        </w:tc>
      </w:tr>
      <w:tr w:rsidR="00047E25" w:rsidRPr="00047E25" w14:paraId="665CFA34" w14:textId="77777777" w:rsidTr="00D403F5">
        <w:trPr>
          <w:trHeight w:val="519"/>
        </w:trPr>
        <w:tc>
          <w:tcPr>
            <w:tcW w:w="564" w:type="dxa"/>
          </w:tcPr>
          <w:p w14:paraId="3F5684DC" w14:textId="77777777" w:rsidR="00047E25" w:rsidRPr="00047E25" w:rsidRDefault="00047E25" w:rsidP="00D26123">
            <w:pPr>
              <w:pStyle w:val="afb"/>
              <w:numPr>
                <w:ilvl w:val="0"/>
                <w:numId w:val="15"/>
              </w:numPr>
              <w:spacing w:after="0" w:line="240" w:lineRule="auto"/>
              <w:ind w:left="0" w:firstLine="0"/>
              <w:jc w:val="center"/>
              <w:rPr>
                <w:rFonts w:ascii="Times New Roman" w:hAnsi="Times New Roman"/>
              </w:rPr>
            </w:pPr>
          </w:p>
        </w:tc>
        <w:tc>
          <w:tcPr>
            <w:tcW w:w="2125" w:type="dxa"/>
          </w:tcPr>
          <w:p w14:paraId="7533C77B" w14:textId="43AEA363" w:rsidR="00047E25" w:rsidRPr="00047E25" w:rsidRDefault="00B3710A" w:rsidP="00D26123">
            <w:pPr>
              <w:spacing w:after="0" w:line="240" w:lineRule="auto"/>
              <w:jc w:val="center"/>
              <w:rPr>
                <w:rFonts w:ascii="Times New Roman" w:hAnsi="Times New Roman"/>
              </w:rPr>
            </w:pPr>
            <w:r w:rsidRPr="00B3710A">
              <w:rPr>
                <w:rFonts w:ascii="Times New Roman" w:hAnsi="Times New Roman"/>
              </w:rPr>
              <w:t xml:space="preserve">Наконечник стоматологический </w:t>
            </w:r>
          </w:p>
        </w:tc>
        <w:tc>
          <w:tcPr>
            <w:tcW w:w="5386" w:type="dxa"/>
          </w:tcPr>
          <w:p w14:paraId="3E5EAD61" w14:textId="0178EF19" w:rsidR="00D403F5" w:rsidRPr="00D403F5" w:rsidRDefault="00D403F5" w:rsidP="00B3710A">
            <w:pPr>
              <w:spacing w:after="0" w:line="240" w:lineRule="auto"/>
              <w:rPr>
                <w:rFonts w:ascii="Times New Roman" w:hAnsi="Times New Roman"/>
              </w:rPr>
            </w:pPr>
            <w:r w:rsidRPr="00D403F5">
              <w:rPr>
                <w:rFonts w:ascii="Times New Roman" w:hAnsi="Times New Roman"/>
              </w:rPr>
              <w:t>Марка НСТКС-300 М4</w:t>
            </w:r>
          </w:p>
          <w:p w14:paraId="177942A3" w14:textId="0443BC6D" w:rsidR="00D403F5" w:rsidRPr="00D403F5" w:rsidRDefault="00D403F5" w:rsidP="00B3710A">
            <w:pPr>
              <w:spacing w:after="0" w:line="240" w:lineRule="auto"/>
              <w:rPr>
                <w:rFonts w:ascii="Times New Roman" w:hAnsi="Times New Roman"/>
              </w:rPr>
            </w:pPr>
            <w:r w:rsidRPr="00D403F5">
              <w:rPr>
                <w:rFonts w:ascii="Times New Roman" w:hAnsi="Times New Roman"/>
              </w:rPr>
              <w:t>Кнопочная фиксация бора-наличие</w:t>
            </w:r>
          </w:p>
          <w:p w14:paraId="35A04EA1" w14:textId="6E31923A" w:rsidR="00D403F5" w:rsidRPr="00D403F5" w:rsidRDefault="00D403F5" w:rsidP="00B3710A">
            <w:pPr>
              <w:spacing w:after="0" w:line="240" w:lineRule="auto"/>
              <w:rPr>
                <w:rFonts w:ascii="Times New Roman" w:hAnsi="Times New Roman"/>
              </w:rPr>
            </w:pPr>
            <w:r w:rsidRPr="00D403F5">
              <w:rPr>
                <w:rFonts w:ascii="Times New Roman" w:hAnsi="Times New Roman"/>
              </w:rPr>
              <w:t>Генератор света-наличие</w:t>
            </w:r>
          </w:p>
          <w:p w14:paraId="7EC3B32D" w14:textId="02E6F409" w:rsidR="00D403F5" w:rsidRPr="00D403F5" w:rsidRDefault="00D403F5" w:rsidP="00B3710A">
            <w:pPr>
              <w:spacing w:after="0" w:line="240" w:lineRule="auto"/>
              <w:rPr>
                <w:rFonts w:ascii="Times New Roman" w:hAnsi="Times New Roman"/>
              </w:rPr>
            </w:pPr>
            <w:r w:rsidRPr="00D403F5">
              <w:rPr>
                <w:rFonts w:ascii="Times New Roman" w:hAnsi="Times New Roman"/>
              </w:rPr>
              <w:t>четырехточечный спрей-соответствие</w:t>
            </w:r>
          </w:p>
          <w:p w14:paraId="1FD7B56C" w14:textId="1DBEDE31" w:rsidR="00B3710A" w:rsidRPr="00D403F5" w:rsidRDefault="00B3710A" w:rsidP="00B3710A">
            <w:pPr>
              <w:spacing w:after="0" w:line="240" w:lineRule="auto"/>
              <w:rPr>
                <w:rFonts w:ascii="Times New Roman" w:hAnsi="Times New Roman"/>
              </w:rPr>
            </w:pPr>
            <w:r w:rsidRPr="00D403F5">
              <w:rPr>
                <w:rFonts w:ascii="Times New Roman" w:hAnsi="Times New Roman"/>
              </w:rPr>
              <w:t>интенсивность освещения –25 000 люкс;</w:t>
            </w:r>
          </w:p>
          <w:p w14:paraId="3157C61A" w14:textId="0B4F14AB" w:rsidR="00B3710A" w:rsidRPr="00D403F5" w:rsidRDefault="00B3710A" w:rsidP="00B3710A">
            <w:pPr>
              <w:spacing w:after="0" w:line="240" w:lineRule="auto"/>
              <w:rPr>
                <w:rFonts w:ascii="Times New Roman" w:hAnsi="Times New Roman"/>
              </w:rPr>
            </w:pPr>
            <w:r w:rsidRPr="00D403F5">
              <w:rPr>
                <w:rFonts w:ascii="Times New Roman" w:hAnsi="Times New Roman"/>
              </w:rPr>
              <w:t>скорость вращения – не менее 300 000 об/мин;</w:t>
            </w:r>
          </w:p>
          <w:p w14:paraId="0F57B36F" w14:textId="5FF78BAF" w:rsidR="00B3710A" w:rsidRPr="00D403F5" w:rsidRDefault="00B3710A" w:rsidP="00B3710A">
            <w:pPr>
              <w:spacing w:after="0" w:line="240" w:lineRule="auto"/>
              <w:rPr>
                <w:rFonts w:ascii="Times New Roman" w:hAnsi="Times New Roman"/>
              </w:rPr>
            </w:pPr>
            <w:r w:rsidRPr="00D403F5">
              <w:rPr>
                <w:rFonts w:ascii="Times New Roman" w:hAnsi="Times New Roman"/>
              </w:rPr>
              <w:t>возможна стерилизация в паровом автоклаве при температуре не менее  134°C</w:t>
            </w:r>
            <w:r w:rsidR="00B32137" w:rsidRPr="00D403F5">
              <w:rPr>
                <w:rFonts w:ascii="Times New Roman" w:hAnsi="Times New Roman"/>
              </w:rPr>
              <w:t>-соответсвие</w:t>
            </w:r>
            <w:r w:rsidRPr="00D403F5">
              <w:rPr>
                <w:rFonts w:ascii="Times New Roman" w:hAnsi="Times New Roman"/>
              </w:rPr>
              <w:t>;</w:t>
            </w:r>
          </w:p>
          <w:p w14:paraId="328B5096" w14:textId="7684DD31" w:rsidR="00B3710A" w:rsidRPr="00D403F5" w:rsidRDefault="00B3710A" w:rsidP="00B3710A">
            <w:pPr>
              <w:spacing w:after="0" w:line="240" w:lineRule="auto"/>
              <w:rPr>
                <w:rFonts w:ascii="Times New Roman" w:hAnsi="Times New Roman"/>
              </w:rPr>
            </w:pPr>
            <w:r w:rsidRPr="00D403F5">
              <w:rPr>
                <w:rFonts w:ascii="Times New Roman" w:hAnsi="Times New Roman"/>
              </w:rPr>
              <w:t>уровень шума – не более 65Дб;</w:t>
            </w:r>
          </w:p>
          <w:p w14:paraId="259F6B3A" w14:textId="0AFCA196" w:rsidR="00B3710A" w:rsidRPr="00D403F5" w:rsidRDefault="00B3710A" w:rsidP="00B3710A">
            <w:pPr>
              <w:spacing w:after="0" w:line="240" w:lineRule="auto"/>
              <w:rPr>
                <w:rFonts w:ascii="Times New Roman" w:hAnsi="Times New Roman"/>
              </w:rPr>
            </w:pPr>
            <w:r w:rsidRPr="00D403F5">
              <w:rPr>
                <w:rFonts w:ascii="Times New Roman" w:hAnsi="Times New Roman"/>
              </w:rPr>
              <w:t>разъем - М4</w:t>
            </w:r>
            <w:r w:rsidR="00D403F5">
              <w:rPr>
                <w:rFonts w:ascii="Times New Roman" w:hAnsi="Times New Roman"/>
              </w:rPr>
              <w:t>-соответсвие</w:t>
            </w:r>
            <w:r w:rsidRPr="00D403F5">
              <w:rPr>
                <w:rFonts w:ascii="Times New Roman" w:hAnsi="Times New Roman"/>
              </w:rPr>
              <w:t>;</w:t>
            </w:r>
          </w:p>
          <w:p w14:paraId="57CF33A8" w14:textId="77777777" w:rsidR="00047E25" w:rsidRPr="00D403F5" w:rsidRDefault="00B3710A" w:rsidP="00B3710A">
            <w:pPr>
              <w:spacing w:after="0" w:line="240" w:lineRule="auto"/>
              <w:rPr>
                <w:rFonts w:ascii="Times New Roman" w:hAnsi="Times New Roman"/>
              </w:rPr>
            </w:pPr>
            <w:r w:rsidRPr="00D403F5">
              <w:rPr>
                <w:rFonts w:ascii="Times New Roman" w:hAnsi="Times New Roman"/>
              </w:rPr>
              <w:t>диаметр бора -  не менее 1,59 не более 1,6мм.</w:t>
            </w:r>
          </w:p>
          <w:p w14:paraId="024784F2" w14:textId="3F2EEA80" w:rsidR="00B3710A" w:rsidRPr="00047E25" w:rsidRDefault="00B3710A" w:rsidP="00B3710A">
            <w:pPr>
              <w:spacing w:after="0" w:line="240" w:lineRule="auto"/>
              <w:rPr>
                <w:rFonts w:ascii="Times New Roman" w:hAnsi="Times New Roman"/>
              </w:rPr>
            </w:pPr>
            <w:r w:rsidRPr="00D403F5">
              <w:rPr>
                <w:rFonts w:ascii="Times New Roman" w:hAnsi="Times New Roman"/>
              </w:rPr>
              <w:t>Материал-нержавеющая сталь</w:t>
            </w:r>
          </w:p>
        </w:tc>
        <w:tc>
          <w:tcPr>
            <w:tcW w:w="1031" w:type="dxa"/>
          </w:tcPr>
          <w:p w14:paraId="0CC3FB47" w14:textId="1C30D1A9" w:rsidR="00047E25" w:rsidRPr="00047E25" w:rsidRDefault="00047E25" w:rsidP="00D26123">
            <w:pPr>
              <w:spacing w:after="0" w:line="240" w:lineRule="auto"/>
              <w:jc w:val="center"/>
              <w:rPr>
                <w:rFonts w:ascii="Times New Roman" w:hAnsi="Times New Roman"/>
                <w:color w:val="000000"/>
              </w:rPr>
            </w:pPr>
            <w:r w:rsidRPr="00047E25">
              <w:rPr>
                <w:rFonts w:ascii="Times New Roman" w:hAnsi="Times New Roman"/>
                <w:color w:val="000000"/>
              </w:rPr>
              <w:t>шт</w:t>
            </w:r>
          </w:p>
        </w:tc>
        <w:tc>
          <w:tcPr>
            <w:tcW w:w="943" w:type="dxa"/>
          </w:tcPr>
          <w:p w14:paraId="558B9196" w14:textId="706B8A4A" w:rsidR="00047E25" w:rsidRPr="00047E25" w:rsidRDefault="00B3710A" w:rsidP="00D26123">
            <w:pPr>
              <w:spacing w:after="0" w:line="240" w:lineRule="auto"/>
              <w:jc w:val="center"/>
              <w:rPr>
                <w:rFonts w:ascii="Times New Roman" w:hAnsi="Times New Roman"/>
                <w:color w:val="000000"/>
              </w:rPr>
            </w:pPr>
            <w:r>
              <w:rPr>
                <w:rFonts w:ascii="Times New Roman" w:hAnsi="Times New Roman"/>
                <w:color w:val="000000"/>
              </w:rPr>
              <w:t>12</w:t>
            </w:r>
          </w:p>
        </w:tc>
      </w:tr>
    </w:tbl>
    <w:p w14:paraId="22A0408B" w14:textId="77777777" w:rsidR="005B5574" w:rsidRDefault="005B5574" w:rsidP="00ED0413">
      <w:pPr>
        <w:spacing w:after="0" w:line="240" w:lineRule="auto"/>
        <w:jc w:val="both"/>
        <w:rPr>
          <w:rFonts w:ascii="Times New Roman" w:hAnsi="Times New Roman"/>
          <w:b/>
          <w:bCs/>
          <w:highlight w:val="yellow"/>
        </w:rPr>
      </w:pPr>
    </w:p>
    <w:p w14:paraId="6A3804E5" w14:textId="33EBA23F" w:rsidR="00801669" w:rsidRPr="005B5574" w:rsidRDefault="00486998" w:rsidP="00ED0413">
      <w:pPr>
        <w:spacing w:after="0" w:line="240" w:lineRule="auto"/>
        <w:jc w:val="both"/>
        <w:rPr>
          <w:rFonts w:ascii="Times New Roman" w:hAnsi="Times New Roman"/>
          <w:highlight w:val="yellow"/>
        </w:rPr>
      </w:pPr>
      <w:r w:rsidRPr="00B32137">
        <w:rPr>
          <w:rFonts w:ascii="Times New Roman" w:hAnsi="Times New Roman"/>
          <w:b/>
          <w:bCs/>
        </w:rPr>
        <w:t xml:space="preserve">2. </w:t>
      </w:r>
      <w:r w:rsidR="00365314" w:rsidRPr="00B32137">
        <w:rPr>
          <w:rFonts w:ascii="Times New Roman" w:hAnsi="Times New Roman"/>
          <w:b/>
          <w:bCs/>
        </w:rPr>
        <w:t>Место поставки товара:</w:t>
      </w:r>
      <w:r w:rsidR="00365314" w:rsidRPr="00B32137">
        <w:rPr>
          <w:rFonts w:ascii="Times New Roman" w:hAnsi="Times New Roman"/>
        </w:rPr>
        <w:t xml:space="preserve"> </w:t>
      </w:r>
      <w:r w:rsidR="00B32137" w:rsidRPr="00B32137">
        <w:rPr>
          <w:rFonts w:ascii="Times New Roman" w:hAnsi="Times New Roman"/>
        </w:rPr>
        <w:t>660059, Россия, Красноярский край, г. Красноярск, пр-кт имени Газеты Красноярский Рабочий, 75.</w:t>
      </w:r>
    </w:p>
    <w:p w14:paraId="0220C3D3" w14:textId="20AE9BF2" w:rsidR="001C3274" w:rsidRPr="00047E25" w:rsidRDefault="00486998" w:rsidP="001C3274">
      <w:pPr>
        <w:spacing w:after="0" w:line="240" w:lineRule="auto"/>
        <w:jc w:val="both"/>
        <w:rPr>
          <w:rFonts w:ascii="Times New Roman" w:hAnsi="Times New Roman"/>
          <w:spacing w:val="-2"/>
        </w:rPr>
      </w:pPr>
      <w:r w:rsidRPr="00DB047E">
        <w:rPr>
          <w:rFonts w:ascii="Times New Roman" w:hAnsi="Times New Roman"/>
          <w:b/>
          <w:bCs/>
          <w:highlight w:val="yellow"/>
        </w:rPr>
        <w:t xml:space="preserve">3. </w:t>
      </w:r>
      <w:r w:rsidR="00365314" w:rsidRPr="00DB047E">
        <w:rPr>
          <w:rFonts w:ascii="Times New Roman" w:hAnsi="Times New Roman"/>
          <w:b/>
          <w:bCs/>
          <w:highlight w:val="yellow"/>
        </w:rPr>
        <w:t xml:space="preserve">Срок поставки товара: </w:t>
      </w:r>
      <w:r w:rsidR="007622E6" w:rsidRPr="00DB047E">
        <w:rPr>
          <w:rFonts w:ascii="Times New Roman" w:hAnsi="Times New Roman"/>
          <w:spacing w:val="-2"/>
          <w:highlight w:val="yellow"/>
        </w:rPr>
        <w:t>с момента заключения договора</w:t>
      </w:r>
      <w:r w:rsidR="00E00D66" w:rsidRPr="00DB047E">
        <w:rPr>
          <w:rFonts w:ascii="Times New Roman" w:hAnsi="Times New Roman"/>
          <w:spacing w:val="-2"/>
          <w:highlight w:val="yellow"/>
        </w:rPr>
        <w:t xml:space="preserve"> </w:t>
      </w:r>
      <w:r w:rsidR="00B32137" w:rsidRPr="00DB047E">
        <w:rPr>
          <w:rFonts w:ascii="Times New Roman" w:hAnsi="Times New Roman"/>
          <w:spacing w:val="-2"/>
          <w:highlight w:val="yellow"/>
        </w:rPr>
        <w:t>до 20.12.2026</w:t>
      </w:r>
      <w:r w:rsidR="00E00D66" w:rsidRPr="00DB047E">
        <w:rPr>
          <w:rFonts w:ascii="Times New Roman" w:hAnsi="Times New Roman"/>
          <w:spacing w:val="-2"/>
          <w:highlight w:val="yellow"/>
        </w:rPr>
        <w:t>.</w:t>
      </w:r>
      <w:r w:rsidR="00166BCC" w:rsidRPr="00DB047E">
        <w:rPr>
          <w:rFonts w:ascii="Times New Roman" w:hAnsi="Times New Roman"/>
          <w:spacing w:val="-2"/>
          <w:highlight w:val="yellow"/>
        </w:rPr>
        <w:t xml:space="preserve"> </w:t>
      </w:r>
      <w:r w:rsidR="00B32137" w:rsidRPr="00DB047E">
        <w:rPr>
          <w:rFonts w:ascii="Times New Roman" w:hAnsi="Times New Roman"/>
          <w:spacing w:val="-2"/>
          <w:highlight w:val="yellow"/>
        </w:rPr>
        <w:t>по заявке заказчика в течение 5 рабочих дней</w:t>
      </w:r>
      <w:r w:rsidR="006C346F" w:rsidRPr="00DB047E">
        <w:rPr>
          <w:rFonts w:ascii="Times New Roman" w:hAnsi="Times New Roman"/>
          <w:spacing w:val="-2"/>
          <w:highlight w:val="yellow"/>
        </w:rPr>
        <w:t>.</w:t>
      </w:r>
      <w:r w:rsidR="00B32137" w:rsidRPr="00DB047E">
        <w:rPr>
          <w:highlight w:val="yellow"/>
        </w:rPr>
        <w:t xml:space="preserve"> </w:t>
      </w:r>
      <w:r w:rsidR="00B32137" w:rsidRPr="00DB047E">
        <w:rPr>
          <w:rFonts w:ascii="Times New Roman" w:hAnsi="Times New Roman"/>
          <w:spacing w:val="-2"/>
          <w:highlight w:val="yellow"/>
        </w:rPr>
        <w:t>Время приемки товара в будние дни с 08-00 часов до 15-30 часов.</w:t>
      </w:r>
    </w:p>
    <w:p w14:paraId="3E052814" w14:textId="36E5E4CB" w:rsidR="00F4273D" w:rsidRPr="00047E25" w:rsidRDefault="00F4273D" w:rsidP="00F4273D">
      <w:pPr>
        <w:spacing w:after="0" w:line="240" w:lineRule="auto"/>
        <w:rPr>
          <w:rFonts w:ascii="Times New Roman" w:hAnsi="Times New Roman"/>
          <w:i/>
          <w:iCs/>
          <w:shd w:val="clear" w:color="auto" w:fill="FFFFFF"/>
        </w:rPr>
      </w:pPr>
      <w:bookmarkStart w:id="1" w:name="_Hlk201844696"/>
      <w:r w:rsidRPr="00047E25">
        <w:rPr>
          <w:rFonts w:ascii="Times New Roman" w:eastAsia="Calibri" w:hAnsi="Times New Roman"/>
          <w:lang w:eastAsia="ar-SA"/>
        </w:rPr>
        <w:t>3.1. Доставка, погрузочно-разгрузочные работы производятся за счет Поставщика.</w:t>
      </w:r>
    </w:p>
    <w:bookmarkEnd w:id="1"/>
    <w:p w14:paraId="66DF6A79" w14:textId="77777777" w:rsidR="002265D8" w:rsidRPr="00047E25" w:rsidRDefault="002265D8" w:rsidP="002265D8">
      <w:pPr>
        <w:pStyle w:val="docdata"/>
        <w:spacing w:before="0" w:beforeAutospacing="0" w:after="0" w:afterAutospacing="0"/>
        <w:jc w:val="both"/>
        <w:rPr>
          <w:sz w:val="22"/>
          <w:szCs w:val="22"/>
        </w:rPr>
      </w:pPr>
      <w:r w:rsidRPr="00047E25">
        <w:rPr>
          <w:b/>
          <w:bCs/>
          <w:color w:val="000000"/>
          <w:sz w:val="22"/>
          <w:szCs w:val="22"/>
        </w:rPr>
        <w:t>4. Требования к качеству, безопасности поставляемого товара:</w:t>
      </w:r>
    </w:p>
    <w:p w14:paraId="24048152"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5BE1E6B4"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045C5EE9"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6B1CA1D"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DA3A096"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9548378"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 xml:space="preserve">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w:t>
      </w:r>
      <w:r w:rsidRPr="00047E25">
        <w:rPr>
          <w:rFonts w:ascii="Times New Roman" w:hAnsi="Times New Roman"/>
        </w:rPr>
        <w:lastRenderedPageBreak/>
        <w:t>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5A44586D"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013288" w14:textId="77777777" w:rsidR="002265D8" w:rsidRPr="00047E25" w:rsidRDefault="002265D8" w:rsidP="002265D8">
      <w:pPr>
        <w:spacing w:after="0" w:line="240" w:lineRule="auto"/>
        <w:jc w:val="both"/>
        <w:rPr>
          <w:rFonts w:ascii="Times New Roman" w:hAnsi="Times New Roman"/>
        </w:rPr>
      </w:pPr>
      <w:r w:rsidRPr="00047E25">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FC3238" w14:textId="77777777" w:rsidR="002265D8" w:rsidRPr="00047E25" w:rsidRDefault="002265D8" w:rsidP="002265D8">
      <w:pPr>
        <w:pStyle w:val="af9"/>
        <w:spacing w:before="0" w:beforeAutospacing="0" w:after="0" w:afterAutospacing="0"/>
        <w:jc w:val="both"/>
        <w:rPr>
          <w:sz w:val="22"/>
          <w:szCs w:val="22"/>
        </w:rPr>
      </w:pPr>
      <w:r w:rsidRPr="00047E25">
        <w:rPr>
          <w:b/>
          <w:bCs/>
          <w:color w:val="000000"/>
          <w:sz w:val="22"/>
          <w:szCs w:val="22"/>
        </w:rPr>
        <w:t>5. Требования к упаковке и маркировке поставляемого товара:</w:t>
      </w:r>
    </w:p>
    <w:p w14:paraId="311F6BA1" w14:textId="77777777" w:rsidR="002265D8" w:rsidRPr="00047E25" w:rsidRDefault="002265D8" w:rsidP="002265D8">
      <w:pPr>
        <w:pStyle w:val="af9"/>
        <w:tabs>
          <w:tab w:val="left" w:pos="0"/>
        </w:tabs>
        <w:spacing w:before="0" w:beforeAutospacing="0" w:after="0" w:afterAutospacing="0"/>
        <w:jc w:val="both"/>
        <w:rPr>
          <w:sz w:val="22"/>
          <w:szCs w:val="22"/>
        </w:rPr>
      </w:pPr>
      <w:r w:rsidRPr="00047E2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D70DECD" w14:textId="77777777" w:rsidR="002265D8" w:rsidRPr="00047E25" w:rsidRDefault="002265D8" w:rsidP="002265D8">
      <w:pPr>
        <w:pStyle w:val="af9"/>
        <w:spacing w:before="0" w:beforeAutospacing="0" w:after="0" w:afterAutospacing="0"/>
        <w:jc w:val="both"/>
        <w:rPr>
          <w:sz w:val="22"/>
          <w:szCs w:val="22"/>
        </w:rPr>
      </w:pPr>
      <w:r w:rsidRPr="00047E2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E2013C0" w14:textId="77777777" w:rsidR="002265D8" w:rsidRPr="00047E25" w:rsidRDefault="002265D8" w:rsidP="002265D8">
      <w:pPr>
        <w:pStyle w:val="af9"/>
        <w:tabs>
          <w:tab w:val="left" w:pos="0"/>
        </w:tabs>
        <w:spacing w:before="0" w:beforeAutospacing="0" w:after="0" w:afterAutospacing="0"/>
        <w:jc w:val="both"/>
        <w:rPr>
          <w:sz w:val="22"/>
          <w:szCs w:val="22"/>
        </w:rPr>
      </w:pPr>
      <w:r w:rsidRPr="00047E2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FA265D8" w14:textId="77777777" w:rsidR="002265D8" w:rsidRPr="00047E25" w:rsidRDefault="002265D8" w:rsidP="002265D8">
      <w:pPr>
        <w:spacing w:after="0" w:line="240" w:lineRule="auto"/>
        <w:jc w:val="both"/>
        <w:rPr>
          <w:rFonts w:ascii="Times New Roman" w:hAnsi="Times New Roman"/>
          <w:b/>
          <w:bCs/>
        </w:rPr>
      </w:pPr>
      <w:r w:rsidRPr="00047E25">
        <w:rPr>
          <w:rFonts w:ascii="Times New Roman" w:hAnsi="Times New Roman"/>
          <w:b/>
          <w:bCs/>
        </w:rPr>
        <w:t>6. Требования к гарантийному сроку товара и (или) объему предоставления гарантий качества товара:</w:t>
      </w:r>
    </w:p>
    <w:p w14:paraId="1429F90C"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6.1. На момент поставки товар должен иметь остаточный срок годности (службы) не менее 12 месяцев</w:t>
      </w:r>
    </w:p>
    <w:p w14:paraId="2943F24A"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2EB2CBD0"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1C41B69E" w14:textId="77777777" w:rsidR="002265D8" w:rsidRPr="00047E25" w:rsidRDefault="002265D8" w:rsidP="002265D8">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6.4. Гарантийные обязательства должны распространяться на каждую единицу товара с момента приемки товара Заказчиком. </w:t>
      </w:r>
    </w:p>
    <w:p w14:paraId="20078CE3" w14:textId="77777777" w:rsidR="002265D8" w:rsidRPr="00047E25" w:rsidRDefault="002265D8" w:rsidP="002265D8">
      <w:pPr>
        <w:tabs>
          <w:tab w:val="left" w:pos="-426"/>
        </w:tabs>
        <w:suppressAutoHyphens/>
        <w:spacing w:after="0" w:line="240" w:lineRule="auto"/>
        <w:jc w:val="both"/>
        <w:rPr>
          <w:rFonts w:ascii="Times New Roman" w:hAnsi="Times New Roman"/>
          <w:b/>
          <w:kern w:val="2"/>
        </w:rPr>
      </w:pPr>
      <w:r w:rsidRPr="00047E25">
        <w:rPr>
          <w:rFonts w:ascii="Times New Roman" w:hAnsi="Times New Roman"/>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CB4B0DD" w14:textId="77777777" w:rsidR="002265D8" w:rsidRPr="00047E25" w:rsidRDefault="002265D8" w:rsidP="002265D8">
      <w:pPr>
        <w:spacing w:after="0" w:line="240" w:lineRule="auto"/>
        <w:rPr>
          <w:rFonts w:ascii="Times New Roman" w:hAnsi="Times New Roman"/>
        </w:rPr>
      </w:pPr>
    </w:p>
    <w:p w14:paraId="1AF1E44E" w14:textId="77777777" w:rsidR="002265D8" w:rsidRPr="00047E25" w:rsidRDefault="002265D8" w:rsidP="002265D8">
      <w:pPr>
        <w:tabs>
          <w:tab w:val="left" w:pos="284"/>
        </w:tabs>
        <w:spacing w:after="0" w:line="240" w:lineRule="auto"/>
        <w:rPr>
          <w:rFonts w:ascii="Times New Roman" w:hAnsi="Times New Roman"/>
        </w:rPr>
      </w:pPr>
    </w:p>
    <w:p w14:paraId="4CD04BE4" w14:textId="77777777" w:rsidR="00F00339" w:rsidRPr="00047E25" w:rsidRDefault="00F00339" w:rsidP="002265D8">
      <w:pPr>
        <w:spacing w:after="0" w:line="240" w:lineRule="auto"/>
        <w:jc w:val="both"/>
        <w:rPr>
          <w:rFonts w:ascii="Times New Roman" w:hAnsi="Times New Roman"/>
          <w:b/>
          <w:color w:val="FF0000"/>
          <w:kern w:val="2"/>
        </w:rPr>
      </w:pPr>
    </w:p>
    <w:sectPr w:rsidR="00F00339" w:rsidRPr="00047E25" w:rsidSect="00B84674">
      <w:pgSz w:w="11906" w:h="16838"/>
      <w:pgMar w:top="709" w:right="567" w:bottom="1134" w:left="1134" w:header="567" w:footer="510" w:gutter="0"/>
      <w:cols w:space="708"/>
      <w:docGrid w:linePitch="360"/>
    </w:sectPr>
    <!-- MKR-1330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447AD" w14:textId="77777777" w:rsidR="00202A41" w:rsidRDefault="00202A41">
      <w:pPr>
        <w:spacing w:line="240" w:lineRule="auto"/>
      </w:pPr>
      <w:r>
        <w:separator/>
      </w:r>
    </w:p>
  </w:endnote>
  <w:endnote w:type="continuationSeparator" w:id="0">
    <w:p w14:paraId="3036EC01" w14:textId="77777777" w:rsidR="00202A41" w:rsidRDefault="00202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ヒラギノ角ゴ Pro W3">
    <w:altName w:val="Arial Unicode M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FAE87" w14:textId="77777777" w:rsidR="00202A41" w:rsidRDefault="00202A41">
      <w:pPr>
        <w:spacing w:after="0"/>
      </w:pPr>
      <w:r>
        <w:separator/>
      </w:r>
    </w:p>
  </w:footnote>
  <w:footnote w:type="continuationSeparator" w:id="0">
    <w:p w14:paraId="421DF85F" w14:textId="77777777" w:rsidR="00202A41" w:rsidRDefault="00202A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CB9A87"/>
    <w:multiLevelType w:val="singleLevel"/>
    <w:tmpl w:val="FFCB9A87"/>
    <w:lvl w:ilvl="0">
      <w:start w:val="1"/>
      <w:numFmt w:val="decimal"/>
      <w:suff w:val="space"/>
      <w:lvlText w:val="%1."/>
      <w:lvlJc w:val="left"/>
    </w:lvl>
  </w:abstractNum>
  <w:abstractNum w:abstractNumId="1" w15:restartNumberingAfterBreak="0">
    <w:nsid w:val="03516003"/>
    <w:multiLevelType w:val="hybridMultilevel"/>
    <w:tmpl w:val="1C86AAE6"/>
    <w:lvl w:ilvl="0" w:tplc="0F14AF2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83DA4"/>
    <w:multiLevelType w:val="multilevel"/>
    <w:tmpl w:val="FF6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358A4"/>
    <w:multiLevelType w:val="multilevel"/>
    <w:tmpl w:val="ABF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3A54"/>
    <w:multiLevelType w:val="hybridMultilevel"/>
    <w:tmpl w:val="D74C3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42506"/>
    <w:multiLevelType w:val="multilevel"/>
    <w:tmpl w:val="121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43788"/>
    <w:multiLevelType w:val="multilevel"/>
    <w:tmpl w:val="2ED43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 w15:restartNumberingAfterBreak="0">
    <w:nsid w:val="31F41E04"/>
    <w:multiLevelType w:val="multilevel"/>
    <w:tmpl w:val="31F41E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3127F08"/>
    <w:multiLevelType w:val="multilevel"/>
    <w:tmpl w:val="797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3123"/>
    <w:multiLevelType w:val="multilevel"/>
    <w:tmpl w:val="3CF13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FC4DB1"/>
    <w:multiLevelType w:val="multilevel"/>
    <w:tmpl w:val="74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D0E3B"/>
    <w:multiLevelType w:val="multilevel"/>
    <w:tmpl w:val="474D0E3B"/>
    <w:lvl w:ilvl="0">
      <w:start w:val="5"/>
      <w:numFmt w:val="decimal"/>
      <w:pStyle w:val="UnNum"/>
      <w:lvlText w:val="%1."/>
      <w:lvlJc w:val="left"/>
      <w:pPr>
        <w:tabs>
          <w:tab w:val="left" w:pos="480"/>
        </w:tabs>
        <w:ind w:left="480" w:hanging="480"/>
      </w:pPr>
      <w:rPr>
        <w:rFonts w:cs="Times New Roman"/>
      </w:rPr>
    </w:lvl>
    <w:lvl w:ilvl="1">
      <w:start w:val="1"/>
      <w:numFmt w:val="decimal"/>
      <w:lvlText w:val="%1.%2."/>
      <w:lvlJc w:val="left"/>
      <w:pPr>
        <w:tabs>
          <w:tab w:val="left" w:pos="480"/>
        </w:tabs>
        <w:ind w:left="480" w:hanging="48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2" w15:restartNumberingAfterBreak="0">
    <w:nsid w:val="53FB7BCC"/>
    <w:multiLevelType w:val="multilevel"/>
    <w:tmpl w:val="53FB7BCC"/>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FF8721D"/>
    <w:multiLevelType w:val="multilevel"/>
    <w:tmpl w:val="5FF8721D"/>
    <w:lvl w:ilvl="0">
      <w:start w:val="1"/>
      <w:numFmt w:val="decimal"/>
      <w:lvlText w:val="%1."/>
      <w:lvlJc w:val="left"/>
      <w:pPr>
        <w:tabs>
          <w:tab w:val="left" w:pos="1495"/>
        </w:tabs>
        <w:ind w:left="1495" w:hanging="360"/>
      </w:pPr>
      <w:rPr>
        <w:rFonts w:cs="Times New Roman"/>
      </w:rPr>
    </w:lvl>
    <w:lvl w:ilvl="1">
      <w:start w:val="1"/>
      <w:numFmt w:val="decimal"/>
      <w:lvlText w:val="%2."/>
      <w:lvlJc w:val="left"/>
      <w:pPr>
        <w:tabs>
          <w:tab w:val="left" w:pos="960"/>
        </w:tabs>
        <w:ind w:left="960" w:hanging="360"/>
      </w:pPr>
      <w:rPr>
        <w:rFonts w:cs="Times New Roman" w:hint="default"/>
      </w:rPr>
    </w:lvl>
    <w:lvl w:ilvl="2">
      <w:start w:val="1"/>
      <w:numFmt w:val="lowerRoman"/>
      <w:lvlText w:val="%3."/>
      <w:lvlJc w:val="right"/>
      <w:pPr>
        <w:tabs>
          <w:tab w:val="left" w:pos="2727"/>
        </w:tabs>
        <w:ind w:left="2727" w:hanging="180"/>
      </w:pPr>
      <w:rPr>
        <w:rFonts w:cs="Times New Roman"/>
      </w:rPr>
    </w:lvl>
    <w:lvl w:ilvl="3">
      <w:start w:val="1"/>
      <w:numFmt w:val="decimal"/>
      <w:lvlText w:val="%4."/>
      <w:lvlJc w:val="left"/>
      <w:pPr>
        <w:tabs>
          <w:tab w:val="left" w:pos="3447"/>
        </w:tabs>
        <w:ind w:left="3447" w:hanging="360"/>
      </w:pPr>
      <w:rPr>
        <w:rFonts w:cs="Times New Roman"/>
      </w:rPr>
    </w:lvl>
    <w:lvl w:ilvl="4">
      <w:start w:val="1"/>
      <w:numFmt w:val="lowerLetter"/>
      <w:lvlText w:val="%5."/>
      <w:lvlJc w:val="left"/>
      <w:pPr>
        <w:tabs>
          <w:tab w:val="left" w:pos="4167"/>
        </w:tabs>
        <w:ind w:left="4167" w:hanging="360"/>
      </w:pPr>
      <w:rPr>
        <w:rFonts w:cs="Times New Roman"/>
      </w:rPr>
    </w:lvl>
    <w:lvl w:ilvl="5">
      <w:start w:val="1"/>
      <w:numFmt w:val="lowerRoman"/>
      <w:lvlText w:val="%6."/>
      <w:lvlJc w:val="right"/>
      <w:pPr>
        <w:tabs>
          <w:tab w:val="left" w:pos="4887"/>
        </w:tabs>
        <w:ind w:left="4887" w:hanging="180"/>
      </w:pPr>
      <w:rPr>
        <w:rFonts w:cs="Times New Roman"/>
      </w:rPr>
    </w:lvl>
    <w:lvl w:ilvl="6">
      <w:start w:val="1"/>
      <w:numFmt w:val="decimal"/>
      <w:lvlText w:val="%7."/>
      <w:lvlJc w:val="left"/>
      <w:pPr>
        <w:tabs>
          <w:tab w:val="left" w:pos="5607"/>
        </w:tabs>
        <w:ind w:left="5607" w:hanging="360"/>
      </w:pPr>
      <w:rPr>
        <w:rFonts w:cs="Times New Roman"/>
      </w:rPr>
    </w:lvl>
    <w:lvl w:ilvl="7">
      <w:start w:val="1"/>
      <w:numFmt w:val="lowerLetter"/>
      <w:lvlText w:val="%8."/>
      <w:lvlJc w:val="left"/>
      <w:pPr>
        <w:tabs>
          <w:tab w:val="left" w:pos="6327"/>
        </w:tabs>
        <w:ind w:left="6327" w:hanging="360"/>
      </w:pPr>
      <w:rPr>
        <w:rFonts w:cs="Times New Roman"/>
      </w:rPr>
    </w:lvl>
    <w:lvl w:ilvl="8">
      <w:start w:val="1"/>
      <w:numFmt w:val="lowerRoman"/>
      <w:lvlText w:val="%9."/>
      <w:lvlJc w:val="right"/>
      <w:pPr>
        <w:tabs>
          <w:tab w:val="left" w:pos="7047"/>
        </w:tabs>
        <w:ind w:left="7047" w:hanging="180"/>
      </w:pPr>
      <w:rPr>
        <w:rFonts w:cs="Times New Roman"/>
      </w:rPr>
    </w:lvl>
  </w:abstractNum>
  <w:abstractNum w:abstractNumId="14" w15:restartNumberingAfterBreak="0">
    <w:nsid w:val="640C63CD"/>
    <w:multiLevelType w:val="multilevel"/>
    <w:tmpl w:val="DF2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9"/>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3"/>
  </w:num>
  <w:num w:numId="11">
    <w:abstractNumId w:val="10"/>
  </w:num>
  <w:num w:numId="12">
    <w:abstractNumId w:val="2"/>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C1"/>
    <w:rsid w:val="0000132B"/>
    <w:rsid w:val="00002068"/>
    <w:rsid w:val="000026CE"/>
    <w:rsid w:val="00002886"/>
    <w:rsid w:val="00003DA7"/>
    <w:rsid w:val="00005026"/>
    <w:rsid w:val="0000580A"/>
    <w:rsid w:val="00005DD0"/>
    <w:rsid w:val="00007473"/>
    <w:rsid w:val="00010166"/>
    <w:rsid w:val="000105D7"/>
    <w:rsid w:val="0001087B"/>
    <w:rsid w:val="000116E6"/>
    <w:rsid w:val="000123E6"/>
    <w:rsid w:val="00012C0C"/>
    <w:rsid w:val="00015A75"/>
    <w:rsid w:val="000173F6"/>
    <w:rsid w:val="0001761B"/>
    <w:rsid w:val="0001783A"/>
    <w:rsid w:val="0002179A"/>
    <w:rsid w:val="00023665"/>
    <w:rsid w:val="00023997"/>
    <w:rsid w:val="00026B63"/>
    <w:rsid w:val="00030440"/>
    <w:rsid w:val="00031EF4"/>
    <w:rsid w:val="00032085"/>
    <w:rsid w:val="00032655"/>
    <w:rsid w:val="0003285B"/>
    <w:rsid w:val="000332C2"/>
    <w:rsid w:val="00034245"/>
    <w:rsid w:val="000358A0"/>
    <w:rsid w:val="00035D14"/>
    <w:rsid w:val="0003609E"/>
    <w:rsid w:val="000365A9"/>
    <w:rsid w:val="00036D5B"/>
    <w:rsid w:val="0003770F"/>
    <w:rsid w:val="00041020"/>
    <w:rsid w:val="00042505"/>
    <w:rsid w:val="00042EDD"/>
    <w:rsid w:val="000444C4"/>
    <w:rsid w:val="000448A4"/>
    <w:rsid w:val="00044971"/>
    <w:rsid w:val="00044D23"/>
    <w:rsid w:val="000450F9"/>
    <w:rsid w:val="00047E25"/>
    <w:rsid w:val="00051AC3"/>
    <w:rsid w:val="00053801"/>
    <w:rsid w:val="00053912"/>
    <w:rsid w:val="00053A73"/>
    <w:rsid w:val="00053D67"/>
    <w:rsid w:val="00054993"/>
    <w:rsid w:val="0005628C"/>
    <w:rsid w:val="00056581"/>
    <w:rsid w:val="00056C42"/>
    <w:rsid w:val="000615B7"/>
    <w:rsid w:val="000641C3"/>
    <w:rsid w:val="000643B1"/>
    <w:rsid w:val="0006578D"/>
    <w:rsid w:val="000658AB"/>
    <w:rsid w:val="00066626"/>
    <w:rsid w:val="00066C75"/>
    <w:rsid w:val="00067888"/>
    <w:rsid w:val="0007133D"/>
    <w:rsid w:val="00071456"/>
    <w:rsid w:val="00071E7B"/>
    <w:rsid w:val="00072CF3"/>
    <w:rsid w:val="00072E8C"/>
    <w:rsid w:val="00073475"/>
    <w:rsid w:val="00073C46"/>
    <w:rsid w:val="0007581C"/>
    <w:rsid w:val="00075CF3"/>
    <w:rsid w:val="00075D2D"/>
    <w:rsid w:val="00076C87"/>
    <w:rsid w:val="000772B1"/>
    <w:rsid w:val="00080FE6"/>
    <w:rsid w:val="000814E6"/>
    <w:rsid w:val="00081EB0"/>
    <w:rsid w:val="000829C3"/>
    <w:rsid w:val="00082E37"/>
    <w:rsid w:val="00083778"/>
    <w:rsid w:val="00086713"/>
    <w:rsid w:val="000875BD"/>
    <w:rsid w:val="00091200"/>
    <w:rsid w:val="00091A80"/>
    <w:rsid w:val="00092F17"/>
    <w:rsid w:val="0009386C"/>
    <w:rsid w:val="00093A76"/>
    <w:rsid w:val="00093B36"/>
    <w:rsid w:val="00093FF3"/>
    <w:rsid w:val="00094280"/>
    <w:rsid w:val="000942E4"/>
    <w:rsid w:val="00095A15"/>
    <w:rsid w:val="00095C27"/>
    <w:rsid w:val="00096BBA"/>
    <w:rsid w:val="00097552"/>
    <w:rsid w:val="000A0EE2"/>
    <w:rsid w:val="000A17A4"/>
    <w:rsid w:val="000A22F3"/>
    <w:rsid w:val="000A2FBF"/>
    <w:rsid w:val="000A30AE"/>
    <w:rsid w:val="000A33F4"/>
    <w:rsid w:val="000A3575"/>
    <w:rsid w:val="000A3C2D"/>
    <w:rsid w:val="000A533C"/>
    <w:rsid w:val="000A56F7"/>
    <w:rsid w:val="000A62B0"/>
    <w:rsid w:val="000A6766"/>
    <w:rsid w:val="000A68BD"/>
    <w:rsid w:val="000A70A6"/>
    <w:rsid w:val="000B0F5E"/>
    <w:rsid w:val="000B1C83"/>
    <w:rsid w:val="000B1D02"/>
    <w:rsid w:val="000B1F83"/>
    <w:rsid w:val="000B2191"/>
    <w:rsid w:val="000B4231"/>
    <w:rsid w:val="000B46CB"/>
    <w:rsid w:val="000B4A8D"/>
    <w:rsid w:val="000B4FEF"/>
    <w:rsid w:val="000B553A"/>
    <w:rsid w:val="000B5DD4"/>
    <w:rsid w:val="000B77EF"/>
    <w:rsid w:val="000B78F5"/>
    <w:rsid w:val="000C138D"/>
    <w:rsid w:val="000C2DFC"/>
    <w:rsid w:val="000C2E10"/>
    <w:rsid w:val="000C2EFE"/>
    <w:rsid w:val="000C39B7"/>
    <w:rsid w:val="000C50D8"/>
    <w:rsid w:val="000C58A4"/>
    <w:rsid w:val="000C6FEF"/>
    <w:rsid w:val="000C72CA"/>
    <w:rsid w:val="000D10A2"/>
    <w:rsid w:val="000D288D"/>
    <w:rsid w:val="000D4393"/>
    <w:rsid w:val="000D4CE9"/>
    <w:rsid w:val="000D5C9B"/>
    <w:rsid w:val="000D6900"/>
    <w:rsid w:val="000D6A7F"/>
    <w:rsid w:val="000D6C89"/>
    <w:rsid w:val="000D6EB7"/>
    <w:rsid w:val="000E0C77"/>
    <w:rsid w:val="000E1289"/>
    <w:rsid w:val="000E2F64"/>
    <w:rsid w:val="000E32BC"/>
    <w:rsid w:val="000E4079"/>
    <w:rsid w:val="000E6634"/>
    <w:rsid w:val="000E6BFF"/>
    <w:rsid w:val="000E6C0C"/>
    <w:rsid w:val="000F116E"/>
    <w:rsid w:val="000F15ED"/>
    <w:rsid w:val="000F1AAF"/>
    <w:rsid w:val="000F22DC"/>
    <w:rsid w:val="000F2A07"/>
    <w:rsid w:val="000F3C60"/>
    <w:rsid w:val="000F5E29"/>
    <w:rsid w:val="000F5EAA"/>
    <w:rsid w:val="000F6570"/>
    <w:rsid w:val="000F66C1"/>
    <w:rsid w:val="00101B0E"/>
    <w:rsid w:val="00101B93"/>
    <w:rsid w:val="00101DFE"/>
    <w:rsid w:val="001038FA"/>
    <w:rsid w:val="001057FB"/>
    <w:rsid w:val="00105F37"/>
    <w:rsid w:val="0010617B"/>
    <w:rsid w:val="00106867"/>
    <w:rsid w:val="00106D1C"/>
    <w:rsid w:val="00106EC2"/>
    <w:rsid w:val="0010704D"/>
    <w:rsid w:val="00107497"/>
    <w:rsid w:val="001102F4"/>
    <w:rsid w:val="00110BC6"/>
    <w:rsid w:val="00110D2C"/>
    <w:rsid w:val="001111AD"/>
    <w:rsid w:val="0011207C"/>
    <w:rsid w:val="00112E7B"/>
    <w:rsid w:val="001143FC"/>
    <w:rsid w:val="00114987"/>
    <w:rsid w:val="00114CC8"/>
    <w:rsid w:val="00116824"/>
    <w:rsid w:val="00117BC4"/>
    <w:rsid w:val="0012328B"/>
    <w:rsid w:val="0012539A"/>
    <w:rsid w:val="0012615A"/>
    <w:rsid w:val="00126427"/>
    <w:rsid w:val="00126690"/>
    <w:rsid w:val="0012729C"/>
    <w:rsid w:val="00130520"/>
    <w:rsid w:val="00131899"/>
    <w:rsid w:val="00132026"/>
    <w:rsid w:val="0013215D"/>
    <w:rsid w:val="00132223"/>
    <w:rsid w:val="0013228C"/>
    <w:rsid w:val="001325F9"/>
    <w:rsid w:val="00132B56"/>
    <w:rsid w:val="00132C06"/>
    <w:rsid w:val="00133610"/>
    <w:rsid w:val="0013564B"/>
    <w:rsid w:val="00135EE2"/>
    <w:rsid w:val="001360B9"/>
    <w:rsid w:val="00140E5A"/>
    <w:rsid w:val="001411F3"/>
    <w:rsid w:val="001413E4"/>
    <w:rsid w:val="00141507"/>
    <w:rsid w:val="0014251A"/>
    <w:rsid w:val="001426F5"/>
    <w:rsid w:val="00143323"/>
    <w:rsid w:val="00145E43"/>
    <w:rsid w:val="0014628F"/>
    <w:rsid w:val="001462D2"/>
    <w:rsid w:val="0014688A"/>
    <w:rsid w:val="00147249"/>
    <w:rsid w:val="00147FCC"/>
    <w:rsid w:val="001506A9"/>
    <w:rsid w:val="0015361B"/>
    <w:rsid w:val="00155D1C"/>
    <w:rsid w:val="00160C0E"/>
    <w:rsid w:val="00160CDE"/>
    <w:rsid w:val="00162041"/>
    <w:rsid w:val="00163360"/>
    <w:rsid w:val="00163506"/>
    <w:rsid w:val="0016388F"/>
    <w:rsid w:val="001642CE"/>
    <w:rsid w:val="00164B35"/>
    <w:rsid w:val="00164B9B"/>
    <w:rsid w:val="0016540A"/>
    <w:rsid w:val="00166BCC"/>
    <w:rsid w:val="00171628"/>
    <w:rsid w:val="00171805"/>
    <w:rsid w:val="001720C2"/>
    <w:rsid w:val="00172FA3"/>
    <w:rsid w:val="00173F1B"/>
    <w:rsid w:val="0017567B"/>
    <w:rsid w:val="001759EF"/>
    <w:rsid w:val="00176A3C"/>
    <w:rsid w:val="00181C3C"/>
    <w:rsid w:val="001822F0"/>
    <w:rsid w:val="00182814"/>
    <w:rsid w:val="00183908"/>
    <w:rsid w:val="00183B33"/>
    <w:rsid w:val="0018470F"/>
    <w:rsid w:val="00185757"/>
    <w:rsid w:val="0018677F"/>
    <w:rsid w:val="00190417"/>
    <w:rsid w:val="00190599"/>
    <w:rsid w:val="00190F59"/>
    <w:rsid w:val="00191A4F"/>
    <w:rsid w:val="00191C2B"/>
    <w:rsid w:val="00191E99"/>
    <w:rsid w:val="00192914"/>
    <w:rsid w:val="00192DF0"/>
    <w:rsid w:val="001934B6"/>
    <w:rsid w:val="0019356A"/>
    <w:rsid w:val="0019362C"/>
    <w:rsid w:val="00193B1A"/>
    <w:rsid w:val="00193CEB"/>
    <w:rsid w:val="00194914"/>
    <w:rsid w:val="00194AFA"/>
    <w:rsid w:val="0019595F"/>
    <w:rsid w:val="0019623F"/>
    <w:rsid w:val="00197625"/>
    <w:rsid w:val="001A08BE"/>
    <w:rsid w:val="001A11D5"/>
    <w:rsid w:val="001A1513"/>
    <w:rsid w:val="001A24E1"/>
    <w:rsid w:val="001A3AE3"/>
    <w:rsid w:val="001A3C6E"/>
    <w:rsid w:val="001A4A51"/>
    <w:rsid w:val="001A4BB4"/>
    <w:rsid w:val="001A5A05"/>
    <w:rsid w:val="001A6070"/>
    <w:rsid w:val="001A6860"/>
    <w:rsid w:val="001A76C1"/>
    <w:rsid w:val="001B09DA"/>
    <w:rsid w:val="001B18ED"/>
    <w:rsid w:val="001B1E2A"/>
    <w:rsid w:val="001B200B"/>
    <w:rsid w:val="001B27DF"/>
    <w:rsid w:val="001B2A3B"/>
    <w:rsid w:val="001B317B"/>
    <w:rsid w:val="001B4158"/>
    <w:rsid w:val="001B48F8"/>
    <w:rsid w:val="001B4BE2"/>
    <w:rsid w:val="001B4F75"/>
    <w:rsid w:val="001B5529"/>
    <w:rsid w:val="001B6844"/>
    <w:rsid w:val="001B6A48"/>
    <w:rsid w:val="001B7395"/>
    <w:rsid w:val="001C1478"/>
    <w:rsid w:val="001C1854"/>
    <w:rsid w:val="001C1BF5"/>
    <w:rsid w:val="001C1C10"/>
    <w:rsid w:val="001C25F3"/>
    <w:rsid w:val="001C26EC"/>
    <w:rsid w:val="001C3274"/>
    <w:rsid w:val="001C34D9"/>
    <w:rsid w:val="001C5750"/>
    <w:rsid w:val="001C5C77"/>
    <w:rsid w:val="001C7188"/>
    <w:rsid w:val="001C78DB"/>
    <w:rsid w:val="001C7AD3"/>
    <w:rsid w:val="001C7BB0"/>
    <w:rsid w:val="001C7E8C"/>
    <w:rsid w:val="001D0537"/>
    <w:rsid w:val="001D14D4"/>
    <w:rsid w:val="001D2CF7"/>
    <w:rsid w:val="001D3509"/>
    <w:rsid w:val="001D401B"/>
    <w:rsid w:val="001D696E"/>
    <w:rsid w:val="001D6E41"/>
    <w:rsid w:val="001D6FB8"/>
    <w:rsid w:val="001D78BF"/>
    <w:rsid w:val="001D7E81"/>
    <w:rsid w:val="001D7EE5"/>
    <w:rsid w:val="001D7FAF"/>
    <w:rsid w:val="001E02AA"/>
    <w:rsid w:val="001E05DD"/>
    <w:rsid w:val="001E0703"/>
    <w:rsid w:val="001E0D57"/>
    <w:rsid w:val="001E1037"/>
    <w:rsid w:val="001E106D"/>
    <w:rsid w:val="001E1F4C"/>
    <w:rsid w:val="001E2CF7"/>
    <w:rsid w:val="001E3912"/>
    <w:rsid w:val="001E3A38"/>
    <w:rsid w:val="001E411D"/>
    <w:rsid w:val="001E45FB"/>
    <w:rsid w:val="001E54C6"/>
    <w:rsid w:val="001E601B"/>
    <w:rsid w:val="001F0B24"/>
    <w:rsid w:val="001F13C0"/>
    <w:rsid w:val="001F154B"/>
    <w:rsid w:val="001F4BB8"/>
    <w:rsid w:val="001F6CD6"/>
    <w:rsid w:val="001F7645"/>
    <w:rsid w:val="00200399"/>
    <w:rsid w:val="002011B3"/>
    <w:rsid w:val="00201B18"/>
    <w:rsid w:val="002029F0"/>
    <w:rsid w:val="00202A41"/>
    <w:rsid w:val="00202C11"/>
    <w:rsid w:val="00203593"/>
    <w:rsid w:val="00204B19"/>
    <w:rsid w:val="0020522D"/>
    <w:rsid w:val="00206773"/>
    <w:rsid w:val="002073F4"/>
    <w:rsid w:val="00211E96"/>
    <w:rsid w:val="00211FFF"/>
    <w:rsid w:val="00212952"/>
    <w:rsid w:val="002135EA"/>
    <w:rsid w:val="00214E5B"/>
    <w:rsid w:val="00214FCF"/>
    <w:rsid w:val="00216851"/>
    <w:rsid w:val="00216A15"/>
    <w:rsid w:val="0021752A"/>
    <w:rsid w:val="00221121"/>
    <w:rsid w:val="00221712"/>
    <w:rsid w:val="00223E7F"/>
    <w:rsid w:val="002241BE"/>
    <w:rsid w:val="002243E9"/>
    <w:rsid w:val="00225250"/>
    <w:rsid w:val="002254F0"/>
    <w:rsid w:val="002254F9"/>
    <w:rsid w:val="0022600E"/>
    <w:rsid w:val="002265D8"/>
    <w:rsid w:val="00226784"/>
    <w:rsid w:val="002270D2"/>
    <w:rsid w:val="00227165"/>
    <w:rsid w:val="00231775"/>
    <w:rsid w:val="00233156"/>
    <w:rsid w:val="0023332F"/>
    <w:rsid w:val="00236E7F"/>
    <w:rsid w:val="00241A13"/>
    <w:rsid w:val="0024301C"/>
    <w:rsid w:val="00243752"/>
    <w:rsid w:val="00244586"/>
    <w:rsid w:val="002516D4"/>
    <w:rsid w:val="00251BB9"/>
    <w:rsid w:val="0025384F"/>
    <w:rsid w:val="00253ADB"/>
    <w:rsid w:val="00253F42"/>
    <w:rsid w:val="0025414C"/>
    <w:rsid w:val="00254893"/>
    <w:rsid w:val="0025512F"/>
    <w:rsid w:val="00255544"/>
    <w:rsid w:val="002555E5"/>
    <w:rsid w:val="00256051"/>
    <w:rsid w:val="00256710"/>
    <w:rsid w:val="00256CF5"/>
    <w:rsid w:val="00261491"/>
    <w:rsid w:val="002615E4"/>
    <w:rsid w:val="00261AA7"/>
    <w:rsid w:val="00263168"/>
    <w:rsid w:val="00263B50"/>
    <w:rsid w:val="00263C29"/>
    <w:rsid w:val="00265475"/>
    <w:rsid w:val="002654B5"/>
    <w:rsid w:val="002659C1"/>
    <w:rsid w:val="00266825"/>
    <w:rsid w:val="00266FE5"/>
    <w:rsid w:val="00267450"/>
    <w:rsid w:val="00267CC1"/>
    <w:rsid w:val="002713C8"/>
    <w:rsid w:val="0027633A"/>
    <w:rsid w:val="00276451"/>
    <w:rsid w:val="0027649E"/>
    <w:rsid w:val="0027673A"/>
    <w:rsid w:val="002802D2"/>
    <w:rsid w:val="002816C9"/>
    <w:rsid w:val="00281CC0"/>
    <w:rsid w:val="00282C72"/>
    <w:rsid w:val="0028400D"/>
    <w:rsid w:val="002853C5"/>
    <w:rsid w:val="00286D1F"/>
    <w:rsid w:val="00287421"/>
    <w:rsid w:val="00290CF7"/>
    <w:rsid w:val="00291731"/>
    <w:rsid w:val="00292C72"/>
    <w:rsid w:val="002932D9"/>
    <w:rsid w:val="002941CD"/>
    <w:rsid w:val="00294317"/>
    <w:rsid w:val="00295BCC"/>
    <w:rsid w:val="0029649E"/>
    <w:rsid w:val="002966F5"/>
    <w:rsid w:val="002969FA"/>
    <w:rsid w:val="0029721D"/>
    <w:rsid w:val="00297258"/>
    <w:rsid w:val="002976D9"/>
    <w:rsid w:val="00297E73"/>
    <w:rsid w:val="00297EA2"/>
    <w:rsid w:val="002A0DFE"/>
    <w:rsid w:val="002A0FA3"/>
    <w:rsid w:val="002A2F84"/>
    <w:rsid w:val="002A3320"/>
    <w:rsid w:val="002A3691"/>
    <w:rsid w:val="002A41A7"/>
    <w:rsid w:val="002A4C89"/>
    <w:rsid w:val="002A5759"/>
    <w:rsid w:val="002A6F42"/>
    <w:rsid w:val="002A73C6"/>
    <w:rsid w:val="002B0516"/>
    <w:rsid w:val="002B0CC4"/>
    <w:rsid w:val="002B0D05"/>
    <w:rsid w:val="002B2616"/>
    <w:rsid w:val="002B277B"/>
    <w:rsid w:val="002B2D76"/>
    <w:rsid w:val="002B2E6E"/>
    <w:rsid w:val="002B3E06"/>
    <w:rsid w:val="002B4015"/>
    <w:rsid w:val="002B4EC5"/>
    <w:rsid w:val="002B54B2"/>
    <w:rsid w:val="002B59BD"/>
    <w:rsid w:val="002B6869"/>
    <w:rsid w:val="002B7032"/>
    <w:rsid w:val="002B71D0"/>
    <w:rsid w:val="002B7A0E"/>
    <w:rsid w:val="002C02B4"/>
    <w:rsid w:val="002C0AE0"/>
    <w:rsid w:val="002C0E54"/>
    <w:rsid w:val="002C17A1"/>
    <w:rsid w:val="002C39F0"/>
    <w:rsid w:val="002C3C49"/>
    <w:rsid w:val="002C3E72"/>
    <w:rsid w:val="002C428A"/>
    <w:rsid w:val="002C47D8"/>
    <w:rsid w:val="002D08BF"/>
    <w:rsid w:val="002D12F9"/>
    <w:rsid w:val="002D23AF"/>
    <w:rsid w:val="002D275A"/>
    <w:rsid w:val="002D2C40"/>
    <w:rsid w:val="002D3180"/>
    <w:rsid w:val="002D3198"/>
    <w:rsid w:val="002D4700"/>
    <w:rsid w:val="002D47AE"/>
    <w:rsid w:val="002D4BD5"/>
    <w:rsid w:val="002D6019"/>
    <w:rsid w:val="002D6D0F"/>
    <w:rsid w:val="002D7106"/>
    <w:rsid w:val="002D7785"/>
    <w:rsid w:val="002E0BB9"/>
    <w:rsid w:val="002E1485"/>
    <w:rsid w:val="002E152E"/>
    <w:rsid w:val="002E311F"/>
    <w:rsid w:val="002E5941"/>
    <w:rsid w:val="002E6B2F"/>
    <w:rsid w:val="002E703C"/>
    <w:rsid w:val="002F0222"/>
    <w:rsid w:val="002F0B1A"/>
    <w:rsid w:val="002F3289"/>
    <w:rsid w:val="002F36A0"/>
    <w:rsid w:val="002F3C04"/>
    <w:rsid w:val="002F4CB5"/>
    <w:rsid w:val="002F563F"/>
    <w:rsid w:val="002F5BBC"/>
    <w:rsid w:val="002F6B33"/>
    <w:rsid w:val="002F7A18"/>
    <w:rsid w:val="003007BB"/>
    <w:rsid w:val="003013A6"/>
    <w:rsid w:val="00302068"/>
    <w:rsid w:val="003037E3"/>
    <w:rsid w:val="00303972"/>
    <w:rsid w:val="00304811"/>
    <w:rsid w:val="00304F88"/>
    <w:rsid w:val="00306203"/>
    <w:rsid w:val="00306497"/>
    <w:rsid w:val="0030668F"/>
    <w:rsid w:val="003072AA"/>
    <w:rsid w:val="0030775D"/>
    <w:rsid w:val="00307BE7"/>
    <w:rsid w:val="0031105F"/>
    <w:rsid w:val="00312455"/>
    <w:rsid w:val="00312D0C"/>
    <w:rsid w:val="00312FF9"/>
    <w:rsid w:val="00314A7B"/>
    <w:rsid w:val="00315CA1"/>
    <w:rsid w:val="0031666C"/>
    <w:rsid w:val="0031692E"/>
    <w:rsid w:val="00316B6A"/>
    <w:rsid w:val="00316BCD"/>
    <w:rsid w:val="0031732C"/>
    <w:rsid w:val="003204E3"/>
    <w:rsid w:val="003216C9"/>
    <w:rsid w:val="00322ED0"/>
    <w:rsid w:val="00322F75"/>
    <w:rsid w:val="00324682"/>
    <w:rsid w:val="00324814"/>
    <w:rsid w:val="0032530A"/>
    <w:rsid w:val="00325325"/>
    <w:rsid w:val="0032546F"/>
    <w:rsid w:val="00325E68"/>
    <w:rsid w:val="00325EB9"/>
    <w:rsid w:val="00326022"/>
    <w:rsid w:val="00326D86"/>
    <w:rsid w:val="00327804"/>
    <w:rsid w:val="00327A3B"/>
    <w:rsid w:val="00330791"/>
    <w:rsid w:val="00333AC2"/>
    <w:rsid w:val="00334123"/>
    <w:rsid w:val="003343D5"/>
    <w:rsid w:val="00335249"/>
    <w:rsid w:val="00335295"/>
    <w:rsid w:val="003354ED"/>
    <w:rsid w:val="00337B26"/>
    <w:rsid w:val="00341677"/>
    <w:rsid w:val="00342123"/>
    <w:rsid w:val="003449A9"/>
    <w:rsid w:val="00345FFD"/>
    <w:rsid w:val="0034686C"/>
    <w:rsid w:val="003503F5"/>
    <w:rsid w:val="00351E11"/>
    <w:rsid w:val="003533D3"/>
    <w:rsid w:val="00354318"/>
    <w:rsid w:val="00354D8B"/>
    <w:rsid w:val="00355BA9"/>
    <w:rsid w:val="00355DA2"/>
    <w:rsid w:val="00357C81"/>
    <w:rsid w:val="0036010E"/>
    <w:rsid w:val="00360BE0"/>
    <w:rsid w:val="00361023"/>
    <w:rsid w:val="003618A8"/>
    <w:rsid w:val="0036196A"/>
    <w:rsid w:val="0036261E"/>
    <w:rsid w:val="00362C6A"/>
    <w:rsid w:val="0036347F"/>
    <w:rsid w:val="003643BB"/>
    <w:rsid w:val="00365314"/>
    <w:rsid w:val="003656B3"/>
    <w:rsid w:val="00366103"/>
    <w:rsid w:val="00366491"/>
    <w:rsid w:val="003665F4"/>
    <w:rsid w:val="00367BC5"/>
    <w:rsid w:val="003702AF"/>
    <w:rsid w:val="003710B2"/>
    <w:rsid w:val="00371DF6"/>
    <w:rsid w:val="003729D0"/>
    <w:rsid w:val="003731A6"/>
    <w:rsid w:val="00373212"/>
    <w:rsid w:val="00373CEB"/>
    <w:rsid w:val="00374155"/>
    <w:rsid w:val="0037421C"/>
    <w:rsid w:val="00375598"/>
    <w:rsid w:val="00377B6D"/>
    <w:rsid w:val="003808A5"/>
    <w:rsid w:val="003814CB"/>
    <w:rsid w:val="00381847"/>
    <w:rsid w:val="00381956"/>
    <w:rsid w:val="00382772"/>
    <w:rsid w:val="003833D7"/>
    <w:rsid w:val="0038362E"/>
    <w:rsid w:val="00383A2B"/>
    <w:rsid w:val="00383E87"/>
    <w:rsid w:val="0038457C"/>
    <w:rsid w:val="003859FD"/>
    <w:rsid w:val="00385C20"/>
    <w:rsid w:val="003871FC"/>
    <w:rsid w:val="00387E0F"/>
    <w:rsid w:val="00390002"/>
    <w:rsid w:val="0039081F"/>
    <w:rsid w:val="00390DDE"/>
    <w:rsid w:val="00391C6E"/>
    <w:rsid w:val="003930E7"/>
    <w:rsid w:val="003940DB"/>
    <w:rsid w:val="00394B58"/>
    <w:rsid w:val="0039600E"/>
    <w:rsid w:val="00397A88"/>
    <w:rsid w:val="003A29C1"/>
    <w:rsid w:val="003A3741"/>
    <w:rsid w:val="003A3C8C"/>
    <w:rsid w:val="003A3CBA"/>
    <w:rsid w:val="003A5398"/>
    <w:rsid w:val="003A557B"/>
    <w:rsid w:val="003A5F3E"/>
    <w:rsid w:val="003A60F8"/>
    <w:rsid w:val="003B0B5B"/>
    <w:rsid w:val="003B15D2"/>
    <w:rsid w:val="003B1976"/>
    <w:rsid w:val="003B1E97"/>
    <w:rsid w:val="003B39E9"/>
    <w:rsid w:val="003B424A"/>
    <w:rsid w:val="003B4DA4"/>
    <w:rsid w:val="003B522C"/>
    <w:rsid w:val="003B5A0B"/>
    <w:rsid w:val="003B6F6F"/>
    <w:rsid w:val="003C0268"/>
    <w:rsid w:val="003C0828"/>
    <w:rsid w:val="003C09A8"/>
    <w:rsid w:val="003C0B0A"/>
    <w:rsid w:val="003C0B34"/>
    <w:rsid w:val="003C125E"/>
    <w:rsid w:val="003C27F1"/>
    <w:rsid w:val="003C357D"/>
    <w:rsid w:val="003C6406"/>
    <w:rsid w:val="003C6420"/>
    <w:rsid w:val="003C6CDA"/>
    <w:rsid w:val="003C78E8"/>
    <w:rsid w:val="003C7BC5"/>
    <w:rsid w:val="003D0C97"/>
    <w:rsid w:val="003D1AB4"/>
    <w:rsid w:val="003D30DC"/>
    <w:rsid w:val="003D35AB"/>
    <w:rsid w:val="003D36B2"/>
    <w:rsid w:val="003D43E5"/>
    <w:rsid w:val="003D4FFB"/>
    <w:rsid w:val="003D525B"/>
    <w:rsid w:val="003D64D5"/>
    <w:rsid w:val="003D6A6C"/>
    <w:rsid w:val="003E1270"/>
    <w:rsid w:val="003E2488"/>
    <w:rsid w:val="003E3879"/>
    <w:rsid w:val="003E4660"/>
    <w:rsid w:val="003E62BA"/>
    <w:rsid w:val="003E7693"/>
    <w:rsid w:val="003F259E"/>
    <w:rsid w:val="003F2848"/>
    <w:rsid w:val="003F3860"/>
    <w:rsid w:val="003F3DEA"/>
    <w:rsid w:val="003F3DF1"/>
    <w:rsid w:val="003F526E"/>
    <w:rsid w:val="003F62A0"/>
    <w:rsid w:val="003F6343"/>
    <w:rsid w:val="003F7BC1"/>
    <w:rsid w:val="00400B06"/>
    <w:rsid w:val="00401EBE"/>
    <w:rsid w:val="00403A0E"/>
    <w:rsid w:val="004048EF"/>
    <w:rsid w:val="00404CEE"/>
    <w:rsid w:val="00405816"/>
    <w:rsid w:val="004068EA"/>
    <w:rsid w:val="00406ED6"/>
    <w:rsid w:val="00410474"/>
    <w:rsid w:val="00412689"/>
    <w:rsid w:val="0041466D"/>
    <w:rsid w:val="00414937"/>
    <w:rsid w:val="00414BEC"/>
    <w:rsid w:val="00414E6B"/>
    <w:rsid w:val="00417CF8"/>
    <w:rsid w:val="004207F4"/>
    <w:rsid w:val="00420F43"/>
    <w:rsid w:val="00421B1A"/>
    <w:rsid w:val="00422097"/>
    <w:rsid w:val="004235DD"/>
    <w:rsid w:val="00423930"/>
    <w:rsid w:val="00423D48"/>
    <w:rsid w:val="00424976"/>
    <w:rsid w:val="00425461"/>
    <w:rsid w:val="004254DA"/>
    <w:rsid w:val="00425A4B"/>
    <w:rsid w:val="00426399"/>
    <w:rsid w:val="00426E77"/>
    <w:rsid w:val="004274F2"/>
    <w:rsid w:val="0043111B"/>
    <w:rsid w:val="0043131C"/>
    <w:rsid w:val="0043164C"/>
    <w:rsid w:val="00431ED4"/>
    <w:rsid w:val="00432698"/>
    <w:rsid w:val="004346EE"/>
    <w:rsid w:val="00436194"/>
    <w:rsid w:val="00437488"/>
    <w:rsid w:val="00437A95"/>
    <w:rsid w:val="004407F0"/>
    <w:rsid w:val="00441244"/>
    <w:rsid w:val="00441A93"/>
    <w:rsid w:val="0044383E"/>
    <w:rsid w:val="00445DAC"/>
    <w:rsid w:val="004467A7"/>
    <w:rsid w:val="00446D89"/>
    <w:rsid w:val="004474A6"/>
    <w:rsid w:val="00447D1F"/>
    <w:rsid w:val="00450048"/>
    <w:rsid w:val="004503C8"/>
    <w:rsid w:val="00450762"/>
    <w:rsid w:val="004508E3"/>
    <w:rsid w:val="00450BB6"/>
    <w:rsid w:val="00450E63"/>
    <w:rsid w:val="00451873"/>
    <w:rsid w:val="004529C1"/>
    <w:rsid w:val="00452F46"/>
    <w:rsid w:val="00456BCC"/>
    <w:rsid w:val="00457AA0"/>
    <w:rsid w:val="00460193"/>
    <w:rsid w:val="00460246"/>
    <w:rsid w:val="004612AF"/>
    <w:rsid w:val="0046203B"/>
    <w:rsid w:val="00463C9B"/>
    <w:rsid w:val="00463EAC"/>
    <w:rsid w:val="004651E3"/>
    <w:rsid w:val="00465265"/>
    <w:rsid w:val="00465F61"/>
    <w:rsid w:val="004660FA"/>
    <w:rsid w:val="004706E7"/>
    <w:rsid w:val="00471C40"/>
    <w:rsid w:val="004725AD"/>
    <w:rsid w:val="00472A41"/>
    <w:rsid w:val="004742E7"/>
    <w:rsid w:val="0047437F"/>
    <w:rsid w:val="00474772"/>
    <w:rsid w:val="00476884"/>
    <w:rsid w:val="0047699E"/>
    <w:rsid w:val="00476A79"/>
    <w:rsid w:val="00476E30"/>
    <w:rsid w:val="004777D9"/>
    <w:rsid w:val="00477812"/>
    <w:rsid w:val="00477E63"/>
    <w:rsid w:val="00480218"/>
    <w:rsid w:val="0048159D"/>
    <w:rsid w:val="00481A9A"/>
    <w:rsid w:val="00482C46"/>
    <w:rsid w:val="004847D7"/>
    <w:rsid w:val="00484EC1"/>
    <w:rsid w:val="00484F9C"/>
    <w:rsid w:val="0048552E"/>
    <w:rsid w:val="00485FCB"/>
    <w:rsid w:val="00486998"/>
    <w:rsid w:val="00487A84"/>
    <w:rsid w:val="00487C58"/>
    <w:rsid w:val="00490EAD"/>
    <w:rsid w:val="004939DC"/>
    <w:rsid w:val="00493B4F"/>
    <w:rsid w:val="00494288"/>
    <w:rsid w:val="0049638A"/>
    <w:rsid w:val="00496B86"/>
    <w:rsid w:val="00497241"/>
    <w:rsid w:val="004976DC"/>
    <w:rsid w:val="004A05AB"/>
    <w:rsid w:val="004A0846"/>
    <w:rsid w:val="004A45C9"/>
    <w:rsid w:val="004A5D71"/>
    <w:rsid w:val="004A6583"/>
    <w:rsid w:val="004A7387"/>
    <w:rsid w:val="004A75FB"/>
    <w:rsid w:val="004B0318"/>
    <w:rsid w:val="004B057A"/>
    <w:rsid w:val="004B1D37"/>
    <w:rsid w:val="004B2E94"/>
    <w:rsid w:val="004B46F9"/>
    <w:rsid w:val="004B6745"/>
    <w:rsid w:val="004B752C"/>
    <w:rsid w:val="004B7555"/>
    <w:rsid w:val="004C01A5"/>
    <w:rsid w:val="004C2FE5"/>
    <w:rsid w:val="004C3AB5"/>
    <w:rsid w:val="004C4604"/>
    <w:rsid w:val="004C4E74"/>
    <w:rsid w:val="004C4FF7"/>
    <w:rsid w:val="004D0333"/>
    <w:rsid w:val="004D0AB6"/>
    <w:rsid w:val="004D1415"/>
    <w:rsid w:val="004D1D07"/>
    <w:rsid w:val="004D1DEE"/>
    <w:rsid w:val="004D44A9"/>
    <w:rsid w:val="004D52C0"/>
    <w:rsid w:val="004D57D9"/>
    <w:rsid w:val="004D6704"/>
    <w:rsid w:val="004D6A61"/>
    <w:rsid w:val="004D6AB6"/>
    <w:rsid w:val="004D7691"/>
    <w:rsid w:val="004D78EE"/>
    <w:rsid w:val="004D7B6D"/>
    <w:rsid w:val="004E1276"/>
    <w:rsid w:val="004E1DED"/>
    <w:rsid w:val="004E3427"/>
    <w:rsid w:val="004E5F7F"/>
    <w:rsid w:val="004E726B"/>
    <w:rsid w:val="004E7403"/>
    <w:rsid w:val="004E74AB"/>
    <w:rsid w:val="004F0A4A"/>
    <w:rsid w:val="004F14BF"/>
    <w:rsid w:val="004F4D3F"/>
    <w:rsid w:val="004F5099"/>
    <w:rsid w:val="004F56ED"/>
    <w:rsid w:val="004F5BBB"/>
    <w:rsid w:val="004F5D89"/>
    <w:rsid w:val="004F61C1"/>
    <w:rsid w:val="004F62FF"/>
    <w:rsid w:val="004F6344"/>
    <w:rsid w:val="004F654E"/>
    <w:rsid w:val="004F74F4"/>
    <w:rsid w:val="004F7545"/>
    <w:rsid w:val="004F78E4"/>
    <w:rsid w:val="004F7C16"/>
    <w:rsid w:val="005017DA"/>
    <w:rsid w:val="005018F6"/>
    <w:rsid w:val="00501F02"/>
    <w:rsid w:val="005024A1"/>
    <w:rsid w:val="00505531"/>
    <w:rsid w:val="00506241"/>
    <w:rsid w:val="0050658B"/>
    <w:rsid w:val="005066F1"/>
    <w:rsid w:val="00506E1E"/>
    <w:rsid w:val="00507BEE"/>
    <w:rsid w:val="00510AF1"/>
    <w:rsid w:val="00510D1F"/>
    <w:rsid w:val="00510DE7"/>
    <w:rsid w:val="005117D0"/>
    <w:rsid w:val="00511D09"/>
    <w:rsid w:val="00512739"/>
    <w:rsid w:val="0051554C"/>
    <w:rsid w:val="00520017"/>
    <w:rsid w:val="0052178B"/>
    <w:rsid w:val="00522104"/>
    <w:rsid w:val="005254AB"/>
    <w:rsid w:val="00525800"/>
    <w:rsid w:val="00525B6F"/>
    <w:rsid w:val="0052653D"/>
    <w:rsid w:val="00527B38"/>
    <w:rsid w:val="00527F32"/>
    <w:rsid w:val="0053094C"/>
    <w:rsid w:val="00530A28"/>
    <w:rsid w:val="0053168C"/>
    <w:rsid w:val="00531792"/>
    <w:rsid w:val="005321C8"/>
    <w:rsid w:val="0053637D"/>
    <w:rsid w:val="00536789"/>
    <w:rsid w:val="00536B6F"/>
    <w:rsid w:val="00542D7C"/>
    <w:rsid w:val="005436F5"/>
    <w:rsid w:val="0054490B"/>
    <w:rsid w:val="005462EA"/>
    <w:rsid w:val="00546330"/>
    <w:rsid w:val="00546759"/>
    <w:rsid w:val="0054678E"/>
    <w:rsid w:val="005475BD"/>
    <w:rsid w:val="00547C71"/>
    <w:rsid w:val="0055018C"/>
    <w:rsid w:val="0055052A"/>
    <w:rsid w:val="00550716"/>
    <w:rsid w:val="00550B57"/>
    <w:rsid w:val="00551C4E"/>
    <w:rsid w:val="00553B7C"/>
    <w:rsid w:val="00553D4B"/>
    <w:rsid w:val="00553FBF"/>
    <w:rsid w:val="00555391"/>
    <w:rsid w:val="0055761B"/>
    <w:rsid w:val="00557B89"/>
    <w:rsid w:val="00557C7C"/>
    <w:rsid w:val="00560BC7"/>
    <w:rsid w:val="00560C6B"/>
    <w:rsid w:val="00560D86"/>
    <w:rsid w:val="0056125E"/>
    <w:rsid w:val="0056193A"/>
    <w:rsid w:val="00562DD8"/>
    <w:rsid w:val="00562F1D"/>
    <w:rsid w:val="00562F56"/>
    <w:rsid w:val="005635EB"/>
    <w:rsid w:val="00563AFC"/>
    <w:rsid w:val="00564393"/>
    <w:rsid w:val="005659CD"/>
    <w:rsid w:val="0056674E"/>
    <w:rsid w:val="0056710A"/>
    <w:rsid w:val="00567965"/>
    <w:rsid w:val="005711A3"/>
    <w:rsid w:val="00571977"/>
    <w:rsid w:val="00571C32"/>
    <w:rsid w:val="0057230A"/>
    <w:rsid w:val="00572452"/>
    <w:rsid w:val="0057537E"/>
    <w:rsid w:val="0057573A"/>
    <w:rsid w:val="00575A4E"/>
    <w:rsid w:val="00576192"/>
    <w:rsid w:val="005764AE"/>
    <w:rsid w:val="005767DA"/>
    <w:rsid w:val="0058015B"/>
    <w:rsid w:val="00581182"/>
    <w:rsid w:val="00582BC2"/>
    <w:rsid w:val="00583400"/>
    <w:rsid w:val="005842B7"/>
    <w:rsid w:val="00584BC0"/>
    <w:rsid w:val="00585A34"/>
    <w:rsid w:val="00587CBE"/>
    <w:rsid w:val="00587EC2"/>
    <w:rsid w:val="00592AC1"/>
    <w:rsid w:val="00593131"/>
    <w:rsid w:val="00593E35"/>
    <w:rsid w:val="005946F2"/>
    <w:rsid w:val="0059477B"/>
    <w:rsid w:val="005954BA"/>
    <w:rsid w:val="00596F39"/>
    <w:rsid w:val="005972D9"/>
    <w:rsid w:val="00597407"/>
    <w:rsid w:val="00597A1A"/>
    <w:rsid w:val="00597E2D"/>
    <w:rsid w:val="005A0496"/>
    <w:rsid w:val="005A05FD"/>
    <w:rsid w:val="005A08B8"/>
    <w:rsid w:val="005A0A2A"/>
    <w:rsid w:val="005A159C"/>
    <w:rsid w:val="005A19AA"/>
    <w:rsid w:val="005A26BB"/>
    <w:rsid w:val="005A3C0E"/>
    <w:rsid w:val="005A4361"/>
    <w:rsid w:val="005A4420"/>
    <w:rsid w:val="005A5230"/>
    <w:rsid w:val="005A57A1"/>
    <w:rsid w:val="005A5FF9"/>
    <w:rsid w:val="005A6515"/>
    <w:rsid w:val="005A6FA4"/>
    <w:rsid w:val="005B082C"/>
    <w:rsid w:val="005B12AE"/>
    <w:rsid w:val="005B2412"/>
    <w:rsid w:val="005B2E99"/>
    <w:rsid w:val="005B2F7B"/>
    <w:rsid w:val="005B4C1A"/>
    <w:rsid w:val="005B5069"/>
    <w:rsid w:val="005B5574"/>
    <w:rsid w:val="005B5758"/>
    <w:rsid w:val="005B589B"/>
    <w:rsid w:val="005B5F3F"/>
    <w:rsid w:val="005B7EF8"/>
    <w:rsid w:val="005C088B"/>
    <w:rsid w:val="005C0CFC"/>
    <w:rsid w:val="005C1255"/>
    <w:rsid w:val="005C1B33"/>
    <w:rsid w:val="005C5636"/>
    <w:rsid w:val="005C58D6"/>
    <w:rsid w:val="005C720B"/>
    <w:rsid w:val="005D1313"/>
    <w:rsid w:val="005D19D2"/>
    <w:rsid w:val="005D1A44"/>
    <w:rsid w:val="005D256C"/>
    <w:rsid w:val="005D3194"/>
    <w:rsid w:val="005D53F7"/>
    <w:rsid w:val="005D56CC"/>
    <w:rsid w:val="005D6C72"/>
    <w:rsid w:val="005D75BD"/>
    <w:rsid w:val="005D7EC1"/>
    <w:rsid w:val="005E08E4"/>
    <w:rsid w:val="005E1046"/>
    <w:rsid w:val="005E12C1"/>
    <w:rsid w:val="005E1877"/>
    <w:rsid w:val="005E1F82"/>
    <w:rsid w:val="005E394C"/>
    <w:rsid w:val="005E40D8"/>
    <w:rsid w:val="005E4470"/>
    <w:rsid w:val="005E4818"/>
    <w:rsid w:val="005E5281"/>
    <w:rsid w:val="005E5417"/>
    <w:rsid w:val="005F1A1C"/>
    <w:rsid w:val="005F2356"/>
    <w:rsid w:val="005F2C29"/>
    <w:rsid w:val="005F2C63"/>
    <w:rsid w:val="005F2F3E"/>
    <w:rsid w:val="005F314B"/>
    <w:rsid w:val="005F439D"/>
    <w:rsid w:val="005F47E4"/>
    <w:rsid w:val="005F649E"/>
    <w:rsid w:val="005F7729"/>
    <w:rsid w:val="005F7998"/>
    <w:rsid w:val="006003C6"/>
    <w:rsid w:val="00600668"/>
    <w:rsid w:val="0060148B"/>
    <w:rsid w:val="00602ADE"/>
    <w:rsid w:val="00603A64"/>
    <w:rsid w:val="00604099"/>
    <w:rsid w:val="006044B4"/>
    <w:rsid w:val="006045F0"/>
    <w:rsid w:val="00606096"/>
    <w:rsid w:val="006100FA"/>
    <w:rsid w:val="006106AC"/>
    <w:rsid w:val="00610DAE"/>
    <w:rsid w:val="00612A03"/>
    <w:rsid w:val="00613392"/>
    <w:rsid w:val="00614C03"/>
    <w:rsid w:val="00614C0D"/>
    <w:rsid w:val="00616AFD"/>
    <w:rsid w:val="00617CC0"/>
    <w:rsid w:val="00620827"/>
    <w:rsid w:val="00620E0E"/>
    <w:rsid w:val="0062124E"/>
    <w:rsid w:val="00622D13"/>
    <w:rsid w:val="00622E9C"/>
    <w:rsid w:val="00623DAB"/>
    <w:rsid w:val="006240C6"/>
    <w:rsid w:val="006249E8"/>
    <w:rsid w:val="006259D2"/>
    <w:rsid w:val="00625F10"/>
    <w:rsid w:val="006266E4"/>
    <w:rsid w:val="00626F5F"/>
    <w:rsid w:val="00632804"/>
    <w:rsid w:val="00632F90"/>
    <w:rsid w:val="00634E8E"/>
    <w:rsid w:val="00635E82"/>
    <w:rsid w:val="00635F57"/>
    <w:rsid w:val="006361A4"/>
    <w:rsid w:val="00636AB6"/>
    <w:rsid w:val="00637850"/>
    <w:rsid w:val="00637C0B"/>
    <w:rsid w:val="00640FD1"/>
    <w:rsid w:val="0064171D"/>
    <w:rsid w:val="00641A63"/>
    <w:rsid w:val="00643DB0"/>
    <w:rsid w:val="00645AFB"/>
    <w:rsid w:val="00645F7C"/>
    <w:rsid w:val="0064745C"/>
    <w:rsid w:val="00647699"/>
    <w:rsid w:val="006501A6"/>
    <w:rsid w:val="006501ED"/>
    <w:rsid w:val="00650406"/>
    <w:rsid w:val="006510D3"/>
    <w:rsid w:val="006517DC"/>
    <w:rsid w:val="00651CA2"/>
    <w:rsid w:val="0065281E"/>
    <w:rsid w:val="006528F2"/>
    <w:rsid w:val="00652BA9"/>
    <w:rsid w:val="00653758"/>
    <w:rsid w:val="0065468A"/>
    <w:rsid w:val="00654963"/>
    <w:rsid w:val="00654ABE"/>
    <w:rsid w:val="00655693"/>
    <w:rsid w:val="00657024"/>
    <w:rsid w:val="006612FF"/>
    <w:rsid w:val="00661420"/>
    <w:rsid w:val="006616C4"/>
    <w:rsid w:val="00662E8B"/>
    <w:rsid w:val="006637FE"/>
    <w:rsid w:val="00663FAA"/>
    <w:rsid w:val="00665CE5"/>
    <w:rsid w:val="00666085"/>
    <w:rsid w:val="0066781B"/>
    <w:rsid w:val="006706F9"/>
    <w:rsid w:val="00670F8F"/>
    <w:rsid w:val="006719E0"/>
    <w:rsid w:val="00671CCB"/>
    <w:rsid w:val="00673E7E"/>
    <w:rsid w:val="00674DBE"/>
    <w:rsid w:val="00674DC1"/>
    <w:rsid w:val="00675432"/>
    <w:rsid w:val="0067715E"/>
    <w:rsid w:val="0068103D"/>
    <w:rsid w:val="00681B9A"/>
    <w:rsid w:val="00681C3B"/>
    <w:rsid w:val="00682090"/>
    <w:rsid w:val="0068256D"/>
    <w:rsid w:val="00682938"/>
    <w:rsid w:val="006829B0"/>
    <w:rsid w:val="00683265"/>
    <w:rsid w:val="00683A52"/>
    <w:rsid w:val="00685D9D"/>
    <w:rsid w:val="00685ECC"/>
    <w:rsid w:val="00686175"/>
    <w:rsid w:val="006861A7"/>
    <w:rsid w:val="006906F1"/>
    <w:rsid w:val="006924C9"/>
    <w:rsid w:val="00692E84"/>
    <w:rsid w:val="0069397C"/>
    <w:rsid w:val="00693C88"/>
    <w:rsid w:val="0069457C"/>
    <w:rsid w:val="00694E4D"/>
    <w:rsid w:val="00694FAF"/>
    <w:rsid w:val="006952FE"/>
    <w:rsid w:val="00696A00"/>
    <w:rsid w:val="00697A71"/>
    <w:rsid w:val="00697E24"/>
    <w:rsid w:val="006A0A97"/>
    <w:rsid w:val="006A134D"/>
    <w:rsid w:val="006A20A9"/>
    <w:rsid w:val="006A4F13"/>
    <w:rsid w:val="006A5F60"/>
    <w:rsid w:val="006A6779"/>
    <w:rsid w:val="006A6D84"/>
    <w:rsid w:val="006A71A3"/>
    <w:rsid w:val="006B09B4"/>
    <w:rsid w:val="006B0A76"/>
    <w:rsid w:val="006B0CC3"/>
    <w:rsid w:val="006B0DDF"/>
    <w:rsid w:val="006B1717"/>
    <w:rsid w:val="006B1EFB"/>
    <w:rsid w:val="006B22C1"/>
    <w:rsid w:val="006B3CCD"/>
    <w:rsid w:val="006B3D8E"/>
    <w:rsid w:val="006B4CDF"/>
    <w:rsid w:val="006C06FB"/>
    <w:rsid w:val="006C17E7"/>
    <w:rsid w:val="006C1CFD"/>
    <w:rsid w:val="006C2FDF"/>
    <w:rsid w:val="006C3060"/>
    <w:rsid w:val="006C33B5"/>
    <w:rsid w:val="006C346F"/>
    <w:rsid w:val="006C49EE"/>
    <w:rsid w:val="006C4A59"/>
    <w:rsid w:val="006C53F2"/>
    <w:rsid w:val="006C73C6"/>
    <w:rsid w:val="006D1C06"/>
    <w:rsid w:val="006D45EC"/>
    <w:rsid w:val="006D75F9"/>
    <w:rsid w:val="006E0991"/>
    <w:rsid w:val="006E0BA6"/>
    <w:rsid w:val="006E121A"/>
    <w:rsid w:val="006E2D8F"/>
    <w:rsid w:val="006E349D"/>
    <w:rsid w:val="006E3845"/>
    <w:rsid w:val="006E4C76"/>
    <w:rsid w:val="006E5351"/>
    <w:rsid w:val="006E7B94"/>
    <w:rsid w:val="006F0380"/>
    <w:rsid w:val="006F20FA"/>
    <w:rsid w:val="006F218A"/>
    <w:rsid w:val="006F388E"/>
    <w:rsid w:val="006F3C1B"/>
    <w:rsid w:val="006F4DDA"/>
    <w:rsid w:val="006F5EFA"/>
    <w:rsid w:val="006F6ECC"/>
    <w:rsid w:val="007007EE"/>
    <w:rsid w:val="00700CE3"/>
    <w:rsid w:val="00700D72"/>
    <w:rsid w:val="007025A8"/>
    <w:rsid w:val="00702CD9"/>
    <w:rsid w:val="00704538"/>
    <w:rsid w:val="00704F54"/>
    <w:rsid w:val="00705B23"/>
    <w:rsid w:val="00706597"/>
    <w:rsid w:val="007065C9"/>
    <w:rsid w:val="00706C33"/>
    <w:rsid w:val="0070713D"/>
    <w:rsid w:val="00707294"/>
    <w:rsid w:val="00707BBE"/>
    <w:rsid w:val="007154C9"/>
    <w:rsid w:val="00715823"/>
    <w:rsid w:val="00716541"/>
    <w:rsid w:val="00717BAF"/>
    <w:rsid w:val="0072023C"/>
    <w:rsid w:val="00720780"/>
    <w:rsid w:val="00722BFD"/>
    <w:rsid w:val="00723A52"/>
    <w:rsid w:val="00724734"/>
    <w:rsid w:val="00724C77"/>
    <w:rsid w:val="00725B96"/>
    <w:rsid w:val="00727108"/>
    <w:rsid w:val="0073068B"/>
    <w:rsid w:val="00730DF5"/>
    <w:rsid w:val="0073175A"/>
    <w:rsid w:val="00734481"/>
    <w:rsid w:val="00734AE0"/>
    <w:rsid w:val="0073557F"/>
    <w:rsid w:val="00735699"/>
    <w:rsid w:val="00735ED5"/>
    <w:rsid w:val="0073797B"/>
    <w:rsid w:val="00740037"/>
    <w:rsid w:val="00740DBA"/>
    <w:rsid w:val="0074120A"/>
    <w:rsid w:val="00741564"/>
    <w:rsid w:val="00741E3D"/>
    <w:rsid w:val="00741F34"/>
    <w:rsid w:val="00742C82"/>
    <w:rsid w:val="00742E2A"/>
    <w:rsid w:val="00743575"/>
    <w:rsid w:val="00744C5D"/>
    <w:rsid w:val="00747C31"/>
    <w:rsid w:val="007525A4"/>
    <w:rsid w:val="00753811"/>
    <w:rsid w:val="00755D5C"/>
    <w:rsid w:val="0075656F"/>
    <w:rsid w:val="00756CDC"/>
    <w:rsid w:val="00757DB3"/>
    <w:rsid w:val="0076003F"/>
    <w:rsid w:val="0076015A"/>
    <w:rsid w:val="007622E6"/>
    <w:rsid w:val="00762C3C"/>
    <w:rsid w:val="00763DD7"/>
    <w:rsid w:val="007662D4"/>
    <w:rsid w:val="007668DE"/>
    <w:rsid w:val="00766CC0"/>
    <w:rsid w:val="0076768D"/>
    <w:rsid w:val="0077122D"/>
    <w:rsid w:val="007720D0"/>
    <w:rsid w:val="00772759"/>
    <w:rsid w:val="00772D69"/>
    <w:rsid w:val="007756B8"/>
    <w:rsid w:val="0077663D"/>
    <w:rsid w:val="00780890"/>
    <w:rsid w:val="00780BB7"/>
    <w:rsid w:val="00780CF8"/>
    <w:rsid w:val="007811B5"/>
    <w:rsid w:val="00781750"/>
    <w:rsid w:val="00783586"/>
    <w:rsid w:val="0078369A"/>
    <w:rsid w:val="00783E16"/>
    <w:rsid w:val="00784E2B"/>
    <w:rsid w:val="007851BA"/>
    <w:rsid w:val="00785499"/>
    <w:rsid w:val="007858F2"/>
    <w:rsid w:val="00785A95"/>
    <w:rsid w:val="0079079A"/>
    <w:rsid w:val="0079195E"/>
    <w:rsid w:val="00792EC9"/>
    <w:rsid w:val="00793493"/>
    <w:rsid w:val="00793918"/>
    <w:rsid w:val="00793A41"/>
    <w:rsid w:val="00796A47"/>
    <w:rsid w:val="00796CC2"/>
    <w:rsid w:val="007971F5"/>
    <w:rsid w:val="007975CC"/>
    <w:rsid w:val="007A079B"/>
    <w:rsid w:val="007A092A"/>
    <w:rsid w:val="007A116D"/>
    <w:rsid w:val="007A324D"/>
    <w:rsid w:val="007A3582"/>
    <w:rsid w:val="007A49D7"/>
    <w:rsid w:val="007A575D"/>
    <w:rsid w:val="007A5D38"/>
    <w:rsid w:val="007A624A"/>
    <w:rsid w:val="007A67F4"/>
    <w:rsid w:val="007B0481"/>
    <w:rsid w:val="007B4046"/>
    <w:rsid w:val="007B492A"/>
    <w:rsid w:val="007B6114"/>
    <w:rsid w:val="007C1228"/>
    <w:rsid w:val="007C29FE"/>
    <w:rsid w:val="007C36CE"/>
    <w:rsid w:val="007C3A65"/>
    <w:rsid w:val="007C5819"/>
    <w:rsid w:val="007C7758"/>
    <w:rsid w:val="007D16F0"/>
    <w:rsid w:val="007D37DA"/>
    <w:rsid w:val="007D4450"/>
    <w:rsid w:val="007D4793"/>
    <w:rsid w:val="007D4E41"/>
    <w:rsid w:val="007D5CD4"/>
    <w:rsid w:val="007D6DB0"/>
    <w:rsid w:val="007D6EC4"/>
    <w:rsid w:val="007E08BE"/>
    <w:rsid w:val="007E1859"/>
    <w:rsid w:val="007E1C64"/>
    <w:rsid w:val="007E2EFC"/>
    <w:rsid w:val="007E68C6"/>
    <w:rsid w:val="007E68DD"/>
    <w:rsid w:val="007E6A53"/>
    <w:rsid w:val="007E6E66"/>
    <w:rsid w:val="007F1403"/>
    <w:rsid w:val="007F5365"/>
    <w:rsid w:val="007F5EE6"/>
    <w:rsid w:val="007F5FCC"/>
    <w:rsid w:val="0080052E"/>
    <w:rsid w:val="00800A06"/>
    <w:rsid w:val="00801669"/>
    <w:rsid w:val="00801EAF"/>
    <w:rsid w:val="0080218D"/>
    <w:rsid w:val="00802467"/>
    <w:rsid w:val="00803209"/>
    <w:rsid w:val="008035C7"/>
    <w:rsid w:val="008038AF"/>
    <w:rsid w:val="0080424E"/>
    <w:rsid w:val="00804CF0"/>
    <w:rsid w:val="00804F38"/>
    <w:rsid w:val="008053F7"/>
    <w:rsid w:val="0080548E"/>
    <w:rsid w:val="00805F28"/>
    <w:rsid w:val="00806A70"/>
    <w:rsid w:val="00807578"/>
    <w:rsid w:val="00807CD6"/>
    <w:rsid w:val="00807EB1"/>
    <w:rsid w:val="0081002C"/>
    <w:rsid w:val="00810688"/>
    <w:rsid w:val="00810A77"/>
    <w:rsid w:val="008111CF"/>
    <w:rsid w:val="00812078"/>
    <w:rsid w:val="00812F7A"/>
    <w:rsid w:val="0081352D"/>
    <w:rsid w:val="00813D28"/>
    <w:rsid w:val="00813EB7"/>
    <w:rsid w:val="00814B5E"/>
    <w:rsid w:val="00814CA6"/>
    <w:rsid w:val="008160F4"/>
    <w:rsid w:val="00816584"/>
    <w:rsid w:val="00816E75"/>
    <w:rsid w:val="00817380"/>
    <w:rsid w:val="00817630"/>
    <w:rsid w:val="008200D5"/>
    <w:rsid w:val="00820322"/>
    <w:rsid w:val="00820B33"/>
    <w:rsid w:val="00820B43"/>
    <w:rsid w:val="008210D4"/>
    <w:rsid w:val="00822CC2"/>
    <w:rsid w:val="00823038"/>
    <w:rsid w:val="00823AC9"/>
    <w:rsid w:val="00824A37"/>
    <w:rsid w:val="00825275"/>
    <w:rsid w:val="0082564E"/>
    <w:rsid w:val="0082656F"/>
    <w:rsid w:val="008273CB"/>
    <w:rsid w:val="0082776A"/>
    <w:rsid w:val="00830D93"/>
    <w:rsid w:val="008312E8"/>
    <w:rsid w:val="00832A09"/>
    <w:rsid w:val="00833CAB"/>
    <w:rsid w:val="008340F9"/>
    <w:rsid w:val="00836C05"/>
    <w:rsid w:val="00837116"/>
    <w:rsid w:val="00840CB0"/>
    <w:rsid w:val="00840F56"/>
    <w:rsid w:val="008419E0"/>
    <w:rsid w:val="00842259"/>
    <w:rsid w:val="0084240D"/>
    <w:rsid w:val="0084291E"/>
    <w:rsid w:val="008433A6"/>
    <w:rsid w:val="00843981"/>
    <w:rsid w:val="00843DD5"/>
    <w:rsid w:val="008440C3"/>
    <w:rsid w:val="00844D92"/>
    <w:rsid w:val="00845150"/>
    <w:rsid w:val="00845ECB"/>
    <w:rsid w:val="008465E0"/>
    <w:rsid w:val="00846EF6"/>
    <w:rsid w:val="00847C7F"/>
    <w:rsid w:val="00850A7F"/>
    <w:rsid w:val="00850C84"/>
    <w:rsid w:val="00850FA3"/>
    <w:rsid w:val="008511FF"/>
    <w:rsid w:val="00853457"/>
    <w:rsid w:val="00853721"/>
    <w:rsid w:val="00853B4F"/>
    <w:rsid w:val="00854FEA"/>
    <w:rsid w:val="00855653"/>
    <w:rsid w:val="00856A80"/>
    <w:rsid w:val="00856C7B"/>
    <w:rsid w:val="0085718D"/>
    <w:rsid w:val="00857B06"/>
    <w:rsid w:val="00857D99"/>
    <w:rsid w:val="00861479"/>
    <w:rsid w:val="00861BA4"/>
    <w:rsid w:val="00862289"/>
    <w:rsid w:val="00863165"/>
    <w:rsid w:val="00863483"/>
    <w:rsid w:val="008638E2"/>
    <w:rsid w:val="00863D75"/>
    <w:rsid w:val="00863E4E"/>
    <w:rsid w:val="0086445A"/>
    <w:rsid w:val="008652A0"/>
    <w:rsid w:val="00865336"/>
    <w:rsid w:val="00866A7D"/>
    <w:rsid w:val="00866CCA"/>
    <w:rsid w:val="00867024"/>
    <w:rsid w:val="0086728C"/>
    <w:rsid w:val="0086770F"/>
    <w:rsid w:val="00867F06"/>
    <w:rsid w:val="00870DDC"/>
    <w:rsid w:val="00871EDE"/>
    <w:rsid w:val="0087311D"/>
    <w:rsid w:val="00873639"/>
    <w:rsid w:val="00874513"/>
    <w:rsid w:val="0087483E"/>
    <w:rsid w:val="00875BCC"/>
    <w:rsid w:val="00875D59"/>
    <w:rsid w:val="00880174"/>
    <w:rsid w:val="008807B0"/>
    <w:rsid w:val="00880DB7"/>
    <w:rsid w:val="00880F9F"/>
    <w:rsid w:val="00881083"/>
    <w:rsid w:val="00881914"/>
    <w:rsid w:val="00881DFF"/>
    <w:rsid w:val="00882360"/>
    <w:rsid w:val="0088270F"/>
    <w:rsid w:val="008845C3"/>
    <w:rsid w:val="00885A70"/>
    <w:rsid w:val="00886D39"/>
    <w:rsid w:val="008870F5"/>
    <w:rsid w:val="00887209"/>
    <w:rsid w:val="00887521"/>
    <w:rsid w:val="008904EC"/>
    <w:rsid w:val="00892107"/>
    <w:rsid w:val="00892981"/>
    <w:rsid w:val="0089583B"/>
    <w:rsid w:val="00895943"/>
    <w:rsid w:val="008963D0"/>
    <w:rsid w:val="00897387"/>
    <w:rsid w:val="008A2A5D"/>
    <w:rsid w:val="008A2CDC"/>
    <w:rsid w:val="008B1229"/>
    <w:rsid w:val="008B2D35"/>
    <w:rsid w:val="008B4450"/>
    <w:rsid w:val="008B4AEE"/>
    <w:rsid w:val="008B5321"/>
    <w:rsid w:val="008B53A8"/>
    <w:rsid w:val="008B604D"/>
    <w:rsid w:val="008B6F0B"/>
    <w:rsid w:val="008B7DD8"/>
    <w:rsid w:val="008C0567"/>
    <w:rsid w:val="008C468F"/>
    <w:rsid w:val="008C548B"/>
    <w:rsid w:val="008C7362"/>
    <w:rsid w:val="008C7FC6"/>
    <w:rsid w:val="008D2290"/>
    <w:rsid w:val="008D27C9"/>
    <w:rsid w:val="008D3405"/>
    <w:rsid w:val="008D4ED4"/>
    <w:rsid w:val="008D5C16"/>
    <w:rsid w:val="008D5FA2"/>
    <w:rsid w:val="008D627F"/>
    <w:rsid w:val="008D6831"/>
    <w:rsid w:val="008D710A"/>
    <w:rsid w:val="008E041B"/>
    <w:rsid w:val="008E120D"/>
    <w:rsid w:val="008E1A13"/>
    <w:rsid w:val="008E32F2"/>
    <w:rsid w:val="008E332A"/>
    <w:rsid w:val="008E3443"/>
    <w:rsid w:val="008E4ADF"/>
    <w:rsid w:val="008E65C0"/>
    <w:rsid w:val="008E68E2"/>
    <w:rsid w:val="008E774F"/>
    <w:rsid w:val="008E779D"/>
    <w:rsid w:val="008E7801"/>
    <w:rsid w:val="008E7946"/>
    <w:rsid w:val="008E7B63"/>
    <w:rsid w:val="008F11BB"/>
    <w:rsid w:val="008F1444"/>
    <w:rsid w:val="008F3240"/>
    <w:rsid w:val="008F34A7"/>
    <w:rsid w:val="008F36AC"/>
    <w:rsid w:val="008F4AAD"/>
    <w:rsid w:val="008F4E3F"/>
    <w:rsid w:val="008F71B1"/>
    <w:rsid w:val="008F791E"/>
    <w:rsid w:val="008F7E7F"/>
    <w:rsid w:val="00900182"/>
    <w:rsid w:val="0090053D"/>
    <w:rsid w:val="009008D5"/>
    <w:rsid w:val="0090218C"/>
    <w:rsid w:val="00902713"/>
    <w:rsid w:val="0090355A"/>
    <w:rsid w:val="009047C6"/>
    <w:rsid w:val="00904D39"/>
    <w:rsid w:val="00905CA5"/>
    <w:rsid w:val="00905E1E"/>
    <w:rsid w:val="0090674A"/>
    <w:rsid w:val="00906EEA"/>
    <w:rsid w:val="00907184"/>
    <w:rsid w:val="0090787B"/>
    <w:rsid w:val="0090797B"/>
    <w:rsid w:val="00912FEE"/>
    <w:rsid w:val="009139D3"/>
    <w:rsid w:val="009150A0"/>
    <w:rsid w:val="00916C34"/>
    <w:rsid w:val="00917B0F"/>
    <w:rsid w:val="009205A1"/>
    <w:rsid w:val="00920A77"/>
    <w:rsid w:val="00920B52"/>
    <w:rsid w:val="00920D1A"/>
    <w:rsid w:val="00920F11"/>
    <w:rsid w:val="00922722"/>
    <w:rsid w:val="009232EF"/>
    <w:rsid w:val="00923322"/>
    <w:rsid w:val="009245A3"/>
    <w:rsid w:val="009245F6"/>
    <w:rsid w:val="00925688"/>
    <w:rsid w:val="00925DF6"/>
    <w:rsid w:val="009261B9"/>
    <w:rsid w:val="009269FD"/>
    <w:rsid w:val="0092771D"/>
    <w:rsid w:val="009307F8"/>
    <w:rsid w:val="0093234E"/>
    <w:rsid w:val="0093341C"/>
    <w:rsid w:val="009336F8"/>
    <w:rsid w:val="00933966"/>
    <w:rsid w:val="00933CC1"/>
    <w:rsid w:val="00933E51"/>
    <w:rsid w:val="00933EDC"/>
    <w:rsid w:val="00935B5A"/>
    <w:rsid w:val="00936126"/>
    <w:rsid w:val="00936717"/>
    <w:rsid w:val="0093710F"/>
    <w:rsid w:val="009401A0"/>
    <w:rsid w:val="00941903"/>
    <w:rsid w:val="0094245E"/>
    <w:rsid w:val="00942592"/>
    <w:rsid w:val="0094407D"/>
    <w:rsid w:val="0094429B"/>
    <w:rsid w:val="00944BA8"/>
    <w:rsid w:val="00945EF8"/>
    <w:rsid w:val="0094658F"/>
    <w:rsid w:val="009475C4"/>
    <w:rsid w:val="00947ED9"/>
    <w:rsid w:val="0095012D"/>
    <w:rsid w:val="00950686"/>
    <w:rsid w:val="00951104"/>
    <w:rsid w:val="009527DD"/>
    <w:rsid w:val="00952AEF"/>
    <w:rsid w:val="00953F0E"/>
    <w:rsid w:val="009545EC"/>
    <w:rsid w:val="00954B33"/>
    <w:rsid w:val="009551F4"/>
    <w:rsid w:val="00955472"/>
    <w:rsid w:val="009555C0"/>
    <w:rsid w:val="009555FD"/>
    <w:rsid w:val="009568C3"/>
    <w:rsid w:val="009577E4"/>
    <w:rsid w:val="00957BEB"/>
    <w:rsid w:val="00957D70"/>
    <w:rsid w:val="009607F4"/>
    <w:rsid w:val="00960ABB"/>
    <w:rsid w:val="00960C79"/>
    <w:rsid w:val="00960EDF"/>
    <w:rsid w:val="00963940"/>
    <w:rsid w:val="00963C89"/>
    <w:rsid w:val="00965477"/>
    <w:rsid w:val="0096566C"/>
    <w:rsid w:val="00966185"/>
    <w:rsid w:val="00966333"/>
    <w:rsid w:val="00966CD8"/>
    <w:rsid w:val="0097254C"/>
    <w:rsid w:val="00972D23"/>
    <w:rsid w:val="00972E8E"/>
    <w:rsid w:val="00972F84"/>
    <w:rsid w:val="00972FCD"/>
    <w:rsid w:val="00975315"/>
    <w:rsid w:val="00975520"/>
    <w:rsid w:val="00976664"/>
    <w:rsid w:val="00976925"/>
    <w:rsid w:val="00976C88"/>
    <w:rsid w:val="0098104B"/>
    <w:rsid w:val="00981C82"/>
    <w:rsid w:val="009827CE"/>
    <w:rsid w:val="009829FA"/>
    <w:rsid w:val="00982C44"/>
    <w:rsid w:val="00984004"/>
    <w:rsid w:val="009841BE"/>
    <w:rsid w:val="00985791"/>
    <w:rsid w:val="00985B53"/>
    <w:rsid w:val="00986B30"/>
    <w:rsid w:val="00987982"/>
    <w:rsid w:val="009879E8"/>
    <w:rsid w:val="00993950"/>
    <w:rsid w:val="00993CD7"/>
    <w:rsid w:val="00994D2C"/>
    <w:rsid w:val="00994DF2"/>
    <w:rsid w:val="009950B5"/>
    <w:rsid w:val="00995474"/>
    <w:rsid w:val="00997AAE"/>
    <w:rsid w:val="009A0164"/>
    <w:rsid w:val="009A25FE"/>
    <w:rsid w:val="009A2C06"/>
    <w:rsid w:val="009A3429"/>
    <w:rsid w:val="009A3DC7"/>
    <w:rsid w:val="009A4108"/>
    <w:rsid w:val="009A4496"/>
    <w:rsid w:val="009A74EF"/>
    <w:rsid w:val="009B01E0"/>
    <w:rsid w:val="009B064E"/>
    <w:rsid w:val="009B1414"/>
    <w:rsid w:val="009B255A"/>
    <w:rsid w:val="009B2D53"/>
    <w:rsid w:val="009B2DD7"/>
    <w:rsid w:val="009B3485"/>
    <w:rsid w:val="009B3582"/>
    <w:rsid w:val="009B37EC"/>
    <w:rsid w:val="009B3E17"/>
    <w:rsid w:val="009B4071"/>
    <w:rsid w:val="009B4567"/>
    <w:rsid w:val="009B4C63"/>
    <w:rsid w:val="009B4D81"/>
    <w:rsid w:val="009B6130"/>
    <w:rsid w:val="009B6706"/>
    <w:rsid w:val="009B73B2"/>
    <w:rsid w:val="009C0449"/>
    <w:rsid w:val="009C10AF"/>
    <w:rsid w:val="009C10D8"/>
    <w:rsid w:val="009C11BF"/>
    <w:rsid w:val="009C28D5"/>
    <w:rsid w:val="009C41B7"/>
    <w:rsid w:val="009C61B4"/>
    <w:rsid w:val="009C64AC"/>
    <w:rsid w:val="009D0AF3"/>
    <w:rsid w:val="009D0BF3"/>
    <w:rsid w:val="009D1DB3"/>
    <w:rsid w:val="009D2082"/>
    <w:rsid w:val="009D40A7"/>
    <w:rsid w:val="009D4840"/>
    <w:rsid w:val="009D5568"/>
    <w:rsid w:val="009D55F7"/>
    <w:rsid w:val="009D5A7B"/>
    <w:rsid w:val="009D5AAD"/>
    <w:rsid w:val="009D73FB"/>
    <w:rsid w:val="009E022E"/>
    <w:rsid w:val="009E09BB"/>
    <w:rsid w:val="009E0AB1"/>
    <w:rsid w:val="009E1D95"/>
    <w:rsid w:val="009E2A2C"/>
    <w:rsid w:val="009E2EE9"/>
    <w:rsid w:val="009E3AD6"/>
    <w:rsid w:val="009E3EB5"/>
    <w:rsid w:val="009E5FDB"/>
    <w:rsid w:val="009E7106"/>
    <w:rsid w:val="009F1444"/>
    <w:rsid w:val="009F14C2"/>
    <w:rsid w:val="009F1A91"/>
    <w:rsid w:val="009F1F0B"/>
    <w:rsid w:val="009F31F0"/>
    <w:rsid w:val="009F3369"/>
    <w:rsid w:val="009F4904"/>
    <w:rsid w:val="009F4EB8"/>
    <w:rsid w:val="009F6BA5"/>
    <w:rsid w:val="00A005FE"/>
    <w:rsid w:val="00A0182E"/>
    <w:rsid w:val="00A0197C"/>
    <w:rsid w:val="00A0212A"/>
    <w:rsid w:val="00A03506"/>
    <w:rsid w:val="00A04175"/>
    <w:rsid w:val="00A04D18"/>
    <w:rsid w:val="00A06DD6"/>
    <w:rsid w:val="00A06EC0"/>
    <w:rsid w:val="00A0705F"/>
    <w:rsid w:val="00A074B1"/>
    <w:rsid w:val="00A0797B"/>
    <w:rsid w:val="00A10622"/>
    <w:rsid w:val="00A11281"/>
    <w:rsid w:val="00A126EE"/>
    <w:rsid w:val="00A127C9"/>
    <w:rsid w:val="00A1300B"/>
    <w:rsid w:val="00A130BE"/>
    <w:rsid w:val="00A13B66"/>
    <w:rsid w:val="00A1405B"/>
    <w:rsid w:val="00A1433F"/>
    <w:rsid w:val="00A15FF0"/>
    <w:rsid w:val="00A2032C"/>
    <w:rsid w:val="00A20F85"/>
    <w:rsid w:val="00A21300"/>
    <w:rsid w:val="00A22812"/>
    <w:rsid w:val="00A230E2"/>
    <w:rsid w:val="00A2430A"/>
    <w:rsid w:val="00A2548F"/>
    <w:rsid w:val="00A25D7E"/>
    <w:rsid w:val="00A25E67"/>
    <w:rsid w:val="00A26497"/>
    <w:rsid w:val="00A2693B"/>
    <w:rsid w:val="00A271B1"/>
    <w:rsid w:val="00A306B8"/>
    <w:rsid w:val="00A31199"/>
    <w:rsid w:val="00A326C1"/>
    <w:rsid w:val="00A3319A"/>
    <w:rsid w:val="00A35FB2"/>
    <w:rsid w:val="00A410AD"/>
    <w:rsid w:val="00A41503"/>
    <w:rsid w:val="00A42409"/>
    <w:rsid w:val="00A42507"/>
    <w:rsid w:val="00A4258B"/>
    <w:rsid w:val="00A44C94"/>
    <w:rsid w:val="00A44F25"/>
    <w:rsid w:val="00A45AE1"/>
    <w:rsid w:val="00A46B2D"/>
    <w:rsid w:val="00A474F4"/>
    <w:rsid w:val="00A50275"/>
    <w:rsid w:val="00A51316"/>
    <w:rsid w:val="00A513CA"/>
    <w:rsid w:val="00A516EE"/>
    <w:rsid w:val="00A51D27"/>
    <w:rsid w:val="00A52BAF"/>
    <w:rsid w:val="00A53635"/>
    <w:rsid w:val="00A5421D"/>
    <w:rsid w:val="00A54B42"/>
    <w:rsid w:val="00A54F6A"/>
    <w:rsid w:val="00A55709"/>
    <w:rsid w:val="00A55AD0"/>
    <w:rsid w:val="00A57210"/>
    <w:rsid w:val="00A57454"/>
    <w:rsid w:val="00A5747F"/>
    <w:rsid w:val="00A57D24"/>
    <w:rsid w:val="00A61C98"/>
    <w:rsid w:val="00A62746"/>
    <w:rsid w:val="00A6274E"/>
    <w:rsid w:val="00A62CAF"/>
    <w:rsid w:val="00A63050"/>
    <w:rsid w:val="00A64E72"/>
    <w:rsid w:val="00A669F2"/>
    <w:rsid w:val="00A66E56"/>
    <w:rsid w:val="00A67F7D"/>
    <w:rsid w:val="00A70378"/>
    <w:rsid w:val="00A7282B"/>
    <w:rsid w:val="00A76659"/>
    <w:rsid w:val="00A778EA"/>
    <w:rsid w:val="00A77DAC"/>
    <w:rsid w:val="00A8250D"/>
    <w:rsid w:val="00A8319E"/>
    <w:rsid w:val="00A83EF8"/>
    <w:rsid w:val="00A83F56"/>
    <w:rsid w:val="00A843E9"/>
    <w:rsid w:val="00A8470C"/>
    <w:rsid w:val="00A85292"/>
    <w:rsid w:val="00A85579"/>
    <w:rsid w:val="00A857A4"/>
    <w:rsid w:val="00A904DB"/>
    <w:rsid w:val="00A93052"/>
    <w:rsid w:val="00A94598"/>
    <w:rsid w:val="00A94CE3"/>
    <w:rsid w:val="00A95940"/>
    <w:rsid w:val="00A96609"/>
    <w:rsid w:val="00A96FFB"/>
    <w:rsid w:val="00AA02A5"/>
    <w:rsid w:val="00AA0E36"/>
    <w:rsid w:val="00AA1E85"/>
    <w:rsid w:val="00AA248A"/>
    <w:rsid w:val="00AA2A47"/>
    <w:rsid w:val="00AA4220"/>
    <w:rsid w:val="00AA425B"/>
    <w:rsid w:val="00AA4E68"/>
    <w:rsid w:val="00AA5645"/>
    <w:rsid w:val="00AA5DF2"/>
    <w:rsid w:val="00AA62E5"/>
    <w:rsid w:val="00AA6BB6"/>
    <w:rsid w:val="00AA78C9"/>
    <w:rsid w:val="00AB4092"/>
    <w:rsid w:val="00AB4BF9"/>
    <w:rsid w:val="00AB6B6D"/>
    <w:rsid w:val="00AC0D82"/>
    <w:rsid w:val="00AC1513"/>
    <w:rsid w:val="00AC2CC4"/>
    <w:rsid w:val="00AC354C"/>
    <w:rsid w:val="00AC4D82"/>
    <w:rsid w:val="00AC6628"/>
    <w:rsid w:val="00AC716C"/>
    <w:rsid w:val="00AC7795"/>
    <w:rsid w:val="00AD1111"/>
    <w:rsid w:val="00AD13CE"/>
    <w:rsid w:val="00AD1861"/>
    <w:rsid w:val="00AD2386"/>
    <w:rsid w:val="00AD3153"/>
    <w:rsid w:val="00AD337D"/>
    <w:rsid w:val="00AD5997"/>
    <w:rsid w:val="00AD6D43"/>
    <w:rsid w:val="00AD6F7D"/>
    <w:rsid w:val="00AD744A"/>
    <w:rsid w:val="00AD798D"/>
    <w:rsid w:val="00AE07E5"/>
    <w:rsid w:val="00AE08BA"/>
    <w:rsid w:val="00AE0B94"/>
    <w:rsid w:val="00AE1C6B"/>
    <w:rsid w:val="00AE27F8"/>
    <w:rsid w:val="00AE2E73"/>
    <w:rsid w:val="00AE3E47"/>
    <w:rsid w:val="00AE42CE"/>
    <w:rsid w:val="00AE524A"/>
    <w:rsid w:val="00AE57D1"/>
    <w:rsid w:val="00AF25DE"/>
    <w:rsid w:val="00AF2B0E"/>
    <w:rsid w:val="00AF49F8"/>
    <w:rsid w:val="00AF5889"/>
    <w:rsid w:val="00AF667F"/>
    <w:rsid w:val="00AF7339"/>
    <w:rsid w:val="00AF78B7"/>
    <w:rsid w:val="00B002BB"/>
    <w:rsid w:val="00B004C3"/>
    <w:rsid w:val="00B0060F"/>
    <w:rsid w:val="00B03019"/>
    <w:rsid w:val="00B03C58"/>
    <w:rsid w:val="00B04D90"/>
    <w:rsid w:val="00B04EB1"/>
    <w:rsid w:val="00B07339"/>
    <w:rsid w:val="00B077FB"/>
    <w:rsid w:val="00B07B3F"/>
    <w:rsid w:val="00B07BB7"/>
    <w:rsid w:val="00B10054"/>
    <w:rsid w:val="00B10B7E"/>
    <w:rsid w:val="00B11A92"/>
    <w:rsid w:val="00B1227D"/>
    <w:rsid w:val="00B128B0"/>
    <w:rsid w:val="00B12E0A"/>
    <w:rsid w:val="00B13707"/>
    <w:rsid w:val="00B1405E"/>
    <w:rsid w:val="00B14068"/>
    <w:rsid w:val="00B1428B"/>
    <w:rsid w:val="00B151B1"/>
    <w:rsid w:val="00B162BE"/>
    <w:rsid w:val="00B168C0"/>
    <w:rsid w:val="00B17D3C"/>
    <w:rsid w:val="00B202D4"/>
    <w:rsid w:val="00B20AEC"/>
    <w:rsid w:val="00B219A9"/>
    <w:rsid w:val="00B23452"/>
    <w:rsid w:val="00B23B7E"/>
    <w:rsid w:val="00B24142"/>
    <w:rsid w:val="00B24752"/>
    <w:rsid w:val="00B24774"/>
    <w:rsid w:val="00B248DD"/>
    <w:rsid w:val="00B2509F"/>
    <w:rsid w:val="00B26C55"/>
    <w:rsid w:val="00B2718B"/>
    <w:rsid w:val="00B3074A"/>
    <w:rsid w:val="00B30FD4"/>
    <w:rsid w:val="00B310FA"/>
    <w:rsid w:val="00B31C39"/>
    <w:rsid w:val="00B32137"/>
    <w:rsid w:val="00B32FD4"/>
    <w:rsid w:val="00B330EB"/>
    <w:rsid w:val="00B34EE0"/>
    <w:rsid w:val="00B35616"/>
    <w:rsid w:val="00B35EBF"/>
    <w:rsid w:val="00B36BA6"/>
    <w:rsid w:val="00B3710A"/>
    <w:rsid w:val="00B37FDE"/>
    <w:rsid w:val="00B40BDB"/>
    <w:rsid w:val="00B418C3"/>
    <w:rsid w:val="00B422CE"/>
    <w:rsid w:val="00B42E00"/>
    <w:rsid w:val="00B45BC1"/>
    <w:rsid w:val="00B46DE9"/>
    <w:rsid w:val="00B4729F"/>
    <w:rsid w:val="00B47442"/>
    <w:rsid w:val="00B475F4"/>
    <w:rsid w:val="00B47DF8"/>
    <w:rsid w:val="00B50122"/>
    <w:rsid w:val="00B50166"/>
    <w:rsid w:val="00B505F8"/>
    <w:rsid w:val="00B50E6E"/>
    <w:rsid w:val="00B512CF"/>
    <w:rsid w:val="00B52356"/>
    <w:rsid w:val="00B5260B"/>
    <w:rsid w:val="00B52C17"/>
    <w:rsid w:val="00B53E95"/>
    <w:rsid w:val="00B561D3"/>
    <w:rsid w:val="00B56BB6"/>
    <w:rsid w:val="00B5725E"/>
    <w:rsid w:val="00B572EC"/>
    <w:rsid w:val="00B6028E"/>
    <w:rsid w:val="00B60888"/>
    <w:rsid w:val="00B61C72"/>
    <w:rsid w:val="00B62AD6"/>
    <w:rsid w:val="00B65186"/>
    <w:rsid w:val="00B65419"/>
    <w:rsid w:val="00B655F0"/>
    <w:rsid w:val="00B6610F"/>
    <w:rsid w:val="00B7025A"/>
    <w:rsid w:val="00B710E3"/>
    <w:rsid w:val="00B72D0D"/>
    <w:rsid w:val="00B74287"/>
    <w:rsid w:val="00B7522A"/>
    <w:rsid w:val="00B7585A"/>
    <w:rsid w:val="00B76A59"/>
    <w:rsid w:val="00B7733E"/>
    <w:rsid w:val="00B8010B"/>
    <w:rsid w:val="00B809ED"/>
    <w:rsid w:val="00B80AF5"/>
    <w:rsid w:val="00B837EC"/>
    <w:rsid w:val="00B8415C"/>
    <w:rsid w:val="00B84674"/>
    <w:rsid w:val="00B86239"/>
    <w:rsid w:val="00B87B18"/>
    <w:rsid w:val="00B90AF2"/>
    <w:rsid w:val="00B9124B"/>
    <w:rsid w:val="00B93984"/>
    <w:rsid w:val="00B94379"/>
    <w:rsid w:val="00B952A4"/>
    <w:rsid w:val="00B958EA"/>
    <w:rsid w:val="00B963E1"/>
    <w:rsid w:val="00B963F1"/>
    <w:rsid w:val="00B97E41"/>
    <w:rsid w:val="00BA1330"/>
    <w:rsid w:val="00BA183C"/>
    <w:rsid w:val="00BA6477"/>
    <w:rsid w:val="00BA7035"/>
    <w:rsid w:val="00BB0F9B"/>
    <w:rsid w:val="00BB1EDD"/>
    <w:rsid w:val="00BB26F3"/>
    <w:rsid w:val="00BB2749"/>
    <w:rsid w:val="00BB2910"/>
    <w:rsid w:val="00BB337C"/>
    <w:rsid w:val="00BB4638"/>
    <w:rsid w:val="00BB6306"/>
    <w:rsid w:val="00BB6957"/>
    <w:rsid w:val="00BB6F7C"/>
    <w:rsid w:val="00BB712A"/>
    <w:rsid w:val="00BB753D"/>
    <w:rsid w:val="00BB78D6"/>
    <w:rsid w:val="00BC08B0"/>
    <w:rsid w:val="00BC0A9D"/>
    <w:rsid w:val="00BC1621"/>
    <w:rsid w:val="00BC1BA5"/>
    <w:rsid w:val="00BC27F0"/>
    <w:rsid w:val="00BC3F12"/>
    <w:rsid w:val="00BC53B3"/>
    <w:rsid w:val="00BC73A0"/>
    <w:rsid w:val="00BD1BAB"/>
    <w:rsid w:val="00BD3787"/>
    <w:rsid w:val="00BD38D3"/>
    <w:rsid w:val="00BD4579"/>
    <w:rsid w:val="00BD5F63"/>
    <w:rsid w:val="00BD6C79"/>
    <w:rsid w:val="00BE11BD"/>
    <w:rsid w:val="00BE18A0"/>
    <w:rsid w:val="00BE19A1"/>
    <w:rsid w:val="00BE400F"/>
    <w:rsid w:val="00BE48A2"/>
    <w:rsid w:val="00BE4EED"/>
    <w:rsid w:val="00BE6D10"/>
    <w:rsid w:val="00BE7277"/>
    <w:rsid w:val="00BF005C"/>
    <w:rsid w:val="00BF1380"/>
    <w:rsid w:val="00BF2BCA"/>
    <w:rsid w:val="00BF38E4"/>
    <w:rsid w:val="00BF54B1"/>
    <w:rsid w:val="00BF693E"/>
    <w:rsid w:val="00BF7558"/>
    <w:rsid w:val="00BF7DB9"/>
    <w:rsid w:val="00C0272D"/>
    <w:rsid w:val="00C02F28"/>
    <w:rsid w:val="00C036FB"/>
    <w:rsid w:val="00C05C17"/>
    <w:rsid w:val="00C05FBB"/>
    <w:rsid w:val="00C0713A"/>
    <w:rsid w:val="00C07779"/>
    <w:rsid w:val="00C07A00"/>
    <w:rsid w:val="00C07E27"/>
    <w:rsid w:val="00C10178"/>
    <w:rsid w:val="00C10C4D"/>
    <w:rsid w:val="00C10F5C"/>
    <w:rsid w:val="00C124EA"/>
    <w:rsid w:val="00C142A8"/>
    <w:rsid w:val="00C145F4"/>
    <w:rsid w:val="00C14F99"/>
    <w:rsid w:val="00C154AE"/>
    <w:rsid w:val="00C15FBE"/>
    <w:rsid w:val="00C21645"/>
    <w:rsid w:val="00C21C7A"/>
    <w:rsid w:val="00C24BA8"/>
    <w:rsid w:val="00C24FAE"/>
    <w:rsid w:val="00C24FC0"/>
    <w:rsid w:val="00C25645"/>
    <w:rsid w:val="00C2619A"/>
    <w:rsid w:val="00C262BF"/>
    <w:rsid w:val="00C26692"/>
    <w:rsid w:val="00C26F08"/>
    <w:rsid w:val="00C2735B"/>
    <w:rsid w:val="00C2797D"/>
    <w:rsid w:val="00C27E9D"/>
    <w:rsid w:val="00C30B33"/>
    <w:rsid w:val="00C315E9"/>
    <w:rsid w:val="00C32025"/>
    <w:rsid w:val="00C36F45"/>
    <w:rsid w:val="00C40400"/>
    <w:rsid w:val="00C408E2"/>
    <w:rsid w:val="00C40EFD"/>
    <w:rsid w:val="00C4192C"/>
    <w:rsid w:val="00C41F82"/>
    <w:rsid w:val="00C42F89"/>
    <w:rsid w:val="00C43634"/>
    <w:rsid w:val="00C440B1"/>
    <w:rsid w:val="00C45A8C"/>
    <w:rsid w:val="00C469EC"/>
    <w:rsid w:val="00C4784B"/>
    <w:rsid w:val="00C502E6"/>
    <w:rsid w:val="00C509FD"/>
    <w:rsid w:val="00C5329D"/>
    <w:rsid w:val="00C533DC"/>
    <w:rsid w:val="00C55866"/>
    <w:rsid w:val="00C57791"/>
    <w:rsid w:val="00C57EAB"/>
    <w:rsid w:val="00C611F8"/>
    <w:rsid w:val="00C61A6F"/>
    <w:rsid w:val="00C61DF0"/>
    <w:rsid w:val="00C62A31"/>
    <w:rsid w:val="00C62E97"/>
    <w:rsid w:val="00C630AA"/>
    <w:rsid w:val="00C630CF"/>
    <w:rsid w:val="00C640A2"/>
    <w:rsid w:val="00C64349"/>
    <w:rsid w:val="00C66E65"/>
    <w:rsid w:val="00C66F34"/>
    <w:rsid w:val="00C67911"/>
    <w:rsid w:val="00C703E6"/>
    <w:rsid w:val="00C704DB"/>
    <w:rsid w:val="00C70FB2"/>
    <w:rsid w:val="00C71CB4"/>
    <w:rsid w:val="00C71CDE"/>
    <w:rsid w:val="00C725A6"/>
    <w:rsid w:val="00C737F9"/>
    <w:rsid w:val="00C73A17"/>
    <w:rsid w:val="00C74F1F"/>
    <w:rsid w:val="00C74F8C"/>
    <w:rsid w:val="00C7621F"/>
    <w:rsid w:val="00C80E0B"/>
    <w:rsid w:val="00C8111D"/>
    <w:rsid w:val="00C811D9"/>
    <w:rsid w:val="00C81252"/>
    <w:rsid w:val="00C82333"/>
    <w:rsid w:val="00C8241A"/>
    <w:rsid w:val="00C82C1D"/>
    <w:rsid w:val="00C83E6C"/>
    <w:rsid w:val="00C84640"/>
    <w:rsid w:val="00C849C0"/>
    <w:rsid w:val="00C84F8A"/>
    <w:rsid w:val="00C8562A"/>
    <w:rsid w:val="00C86008"/>
    <w:rsid w:val="00C86092"/>
    <w:rsid w:val="00C86E98"/>
    <w:rsid w:val="00C87E97"/>
    <w:rsid w:val="00C925BD"/>
    <w:rsid w:val="00C926FF"/>
    <w:rsid w:val="00C92B53"/>
    <w:rsid w:val="00C92D9C"/>
    <w:rsid w:val="00C931CE"/>
    <w:rsid w:val="00C939F5"/>
    <w:rsid w:val="00C943AD"/>
    <w:rsid w:val="00C96675"/>
    <w:rsid w:val="00CA02BF"/>
    <w:rsid w:val="00CA08D8"/>
    <w:rsid w:val="00CA0DC9"/>
    <w:rsid w:val="00CA1F36"/>
    <w:rsid w:val="00CA227D"/>
    <w:rsid w:val="00CA2657"/>
    <w:rsid w:val="00CA4331"/>
    <w:rsid w:val="00CA4A9E"/>
    <w:rsid w:val="00CA4C41"/>
    <w:rsid w:val="00CA5113"/>
    <w:rsid w:val="00CA551B"/>
    <w:rsid w:val="00CA5DE7"/>
    <w:rsid w:val="00CB0210"/>
    <w:rsid w:val="00CB0518"/>
    <w:rsid w:val="00CB15D7"/>
    <w:rsid w:val="00CB1913"/>
    <w:rsid w:val="00CB28D0"/>
    <w:rsid w:val="00CB353A"/>
    <w:rsid w:val="00CB4FEB"/>
    <w:rsid w:val="00CB51D0"/>
    <w:rsid w:val="00CB53DA"/>
    <w:rsid w:val="00CB586A"/>
    <w:rsid w:val="00CB6A2B"/>
    <w:rsid w:val="00CB7578"/>
    <w:rsid w:val="00CB7DFD"/>
    <w:rsid w:val="00CC2EAC"/>
    <w:rsid w:val="00CC3AFE"/>
    <w:rsid w:val="00CC496E"/>
    <w:rsid w:val="00CC6B6F"/>
    <w:rsid w:val="00CC7212"/>
    <w:rsid w:val="00CC74C7"/>
    <w:rsid w:val="00CC787A"/>
    <w:rsid w:val="00CD00E3"/>
    <w:rsid w:val="00CD140C"/>
    <w:rsid w:val="00CD213E"/>
    <w:rsid w:val="00CD3788"/>
    <w:rsid w:val="00CD4680"/>
    <w:rsid w:val="00CD46C7"/>
    <w:rsid w:val="00CD6F13"/>
    <w:rsid w:val="00CD7534"/>
    <w:rsid w:val="00CD77D9"/>
    <w:rsid w:val="00CD7E7E"/>
    <w:rsid w:val="00CE0C49"/>
    <w:rsid w:val="00CE5775"/>
    <w:rsid w:val="00CE5A4B"/>
    <w:rsid w:val="00CE7B91"/>
    <w:rsid w:val="00CF0254"/>
    <w:rsid w:val="00CF1555"/>
    <w:rsid w:val="00CF2168"/>
    <w:rsid w:val="00CF3094"/>
    <w:rsid w:val="00CF330C"/>
    <w:rsid w:val="00CF3B45"/>
    <w:rsid w:val="00CF3BBF"/>
    <w:rsid w:val="00CF3EFA"/>
    <w:rsid w:val="00CF421C"/>
    <w:rsid w:val="00CF43F6"/>
    <w:rsid w:val="00CF5190"/>
    <w:rsid w:val="00CF5683"/>
    <w:rsid w:val="00CF5823"/>
    <w:rsid w:val="00CF6002"/>
    <w:rsid w:val="00CF66F1"/>
    <w:rsid w:val="00CF79F9"/>
    <w:rsid w:val="00D00B6E"/>
    <w:rsid w:val="00D00D25"/>
    <w:rsid w:val="00D045DF"/>
    <w:rsid w:val="00D060D9"/>
    <w:rsid w:val="00D07099"/>
    <w:rsid w:val="00D105FB"/>
    <w:rsid w:val="00D108AF"/>
    <w:rsid w:val="00D11465"/>
    <w:rsid w:val="00D11F81"/>
    <w:rsid w:val="00D134B4"/>
    <w:rsid w:val="00D141F9"/>
    <w:rsid w:val="00D1465E"/>
    <w:rsid w:val="00D14D7E"/>
    <w:rsid w:val="00D1780F"/>
    <w:rsid w:val="00D21C7D"/>
    <w:rsid w:val="00D24C60"/>
    <w:rsid w:val="00D24DE6"/>
    <w:rsid w:val="00D24FDC"/>
    <w:rsid w:val="00D25918"/>
    <w:rsid w:val="00D25D7B"/>
    <w:rsid w:val="00D26123"/>
    <w:rsid w:val="00D26532"/>
    <w:rsid w:val="00D26609"/>
    <w:rsid w:val="00D26C1C"/>
    <w:rsid w:val="00D278E6"/>
    <w:rsid w:val="00D27D4B"/>
    <w:rsid w:val="00D3094F"/>
    <w:rsid w:val="00D30E81"/>
    <w:rsid w:val="00D30EB7"/>
    <w:rsid w:val="00D312F8"/>
    <w:rsid w:val="00D31660"/>
    <w:rsid w:val="00D31BBA"/>
    <w:rsid w:val="00D3271D"/>
    <w:rsid w:val="00D334D3"/>
    <w:rsid w:val="00D33849"/>
    <w:rsid w:val="00D33E1D"/>
    <w:rsid w:val="00D34C64"/>
    <w:rsid w:val="00D355FE"/>
    <w:rsid w:val="00D35632"/>
    <w:rsid w:val="00D360F5"/>
    <w:rsid w:val="00D3794C"/>
    <w:rsid w:val="00D403F5"/>
    <w:rsid w:val="00D407BD"/>
    <w:rsid w:val="00D41C53"/>
    <w:rsid w:val="00D44ED4"/>
    <w:rsid w:val="00D44F5A"/>
    <w:rsid w:val="00D45090"/>
    <w:rsid w:val="00D45ED2"/>
    <w:rsid w:val="00D462F0"/>
    <w:rsid w:val="00D4662D"/>
    <w:rsid w:val="00D47576"/>
    <w:rsid w:val="00D500CC"/>
    <w:rsid w:val="00D5020A"/>
    <w:rsid w:val="00D50CEF"/>
    <w:rsid w:val="00D525B8"/>
    <w:rsid w:val="00D532F0"/>
    <w:rsid w:val="00D53392"/>
    <w:rsid w:val="00D544BF"/>
    <w:rsid w:val="00D54AE4"/>
    <w:rsid w:val="00D54D6B"/>
    <w:rsid w:val="00D5501B"/>
    <w:rsid w:val="00D56459"/>
    <w:rsid w:val="00D56C67"/>
    <w:rsid w:val="00D5728C"/>
    <w:rsid w:val="00D60D68"/>
    <w:rsid w:val="00D6437C"/>
    <w:rsid w:val="00D65019"/>
    <w:rsid w:val="00D6692D"/>
    <w:rsid w:val="00D66F61"/>
    <w:rsid w:val="00D67225"/>
    <w:rsid w:val="00D675B0"/>
    <w:rsid w:val="00D675CF"/>
    <w:rsid w:val="00D67778"/>
    <w:rsid w:val="00D70A7A"/>
    <w:rsid w:val="00D71A95"/>
    <w:rsid w:val="00D72C5A"/>
    <w:rsid w:val="00D733E7"/>
    <w:rsid w:val="00D73611"/>
    <w:rsid w:val="00D73F5E"/>
    <w:rsid w:val="00D7799E"/>
    <w:rsid w:val="00D8059E"/>
    <w:rsid w:val="00D80948"/>
    <w:rsid w:val="00D82D4F"/>
    <w:rsid w:val="00D83E76"/>
    <w:rsid w:val="00D86694"/>
    <w:rsid w:val="00D866DC"/>
    <w:rsid w:val="00D87C31"/>
    <w:rsid w:val="00D87C79"/>
    <w:rsid w:val="00D90493"/>
    <w:rsid w:val="00D908C5"/>
    <w:rsid w:val="00D917D8"/>
    <w:rsid w:val="00D91986"/>
    <w:rsid w:val="00D91CCA"/>
    <w:rsid w:val="00D91F1C"/>
    <w:rsid w:val="00D92B27"/>
    <w:rsid w:val="00D93689"/>
    <w:rsid w:val="00D93A06"/>
    <w:rsid w:val="00D93EFA"/>
    <w:rsid w:val="00D94347"/>
    <w:rsid w:val="00D946F8"/>
    <w:rsid w:val="00D94CD0"/>
    <w:rsid w:val="00D959FF"/>
    <w:rsid w:val="00D95A28"/>
    <w:rsid w:val="00D96B91"/>
    <w:rsid w:val="00D97074"/>
    <w:rsid w:val="00DA0BB8"/>
    <w:rsid w:val="00DA1007"/>
    <w:rsid w:val="00DA1163"/>
    <w:rsid w:val="00DA1632"/>
    <w:rsid w:val="00DA1A03"/>
    <w:rsid w:val="00DA1D0C"/>
    <w:rsid w:val="00DA44BB"/>
    <w:rsid w:val="00DA4703"/>
    <w:rsid w:val="00DA5D1C"/>
    <w:rsid w:val="00DB0464"/>
    <w:rsid w:val="00DB047E"/>
    <w:rsid w:val="00DB1B69"/>
    <w:rsid w:val="00DB2143"/>
    <w:rsid w:val="00DB3CF5"/>
    <w:rsid w:val="00DB4925"/>
    <w:rsid w:val="00DB5BE5"/>
    <w:rsid w:val="00DB6E7E"/>
    <w:rsid w:val="00DC04FF"/>
    <w:rsid w:val="00DC0F93"/>
    <w:rsid w:val="00DC1001"/>
    <w:rsid w:val="00DC26B7"/>
    <w:rsid w:val="00DC3453"/>
    <w:rsid w:val="00DC707C"/>
    <w:rsid w:val="00DD0619"/>
    <w:rsid w:val="00DD08F8"/>
    <w:rsid w:val="00DD0D9A"/>
    <w:rsid w:val="00DD2202"/>
    <w:rsid w:val="00DD25EF"/>
    <w:rsid w:val="00DD39DC"/>
    <w:rsid w:val="00DD54BE"/>
    <w:rsid w:val="00DE0E6C"/>
    <w:rsid w:val="00DE10F2"/>
    <w:rsid w:val="00DE310C"/>
    <w:rsid w:val="00DE4B0F"/>
    <w:rsid w:val="00DF1568"/>
    <w:rsid w:val="00DF193D"/>
    <w:rsid w:val="00DF297B"/>
    <w:rsid w:val="00DF377C"/>
    <w:rsid w:val="00DF5400"/>
    <w:rsid w:val="00DF58AF"/>
    <w:rsid w:val="00DF5CF5"/>
    <w:rsid w:val="00DF692C"/>
    <w:rsid w:val="00DF771E"/>
    <w:rsid w:val="00E00470"/>
    <w:rsid w:val="00E00D66"/>
    <w:rsid w:val="00E03FEA"/>
    <w:rsid w:val="00E056C9"/>
    <w:rsid w:val="00E0582B"/>
    <w:rsid w:val="00E07226"/>
    <w:rsid w:val="00E103CA"/>
    <w:rsid w:val="00E10675"/>
    <w:rsid w:val="00E13A89"/>
    <w:rsid w:val="00E15E56"/>
    <w:rsid w:val="00E16354"/>
    <w:rsid w:val="00E17A1C"/>
    <w:rsid w:val="00E21B72"/>
    <w:rsid w:val="00E21FCA"/>
    <w:rsid w:val="00E24C45"/>
    <w:rsid w:val="00E251F5"/>
    <w:rsid w:val="00E2520B"/>
    <w:rsid w:val="00E25D47"/>
    <w:rsid w:val="00E2624D"/>
    <w:rsid w:val="00E26C42"/>
    <w:rsid w:val="00E26FF8"/>
    <w:rsid w:val="00E27A70"/>
    <w:rsid w:val="00E304B6"/>
    <w:rsid w:val="00E3287E"/>
    <w:rsid w:val="00E32EAB"/>
    <w:rsid w:val="00E34DAF"/>
    <w:rsid w:val="00E35CF1"/>
    <w:rsid w:val="00E368BD"/>
    <w:rsid w:val="00E3716C"/>
    <w:rsid w:val="00E40C12"/>
    <w:rsid w:val="00E42FB7"/>
    <w:rsid w:val="00E43D4E"/>
    <w:rsid w:val="00E46155"/>
    <w:rsid w:val="00E50A2A"/>
    <w:rsid w:val="00E51421"/>
    <w:rsid w:val="00E52A85"/>
    <w:rsid w:val="00E52F84"/>
    <w:rsid w:val="00E53BCA"/>
    <w:rsid w:val="00E54113"/>
    <w:rsid w:val="00E54284"/>
    <w:rsid w:val="00E55B80"/>
    <w:rsid w:val="00E60404"/>
    <w:rsid w:val="00E60607"/>
    <w:rsid w:val="00E60DB3"/>
    <w:rsid w:val="00E61D95"/>
    <w:rsid w:val="00E624DE"/>
    <w:rsid w:val="00E64501"/>
    <w:rsid w:val="00E64628"/>
    <w:rsid w:val="00E64D18"/>
    <w:rsid w:val="00E6572F"/>
    <w:rsid w:val="00E65879"/>
    <w:rsid w:val="00E6612A"/>
    <w:rsid w:val="00E664D8"/>
    <w:rsid w:val="00E66E18"/>
    <w:rsid w:val="00E6752C"/>
    <w:rsid w:val="00E67A2B"/>
    <w:rsid w:val="00E70933"/>
    <w:rsid w:val="00E70E96"/>
    <w:rsid w:val="00E71A04"/>
    <w:rsid w:val="00E71F01"/>
    <w:rsid w:val="00E72DA3"/>
    <w:rsid w:val="00E73706"/>
    <w:rsid w:val="00E7370A"/>
    <w:rsid w:val="00E73EFD"/>
    <w:rsid w:val="00E74858"/>
    <w:rsid w:val="00E74EFF"/>
    <w:rsid w:val="00E77E79"/>
    <w:rsid w:val="00E81531"/>
    <w:rsid w:val="00E83F4D"/>
    <w:rsid w:val="00E84798"/>
    <w:rsid w:val="00E84AE9"/>
    <w:rsid w:val="00E8553B"/>
    <w:rsid w:val="00E86898"/>
    <w:rsid w:val="00E8751A"/>
    <w:rsid w:val="00E87AFE"/>
    <w:rsid w:val="00E87F3B"/>
    <w:rsid w:val="00E90A40"/>
    <w:rsid w:val="00E95ECE"/>
    <w:rsid w:val="00EA15B0"/>
    <w:rsid w:val="00EA178D"/>
    <w:rsid w:val="00EA1AA0"/>
    <w:rsid w:val="00EA25DC"/>
    <w:rsid w:val="00EA4AF5"/>
    <w:rsid w:val="00EA52CC"/>
    <w:rsid w:val="00EA6CBB"/>
    <w:rsid w:val="00EA7A8B"/>
    <w:rsid w:val="00EB024B"/>
    <w:rsid w:val="00EB1133"/>
    <w:rsid w:val="00EB1C1C"/>
    <w:rsid w:val="00EB281E"/>
    <w:rsid w:val="00EB35FA"/>
    <w:rsid w:val="00EB493F"/>
    <w:rsid w:val="00EB4A53"/>
    <w:rsid w:val="00EB4C54"/>
    <w:rsid w:val="00EB6B5D"/>
    <w:rsid w:val="00EB7F2A"/>
    <w:rsid w:val="00EC08A3"/>
    <w:rsid w:val="00EC0D44"/>
    <w:rsid w:val="00EC127A"/>
    <w:rsid w:val="00EC3D78"/>
    <w:rsid w:val="00EC5614"/>
    <w:rsid w:val="00EC650C"/>
    <w:rsid w:val="00EC7E57"/>
    <w:rsid w:val="00ED0061"/>
    <w:rsid w:val="00ED0413"/>
    <w:rsid w:val="00ED07C1"/>
    <w:rsid w:val="00ED1B4E"/>
    <w:rsid w:val="00ED2866"/>
    <w:rsid w:val="00EE1D66"/>
    <w:rsid w:val="00EE21B2"/>
    <w:rsid w:val="00EE56E5"/>
    <w:rsid w:val="00EE7834"/>
    <w:rsid w:val="00EF0B8C"/>
    <w:rsid w:val="00EF1618"/>
    <w:rsid w:val="00EF1CCA"/>
    <w:rsid w:val="00EF27E3"/>
    <w:rsid w:val="00EF2817"/>
    <w:rsid w:val="00EF2B79"/>
    <w:rsid w:val="00EF2FBA"/>
    <w:rsid w:val="00EF34EE"/>
    <w:rsid w:val="00EF37DF"/>
    <w:rsid w:val="00EF3A7F"/>
    <w:rsid w:val="00EF6400"/>
    <w:rsid w:val="00EF6976"/>
    <w:rsid w:val="00EF6C8D"/>
    <w:rsid w:val="00EF7969"/>
    <w:rsid w:val="00EF7A88"/>
    <w:rsid w:val="00EF7AB0"/>
    <w:rsid w:val="00EF7E8A"/>
    <w:rsid w:val="00EF7F2D"/>
    <w:rsid w:val="00F00339"/>
    <w:rsid w:val="00F00BDD"/>
    <w:rsid w:val="00F00D0D"/>
    <w:rsid w:val="00F00F19"/>
    <w:rsid w:val="00F0175B"/>
    <w:rsid w:val="00F03E74"/>
    <w:rsid w:val="00F03F9D"/>
    <w:rsid w:val="00F0467D"/>
    <w:rsid w:val="00F0482D"/>
    <w:rsid w:val="00F04FFD"/>
    <w:rsid w:val="00F05540"/>
    <w:rsid w:val="00F059BC"/>
    <w:rsid w:val="00F05A4E"/>
    <w:rsid w:val="00F0730F"/>
    <w:rsid w:val="00F10F78"/>
    <w:rsid w:val="00F11A13"/>
    <w:rsid w:val="00F11F03"/>
    <w:rsid w:val="00F12D9F"/>
    <w:rsid w:val="00F1314C"/>
    <w:rsid w:val="00F14CA4"/>
    <w:rsid w:val="00F15025"/>
    <w:rsid w:val="00F15954"/>
    <w:rsid w:val="00F17A8C"/>
    <w:rsid w:val="00F17EBF"/>
    <w:rsid w:val="00F17F6B"/>
    <w:rsid w:val="00F218CD"/>
    <w:rsid w:val="00F21F9B"/>
    <w:rsid w:val="00F228DD"/>
    <w:rsid w:val="00F235DF"/>
    <w:rsid w:val="00F256E3"/>
    <w:rsid w:val="00F259D9"/>
    <w:rsid w:val="00F26166"/>
    <w:rsid w:val="00F26198"/>
    <w:rsid w:val="00F266A5"/>
    <w:rsid w:val="00F27322"/>
    <w:rsid w:val="00F27820"/>
    <w:rsid w:val="00F27A4A"/>
    <w:rsid w:val="00F30192"/>
    <w:rsid w:val="00F3228E"/>
    <w:rsid w:val="00F32654"/>
    <w:rsid w:val="00F32C95"/>
    <w:rsid w:val="00F34953"/>
    <w:rsid w:val="00F35C67"/>
    <w:rsid w:val="00F36214"/>
    <w:rsid w:val="00F37BA0"/>
    <w:rsid w:val="00F40D76"/>
    <w:rsid w:val="00F41A0C"/>
    <w:rsid w:val="00F4273D"/>
    <w:rsid w:val="00F449EE"/>
    <w:rsid w:val="00F44E72"/>
    <w:rsid w:val="00F44E7D"/>
    <w:rsid w:val="00F455FF"/>
    <w:rsid w:val="00F5032E"/>
    <w:rsid w:val="00F50794"/>
    <w:rsid w:val="00F55683"/>
    <w:rsid w:val="00F5676B"/>
    <w:rsid w:val="00F57065"/>
    <w:rsid w:val="00F60B93"/>
    <w:rsid w:val="00F60BE0"/>
    <w:rsid w:val="00F60DDC"/>
    <w:rsid w:val="00F60F72"/>
    <w:rsid w:val="00F62937"/>
    <w:rsid w:val="00F64190"/>
    <w:rsid w:val="00F644D9"/>
    <w:rsid w:val="00F64539"/>
    <w:rsid w:val="00F65316"/>
    <w:rsid w:val="00F65878"/>
    <w:rsid w:val="00F669FC"/>
    <w:rsid w:val="00F66A60"/>
    <w:rsid w:val="00F716AA"/>
    <w:rsid w:val="00F71DFD"/>
    <w:rsid w:val="00F7223E"/>
    <w:rsid w:val="00F729DC"/>
    <w:rsid w:val="00F72AAD"/>
    <w:rsid w:val="00F73C74"/>
    <w:rsid w:val="00F766F5"/>
    <w:rsid w:val="00F76735"/>
    <w:rsid w:val="00F767E0"/>
    <w:rsid w:val="00F77C00"/>
    <w:rsid w:val="00F77F6E"/>
    <w:rsid w:val="00F8082F"/>
    <w:rsid w:val="00F81CF3"/>
    <w:rsid w:val="00F826B7"/>
    <w:rsid w:val="00F82B89"/>
    <w:rsid w:val="00F83F9A"/>
    <w:rsid w:val="00F868E4"/>
    <w:rsid w:val="00F86941"/>
    <w:rsid w:val="00F87018"/>
    <w:rsid w:val="00F87760"/>
    <w:rsid w:val="00F90005"/>
    <w:rsid w:val="00F90337"/>
    <w:rsid w:val="00F90D78"/>
    <w:rsid w:val="00F90F24"/>
    <w:rsid w:val="00F9206E"/>
    <w:rsid w:val="00F926B5"/>
    <w:rsid w:val="00F929C8"/>
    <w:rsid w:val="00F92DC2"/>
    <w:rsid w:val="00F933CA"/>
    <w:rsid w:val="00F94E17"/>
    <w:rsid w:val="00F95590"/>
    <w:rsid w:val="00F96C9A"/>
    <w:rsid w:val="00F9705A"/>
    <w:rsid w:val="00F97D89"/>
    <w:rsid w:val="00F97F14"/>
    <w:rsid w:val="00FA129C"/>
    <w:rsid w:val="00FA1752"/>
    <w:rsid w:val="00FA17BF"/>
    <w:rsid w:val="00FA1B32"/>
    <w:rsid w:val="00FA2211"/>
    <w:rsid w:val="00FA3730"/>
    <w:rsid w:val="00FA64FF"/>
    <w:rsid w:val="00FA6557"/>
    <w:rsid w:val="00FA6AA4"/>
    <w:rsid w:val="00FA6ED8"/>
    <w:rsid w:val="00FB01EA"/>
    <w:rsid w:val="00FB06C9"/>
    <w:rsid w:val="00FB13A8"/>
    <w:rsid w:val="00FB283C"/>
    <w:rsid w:val="00FB2B60"/>
    <w:rsid w:val="00FB4662"/>
    <w:rsid w:val="00FB62AB"/>
    <w:rsid w:val="00FB65C1"/>
    <w:rsid w:val="00FB6C62"/>
    <w:rsid w:val="00FB6CC1"/>
    <w:rsid w:val="00FB6D9B"/>
    <w:rsid w:val="00FB7EE9"/>
    <w:rsid w:val="00FC00A6"/>
    <w:rsid w:val="00FC0435"/>
    <w:rsid w:val="00FC0DC1"/>
    <w:rsid w:val="00FC12D0"/>
    <w:rsid w:val="00FC1427"/>
    <w:rsid w:val="00FC195F"/>
    <w:rsid w:val="00FC2055"/>
    <w:rsid w:val="00FC382C"/>
    <w:rsid w:val="00FC389D"/>
    <w:rsid w:val="00FC3D89"/>
    <w:rsid w:val="00FC4B43"/>
    <w:rsid w:val="00FC4C21"/>
    <w:rsid w:val="00FC5597"/>
    <w:rsid w:val="00FC64E5"/>
    <w:rsid w:val="00FC6B07"/>
    <w:rsid w:val="00FC7562"/>
    <w:rsid w:val="00FD0AC4"/>
    <w:rsid w:val="00FD0C66"/>
    <w:rsid w:val="00FD177D"/>
    <w:rsid w:val="00FD26B3"/>
    <w:rsid w:val="00FD34DE"/>
    <w:rsid w:val="00FD3ACD"/>
    <w:rsid w:val="00FD41E0"/>
    <w:rsid w:val="00FD41ED"/>
    <w:rsid w:val="00FD45DC"/>
    <w:rsid w:val="00FD510F"/>
    <w:rsid w:val="00FD6C3A"/>
    <w:rsid w:val="00FE02EA"/>
    <w:rsid w:val="00FE0363"/>
    <w:rsid w:val="00FE1506"/>
    <w:rsid w:val="00FE377C"/>
    <w:rsid w:val="00FE37BC"/>
    <w:rsid w:val="00FE3DFA"/>
    <w:rsid w:val="00FE4853"/>
    <w:rsid w:val="00FE5C85"/>
    <w:rsid w:val="00FE6C38"/>
    <w:rsid w:val="00FE7783"/>
    <w:rsid w:val="00FE7FAB"/>
    <w:rsid w:val="00FF2191"/>
    <w:rsid w:val="00FF384C"/>
    <w:rsid w:val="00FF39C2"/>
    <w:rsid w:val="078260C4"/>
    <w:rsid w:val="0A741A88"/>
    <w:rsid w:val="0CE4079B"/>
    <w:rsid w:val="4A0A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A3EA0"/>
  <w15:docId w15:val="{FB2898D2-A156-46EC-A651-26E3EC04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qFormat="1"/>
    <w:lsdException w:name="annotation text" w:semiHidden="1"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qFormat="1"/>
    <w:lsdException w:name="Block Text" w:semiHidden="1" w:unhideWhenUsed="1"/>
    <w:lsdException w:name="FollowedHyperlink" w:semiHidden="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669"/>
    <w:pPr>
      <w:spacing w:after="200" w:line="276" w:lineRule="auto"/>
    </w:pPr>
    <w:rPr>
      <w:rFonts w:ascii="Calibri" w:eastAsia="Times New Roman" w:hAnsi="Calibri"/>
      <w:sz w:val="22"/>
      <w:szCs w:val="22"/>
    </w:rPr>
  </w:style>
  <w:style w:type="paragraph" w:styleId="1">
    <w:name w:val="heading 1"/>
    <w:basedOn w:val="a"/>
    <w:next w:val="a"/>
    <w:link w:val="10"/>
    <w:qFormat/>
    <w:rsid w:val="008016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01669"/>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
    <w:unhideWhenUsed/>
    <w:qFormat/>
    <w:locked/>
    <w:rsid w:val="0080166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locked/>
    <w:rsid w:val="0080166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sid w:val="00801669"/>
    <w:rPr>
      <w:rFonts w:cs="Times New Roman"/>
      <w:color w:val="800080"/>
      <w:u w:val="single"/>
    </w:rPr>
  </w:style>
  <w:style w:type="character" w:styleId="a4">
    <w:name w:val="footnote reference"/>
    <w:basedOn w:val="a0"/>
    <w:qFormat/>
    <w:rsid w:val="00801669"/>
    <w:rPr>
      <w:rFonts w:cs="Times New Roman"/>
      <w:vertAlign w:val="superscript"/>
    </w:rPr>
  </w:style>
  <w:style w:type="character" w:styleId="a5">
    <w:name w:val="annotation reference"/>
    <w:basedOn w:val="a0"/>
    <w:uiPriority w:val="99"/>
    <w:semiHidden/>
    <w:rsid w:val="00801669"/>
    <w:rPr>
      <w:rFonts w:cs="Times New Roman"/>
      <w:sz w:val="16"/>
      <w:szCs w:val="16"/>
    </w:rPr>
  </w:style>
  <w:style w:type="character" w:styleId="a6">
    <w:name w:val="Emphasis"/>
    <w:basedOn w:val="a0"/>
    <w:uiPriority w:val="20"/>
    <w:qFormat/>
    <w:locked/>
    <w:rsid w:val="00801669"/>
    <w:rPr>
      <w:i/>
      <w:iCs/>
    </w:rPr>
  </w:style>
  <w:style w:type="character" w:styleId="a7">
    <w:name w:val="Hyperlink"/>
    <w:basedOn w:val="a0"/>
    <w:uiPriority w:val="99"/>
    <w:rsid w:val="00801669"/>
    <w:rPr>
      <w:rFonts w:cs="Times New Roman"/>
      <w:color w:val="0000FF"/>
      <w:u w:val="single"/>
    </w:rPr>
  </w:style>
  <w:style w:type="character" w:styleId="a8">
    <w:name w:val="Strong"/>
    <w:basedOn w:val="a0"/>
    <w:uiPriority w:val="22"/>
    <w:qFormat/>
    <w:rsid w:val="00801669"/>
    <w:rPr>
      <w:rFonts w:cs="Times New Roman"/>
      <w:b/>
      <w:bCs/>
    </w:rPr>
  </w:style>
  <w:style w:type="paragraph" w:styleId="a9">
    <w:name w:val="Balloon Text"/>
    <w:basedOn w:val="a"/>
    <w:link w:val="aa"/>
    <w:uiPriority w:val="99"/>
    <w:semiHidden/>
    <w:rsid w:val="00801669"/>
    <w:pPr>
      <w:spacing w:after="0" w:line="240" w:lineRule="auto"/>
    </w:pPr>
    <w:rPr>
      <w:rFonts w:ascii="Tahoma" w:hAnsi="Tahoma" w:cs="Tahoma"/>
      <w:sz w:val="16"/>
      <w:szCs w:val="16"/>
    </w:rPr>
  </w:style>
  <w:style w:type="paragraph" w:styleId="31">
    <w:name w:val="Body Text Indent 3"/>
    <w:basedOn w:val="a"/>
    <w:link w:val="32"/>
    <w:uiPriority w:val="99"/>
    <w:qFormat/>
    <w:rsid w:val="00801669"/>
    <w:pPr>
      <w:spacing w:after="120"/>
      <w:ind w:left="283"/>
    </w:pPr>
    <w:rPr>
      <w:sz w:val="16"/>
      <w:szCs w:val="16"/>
    </w:rPr>
  </w:style>
  <w:style w:type="paragraph" w:styleId="ab">
    <w:name w:val="annotation text"/>
    <w:basedOn w:val="a"/>
    <w:link w:val="ac"/>
    <w:uiPriority w:val="99"/>
    <w:semiHidden/>
    <w:qFormat/>
    <w:rsid w:val="00801669"/>
    <w:pPr>
      <w:spacing w:line="240" w:lineRule="auto"/>
    </w:pPr>
    <w:rPr>
      <w:sz w:val="20"/>
      <w:szCs w:val="20"/>
    </w:rPr>
  </w:style>
  <w:style w:type="paragraph" w:styleId="ad">
    <w:name w:val="annotation subject"/>
    <w:basedOn w:val="ab"/>
    <w:next w:val="ab"/>
    <w:link w:val="ae"/>
    <w:uiPriority w:val="99"/>
    <w:semiHidden/>
    <w:rsid w:val="00801669"/>
    <w:rPr>
      <w:b/>
      <w:bCs/>
    </w:rPr>
  </w:style>
  <w:style w:type="paragraph" w:styleId="af">
    <w:name w:val="footnote text"/>
    <w:basedOn w:val="a"/>
    <w:link w:val="af0"/>
    <w:qFormat/>
    <w:rsid w:val="00801669"/>
    <w:pPr>
      <w:spacing w:after="0" w:line="240" w:lineRule="auto"/>
    </w:pPr>
    <w:rPr>
      <w:sz w:val="20"/>
      <w:szCs w:val="20"/>
    </w:rPr>
  </w:style>
  <w:style w:type="paragraph" w:styleId="af1">
    <w:name w:val="header"/>
    <w:basedOn w:val="a"/>
    <w:link w:val="af2"/>
    <w:uiPriority w:val="99"/>
    <w:qFormat/>
    <w:rsid w:val="00801669"/>
    <w:pPr>
      <w:tabs>
        <w:tab w:val="center" w:pos="4677"/>
        <w:tab w:val="right" w:pos="9355"/>
      </w:tabs>
      <w:spacing w:after="0" w:line="240" w:lineRule="auto"/>
    </w:pPr>
  </w:style>
  <w:style w:type="paragraph" w:styleId="af3">
    <w:name w:val="Body Text"/>
    <w:basedOn w:val="a"/>
    <w:link w:val="af4"/>
    <w:uiPriority w:val="99"/>
    <w:qFormat/>
    <w:rsid w:val="00801669"/>
    <w:pPr>
      <w:suppressAutoHyphens/>
      <w:spacing w:after="120" w:line="240" w:lineRule="auto"/>
    </w:pPr>
    <w:rPr>
      <w:rFonts w:ascii="Times New Roman" w:hAnsi="Times New Roman"/>
      <w:sz w:val="20"/>
      <w:szCs w:val="20"/>
      <w:lang w:eastAsia="ar-SA"/>
    </w:rPr>
  </w:style>
  <w:style w:type="paragraph" w:styleId="af5">
    <w:name w:val="Body Text Indent"/>
    <w:basedOn w:val="a"/>
    <w:link w:val="af6"/>
    <w:uiPriority w:val="99"/>
    <w:qFormat/>
    <w:rsid w:val="00801669"/>
    <w:pPr>
      <w:spacing w:after="120"/>
      <w:ind w:left="283"/>
    </w:pPr>
  </w:style>
  <w:style w:type="paragraph" w:styleId="af7">
    <w:name w:val="footer"/>
    <w:basedOn w:val="a"/>
    <w:link w:val="af8"/>
    <w:qFormat/>
    <w:rsid w:val="00801669"/>
    <w:pPr>
      <w:tabs>
        <w:tab w:val="center" w:pos="4677"/>
        <w:tab w:val="right" w:pos="9355"/>
      </w:tabs>
      <w:spacing w:after="0" w:line="240" w:lineRule="auto"/>
    </w:pPr>
  </w:style>
  <w:style w:type="paragraph" w:styleId="af9">
    <w:name w:val="Normal (Web)"/>
    <w:aliases w:val="Обычный (веб)1,Обычный (Web)1"/>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uiPriority w:val="99"/>
    <w:semiHidden/>
    <w:qFormat/>
    <w:rsid w:val="00801669"/>
    <w:pPr>
      <w:spacing w:after="120" w:line="480" w:lineRule="auto"/>
      <w:ind w:left="283"/>
    </w:pPr>
  </w:style>
  <w:style w:type="table" w:styleId="afa">
    <w:name w:val="Table Grid"/>
    <w:basedOn w:val="a1"/>
    <w:uiPriority w:val="5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locked/>
    <w:rsid w:val="00801669"/>
    <w:rPr>
      <w:rFonts w:ascii="Cambria" w:hAnsi="Cambria" w:cs="Times New Roman"/>
      <w:b/>
      <w:bCs/>
      <w:color w:val="365F91"/>
      <w:sz w:val="28"/>
      <w:szCs w:val="28"/>
    </w:rPr>
  </w:style>
  <w:style w:type="character" w:customStyle="1" w:styleId="20">
    <w:name w:val="Заголовок 2 Знак"/>
    <w:basedOn w:val="a0"/>
    <w:link w:val="2"/>
    <w:uiPriority w:val="9"/>
    <w:qFormat/>
    <w:locked/>
    <w:rsid w:val="00801669"/>
    <w:rPr>
      <w:rFonts w:ascii="Arial" w:hAnsi="Arial" w:cs="Times New Roman"/>
      <w:b/>
      <w:i/>
      <w:sz w:val="20"/>
      <w:szCs w:val="20"/>
      <w:lang w:eastAsia="ar-SA" w:bidi="ar-SA"/>
    </w:rPr>
  </w:style>
  <w:style w:type="character" w:customStyle="1" w:styleId="af4">
    <w:name w:val="Основной текст Знак"/>
    <w:basedOn w:val="a0"/>
    <w:link w:val="af3"/>
    <w:uiPriority w:val="99"/>
    <w:qFormat/>
    <w:locked/>
    <w:rsid w:val="00801669"/>
    <w:rPr>
      <w:rFonts w:ascii="Times New Roman" w:hAnsi="Times New Roman" w:cs="Times New Roman"/>
      <w:sz w:val="20"/>
      <w:szCs w:val="20"/>
      <w:lang w:eastAsia="ar-SA" w:bidi="ar-SA"/>
    </w:rPr>
  </w:style>
  <w:style w:type="paragraph" w:customStyle="1" w:styleId="11">
    <w:name w:val="Обычный1"/>
    <w:uiPriority w:val="99"/>
    <w:qFormat/>
    <w:rsid w:val="00801669"/>
    <w:pPr>
      <w:widowControl w:val="0"/>
      <w:suppressAutoHyphens/>
      <w:spacing w:before="100" w:after="100"/>
    </w:pPr>
    <w:rPr>
      <w:rFonts w:eastAsia="Times New Roman"/>
      <w:sz w:val="24"/>
      <w:lang w:eastAsia="ar-SA"/>
    </w:rPr>
  </w:style>
  <w:style w:type="character" w:customStyle="1" w:styleId="aa">
    <w:name w:val="Текст выноски Знак"/>
    <w:basedOn w:val="a0"/>
    <w:link w:val="a9"/>
    <w:uiPriority w:val="99"/>
    <w:semiHidden/>
    <w:qFormat/>
    <w:locked/>
    <w:rsid w:val="00801669"/>
    <w:rPr>
      <w:rFonts w:ascii="Tahoma" w:hAnsi="Tahoma" w:cs="Tahoma"/>
      <w:sz w:val="16"/>
      <w:szCs w:val="16"/>
    </w:rPr>
  </w:style>
  <w:style w:type="paragraph" w:customStyle="1" w:styleId="ConsPlusNormal">
    <w:name w:val="ConsPlusNormal"/>
    <w:link w:val="ConsPlusNormal0"/>
    <w:qFormat/>
    <w:rsid w:val="00801669"/>
    <w:pPr>
      <w:widowControl w:val="0"/>
      <w:suppressAutoHyphens/>
      <w:autoSpaceDE w:val="0"/>
      <w:ind w:firstLine="720"/>
    </w:pPr>
    <w:rPr>
      <w:rFonts w:ascii="Arial" w:eastAsia="Times New Roman" w:hAnsi="Arial" w:cs="Arial"/>
      <w:lang w:eastAsia="ar-SA"/>
    </w:rPr>
  </w:style>
  <w:style w:type="paragraph" w:customStyle="1" w:styleId="s13">
    <w:name w:val="s_13"/>
    <w:basedOn w:val="a"/>
    <w:qFormat/>
    <w:rsid w:val="00801669"/>
    <w:pPr>
      <w:spacing w:after="0" w:line="240" w:lineRule="auto"/>
      <w:ind w:firstLine="720"/>
    </w:pPr>
    <w:rPr>
      <w:rFonts w:ascii="Times New Roman" w:hAnsi="Times New Roman"/>
      <w:sz w:val="20"/>
      <w:szCs w:val="20"/>
    </w:rPr>
  </w:style>
  <w:style w:type="character" w:customStyle="1" w:styleId="af2">
    <w:name w:val="Верхний колонтитул Знак"/>
    <w:basedOn w:val="a0"/>
    <w:link w:val="af1"/>
    <w:uiPriority w:val="99"/>
    <w:qFormat/>
    <w:locked/>
    <w:rsid w:val="00801669"/>
    <w:rPr>
      <w:rFonts w:cs="Times New Roman"/>
    </w:rPr>
  </w:style>
  <w:style w:type="character" w:customStyle="1" w:styleId="af8">
    <w:name w:val="Нижний колонтитул Знак"/>
    <w:basedOn w:val="a0"/>
    <w:link w:val="af7"/>
    <w:qFormat/>
    <w:locked/>
    <w:rsid w:val="00801669"/>
    <w:rPr>
      <w:rFonts w:cs="Times New Roman"/>
    </w:rPr>
  </w:style>
  <w:style w:type="character" w:customStyle="1" w:styleId="postbody">
    <w:name w:val="postbody"/>
    <w:basedOn w:val="a0"/>
    <w:uiPriority w:val="99"/>
    <w:rsid w:val="00801669"/>
    <w:rPr>
      <w:rFonts w:cs="Times New Roman"/>
    </w:rPr>
  </w:style>
  <w:style w:type="character" w:customStyle="1" w:styleId="33">
    <w:name w:val="Основной текст (3)_"/>
    <w:basedOn w:val="a0"/>
    <w:link w:val="34"/>
    <w:uiPriority w:val="99"/>
    <w:qFormat/>
    <w:locked/>
    <w:rsid w:val="00801669"/>
    <w:rPr>
      <w:rFonts w:ascii="Times New Roman" w:hAnsi="Times New Roman" w:cs="Times New Roman"/>
      <w:sz w:val="27"/>
      <w:szCs w:val="27"/>
      <w:shd w:val="clear" w:color="auto" w:fill="FFFFFF"/>
    </w:rPr>
  </w:style>
  <w:style w:type="paragraph" w:customStyle="1" w:styleId="34">
    <w:name w:val="Основной текст (3)"/>
    <w:basedOn w:val="a"/>
    <w:link w:val="33"/>
    <w:uiPriority w:val="99"/>
    <w:qFormat/>
    <w:rsid w:val="00801669"/>
    <w:pPr>
      <w:shd w:val="clear" w:color="auto" w:fill="FFFFFF"/>
      <w:spacing w:after="0" w:line="312" w:lineRule="exact"/>
      <w:jc w:val="center"/>
    </w:pPr>
    <w:rPr>
      <w:rFonts w:ascii="Times New Roman" w:hAnsi="Times New Roman"/>
      <w:sz w:val="27"/>
      <w:szCs w:val="27"/>
    </w:rPr>
  </w:style>
  <w:style w:type="character" w:customStyle="1" w:styleId="12">
    <w:name w:val="Заголовок №1_"/>
    <w:basedOn w:val="a0"/>
    <w:link w:val="13"/>
    <w:uiPriority w:val="99"/>
    <w:qFormat/>
    <w:locked/>
    <w:rsid w:val="00801669"/>
    <w:rPr>
      <w:rFonts w:ascii="Times New Roman" w:hAnsi="Times New Roman" w:cs="Times New Roman"/>
      <w:sz w:val="27"/>
      <w:szCs w:val="27"/>
      <w:shd w:val="clear" w:color="auto" w:fill="FFFFFF"/>
    </w:rPr>
  </w:style>
  <w:style w:type="paragraph" w:customStyle="1" w:styleId="13">
    <w:name w:val="Заголовок №1"/>
    <w:basedOn w:val="a"/>
    <w:link w:val="12"/>
    <w:uiPriority w:val="99"/>
    <w:qFormat/>
    <w:rsid w:val="00801669"/>
    <w:pPr>
      <w:shd w:val="clear" w:color="auto" w:fill="FFFFFF"/>
      <w:spacing w:after="360" w:line="240" w:lineRule="atLeast"/>
      <w:outlineLvl w:val="0"/>
    </w:pPr>
    <w:rPr>
      <w:rFonts w:ascii="Times New Roman" w:hAnsi="Times New Roman"/>
      <w:sz w:val="27"/>
      <w:szCs w:val="27"/>
    </w:rPr>
  </w:style>
  <w:style w:type="character" w:customStyle="1" w:styleId="130">
    <w:name w:val="Основной текст (13)_"/>
    <w:basedOn w:val="a0"/>
    <w:link w:val="131"/>
    <w:uiPriority w:val="99"/>
    <w:qFormat/>
    <w:locked/>
    <w:rsid w:val="00801669"/>
    <w:rPr>
      <w:rFonts w:ascii="Times New Roman" w:hAnsi="Times New Roman" w:cs="Times New Roman"/>
      <w:sz w:val="27"/>
      <w:szCs w:val="27"/>
      <w:shd w:val="clear" w:color="auto" w:fill="FFFFFF"/>
    </w:rPr>
  </w:style>
  <w:style w:type="paragraph" w:customStyle="1" w:styleId="131">
    <w:name w:val="Основной текст (13)"/>
    <w:basedOn w:val="a"/>
    <w:link w:val="130"/>
    <w:uiPriority w:val="99"/>
    <w:qFormat/>
    <w:rsid w:val="00801669"/>
    <w:pPr>
      <w:shd w:val="clear" w:color="auto" w:fill="FFFFFF"/>
      <w:spacing w:after="0" w:line="643" w:lineRule="exact"/>
    </w:pPr>
    <w:rPr>
      <w:rFonts w:ascii="Times New Roman" w:hAnsi="Times New Roman"/>
      <w:sz w:val="27"/>
      <w:szCs w:val="27"/>
    </w:rPr>
  </w:style>
  <w:style w:type="character" w:customStyle="1" w:styleId="14">
    <w:name w:val="Основной текст (14)_"/>
    <w:basedOn w:val="a0"/>
    <w:link w:val="140"/>
    <w:uiPriority w:val="99"/>
    <w:qFormat/>
    <w:locked/>
    <w:rsid w:val="00801669"/>
    <w:rPr>
      <w:rFonts w:ascii="Times New Roman" w:hAnsi="Times New Roman" w:cs="Times New Roman"/>
      <w:sz w:val="17"/>
      <w:szCs w:val="17"/>
      <w:shd w:val="clear" w:color="auto" w:fill="FFFFFF"/>
    </w:rPr>
  </w:style>
  <w:style w:type="paragraph" w:customStyle="1" w:styleId="140">
    <w:name w:val="Основной текст (14)"/>
    <w:basedOn w:val="a"/>
    <w:link w:val="14"/>
    <w:uiPriority w:val="99"/>
    <w:qFormat/>
    <w:rsid w:val="00801669"/>
    <w:pPr>
      <w:shd w:val="clear" w:color="auto" w:fill="FFFFFF"/>
      <w:spacing w:before="120" w:after="120" w:line="240" w:lineRule="atLeast"/>
      <w:jc w:val="both"/>
    </w:pPr>
    <w:rPr>
      <w:rFonts w:ascii="Times New Roman" w:hAnsi="Times New Roman"/>
      <w:sz w:val="17"/>
      <w:szCs w:val="17"/>
    </w:rPr>
  </w:style>
  <w:style w:type="character" w:customStyle="1" w:styleId="35">
    <w:name w:val="Основной текст (3) + Курсив"/>
    <w:basedOn w:val="33"/>
    <w:uiPriority w:val="99"/>
    <w:qFormat/>
    <w:rsid w:val="00801669"/>
    <w:rPr>
      <w:rFonts w:ascii="Times New Roman" w:hAnsi="Times New Roman" w:cs="Times New Roman"/>
      <w:i/>
      <w:iCs/>
      <w:sz w:val="27"/>
      <w:szCs w:val="27"/>
      <w:shd w:val="clear" w:color="auto" w:fill="FFFFFF"/>
    </w:rPr>
  </w:style>
  <w:style w:type="paragraph" w:styleId="afb">
    <w:name w:val="List Paragraph"/>
    <w:basedOn w:val="a"/>
    <w:link w:val="afc"/>
    <w:uiPriority w:val="34"/>
    <w:qFormat/>
    <w:rsid w:val="00801669"/>
    <w:pPr>
      <w:ind w:left="720"/>
      <w:contextualSpacing/>
    </w:pPr>
  </w:style>
  <w:style w:type="character" w:customStyle="1" w:styleId="22">
    <w:name w:val="Основной текст с отступом 2 Знак"/>
    <w:basedOn w:val="a0"/>
    <w:link w:val="21"/>
    <w:uiPriority w:val="99"/>
    <w:semiHidden/>
    <w:qFormat/>
    <w:locked/>
    <w:rsid w:val="00801669"/>
    <w:rPr>
      <w:rFonts w:cs="Times New Roman"/>
    </w:rPr>
  </w:style>
  <w:style w:type="character" w:customStyle="1" w:styleId="af6">
    <w:name w:val="Основной текст с отступом Знак"/>
    <w:basedOn w:val="a0"/>
    <w:link w:val="af5"/>
    <w:uiPriority w:val="99"/>
    <w:qFormat/>
    <w:locked/>
    <w:rsid w:val="00801669"/>
    <w:rPr>
      <w:rFonts w:cs="Times New Roman"/>
    </w:rPr>
  </w:style>
  <w:style w:type="paragraph" w:customStyle="1" w:styleId="afd">
    <w:name w:val="Стиль текста"/>
    <w:basedOn w:val="af3"/>
    <w:uiPriority w:val="99"/>
    <w:qFormat/>
    <w:rsid w:val="00801669"/>
    <w:pPr>
      <w:keepLines/>
      <w:spacing w:before="60" w:after="60"/>
      <w:jc w:val="both"/>
    </w:pPr>
    <w:rPr>
      <w:sz w:val="24"/>
    </w:rPr>
  </w:style>
  <w:style w:type="paragraph" w:customStyle="1" w:styleId="UnNum">
    <w:name w:val="UnNum"/>
    <w:basedOn w:val="a"/>
    <w:uiPriority w:val="99"/>
    <w:qFormat/>
    <w:rsid w:val="00801669"/>
    <w:pPr>
      <w:numPr>
        <w:numId w:val="1"/>
      </w:numPr>
      <w:suppressAutoHyphens/>
      <w:spacing w:after="120" w:line="240" w:lineRule="auto"/>
    </w:pPr>
    <w:rPr>
      <w:rFonts w:ascii="Arial" w:hAnsi="Arial"/>
      <w:sz w:val="20"/>
      <w:szCs w:val="24"/>
      <w:lang w:eastAsia="ar-SA"/>
    </w:rPr>
  </w:style>
  <w:style w:type="paragraph" w:customStyle="1" w:styleId="ConsNormal">
    <w:name w:val="ConsNormal"/>
    <w:uiPriority w:val="99"/>
    <w:qFormat/>
    <w:rsid w:val="00801669"/>
    <w:pPr>
      <w:widowControl w:val="0"/>
      <w:autoSpaceDE w:val="0"/>
      <w:autoSpaceDN w:val="0"/>
      <w:ind w:firstLine="720"/>
    </w:pPr>
    <w:rPr>
      <w:rFonts w:ascii="Consultant" w:eastAsia="Times New Roman" w:hAnsi="Consultant" w:cs="Consultant"/>
    </w:rPr>
  </w:style>
  <w:style w:type="paragraph" w:customStyle="1" w:styleId="36">
    <w:name w:val="Стиль3 Знак"/>
    <w:basedOn w:val="21"/>
    <w:link w:val="37"/>
    <w:uiPriority w:val="99"/>
    <w:qFormat/>
    <w:rsid w:val="00801669"/>
    <w:rPr>
      <w:sz w:val="20"/>
      <w:szCs w:val="20"/>
    </w:rPr>
  </w:style>
  <w:style w:type="character" w:customStyle="1" w:styleId="37">
    <w:name w:val="Стиль3 Знак Знак"/>
    <w:link w:val="36"/>
    <w:uiPriority w:val="99"/>
    <w:qFormat/>
    <w:locked/>
    <w:rsid w:val="00801669"/>
    <w:rPr>
      <w:rFonts w:ascii="Calibri" w:hAnsi="Calibri"/>
    </w:rPr>
  </w:style>
  <w:style w:type="paragraph" w:customStyle="1" w:styleId="afe">
    <w:name w:val="Содержимое таблицы"/>
    <w:basedOn w:val="a"/>
    <w:qFormat/>
    <w:rsid w:val="00801669"/>
    <w:pPr>
      <w:suppressLineNumbers/>
      <w:suppressAutoHyphens/>
      <w:spacing w:after="0" w:line="240" w:lineRule="auto"/>
    </w:pPr>
    <w:rPr>
      <w:rFonts w:ascii="Times New Roman" w:hAnsi="Times New Roman"/>
      <w:sz w:val="24"/>
      <w:szCs w:val="24"/>
      <w:lang w:eastAsia="ar-SA"/>
    </w:rPr>
  </w:style>
  <w:style w:type="table" w:customStyle="1" w:styleId="15">
    <w:name w:val="Сетка таблицы1"/>
    <w:uiPriority w:val="5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basedOn w:val="a"/>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0">
    <w:name w:val="Контракт-подпункт"/>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character" w:customStyle="1" w:styleId="af0">
    <w:name w:val="Текст сноски Знак"/>
    <w:basedOn w:val="a0"/>
    <w:link w:val="af"/>
    <w:qFormat/>
    <w:locked/>
    <w:rsid w:val="00801669"/>
    <w:rPr>
      <w:rFonts w:cs="Times New Roman"/>
      <w:sz w:val="20"/>
      <w:szCs w:val="20"/>
    </w:rPr>
  </w:style>
  <w:style w:type="character" w:customStyle="1" w:styleId="32">
    <w:name w:val="Основной текст с отступом 3 Знак"/>
    <w:basedOn w:val="a0"/>
    <w:link w:val="31"/>
    <w:uiPriority w:val="99"/>
    <w:qFormat/>
    <w:locked/>
    <w:rsid w:val="00801669"/>
    <w:rPr>
      <w:rFonts w:cs="Times New Roman"/>
      <w:sz w:val="16"/>
      <w:szCs w:val="16"/>
    </w:rPr>
  </w:style>
  <w:style w:type="paragraph" w:customStyle="1" w:styleId="h5">
    <w:name w:val="h5"/>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801669"/>
    <w:pPr>
      <w:widowControl w:val="0"/>
      <w:autoSpaceDE w:val="0"/>
      <w:autoSpaceDN w:val="0"/>
      <w:adjustRightInd w:val="0"/>
    </w:pPr>
    <w:rPr>
      <w:rFonts w:ascii="Courier New" w:eastAsia="Times New Roman" w:hAnsi="Courier New" w:cs="Courier New"/>
    </w:rPr>
  </w:style>
  <w:style w:type="paragraph" w:customStyle="1" w:styleId="-1">
    <w:name w:val="Контракт-раздел"/>
    <w:basedOn w:val="a"/>
    <w:next w:val="-"/>
    <w:uiPriority w:val="99"/>
    <w:qFormat/>
    <w:rsid w:val="00801669"/>
    <w:pPr>
      <w:keepNext/>
      <w:tabs>
        <w:tab w:val="left" w:pos="540"/>
      </w:tabs>
      <w:suppressAutoHyphens/>
      <w:spacing w:before="360" w:after="120" w:line="240" w:lineRule="auto"/>
      <w:ind w:left="644" w:hanging="360"/>
      <w:jc w:val="center"/>
      <w:outlineLvl w:val="3"/>
    </w:pPr>
    <w:rPr>
      <w:rFonts w:ascii="Times New Roman" w:hAnsi="Times New Roman"/>
      <w:b/>
      <w:bCs/>
      <w:caps/>
      <w:smallCaps/>
      <w:sz w:val="24"/>
      <w:szCs w:val="24"/>
    </w:rPr>
  </w:style>
  <w:style w:type="paragraph" w:customStyle="1" w:styleId="-2">
    <w:name w:val="Контракт-подподпункт"/>
    <w:basedOn w:val="a"/>
    <w:uiPriority w:val="99"/>
    <w:qFormat/>
    <w:rsid w:val="00801669"/>
    <w:pPr>
      <w:tabs>
        <w:tab w:val="left" w:pos="1418"/>
      </w:tabs>
      <w:spacing w:after="0" w:line="240" w:lineRule="auto"/>
      <w:ind w:left="1418" w:hanging="567"/>
      <w:jc w:val="both"/>
    </w:pPr>
    <w:rPr>
      <w:rFonts w:ascii="Times New Roman" w:hAnsi="Times New Roman"/>
      <w:sz w:val="24"/>
      <w:szCs w:val="24"/>
    </w:rPr>
  </w:style>
  <w:style w:type="paragraph" w:customStyle="1" w:styleId="aff">
    <w:name w:val="Таблица шапка"/>
    <w:basedOn w:val="a"/>
    <w:uiPriority w:val="99"/>
    <w:qFormat/>
    <w:rsid w:val="00801669"/>
    <w:pPr>
      <w:keepNext/>
      <w:spacing w:before="40" w:after="40" w:line="240" w:lineRule="auto"/>
      <w:ind w:left="57" w:right="57"/>
    </w:pPr>
    <w:rPr>
      <w:rFonts w:ascii="Times New Roman" w:hAnsi="Times New Roman"/>
      <w:szCs w:val="20"/>
    </w:rPr>
  </w:style>
  <w:style w:type="paragraph" w:customStyle="1" w:styleId="aff0">
    <w:name w:val="Таблица текст"/>
    <w:basedOn w:val="a"/>
    <w:uiPriority w:val="99"/>
    <w:qFormat/>
    <w:rsid w:val="00801669"/>
    <w:pPr>
      <w:spacing w:before="40" w:after="40" w:line="240" w:lineRule="auto"/>
      <w:ind w:left="57" w:right="57"/>
    </w:pPr>
    <w:rPr>
      <w:rFonts w:ascii="Times New Roman" w:hAnsi="Times New Roman"/>
      <w:sz w:val="24"/>
      <w:szCs w:val="20"/>
    </w:rPr>
  </w:style>
  <w:style w:type="paragraph" w:customStyle="1" w:styleId="Times12">
    <w:name w:val="Times 12"/>
    <w:basedOn w:val="a"/>
    <w:uiPriority w:val="99"/>
    <w:qFormat/>
    <w:rsid w:val="00801669"/>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ac">
    <w:name w:val="Текст примечания Знак"/>
    <w:basedOn w:val="a0"/>
    <w:link w:val="ab"/>
    <w:uiPriority w:val="99"/>
    <w:semiHidden/>
    <w:qFormat/>
    <w:locked/>
    <w:rsid w:val="00801669"/>
    <w:rPr>
      <w:rFonts w:cs="Times New Roman"/>
      <w:sz w:val="20"/>
      <w:szCs w:val="20"/>
    </w:rPr>
  </w:style>
  <w:style w:type="character" w:customStyle="1" w:styleId="ae">
    <w:name w:val="Тема примечания Знак"/>
    <w:basedOn w:val="ac"/>
    <w:link w:val="ad"/>
    <w:uiPriority w:val="99"/>
    <w:semiHidden/>
    <w:qFormat/>
    <w:locked/>
    <w:rsid w:val="00801669"/>
    <w:rPr>
      <w:rFonts w:cs="Times New Roman"/>
      <w:b/>
      <w:bCs/>
      <w:sz w:val="20"/>
      <w:szCs w:val="20"/>
    </w:rPr>
  </w:style>
  <w:style w:type="paragraph" w:customStyle="1" w:styleId="msonormalcxspmiddle">
    <w:name w:val="msonormalcxspmiddle"/>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basedOn w:val="a0"/>
    <w:link w:val="38"/>
    <w:uiPriority w:val="99"/>
    <w:qFormat/>
    <w:locked/>
    <w:rsid w:val="00801669"/>
    <w:rPr>
      <w:rFonts w:ascii="Arial" w:hAnsi="Arial" w:cs="Arial"/>
      <w:sz w:val="12"/>
      <w:szCs w:val="12"/>
      <w:shd w:val="clear" w:color="auto" w:fill="FFFFFF"/>
    </w:rPr>
  </w:style>
  <w:style w:type="paragraph" w:customStyle="1" w:styleId="38">
    <w:name w:val="Основной текст3"/>
    <w:basedOn w:val="a"/>
    <w:link w:val="aff1"/>
    <w:uiPriority w:val="99"/>
    <w:qFormat/>
    <w:rsid w:val="00801669"/>
    <w:pPr>
      <w:widowControl w:val="0"/>
      <w:shd w:val="clear" w:color="auto" w:fill="FFFFFF"/>
      <w:spacing w:before="300" w:after="0" w:line="180" w:lineRule="exact"/>
    </w:pPr>
    <w:rPr>
      <w:rFonts w:ascii="Arial" w:hAnsi="Arial" w:cs="Arial"/>
      <w:sz w:val="12"/>
      <w:szCs w:val="12"/>
    </w:rPr>
  </w:style>
  <w:style w:type="character" w:customStyle="1" w:styleId="23">
    <w:name w:val="Основной текст2"/>
    <w:basedOn w:val="aff1"/>
    <w:uiPriority w:val="99"/>
    <w:qFormat/>
    <w:rsid w:val="00801669"/>
    <w:rPr>
      <w:rFonts w:ascii="Arial" w:hAnsi="Arial" w:cs="Arial"/>
      <w:color w:val="000000"/>
      <w:spacing w:val="0"/>
      <w:w w:val="100"/>
      <w:position w:val="0"/>
      <w:sz w:val="12"/>
      <w:szCs w:val="12"/>
      <w:shd w:val="clear" w:color="auto" w:fill="FFFFFF"/>
      <w:lang w:val="ru-RU" w:eastAsia="ru-RU"/>
    </w:rPr>
  </w:style>
  <w:style w:type="paragraph" w:customStyle="1" w:styleId="ConsTitle">
    <w:name w:val="ConsTitle"/>
    <w:uiPriority w:val="99"/>
    <w:qFormat/>
    <w:rsid w:val="00801669"/>
    <w:pPr>
      <w:widowControl w:val="0"/>
      <w:autoSpaceDE w:val="0"/>
      <w:autoSpaceDN w:val="0"/>
      <w:adjustRightInd w:val="0"/>
      <w:ind w:right="19772"/>
    </w:pPr>
    <w:rPr>
      <w:rFonts w:ascii="Arial" w:eastAsia="Times New Roman" w:hAnsi="Arial" w:cs="Arial"/>
      <w:b/>
      <w:bCs/>
      <w:sz w:val="16"/>
      <w:szCs w:val="16"/>
    </w:rPr>
  </w:style>
  <w:style w:type="paragraph" w:customStyle="1" w:styleId="-3">
    <w:name w:val="Контракт-подпункт Знак"/>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ConsPlusCell">
    <w:name w:val="ConsPlusCell"/>
    <w:uiPriority w:val="99"/>
    <w:qFormat/>
    <w:rsid w:val="00801669"/>
    <w:pPr>
      <w:widowControl w:val="0"/>
      <w:autoSpaceDE w:val="0"/>
      <w:autoSpaceDN w:val="0"/>
      <w:adjustRightInd w:val="0"/>
    </w:pPr>
    <w:rPr>
      <w:rFonts w:ascii="Courier New" w:eastAsiaTheme="minorEastAsia" w:hAnsi="Courier New" w:cs="Courier New"/>
    </w:rPr>
  </w:style>
  <w:style w:type="paragraph" w:styleId="aff2">
    <w:name w:val="No Spacing"/>
    <w:link w:val="aff3"/>
    <w:uiPriority w:val="1"/>
    <w:qFormat/>
    <w:rsid w:val="00801669"/>
    <w:rPr>
      <w:rFonts w:eastAsia="Times New Roman"/>
      <w:sz w:val="24"/>
      <w:szCs w:val="24"/>
    </w:rPr>
  </w:style>
  <w:style w:type="character" w:customStyle="1" w:styleId="aff3">
    <w:name w:val="Без интервала Знак"/>
    <w:link w:val="aff2"/>
    <w:uiPriority w:val="1"/>
    <w:qFormat/>
    <w:locked/>
    <w:rsid w:val="00801669"/>
    <w:rPr>
      <w:rFonts w:ascii="Times New Roman" w:hAnsi="Times New Roman"/>
      <w:sz w:val="24"/>
      <w:szCs w:val="24"/>
    </w:rPr>
  </w:style>
  <w:style w:type="paragraph" w:customStyle="1" w:styleId="aff4">
    <w:name w:val="Базовый"/>
    <w:link w:val="aff5"/>
    <w:qFormat/>
    <w:rsid w:val="00801669"/>
    <w:pPr>
      <w:widowControl w:val="0"/>
      <w:suppressAutoHyphens/>
    </w:pPr>
    <w:rPr>
      <w:rFonts w:eastAsia="ヒラギノ角ゴ Pro W3"/>
      <w:color w:val="000000"/>
    </w:rPr>
  </w:style>
  <w:style w:type="character" w:customStyle="1" w:styleId="aff5">
    <w:name w:val="Базовый Знак"/>
    <w:link w:val="aff4"/>
    <w:qFormat/>
    <w:locked/>
    <w:rsid w:val="00801669"/>
    <w:rPr>
      <w:rFonts w:ascii="Times New Roman" w:eastAsia="ヒラギノ角ゴ Pro W3" w:hAnsi="Times New Roman"/>
      <w:color w:val="000000"/>
    </w:rPr>
  </w:style>
  <w:style w:type="table" w:customStyle="1" w:styleId="24">
    <w:name w:val="Сетка таблицы2"/>
    <w:basedOn w:val="a1"/>
    <w:uiPriority w:val="9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3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52">
    <w:name w:val="p5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35">
    <w:name w:val="p35"/>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
    <w:name w:val="p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19">
    <w:name w:val="p19"/>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6">
    <w:name w:val="p26"/>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8">
    <w:name w:val="p28"/>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bo">
    <w:name w:val="bo"/>
    <w:basedOn w:val="af3"/>
    <w:qFormat/>
    <w:rsid w:val="00801669"/>
    <w:pPr>
      <w:tabs>
        <w:tab w:val="left" w:pos="3564"/>
        <w:tab w:val="left" w:pos="5095"/>
      </w:tabs>
      <w:spacing w:before="57" w:after="0"/>
      <w:ind w:left="113" w:right="113"/>
      <w:jc w:val="both"/>
    </w:pPr>
    <w:rPr>
      <w:rFonts w:ascii="Arial" w:hAnsi="Arial" w:cs="Arial"/>
      <w:color w:val="000000"/>
      <w:kern w:val="1"/>
      <w:sz w:val="16"/>
      <w:szCs w:val="16"/>
    </w:rPr>
  </w:style>
  <w:style w:type="paragraph" w:customStyle="1" w:styleId="p6">
    <w:name w:val="p6"/>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801669"/>
  </w:style>
  <w:style w:type="character" w:customStyle="1" w:styleId="s2">
    <w:name w:val="s2"/>
    <w:basedOn w:val="a0"/>
    <w:qFormat/>
    <w:rsid w:val="00801669"/>
  </w:style>
  <w:style w:type="character" w:customStyle="1" w:styleId="s5">
    <w:name w:val="s5"/>
    <w:basedOn w:val="a0"/>
    <w:qFormat/>
    <w:rsid w:val="00801669"/>
  </w:style>
  <w:style w:type="character" w:customStyle="1" w:styleId="s8">
    <w:name w:val="s8"/>
    <w:basedOn w:val="a0"/>
    <w:qFormat/>
    <w:rsid w:val="00801669"/>
  </w:style>
  <w:style w:type="paragraph" w:customStyle="1" w:styleId="16">
    <w:name w:val="Без интервала1"/>
    <w:link w:val="NoSpacingChar"/>
    <w:qFormat/>
    <w:rsid w:val="00801669"/>
    <w:rPr>
      <w:rFonts w:ascii="Calibri" w:eastAsia="Calibri" w:hAnsi="Calibri"/>
      <w:sz w:val="22"/>
      <w:szCs w:val="22"/>
    </w:rPr>
  </w:style>
  <w:style w:type="character" w:customStyle="1" w:styleId="afc">
    <w:name w:val="Абзац списка Знак"/>
    <w:link w:val="afb"/>
    <w:uiPriority w:val="34"/>
    <w:qFormat/>
    <w:locked/>
    <w:rsid w:val="00801669"/>
    <w:rPr>
      <w:sz w:val="22"/>
      <w:szCs w:val="22"/>
    </w:rPr>
  </w:style>
  <w:style w:type="paragraph" w:customStyle="1" w:styleId="Default">
    <w:name w:val="Default"/>
    <w:qFormat/>
    <w:rsid w:val="00801669"/>
    <w:pPr>
      <w:autoSpaceDE w:val="0"/>
      <w:autoSpaceDN w:val="0"/>
      <w:adjustRightInd w:val="0"/>
    </w:pPr>
    <w:rPr>
      <w:rFonts w:eastAsiaTheme="minorHAnsi"/>
      <w:color w:val="000000"/>
      <w:sz w:val="24"/>
      <w:szCs w:val="24"/>
      <w:lang w:eastAsia="en-US"/>
    </w:rPr>
  </w:style>
  <w:style w:type="character" w:customStyle="1" w:styleId="NoSpacingChar">
    <w:name w:val="No Spacing Char"/>
    <w:link w:val="16"/>
    <w:qFormat/>
    <w:locked/>
    <w:rsid w:val="00801669"/>
    <w:rPr>
      <w:rFonts w:eastAsia="Calibri"/>
      <w:sz w:val="22"/>
      <w:szCs w:val="22"/>
    </w:rPr>
  </w:style>
  <w:style w:type="character" w:customStyle="1" w:styleId="ek-text">
    <w:name w:val="ek-text"/>
    <w:basedOn w:val="a0"/>
    <w:qFormat/>
    <w:rsid w:val="00801669"/>
  </w:style>
  <w:style w:type="paragraph" w:customStyle="1" w:styleId="ConsNonformat">
    <w:name w:val="ConsNonformat"/>
    <w:link w:val="ConsNonformat0"/>
    <w:qFormat/>
    <w:rsid w:val="00801669"/>
    <w:pPr>
      <w:widowControl w:val="0"/>
      <w:autoSpaceDE w:val="0"/>
      <w:autoSpaceDN w:val="0"/>
      <w:adjustRightInd w:val="0"/>
    </w:pPr>
    <w:rPr>
      <w:rFonts w:ascii="Courier New" w:eastAsia="Times New Roman" w:hAnsi="Courier New" w:cs="Courier New"/>
      <w:sz w:val="22"/>
      <w:szCs w:val="22"/>
    </w:rPr>
  </w:style>
  <w:style w:type="character" w:customStyle="1" w:styleId="ConsNonformat0">
    <w:name w:val="ConsNonformat Знак"/>
    <w:link w:val="ConsNonformat"/>
    <w:qFormat/>
    <w:rsid w:val="00801669"/>
    <w:rPr>
      <w:rFonts w:ascii="Courier New" w:hAnsi="Courier New" w:cs="Courier New"/>
      <w:sz w:val="22"/>
      <w:szCs w:val="22"/>
    </w:rPr>
  </w:style>
  <w:style w:type="table" w:customStyle="1" w:styleId="39">
    <w:name w:val="Сетка таблицы3"/>
    <w:basedOn w:val="a1"/>
    <w:uiPriority w:val="59"/>
    <w:qFormat/>
    <w:rsid w:val="0080166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801669"/>
    <w:rPr>
      <w:rFonts w:ascii="Arial" w:hAnsi="Arial" w:cs="Arial"/>
      <w:lang w:eastAsia="ar-SA"/>
    </w:rPr>
  </w:style>
  <w:style w:type="paragraph" w:customStyle="1" w:styleId="17">
    <w:name w:val="Текст1"/>
    <w:basedOn w:val="a"/>
    <w:qFormat/>
    <w:rsid w:val="00801669"/>
    <w:pPr>
      <w:suppressAutoHyphens/>
      <w:autoSpaceDN w:val="0"/>
      <w:spacing w:after="0" w:line="240" w:lineRule="auto"/>
    </w:pPr>
    <w:rPr>
      <w:rFonts w:ascii="Courier New" w:hAnsi="Courier New"/>
      <w:sz w:val="20"/>
      <w:szCs w:val="20"/>
      <w:lang w:eastAsia="ar-SA"/>
    </w:rPr>
  </w:style>
  <w:style w:type="character" w:customStyle="1" w:styleId="30">
    <w:name w:val="Заголовок 3 Знак"/>
    <w:basedOn w:val="a0"/>
    <w:link w:val="3"/>
    <w:uiPriority w:val="9"/>
    <w:qFormat/>
    <w:rsid w:val="00801669"/>
    <w:rPr>
      <w:rFonts w:asciiTheme="majorHAnsi" w:eastAsiaTheme="majorEastAsia" w:hAnsiTheme="majorHAnsi" w:cstheme="majorBidi"/>
      <w:b/>
      <w:bCs/>
      <w:color w:val="4F81BD" w:themeColor="accent1"/>
      <w:sz w:val="22"/>
      <w:szCs w:val="22"/>
      <w:lang w:eastAsia="en-US"/>
    </w:rPr>
  </w:style>
  <w:style w:type="paragraph" w:customStyle="1" w:styleId="noindent">
    <w:name w:val="noinden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qFormat/>
    <w:rsid w:val="00801669"/>
    <w:rPr>
      <w:rFonts w:asciiTheme="majorHAnsi" w:eastAsiaTheme="majorEastAsia" w:hAnsiTheme="majorHAnsi" w:cstheme="majorBidi"/>
      <w:b/>
      <w:bCs/>
      <w:i/>
      <w:iCs/>
      <w:color w:val="4F81BD" w:themeColor="accent1"/>
      <w:sz w:val="22"/>
      <w:szCs w:val="22"/>
      <w:lang w:eastAsia="en-US"/>
    </w:rPr>
  </w:style>
  <w:style w:type="paragraph" w:customStyle="1" w:styleId="default0">
    <w:name w:val="defaul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td-none">
    <w:name w:val="td-none"/>
    <w:basedOn w:val="a0"/>
    <w:rsid w:val="00D5020A"/>
  </w:style>
  <w:style w:type="paragraph" w:customStyle="1" w:styleId="vadim-p">
    <w:name w:val="vadim-p"/>
    <w:basedOn w:val="a"/>
    <w:rsid w:val="001E411D"/>
    <w:pPr>
      <w:spacing w:before="100" w:beforeAutospacing="1" w:after="100" w:afterAutospacing="1" w:line="240" w:lineRule="auto"/>
    </w:pPr>
    <w:rPr>
      <w:rFonts w:ascii="Times New Roman" w:hAnsi="Times New Roman"/>
      <w:sz w:val="24"/>
      <w:szCs w:val="24"/>
    </w:rPr>
  </w:style>
  <w:style w:type="character" w:customStyle="1" w:styleId="hgkelc">
    <w:name w:val="hgkelc"/>
    <w:basedOn w:val="a0"/>
    <w:rsid w:val="00D1465E"/>
  </w:style>
  <w:style w:type="paragraph" w:customStyle="1" w:styleId="docdata">
    <w:name w:val="docdata"/>
    <w:aliases w:val="docy,v5,23956,bqiaagaaeyqcaaagiaiaaap7xaaabqldaaaaaaaaaaaaaaaaaaaaaaaaaaaaaaaaaaaaaaaaaaaaaaaaaaaaaaaaaaaaaaaaaaaaaaaaaaaaaaaaaaaaaaaaaaaaaaaaaaaaaaaaaaaaaaaaaaaaaaaaaaaaaaaaaaaaaaaaaaaaaaaaaaaaaaaaaaaaaaaaaaaaaaaaaaaaaaaaaaaaaaaaaaaaaaaaaaaaaaa"/>
    <w:basedOn w:val="a"/>
    <w:uiPriority w:val="99"/>
    <w:semiHidden/>
    <w:rsid w:val="002265D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043008">
      <w:bodyDiv w:val="1"/>
      <w:marLeft w:val="0"/>
      <w:marRight w:val="0"/>
      <w:marTop w:val="0"/>
      <w:marBottom w:val="0"/>
      <w:divBdr>
        <w:top w:val="none" w:sz="0" w:space="0" w:color="auto"/>
        <w:left w:val="none" w:sz="0" w:space="0" w:color="auto"/>
        <w:bottom w:val="none" w:sz="0" w:space="0" w:color="auto"/>
        <w:right w:val="none" w:sz="0" w:space="0" w:color="auto"/>
      </w:divBdr>
    </w:div>
    <w:div w:id="1008949042">
      <w:bodyDiv w:val="1"/>
      <w:marLeft w:val="0"/>
      <w:marRight w:val="0"/>
      <w:marTop w:val="0"/>
      <w:marBottom w:val="0"/>
      <w:divBdr>
        <w:top w:val="none" w:sz="0" w:space="0" w:color="auto"/>
        <w:left w:val="none" w:sz="0" w:space="0" w:color="auto"/>
        <w:bottom w:val="none" w:sz="0" w:space="0" w:color="auto"/>
        <w:right w:val="none" w:sz="0" w:space="0" w:color="auto"/>
      </w:divBdr>
    </w:div>
    <w:div w:id="162734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EEB4-108B-405B-9C6B-B0C1EE0E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DOC-MARKER-u4lNFz3c8UvwLQNiBIIESw</dc:description>
  <cp:lastModifiedBy>Личманова Оксана Юрьевна</cp:lastModifiedBy>
  <cp:revision>6</cp:revision>
  <cp:lastPrinted>2023-03-02T04:04:00Z</cp:lastPrinted>
  <dcterms:created xsi:type="dcterms:W3CDTF">2026-06-25T09:22:00Z</dcterms:created>
  <dcterms:modified xsi:type="dcterms:W3CDTF">2026-07-02T08:49:00Z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9B6DE06BA41847F6BF495723F7D85195</vt:lpwstr>
  </property>
</Properties>
</file>