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6BA4D13"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ЗАВЕДУЮЩИЙ ОТ​‍﻿⁠‍‌﻿﻿‌﻿​‍⁠⁠⁠‌⁠⁠​​‌‍‍‍‍﻿‌​﻿﻿﻿‌‍﻿﻿﻿﻿﻿​﻿⁠​‍‍ДЕ‍﻿​⁠‌‌﻿‍‍⁠​​‌​‍‍⁠‍‌‌⁠﻿‌‌‌﻿⁠‍⁠﻿⁠‍​‌‍‌​‌‍﻿​‍‌​ЛЕНИЕМ</w:t>
      </w:r>
    </w:p>
    <w:p w14:paraId="042B9C9C"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 xml:space="preserve">КГАУЗ "КГСП № 3" </w:t>
      </w:r>
    </w:p>
    <w:p w14:paraId="1823C3D2" w14:textId="77777777" w:rsidR="00B935D1" w:rsidRPr="00F02ACD"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3BEBEB17" w:rsidR="00B935D1" w:rsidRPr="00F02ACD" w:rsidRDefault="008434F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03.07.2026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DF2AF8A" w14:textId="71303402" w:rsidR="00B935D1" w:rsidRPr="0039001C" w:rsidRDefault="00B23783" w:rsidP="00340795">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461C5">
        <w:rPr>
          <w:rFonts w:ascii="Times New Roman" w:eastAsia="Calibri" w:hAnsi="Times New Roman" w:cs="Times New Roman"/>
          <w:b/>
          <w:color w:val="000000"/>
        </w:rPr>
        <w:t xml:space="preserve">на </w:t>
      </w:r>
      <w:r w:rsidR="001461C5" w:rsidRPr="00047E25">
        <w:rPr>
          <w:rFonts w:ascii="Times New Roman" w:hAnsi="Times New Roman"/>
          <w:b/>
          <w:bCs/>
        </w:rPr>
        <w:t xml:space="preserve">поставку </w:t>
      </w:r>
      <w:r w:rsidR="001461C5" w:rsidRPr="00047E25">
        <w:rPr>
          <w:rFonts w:ascii="Times New Roman" w:hAnsi="Times New Roman"/>
          <w:b/>
        </w:rPr>
        <w:t>мед</w:t>
      </w:r>
      <w:r w:rsidR="001461C5">
        <w:rPr>
          <w:rFonts w:ascii="Times New Roman" w:hAnsi="Times New Roman"/>
          <w:b/>
        </w:rPr>
        <w:t>ицинских</w:t>
      </w:r>
      <w:r w:rsidR="001461C5" w:rsidRPr="00047E25">
        <w:rPr>
          <w:rFonts w:ascii="Times New Roman" w:hAnsi="Times New Roman"/>
          <w:b/>
        </w:rPr>
        <w:t xml:space="preserve"> изделий</w:t>
      </w:r>
    </w:p>
    <w:p w14:paraId="724523D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17BC4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3C5E7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B0142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2A81DED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w:t>
      </w:r>
      <w:r w:rsidR="00D13F95" w:rsidRPr="00CD6114">
        <w:rPr>
          <w:rFonts w:ascii="Times New Roman" w:eastAsia="Times New Roman" w:hAnsi="Times New Roman" w:cs="Times New Roman"/>
          <w:iCs/>
          <w:lang w:eastAsia="ru-RU"/>
        </w:rPr>
        <w:t>настояще</w:t>
      </w:r>
      <w:r w:rsidR="00D13F95">
        <w:rPr>
          <w:rFonts w:ascii="Times New Roman" w:eastAsia="Times New Roman" w:hAnsi="Times New Roman" w:cs="Times New Roman"/>
          <w:iCs/>
          <w:lang w:eastAsia="ru-RU"/>
        </w:rPr>
        <w:t>м извещении</w:t>
      </w:r>
      <w:r w:rsidR="00E77E5E">
        <w:rPr>
          <w:rFonts w:ascii="Times New Roman" w:eastAsia="Times New Roman" w:hAnsi="Times New Roman" w:cs="Times New Roman"/>
          <w:iCs/>
          <w:lang w:eastAsia="ru-RU"/>
        </w:rPr>
        <w:t xml:space="preserve">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 xml:space="preserve">запрос </w:t>
      </w:r>
      <w:r w:rsidR="00D13F95">
        <w:rPr>
          <w:rFonts w:ascii="Times New Roman" w:eastAsia="Times New Roman" w:hAnsi="Times New Roman" w:cs="Times New Roman"/>
          <w:iCs/>
          <w:lang w:eastAsia="ru-RU"/>
        </w:rPr>
        <w:t>котировок</w:t>
      </w:r>
      <w:r w:rsidR="00D13F95" w:rsidRPr="00CD6114">
        <w:rPr>
          <w:rFonts w:ascii="Times New Roman" w:eastAsia="Times New Roman" w:hAnsi="Times New Roman" w:cs="Times New Roman"/>
          <w:iCs/>
          <w:lang w:eastAsia="ru-RU"/>
        </w:rPr>
        <w:t xml:space="preserve"> в</w:t>
      </w:r>
      <w:r w:rsidRPr="00CD6114">
        <w:rPr>
          <w:rFonts w:ascii="Times New Roman" w:eastAsia="Times New Roman" w:hAnsi="Times New Roman" w:cs="Times New Roman"/>
          <w:iCs/>
          <w:lang w:eastAsia="ru-RU"/>
        </w:rPr>
        <w:t xml:space="preserve">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23EE4219"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w:t>
      </w:r>
      <w:r w:rsidR="00D13F95">
        <w:rPr>
          <w:rFonts w:ascii="Times New Roman" w:eastAsia="Times New Roman" w:hAnsi="Times New Roman" w:cs="Times New Roman"/>
          <w:iCs/>
          <w:lang w:eastAsia="ru-RU"/>
        </w:rPr>
        <w:t>настоящего 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327D64"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rPr>
              <w:t xml:space="preserve">КРАЕВОЕ ГОСУДАРСТВЕННОЕ АВТОНОМНОЕ УЧРЕЖДЕНИЕ ЗДРАВООХРАНЕНИЯ "КРАСНОЯРСКАЯ </w:t>
            </w:r>
            <w:r w:rsidRPr="0068631E">
              <w:rPr>
                <w:rFonts w:ascii="Times New Roman" w:eastAsia="Times New Roman" w:hAnsi="Times New Roman"/>
                <w:iCs/>
                <w:sz w:val="22"/>
                <w:szCs w:val="22"/>
              </w:rPr>
              <w:t xml:space="preserve">ГОРОДСКАЯ СТОМАТОЛОГИЧЕСКАЯ ПОЛИКЛИНИКА № 3" </w:t>
            </w:r>
          </w:p>
          <w:p w14:paraId="36011835"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КГАУЗ "КГСП № 3"</w:t>
            </w:r>
          </w:p>
          <w:p w14:paraId="630A698A"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 xml:space="preserve">660059, Красноярский край, город Красноярск, </w:t>
            </w:r>
            <w:proofErr w:type="spellStart"/>
            <w:r w:rsidRPr="0068631E">
              <w:rPr>
                <w:rFonts w:ascii="Times New Roman" w:eastAsia="Times New Roman" w:hAnsi="Times New Roman"/>
                <w:iCs/>
                <w:sz w:val="22"/>
                <w:szCs w:val="22"/>
              </w:rPr>
              <w:t>пр-кт</w:t>
            </w:r>
            <w:proofErr w:type="spellEnd"/>
            <w:r w:rsidR="00A07F6C">
              <w:rPr>
                <w:rFonts w:ascii="Times New Roman" w:eastAsia="Times New Roman" w:hAnsi="Times New Roman"/>
                <w:iCs/>
                <w:sz w:val="22"/>
                <w:szCs w:val="22"/>
              </w:rPr>
              <w:t xml:space="preserve">. </w:t>
            </w:r>
            <w:proofErr w:type="spellStart"/>
            <w:r w:rsidRPr="0068631E">
              <w:rPr>
                <w:rFonts w:ascii="Times New Roman" w:eastAsia="Times New Roman" w:hAnsi="Times New Roman"/>
                <w:iCs/>
                <w:sz w:val="22"/>
                <w:szCs w:val="22"/>
              </w:rPr>
              <w:t>Им.Газеты</w:t>
            </w:r>
            <w:proofErr w:type="spellEnd"/>
            <w:r w:rsidRPr="0068631E">
              <w:rPr>
                <w:rFonts w:ascii="Times New Roman" w:eastAsia="Times New Roman" w:hAnsi="Times New Roman"/>
                <w:iCs/>
                <w:sz w:val="22"/>
                <w:szCs w:val="22"/>
              </w:rPr>
              <w:t xml:space="preserve"> "Красноярский Рабочий", д.75</w:t>
            </w:r>
          </w:p>
          <w:p w14:paraId="217FCD7E" w14:textId="77777777" w:rsidR="0068631E" w:rsidRPr="0068631E" w:rsidRDefault="00E20A57" w:rsidP="0068631E">
            <w:pPr>
              <w:widowControl w:val="0"/>
              <w:contextualSpacing/>
              <w:jc w:val="both"/>
              <w:rPr>
                <w:rFonts w:ascii="Times New Roman" w:eastAsia="Times New Roman" w:hAnsi="Times New Roman"/>
                <w:iCs/>
                <w:sz w:val="22"/>
                <w:szCs w:val="22"/>
              </w:rPr>
            </w:pPr>
            <w:hyperlink r:id="rId9" w:history="1">
              <w:r w:rsidR="0068631E" w:rsidRPr="0068631E">
                <w:rPr>
                  <w:rFonts w:ascii="Times New Roman" w:eastAsia="Times New Roman" w:hAnsi="Times New Roman"/>
                  <w:iCs/>
                  <w:sz w:val="22"/>
                  <w:szCs w:val="22"/>
                </w:rPr>
                <w:t>gsp3duzinskaya@yandex.ru</w:t>
              </w:r>
            </w:hyperlink>
          </w:p>
          <w:p w14:paraId="3EFB2600"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+73912013415</w:t>
            </w:r>
          </w:p>
          <w:p w14:paraId="43EDB5ED" w14:textId="77777777" w:rsidR="0068631E" w:rsidRPr="0068631E" w:rsidRDefault="0068631E" w:rsidP="0068631E">
            <w:pPr>
              <w:widowControl w:val="0"/>
              <w:contextualSpacing/>
              <w:jc w:val="both"/>
              <w:rPr>
                <w:rFonts w:ascii="Times New Roman" w:eastAsia="Times New Roman" w:hAnsi="Times New Roman"/>
                <w:iCs/>
                <w:sz w:val="22"/>
                <w:szCs w:val="22"/>
              </w:rPr>
            </w:pPr>
            <w:proofErr w:type="spellStart"/>
            <w:r w:rsidRPr="0068631E">
              <w:rPr>
                <w:rFonts w:ascii="Times New Roman" w:eastAsia="Times New Roman" w:hAnsi="Times New Roman"/>
                <w:iCs/>
                <w:sz w:val="22"/>
                <w:szCs w:val="22"/>
              </w:rPr>
              <w:t>Дузинская</w:t>
            </w:r>
            <w:proofErr w:type="spellEnd"/>
            <w:r w:rsidRPr="0068631E">
              <w:rPr>
                <w:rFonts w:ascii="Times New Roman" w:eastAsia="Times New Roman" w:hAnsi="Times New Roman"/>
                <w:iCs/>
                <w:sz w:val="22"/>
                <w:szCs w:val="22"/>
              </w:rPr>
              <w:t xml:space="preserve"> Татьяна Юрьевна</w:t>
            </w:r>
          </w:p>
          <w:p w14:paraId="11691C78" w14:textId="77777777" w:rsidR="0068631E" w:rsidRPr="000306BD" w:rsidRDefault="0068631E" w:rsidP="0068631E">
            <w:pPr>
              <w:widowControl w:val="0"/>
              <w:contextualSpacing/>
              <w:jc w:val="both"/>
              <w:rPr>
                <w:rFonts w:ascii="Times New Roman" w:eastAsia="Times New Roman" w:hAnsi="Times New Roman"/>
                <w:iCs/>
                <w:highlight w:val="yellow"/>
              </w:rPr>
            </w:pPr>
          </w:p>
        </w:tc>
      </w:tr>
      <w:tr w:rsidR="0068631E" w14:paraId="1DDD5D76" w14:textId="77777777" w:rsidTr="0068631E">
        <w:tc>
          <w:tcPr>
            <w:tcW w:w="4280" w:type="dxa"/>
            <w:shd w:val="clear" w:color="auto" w:fill="D9E2F3" w:themeFill="accent1" w:themeFillTint="33"/>
          </w:tcPr>
          <w:p w14:paraId="2B3160EC"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205FFF99" w14:textId="77777777" w:rsidR="0068631E" w:rsidRPr="000306BD" w:rsidRDefault="0068631E" w:rsidP="00CD6114">
            <w:pPr>
              <w:widowControl w:val="0"/>
              <w:contextualSpacing/>
              <w:jc w:val="both"/>
              <w:rPr>
                <w:rFonts w:ascii="Times New Roman" w:eastAsia="Times New Roman" w:hAnsi="Times New Roman"/>
                <w:bCs/>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3D3D4896"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71CB9452"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2B78E778"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3182741F"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BC6C35" w:rsidRDefault="0068631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079702C8" w14:textId="77777777" w:rsidR="0068631E" w:rsidRPr="000306BD" w:rsidRDefault="0068631E" w:rsidP="00CD6114">
            <w:pPr>
              <w:widowControl w:val="0"/>
              <w:contextualSpacing/>
              <w:jc w:val="both"/>
              <w:rPr>
                <w:rFonts w:ascii="Times New Roman" w:eastAsia="Times New Roman" w:hAnsi="Times New Roman"/>
                <w:iCs/>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6C604CB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340795">
              <w:rPr>
                <w:rFonts w:ascii="Times New Roman" w:eastAsia="Times New Roman" w:hAnsi="Times New Roman"/>
                <w:iCs/>
              </w:rPr>
              <w:t xml:space="preserve"> </w:t>
            </w:r>
            <w:r w:rsidR="00D407F7" w:rsidRPr="00BF5CF1">
              <w:rPr>
                <w:rFonts w:ascii="Times New Roman" w:eastAsia="Times New Roman" w:hAnsi="Times New Roman"/>
                <w:iCs/>
              </w:rPr>
              <w:t>доступн</w:t>
            </w:r>
            <w:r w:rsidR="00340795">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340795" w:rsidRDefault="00D407F7" w:rsidP="00D407F7">
            <w:pPr>
              <w:widowControl w:val="0"/>
              <w:jc w:val="both"/>
              <w:rPr>
                <w:rFonts w:ascii="Times New Roman" w:hAnsi="Times New Roman"/>
              </w:rPr>
            </w:pPr>
            <w:r w:rsidRPr="0034079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40795">
                <w:rPr>
                  <w:rFonts w:ascii="Times New Roman" w:hAnsi="Times New Roman"/>
                </w:rPr>
                <w:t>https://zakupki.gov.ru/</w:t>
              </w:r>
            </w:hyperlink>
            <w:r w:rsidRPr="00340795">
              <w:rPr>
                <w:rFonts w:ascii="Times New Roman" w:eastAsia="Times New Roman" w:hAnsi="Times New Roman"/>
                <w:iCs/>
              </w:rPr>
              <w:t xml:space="preserve"> и на сайте электронной торговой площадке Регион</w:t>
            </w:r>
            <w:r w:rsidR="0039001C" w:rsidRPr="00340795">
              <w:rPr>
                <w:rFonts w:ascii="Times New Roman" w:eastAsia="Times New Roman" w:hAnsi="Times New Roman"/>
                <w:iCs/>
              </w:rPr>
              <w:t xml:space="preserve"> </w:t>
            </w:r>
            <w:r w:rsidRPr="00340795">
              <w:rPr>
                <w:rFonts w:ascii="Times New Roman" w:eastAsia="Times New Roman" w:hAnsi="Times New Roman"/>
                <w:iCs/>
              </w:rPr>
              <w:t xml:space="preserve"> </w:t>
            </w:r>
            <w:hyperlink r:id="rId16" w:history="1">
              <w:r w:rsidRPr="00340795">
                <w:rPr>
                  <w:rFonts w:ascii="Times New Roman" w:hAnsi="Times New Roman"/>
                </w:rPr>
                <w:t>https://torgi.etp-region.ru/</w:t>
              </w:r>
            </w:hyperlink>
            <w:r w:rsidR="0039001C" w:rsidRPr="00340795">
              <w:rPr>
                <w:rFonts w:ascii="Times New Roman" w:hAnsi="Times New Roman"/>
              </w:rPr>
              <w:t xml:space="preserve"> </w:t>
            </w:r>
          </w:p>
          <w:p w14:paraId="2D6CF251" w14:textId="69FF6374" w:rsidR="0068631E" w:rsidRPr="0068369B" w:rsidRDefault="00B146B5" w:rsidP="008434F9">
            <w:pPr>
              <w:widowControl w:val="0"/>
              <w:jc w:val="both"/>
              <w:rPr>
                <w:rStyle w:val="1f4"/>
              </w:rPr>
            </w:pPr>
            <w:r w:rsidRPr="00340795">
              <w:rPr>
                <w:rFonts w:ascii="Times New Roman" w:eastAsia="Times New Roman" w:hAnsi="Times New Roman"/>
                <w:iCs/>
              </w:rPr>
              <w:t>0</w:t>
            </w:r>
            <w:r w:rsidR="008434F9">
              <w:rPr>
                <w:rFonts w:ascii="Times New Roman" w:eastAsia="Times New Roman" w:hAnsi="Times New Roman"/>
                <w:iCs/>
              </w:rPr>
              <w:t>3</w:t>
            </w:r>
            <w:r w:rsidR="0068631E" w:rsidRPr="00340795">
              <w:rPr>
                <w:rFonts w:ascii="Times New Roman" w:eastAsia="Times New Roman" w:hAnsi="Times New Roman"/>
                <w:iCs/>
              </w:rPr>
              <w:t>.0</w:t>
            </w:r>
            <w:r w:rsidRPr="00340795">
              <w:rPr>
                <w:rFonts w:ascii="Times New Roman" w:eastAsia="Times New Roman" w:hAnsi="Times New Roman"/>
                <w:iCs/>
              </w:rPr>
              <w:t>7</w:t>
            </w:r>
            <w:r w:rsidR="0068631E" w:rsidRPr="00340795">
              <w:rPr>
                <w:rFonts w:ascii="Times New Roman" w:eastAsia="Times New Roman" w:hAnsi="Times New Roman"/>
                <w:iCs/>
              </w:rPr>
              <w:t>.202</w:t>
            </w:r>
            <w:r w:rsidR="00926625" w:rsidRPr="00340795">
              <w:rPr>
                <w:rFonts w:ascii="Times New Roman" w:eastAsia="Times New Roman" w:hAnsi="Times New Roman"/>
                <w:iCs/>
              </w:rPr>
              <w:t>6</w:t>
            </w:r>
            <w:r w:rsidR="0068631E" w:rsidRPr="00340795">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3T00:00:00Z">
                <w:dateFormat w:val="dd.MM.yyyy"/>
                <w:lid w:val="ru-RU"/>
                <w:storeMappedDataAs w:val="dateTime"/>
                <w:calendar w:val="gregorian"/>
              </w:date>
            </w:sdtPr>
            <w:sdtEndPr>
              <w:rPr>
                <w:rStyle w:val="a0"/>
                <w:rFonts w:ascii="Calibri" w:eastAsia="Times New Roman" w:hAnsi="Calibri"/>
              </w:rPr>
            </w:sdtEndPr>
            <w:sdtContent>
              <w:p w14:paraId="59C1C554" w14:textId="72D417BD" w:rsidR="00D407F7" w:rsidRPr="0039001C" w:rsidRDefault="008434F9" w:rsidP="00D407F7">
                <w:pPr>
                  <w:widowControl w:val="0"/>
                  <w:tabs>
                    <w:tab w:val="left" w:pos="247"/>
                    <w:tab w:val="left" w:pos="1130"/>
                  </w:tabs>
                  <w:ind w:left="33"/>
                  <w:contextualSpacing/>
                  <w:jc w:val="both"/>
                  <w:rPr>
                    <w:rStyle w:val="1f4"/>
                  </w:rPr>
                </w:pPr>
                <w:r>
                  <w:rPr>
                    <w:rStyle w:val="1f4"/>
                  </w:rPr>
                  <w:t>13.07.2026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3T00:00:00Z">
                <w:dateFormat w:val="dd.MM.yyyy"/>
                <w:lid w:val="ru-RU"/>
                <w:storeMappedDataAs w:val="dateTime"/>
                <w:calendar w:val="gregorian"/>
              </w:date>
            </w:sdtPr>
            <w:sdtEndPr>
              <w:rPr>
                <w:rStyle w:val="a0"/>
                <w:rFonts w:ascii="Calibri" w:eastAsia="Times New Roman" w:hAnsi="Calibri"/>
              </w:rPr>
            </w:sdtEndPr>
            <w:sdtContent>
              <w:p w14:paraId="2815BD38" w14:textId="607BF1D7" w:rsidR="00D407F7" w:rsidRPr="0039001C" w:rsidRDefault="008434F9" w:rsidP="008434F9">
                <w:pPr>
                  <w:widowControl w:val="0"/>
                  <w:tabs>
                    <w:tab w:val="left" w:pos="247"/>
                    <w:tab w:val="left" w:pos="1130"/>
                  </w:tabs>
                  <w:ind w:left="33"/>
                  <w:contextualSpacing/>
                  <w:jc w:val="both"/>
                  <w:rPr>
                    <w:rStyle w:val="1f4"/>
                  </w:rPr>
                </w:pPr>
                <w:r>
                  <w:rPr>
                    <w:rStyle w:val="1f4"/>
                  </w:rPr>
                  <w:t>13.07.2026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8"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3T00:00:00Z">
                <w:dateFormat w:val="dd.MM.yyyy"/>
                <w:lid w:val="ru-RU"/>
                <w:storeMappedDataAs w:val="dateTime"/>
                <w:calendar w:val="gregorian"/>
              </w:date>
            </w:sdtPr>
            <w:sdtEndPr>
              <w:rPr>
                <w:rStyle w:val="a0"/>
                <w:rFonts w:ascii="Calibri" w:eastAsia="Times New Roman" w:hAnsi="Calibri"/>
              </w:rPr>
            </w:sdtEndPr>
            <w:sdtContent>
              <w:p w14:paraId="0BE734C5" w14:textId="48F7211C" w:rsidR="00D407F7" w:rsidRPr="0039001C" w:rsidRDefault="008434F9" w:rsidP="00D407F7">
                <w:pPr>
                  <w:widowControl w:val="0"/>
                  <w:tabs>
                    <w:tab w:val="left" w:pos="247"/>
                    <w:tab w:val="left" w:pos="1130"/>
                  </w:tabs>
                  <w:ind w:left="33"/>
                  <w:contextualSpacing/>
                  <w:jc w:val="both"/>
                  <w:rPr>
                    <w:rStyle w:val="1f4"/>
                  </w:rPr>
                </w:pPr>
                <w:r>
                  <w:rPr>
                    <w:rStyle w:val="1f4"/>
                  </w:rPr>
                  <w:t>13.07.2026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bookmarkStart w:id="2" w:name="_GoBack"/>
            <w:bookmarkEnd w:id="2"/>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6026EF77" w:rsidR="00364BED" w:rsidRPr="00BF5CF1" w:rsidRDefault="003407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303F1FE1" w:rsidR="00364BED" w:rsidRPr="00BF5CF1" w:rsidRDefault="001461C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6DCAEA09" w:rsidR="00364BED" w:rsidRPr="00A57126" w:rsidRDefault="001461C5"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CD6114" w14:paraId="6007C98A" w14:textId="77777777" w:rsidTr="001461C5">
        <w:trPr>
          <w:trHeight w:val="92"/>
        </w:trPr>
        <w:tc>
          <w:tcPr>
            <w:tcW w:w="523"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1461C5">
        <w:trPr>
          <w:trHeight w:val="91"/>
        </w:trPr>
        <w:tc>
          <w:tcPr>
            <w:tcW w:w="523"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600986DE" w14:textId="6B5C55E0" w:rsidR="00E06864" w:rsidRPr="0039001C" w:rsidRDefault="001461C5" w:rsidP="0039001C">
            <w:pPr>
              <w:pStyle w:val="ConsPlusNormal"/>
              <w:jc w:val="center"/>
              <w:rPr>
                <w:rFonts w:ascii="Times New Roman" w:hAnsi="Times New Roman" w:cs="Times New Roman"/>
                <w:b/>
              </w:rPr>
            </w:pPr>
            <w:r w:rsidRPr="001461C5">
              <w:rPr>
                <w:rFonts w:ascii="Times New Roman" w:hAnsi="Times New Roman" w:cs="Times New Roman"/>
                <w:b/>
              </w:rPr>
              <w:t>Поставка медицинских изделий</w:t>
            </w:r>
          </w:p>
        </w:tc>
      </w:tr>
      <w:tr w:rsidR="0024495D" w:rsidRPr="00CD6114" w14:paraId="67E29438" w14:textId="77777777" w:rsidTr="001461C5">
        <w:tc>
          <w:tcPr>
            <w:tcW w:w="523"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1461C5">
        <w:tc>
          <w:tcPr>
            <w:tcW w:w="523"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1461C5">
        <w:tc>
          <w:tcPr>
            <w:tcW w:w="523"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1461C5">
        <w:tc>
          <w:tcPr>
            <w:tcW w:w="523"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1461C5">
        <w:trPr>
          <w:trHeight w:val="183"/>
        </w:trPr>
        <w:tc>
          <w:tcPr>
            <w:tcW w:w="523"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1461C5" w:rsidRPr="00CD6114" w14:paraId="6BE3D144" w14:textId="77777777" w:rsidTr="001461C5">
        <w:trPr>
          <w:trHeight w:val="182"/>
        </w:trPr>
        <w:tc>
          <w:tcPr>
            <w:tcW w:w="523" w:type="pct"/>
            <w:vMerge/>
            <w:vAlign w:val="center"/>
          </w:tcPr>
          <w:p w14:paraId="610743E0"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C3E2E1" w14:textId="1838EF1F" w:rsidR="001461C5" w:rsidRPr="004D717D" w:rsidRDefault="001461C5" w:rsidP="001461C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1461C5" w:rsidRPr="00CD6114" w14:paraId="02287F23" w14:textId="77777777" w:rsidTr="001461C5">
        <w:tc>
          <w:tcPr>
            <w:tcW w:w="523" w:type="pct"/>
            <w:vMerge w:val="restart"/>
            <w:vAlign w:val="center"/>
          </w:tcPr>
          <w:p w14:paraId="1DDFFD8A"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350E56E6" w14:textId="77777777"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1461C5" w:rsidRPr="00CD6114" w14:paraId="318E0B94" w14:textId="77777777" w:rsidTr="001461C5">
        <w:tc>
          <w:tcPr>
            <w:tcW w:w="523" w:type="pct"/>
            <w:vMerge/>
            <w:vAlign w:val="center"/>
          </w:tcPr>
          <w:p w14:paraId="66A2236D"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535F1E6" w14:textId="4554A5C9" w:rsidR="001461C5" w:rsidRPr="004D717D" w:rsidRDefault="001461C5" w:rsidP="001461C5">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Pr>
                <w:rFonts w:ascii="Times New Roman" w:eastAsia="Times New Roman" w:hAnsi="Times New Roman" w:cs="Times New Roman"/>
                <w:bCs/>
                <w:sz w:val="20"/>
                <w:szCs w:val="20"/>
                <w:lang w:eastAsia="ru-RU"/>
              </w:rPr>
              <w:t xml:space="preserve"> </w:t>
            </w:r>
            <w:r w:rsidRPr="001461C5">
              <w:rPr>
                <w:rFonts w:ascii="Times New Roman" w:eastAsia="Times New Roman" w:hAnsi="Times New Roman" w:cs="Times New Roman"/>
                <w:b/>
                <w:sz w:val="20"/>
                <w:szCs w:val="20"/>
                <w:lang w:eastAsia="ru-RU"/>
              </w:rPr>
              <w:t>64 064,04 рублей.</w:t>
            </w:r>
          </w:p>
        </w:tc>
      </w:tr>
      <w:tr w:rsidR="001461C5" w:rsidRPr="00CD6114" w14:paraId="4E3E399F" w14:textId="77777777" w:rsidTr="001461C5">
        <w:trPr>
          <w:trHeight w:val="183"/>
        </w:trPr>
        <w:tc>
          <w:tcPr>
            <w:tcW w:w="523" w:type="pct"/>
            <w:vMerge w:val="restart"/>
            <w:vAlign w:val="center"/>
          </w:tcPr>
          <w:p w14:paraId="315EEC88"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21A4E6FD" w14:textId="77777777"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1461C5" w:rsidRPr="00CD6114" w14:paraId="50F67BE1" w14:textId="77777777" w:rsidTr="001461C5">
        <w:trPr>
          <w:trHeight w:val="182"/>
        </w:trPr>
        <w:tc>
          <w:tcPr>
            <w:tcW w:w="523" w:type="pct"/>
            <w:vMerge/>
            <w:vAlign w:val="center"/>
          </w:tcPr>
          <w:p w14:paraId="44356E11"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5B9599E" w14:textId="77777777" w:rsidR="001461C5" w:rsidRPr="001461C5" w:rsidRDefault="001461C5" w:rsidP="001461C5">
            <w:pPr>
              <w:pStyle w:val="aff8"/>
              <w:ind w:firstLine="709"/>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 </w:t>
            </w:r>
          </w:p>
          <w:p w14:paraId="55CA67A1" w14:textId="49F2E422" w:rsidR="001461C5" w:rsidRPr="002C0750" w:rsidRDefault="001461C5" w:rsidP="001461C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1461C5" w:rsidRPr="00CD6114" w14:paraId="3F1D2346" w14:textId="77777777" w:rsidTr="001461C5">
        <w:trPr>
          <w:trHeight w:val="183"/>
        </w:trPr>
        <w:tc>
          <w:tcPr>
            <w:tcW w:w="523" w:type="pct"/>
            <w:vMerge w:val="restart"/>
            <w:vAlign w:val="center"/>
          </w:tcPr>
          <w:p w14:paraId="1AFB5243"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368FA0EB" w14:textId="77777777"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1461C5" w:rsidRPr="00CD6114" w14:paraId="12411BF2" w14:textId="77777777" w:rsidTr="001461C5">
        <w:trPr>
          <w:trHeight w:val="182"/>
        </w:trPr>
        <w:tc>
          <w:tcPr>
            <w:tcW w:w="523" w:type="pct"/>
            <w:vMerge/>
            <w:vAlign w:val="center"/>
          </w:tcPr>
          <w:p w14:paraId="5BDF0E58"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7361E9D" w14:textId="7114F275"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1461C5" w:rsidRPr="00CD6114" w14:paraId="39A319CA" w14:textId="77777777" w:rsidTr="001461C5">
        <w:trPr>
          <w:trHeight w:val="182"/>
        </w:trPr>
        <w:tc>
          <w:tcPr>
            <w:tcW w:w="523" w:type="pct"/>
            <w:vMerge w:val="restart"/>
            <w:vAlign w:val="center"/>
          </w:tcPr>
          <w:p w14:paraId="66D9BB26"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49ED8F66" w14:textId="77777777"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1461C5" w:rsidRPr="00CD6114" w14:paraId="52B6DB9E" w14:textId="77777777" w:rsidTr="001461C5">
        <w:trPr>
          <w:trHeight w:val="182"/>
        </w:trPr>
        <w:tc>
          <w:tcPr>
            <w:tcW w:w="523" w:type="pct"/>
            <w:vMerge/>
            <w:vAlign w:val="center"/>
          </w:tcPr>
          <w:p w14:paraId="41213D23"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33350FD" w14:textId="77777777"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1461C5" w:rsidRPr="00CD6114" w14:paraId="2ABA43A4" w14:textId="77777777" w:rsidTr="001461C5">
        <w:trPr>
          <w:trHeight w:val="182"/>
        </w:trPr>
        <w:tc>
          <w:tcPr>
            <w:tcW w:w="523" w:type="pct"/>
            <w:vMerge w:val="restart"/>
            <w:vAlign w:val="center"/>
          </w:tcPr>
          <w:p w14:paraId="4C1410D8"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14:paraId="38D6FD25" w14:textId="77777777"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1461C5" w:rsidRPr="00CD6114" w14:paraId="49FC8637" w14:textId="77777777" w:rsidTr="001461C5">
        <w:trPr>
          <w:trHeight w:val="182"/>
        </w:trPr>
        <w:tc>
          <w:tcPr>
            <w:tcW w:w="523" w:type="pct"/>
            <w:vMerge/>
            <w:vAlign w:val="center"/>
          </w:tcPr>
          <w:p w14:paraId="46C1C431"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2906EEF" w14:textId="77777777" w:rsidR="001461C5" w:rsidRPr="004D717D" w:rsidRDefault="001461C5" w:rsidP="001461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1461C5" w:rsidRPr="00CD6114" w14:paraId="7D849757" w14:textId="77777777" w:rsidTr="001461C5">
        <w:trPr>
          <w:trHeight w:val="182"/>
        </w:trPr>
        <w:tc>
          <w:tcPr>
            <w:tcW w:w="523" w:type="pct"/>
            <w:vMerge w:val="restart"/>
            <w:vAlign w:val="center"/>
          </w:tcPr>
          <w:p w14:paraId="77B5B914"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118A30F3" w14:textId="77777777"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1461C5" w:rsidRPr="00CD6114" w14:paraId="29D8729A" w14:textId="77777777" w:rsidTr="001461C5">
        <w:trPr>
          <w:trHeight w:val="182"/>
        </w:trPr>
        <w:tc>
          <w:tcPr>
            <w:tcW w:w="523" w:type="pct"/>
            <w:vMerge/>
            <w:vAlign w:val="center"/>
          </w:tcPr>
          <w:p w14:paraId="62AEE63B"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AC34890" w14:textId="77777777" w:rsidR="001461C5" w:rsidRDefault="001461C5" w:rsidP="001461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w:t>
            </w:r>
            <w:r w:rsidRPr="004D717D">
              <w:rPr>
                <w:rFonts w:ascii="Times New Roman" w:eastAsia="Times New Roman" w:hAnsi="Times New Roman" w:cs="Times New Roman"/>
                <w:bCs/>
                <w:sz w:val="20"/>
                <w:szCs w:val="20"/>
                <w:lang w:eastAsia="ru-RU"/>
              </w:rPr>
              <w:lastRenderedPageBreak/>
              <w:t>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1461C5" w:rsidRDefault="001461C5" w:rsidP="001461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1461C5" w:rsidRDefault="001461C5" w:rsidP="001461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1461C5" w:rsidRPr="004D717D" w:rsidRDefault="001461C5" w:rsidP="001461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1461C5" w:rsidRPr="00CD6114" w14:paraId="7F5924A6" w14:textId="77777777" w:rsidTr="001461C5">
        <w:trPr>
          <w:trHeight w:val="182"/>
        </w:trPr>
        <w:tc>
          <w:tcPr>
            <w:tcW w:w="523" w:type="pct"/>
            <w:vMerge w:val="restart"/>
            <w:vAlign w:val="center"/>
          </w:tcPr>
          <w:p w14:paraId="6FB15948"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01BB091C" w14:textId="77777777"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1461C5" w:rsidRPr="00CD6114" w14:paraId="5F8C5C5B" w14:textId="77777777" w:rsidTr="001461C5">
        <w:trPr>
          <w:trHeight w:val="182"/>
        </w:trPr>
        <w:tc>
          <w:tcPr>
            <w:tcW w:w="523" w:type="pct"/>
            <w:vMerge/>
            <w:vAlign w:val="center"/>
          </w:tcPr>
          <w:p w14:paraId="19DFFE54"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12C9709"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1461C5" w:rsidRPr="00CD6114" w14:paraId="49B1D060" w14:textId="77777777" w:rsidTr="001461C5">
        <w:trPr>
          <w:trHeight w:val="182"/>
        </w:trPr>
        <w:tc>
          <w:tcPr>
            <w:tcW w:w="523" w:type="pct"/>
            <w:vMerge w:val="restart"/>
            <w:vAlign w:val="center"/>
          </w:tcPr>
          <w:p w14:paraId="26C00692"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2FC8E97B"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1461C5" w:rsidRPr="00CD6114" w14:paraId="52B3B057" w14:textId="77777777" w:rsidTr="001461C5">
        <w:trPr>
          <w:trHeight w:val="182"/>
        </w:trPr>
        <w:tc>
          <w:tcPr>
            <w:tcW w:w="523" w:type="pct"/>
            <w:vMerge/>
            <w:vAlign w:val="center"/>
          </w:tcPr>
          <w:p w14:paraId="4593D1A9"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2DF119E"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1461C5" w:rsidRPr="00CD6114" w14:paraId="17461E40" w14:textId="77777777" w:rsidTr="001461C5">
        <w:trPr>
          <w:trHeight w:val="182"/>
        </w:trPr>
        <w:tc>
          <w:tcPr>
            <w:tcW w:w="523" w:type="pct"/>
            <w:vMerge w:val="restart"/>
            <w:vAlign w:val="center"/>
          </w:tcPr>
          <w:p w14:paraId="5280E08E"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35339774"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1461C5" w:rsidRPr="00CD6114" w14:paraId="3BA36926" w14:textId="77777777" w:rsidTr="001461C5">
        <w:trPr>
          <w:trHeight w:val="182"/>
        </w:trPr>
        <w:tc>
          <w:tcPr>
            <w:tcW w:w="523" w:type="pct"/>
            <w:vMerge/>
            <w:vAlign w:val="center"/>
          </w:tcPr>
          <w:p w14:paraId="7803404F"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FC70658"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1461C5" w:rsidRPr="00CD6114" w14:paraId="1431857E" w14:textId="77777777" w:rsidTr="001461C5">
        <w:trPr>
          <w:trHeight w:val="182"/>
        </w:trPr>
        <w:tc>
          <w:tcPr>
            <w:tcW w:w="523" w:type="pct"/>
            <w:vMerge w:val="restart"/>
            <w:vAlign w:val="center"/>
          </w:tcPr>
          <w:p w14:paraId="0705BD16"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0233B19D"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1461C5" w:rsidRPr="00CD6114" w14:paraId="6C623BFB" w14:textId="77777777" w:rsidTr="001461C5">
        <w:trPr>
          <w:trHeight w:val="182"/>
        </w:trPr>
        <w:tc>
          <w:tcPr>
            <w:tcW w:w="523" w:type="pct"/>
            <w:vMerge/>
            <w:vAlign w:val="center"/>
          </w:tcPr>
          <w:p w14:paraId="4ADAE1C1"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A1395AF" w14:textId="77777777" w:rsidR="001461C5" w:rsidRPr="004D717D" w:rsidRDefault="001461C5" w:rsidP="001461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1461C5" w:rsidRPr="00CD6114" w14:paraId="25879606" w14:textId="77777777" w:rsidTr="001461C5">
        <w:trPr>
          <w:trHeight w:val="182"/>
        </w:trPr>
        <w:tc>
          <w:tcPr>
            <w:tcW w:w="523" w:type="pct"/>
            <w:vMerge w:val="restart"/>
            <w:vAlign w:val="center"/>
          </w:tcPr>
          <w:p w14:paraId="0FA3EB1F"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1E7FBD22"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1461C5" w:rsidRPr="00CD6114" w14:paraId="54E2ED91" w14:textId="77777777" w:rsidTr="001461C5">
        <w:trPr>
          <w:trHeight w:val="182"/>
        </w:trPr>
        <w:tc>
          <w:tcPr>
            <w:tcW w:w="523" w:type="pct"/>
            <w:vMerge/>
            <w:vAlign w:val="center"/>
          </w:tcPr>
          <w:p w14:paraId="5D932165"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07508E3" w14:textId="77777777" w:rsidR="001461C5" w:rsidRPr="004D717D" w:rsidRDefault="001461C5" w:rsidP="001461C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1461C5" w:rsidRPr="00CD6114" w14:paraId="724C9F43" w14:textId="77777777" w:rsidTr="001461C5">
        <w:trPr>
          <w:trHeight w:val="182"/>
        </w:trPr>
        <w:tc>
          <w:tcPr>
            <w:tcW w:w="523" w:type="pct"/>
            <w:vMerge w:val="restart"/>
            <w:vAlign w:val="center"/>
          </w:tcPr>
          <w:p w14:paraId="20C0AC51"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1A9F74B2"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1461C5" w:rsidRPr="00CD6114" w14:paraId="1C7D59B5" w14:textId="77777777" w:rsidTr="001461C5">
        <w:trPr>
          <w:trHeight w:val="182"/>
        </w:trPr>
        <w:tc>
          <w:tcPr>
            <w:tcW w:w="523" w:type="pct"/>
            <w:vMerge/>
            <w:vAlign w:val="center"/>
          </w:tcPr>
          <w:p w14:paraId="0086BBF0"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BE49D8F" w14:textId="77777777" w:rsidR="001461C5" w:rsidRPr="004D717D" w:rsidRDefault="001461C5" w:rsidP="001461C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1461C5" w:rsidRPr="00CD6114" w14:paraId="4ACA30F2" w14:textId="77777777" w:rsidTr="001461C5">
        <w:trPr>
          <w:trHeight w:val="182"/>
        </w:trPr>
        <w:tc>
          <w:tcPr>
            <w:tcW w:w="523" w:type="pct"/>
            <w:vMerge w:val="restart"/>
            <w:vAlign w:val="center"/>
          </w:tcPr>
          <w:p w14:paraId="0FE74322"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360722AE"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1461C5" w:rsidRPr="00CD6114" w14:paraId="32695B0A" w14:textId="77777777" w:rsidTr="001461C5">
        <w:trPr>
          <w:trHeight w:val="182"/>
        </w:trPr>
        <w:tc>
          <w:tcPr>
            <w:tcW w:w="523" w:type="pct"/>
            <w:vMerge/>
            <w:vAlign w:val="center"/>
          </w:tcPr>
          <w:p w14:paraId="49C4958C"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5A9E957" w14:textId="77777777" w:rsidR="001461C5" w:rsidRPr="004D717D" w:rsidRDefault="001461C5" w:rsidP="001461C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1461C5" w:rsidRPr="00CD6114" w14:paraId="44261AF3" w14:textId="77777777" w:rsidTr="001461C5">
        <w:tc>
          <w:tcPr>
            <w:tcW w:w="523" w:type="pct"/>
            <w:vMerge w:val="restart"/>
            <w:vAlign w:val="center"/>
          </w:tcPr>
          <w:p w14:paraId="0ED65D76"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50CC2EA4" w14:textId="0CB1DACF" w:rsidR="001461C5" w:rsidRPr="004D717D" w:rsidRDefault="001461C5" w:rsidP="001461C5">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 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1461C5" w:rsidRPr="00CD6114" w14:paraId="37191DC7" w14:textId="77777777" w:rsidTr="001461C5">
        <w:trPr>
          <w:trHeight w:val="775"/>
        </w:trPr>
        <w:tc>
          <w:tcPr>
            <w:tcW w:w="523" w:type="pct"/>
            <w:vMerge/>
            <w:vAlign w:val="center"/>
          </w:tcPr>
          <w:p w14:paraId="04E4C029"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6AC9D3D"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D717D">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1461C5" w:rsidRPr="00CD6114" w14:paraId="4C0EB654" w14:textId="77777777" w:rsidTr="001461C5">
        <w:tc>
          <w:tcPr>
            <w:tcW w:w="523" w:type="pct"/>
            <w:vMerge/>
            <w:vAlign w:val="center"/>
          </w:tcPr>
          <w:p w14:paraId="5998355B"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F43CAA3" w14:textId="77777777" w:rsidR="001461C5" w:rsidRPr="0039001C" w:rsidRDefault="001461C5" w:rsidP="001461C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26C19C3E" w14:textId="16D8E1C2"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Pr>
                <w:rFonts w:ascii="Times New Roman" w:eastAsia="Times New Roman" w:hAnsi="Times New Roman" w:cs="Times New Roman"/>
                <w:bCs/>
                <w:sz w:val="20"/>
                <w:szCs w:val="20"/>
                <w:lang w:eastAsia="ru-RU"/>
              </w:rPr>
              <w:t>;</w:t>
            </w:r>
          </w:p>
          <w:p w14:paraId="0684BC84"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2D40CC00"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29DEF0BF"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4) </w:t>
            </w:r>
            <w:proofErr w:type="spellStart"/>
            <w:r w:rsidRPr="00A4322F">
              <w:rPr>
                <w:rFonts w:ascii="Times New Roman" w:eastAsia="Times New Roman" w:hAnsi="Times New Roman" w:cs="Times New Roman"/>
                <w:bCs/>
                <w:sz w:val="20"/>
                <w:szCs w:val="20"/>
                <w:lang w:eastAsia="ru-RU"/>
              </w:rPr>
              <w:t>неприостановление</w:t>
            </w:r>
            <w:proofErr w:type="spellEnd"/>
            <w:r w:rsidRPr="00A4322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8C69392"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25182D1F"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B87B303"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7) </w:t>
            </w:r>
            <w:proofErr w:type="spellStart"/>
            <w:r w:rsidRPr="00A4322F">
              <w:rPr>
                <w:rFonts w:ascii="Times New Roman" w:eastAsia="Times New Roman" w:hAnsi="Times New Roman" w:cs="Times New Roman"/>
                <w:bCs/>
                <w:sz w:val="20"/>
                <w:szCs w:val="20"/>
                <w:lang w:eastAsia="ru-RU"/>
              </w:rPr>
              <w:t>непривлечение</w:t>
            </w:r>
            <w:proofErr w:type="spellEnd"/>
            <w:r w:rsidRPr="00A4322F">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FEB4F23"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147AB69"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4587AFBD"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16DC247" w14:textId="447ABC43" w:rsidR="001461C5" w:rsidRDefault="001461C5" w:rsidP="001461C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A4322F">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6AC2BE62" w14:textId="77777777" w:rsidR="001461C5" w:rsidRPr="00A4322F"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1461C5" w:rsidRPr="00CD6114" w14:paraId="50753363" w14:textId="77777777" w:rsidTr="001461C5">
        <w:tc>
          <w:tcPr>
            <w:tcW w:w="523" w:type="pct"/>
            <w:vMerge w:val="restart"/>
            <w:vAlign w:val="center"/>
          </w:tcPr>
          <w:p w14:paraId="6B759C10"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14:paraId="19F11311" w14:textId="77777777" w:rsidR="001461C5" w:rsidRPr="004D717D" w:rsidRDefault="001461C5" w:rsidP="001461C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 xml:space="preserve">указанные в </w:t>
            </w:r>
            <w:proofErr w:type="spellStart"/>
            <w:r w:rsidRPr="00125726">
              <w:rPr>
                <w:rFonts w:ascii="Times New Roman" w:eastAsia="Times New Roman" w:hAnsi="Times New Roman" w:cs="Times New Roman"/>
                <w:b/>
                <w:sz w:val="20"/>
                <w:szCs w:val="20"/>
                <w:lang w:eastAsia="ru-RU"/>
              </w:rPr>
              <w:t>настояще</w:t>
            </w:r>
            <w:r>
              <w:rPr>
                <w:rFonts w:ascii="Times New Roman" w:eastAsia="Times New Roman" w:hAnsi="Times New Roman" w:cs="Times New Roman"/>
                <w:b/>
                <w:sz w:val="20"/>
                <w:szCs w:val="20"/>
                <w:lang w:eastAsia="ru-RU"/>
              </w:rPr>
              <w:t>мразделе</w:t>
            </w:r>
            <w:proofErr w:type="spellEnd"/>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1461C5" w:rsidRPr="00CD6114" w14:paraId="4EFBB755" w14:textId="77777777" w:rsidTr="001461C5">
        <w:tc>
          <w:tcPr>
            <w:tcW w:w="523" w:type="pct"/>
            <w:vMerge/>
            <w:vAlign w:val="center"/>
          </w:tcPr>
          <w:p w14:paraId="3B41505B"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3B48268" w14:textId="77777777" w:rsidR="001461C5" w:rsidRPr="004D717D" w:rsidRDefault="001461C5" w:rsidP="001461C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1461C5" w:rsidRPr="00CD6114" w14:paraId="1B3618D0" w14:textId="77777777" w:rsidTr="001461C5">
        <w:tc>
          <w:tcPr>
            <w:tcW w:w="523" w:type="pct"/>
            <w:vMerge w:val="restart"/>
            <w:vAlign w:val="center"/>
          </w:tcPr>
          <w:p w14:paraId="29B512C5"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229DCFB5"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1461C5" w:rsidRPr="00CD6114" w14:paraId="2BA8250A" w14:textId="77777777" w:rsidTr="001461C5">
        <w:tc>
          <w:tcPr>
            <w:tcW w:w="523" w:type="pct"/>
            <w:vMerge/>
            <w:vAlign w:val="center"/>
          </w:tcPr>
          <w:p w14:paraId="0562B709"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7149515" w14:textId="77777777" w:rsidR="001461C5" w:rsidRPr="004D717D" w:rsidRDefault="001461C5" w:rsidP="001461C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1461C5" w:rsidRPr="00CD6114" w14:paraId="35EABA77" w14:textId="77777777" w:rsidTr="001461C5">
        <w:tc>
          <w:tcPr>
            <w:tcW w:w="523" w:type="pct"/>
            <w:vMerge w:val="restart"/>
            <w:vAlign w:val="center"/>
          </w:tcPr>
          <w:p w14:paraId="6CA1C560"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151DDE6D" w14:textId="77777777" w:rsidR="001461C5" w:rsidRPr="004D717D" w:rsidRDefault="001461C5" w:rsidP="001461C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Pr>
                <w:rStyle w:val="aff0"/>
                <w:rFonts w:ascii="Times New Roman" w:eastAsia="Times New Roman" w:hAnsi="Times New Roman" w:cs="Times New Roman"/>
                <w:b/>
                <w:sz w:val="20"/>
                <w:szCs w:val="20"/>
                <w:lang w:eastAsia="ru-RU"/>
              </w:rPr>
              <w:footnoteReference w:id="2"/>
            </w:r>
          </w:p>
        </w:tc>
      </w:tr>
      <w:tr w:rsidR="001461C5" w:rsidRPr="00CD6114" w14:paraId="7A31AA28" w14:textId="77777777" w:rsidTr="001461C5">
        <w:tc>
          <w:tcPr>
            <w:tcW w:w="523" w:type="pct"/>
            <w:vMerge/>
            <w:vAlign w:val="center"/>
          </w:tcPr>
          <w:p w14:paraId="090029EC"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6654E92C" w14:textId="77777777" w:rsidR="001461C5" w:rsidRPr="006208B3"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 Сведения и документы: </w:t>
            </w:r>
          </w:p>
          <w:p w14:paraId="62821DCA" w14:textId="77777777" w:rsidR="001461C5" w:rsidRPr="006208B3"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14:paraId="34BDC24C"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6ED3B75F"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4B2EA894"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5806135A"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6208B3">
              <w:rPr>
                <w:rFonts w:ascii="Times New Roman" w:eastAsia="Times New Roman" w:hAnsi="Times New Roman" w:cs="Times New Roman"/>
                <w:bCs/>
                <w:sz w:val="20"/>
                <w:szCs w:val="20"/>
                <w:lang w:eastAsia="ru-RU"/>
              </w:rPr>
              <w:t>ий</w:t>
            </w:r>
            <w:proofErr w:type="spellEnd"/>
            <w:r w:rsidRPr="006208B3">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7C213883"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2181EB1C"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14:paraId="10254BD8"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01DB5991"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5707B6B6"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5DF9564F"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w:t>
            </w:r>
            <w:r w:rsidRPr="006208B3">
              <w:rPr>
                <w:rFonts w:ascii="Times New Roman" w:eastAsia="Times New Roman" w:hAnsi="Times New Roman" w:cs="Times New Roman"/>
                <w:bCs/>
                <w:sz w:val="20"/>
                <w:szCs w:val="20"/>
                <w:lang w:eastAsia="ru-RU"/>
              </w:rPr>
              <w:lastRenderedPageBreak/>
              <w:t xml:space="preserve">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4170FEA6"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26E5FA00"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5FB4A7B7"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30930FE4"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14D573B3"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5BC453A5"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Pr>
                <w:rFonts w:ascii="Times New Roman" w:eastAsia="Times New Roman" w:hAnsi="Times New Roman" w:cs="Times New Roman"/>
                <w:bCs/>
                <w:sz w:val="20"/>
                <w:szCs w:val="20"/>
                <w:lang w:eastAsia="ru-RU"/>
              </w:rPr>
              <w:t>;</w:t>
            </w:r>
          </w:p>
          <w:p w14:paraId="15C9D4EF" w14:textId="19A88053"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Pr>
                <w:rFonts w:ascii="Times New Roman" w:eastAsia="Times New Roman" w:hAnsi="Times New Roman" w:cs="Times New Roman"/>
                <w:bCs/>
                <w:sz w:val="20"/>
                <w:szCs w:val="20"/>
                <w:lang w:eastAsia="ru-RU"/>
              </w:rPr>
              <w:t>в пп.1 п.18 настоящей документации;</w:t>
            </w:r>
          </w:p>
          <w:p w14:paraId="795437BE"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Pr>
                <w:rFonts w:ascii="Times New Roman" w:eastAsia="Times New Roman" w:hAnsi="Times New Roman" w:cs="Times New Roman"/>
                <w:bCs/>
                <w:sz w:val="20"/>
                <w:szCs w:val="20"/>
                <w:lang w:eastAsia="ru-RU"/>
              </w:rPr>
              <w:t>18 настоящего Извещения;</w:t>
            </w:r>
          </w:p>
          <w:p w14:paraId="2EEB786C"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1A779F94" w14:textId="77777777" w:rsidR="001461C5" w:rsidRPr="006208B3"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 (подпункт 7 в настоящей редакции 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w:t>
            </w:r>
          </w:p>
        </w:tc>
      </w:tr>
      <w:tr w:rsidR="001461C5" w:rsidRPr="00CD6114" w14:paraId="4C99375B" w14:textId="77777777" w:rsidTr="001461C5">
        <w:tc>
          <w:tcPr>
            <w:tcW w:w="523" w:type="pct"/>
            <w:vMerge w:val="restart"/>
            <w:vAlign w:val="center"/>
          </w:tcPr>
          <w:p w14:paraId="5E59C5FA"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350CF4FE"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1461C5" w:rsidRPr="004D717D" w:rsidRDefault="001461C5" w:rsidP="001461C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1461C5" w:rsidRPr="00CD6114" w14:paraId="1021C302" w14:textId="77777777" w:rsidTr="001461C5">
        <w:tc>
          <w:tcPr>
            <w:tcW w:w="523" w:type="pct"/>
            <w:vMerge/>
            <w:vAlign w:val="center"/>
          </w:tcPr>
          <w:p w14:paraId="2CED8037"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2E5C95DF" w14:textId="77777777" w:rsidR="001461C5" w:rsidRPr="0005769C"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w:t>
            </w:r>
            <w:r w:rsidRPr="0005769C">
              <w:rPr>
                <w:rFonts w:ascii="Times New Roman" w:eastAsia="Times New Roman" w:hAnsi="Times New Roman" w:cs="Times New Roman"/>
                <w:bCs/>
                <w:sz w:val="20"/>
                <w:szCs w:val="20"/>
                <w:lang w:eastAsia="ru-RU"/>
              </w:rPr>
              <w:lastRenderedPageBreak/>
              <w:t>пунктом 1 части 2 статьи ст. 3.1-4  Закона № 223-ФЗ,</w:t>
            </w:r>
          </w:p>
          <w:p w14:paraId="30EE6853" w14:textId="77777777" w:rsidR="001461C5" w:rsidRPr="0005769C"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09C1B764" w14:textId="77777777" w:rsidR="001461C5" w:rsidRPr="001461C5"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
                <w:sz w:val="20"/>
                <w:szCs w:val="20"/>
                <w:lang w:eastAsia="ru-RU"/>
              </w:rPr>
            </w:pPr>
            <w:r w:rsidRPr="001461C5">
              <w:rPr>
                <w:rFonts w:ascii="Times New Roman" w:eastAsia="Times New Roman" w:hAnsi="Times New Roman" w:cs="Times New Roman"/>
                <w:b/>
                <w:sz w:val="20"/>
                <w:szCs w:val="20"/>
                <w:lang w:eastAsia="ru-RU"/>
              </w:rPr>
              <w:t>для «ОГРАНИЧЕНИЙ»:</w:t>
            </w:r>
          </w:p>
          <w:p w14:paraId="67A53FA2" w14:textId="77777777" w:rsidR="001461C5" w:rsidRPr="001461C5"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49870E8E" w14:textId="77777777" w:rsidR="001461C5" w:rsidRPr="001461C5"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D463C38" w14:textId="77777777" w:rsidR="001461C5" w:rsidRPr="001461C5"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A8119FE" w14:textId="77777777" w:rsidR="001461C5" w:rsidRPr="001461C5"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ИЛИ</w:t>
            </w:r>
          </w:p>
          <w:p w14:paraId="75CF0375" w14:textId="77777777" w:rsidR="001461C5" w:rsidRPr="001461C5"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1C485B5" w14:textId="77777777" w:rsidR="001461C5" w:rsidRPr="001461C5"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B4A414E" w14:textId="77777777" w:rsidR="001461C5" w:rsidRPr="001461C5"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AB80AED" w14:textId="77777777" w:rsidR="001461C5" w:rsidRPr="001461C5"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ИЛИ</w:t>
            </w:r>
          </w:p>
          <w:p w14:paraId="13F3EEED" w14:textId="7C757168" w:rsidR="001461C5" w:rsidRPr="0005769C"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61C5">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tc>
      </w:tr>
      <w:tr w:rsidR="001461C5" w:rsidRPr="00CD6114" w14:paraId="19DB118A" w14:textId="77777777" w:rsidTr="001461C5">
        <w:tc>
          <w:tcPr>
            <w:tcW w:w="523" w:type="pct"/>
            <w:vMerge w:val="restart"/>
            <w:vAlign w:val="center"/>
          </w:tcPr>
          <w:p w14:paraId="7A42CD15"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6FC2A905" w14:textId="77777777" w:rsidR="001461C5" w:rsidRPr="004D717D" w:rsidRDefault="001461C5" w:rsidP="001461C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1461C5" w:rsidRPr="00CD6114" w14:paraId="6044D1DE" w14:textId="77777777" w:rsidTr="001461C5">
        <w:tc>
          <w:tcPr>
            <w:tcW w:w="523" w:type="pct"/>
            <w:vMerge/>
            <w:vAlign w:val="center"/>
          </w:tcPr>
          <w:p w14:paraId="043CA431"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2573A31A" w14:textId="77777777" w:rsidR="001461C5" w:rsidRPr="004D717D" w:rsidRDefault="001461C5" w:rsidP="001461C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1461C5" w:rsidRPr="00CD6114" w14:paraId="3F39D07B" w14:textId="77777777" w:rsidTr="001461C5">
        <w:tc>
          <w:tcPr>
            <w:tcW w:w="523" w:type="pct"/>
            <w:vMerge w:val="restart"/>
            <w:vAlign w:val="center"/>
          </w:tcPr>
          <w:p w14:paraId="4B341F0B"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2997CA54" w14:textId="77777777" w:rsidR="001461C5" w:rsidRPr="004D717D" w:rsidRDefault="001461C5" w:rsidP="001461C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1461C5" w:rsidRPr="00CD6114" w14:paraId="72F21B39" w14:textId="77777777" w:rsidTr="001461C5">
        <w:trPr>
          <w:trHeight w:val="1751"/>
        </w:trPr>
        <w:tc>
          <w:tcPr>
            <w:tcW w:w="523" w:type="pct"/>
            <w:vMerge/>
            <w:vAlign w:val="center"/>
          </w:tcPr>
          <w:p w14:paraId="27FFE1F7"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E8C8E0F"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proofErr w:type="spellStart"/>
            <w:r>
              <w:rPr>
                <w:rFonts w:ascii="Times New Roman" w:eastAsia="Times New Roman" w:hAnsi="Times New Roman" w:cs="Times New Roman"/>
                <w:sz w:val="20"/>
                <w:szCs w:val="20"/>
                <w:lang w:eastAsia="ru-RU"/>
              </w:rPr>
              <w:t>закупки</w:t>
            </w:r>
            <w:bookmarkEnd w:id="3"/>
            <w:r w:rsidRPr="004D717D">
              <w:rPr>
                <w:rFonts w:ascii="Times New Roman" w:eastAsia="Times New Roman" w:hAnsi="Times New Roman" w:cs="Times New Roman"/>
                <w:sz w:val="20"/>
                <w:szCs w:val="20"/>
                <w:lang w:eastAsia="ru-RU"/>
              </w:rPr>
              <w:t>в</w:t>
            </w:r>
            <w:proofErr w:type="spellEnd"/>
            <w:r w:rsidRPr="004D717D">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о</w:t>
            </w:r>
            <w:proofErr w:type="spellEnd"/>
            <w:r w:rsidRPr="004D717D">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4D717D">
              <w:rPr>
                <w:rFonts w:ascii="Times New Roman" w:eastAsia="Times New Roman" w:hAnsi="Times New Roman" w:cs="Times New Roman"/>
                <w:sz w:val="20"/>
                <w:szCs w:val="20"/>
                <w:lang w:eastAsia="ru-RU"/>
              </w:rPr>
              <w:t>данн</w:t>
            </w:r>
            <w:r>
              <w:rPr>
                <w:rFonts w:ascii="Times New Roman" w:eastAsia="Times New Roman" w:hAnsi="Times New Roman" w:cs="Times New Roman"/>
                <w:sz w:val="20"/>
                <w:szCs w:val="20"/>
                <w:lang w:eastAsia="ru-RU"/>
              </w:rPr>
              <w:t>ой</w:t>
            </w:r>
            <w:r w:rsidRPr="00436D85">
              <w:rPr>
                <w:rFonts w:ascii="Times New Roman" w:eastAsia="Times New Roman" w:hAnsi="Times New Roman" w:cs="Times New Roman"/>
                <w:sz w:val="20"/>
                <w:szCs w:val="20"/>
                <w:lang w:eastAsia="ru-RU"/>
              </w:rPr>
              <w:t>закупки</w:t>
            </w:r>
            <w:proofErr w:type="spellEnd"/>
            <w:r w:rsidRPr="00436D85">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461C5" w:rsidRPr="00CD6114" w14:paraId="6D3836B1" w14:textId="77777777" w:rsidTr="001461C5">
        <w:tc>
          <w:tcPr>
            <w:tcW w:w="523" w:type="pct"/>
            <w:vMerge w:val="restart"/>
            <w:vAlign w:val="center"/>
          </w:tcPr>
          <w:p w14:paraId="4D0B4202"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77" w:type="pct"/>
            <w:shd w:val="clear" w:color="auto" w:fill="D9E2F3" w:themeFill="accent1" w:themeFillTint="33"/>
            <w:vAlign w:val="center"/>
          </w:tcPr>
          <w:p w14:paraId="43F01A92" w14:textId="77777777" w:rsidR="001461C5" w:rsidRPr="00125726" w:rsidRDefault="001461C5" w:rsidP="001461C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1461C5" w:rsidRPr="00CD6114" w14:paraId="10D4BF04" w14:textId="77777777" w:rsidTr="001461C5">
        <w:tc>
          <w:tcPr>
            <w:tcW w:w="523" w:type="pct"/>
            <w:vMerge/>
            <w:vAlign w:val="center"/>
          </w:tcPr>
          <w:p w14:paraId="20971478"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EF91649" w14:textId="77777777" w:rsidR="001461C5" w:rsidRPr="00390F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4D8CE6E" w14:textId="1E23F9AA" w:rsidR="001461C5" w:rsidRPr="00E53A6A"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установленным Заказчиком в Положении и</w:t>
            </w:r>
            <w:r>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документации о закупке требованиям к участникам закупки;</w:t>
            </w:r>
          </w:p>
          <w:p w14:paraId="5C74189E" w14:textId="72F64C05" w:rsidR="001461C5" w:rsidRPr="00E53A6A"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lastRenderedPageBreak/>
              <w:t>− несоответствия заявки требованиям к оформлению (предоставление документов,</w:t>
            </w:r>
            <w:r>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не соответствующих требуемой форме) или составу заявки на участие в закупке, в том числе при наличии в такой заявке предложения о цене договора, цене за единицу товара, 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 извещении о проведении закупки и документации о закупке;</w:t>
            </w:r>
          </w:p>
          <w:p w14:paraId="6CE14A40" w14:textId="45CD61C8" w:rsidR="001461C5" w:rsidRPr="00E53A6A"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Претенденте, о субподрядчиках (соисполнителях, </w:t>
            </w:r>
            <w:proofErr w:type="gramStart"/>
            <w:r w:rsidRPr="00E53A6A">
              <w:rPr>
                <w:rFonts w:ascii="Times New Roman" w:eastAsia="Times New Roman" w:hAnsi="Times New Roman" w:cs="Times New Roman"/>
                <w:sz w:val="20"/>
                <w:szCs w:val="20"/>
                <w:lang w:eastAsia="ru-RU"/>
              </w:rPr>
              <w:t>со</w:t>
            </w:r>
            <w:proofErr w:type="gramEnd"/>
            <w:r w:rsidRPr="00E53A6A">
              <w:rPr>
                <w:rFonts w:ascii="Times New Roman" w:eastAsia="Times New Roman" w:hAnsi="Times New Roman" w:cs="Times New Roman"/>
                <w:sz w:val="20"/>
                <w:szCs w:val="20"/>
                <w:lang w:eastAsia="ru-RU"/>
              </w:rPr>
              <w:t xml:space="preserve"> поставщиках), лицах, выступающих на стороне Претендента, или о товарах, работах, услугах, являющихся предметом договора, заключаемого по результатам процедуры закупки;</w:t>
            </w:r>
          </w:p>
          <w:p w14:paraId="19EA65D3" w14:textId="1894DF7A" w:rsidR="001461C5" w:rsidRPr="00E53A6A"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документацией о закупке (в том числе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заявок указано в документации о закупке);</w:t>
            </w:r>
          </w:p>
          <w:p w14:paraId="50510AC5" w14:textId="77777777" w:rsidR="001461C5" w:rsidRPr="00E53A6A"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нарушения порядка и срока подачи заявки на участие в закупке;</w:t>
            </w:r>
          </w:p>
          <w:p w14:paraId="50170D78" w14:textId="3871B6D8"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 пунктом 2 части 2 статьи 3.1-4 Закона № 223-ФЗ (в случае установления в извещении об осуществлении закупки и (или) документации о закупке запрета закупок товара, работ, услуг, происходящих из иностранного государства).</w:t>
            </w:r>
          </w:p>
          <w:p w14:paraId="1F6C8FA2" w14:textId="433E811E"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 раздела</w:t>
            </w:r>
            <w:r w:rsidRPr="00390F7D">
              <w:rPr>
                <w:rFonts w:ascii="Times New Roman" w:eastAsia="Times New Roman" w:hAnsi="Times New Roman" w:cs="Times New Roman"/>
                <w:sz w:val="20"/>
                <w:szCs w:val="20"/>
                <w:lang w:eastAsia="ru-RU"/>
              </w:rPr>
              <w:t>.</w:t>
            </w:r>
          </w:p>
          <w:p w14:paraId="22CF07EE" w14:textId="77777777" w:rsidR="001461C5" w:rsidRPr="00390F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B6FF346" w14:textId="77777777" w:rsidR="001461C5" w:rsidRPr="004D717D"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1461C5" w:rsidRPr="00CD6114" w14:paraId="161E238F" w14:textId="77777777" w:rsidTr="001461C5">
        <w:tc>
          <w:tcPr>
            <w:tcW w:w="523" w:type="pct"/>
            <w:vMerge w:val="restart"/>
            <w:vAlign w:val="center"/>
          </w:tcPr>
          <w:p w14:paraId="4CB0B639"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14:paraId="324B8445" w14:textId="77777777" w:rsidR="001461C5" w:rsidRPr="00B41C71" w:rsidRDefault="001461C5" w:rsidP="001461C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1461C5" w:rsidRPr="00CD6114" w14:paraId="4743B966" w14:textId="77777777" w:rsidTr="001461C5">
        <w:tc>
          <w:tcPr>
            <w:tcW w:w="523" w:type="pct"/>
            <w:vMerge/>
            <w:vAlign w:val="center"/>
          </w:tcPr>
          <w:p w14:paraId="1D46EC49"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4E35D00" w14:textId="00508C9A" w:rsidR="001461C5" w:rsidRPr="0045454A"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p>
          <w:p w14:paraId="6173907B" w14:textId="77777777" w:rsidR="001461C5" w:rsidRPr="0045454A"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97AA377" w14:textId="77777777" w:rsidR="001461C5" w:rsidRPr="0045454A"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60DDCB78" w14:textId="26A40426" w:rsidR="001461C5" w:rsidRPr="0045454A"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 xml:space="preserve">а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37D3A01F" w14:textId="77777777" w:rsidR="001461C5" w:rsidRPr="0045454A"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w:t>
            </w:r>
            <w:r w:rsidRPr="0045454A">
              <w:rPr>
                <w:rFonts w:ascii="Times New Roman" w:eastAsia="Times New Roman" w:hAnsi="Times New Roman" w:cs="Times New Roman"/>
                <w:bCs/>
                <w:sz w:val="20"/>
                <w:szCs w:val="20"/>
                <w:lang w:eastAsia="ru-RU"/>
              </w:rPr>
              <w:lastRenderedPageBreak/>
              <w:t xml:space="preserve">заключения договора. </w:t>
            </w:r>
          </w:p>
          <w:p w14:paraId="4CB2A3D2" w14:textId="77777777" w:rsidR="001461C5" w:rsidRPr="0045454A" w:rsidRDefault="001461C5" w:rsidP="001461C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C4391F7" w14:textId="77777777" w:rsidR="001461C5" w:rsidRDefault="001461C5" w:rsidP="001461C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1461C5" w:rsidRPr="00CD6114" w14:paraId="1A66CF2F" w14:textId="77777777" w:rsidTr="001461C5">
        <w:trPr>
          <w:trHeight w:val="196"/>
        </w:trPr>
        <w:tc>
          <w:tcPr>
            <w:tcW w:w="523" w:type="pct"/>
            <w:vMerge w:val="restart"/>
            <w:shd w:val="clear" w:color="auto" w:fill="FFFFFF"/>
            <w:vAlign w:val="center"/>
          </w:tcPr>
          <w:p w14:paraId="0C2C63E3"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77" w:type="pct"/>
            <w:shd w:val="clear" w:color="auto" w:fill="D9E2F3" w:themeFill="accent1" w:themeFillTint="33"/>
            <w:vAlign w:val="center"/>
          </w:tcPr>
          <w:p w14:paraId="1E00A92C" w14:textId="77777777" w:rsidR="001461C5" w:rsidRPr="004D717D" w:rsidRDefault="001461C5" w:rsidP="001461C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1461C5" w:rsidRPr="00CD6114" w14:paraId="75569D56" w14:textId="77777777" w:rsidTr="001461C5">
        <w:trPr>
          <w:trHeight w:val="196"/>
        </w:trPr>
        <w:tc>
          <w:tcPr>
            <w:tcW w:w="523" w:type="pct"/>
            <w:vMerge/>
            <w:shd w:val="clear" w:color="auto" w:fill="FFFFFF"/>
            <w:vAlign w:val="center"/>
          </w:tcPr>
          <w:p w14:paraId="7526FB83" w14:textId="77777777" w:rsidR="001461C5" w:rsidRPr="004D717D" w:rsidRDefault="001461C5" w:rsidP="001461C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38BCEB1" w14:textId="77777777" w:rsidR="001461C5" w:rsidRPr="004D717D" w:rsidRDefault="001461C5" w:rsidP="001461C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410A0FB" w14:textId="77777777" w:rsidR="001461C5" w:rsidRDefault="001461C5" w:rsidP="001461C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BDE9493" w14:textId="37869EB8" w:rsidR="001461C5" w:rsidRPr="00632BCE" w:rsidRDefault="001461C5" w:rsidP="001461C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Обоснование начальной максимальной цены договора </w:t>
            </w:r>
          </w:p>
          <w:p w14:paraId="00486BA7" w14:textId="3E5EA9BE" w:rsidR="001461C5" w:rsidRPr="00D50344" w:rsidRDefault="00B31896" w:rsidP="001461C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участника закупки.</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C2F07" w14:textId="77777777" w:rsidR="00E20A57" w:rsidRDefault="00E20A57">
      <w:pPr>
        <w:spacing w:after="0" w:line="240" w:lineRule="auto"/>
      </w:pPr>
      <w:r>
        <w:separator/>
      </w:r>
    </w:p>
  </w:endnote>
  <w:endnote w:type="continuationSeparator" w:id="0">
    <w:p w14:paraId="1F1AEABA" w14:textId="77777777" w:rsidR="00E20A57" w:rsidRDefault="00E2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8434F9">
      <w:rPr>
        <w:noProof/>
      </w:rPr>
      <w:t>5</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D5AFA" w14:textId="77777777" w:rsidR="00E20A57" w:rsidRDefault="00E20A57">
      <w:pPr>
        <w:spacing w:after="0" w:line="240" w:lineRule="auto"/>
      </w:pPr>
      <w:r>
        <w:separator/>
      </w:r>
    </w:p>
  </w:footnote>
  <w:footnote w:type="continuationSeparator" w:id="0">
    <w:p w14:paraId="79CA777D" w14:textId="77777777" w:rsidR="00E20A57" w:rsidRDefault="00E20A57">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461C5" w:rsidRPr="0015588A" w:rsidRDefault="001461C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0FA"/>
    <w:rsid w:val="000306BD"/>
    <w:rsid w:val="00031C6E"/>
    <w:rsid w:val="0005769C"/>
    <w:rsid w:val="00070675"/>
    <w:rsid w:val="00075766"/>
    <w:rsid w:val="00076944"/>
    <w:rsid w:val="000900AC"/>
    <w:rsid w:val="000E4939"/>
    <w:rsid w:val="001077B4"/>
    <w:rsid w:val="00117D76"/>
    <w:rsid w:val="00125726"/>
    <w:rsid w:val="00127D6D"/>
    <w:rsid w:val="001461C5"/>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83E60"/>
    <w:rsid w:val="002C0075"/>
    <w:rsid w:val="002C0750"/>
    <w:rsid w:val="002C0EBA"/>
    <w:rsid w:val="00327AD7"/>
    <w:rsid w:val="00331187"/>
    <w:rsid w:val="0033483E"/>
    <w:rsid w:val="00340795"/>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4F5313"/>
    <w:rsid w:val="005125C6"/>
    <w:rsid w:val="00536928"/>
    <w:rsid w:val="0054310E"/>
    <w:rsid w:val="005467B3"/>
    <w:rsid w:val="005660A5"/>
    <w:rsid w:val="00590CB8"/>
    <w:rsid w:val="005929FC"/>
    <w:rsid w:val="005A0C02"/>
    <w:rsid w:val="005B5933"/>
    <w:rsid w:val="005E1214"/>
    <w:rsid w:val="005F44A8"/>
    <w:rsid w:val="005F716E"/>
    <w:rsid w:val="00612C81"/>
    <w:rsid w:val="006208B3"/>
    <w:rsid w:val="00632BCE"/>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C0C28"/>
    <w:rsid w:val="006D1E38"/>
    <w:rsid w:val="007075FC"/>
    <w:rsid w:val="00731542"/>
    <w:rsid w:val="00731559"/>
    <w:rsid w:val="00733C73"/>
    <w:rsid w:val="007342CC"/>
    <w:rsid w:val="007A2D80"/>
    <w:rsid w:val="007B7712"/>
    <w:rsid w:val="007C3E28"/>
    <w:rsid w:val="007C4254"/>
    <w:rsid w:val="007D078C"/>
    <w:rsid w:val="007D321E"/>
    <w:rsid w:val="007D331B"/>
    <w:rsid w:val="007E6159"/>
    <w:rsid w:val="00810263"/>
    <w:rsid w:val="00836FFF"/>
    <w:rsid w:val="008434F9"/>
    <w:rsid w:val="00850314"/>
    <w:rsid w:val="00866D4A"/>
    <w:rsid w:val="00883093"/>
    <w:rsid w:val="00894AA9"/>
    <w:rsid w:val="008C25F1"/>
    <w:rsid w:val="008C549A"/>
    <w:rsid w:val="008D2D62"/>
    <w:rsid w:val="008E092F"/>
    <w:rsid w:val="008E42F2"/>
    <w:rsid w:val="00905540"/>
    <w:rsid w:val="00914A56"/>
    <w:rsid w:val="00926625"/>
    <w:rsid w:val="00960284"/>
    <w:rsid w:val="009805D3"/>
    <w:rsid w:val="0098502E"/>
    <w:rsid w:val="009B693A"/>
    <w:rsid w:val="00A07F6C"/>
    <w:rsid w:val="00A41327"/>
    <w:rsid w:val="00A4322F"/>
    <w:rsid w:val="00A53448"/>
    <w:rsid w:val="00A57126"/>
    <w:rsid w:val="00B146B5"/>
    <w:rsid w:val="00B23783"/>
    <w:rsid w:val="00B31896"/>
    <w:rsid w:val="00B3782B"/>
    <w:rsid w:val="00B41C71"/>
    <w:rsid w:val="00B935D1"/>
    <w:rsid w:val="00B96737"/>
    <w:rsid w:val="00BB0229"/>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D6114"/>
    <w:rsid w:val="00D13F95"/>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20A57"/>
    <w:rsid w:val="00E53A6A"/>
    <w:rsid w:val="00E72B6B"/>
    <w:rsid w:val="00E73795"/>
    <w:rsid w:val="00E77E5E"/>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C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C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73909679">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74884"/>
    <w:rsid w:val="004B3E06"/>
    <w:rsid w:val="004C54FF"/>
    <w:rsid w:val="00520195"/>
    <w:rsid w:val="00535AB8"/>
    <w:rsid w:val="005D40DE"/>
    <w:rsid w:val="00660190"/>
    <w:rsid w:val="006B569D"/>
    <w:rsid w:val="006E7889"/>
    <w:rsid w:val="007539D3"/>
    <w:rsid w:val="007A12B9"/>
    <w:rsid w:val="007E059C"/>
    <w:rsid w:val="00825FDF"/>
    <w:rsid w:val="00851BFF"/>
    <w:rsid w:val="00874C10"/>
    <w:rsid w:val="008C0276"/>
    <w:rsid w:val="00920285"/>
    <w:rsid w:val="009B7A0F"/>
    <w:rsid w:val="00A96A63"/>
    <w:rsid w:val="00AA46AC"/>
    <w:rsid w:val="00BF119F"/>
    <w:rsid w:val="00C06FB2"/>
    <w:rsid w:val="00C37B34"/>
    <w:rsid w:val="00CD2572"/>
    <w:rsid w:val="00CE4727"/>
    <w:rsid w:val="00DE551A"/>
    <w:rsid w:val="00DF023E"/>
    <w:rsid w:val="00DF6E1F"/>
    <w:rsid w:val="00E4028D"/>
    <w:rsid w:val="00E50A9B"/>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6BBCD-3BCD-40A2-923A-6CD5CB29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6272</Words>
  <Characters>35754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DOC-MARKER-u4lNFz3c8UvwLQNiBIIESw</dc:description>
  <cp:lastModifiedBy>МаскинаО</cp:lastModifiedBy>
  <cp:revision>6</cp:revision>
  <dcterms:created xsi:type="dcterms:W3CDTF">2026-07-02T04:45:00Z</dcterms:created>
  <dcterms:modified xsi:type="dcterms:W3CDTF">2026-07-03T08:33:00Z</dcterms:modified>
</cp:coreProperties>
</file>