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93" w:type="dxa"/>
        <w:tblLook w:val="01E0" w:firstRow="1" w:lastRow="1" w:firstColumn="1" w:lastColumn="1" w:noHBand="0" w:noVBand="0"/>
      </w:tblPr>
      <w:tblGrid>
        <w:gridCol w:w="10"/>
        <w:gridCol w:w="4101"/>
        <w:gridCol w:w="5387"/>
        <w:gridCol w:w="195"/>
      </w:tblGrid>
      <w:tr w:rsidR="00C671AE" w:rsidRPr="00913B91" w14:paraId="69C3CD84" w14:textId="77777777" w:rsidTr="003E6AB5">
        <w:trPr>
          <w:gridAfter w:val="1"/>
          <w:wAfter w:w="195" w:type="dxa"/>
        </w:trPr>
        <w:tc>
          <w:tcPr>
            <w:tcW w:w="9498" w:type="dxa"/>
            <w:gridSpan w:val="3"/>
            <w:tcBorders>
              <w:top w:val="none" w:sz="0" w:space="0" w:color="000000"/>
              <w:left w:val="none" w:sz="0" w:space="0" w:color="000000"/>
              <w:bottom w:val="none" w:sz="0" w:space="0" w:color="000000"/>
              <w:right w:val="none" w:sz="0" w:space="0" w:color="000000"/>
            </w:tcBorders>
          </w:tcPr>
          <w:p w14:paraId="32D419D2" w14:textId="77777777" w:rsidR="003E6AB5" w:rsidRPr="00913B91" w:rsidRDefault="00C671AE" w:rsidP="00583567">
            <w:pPr>
              <w:tabs>
                <w:tab w:val="left" w:pos="0"/>
              </w:tabs>
              <w:rPr>
                <w:rFonts w:ascii="Arial" w:hAnsi="Arial" w:cs="Arial"/>
              </w:rPr>
            </w:pPr>
            <w:r w:rsidRPr="00913B91">
              <w:rPr>
                <w:rFonts w:ascii="Arial" w:hAnsi="Arial" w:cs="Arial"/>
              </w:rPr>
              <w:t xml:space="preserve">       </w:t>
            </w:r>
          </w:p>
          <w:tbl>
            <w:tblPr>
              <w:tblW w:w="0" w:type="auto"/>
              <w:tblLook w:val="00A0" w:firstRow="1" w:lastRow="0" w:firstColumn="1" w:lastColumn="0" w:noHBand="0" w:noVBand="0"/>
            </w:tblPr>
            <w:tblGrid>
              <w:gridCol w:w="9282"/>
            </w:tblGrid>
            <w:tr w:rsidR="003E6AB5" w:rsidRPr="00913B91" w14:paraId="5E320E76" w14:textId="77777777" w:rsidTr="00583567">
              <w:trPr>
                <w:trHeight w:val="701"/>
              </w:trPr>
              <w:tc>
                <w:tcPr>
                  <w:tcW w:w="9355" w:type="dxa"/>
                  <w:tcBorders>
                    <w:top w:val="nil"/>
                    <w:left w:val="nil"/>
                    <w:bottom w:val="single" w:sz="4" w:space="0" w:color="auto"/>
                    <w:right w:val="nil"/>
                  </w:tcBorders>
                  <w:vAlign w:val="bottom"/>
                </w:tcPr>
                <w:p w14:paraId="15E9FB80" w14:textId="77777777" w:rsidR="00FC4AB5" w:rsidRDefault="00FC4AB5" w:rsidP="003E6AB5">
                  <w:pPr>
                    <w:ind w:firstLine="708"/>
                    <w:jc w:val="center"/>
                    <w:outlineLvl w:val="1"/>
                    <w:rPr>
                      <w:rFonts w:ascii="Arial" w:eastAsia="Courier New" w:hAnsi="Arial" w:cs="Arial"/>
                      <w:b/>
                      <w:bCs/>
                      <w:lang w:bidi="ru-RU"/>
                    </w:rPr>
                  </w:pPr>
                  <w:r w:rsidRPr="00FC4AB5">
                    <w:rPr>
                      <w:rFonts w:ascii="Arial" w:eastAsia="Courier New" w:hAnsi="Arial" w:cs="Arial"/>
                      <w:b/>
                      <w:bCs/>
                      <w:lang w:bidi="ru-RU"/>
                    </w:rPr>
                    <w:t>Общество с ограниченной ответственностью</w:t>
                  </w:r>
                </w:p>
                <w:p w14:paraId="3E8061BB" w14:textId="041788DB" w:rsidR="003E6AB5" w:rsidRPr="00913B91" w:rsidRDefault="00FC4AB5" w:rsidP="003E6AB5">
                  <w:pPr>
                    <w:ind w:firstLine="708"/>
                    <w:jc w:val="center"/>
                    <w:outlineLvl w:val="1"/>
                    <w:rPr>
                      <w:rFonts w:ascii="Arial" w:eastAsia="Courier New" w:hAnsi="Arial" w:cs="Arial"/>
                      <w:b/>
                      <w:bCs/>
                      <w:lang w:bidi="ru-RU"/>
                    </w:rPr>
                  </w:pPr>
                  <w:r w:rsidRPr="00FC4AB5">
                    <w:rPr>
                      <w:rFonts w:ascii="Arial" w:eastAsia="Courier New" w:hAnsi="Arial" w:cs="Arial"/>
                      <w:b/>
                      <w:bCs/>
                      <w:lang w:bidi="ru-RU"/>
                    </w:rPr>
                    <w:t xml:space="preserve"> «Поволжская экологическая компания» (ООО «ПЭК»)</w:t>
                  </w:r>
                </w:p>
              </w:tc>
            </w:tr>
          </w:tbl>
          <w:p w14:paraId="31EFEA35" w14:textId="77777777" w:rsidR="003E6AB5" w:rsidRPr="00913B91" w:rsidRDefault="003E6AB5" w:rsidP="00583567">
            <w:pPr>
              <w:tabs>
                <w:tab w:val="left" w:pos="0"/>
              </w:tabs>
              <w:rPr>
                <w:rFonts w:ascii="Arial" w:hAnsi="Arial" w:cs="Arial"/>
              </w:rPr>
            </w:pPr>
          </w:p>
          <w:p w14:paraId="72204C0D" w14:textId="77777777" w:rsidR="003E6AB5" w:rsidRPr="00913B91" w:rsidRDefault="003E6AB5" w:rsidP="00583567">
            <w:pPr>
              <w:tabs>
                <w:tab w:val="left" w:pos="0"/>
              </w:tabs>
              <w:rPr>
                <w:rFonts w:ascii="Arial" w:hAnsi="Arial" w:cs="Arial"/>
              </w:rPr>
            </w:pPr>
          </w:p>
          <w:p w14:paraId="6737B510" w14:textId="5BF8C812" w:rsidR="00C671AE" w:rsidRPr="00913B91" w:rsidRDefault="00C671AE" w:rsidP="00583567">
            <w:pPr>
              <w:tabs>
                <w:tab w:val="left" w:pos="0"/>
              </w:tabs>
              <w:rPr>
                <w:rFonts w:ascii="Arial" w:hAnsi="Arial" w:cs="Arial"/>
              </w:rPr>
            </w:pPr>
            <w:r w:rsidRPr="00913B91">
              <w:rPr>
                <w:rFonts w:ascii="Arial" w:hAnsi="Arial" w:cs="Arial"/>
              </w:rPr>
              <w:t xml:space="preserve">                                                                                                                                                                                                                                                                                                                                                                                                                                                                                                                                                                                                                                                                                                                                                                                                                                                                                                                                                                                                                                                                                                                                                                                                                                                                                                                                                                                                                                                                                                                                                                                                                                                                                                                                                                                                                                                                                                                                                                                                                                                                                                                                                                                                                                                                                                                                                                                                                                                                                                                                                                                                                                                                                                                                                                                                                                                                                                                                                                                                                                                                          </w:t>
            </w:r>
          </w:p>
        </w:tc>
      </w:tr>
      <w:tr w:rsidR="00C671AE" w:rsidRPr="00913B91" w14:paraId="74AC9550" w14:textId="77777777" w:rsidTr="00FC4AB5">
        <w:tblPrEx>
          <w:tblBorders>
            <w:top w:val="none" w:sz="6" w:space="0" w:color="auto"/>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6A4F2D1B" w14:textId="77777777" w:rsidR="00C671AE" w:rsidRPr="00913B91" w:rsidRDefault="00C671AE" w:rsidP="00583567">
            <w:pPr>
              <w:widowControl w:val="0"/>
              <w:adjustRightInd w:val="0"/>
              <w:spacing w:line="25" w:lineRule="atLeast"/>
              <w:ind w:right="-6"/>
              <w:jc w:val="both"/>
              <w:rPr>
                <w:rFonts w:ascii="Arial" w:hAnsi="Arial" w:cs="Arial"/>
              </w:rPr>
            </w:pPr>
          </w:p>
        </w:tc>
        <w:tc>
          <w:tcPr>
            <w:tcW w:w="5582" w:type="dxa"/>
            <w:gridSpan w:val="2"/>
            <w:tcBorders>
              <w:top w:val="nil"/>
              <w:left w:val="nil"/>
              <w:bottom w:val="nil"/>
              <w:right w:val="nil"/>
            </w:tcBorders>
          </w:tcPr>
          <w:p w14:paraId="69421A5D" w14:textId="77777777" w:rsidR="00C671AE" w:rsidRPr="00913B91" w:rsidRDefault="00C671AE" w:rsidP="00583567">
            <w:pPr>
              <w:widowControl w:val="0"/>
              <w:adjustRightInd w:val="0"/>
              <w:spacing w:line="25" w:lineRule="atLeast"/>
              <w:ind w:right="-6"/>
              <w:jc w:val="center"/>
              <w:rPr>
                <w:rFonts w:ascii="Arial" w:hAnsi="Arial" w:cs="Arial"/>
                <w:spacing w:val="20"/>
                <w:kern w:val="1"/>
              </w:rPr>
            </w:pPr>
            <w:r w:rsidRPr="00913B91">
              <w:rPr>
                <w:rFonts w:ascii="Arial" w:hAnsi="Arial" w:cs="Arial"/>
                <w:spacing w:val="20"/>
                <w:kern w:val="1"/>
              </w:rPr>
              <w:t>УТВЕРЖДАЮ:</w:t>
            </w:r>
          </w:p>
          <w:p w14:paraId="7A8252BA" w14:textId="0888200C" w:rsidR="003E6AB5" w:rsidRPr="00913B91" w:rsidRDefault="003E6AB5" w:rsidP="00583567">
            <w:pPr>
              <w:widowControl w:val="0"/>
              <w:adjustRightInd w:val="0"/>
              <w:spacing w:line="25" w:lineRule="atLeast"/>
              <w:ind w:right="-6"/>
              <w:jc w:val="center"/>
              <w:rPr>
                <w:rFonts w:ascii="Arial" w:hAnsi="Arial" w:cs="Arial"/>
                <w:spacing w:val="20"/>
                <w:kern w:val="1"/>
              </w:rPr>
            </w:pPr>
          </w:p>
        </w:tc>
      </w:tr>
      <w:tr w:rsidR="00C671AE" w:rsidRPr="00913B91" w14:paraId="108F68C4"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1BE9260F"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5A65DB00" w14:textId="22508BC9" w:rsidR="00C671AE" w:rsidRPr="00913B91" w:rsidRDefault="00FC4AB5" w:rsidP="00583567">
            <w:pPr>
              <w:widowControl w:val="0"/>
              <w:adjustRightInd w:val="0"/>
              <w:spacing w:line="25" w:lineRule="atLeast"/>
              <w:ind w:right="-6"/>
              <w:jc w:val="right"/>
              <w:rPr>
                <w:rFonts w:ascii="Arial" w:hAnsi="Arial" w:cs="Arial"/>
                <w:kern w:val="1"/>
              </w:rPr>
            </w:pPr>
            <w:r>
              <w:rPr>
                <w:rFonts w:ascii="Arial" w:eastAsia="Courier New" w:hAnsi="Arial" w:cs="Arial"/>
                <w:b/>
                <w:bCs/>
              </w:rPr>
              <w:t>Операционный директор ООО «ПЭК»</w:t>
            </w:r>
          </w:p>
        </w:tc>
      </w:tr>
      <w:tr w:rsidR="00C671AE" w:rsidRPr="00913B91" w14:paraId="0690BABA"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1CDC532A"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4B6F4401" w14:textId="2D4BB1D4" w:rsidR="00C671AE" w:rsidRPr="00913B91" w:rsidRDefault="00C671AE" w:rsidP="003E6AB5">
            <w:pPr>
              <w:ind w:firstLine="708"/>
              <w:jc w:val="right"/>
              <w:outlineLvl w:val="1"/>
              <w:rPr>
                <w:rFonts w:ascii="Arial" w:eastAsia="Courier New" w:hAnsi="Arial" w:cs="Arial"/>
                <w:b/>
                <w:bCs/>
              </w:rPr>
            </w:pPr>
          </w:p>
        </w:tc>
      </w:tr>
      <w:tr w:rsidR="00C671AE" w:rsidRPr="00913B91" w14:paraId="1994A242"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7958154F"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43366A31" w14:textId="7AE7DEC0" w:rsidR="00C671AE" w:rsidRPr="00913B91" w:rsidRDefault="00C671AE" w:rsidP="003E6AB5">
            <w:pPr>
              <w:widowControl w:val="0"/>
              <w:adjustRightInd w:val="0"/>
              <w:spacing w:line="25" w:lineRule="atLeast"/>
              <w:ind w:right="-6"/>
              <w:jc w:val="right"/>
              <w:rPr>
                <w:rFonts w:ascii="Arial" w:hAnsi="Arial" w:cs="Arial"/>
                <w:kern w:val="1"/>
                <w:highlight w:val="yellow"/>
              </w:rPr>
            </w:pPr>
            <w:r w:rsidRPr="00913B91">
              <w:rPr>
                <w:rFonts w:ascii="Arial" w:hAnsi="Arial" w:cs="Arial"/>
                <w:kern w:val="1"/>
              </w:rPr>
              <w:t xml:space="preserve"> </w:t>
            </w:r>
            <w:r w:rsidR="00A550D6" w:rsidRPr="00913B91">
              <w:rPr>
                <w:rFonts w:ascii="Arial" w:hAnsi="Arial" w:cs="Arial"/>
                <w:kern w:val="1"/>
              </w:rPr>
              <w:t>_______________________</w:t>
            </w:r>
            <w:r w:rsidR="003E6AB5" w:rsidRPr="00913B91">
              <w:rPr>
                <w:rFonts w:ascii="Arial" w:eastAsia="Courier New" w:hAnsi="Arial" w:cs="Arial"/>
                <w:b/>
                <w:bCs/>
              </w:rPr>
              <w:t xml:space="preserve"> </w:t>
            </w:r>
            <w:proofErr w:type="spellStart"/>
            <w:r w:rsidR="00FC4AB5">
              <w:rPr>
                <w:rFonts w:ascii="Arial" w:eastAsia="Courier New" w:hAnsi="Arial" w:cs="Arial"/>
                <w:b/>
                <w:bCs/>
              </w:rPr>
              <w:t>Ахмадиев</w:t>
            </w:r>
            <w:proofErr w:type="spellEnd"/>
            <w:r w:rsidR="00FC4AB5">
              <w:rPr>
                <w:rFonts w:ascii="Arial" w:eastAsia="Courier New" w:hAnsi="Arial" w:cs="Arial"/>
                <w:b/>
                <w:bCs/>
              </w:rPr>
              <w:t xml:space="preserve"> И.Т.</w:t>
            </w:r>
          </w:p>
        </w:tc>
      </w:tr>
      <w:tr w:rsidR="00C671AE" w:rsidRPr="00913B91" w14:paraId="7BC1A5EC" w14:textId="77777777" w:rsidTr="00FC4AB5">
        <w:tblPrEx>
          <w:tblBorders>
            <w:left w:val="none" w:sz="6" w:space="0" w:color="auto"/>
            <w:right w:val="none" w:sz="6" w:space="0" w:color="auto"/>
          </w:tblBorders>
          <w:tblLook w:val="0000" w:firstRow="0" w:lastRow="0" w:firstColumn="0" w:lastColumn="0" w:noHBand="0" w:noVBand="0"/>
        </w:tblPrEx>
        <w:trPr>
          <w:gridBefore w:val="1"/>
          <w:wBefore w:w="10" w:type="dxa"/>
        </w:trPr>
        <w:tc>
          <w:tcPr>
            <w:tcW w:w="4101" w:type="dxa"/>
            <w:tcBorders>
              <w:top w:val="nil"/>
              <w:left w:val="nil"/>
              <w:bottom w:val="nil"/>
              <w:right w:val="nil"/>
            </w:tcBorders>
          </w:tcPr>
          <w:p w14:paraId="76218A40" w14:textId="77777777" w:rsidR="00C671AE" w:rsidRPr="00913B91" w:rsidRDefault="00C671AE" w:rsidP="00583567">
            <w:pPr>
              <w:widowControl w:val="0"/>
              <w:adjustRightInd w:val="0"/>
              <w:spacing w:line="25" w:lineRule="atLeast"/>
              <w:ind w:right="-6"/>
              <w:jc w:val="both"/>
              <w:rPr>
                <w:rFonts w:ascii="Arial" w:hAnsi="Arial" w:cs="Arial"/>
                <w:kern w:val="1"/>
              </w:rPr>
            </w:pPr>
          </w:p>
        </w:tc>
        <w:tc>
          <w:tcPr>
            <w:tcW w:w="5582" w:type="dxa"/>
            <w:gridSpan w:val="2"/>
            <w:tcBorders>
              <w:top w:val="nil"/>
              <w:left w:val="nil"/>
              <w:bottom w:val="nil"/>
              <w:right w:val="nil"/>
            </w:tcBorders>
          </w:tcPr>
          <w:p w14:paraId="7FC1B601" w14:textId="4A14227E" w:rsidR="00C671AE" w:rsidRPr="00AF6569" w:rsidRDefault="00C671AE" w:rsidP="00583567">
            <w:pPr>
              <w:widowControl w:val="0"/>
              <w:adjustRightInd w:val="0"/>
              <w:spacing w:line="25" w:lineRule="atLeast"/>
              <w:ind w:right="-6"/>
              <w:jc w:val="center"/>
              <w:rPr>
                <w:rFonts w:ascii="Arial" w:hAnsi="Arial" w:cs="Arial"/>
                <w:i/>
                <w:iCs/>
                <w:kern w:val="1"/>
                <w:vertAlign w:val="superscript"/>
              </w:rPr>
            </w:pPr>
            <w:r w:rsidRPr="00AF6569">
              <w:rPr>
                <w:rFonts w:ascii="Arial" w:hAnsi="Arial" w:cs="Arial"/>
                <w:i/>
                <w:iCs/>
                <w:kern w:val="1"/>
                <w:vertAlign w:val="superscript"/>
              </w:rPr>
              <w:t>(</w:t>
            </w:r>
            <w:r w:rsidR="003E6AB5" w:rsidRPr="00AF6569">
              <w:rPr>
                <w:rFonts w:ascii="Arial" w:hAnsi="Arial" w:cs="Arial"/>
                <w:i/>
                <w:iCs/>
                <w:kern w:val="1"/>
                <w:vertAlign w:val="superscript"/>
              </w:rPr>
              <w:t>подпись,</w:t>
            </w:r>
            <w:r w:rsidRPr="00AF6569">
              <w:rPr>
                <w:rFonts w:ascii="Arial" w:hAnsi="Arial" w:cs="Arial"/>
                <w:i/>
                <w:iCs/>
                <w:kern w:val="1"/>
                <w:vertAlign w:val="superscript"/>
              </w:rPr>
              <w:t xml:space="preserve"> Фамилия</w:t>
            </w:r>
            <w:r w:rsidR="003E6AB5" w:rsidRPr="00AF6569">
              <w:rPr>
                <w:rFonts w:ascii="Arial" w:hAnsi="Arial" w:cs="Arial"/>
                <w:i/>
                <w:iCs/>
                <w:kern w:val="1"/>
                <w:vertAlign w:val="superscript"/>
              </w:rPr>
              <w:t xml:space="preserve"> И. О.</w:t>
            </w:r>
            <w:r w:rsidRPr="00AF6569">
              <w:rPr>
                <w:rFonts w:ascii="Arial" w:hAnsi="Arial" w:cs="Arial"/>
                <w:i/>
                <w:iCs/>
                <w:kern w:val="1"/>
                <w:vertAlign w:val="superscript"/>
              </w:rPr>
              <w:t>)</w:t>
            </w:r>
          </w:p>
          <w:p w14:paraId="45702ED6" w14:textId="162D3DA7" w:rsidR="00C671AE" w:rsidRPr="00913B91" w:rsidRDefault="00C671AE" w:rsidP="00583567">
            <w:pPr>
              <w:widowControl w:val="0"/>
              <w:adjustRightInd w:val="0"/>
              <w:spacing w:line="25" w:lineRule="atLeast"/>
              <w:ind w:right="-6"/>
              <w:jc w:val="center"/>
              <w:rPr>
                <w:rFonts w:ascii="Arial" w:hAnsi="Arial" w:cs="Arial"/>
                <w:b/>
                <w:bCs/>
                <w:kern w:val="1"/>
              </w:rPr>
            </w:pPr>
            <w:r w:rsidRPr="00AF6569">
              <w:rPr>
                <w:rFonts w:ascii="Arial" w:hAnsi="Arial" w:cs="Arial"/>
                <w:b/>
                <w:bCs/>
                <w:kern w:val="1"/>
              </w:rPr>
              <w:t>«</w:t>
            </w:r>
            <w:r w:rsidR="004D48C9">
              <w:rPr>
                <w:rFonts w:ascii="Arial" w:hAnsi="Arial" w:cs="Arial"/>
                <w:b/>
                <w:bCs/>
                <w:kern w:val="1"/>
              </w:rPr>
              <w:t>03</w:t>
            </w:r>
            <w:r w:rsidR="003E6AB5" w:rsidRPr="00AF6569">
              <w:rPr>
                <w:rFonts w:ascii="Arial" w:hAnsi="Arial" w:cs="Arial"/>
                <w:b/>
                <w:bCs/>
                <w:kern w:val="1"/>
              </w:rPr>
              <w:t>»</w:t>
            </w:r>
            <w:r w:rsidR="00E66B5C">
              <w:rPr>
                <w:rFonts w:ascii="Arial" w:hAnsi="Arial" w:cs="Arial"/>
                <w:b/>
                <w:bCs/>
                <w:kern w:val="1"/>
              </w:rPr>
              <w:t xml:space="preserve"> </w:t>
            </w:r>
            <w:r w:rsidR="00E66B5C" w:rsidRPr="00E66B5C">
              <w:rPr>
                <w:rFonts w:ascii="Arial" w:hAnsi="Arial" w:cs="Arial"/>
                <w:b/>
                <w:bCs/>
                <w:kern w:val="1"/>
              </w:rPr>
              <w:t>июля</w:t>
            </w:r>
            <w:r w:rsidR="00E66B5C">
              <w:rPr>
                <w:rFonts w:ascii="Arial" w:hAnsi="Arial" w:cs="Arial"/>
                <w:kern w:val="1"/>
              </w:rPr>
              <w:t xml:space="preserve"> </w:t>
            </w:r>
            <w:r w:rsidRPr="00AF6569">
              <w:rPr>
                <w:rFonts w:ascii="Arial" w:hAnsi="Arial" w:cs="Arial"/>
                <w:b/>
                <w:bCs/>
                <w:kern w:val="1"/>
              </w:rPr>
              <w:t>202</w:t>
            </w:r>
            <w:r w:rsidR="005F60B7">
              <w:rPr>
                <w:rFonts w:ascii="Arial" w:hAnsi="Arial" w:cs="Arial"/>
                <w:b/>
                <w:bCs/>
                <w:kern w:val="1"/>
              </w:rPr>
              <w:t>6</w:t>
            </w:r>
            <w:r w:rsidRPr="00AF6569">
              <w:rPr>
                <w:rFonts w:ascii="Arial" w:hAnsi="Arial" w:cs="Arial"/>
                <w:b/>
                <w:bCs/>
                <w:kern w:val="1"/>
              </w:rPr>
              <w:t xml:space="preserve"> г.</w:t>
            </w:r>
          </w:p>
        </w:tc>
      </w:tr>
    </w:tbl>
    <w:p w14:paraId="17B022E3" w14:textId="77777777" w:rsidR="00453A67" w:rsidRPr="00913B91" w:rsidRDefault="00453A67" w:rsidP="00453A67">
      <w:pPr>
        <w:tabs>
          <w:tab w:val="left" w:pos="0"/>
        </w:tabs>
        <w:rPr>
          <w:rFonts w:ascii="Arial" w:hAnsi="Arial" w:cs="Arial"/>
        </w:rPr>
      </w:pPr>
    </w:p>
    <w:p w14:paraId="5B372173" w14:textId="77777777" w:rsidR="00453A67" w:rsidRPr="00913B91" w:rsidRDefault="00453A67" w:rsidP="00453A67">
      <w:pPr>
        <w:tabs>
          <w:tab w:val="left" w:pos="0"/>
        </w:tabs>
        <w:rPr>
          <w:rFonts w:ascii="Arial" w:hAnsi="Arial" w:cs="Arial"/>
        </w:rPr>
      </w:pPr>
    </w:p>
    <w:p w14:paraId="6D0B2173" w14:textId="77777777" w:rsidR="00453A67" w:rsidRPr="00913B91" w:rsidRDefault="00453A67" w:rsidP="00453A67">
      <w:pPr>
        <w:tabs>
          <w:tab w:val="left" w:pos="0"/>
        </w:tabs>
        <w:rPr>
          <w:rFonts w:ascii="Arial" w:hAnsi="Arial" w:cs="Arial"/>
        </w:rPr>
      </w:pPr>
    </w:p>
    <w:p w14:paraId="5F0F2F76" w14:textId="77777777" w:rsidR="00453A67" w:rsidRPr="00913B91" w:rsidRDefault="00453A67" w:rsidP="00453A67">
      <w:pPr>
        <w:tabs>
          <w:tab w:val="left" w:pos="0"/>
        </w:tabs>
        <w:rPr>
          <w:rFonts w:ascii="Arial" w:hAnsi="Arial" w:cs="Arial"/>
        </w:rPr>
      </w:pPr>
    </w:p>
    <w:p w14:paraId="649CB747" w14:textId="77777777" w:rsidR="00453A67" w:rsidRPr="00913B91" w:rsidRDefault="00453A67" w:rsidP="00453A67">
      <w:pPr>
        <w:tabs>
          <w:tab w:val="left" w:pos="0"/>
        </w:tabs>
        <w:rPr>
          <w:rFonts w:ascii="Arial" w:hAnsi="Arial" w:cs="Arial"/>
        </w:rPr>
      </w:pPr>
    </w:p>
    <w:p w14:paraId="6B3010D5" w14:textId="28FFF023" w:rsidR="00453A67" w:rsidRPr="00913B91" w:rsidRDefault="00453A67" w:rsidP="00453A67">
      <w:pPr>
        <w:tabs>
          <w:tab w:val="left" w:pos="0"/>
        </w:tabs>
        <w:rPr>
          <w:rFonts w:ascii="Arial" w:hAnsi="Arial" w:cs="Arial"/>
        </w:rPr>
      </w:pPr>
    </w:p>
    <w:p w14:paraId="7DAC32F9" w14:textId="522C6681" w:rsidR="00C671AE" w:rsidRPr="00913B91" w:rsidRDefault="00C671AE" w:rsidP="00453A67">
      <w:pPr>
        <w:tabs>
          <w:tab w:val="left" w:pos="0"/>
        </w:tabs>
        <w:rPr>
          <w:rFonts w:ascii="Arial" w:hAnsi="Arial" w:cs="Arial"/>
        </w:rPr>
      </w:pPr>
    </w:p>
    <w:p w14:paraId="0C653A02" w14:textId="226F1BB8" w:rsidR="00C671AE" w:rsidRPr="00913B91" w:rsidRDefault="00C671AE" w:rsidP="00453A67">
      <w:pPr>
        <w:tabs>
          <w:tab w:val="left" w:pos="0"/>
        </w:tabs>
        <w:rPr>
          <w:rFonts w:ascii="Arial" w:hAnsi="Arial" w:cs="Arial"/>
        </w:rPr>
      </w:pPr>
    </w:p>
    <w:p w14:paraId="1B873624" w14:textId="77777777" w:rsidR="00C671AE" w:rsidRPr="00913B91" w:rsidRDefault="00C671AE" w:rsidP="00453A67">
      <w:pPr>
        <w:tabs>
          <w:tab w:val="left" w:pos="0"/>
        </w:tabs>
        <w:rPr>
          <w:rFonts w:ascii="Arial" w:hAnsi="Arial" w:cs="Arial"/>
        </w:rPr>
      </w:pPr>
    </w:p>
    <w:p w14:paraId="2E02A6C1" w14:textId="77777777" w:rsidR="00453A67" w:rsidRPr="00913B91" w:rsidRDefault="00453A67" w:rsidP="00453A67">
      <w:pPr>
        <w:tabs>
          <w:tab w:val="left" w:pos="0"/>
        </w:tabs>
        <w:rPr>
          <w:rFonts w:ascii="Arial" w:hAnsi="Arial" w:cs="Arial"/>
        </w:rPr>
      </w:pPr>
    </w:p>
    <w:p w14:paraId="36C3F8D4" w14:textId="77777777" w:rsidR="00453A67" w:rsidRPr="00913B91" w:rsidRDefault="00453A67" w:rsidP="00453A67">
      <w:pPr>
        <w:tabs>
          <w:tab w:val="left" w:pos="0"/>
        </w:tabs>
        <w:rPr>
          <w:rFonts w:ascii="Arial" w:hAnsi="Arial" w:cs="Arial"/>
        </w:rPr>
      </w:pPr>
    </w:p>
    <w:p w14:paraId="172DB822" w14:textId="77777777" w:rsidR="00453A67" w:rsidRPr="00913B91" w:rsidRDefault="00453A67" w:rsidP="00453A67">
      <w:pPr>
        <w:tabs>
          <w:tab w:val="left" w:pos="0"/>
        </w:tabs>
        <w:rPr>
          <w:rFonts w:ascii="Arial" w:hAnsi="Arial" w:cs="Arial"/>
        </w:rPr>
      </w:pPr>
    </w:p>
    <w:p w14:paraId="4FFD9F08" w14:textId="4C863F5D" w:rsidR="00453A67" w:rsidRPr="00913B91" w:rsidRDefault="00453A67" w:rsidP="00453A67">
      <w:pPr>
        <w:tabs>
          <w:tab w:val="left" w:pos="0"/>
        </w:tabs>
        <w:jc w:val="center"/>
        <w:rPr>
          <w:rFonts w:ascii="Arial" w:hAnsi="Arial" w:cs="Arial"/>
          <w:b/>
        </w:rPr>
      </w:pPr>
      <w:r w:rsidRPr="00913B91">
        <w:rPr>
          <w:rFonts w:ascii="Arial" w:hAnsi="Arial" w:cs="Arial"/>
          <w:b/>
        </w:rPr>
        <w:t>ДОКУМЕНТАЦИЯ</w:t>
      </w:r>
    </w:p>
    <w:p w14:paraId="786D0FAB" w14:textId="77777777" w:rsidR="002A571A" w:rsidRPr="00913B91" w:rsidRDefault="002A571A" w:rsidP="00453A67">
      <w:pPr>
        <w:tabs>
          <w:tab w:val="left" w:pos="0"/>
        </w:tabs>
        <w:jc w:val="center"/>
        <w:rPr>
          <w:rFonts w:ascii="Arial" w:hAnsi="Arial" w:cs="Arial"/>
          <w:b/>
        </w:rPr>
      </w:pPr>
    </w:p>
    <w:p w14:paraId="6BC3AEC3" w14:textId="54D460FD" w:rsidR="00C671AE" w:rsidRPr="00913B91" w:rsidRDefault="00453A67" w:rsidP="00C671AE">
      <w:pPr>
        <w:tabs>
          <w:tab w:val="left" w:pos="0"/>
        </w:tabs>
        <w:jc w:val="center"/>
        <w:rPr>
          <w:rFonts w:ascii="Arial" w:hAnsi="Arial" w:cs="Arial"/>
          <w:b/>
          <w:shd w:val="clear" w:color="auto" w:fill="FFFFFF"/>
        </w:rPr>
      </w:pPr>
      <w:r w:rsidRPr="00913B91">
        <w:rPr>
          <w:rFonts w:ascii="Arial" w:hAnsi="Arial" w:cs="Arial"/>
          <w:b/>
        </w:rPr>
        <w:t>на проведение ценового запроса в электронн</w:t>
      </w:r>
      <w:r w:rsidR="0073274B" w:rsidRPr="00913B91">
        <w:rPr>
          <w:rFonts w:ascii="Arial" w:hAnsi="Arial" w:cs="Arial"/>
          <w:b/>
        </w:rPr>
        <w:t>ой форме на</w:t>
      </w:r>
      <w:r w:rsidRPr="00913B91">
        <w:rPr>
          <w:rFonts w:ascii="Arial" w:hAnsi="Arial" w:cs="Arial"/>
          <w:b/>
          <w:shd w:val="clear" w:color="auto" w:fill="FFFFFF"/>
        </w:rPr>
        <w:t xml:space="preserve"> </w:t>
      </w:r>
    </w:p>
    <w:p w14:paraId="2759E123" w14:textId="3E1C0F78" w:rsidR="00510E0A" w:rsidRDefault="00510E0A" w:rsidP="00C671AE">
      <w:pPr>
        <w:jc w:val="center"/>
        <w:rPr>
          <w:rFonts w:ascii="Arial" w:hAnsi="Arial" w:cs="Arial"/>
          <w:b/>
          <w:u w:val="single"/>
          <w:shd w:val="clear" w:color="auto" w:fill="FFFFFF"/>
        </w:rPr>
      </w:pPr>
      <w:r>
        <w:rPr>
          <w:rFonts w:ascii="Arial" w:hAnsi="Arial" w:cs="Arial"/>
          <w:b/>
          <w:u w:val="single"/>
          <w:shd w:val="clear" w:color="auto" w:fill="FFFFFF"/>
        </w:rPr>
        <w:t>р</w:t>
      </w:r>
      <w:r w:rsidRPr="00510E0A">
        <w:rPr>
          <w:rFonts w:ascii="Arial" w:hAnsi="Arial" w:cs="Arial"/>
          <w:b/>
          <w:u w:val="single"/>
          <w:shd w:val="clear" w:color="auto" w:fill="FFFFFF"/>
        </w:rPr>
        <w:t>аботы по монтажу системы пожарной сигнализации на объектах ООО «ПЭК»</w:t>
      </w:r>
    </w:p>
    <w:p w14:paraId="4961CEB8" w14:textId="7E79F285" w:rsidR="00453A67" w:rsidRDefault="00C671AE" w:rsidP="00C671AE">
      <w:pPr>
        <w:jc w:val="center"/>
        <w:rPr>
          <w:rFonts w:ascii="Arial" w:hAnsi="Arial" w:cs="Arial"/>
        </w:rPr>
      </w:pPr>
      <w:r w:rsidRPr="00913B91">
        <w:rPr>
          <w:rFonts w:ascii="Arial" w:hAnsi="Arial" w:cs="Arial"/>
          <w:b/>
        </w:rPr>
        <w:t>ЭТП</w:t>
      </w:r>
      <w:r w:rsidR="00453A67" w:rsidRPr="00913B91">
        <w:rPr>
          <w:rFonts w:ascii="Arial" w:hAnsi="Arial" w:cs="Arial"/>
          <w:b/>
        </w:rPr>
        <w:t>:</w:t>
      </w:r>
      <w:r w:rsidRPr="00913B91">
        <w:rPr>
          <w:rFonts w:ascii="Arial" w:hAnsi="Arial" w:cs="Arial"/>
        </w:rPr>
        <w:t xml:space="preserve"> </w:t>
      </w:r>
      <w:hyperlink r:id="rId8" w:history="1">
        <w:r w:rsidR="005F60B7" w:rsidRPr="00E2776C">
          <w:rPr>
            <w:rStyle w:val="af1"/>
            <w:rFonts w:ascii="Arial" w:hAnsi="Arial" w:cs="Arial"/>
          </w:rPr>
          <w:t>http://etp-region.ru/</w:t>
        </w:r>
      </w:hyperlink>
    </w:p>
    <w:p w14:paraId="79E06DDA" w14:textId="77777777" w:rsidR="005F60B7" w:rsidRPr="00913B91" w:rsidRDefault="005F60B7" w:rsidP="00C671AE">
      <w:pPr>
        <w:jc w:val="center"/>
        <w:rPr>
          <w:rFonts w:ascii="Arial" w:hAnsi="Arial" w:cs="Arial"/>
        </w:rPr>
      </w:pPr>
    </w:p>
    <w:p w14:paraId="484439B1" w14:textId="77777777" w:rsidR="00453A67" w:rsidRPr="00913B91" w:rsidRDefault="00453A67" w:rsidP="00453A67">
      <w:pPr>
        <w:jc w:val="both"/>
        <w:rPr>
          <w:rFonts w:ascii="Arial" w:hAnsi="Arial" w:cs="Arial"/>
        </w:rPr>
      </w:pPr>
    </w:p>
    <w:p w14:paraId="7C6614C3" w14:textId="77777777" w:rsidR="00453A67" w:rsidRPr="00913B91" w:rsidRDefault="00453A67" w:rsidP="00453A67">
      <w:pPr>
        <w:jc w:val="both"/>
        <w:rPr>
          <w:rFonts w:ascii="Arial" w:hAnsi="Arial" w:cs="Arial"/>
        </w:rPr>
      </w:pPr>
    </w:p>
    <w:p w14:paraId="73377865" w14:textId="77777777" w:rsidR="00453A67" w:rsidRPr="00913B91" w:rsidRDefault="00453A67" w:rsidP="00453A67">
      <w:pPr>
        <w:tabs>
          <w:tab w:val="left" w:pos="0"/>
        </w:tabs>
        <w:rPr>
          <w:rFonts w:ascii="Arial" w:hAnsi="Arial" w:cs="Arial"/>
        </w:rPr>
      </w:pPr>
    </w:p>
    <w:p w14:paraId="10E1143D" w14:textId="77777777" w:rsidR="00453A67" w:rsidRPr="00913B91" w:rsidRDefault="00453A67" w:rsidP="00453A67">
      <w:pPr>
        <w:tabs>
          <w:tab w:val="left" w:pos="0"/>
        </w:tabs>
        <w:rPr>
          <w:rFonts w:ascii="Arial" w:hAnsi="Arial" w:cs="Arial"/>
        </w:rPr>
      </w:pPr>
    </w:p>
    <w:p w14:paraId="25D22202" w14:textId="77777777" w:rsidR="00453A67" w:rsidRPr="00913B91" w:rsidRDefault="00453A67" w:rsidP="00453A67">
      <w:pPr>
        <w:tabs>
          <w:tab w:val="left" w:pos="0"/>
        </w:tabs>
        <w:rPr>
          <w:rFonts w:ascii="Arial" w:hAnsi="Arial" w:cs="Arial"/>
        </w:rPr>
      </w:pPr>
    </w:p>
    <w:p w14:paraId="096F62E6" w14:textId="77777777" w:rsidR="00453A67" w:rsidRPr="00913B91" w:rsidRDefault="00453A67" w:rsidP="00453A67">
      <w:pPr>
        <w:tabs>
          <w:tab w:val="left" w:pos="0"/>
        </w:tabs>
        <w:rPr>
          <w:rFonts w:ascii="Arial" w:hAnsi="Arial" w:cs="Arial"/>
        </w:rPr>
      </w:pPr>
    </w:p>
    <w:p w14:paraId="1131BF90" w14:textId="77777777" w:rsidR="00453A67" w:rsidRPr="00913B91" w:rsidRDefault="00453A67" w:rsidP="00453A67">
      <w:pPr>
        <w:tabs>
          <w:tab w:val="left" w:pos="0"/>
        </w:tabs>
        <w:rPr>
          <w:rFonts w:ascii="Arial" w:hAnsi="Arial" w:cs="Arial"/>
        </w:rPr>
      </w:pPr>
    </w:p>
    <w:p w14:paraId="3C8EBF05" w14:textId="77777777" w:rsidR="00453A67" w:rsidRPr="00913B91" w:rsidRDefault="00453A67" w:rsidP="00453A67">
      <w:pPr>
        <w:tabs>
          <w:tab w:val="left" w:pos="0"/>
        </w:tabs>
        <w:rPr>
          <w:rFonts w:ascii="Arial" w:hAnsi="Arial" w:cs="Arial"/>
        </w:rPr>
      </w:pPr>
    </w:p>
    <w:p w14:paraId="4B42F623" w14:textId="77777777" w:rsidR="00453A67" w:rsidRPr="00913B91" w:rsidRDefault="00453A67" w:rsidP="00453A67">
      <w:pPr>
        <w:tabs>
          <w:tab w:val="left" w:pos="0"/>
        </w:tabs>
        <w:rPr>
          <w:rFonts w:ascii="Arial" w:hAnsi="Arial" w:cs="Arial"/>
        </w:rPr>
      </w:pPr>
    </w:p>
    <w:p w14:paraId="62E975F4" w14:textId="77777777" w:rsidR="00453A67" w:rsidRPr="00913B91" w:rsidRDefault="00453A67" w:rsidP="00453A67">
      <w:pPr>
        <w:tabs>
          <w:tab w:val="left" w:pos="0"/>
        </w:tabs>
        <w:jc w:val="center"/>
        <w:rPr>
          <w:rFonts w:ascii="Arial" w:hAnsi="Arial" w:cs="Arial"/>
        </w:rPr>
      </w:pPr>
    </w:p>
    <w:p w14:paraId="315EF84B" w14:textId="77777777" w:rsidR="00453A67" w:rsidRPr="00913B91" w:rsidRDefault="00453A67" w:rsidP="00453A67">
      <w:pPr>
        <w:tabs>
          <w:tab w:val="left" w:pos="0"/>
        </w:tabs>
        <w:jc w:val="center"/>
        <w:rPr>
          <w:rFonts w:ascii="Arial" w:hAnsi="Arial" w:cs="Arial"/>
        </w:rPr>
      </w:pPr>
    </w:p>
    <w:p w14:paraId="2368293E" w14:textId="77777777" w:rsidR="00453A67" w:rsidRPr="00913B91" w:rsidRDefault="00453A67" w:rsidP="00453A67">
      <w:pPr>
        <w:tabs>
          <w:tab w:val="left" w:pos="0"/>
        </w:tabs>
        <w:jc w:val="center"/>
        <w:rPr>
          <w:rFonts w:ascii="Arial" w:hAnsi="Arial" w:cs="Arial"/>
        </w:rPr>
      </w:pPr>
    </w:p>
    <w:p w14:paraId="242F6568" w14:textId="732B6819" w:rsidR="00453A67" w:rsidRPr="00913B91" w:rsidRDefault="00453A67" w:rsidP="00C5196D">
      <w:pPr>
        <w:tabs>
          <w:tab w:val="left" w:pos="0"/>
        </w:tabs>
        <w:rPr>
          <w:rFonts w:ascii="Arial" w:hAnsi="Arial" w:cs="Arial"/>
        </w:rPr>
      </w:pPr>
    </w:p>
    <w:p w14:paraId="634574DA" w14:textId="77777777" w:rsidR="00B3341A" w:rsidRPr="00913B91" w:rsidRDefault="00B3341A" w:rsidP="00C5196D">
      <w:pPr>
        <w:tabs>
          <w:tab w:val="left" w:pos="0"/>
        </w:tabs>
        <w:rPr>
          <w:rFonts w:ascii="Arial" w:hAnsi="Arial" w:cs="Arial"/>
        </w:rPr>
      </w:pPr>
    </w:p>
    <w:p w14:paraId="1EA8AA93" w14:textId="12645455" w:rsidR="00C5196D" w:rsidRPr="00913B91" w:rsidRDefault="00C5196D" w:rsidP="00C5196D">
      <w:pPr>
        <w:tabs>
          <w:tab w:val="left" w:pos="0"/>
        </w:tabs>
        <w:rPr>
          <w:rFonts w:ascii="Arial" w:hAnsi="Arial" w:cs="Arial"/>
        </w:rPr>
      </w:pPr>
    </w:p>
    <w:p w14:paraId="5FE670F5" w14:textId="648E5C19" w:rsidR="009A23C5" w:rsidRDefault="009A23C5" w:rsidP="00C5196D">
      <w:pPr>
        <w:tabs>
          <w:tab w:val="left" w:pos="0"/>
        </w:tabs>
        <w:rPr>
          <w:rFonts w:ascii="Arial" w:hAnsi="Arial" w:cs="Arial"/>
        </w:rPr>
      </w:pPr>
    </w:p>
    <w:p w14:paraId="44702105" w14:textId="1CAF92E9" w:rsidR="00FC4AB5" w:rsidRDefault="00FC4AB5" w:rsidP="00C5196D">
      <w:pPr>
        <w:tabs>
          <w:tab w:val="left" w:pos="0"/>
        </w:tabs>
        <w:rPr>
          <w:rFonts w:ascii="Arial" w:hAnsi="Arial" w:cs="Arial"/>
        </w:rPr>
      </w:pPr>
    </w:p>
    <w:p w14:paraId="16A3C32C" w14:textId="23833040" w:rsidR="00FC4AB5" w:rsidRDefault="00FC4AB5" w:rsidP="00C5196D">
      <w:pPr>
        <w:tabs>
          <w:tab w:val="left" w:pos="0"/>
        </w:tabs>
        <w:rPr>
          <w:rFonts w:ascii="Arial" w:hAnsi="Arial" w:cs="Arial"/>
        </w:rPr>
      </w:pPr>
    </w:p>
    <w:p w14:paraId="7ADEC2BD" w14:textId="4EE1D567" w:rsidR="00FC4AB5" w:rsidRDefault="00FC4AB5" w:rsidP="00C5196D">
      <w:pPr>
        <w:tabs>
          <w:tab w:val="left" w:pos="0"/>
        </w:tabs>
        <w:rPr>
          <w:rFonts w:ascii="Arial" w:hAnsi="Arial" w:cs="Arial"/>
        </w:rPr>
      </w:pPr>
    </w:p>
    <w:p w14:paraId="48C4BD4A" w14:textId="3E9E96CD" w:rsidR="00FC4AB5" w:rsidRDefault="00FC4AB5" w:rsidP="00C5196D">
      <w:pPr>
        <w:tabs>
          <w:tab w:val="left" w:pos="0"/>
        </w:tabs>
        <w:rPr>
          <w:rFonts w:ascii="Arial" w:hAnsi="Arial" w:cs="Arial"/>
        </w:rPr>
      </w:pPr>
    </w:p>
    <w:p w14:paraId="650C04EC" w14:textId="1925B265" w:rsidR="00FC4AB5" w:rsidRDefault="00FC4AB5" w:rsidP="00C5196D">
      <w:pPr>
        <w:tabs>
          <w:tab w:val="left" w:pos="0"/>
        </w:tabs>
        <w:rPr>
          <w:rFonts w:ascii="Arial" w:hAnsi="Arial" w:cs="Arial"/>
        </w:rPr>
      </w:pPr>
    </w:p>
    <w:p w14:paraId="56398C4E" w14:textId="78C86E57" w:rsidR="00FC4AB5" w:rsidRDefault="00FC4AB5" w:rsidP="00C5196D">
      <w:pPr>
        <w:tabs>
          <w:tab w:val="left" w:pos="0"/>
        </w:tabs>
        <w:rPr>
          <w:rFonts w:ascii="Arial" w:hAnsi="Arial" w:cs="Arial"/>
        </w:rPr>
      </w:pPr>
    </w:p>
    <w:p w14:paraId="3C3DEFEC" w14:textId="2F2A155D" w:rsidR="00FC4AB5" w:rsidRDefault="00FC4AB5" w:rsidP="00C5196D">
      <w:pPr>
        <w:tabs>
          <w:tab w:val="left" w:pos="0"/>
        </w:tabs>
        <w:rPr>
          <w:rFonts w:ascii="Arial" w:hAnsi="Arial" w:cs="Arial"/>
        </w:rPr>
      </w:pPr>
    </w:p>
    <w:p w14:paraId="7C826873" w14:textId="31EDF18C" w:rsidR="00FC4AB5" w:rsidRDefault="00FC4AB5" w:rsidP="00C5196D">
      <w:pPr>
        <w:tabs>
          <w:tab w:val="left" w:pos="0"/>
        </w:tabs>
        <w:rPr>
          <w:rFonts w:ascii="Arial" w:hAnsi="Arial" w:cs="Arial"/>
        </w:rPr>
      </w:pPr>
    </w:p>
    <w:p w14:paraId="105865BF" w14:textId="2A441AB8" w:rsidR="00FC4AB5" w:rsidRDefault="00FC4AB5" w:rsidP="00C5196D">
      <w:pPr>
        <w:tabs>
          <w:tab w:val="left" w:pos="0"/>
        </w:tabs>
        <w:rPr>
          <w:rFonts w:ascii="Arial" w:hAnsi="Arial" w:cs="Arial"/>
        </w:rPr>
      </w:pPr>
    </w:p>
    <w:p w14:paraId="11C1BF84" w14:textId="50DCE70B" w:rsidR="00FC4AB5" w:rsidRDefault="00FC4AB5" w:rsidP="00C5196D">
      <w:pPr>
        <w:tabs>
          <w:tab w:val="left" w:pos="0"/>
        </w:tabs>
        <w:rPr>
          <w:rFonts w:ascii="Arial" w:hAnsi="Arial" w:cs="Arial"/>
        </w:rPr>
      </w:pPr>
    </w:p>
    <w:p w14:paraId="459884C3" w14:textId="0729F8AC" w:rsidR="00FC4AB5" w:rsidRDefault="00FC4AB5" w:rsidP="00C5196D">
      <w:pPr>
        <w:tabs>
          <w:tab w:val="left" w:pos="0"/>
        </w:tabs>
        <w:rPr>
          <w:rFonts w:ascii="Arial" w:hAnsi="Arial" w:cs="Arial"/>
        </w:rPr>
      </w:pPr>
    </w:p>
    <w:p w14:paraId="70358B10" w14:textId="5124E7F0" w:rsidR="00FC4AB5" w:rsidRDefault="00FC4AB5" w:rsidP="00C5196D">
      <w:pPr>
        <w:tabs>
          <w:tab w:val="left" w:pos="0"/>
        </w:tabs>
        <w:rPr>
          <w:rFonts w:ascii="Arial" w:hAnsi="Arial" w:cs="Arial"/>
        </w:rPr>
      </w:pPr>
    </w:p>
    <w:p w14:paraId="0FE2B73C" w14:textId="079C327F" w:rsidR="00FC4AB5" w:rsidRDefault="00FC4AB5" w:rsidP="00C5196D">
      <w:pPr>
        <w:tabs>
          <w:tab w:val="left" w:pos="0"/>
        </w:tabs>
        <w:rPr>
          <w:rFonts w:ascii="Arial" w:hAnsi="Arial" w:cs="Arial"/>
        </w:rPr>
      </w:pPr>
    </w:p>
    <w:p w14:paraId="5640C9CC" w14:textId="77777777" w:rsidR="00FC4AB5" w:rsidRPr="00913B91" w:rsidRDefault="00FC4AB5" w:rsidP="00C5196D">
      <w:pPr>
        <w:tabs>
          <w:tab w:val="left" w:pos="0"/>
        </w:tabs>
        <w:rPr>
          <w:rFonts w:ascii="Arial" w:hAnsi="Arial" w:cs="Arial"/>
        </w:rPr>
      </w:pPr>
    </w:p>
    <w:p w14:paraId="6D72942D" w14:textId="77777777" w:rsidR="00453A67" w:rsidRPr="00913B91" w:rsidRDefault="00453A67" w:rsidP="00453A67">
      <w:pPr>
        <w:tabs>
          <w:tab w:val="left" w:pos="0"/>
        </w:tabs>
        <w:jc w:val="center"/>
        <w:rPr>
          <w:rFonts w:ascii="Arial" w:hAnsi="Arial" w:cs="Arial"/>
        </w:rPr>
      </w:pPr>
    </w:p>
    <w:p w14:paraId="5AAA87A7" w14:textId="3BF956F8" w:rsidR="009A23C5" w:rsidRDefault="009A23C5" w:rsidP="006E6FB4">
      <w:pPr>
        <w:jc w:val="center"/>
        <w:rPr>
          <w:rFonts w:ascii="Arial" w:hAnsi="Arial" w:cs="Arial"/>
        </w:rPr>
      </w:pPr>
      <w:r w:rsidRPr="00913B91">
        <w:rPr>
          <w:rFonts w:ascii="Arial" w:hAnsi="Arial" w:cs="Arial"/>
        </w:rPr>
        <w:t xml:space="preserve">г. </w:t>
      </w:r>
      <w:r w:rsidR="00FC4AB5">
        <w:rPr>
          <w:rFonts w:ascii="Arial" w:hAnsi="Arial" w:cs="Arial"/>
        </w:rPr>
        <w:t>Набережные Челны</w:t>
      </w:r>
      <w:r w:rsidRPr="00913B91">
        <w:rPr>
          <w:rFonts w:ascii="Arial" w:hAnsi="Arial" w:cs="Arial"/>
        </w:rPr>
        <w:t>, 202</w:t>
      </w:r>
      <w:r w:rsidR="005F60B7">
        <w:rPr>
          <w:rFonts w:ascii="Arial" w:hAnsi="Arial" w:cs="Arial"/>
        </w:rPr>
        <w:t>6</w:t>
      </w:r>
      <w:r w:rsidRPr="00913B91">
        <w:rPr>
          <w:rFonts w:ascii="Arial" w:hAnsi="Arial" w:cs="Arial"/>
        </w:rPr>
        <w:t xml:space="preserve"> год</w:t>
      </w:r>
    </w:p>
    <w:p w14:paraId="6E49084A" w14:textId="628EDE0F" w:rsidR="00995E31" w:rsidRPr="00913B91" w:rsidRDefault="005B0452" w:rsidP="00110780">
      <w:pPr>
        <w:tabs>
          <w:tab w:val="left" w:pos="0"/>
        </w:tabs>
        <w:rPr>
          <w:rFonts w:ascii="Arial" w:hAnsi="Arial" w:cs="Arial"/>
        </w:rPr>
      </w:pPr>
      <w:r w:rsidRPr="00913B91">
        <w:rPr>
          <w:rFonts w:ascii="Arial" w:hAnsi="Arial" w:cs="Arial"/>
          <w:b/>
          <w:bCs/>
        </w:rPr>
        <w:lastRenderedPageBreak/>
        <w:t xml:space="preserve">Раздел </w:t>
      </w:r>
      <w:r w:rsidR="00995E31" w:rsidRPr="00913B91">
        <w:rPr>
          <w:rFonts w:ascii="Arial" w:hAnsi="Arial" w:cs="Arial"/>
          <w:b/>
          <w:bCs/>
        </w:rPr>
        <w:t>1. Порядок проведения цен</w:t>
      </w:r>
      <w:r w:rsidR="00E02CDB" w:rsidRPr="00913B91">
        <w:rPr>
          <w:rFonts w:ascii="Arial" w:hAnsi="Arial" w:cs="Arial"/>
          <w:b/>
          <w:bCs/>
        </w:rPr>
        <w:t>ового запроса в электронно</w:t>
      </w:r>
      <w:r w:rsidR="00313DF4" w:rsidRPr="00913B91">
        <w:rPr>
          <w:rFonts w:ascii="Arial" w:hAnsi="Arial" w:cs="Arial"/>
          <w:b/>
          <w:bCs/>
        </w:rPr>
        <w:t>й форме</w:t>
      </w:r>
    </w:p>
    <w:p w14:paraId="18F11390" w14:textId="77777777" w:rsidR="00995E31" w:rsidRPr="00913B91" w:rsidRDefault="00995E31" w:rsidP="00995E31">
      <w:pPr>
        <w:tabs>
          <w:tab w:val="left" w:pos="993"/>
        </w:tabs>
        <w:jc w:val="both"/>
        <w:rPr>
          <w:rFonts w:ascii="Arial" w:hAnsi="Arial" w:cs="Arial"/>
          <w:b/>
          <w:bCs/>
        </w:rPr>
      </w:pPr>
    </w:p>
    <w:p w14:paraId="4AD9669C" w14:textId="10DF357D" w:rsidR="00C332E0" w:rsidRPr="00913B91" w:rsidRDefault="00CF1339" w:rsidP="00110780">
      <w:pPr>
        <w:ind w:firstLine="709"/>
        <w:jc w:val="both"/>
        <w:rPr>
          <w:rFonts w:ascii="Arial" w:hAnsi="Arial" w:cs="Arial"/>
          <w:u w:val="single"/>
        </w:rPr>
      </w:pPr>
      <w:r w:rsidRPr="00913B91">
        <w:rPr>
          <w:rFonts w:ascii="Arial" w:hAnsi="Arial" w:cs="Arial"/>
        </w:rPr>
        <w:t>1.</w:t>
      </w:r>
      <w:r w:rsidR="00677893" w:rsidRPr="00913B91">
        <w:rPr>
          <w:rFonts w:ascii="Arial" w:hAnsi="Arial" w:cs="Arial"/>
        </w:rPr>
        <w:t>1.</w:t>
      </w:r>
      <w:r w:rsidRPr="00913B91">
        <w:rPr>
          <w:rFonts w:ascii="Arial" w:hAnsi="Arial" w:cs="Arial"/>
        </w:rPr>
        <w:t xml:space="preserve"> </w:t>
      </w:r>
      <w:r w:rsidR="00C332E0" w:rsidRPr="00913B91">
        <w:rPr>
          <w:rFonts w:ascii="Arial" w:hAnsi="Arial" w:cs="Arial"/>
          <w:u w:val="single"/>
        </w:rPr>
        <w:t>Ценовой запрос в электронн</w:t>
      </w:r>
      <w:r w:rsidR="00F15B87" w:rsidRPr="00913B91">
        <w:rPr>
          <w:rFonts w:ascii="Arial" w:hAnsi="Arial" w:cs="Arial"/>
          <w:u w:val="single"/>
        </w:rPr>
        <w:t>ой</w:t>
      </w:r>
      <w:r w:rsidR="00C332E0" w:rsidRPr="00913B91">
        <w:rPr>
          <w:rFonts w:ascii="Arial" w:hAnsi="Arial" w:cs="Arial"/>
          <w:u w:val="single"/>
        </w:rPr>
        <w:t xml:space="preserve"> </w:t>
      </w:r>
      <w:r w:rsidR="00F15B87" w:rsidRPr="00913B91">
        <w:rPr>
          <w:rFonts w:ascii="Arial" w:hAnsi="Arial" w:cs="Arial"/>
          <w:u w:val="single"/>
        </w:rPr>
        <w:t>форме</w:t>
      </w:r>
      <w:r w:rsidR="00C332E0" w:rsidRPr="00913B91">
        <w:rPr>
          <w:rFonts w:ascii="Arial" w:hAnsi="Arial" w:cs="Arial"/>
          <w:u w:val="single"/>
        </w:rPr>
        <w:t xml:space="preserve"> – это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
    <w:p w14:paraId="04D39672" w14:textId="06AD81DC" w:rsidR="005B0452" w:rsidRPr="00AF6569" w:rsidRDefault="00677893" w:rsidP="005B0452">
      <w:pPr>
        <w:ind w:firstLine="709"/>
        <w:jc w:val="both"/>
        <w:rPr>
          <w:rFonts w:ascii="Arial" w:hAnsi="Arial" w:cs="Arial"/>
        </w:rPr>
      </w:pPr>
      <w:r w:rsidRPr="00913B91">
        <w:rPr>
          <w:rFonts w:ascii="Arial" w:hAnsi="Arial" w:cs="Arial"/>
        </w:rPr>
        <w:t xml:space="preserve">1.2. </w:t>
      </w:r>
      <w:r w:rsidR="00995E31" w:rsidRPr="00913B91">
        <w:rPr>
          <w:rFonts w:ascii="Arial" w:hAnsi="Arial" w:cs="Arial"/>
        </w:rPr>
        <w:t>Заказчик размещает в единой информационной системе извещение</w:t>
      </w:r>
      <w:r w:rsidR="002875F8" w:rsidRPr="00913B91">
        <w:rPr>
          <w:rFonts w:ascii="Arial" w:hAnsi="Arial" w:cs="Arial"/>
        </w:rPr>
        <w:t xml:space="preserve"> и </w:t>
      </w:r>
      <w:r w:rsidR="000734A5" w:rsidRPr="00913B91">
        <w:rPr>
          <w:rFonts w:ascii="Arial" w:hAnsi="Arial" w:cs="Arial"/>
        </w:rPr>
        <w:t>документацию о</w:t>
      </w:r>
      <w:r w:rsidR="00995E31" w:rsidRPr="00913B91">
        <w:rPr>
          <w:rFonts w:ascii="Arial" w:hAnsi="Arial" w:cs="Arial"/>
        </w:rPr>
        <w:t xml:space="preserve"> проведении </w:t>
      </w:r>
      <w:bookmarkStart w:id="0" w:name="_Hlk188438468"/>
      <w:r w:rsidR="00995E31" w:rsidRPr="00913B91">
        <w:rPr>
          <w:rFonts w:ascii="Arial" w:hAnsi="Arial" w:cs="Arial"/>
        </w:rPr>
        <w:t>цен</w:t>
      </w:r>
      <w:r w:rsidR="00E02CDB" w:rsidRPr="00913B91">
        <w:rPr>
          <w:rFonts w:ascii="Arial" w:hAnsi="Arial" w:cs="Arial"/>
        </w:rPr>
        <w:t xml:space="preserve">ового запроса </w:t>
      </w:r>
      <w:bookmarkEnd w:id="0"/>
      <w:r w:rsidR="00995E31" w:rsidRPr="00913B91">
        <w:rPr>
          <w:rFonts w:ascii="Arial" w:hAnsi="Arial" w:cs="Arial"/>
        </w:rPr>
        <w:t xml:space="preserve">не </w:t>
      </w:r>
      <w:r w:rsidR="009A23C5" w:rsidRPr="00913B91">
        <w:rPr>
          <w:rFonts w:ascii="Arial" w:hAnsi="Arial" w:cs="Arial"/>
        </w:rPr>
        <w:t>менее чем за</w:t>
      </w:r>
      <w:r w:rsidR="00636E58" w:rsidRPr="00636E58">
        <w:rPr>
          <w:rFonts w:ascii="Arial" w:hAnsi="Arial" w:cs="Arial"/>
        </w:rPr>
        <w:t xml:space="preserve"> </w:t>
      </w:r>
      <w:r w:rsidR="00510E0A">
        <w:rPr>
          <w:rFonts w:ascii="Arial" w:hAnsi="Arial" w:cs="Arial"/>
          <w:b/>
          <w:bCs/>
        </w:rPr>
        <w:t>2</w:t>
      </w:r>
      <w:r w:rsidR="00636E58" w:rsidRPr="00636E58">
        <w:rPr>
          <w:rFonts w:ascii="Arial" w:hAnsi="Arial" w:cs="Arial"/>
          <w:b/>
          <w:bCs/>
        </w:rPr>
        <w:t xml:space="preserve"> </w:t>
      </w:r>
      <w:r w:rsidR="009A23C5" w:rsidRPr="00636E58">
        <w:rPr>
          <w:rFonts w:ascii="Arial" w:hAnsi="Arial" w:cs="Arial"/>
          <w:b/>
          <w:bCs/>
        </w:rPr>
        <w:t>(</w:t>
      </w:r>
      <w:r w:rsidR="00510E0A">
        <w:rPr>
          <w:rFonts w:ascii="Arial" w:hAnsi="Arial" w:cs="Arial"/>
          <w:b/>
          <w:bCs/>
        </w:rPr>
        <w:t>Два</w:t>
      </w:r>
      <w:r w:rsidR="009A23C5" w:rsidRPr="00636E58">
        <w:rPr>
          <w:rFonts w:ascii="Arial" w:hAnsi="Arial" w:cs="Arial"/>
          <w:b/>
          <w:bCs/>
        </w:rPr>
        <w:t>) рабочи</w:t>
      </w:r>
      <w:r w:rsidR="00636E58" w:rsidRPr="00636E58">
        <w:rPr>
          <w:rFonts w:ascii="Arial" w:hAnsi="Arial" w:cs="Arial"/>
          <w:b/>
          <w:bCs/>
        </w:rPr>
        <w:t xml:space="preserve">х </w:t>
      </w:r>
      <w:r w:rsidR="009A23C5" w:rsidRPr="00636E58">
        <w:rPr>
          <w:rFonts w:ascii="Arial" w:hAnsi="Arial" w:cs="Arial"/>
          <w:b/>
          <w:bCs/>
        </w:rPr>
        <w:t>д</w:t>
      </w:r>
      <w:r w:rsidR="00636E58" w:rsidRPr="00636E58">
        <w:rPr>
          <w:rFonts w:ascii="Arial" w:hAnsi="Arial" w:cs="Arial"/>
          <w:b/>
          <w:bCs/>
        </w:rPr>
        <w:t>ня</w:t>
      </w:r>
      <w:r w:rsidR="00636E58">
        <w:rPr>
          <w:rFonts w:ascii="Arial" w:hAnsi="Arial" w:cs="Arial"/>
          <w:b/>
          <w:bCs/>
        </w:rPr>
        <w:t xml:space="preserve"> </w:t>
      </w:r>
      <w:r w:rsidR="00995E31" w:rsidRPr="00913B91">
        <w:rPr>
          <w:rFonts w:ascii="Arial" w:hAnsi="Arial" w:cs="Arial"/>
        </w:rPr>
        <w:t xml:space="preserve">до даты окончания срока подачи заявок </w:t>
      </w:r>
      <w:r w:rsidR="00995E31" w:rsidRPr="00AF6569">
        <w:rPr>
          <w:rFonts w:ascii="Arial" w:hAnsi="Arial" w:cs="Arial"/>
        </w:rPr>
        <w:t xml:space="preserve">на участие в данной процедуре. </w:t>
      </w:r>
    </w:p>
    <w:p w14:paraId="5C45ED75" w14:textId="746E8B60" w:rsidR="005B0452" w:rsidRPr="00913B91" w:rsidRDefault="00677893" w:rsidP="005B0452">
      <w:pPr>
        <w:ind w:firstLine="709"/>
        <w:jc w:val="both"/>
        <w:rPr>
          <w:rFonts w:ascii="Arial" w:hAnsi="Arial" w:cs="Arial"/>
        </w:rPr>
      </w:pPr>
      <w:r w:rsidRPr="00AF6569">
        <w:rPr>
          <w:rFonts w:ascii="Arial" w:eastAsia="Courier New" w:hAnsi="Arial" w:cs="Arial"/>
          <w:color w:val="000000"/>
          <w:u w:val="single"/>
        </w:rPr>
        <w:t xml:space="preserve">1.3. </w:t>
      </w:r>
      <w:r w:rsidR="00FC4AB5" w:rsidRPr="00AF6569">
        <w:rPr>
          <w:rFonts w:ascii="Arial" w:eastAsia="Courier New" w:hAnsi="Arial" w:cs="Arial"/>
          <w:color w:val="000000"/>
          <w:u w:val="single"/>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342DE25" w14:textId="765AE330" w:rsidR="00995E31" w:rsidRPr="00913B91" w:rsidRDefault="00677893" w:rsidP="00110780">
      <w:pPr>
        <w:ind w:firstLine="709"/>
        <w:jc w:val="both"/>
        <w:rPr>
          <w:rFonts w:ascii="Arial" w:hAnsi="Arial" w:cs="Arial"/>
        </w:rPr>
      </w:pPr>
      <w:r w:rsidRPr="00913B91">
        <w:rPr>
          <w:rFonts w:ascii="Arial" w:hAnsi="Arial" w:cs="Arial"/>
        </w:rPr>
        <w:t>1.4</w:t>
      </w:r>
      <w:r w:rsidR="00CF1339" w:rsidRPr="00913B91">
        <w:rPr>
          <w:rFonts w:ascii="Arial" w:hAnsi="Arial" w:cs="Arial"/>
        </w:rPr>
        <w:t xml:space="preserve">. </w:t>
      </w:r>
      <w:r w:rsidR="00950B95" w:rsidRPr="00913B91">
        <w:rPr>
          <w:rFonts w:ascii="Arial" w:hAnsi="Arial" w:cs="Arial"/>
        </w:rPr>
        <w:t xml:space="preserve">Заказчик не руководствуется требованиями и правилами ч. 6.1 ст. 3 Закона 223-ФЗ при </w:t>
      </w:r>
      <w:r w:rsidR="00583567">
        <w:rPr>
          <w:rFonts w:ascii="Arial" w:hAnsi="Arial" w:cs="Arial"/>
        </w:rPr>
        <w:t>О</w:t>
      </w:r>
      <w:r w:rsidR="00950B95" w:rsidRPr="00913B91">
        <w:rPr>
          <w:rFonts w:ascii="Arial" w:hAnsi="Arial" w:cs="Arial"/>
        </w:rPr>
        <w:t>писании предмета закупки. Описание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14:paraId="30CBD3FB" w14:textId="2269EA5A" w:rsidR="005B0452" w:rsidRPr="00913B91" w:rsidRDefault="005B0452" w:rsidP="005B0452">
      <w:pPr>
        <w:ind w:firstLine="709"/>
        <w:jc w:val="both"/>
        <w:rPr>
          <w:rFonts w:ascii="Arial" w:hAnsi="Arial" w:cs="Arial"/>
        </w:rPr>
      </w:pPr>
      <w:r w:rsidRPr="00913B91">
        <w:rPr>
          <w:rFonts w:ascii="Arial" w:hAnsi="Arial" w:cs="Arial"/>
        </w:rPr>
        <w:t>1.</w:t>
      </w:r>
      <w:r w:rsidR="00677893" w:rsidRPr="00913B91">
        <w:rPr>
          <w:rFonts w:ascii="Arial" w:hAnsi="Arial" w:cs="Arial"/>
        </w:rPr>
        <w:t>5</w:t>
      </w:r>
      <w:r w:rsidRPr="00913B91">
        <w:rPr>
          <w:rFonts w:ascii="Arial" w:hAnsi="Arial" w:cs="Arial"/>
        </w:rPr>
        <w:t>.</w:t>
      </w:r>
      <w:r w:rsidR="00577C9A">
        <w:rPr>
          <w:rFonts w:ascii="Arial" w:hAnsi="Arial" w:cs="Arial"/>
        </w:rPr>
        <w:t xml:space="preserve"> </w:t>
      </w:r>
      <w:r w:rsidRPr="00913B91">
        <w:rPr>
          <w:rFonts w:ascii="Arial" w:hAnsi="Arial" w:cs="Arial"/>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CA7E36C" w14:textId="4BE41B83" w:rsidR="00995E31" w:rsidRPr="00913B91" w:rsidRDefault="00677893" w:rsidP="00110780">
      <w:pPr>
        <w:ind w:firstLine="709"/>
        <w:jc w:val="both"/>
        <w:rPr>
          <w:rFonts w:ascii="Arial" w:hAnsi="Arial" w:cs="Arial"/>
        </w:rPr>
      </w:pPr>
      <w:r w:rsidRPr="00913B91">
        <w:rPr>
          <w:rFonts w:ascii="Arial" w:hAnsi="Arial" w:cs="Arial"/>
        </w:rPr>
        <w:t>1.6</w:t>
      </w:r>
      <w:r w:rsidR="00CF1339" w:rsidRPr="00913B91">
        <w:rPr>
          <w:rFonts w:ascii="Arial" w:hAnsi="Arial" w:cs="Arial"/>
        </w:rPr>
        <w:t xml:space="preserve">. </w:t>
      </w:r>
      <w:r w:rsidR="00995E31" w:rsidRPr="00913B91">
        <w:rPr>
          <w:rFonts w:ascii="Arial" w:hAnsi="Arial" w:cs="Arial"/>
        </w:rPr>
        <w:t xml:space="preserve">Заказчик публикует </w:t>
      </w:r>
      <w:r w:rsidR="005D0428" w:rsidRPr="00913B91">
        <w:rPr>
          <w:rFonts w:ascii="Arial" w:hAnsi="Arial" w:cs="Arial"/>
        </w:rPr>
        <w:t xml:space="preserve">ценовой запрос </w:t>
      </w:r>
      <w:r w:rsidR="00995E31" w:rsidRPr="00913B91">
        <w:rPr>
          <w:rFonts w:ascii="Arial" w:hAnsi="Arial" w:cs="Arial"/>
        </w:rPr>
        <w:t>на сайте электронной торговой площадки и в ЕИС.</w:t>
      </w:r>
    </w:p>
    <w:p w14:paraId="57431E79" w14:textId="42B6986E" w:rsidR="00995E31" w:rsidRPr="00913B91" w:rsidRDefault="00677893" w:rsidP="00110780">
      <w:pPr>
        <w:ind w:firstLine="709"/>
        <w:jc w:val="both"/>
        <w:rPr>
          <w:rFonts w:ascii="Arial" w:hAnsi="Arial" w:cs="Arial"/>
        </w:rPr>
      </w:pPr>
      <w:r w:rsidRPr="00913B91">
        <w:rPr>
          <w:rFonts w:ascii="Arial" w:hAnsi="Arial" w:cs="Arial"/>
        </w:rPr>
        <w:t>1.7</w:t>
      </w:r>
      <w:r w:rsidR="00CF1339" w:rsidRPr="00913B91">
        <w:rPr>
          <w:rFonts w:ascii="Arial" w:hAnsi="Arial" w:cs="Arial"/>
        </w:rPr>
        <w:t xml:space="preserve">. </w:t>
      </w:r>
      <w:r w:rsidR="00995E31" w:rsidRPr="00913B91">
        <w:rPr>
          <w:rFonts w:ascii="Arial" w:hAnsi="Arial" w:cs="Arial"/>
        </w:rPr>
        <w:t xml:space="preserve">Перед подачей ценового предложения лица, желающие принять участие в </w:t>
      </w:r>
      <w:r w:rsidR="005D0428" w:rsidRPr="00913B91">
        <w:rPr>
          <w:rFonts w:ascii="Arial" w:hAnsi="Arial" w:cs="Arial"/>
        </w:rPr>
        <w:t>ценовом запросе</w:t>
      </w:r>
      <w:r w:rsidR="00995E31" w:rsidRPr="00913B91">
        <w:rPr>
          <w:rFonts w:ascii="Arial" w:hAnsi="Arial" w:cs="Arial"/>
        </w:rPr>
        <w:t>,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41B95803" w14:textId="2A3D71EB" w:rsidR="00995E31" w:rsidRPr="00913B91" w:rsidRDefault="00677893" w:rsidP="00110780">
      <w:pPr>
        <w:ind w:firstLine="709"/>
        <w:jc w:val="both"/>
        <w:rPr>
          <w:rFonts w:ascii="Arial" w:hAnsi="Arial" w:cs="Arial"/>
        </w:rPr>
      </w:pPr>
      <w:r w:rsidRPr="00913B91">
        <w:rPr>
          <w:rFonts w:ascii="Arial" w:hAnsi="Arial" w:cs="Arial"/>
        </w:rPr>
        <w:t>1.8</w:t>
      </w:r>
      <w:r w:rsidR="00CF1339" w:rsidRPr="00913B91">
        <w:rPr>
          <w:rFonts w:ascii="Arial" w:hAnsi="Arial" w:cs="Arial"/>
        </w:rPr>
        <w:t>.</w:t>
      </w:r>
      <w:r w:rsidR="005B0452" w:rsidRPr="00913B91">
        <w:rPr>
          <w:rFonts w:ascii="Arial" w:hAnsi="Arial" w:cs="Arial"/>
        </w:rPr>
        <w:t xml:space="preserve"> </w:t>
      </w:r>
      <w:r w:rsidR="00995E31" w:rsidRPr="00913B91">
        <w:rPr>
          <w:rFonts w:ascii="Arial" w:hAnsi="Arial" w:cs="Arial"/>
        </w:rPr>
        <w:t xml:space="preserve">Участники представляют через функционал электронной торговой площадки ценовые предложения до окончания срока приема предложений, указанного в информационной карте </w:t>
      </w:r>
      <w:r w:rsidR="005D0428" w:rsidRPr="00913B91">
        <w:rPr>
          <w:rFonts w:ascii="Arial" w:hAnsi="Arial" w:cs="Arial"/>
        </w:rPr>
        <w:t>ценового запроса</w:t>
      </w:r>
      <w:r w:rsidR="00995E31" w:rsidRPr="00913B91">
        <w:rPr>
          <w:rFonts w:ascii="Arial" w:hAnsi="Arial" w:cs="Arial"/>
        </w:rPr>
        <w:t>.</w:t>
      </w:r>
    </w:p>
    <w:p w14:paraId="6F56B4D9" w14:textId="2D39361E" w:rsidR="005B0452" w:rsidRPr="00913B91" w:rsidRDefault="00677893" w:rsidP="00110780">
      <w:pPr>
        <w:ind w:firstLine="709"/>
        <w:jc w:val="both"/>
        <w:rPr>
          <w:rFonts w:ascii="Arial" w:hAnsi="Arial" w:cs="Arial"/>
          <w:color w:val="FF0000"/>
        </w:rPr>
      </w:pPr>
      <w:r w:rsidRPr="00913B91">
        <w:rPr>
          <w:rFonts w:ascii="Arial" w:hAnsi="Arial" w:cs="Arial"/>
        </w:rPr>
        <w:t>1.9</w:t>
      </w:r>
      <w:r w:rsidR="00CF1339" w:rsidRPr="00913B91">
        <w:rPr>
          <w:rFonts w:ascii="Arial" w:hAnsi="Arial" w:cs="Arial"/>
        </w:rPr>
        <w:t xml:space="preserve">. </w:t>
      </w:r>
      <w:r w:rsidR="00995E31" w:rsidRPr="00913B91">
        <w:rPr>
          <w:rFonts w:ascii="Arial" w:hAnsi="Arial" w:cs="Arial"/>
        </w:rPr>
        <w:t xml:space="preserve"> </w:t>
      </w:r>
      <w:r w:rsidR="005B0452" w:rsidRPr="00913B91">
        <w:rPr>
          <w:rFonts w:ascii="Arial" w:hAnsi="Arial" w:cs="Arial"/>
        </w:rPr>
        <w:t xml:space="preserve">Победителем закупки признается участник закупки, заявка которого соответствует требованиям, установленным </w:t>
      </w:r>
      <w:r w:rsidR="00850BA1" w:rsidRPr="00913B91">
        <w:rPr>
          <w:rFonts w:ascii="Arial" w:hAnsi="Arial" w:cs="Arial"/>
        </w:rPr>
        <w:t>документацией</w:t>
      </w:r>
      <w:r w:rsidR="005B0452" w:rsidRPr="00913B91">
        <w:rPr>
          <w:rFonts w:ascii="Arial" w:hAnsi="Arial" w:cs="Arial"/>
        </w:rPr>
        <w:t xml:space="preserve"> о закупке, и содержит наиболее низкую цену договора и лучшие условия закупки </w:t>
      </w:r>
      <w:r w:rsidR="005B0452" w:rsidRPr="00913B91">
        <w:rPr>
          <w:rFonts w:ascii="Arial" w:hAnsi="Arial" w:cs="Arial"/>
          <w:i/>
          <w:iCs/>
        </w:rPr>
        <w:t xml:space="preserve">(если </w:t>
      </w:r>
      <w:r w:rsidR="005B0452" w:rsidRPr="00BF31F6">
        <w:rPr>
          <w:rFonts w:ascii="Arial" w:hAnsi="Arial" w:cs="Arial"/>
          <w:i/>
          <w:iCs/>
        </w:rPr>
        <w:t xml:space="preserve">предусмотрено п. </w:t>
      </w:r>
      <w:r w:rsidR="00EA5C04" w:rsidRPr="00BF31F6">
        <w:rPr>
          <w:rFonts w:ascii="Arial" w:hAnsi="Arial" w:cs="Arial"/>
          <w:i/>
          <w:iCs/>
        </w:rPr>
        <w:t>2</w:t>
      </w:r>
      <w:r w:rsidR="00583523" w:rsidRPr="00BF31F6">
        <w:rPr>
          <w:rFonts w:ascii="Arial" w:hAnsi="Arial" w:cs="Arial"/>
          <w:i/>
          <w:iCs/>
        </w:rPr>
        <w:t>5</w:t>
      </w:r>
      <w:r w:rsidR="005B0452" w:rsidRPr="00BF31F6">
        <w:rPr>
          <w:rFonts w:ascii="Arial" w:hAnsi="Arial" w:cs="Arial"/>
          <w:i/>
          <w:iCs/>
        </w:rPr>
        <w:t xml:space="preserve"> </w:t>
      </w:r>
      <w:r w:rsidR="00EA5C04" w:rsidRPr="00BF31F6">
        <w:rPr>
          <w:rFonts w:ascii="Arial" w:hAnsi="Arial" w:cs="Arial"/>
          <w:i/>
          <w:iCs/>
        </w:rPr>
        <w:t>Информационной карты</w:t>
      </w:r>
      <w:r w:rsidR="005B0452" w:rsidRPr="00913B91">
        <w:rPr>
          <w:rFonts w:ascii="Arial" w:hAnsi="Arial" w:cs="Arial"/>
          <w:i/>
          <w:iCs/>
        </w:rPr>
        <w:t>).</w:t>
      </w:r>
    </w:p>
    <w:p w14:paraId="2FED32C0" w14:textId="7BEA7584" w:rsidR="00995E31" w:rsidRPr="00913B91" w:rsidRDefault="00677893" w:rsidP="00110780">
      <w:pPr>
        <w:ind w:firstLine="709"/>
        <w:jc w:val="both"/>
        <w:rPr>
          <w:rFonts w:ascii="Arial" w:hAnsi="Arial" w:cs="Arial"/>
        </w:rPr>
      </w:pPr>
      <w:r w:rsidRPr="00913B91">
        <w:rPr>
          <w:rFonts w:ascii="Arial" w:hAnsi="Arial" w:cs="Arial"/>
        </w:rPr>
        <w:t>1.10</w:t>
      </w:r>
      <w:r w:rsidR="00CF1339" w:rsidRPr="00913B91">
        <w:rPr>
          <w:rFonts w:ascii="Arial" w:hAnsi="Arial" w:cs="Arial"/>
        </w:rPr>
        <w:t xml:space="preserve">. </w:t>
      </w:r>
      <w:r w:rsidR="005D0428" w:rsidRPr="00913B91">
        <w:rPr>
          <w:rFonts w:ascii="Arial" w:hAnsi="Arial" w:cs="Arial"/>
        </w:rPr>
        <w:t xml:space="preserve">Ценовой запрос является </w:t>
      </w:r>
      <w:r w:rsidR="005D0428" w:rsidRPr="00913B91">
        <w:rPr>
          <w:rFonts w:ascii="Arial" w:hAnsi="Arial" w:cs="Arial"/>
          <w:u w:val="single"/>
        </w:rPr>
        <w:t>несостоявшимся</w:t>
      </w:r>
      <w:r w:rsidR="005D0428" w:rsidRPr="00913B91">
        <w:rPr>
          <w:rFonts w:ascii="Arial" w:hAnsi="Arial" w:cs="Arial"/>
        </w:rPr>
        <w:t xml:space="preserve"> в случае, если при проведении ценового запроса участниками не представлено ни одного ценового предложения о цене договора</w:t>
      </w:r>
      <w:r w:rsidR="00995E31" w:rsidRPr="00913B91">
        <w:rPr>
          <w:rFonts w:ascii="Arial" w:hAnsi="Arial" w:cs="Arial"/>
        </w:rPr>
        <w:t>.</w:t>
      </w:r>
    </w:p>
    <w:p w14:paraId="75B45F97" w14:textId="2EAA0F88" w:rsidR="00995E31" w:rsidRPr="00913B91" w:rsidRDefault="00CF1339" w:rsidP="00110780">
      <w:pPr>
        <w:ind w:firstLine="709"/>
        <w:jc w:val="both"/>
        <w:rPr>
          <w:rFonts w:ascii="Arial" w:hAnsi="Arial" w:cs="Arial"/>
        </w:rPr>
      </w:pPr>
      <w:r w:rsidRPr="009D0B63">
        <w:rPr>
          <w:rFonts w:ascii="Arial" w:hAnsi="Arial" w:cs="Arial"/>
        </w:rPr>
        <w:t>1</w:t>
      </w:r>
      <w:r w:rsidR="00677893" w:rsidRPr="009D0B63">
        <w:rPr>
          <w:rFonts w:ascii="Arial" w:hAnsi="Arial" w:cs="Arial"/>
        </w:rPr>
        <w:t>.11</w:t>
      </w:r>
      <w:r w:rsidRPr="009D0B63">
        <w:rPr>
          <w:rFonts w:ascii="Arial" w:hAnsi="Arial" w:cs="Arial"/>
        </w:rPr>
        <w:t xml:space="preserve">. </w:t>
      </w:r>
      <w:r w:rsidR="00995E31" w:rsidRPr="009D0B63">
        <w:rPr>
          <w:rFonts w:ascii="Arial" w:hAnsi="Arial" w:cs="Arial"/>
        </w:rPr>
        <w:t>Если цен</w:t>
      </w:r>
      <w:r w:rsidR="00CB5E2A" w:rsidRPr="009D0B63">
        <w:rPr>
          <w:rFonts w:ascii="Arial" w:hAnsi="Arial" w:cs="Arial"/>
        </w:rPr>
        <w:t>овой запрос</w:t>
      </w:r>
      <w:r w:rsidR="00995E31" w:rsidRPr="009D0B63">
        <w:rPr>
          <w:rFonts w:ascii="Arial" w:hAnsi="Arial" w:cs="Arial"/>
        </w:rPr>
        <w:t xml:space="preserve"> не состоялся, заказчик вправе объявить новый цен</w:t>
      </w:r>
      <w:r w:rsidR="00CB5E2A" w:rsidRPr="009D0B63">
        <w:rPr>
          <w:rFonts w:ascii="Arial" w:hAnsi="Arial" w:cs="Arial"/>
        </w:rPr>
        <w:t>овой запрос</w:t>
      </w:r>
      <w:r w:rsidR="00995E31" w:rsidRPr="009D0B63">
        <w:rPr>
          <w:rFonts w:ascii="Arial" w:hAnsi="Arial" w:cs="Arial"/>
        </w:rPr>
        <w:t xml:space="preserve"> или заключить договор иным способом.</w:t>
      </w:r>
    </w:p>
    <w:p w14:paraId="03240BA3" w14:textId="0ADF2491" w:rsidR="005B0452" w:rsidRPr="00913B91" w:rsidRDefault="008B1F1A" w:rsidP="005B0452">
      <w:pPr>
        <w:ind w:firstLine="709"/>
        <w:jc w:val="both"/>
        <w:rPr>
          <w:rFonts w:ascii="Arial" w:hAnsi="Arial" w:cs="Arial"/>
        </w:rPr>
      </w:pPr>
      <w:r w:rsidRPr="00913B91">
        <w:rPr>
          <w:rFonts w:ascii="Arial" w:hAnsi="Arial" w:cs="Arial"/>
        </w:rPr>
        <w:t>1.18</w:t>
      </w:r>
      <w:r w:rsidR="005B0452" w:rsidRPr="00913B91">
        <w:rPr>
          <w:rFonts w:ascii="Arial" w:hAnsi="Arial" w:cs="Arial"/>
        </w:rPr>
        <w:t>.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8DF2F04" w14:textId="66FE646A" w:rsidR="005B0452" w:rsidRPr="00913B91" w:rsidRDefault="005B0452" w:rsidP="005B0452">
      <w:pPr>
        <w:pStyle w:val="18"/>
        <w:widowControl w:val="0"/>
        <w:jc w:val="both"/>
        <w:rPr>
          <w:rFonts w:ascii="Arial" w:hAnsi="Arial" w:cs="Arial"/>
          <w:bCs/>
          <w:kern w:val="32"/>
          <w:sz w:val="20"/>
          <w:szCs w:val="20"/>
        </w:rPr>
      </w:pPr>
      <w:r w:rsidRPr="00913B91">
        <w:rPr>
          <w:rFonts w:ascii="Arial" w:hAnsi="Arial" w:cs="Arial"/>
          <w:bCs/>
          <w:kern w:val="32"/>
          <w:sz w:val="20"/>
          <w:szCs w:val="20"/>
        </w:rPr>
        <w:t>1.</w:t>
      </w:r>
      <w:r w:rsidR="008B1F1A" w:rsidRPr="00913B91">
        <w:rPr>
          <w:rFonts w:ascii="Arial" w:hAnsi="Arial" w:cs="Arial"/>
          <w:bCs/>
          <w:kern w:val="32"/>
          <w:sz w:val="20"/>
          <w:szCs w:val="20"/>
        </w:rPr>
        <w:t>19</w:t>
      </w:r>
      <w:r w:rsidRPr="00913B91">
        <w:rPr>
          <w:rFonts w:ascii="Arial" w:hAnsi="Arial" w:cs="Arial"/>
          <w:bCs/>
          <w:kern w:val="32"/>
          <w:sz w:val="20"/>
          <w:szCs w:val="20"/>
        </w:rPr>
        <w:t>. Заказчик вправе принять решение о продлении срока подачи заявок на участие.</w:t>
      </w:r>
    </w:p>
    <w:p w14:paraId="451B7087" w14:textId="62EAFBC2" w:rsidR="005B0452" w:rsidRPr="00913B91" w:rsidRDefault="005B0452" w:rsidP="005B0452">
      <w:pPr>
        <w:pStyle w:val="18"/>
        <w:widowControl w:val="0"/>
        <w:ind w:left="0" w:firstLine="709"/>
        <w:jc w:val="both"/>
        <w:rPr>
          <w:rFonts w:ascii="Arial" w:hAnsi="Arial" w:cs="Arial"/>
          <w:bCs/>
          <w:kern w:val="32"/>
          <w:sz w:val="20"/>
          <w:szCs w:val="20"/>
        </w:rPr>
      </w:pPr>
      <w:r w:rsidRPr="00913B91">
        <w:rPr>
          <w:rFonts w:ascii="Arial" w:hAnsi="Arial" w:cs="Arial"/>
          <w:bCs/>
          <w:kern w:val="32"/>
          <w:sz w:val="20"/>
          <w:szCs w:val="20"/>
        </w:rPr>
        <w:t>1.</w:t>
      </w:r>
      <w:r w:rsidR="008B1F1A" w:rsidRPr="00913B91">
        <w:rPr>
          <w:rFonts w:ascii="Arial" w:hAnsi="Arial" w:cs="Arial"/>
          <w:bCs/>
          <w:kern w:val="32"/>
          <w:sz w:val="20"/>
          <w:szCs w:val="20"/>
        </w:rPr>
        <w:t>20</w:t>
      </w:r>
      <w:r w:rsidRPr="00913B91">
        <w:rPr>
          <w:rFonts w:ascii="Arial" w:hAnsi="Arial" w:cs="Arial"/>
          <w:bCs/>
          <w:kern w:val="32"/>
          <w:sz w:val="20"/>
          <w:szCs w:val="20"/>
        </w:rPr>
        <w:t xml:space="preserve">. Решение о внесении изменений в </w:t>
      </w:r>
      <w:r w:rsidR="008113DD" w:rsidRPr="00913B91">
        <w:rPr>
          <w:rFonts w:ascii="Arial" w:hAnsi="Arial" w:cs="Arial"/>
          <w:bCs/>
          <w:kern w:val="32"/>
          <w:sz w:val="20"/>
          <w:szCs w:val="20"/>
        </w:rPr>
        <w:t>Документацию</w:t>
      </w:r>
      <w:r w:rsidRPr="00913B91">
        <w:rPr>
          <w:rFonts w:ascii="Arial" w:hAnsi="Arial" w:cs="Arial"/>
          <w:bCs/>
          <w:kern w:val="32"/>
          <w:sz w:val="20"/>
          <w:szCs w:val="20"/>
        </w:rPr>
        <w:t xml:space="preserve"> о закупке может быть принято Заказчиком в любой момент до окончания срока подачи заявок.</w:t>
      </w:r>
    </w:p>
    <w:p w14:paraId="351EEA7D" w14:textId="26E1B5F4" w:rsidR="00583567" w:rsidRDefault="00583567" w:rsidP="006B0423">
      <w:pPr>
        <w:ind w:firstLine="709"/>
        <w:jc w:val="both"/>
        <w:rPr>
          <w:rFonts w:ascii="Arial" w:hAnsi="Arial" w:cs="Arial"/>
          <w:b/>
          <w:bCs/>
        </w:rPr>
      </w:pPr>
      <w:r>
        <w:rPr>
          <w:rFonts w:ascii="Arial" w:hAnsi="Arial" w:cs="Arial"/>
          <w:bCs/>
          <w:kern w:val="32"/>
        </w:rPr>
        <w:t xml:space="preserve"> </w:t>
      </w:r>
      <w:r w:rsidR="00CE5672" w:rsidRPr="00913B91">
        <w:rPr>
          <w:rFonts w:ascii="Arial" w:hAnsi="Arial" w:cs="Arial"/>
          <w:bCs/>
          <w:kern w:val="32"/>
        </w:rPr>
        <w:t>1.2</w:t>
      </w:r>
      <w:r>
        <w:rPr>
          <w:rFonts w:ascii="Arial" w:hAnsi="Arial" w:cs="Arial"/>
          <w:bCs/>
          <w:kern w:val="32"/>
        </w:rPr>
        <w:t>1</w:t>
      </w:r>
      <w:r w:rsidR="00CE5672" w:rsidRPr="00913B91">
        <w:rPr>
          <w:rFonts w:ascii="Arial" w:hAnsi="Arial" w:cs="Arial"/>
          <w:bCs/>
          <w:kern w:val="32"/>
        </w:rPr>
        <w:t>.</w:t>
      </w:r>
      <w:r>
        <w:rPr>
          <w:rFonts w:ascii="Arial" w:hAnsi="Arial" w:cs="Arial"/>
          <w:bCs/>
          <w:kern w:val="32"/>
        </w:rPr>
        <w:t xml:space="preserve"> </w:t>
      </w:r>
      <w:r w:rsidRPr="00C90768">
        <w:rPr>
          <w:rFonts w:ascii="Arial" w:hAnsi="Arial" w:cs="Arial"/>
          <w:color w:val="00000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90768">
          <w:rPr>
            <w:rFonts w:ascii="Arial" w:hAnsi="Arial" w:cs="Arial"/>
            <w:color w:val="000000"/>
          </w:rPr>
          <w:t>пунктом 1 части 2 статьи 3.1-4</w:t>
        </w:r>
      </w:hyperlink>
      <w:r w:rsidRPr="00C90768">
        <w:rPr>
          <w:rFonts w:ascii="Arial" w:hAnsi="Arial" w:cs="Arial"/>
          <w:color w:val="000000"/>
        </w:rPr>
        <w:t xml:space="preserve"> Закона о закупках в отношении товара, работы, услуги, являющихся предметом закупки</w:t>
      </w:r>
      <w:r>
        <w:rPr>
          <w:rFonts w:ascii="Arial" w:hAnsi="Arial" w:cs="Arial"/>
          <w:color w:val="000000"/>
        </w:rPr>
        <w:t xml:space="preserve">: </w:t>
      </w:r>
      <w:r w:rsidRPr="002370DA">
        <w:rPr>
          <w:rFonts w:ascii="Arial" w:hAnsi="Arial" w:cs="Arial"/>
        </w:rPr>
        <w:t>В соответствии с Постановлением Правительства от 23.12.2024 г. № 1875</w:t>
      </w:r>
      <w:r w:rsidRPr="002370DA">
        <w:rPr>
          <w:rFonts w:ascii="Arial" w:hAnsi="Arial" w:cs="Arial"/>
          <w:b/>
        </w:rPr>
        <w:t>, не применяется</w:t>
      </w:r>
      <w:r w:rsidR="005F60B7">
        <w:rPr>
          <w:rFonts w:ascii="Arial" w:hAnsi="Arial" w:cs="Arial"/>
          <w:b/>
        </w:rPr>
        <w:t xml:space="preserve"> </w:t>
      </w:r>
      <w:r w:rsidR="005F60B7">
        <w:rPr>
          <w:rFonts w:ascii="Arial" w:hAnsi="Arial" w:cs="Arial"/>
        </w:rPr>
        <w:t>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0" w:anchor="/document/12188083/entry/121" w:history="1">
        <w:r w:rsidR="005F60B7">
          <w:rPr>
            <w:rStyle w:val="af1"/>
            <w:rFonts w:ascii="Arial" w:hAnsi="Arial" w:cs="Arial"/>
          </w:rPr>
          <w:t>пунктах 1 - 3 части 2 статьи 1</w:t>
        </w:r>
      </w:hyperlink>
      <w:r w:rsidR="005F60B7">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11" w:anchor="/document/186770/entry/1000" w:history="1">
        <w:r w:rsidR="005F60B7">
          <w:rPr>
            <w:rStyle w:val="af1"/>
            <w:rFonts w:ascii="Arial" w:hAnsi="Arial" w:cs="Arial"/>
          </w:rPr>
          <w:t>постановлением</w:t>
        </w:r>
      </w:hyperlink>
      <w:r w:rsidR="005F60B7">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sidR="005F60B7">
        <w:rPr>
          <w:rFonts w:ascii="Arial" w:hAnsi="Arial" w:cs="Arial"/>
          <w:b/>
          <w:bCs/>
        </w:rPr>
        <w:t>хозяйственными обществами</w:t>
      </w:r>
      <w:r w:rsidR="005F60B7">
        <w:rPr>
          <w:rFonts w:ascii="Arial" w:hAnsi="Arial" w:cs="Arial"/>
        </w:rPr>
        <w:t xml:space="preserve">, являющимися субъектами естественных монополий или организациями, </w:t>
      </w:r>
      <w:r w:rsidR="005F60B7">
        <w:rPr>
          <w:rFonts w:ascii="Arial" w:hAnsi="Arial" w:cs="Arial"/>
          <w:b/>
          <w:bCs/>
        </w:rPr>
        <w:t>осуществляющими регулируемые виды деятельности в сфере</w:t>
      </w:r>
      <w:r w:rsidR="005F60B7">
        <w:rPr>
          <w:rFonts w:ascii="Arial" w:hAnsi="Arial" w:cs="Arial"/>
        </w:rPr>
        <w:t xml:space="preserve"> электроснабжения, газоснабжения, теплоснабжения, водоснабжения, водоотведения, очистки сточных вод, </w:t>
      </w:r>
      <w:r w:rsidR="005F60B7">
        <w:rPr>
          <w:rFonts w:ascii="Arial" w:hAnsi="Arial" w:cs="Arial"/>
          <w:b/>
          <w:bCs/>
        </w:rPr>
        <w:t>обращения с твердыми коммунальными отходами.</w:t>
      </w:r>
    </w:p>
    <w:p w14:paraId="3C0E1587" w14:textId="77777777" w:rsidR="009D0B63" w:rsidRPr="00913B91" w:rsidRDefault="009D0B63" w:rsidP="006B0423">
      <w:pPr>
        <w:ind w:firstLine="709"/>
        <w:jc w:val="both"/>
        <w:rPr>
          <w:rFonts w:ascii="Arial" w:hAnsi="Arial" w:cs="Arial"/>
          <w:b/>
          <w:bCs/>
        </w:rPr>
      </w:pPr>
    </w:p>
    <w:p w14:paraId="43E34A86" w14:textId="0D8C81FD" w:rsidR="00F8636E" w:rsidRPr="00913B91" w:rsidRDefault="005B0452" w:rsidP="0004074D">
      <w:pPr>
        <w:pStyle w:val="ab"/>
        <w:spacing w:line="240" w:lineRule="auto"/>
        <w:ind w:right="-2"/>
        <w:rPr>
          <w:rFonts w:ascii="Arial" w:hAnsi="Arial" w:cs="Arial"/>
          <w:b/>
          <w:bCs/>
          <w:sz w:val="20"/>
          <w:szCs w:val="20"/>
        </w:rPr>
      </w:pPr>
      <w:r w:rsidRPr="00913B91">
        <w:rPr>
          <w:rFonts w:ascii="Arial" w:hAnsi="Arial" w:cs="Arial"/>
          <w:b/>
          <w:bCs/>
          <w:sz w:val="20"/>
          <w:szCs w:val="20"/>
        </w:rPr>
        <w:lastRenderedPageBreak/>
        <w:t xml:space="preserve">Раздел </w:t>
      </w:r>
      <w:r w:rsidR="0076345F" w:rsidRPr="00913B91">
        <w:rPr>
          <w:rFonts w:ascii="Arial" w:hAnsi="Arial" w:cs="Arial"/>
          <w:b/>
          <w:bCs/>
          <w:sz w:val="20"/>
          <w:szCs w:val="20"/>
        </w:rPr>
        <w:t xml:space="preserve">2. </w:t>
      </w:r>
      <w:r w:rsidR="006D3738" w:rsidRPr="00913B91">
        <w:rPr>
          <w:rFonts w:ascii="Arial" w:hAnsi="Arial" w:cs="Arial"/>
          <w:b/>
          <w:bCs/>
          <w:sz w:val="20"/>
          <w:szCs w:val="20"/>
        </w:rPr>
        <w:t>Информационная карта</w:t>
      </w:r>
    </w:p>
    <w:p w14:paraId="01AED684" w14:textId="77777777" w:rsidR="00817D49" w:rsidRPr="00913B91" w:rsidRDefault="00817D49" w:rsidP="00740DF2">
      <w:pPr>
        <w:rPr>
          <w:rFonts w:ascii="Arial" w:hAnsi="Arial"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755"/>
        <w:gridCol w:w="6319"/>
      </w:tblGrid>
      <w:tr w:rsidR="0004074D" w:rsidRPr="00913B91" w14:paraId="12C25433" w14:textId="77777777" w:rsidTr="00CF08BF">
        <w:trPr>
          <w:jc w:val="center"/>
        </w:trPr>
        <w:tc>
          <w:tcPr>
            <w:tcW w:w="560" w:type="dxa"/>
            <w:shd w:val="clear" w:color="auto" w:fill="D9D9D9" w:themeFill="background1" w:themeFillShade="D9"/>
          </w:tcPr>
          <w:p w14:paraId="093EC2FE" w14:textId="77777777" w:rsidR="0004074D" w:rsidRPr="00913B91" w:rsidRDefault="0004074D" w:rsidP="00583567">
            <w:pPr>
              <w:rPr>
                <w:rFonts w:ascii="Arial" w:eastAsia="Courier New" w:hAnsi="Arial" w:cs="Arial"/>
                <w:b/>
              </w:rPr>
            </w:pPr>
            <w:r w:rsidRPr="00913B91">
              <w:rPr>
                <w:rFonts w:ascii="Arial" w:eastAsia="Courier New" w:hAnsi="Arial" w:cs="Arial"/>
                <w:b/>
              </w:rPr>
              <w:t xml:space="preserve">№ п/п </w:t>
            </w:r>
          </w:p>
        </w:tc>
        <w:tc>
          <w:tcPr>
            <w:tcW w:w="2755" w:type="dxa"/>
            <w:shd w:val="clear" w:color="auto" w:fill="D9D9D9" w:themeFill="background1" w:themeFillShade="D9"/>
          </w:tcPr>
          <w:p w14:paraId="47CB513B" w14:textId="77777777" w:rsidR="0004074D" w:rsidRPr="00913B91" w:rsidRDefault="0004074D" w:rsidP="00583567">
            <w:pPr>
              <w:jc w:val="center"/>
              <w:rPr>
                <w:rFonts w:ascii="Arial" w:eastAsia="Courier New" w:hAnsi="Arial" w:cs="Arial"/>
                <w:b/>
              </w:rPr>
            </w:pPr>
            <w:r w:rsidRPr="00913B91">
              <w:rPr>
                <w:rFonts w:ascii="Arial" w:eastAsia="Courier New" w:hAnsi="Arial" w:cs="Arial"/>
                <w:b/>
              </w:rPr>
              <w:t>Наименование</w:t>
            </w:r>
          </w:p>
        </w:tc>
        <w:tc>
          <w:tcPr>
            <w:tcW w:w="6319" w:type="dxa"/>
            <w:shd w:val="clear" w:color="auto" w:fill="D9D9D9" w:themeFill="background1" w:themeFillShade="D9"/>
          </w:tcPr>
          <w:p w14:paraId="5DF81ECC" w14:textId="77777777" w:rsidR="0004074D" w:rsidRPr="00913B91" w:rsidRDefault="0004074D" w:rsidP="00583567">
            <w:pPr>
              <w:jc w:val="center"/>
              <w:rPr>
                <w:rFonts w:ascii="Arial" w:eastAsia="Courier New" w:hAnsi="Arial" w:cs="Arial"/>
                <w:b/>
              </w:rPr>
            </w:pPr>
            <w:r w:rsidRPr="00913B91">
              <w:rPr>
                <w:rFonts w:ascii="Arial" w:eastAsia="Courier New" w:hAnsi="Arial" w:cs="Arial"/>
                <w:b/>
              </w:rPr>
              <w:t>Содержание</w:t>
            </w:r>
          </w:p>
        </w:tc>
      </w:tr>
      <w:tr w:rsidR="002D1E30" w:rsidRPr="00913B91" w14:paraId="3E514A72" w14:textId="77777777" w:rsidTr="00CF08BF">
        <w:trPr>
          <w:jc w:val="center"/>
        </w:trPr>
        <w:tc>
          <w:tcPr>
            <w:tcW w:w="560" w:type="dxa"/>
            <w:shd w:val="clear" w:color="auto" w:fill="auto"/>
          </w:tcPr>
          <w:p w14:paraId="0CD68371" w14:textId="6BC92E3C" w:rsidR="002D1E30" w:rsidRPr="00913B91" w:rsidRDefault="008113DD" w:rsidP="00583567">
            <w:pPr>
              <w:rPr>
                <w:rFonts w:ascii="Arial" w:eastAsia="Courier New" w:hAnsi="Arial" w:cs="Arial"/>
                <w:b/>
              </w:rPr>
            </w:pPr>
            <w:r w:rsidRPr="00913B91">
              <w:rPr>
                <w:rFonts w:ascii="Arial" w:eastAsia="Courier New" w:hAnsi="Arial" w:cs="Arial"/>
                <w:b/>
              </w:rPr>
              <w:t>1</w:t>
            </w:r>
          </w:p>
        </w:tc>
        <w:tc>
          <w:tcPr>
            <w:tcW w:w="2755" w:type="dxa"/>
            <w:shd w:val="clear" w:color="auto" w:fill="auto"/>
          </w:tcPr>
          <w:p w14:paraId="1C7D35B5" w14:textId="257E17BE" w:rsidR="002D1E30" w:rsidRPr="00913B91" w:rsidRDefault="002D1E30" w:rsidP="002D1E30">
            <w:pPr>
              <w:rPr>
                <w:rFonts w:ascii="Arial" w:eastAsia="Courier New" w:hAnsi="Arial" w:cs="Arial"/>
                <w:b/>
              </w:rPr>
            </w:pPr>
            <w:r w:rsidRPr="00913B91">
              <w:rPr>
                <w:rFonts w:ascii="Arial" w:eastAsia="Courier New" w:hAnsi="Arial" w:cs="Arial"/>
                <w:b/>
              </w:rPr>
              <w:t>Информация о заказчике</w:t>
            </w:r>
            <w:r w:rsidR="00583567">
              <w:t xml:space="preserve"> </w:t>
            </w:r>
            <w:r w:rsidR="00583567" w:rsidRPr="00583567">
              <w:rPr>
                <w:rFonts w:ascii="Arial" w:eastAsia="Courier New" w:hAnsi="Arial" w:cs="Arial"/>
                <w:b/>
              </w:rPr>
              <w:t>Наименование, фирменное наименование, место нахождения, почтовый адрес, адрес электронной почты, номер контактного телефона Заказчика</w:t>
            </w:r>
          </w:p>
        </w:tc>
        <w:tc>
          <w:tcPr>
            <w:tcW w:w="6319" w:type="dxa"/>
            <w:shd w:val="clear" w:color="auto" w:fill="auto"/>
          </w:tcPr>
          <w:p w14:paraId="0CC33799" w14:textId="77777777" w:rsidR="00583567" w:rsidRDefault="00583567" w:rsidP="00583567">
            <w:pPr>
              <w:pStyle w:val="ConsPlusNormal"/>
              <w:ind w:firstLine="0"/>
              <w:jc w:val="both"/>
              <w:rPr>
                <w:lang w:eastAsia="en-US"/>
              </w:rPr>
            </w:pPr>
            <w:r>
              <w:rPr>
                <w:lang w:eastAsia="en-US"/>
              </w:rPr>
              <w:t>Общество с ограниченной ответственностью «Поволжская экологическая компания»</w:t>
            </w:r>
          </w:p>
          <w:p w14:paraId="3838AD71" w14:textId="77777777" w:rsidR="00583567" w:rsidRDefault="00583567" w:rsidP="00583567">
            <w:pPr>
              <w:pStyle w:val="ConsPlusNormal"/>
              <w:ind w:firstLine="0"/>
              <w:jc w:val="both"/>
              <w:rPr>
                <w:lang w:eastAsia="en-US"/>
              </w:rPr>
            </w:pPr>
            <w:r>
              <w:rPr>
                <w:lang w:eastAsia="en-US"/>
              </w:rPr>
              <w:t>(ООО «ПЭК»)</w:t>
            </w:r>
          </w:p>
          <w:p w14:paraId="71629F1D" w14:textId="77777777" w:rsidR="00583567" w:rsidRDefault="00583567" w:rsidP="00583567">
            <w:pPr>
              <w:outlineLvl w:val="0"/>
              <w:rPr>
                <w:rFonts w:ascii="Arial" w:hAnsi="Arial" w:cs="Arial"/>
                <w:color w:val="000000"/>
              </w:rPr>
            </w:pPr>
            <w:r>
              <w:rPr>
                <w:rFonts w:ascii="Arial" w:hAnsi="Arial" w:cs="Arial"/>
                <w:color w:val="000000"/>
              </w:rPr>
              <w:t>Адрес местонахождения: 423800, РФ, Республика Татарстан,</w:t>
            </w:r>
          </w:p>
          <w:p w14:paraId="6F7F1E48" w14:textId="77777777" w:rsidR="00583567" w:rsidRDefault="00583567" w:rsidP="00583567">
            <w:pPr>
              <w:outlineLvl w:val="0"/>
              <w:rPr>
                <w:rFonts w:ascii="Arial" w:hAnsi="Arial" w:cs="Arial"/>
                <w:color w:val="000000"/>
              </w:rPr>
            </w:pPr>
            <w:r>
              <w:rPr>
                <w:rFonts w:ascii="Arial" w:hAnsi="Arial" w:cs="Arial"/>
                <w:color w:val="000000"/>
              </w:rPr>
              <w:t>г. Набережные Челны, проезд Автосборочный, д. 29/63.</w:t>
            </w:r>
          </w:p>
          <w:p w14:paraId="7AB9AF02" w14:textId="77777777" w:rsidR="00583567" w:rsidRDefault="00583567" w:rsidP="00583567">
            <w:pPr>
              <w:outlineLvl w:val="0"/>
              <w:rPr>
                <w:rFonts w:ascii="Arial" w:hAnsi="Arial" w:cs="Arial"/>
                <w:color w:val="000000"/>
              </w:rPr>
            </w:pPr>
            <w:r>
              <w:rPr>
                <w:rFonts w:ascii="Arial" w:hAnsi="Arial" w:cs="Arial"/>
                <w:color w:val="000000"/>
              </w:rPr>
              <w:t>Адрес для почтовой корреспонденции: 423806, РФ, Республика Татарстан, г. Набережные Челны, а/я 46.</w:t>
            </w:r>
          </w:p>
          <w:p w14:paraId="407BCD7F" w14:textId="77777777" w:rsidR="00583567" w:rsidRDefault="00583567" w:rsidP="00583567">
            <w:pPr>
              <w:outlineLvl w:val="0"/>
              <w:rPr>
                <w:rFonts w:ascii="Arial" w:hAnsi="Arial" w:cs="Arial"/>
                <w:color w:val="000000"/>
              </w:rPr>
            </w:pPr>
            <w:r>
              <w:rPr>
                <w:rFonts w:ascii="Arial" w:hAnsi="Arial" w:cs="Arial"/>
                <w:color w:val="000000"/>
              </w:rPr>
              <w:t>Тел./факс: (8552) 91-42-82</w:t>
            </w:r>
          </w:p>
          <w:p w14:paraId="68875F05" w14:textId="77777777" w:rsidR="00583567" w:rsidRDefault="00583567" w:rsidP="00583567">
            <w:pPr>
              <w:outlineLvl w:val="0"/>
              <w:rPr>
                <w:rFonts w:ascii="Arial" w:hAnsi="Arial" w:cs="Arial"/>
                <w:bCs/>
                <w:color w:val="000000"/>
              </w:rPr>
            </w:pPr>
            <w:r>
              <w:rPr>
                <w:rFonts w:ascii="Arial" w:hAnsi="Arial" w:cs="Arial"/>
                <w:color w:val="000000"/>
              </w:rPr>
              <w:t xml:space="preserve">Официальный сайт организации: </w:t>
            </w:r>
            <w:hyperlink r:id="rId12" w:history="1">
              <w:r>
                <w:rPr>
                  <w:rStyle w:val="af1"/>
                  <w:rFonts w:ascii="Arial" w:hAnsi="Arial" w:cs="Arial"/>
                  <w:bCs/>
                </w:rPr>
                <w:t>http://www.ecocompany.ru/chelny</w:t>
              </w:r>
            </w:hyperlink>
          </w:p>
          <w:p w14:paraId="0A822850" w14:textId="406C89D5" w:rsidR="002D1E30" w:rsidRPr="00913B91" w:rsidRDefault="00583567" w:rsidP="00583567">
            <w:pPr>
              <w:jc w:val="both"/>
              <w:rPr>
                <w:rFonts w:ascii="Arial" w:eastAsia="Courier New" w:hAnsi="Arial" w:cs="Arial"/>
                <w:bCs/>
              </w:rPr>
            </w:pPr>
            <w:r>
              <w:rPr>
                <w:rFonts w:ascii="Arial" w:hAnsi="Arial" w:cs="Arial"/>
                <w:lang w:eastAsia="en-US"/>
              </w:rPr>
              <w:t>Контактное лицо, телефон: р</w:t>
            </w:r>
            <w:r w:rsidRPr="000E6D1B">
              <w:rPr>
                <w:rFonts w:ascii="Arial" w:hAnsi="Arial" w:cs="Arial"/>
                <w:lang w:eastAsia="en-US"/>
              </w:rPr>
              <w:t>уководитель</w:t>
            </w:r>
            <w:r w:rsidR="006B0423">
              <w:rPr>
                <w:rFonts w:ascii="Arial" w:hAnsi="Arial" w:cs="Arial"/>
                <w:lang w:eastAsia="en-US"/>
              </w:rPr>
              <w:t xml:space="preserve"> службы безопасности </w:t>
            </w:r>
            <w:proofErr w:type="spellStart"/>
            <w:r w:rsidR="006B0423" w:rsidRPr="006B0423">
              <w:rPr>
                <w:rFonts w:ascii="Arial" w:hAnsi="Arial" w:cs="Arial"/>
                <w:lang w:eastAsia="en-US"/>
              </w:rPr>
              <w:t>Салаватуллин</w:t>
            </w:r>
            <w:proofErr w:type="spellEnd"/>
            <w:r w:rsidR="006B0423">
              <w:rPr>
                <w:rFonts w:ascii="Arial" w:hAnsi="Arial" w:cs="Arial"/>
                <w:lang w:eastAsia="en-US"/>
              </w:rPr>
              <w:t xml:space="preserve"> Ильяс </w:t>
            </w:r>
            <w:proofErr w:type="spellStart"/>
            <w:r w:rsidR="006B0423">
              <w:rPr>
                <w:rFonts w:ascii="Arial" w:hAnsi="Arial" w:cs="Arial"/>
                <w:lang w:eastAsia="en-US"/>
              </w:rPr>
              <w:t>Дамирович</w:t>
            </w:r>
            <w:proofErr w:type="spellEnd"/>
            <w:r w:rsidRPr="00446CAA">
              <w:rPr>
                <w:rFonts w:ascii="Arial" w:hAnsi="Arial" w:cs="Arial"/>
                <w:lang w:eastAsia="en-US"/>
              </w:rPr>
              <w:t>,</w:t>
            </w:r>
            <w:r>
              <w:rPr>
                <w:rFonts w:ascii="Arial" w:hAnsi="Arial" w:cs="Arial"/>
                <w:lang w:eastAsia="en-US"/>
              </w:rPr>
              <w:t xml:space="preserve"> </w:t>
            </w:r>
            <w:r w:rsidR="006B0423" w:rsidRPr="006B0423">
              <w:rPr>
                <w:rFonts w:ascii="Arial" w:hAnsi="Arial" w:cs="Arial"/>
                <w:lang w:eastAsia="en-US"/>
              </w:rPr>
              <w:t>+7 (855) 247-51-02, доб 5139</w:t>
            </w:r>
          </w:p>
        </w:tc>
      </w:tr>
      <w:tr w:rsidR="0004074D" w:rsidRPr="00913B91" w14:paraId="51961E29" w14:textId="77777777" w:rsidTr="00C37792">
        <w:trPr>
          <w:trHeight w:val="562"/>
          <w:jc w:val="center"/>
        </w:trPr>
        <w:tc>
          <w:tcPr>
            <w:tcW w:w="560" w:type="dxa"/>
            <w:shd w:val="clear" w:color="auto" w:fill="auto"/>
          </w:tcPr>
          <w:p w14:paraId="4424E512" w14:textId="1FFF9368" w:rsidR="0004074D" w:rsidRPr="00913B91" w:rsidRDefault="008113DD" w:rsidP="00583567">
            <w:pPr>
              <w:rPr>
                <w:rFonts w:ascii="Arial" w:eastAsia="Courier New" w:hAnsi="Arial" w:cs="Arial"/>
                <w:b/>
              </w:rPr>
            </w:pPr>
            <w:r w:rsidRPr="00913B91">
              <w:rPr>
                <w:rFonts w:ascii="Arial" w:eastAsia="Courier New" w:hAnsi="Arial" w:cs="Arial"/>
                <w:b/>
              </w:rPr>
              <w:t>2</w:t>
            </w:r>
          </w:p>
        </w:tc>
        <w:tc>
          <w:tcPr>
            <w:tcW w:w="2755" w:type="dxa"/>
            <w:shd w:val="clear" w:color="auto" w:fill="auto"/>
            <w:vAlign w:val="center"/>
          </w:tcPr>
          <w:p w14:paraId="5674B463" w14:textId="322844CC" w:rsidR="0004074D" w:rsidRPr="00913B91" w:rsidRDefault="0004074D" w:rsidP="00583567">
            <w:pPr>
              <w:rPr>
                <w:rFonts w:ascii="Arial" w:eastAsia="Courier New" w:hAnsi="Arial" w:cs="Arial"/>
                <w:b/>
              </w:rPr>
            </w:pPr>
            <w:r w:rsidRPr="00913B91">
              <w:rPr>
                <w:rFonts w:ascii="Arial" w:eastAsia="Courier New" w:hAnsi="Arial" w:cs="Arial"/>
                <w:b/>
              </w:rPr>
              <w:t>Способ закупки</w:t>
            </w:r>
          </w:p>
        </w:tc>
        <w:tc>
          <w:tcPr>
            <w:tcW w:w="6319" w:type="dxa"/>
            <w:shd w:val="clear" w:color="auto" w:fill="auto"/>
            <w:vAlign w:val="center"/>
          </w:tcPr>
          <w:p w14:paraId="66AB3827" w14:textId="7EC109FB" w:rsidR="0004074D" w:rsidRPr="00913B91" w:rsidRDefault="006E2B0A" w:rsidP="00583567">
            <w:pPr>
              <w:jc w:val="both"/>
              <w:rPr>
                <w:rFonts w:ascii="Arial" w:eastAsia="Courier New" w:hAnsi="Arial" w:cs="Arial"/>
                <w:b/>
              </w:rPr>
            </w:pPr>
            <w:r w:rsidRPr="00913B91">
              <w:rPr>
                <w:rFonts w:ascii="Arial" w:eastAsia="Courier New" w:hAnsi="Arial" w:cs="Arial"/>
                <w:b/>
                <w:color w:val="000000"/>
              </w:rPr>
              <w:t>Ценовой запрос</w:t>
            </w:r>
            <w:r w:rsidR="0004074D" w:rsidRPr="00913B91">
              <w:rPr>
                <w:rFonts w:ascii="Arial" w:eastAsia="Courier New" w:hAnsi="Arial" w:cs="Arial"/>
                <w:b/>
                <w:color w:val="000000"/>
              </w:rPr>
              <w:t xml:space="preserve"> в</w:t>
            </w:r>
            <w:r w:rsidR="0004074D" w:rsidRPr="00913B91">
              <w:rPr>
                <w:rFonts w:ascii="Arial" w:eastAsia="Courier New" w:hAnsi="Arial" w:cs="Arial"/>
                <w:b/>
              </w:rPr>
              <w:t xml:space="preserve"> электронно</w:t>
            </w:r>
            <w:r w:rsidR="00250315" w:rsidRPr="00913B91">
              <w:rPr>
                <w:rFonts w:ascii="Arial" w:eastAsia="Courier New" w:hAnsi="Arial" w:cs="Arial"/>
                <w:b/>
              </w:rPr>
              <w:t>й</w:t>
            </w:r>
            <w:r w:rsidR="0004074D" w:rsidRPr="00913B91">
              <w:rPr>
                <w:rFonts w:ascii="Arial" w:eastAsia="Courier New" w:hAnsi="Arial" w:cs="Arial"/>
                <w:b/>
              </w:rPr>
              <w:t xml:space="preserve"> </w:t>
            </w:r>
            <w:r w:rsidR="00250315" w:rsidRPr="00913B91">
              <w:rPr>
                <w:rFonts w:ascii="Arial" w:eastAsia="Courier New" w:hAnsi="Arial" w:cs="Arial"/>
                <w:b/>
              </w:rPr>
              <w:t>форме</w:t>
            </w:r>
          </w:p>
        </w:tc>
      </w:tr>
      <w:tr w:rsidR="006E2B0A" w:rsidRPr="00913B91" w14:paraId="2B738BFE" w14:textId="77777777" w:rsidTr="007858C9">
        <w:trPr>
          <w:jc w:val="center"/>
        </w:trPr>
        <w:tc>
          <w:tcPr>
            <w:tcW w:w="560" w:type="dxa"/>
            <w:tcBorders>
              <w:bottom w:val="single" w:sz="4" w:space="0" w:color="auto"/>
            </w:tcBorders>
            <w:shd w:val="clear" w:color="auto" w:fill="auto"/>
          </w:tcPr>
          <w:p w14:paraId="070FFD9D" w14:textId="2AC6CDEE" w:rsidR="006E2B0A" w:rsidRPr="00913B91" w:rsidRDefault="008113DD" w:rsidP="006E2B0A">
            <w:pPr>
              <w:rPr>
                <w:rFonts w:ascii="Arial" w:eastAsia="Courier New" w:hAnsi="Arial" w:cs="Arial"/>
                <w:b/>
              </w:rPr>
            </w:pPr>
            <w:r w:rsidRPr="00913B91">
              <w:rPr>
                <w:rFonts w:ascii="Arial" w:eastAsia="Courier New" w:hAnsi="Arial" w:cs="Arial"/>
                <w:b/>
              </w:rPr>
              <w:t>3</w:t>
            </w:r>
          </w:p>
        </w:tc>
        <w:tc>
          <w:tcPr>
            <w:tcW w:w="2755" w:type="dxa"/>
            <w:tcBorders>
              <w:bottom w:val="single" w:sz="4" w:space="0" w:color="auto"/>
            </w:tcBorders>
            <w:shd w:val="clear" w:color="auto" w:fill="auto"/>
          </w:tcPr>
          <w:p w14:paraId="0B812709" w14:textId="618975FF" w:rsidR="006E2B0A" w:rsidRPr="00913B91" w:rsidRDefault="006E2B0A" w:rsidP="006E2B0A">
            <w:pPr>
              <w:rPr>
                <w:rFonts w:ascii="Arial" w:eastAsia="Courier New" w:hAnsi="Arial" w:cs="Arial"/>
                <w:b/>
              </w:rPr>
            </w:pPr>
            <w:r w:rsidRPr="00913B91">
              <w:rPr>
                <w:rFonts w:ascii="Arial" w:eastAsia="Courier New" w:hAnsi="Arial" w:cs="Arial"/>
                <w:b/>
              </w:rPr>
              <w:t>Правовое обоснование</w:t>
            </w:r>
          </w:p>
        </w:tc>
        <w:tc>
          <w:tcPr>
            <w:tcW w:w="6319" w:type="dxa"/>
            <w:tcBorders>
              <w:bottom w:val="single" w:sz="4" w:space="0" w:color="auto"/>
            </w:tcBorders>
            <w:shd w:val="clear" w:color="auto" w:fill="auto"/>
          </w:tcPr>
          <w:p w14:paraId="71809332" w14:textId="77777777" w:rsidR="006E2B0A" w:rsidRPr="00913B91" w:rsidRDefault="006E2B0A" w:rsidP="006E2B0A">
            <w:pPr>
              <w:tabs>
                <w:tab w:val="left" w:pos="600"/>
                <w:tab w:val="left" w:pos="840"/>
                <w:tab w:val="left" w:pos="960"/>
                <w:tab w:val="left" w:pos="1080"/>
                <w:tab w:val="left" w:pos="1260"/>
                <w:tab w:val="left" w:pos="1740"/>
              </w:tabs>
              <w:jc w:val="both"/>
              <w:rPr>
                <w:rFonts w:ascii="Arial" w:hAnsi="Arial" w:cs="Arial"/>
              </w:rPr>
            </w:pPr>
            <w:r w:rsidRPr="00913B91">
              <w:rPr>
                <w:rFonts w:ascii="Arial" w:hAnsi="Arial" w:cs="Arial"/>
              </w:rPr>
              <w:t xml:space="preserve">Способ закупки не является формой проведения торгов и его проведение не регулируется статьями 447-449.1 Гражданского кодекса Российской Федерации.  </w:t>
            </w:r>
          </w:p>
          <w:p w14:paraId="6C9BE404" w14:textId="77777777" w:rsidR="006E2B0A" w:rsidRPr="00913B91" w:rsidRDefault="006E2B0A" w:rsidP="006E2B0A">
            <w:pPr>
              <w:tabs>
                <w:tab w:val="left" w:pos="600"/>
                <w:tab w:val="left" w:pos="840"/>
                <w:tab w:val="left" w:pos="960"/>
                <w:tab w:val="left" w:pos="1080"/>
                <w:tab w:val="left" w:pos="1260"/>
                <w:tab w:val="left" w:pos="1740"/>
              </w:tabs>
              <w:jc w:val="both"/>
              <w:rPr>
                <w:rFonts w:ascii="Arial" w:hAnsi="Arial" w:cs="Arial"/>
              </w:rPr>
            </w:pPr>
            <w:r w:rsidRPr="00913B91">
              <w:rPr>
                <w:rFonts w:ascii="Arial" w:hAnsi="Arial" w:cs="Arial"/>
              </w:rPr>
              <w:t xml:space="preserve">Закупка не является публичным конкурсом и не регулируется статьями 1057-1061 части 2 Гражданского кодекса Российской Федерации. </w:t>
            </w:r>
          </w:p>
          <w:p w14:paraId="776CFEB0" w14:textId="33875B39" w:rsidR="006E2B0A" w:rsidRPr="00913B91" w:rsidRDefault="006E2B0A" w:rsidP="006E2B0A">
            <w:pPr>
              <w:jc w:val="both"/>
              <w:rPr>
                <w:rFonts w:ascii="Arial" w:eastAsia="Courier New" w:hAnsi="Arial" w:cs="Arial"/>
                <w:color w:val="000000"/>
              </w:rPr>
            </w:pPr>
            <w:r w:rsidRPr="00913B91">
              <w:rPr>
                <w:rFonts w:ascii="Arial" w:hAnsi="Arial" w:cs="Arial"/>
                <w:b/>
                <w:bCs/>
              </w:rPr>
              <w:t>Закупка не накладывает на Заказчика обязательств по заключению договора с победителем данной закупки или иным Участником.</w:t>
            </w:r>
          </w:p>
        </w:tc>
      </w:tr>
      <w:tr w:rsidR="00510E0A" w:rsidRPr="00913B91" w14:paraId="46A250C3" w14:textId="77777777" w:rsidTr="00132A64">
        <w:trPr>
          <w:trHeight w:val="606"/>
          <w:jc w:val="center"/>
        </w:trPr>
        <w:tc>
          <w:tcPr>
            <w:tcW w:w="560" w:type="dxa"/>
            <w:shd w:val="clear" w:color="auto" w:fill="auto"/>
          </w:tcPr>
          <w:p w14:paraId="0ACE68F7" w14:textId="27D6F270" w:rsidR="00510E0A" w:rsidRPr="00913B91" w:rsidRDefault="00510E0A" w:rsidP="00510E0A">
            <w:pPr>
              <w:rPr>
                <w:rFonts w:ascii="Arial" w:eastAsia="Courier New" w:hAnsi="Arial" w:cs="Arial"/>
                <w:b/>
              </w:rPr>
            </w:pPr>
            <w:r w:rsidRPr="00913B91">
              <w:rPr>
                <w:rFonts w:ascii="Arial" w:eastAsia="Courier New" w:hAnsi="Arial" w:cs="Arial"/>
                <w:b/>
              </w:rPr>
              <w:t>4</w:t>
            </w:r>
          </w:p>
        </w:tc>
        <w:tc>
          <w:tcPr>
            <w:tcW w:w="2755" w:type="dxa"/>
            <w:shd w:val="clear" w:color="auto" w:fill="auto"/>
            <w:vAlign w:val="center"/>
          </w:tcPr>
          <w:p w14:paraId="2B9D8F78" w14:textId="3D8DC7FB" w:rsidR="00510E0A" w:rsidRPr="00913B91" w:rsidRDefault="00510E0A" w:rsidP="00510E0A">
            <w:pPr>
              <w:rPr>
                <w:rFonts w:ascii="Arial" w:eastAsia="Courier New" w:hAnsi="Arial" w:cs="Arial"/>
                <w:b/>
              </w:rPr>
            </w:pPr>
            <w:r w:rsidRPr="00913B91">
              <w:rPr>
                <w:rFonts w:ascii="Arial" w:eastAsia="Courier New" w:hAnsi="Arial" w:cs="Arial"/>
                <w:b/>
              </w:rPr>
              <w:t>Предмет договора</w:t>
            </w:r>
          </w:p>
        </w:tc>
        <w:tc>
          <w:tcPr>
            <w:tcW w:w="6319" w:type="dxa"/>
          </w:tcPr>
          <w:p w14:paraId="5695A9DC" w14:textId="12E54D44" w:rsidR="00510E0A" w:rsidRPr="00913B91" w:rsidRDefault="00510E0A" w:rsidP="00510E0A">
            <w:pPr>
              <w:jc w:val="both"/>
              <w:rPr>
                <w:rFonts w:ascii="Arial" w:eastAsia="Courier New" w:hAnsi="Arial" w:cs="Arial"/>
                <w:color w:val="000000"/>
              </w:rPr>
            </w:pPr>
            <w:r w:rsidRPr="00510E0A">
              <w:rPr>
                <w:rFonts w:ascii="Arial" w:hAnsi="Arial" w:cs="Arial"/>
              </w:rPr>
              <w:t>Монтаж системы пожарной сигнализации на объектах ООО «ПЭК»</w:t>
            </w:r>
            <w:r>
              <w:rPr>
                <w:rFonts w:ascii="Arial" w:hAnsi="Arial" w:cs="Arial"/>
              </w:rPr>
              <w:t>.</w:t>
            </w:r>
          </w:p>
        </w:tc>
      </w:tr>
      <w:tr w:rsidR="00510E0A" w:rsidRPr="00913B91" w14:paraId="13FECFAF" w14:textId="77777777" w:rsidTr="00C37792">
        <w:trPr>
          <w:trHeight w:val="558"/>
          <w:jc w:val="center"/>
        </w:trPr>
        <w:tc>
          <w:tcPr>
            <w:tcW w:w="560" w:type="dxa"/>
            <w:shd w:val="clear" w:color="auto" w:fill="auto"/>
          </w:tcPr>
          <w:p w14:paraId="0D45F013" w14:textId="7C1F7765" w:rsidR="00510E0A" w:rsidRPr="00BD2125" w:rsidRDefault="00510E0A" w:rsidP="00510E0A">
            <w:pPr>
              <w:rPr>
                <w:rFonts w:ascii="Arial" w:eastAsia="Courier New" w:hAnsi="Arial" w:cs="Arial"/>
                <w:b/>
              </w:rPr>
            </w:pPr>
            <w:r w:rsidRPr="00BD2125">
              <w:rPr>
                <w:rFonts w:ascii="Arial" w:eastAsia="Courier New" w:hAnsi="Arial" w:cs="Arial"/>
                <w:b/>
              </w:rPr>
              <w:t>5</w:t>
            </w:r>
          </w:p>
        </w:tc>
        <w:tc>
          <w:tcPr>
            <w:tcW w:w="2755" w:type="dxa"/>
            <w:shd w:val="clear" w:color="auto" w:fill="auto"/>
            <w:vAlign w:val="center"/>
          </w:tcPr>
          <w:p w14:paraId="4F17C4D8" w14:textId="033DC506" w:rsidR="00510E0A" w:rsidRPr="00BD2125" w:rsidRDefault="00510E0A" w:rsidP="00510E0A">
            <w:pPr>
              <w:rPr>
                <w:rFonts w:ascii="Arial" w:eastAsia="Courier New" w:hAnsi="Arial" w:cs="Arial"/>
                <w:b/>
                <w:bCs/>
              </w:rPr>
            </w:pPr>
            <w:r w:rsidRPr="00BD2125">
              <w:rPr>
                <w:rFonts w:ascii="Arial" w:hAnsi="Arial" w:cs="Arial"/>
                <w:b/>
                <w:bCs/>
              </w:rPr>
              <w:t>Код ОКПД 2</w:t>
            </w:r>
          </w:p>
        </w:tc>
        <w:tc>
          <w:tcPr>
            <w:tcW w:w="6319" w:type="dxa"/>
            <w:shd w:val="clear" w:color="auto" w:fill="auto"/>
            <w:vAlign w:val="center"/>
          </w:tcPr>
          <w:p w14:paraId="5DE7784B" w14:textId="461FEA85" w:rsidR="00510E0A" w:rsidRPr="00BD2125" w:rsidRDefault="00510E0A" w:rsidP="00510E0A">
            <w:pPr>
              <w:jc w:val="both"/>
              <w:rPr>
                <w:rFonts w:ascii="Arial" w:hAnsi="Arial" w:cs="Arial"/>
              </w:rPr>
            </w:pPr>
            <w:r w:rsidRPr="00BD2125">
              <w:rPr>
                <w:rFonts w:ascii="Arial" w:hAnsi="Arial" w:cs="Arial"/>
              </w:rPr>
              <w:t>80.20.10.000</w:t>
            </w:r>
          </w:p>
        </w:tc>
      </w:tr>
      <w:tr w:rsidR="00510E0A" w:rsidRPr="00913B91" w14:paraId="02D66293" w14:textId="77777777" w:rsidTr="00CF08BF">
        <w:trPr>
          <w:jc w:val="center"/>
        </w:trPr>
        <w:tc>
          <w:tcPr>
            <w:tcW w:w="560" w:type="dxa"/>
            <w:shd w:val="clear" w:color="auto" w:fill="auto"/>
          </w:tcPr>
          <w:p w14:paraId="6E339FFF" w14:textId="5E344D2F" w:rsidR="00510E0A" w:rsidRPr="00913B91" w:rsidRDefault="00510E0A" w:rsidP="00510E0A">
            <w:pPr>
              <w:rPr>
                <w:rFonts w:ascii="Arial" w:eastAsia="Courier New" w:hAnsi="Arial" w:cs="Arial"/>
                <w:b/>
              </w:rPr>
            </w:pPr>
            <w:r w:rsidRPr="00913B91">
              <w:rPr>
                <w:rFonts w:ascii="Arial" w:eastAsia="Courier New" w:hAnsi="Arial" w:cs="Arial"/>
                <w:b/>
              </w:rPr>
              <w:t>6</w:t>
            </w:r>
          </w:p>
        </w:tc>
        <w:tc>
          <w:tcPr>
            <w:tcW w:w="2755" w:type="dxa"/>
            <w:shd w:val="clear" w:color="auto" w:fill="auto"/>
          </w:tcPr>
          <w:p w14:paraId="4D8DF51E" w14:textId="66DFBAA2" w:rsidR="00510E0A" w:rsidRPr="00913B91" w:rsidRDefault="00510E0A" w:rsidP="00510E0A">
            <w:pPr>
              <w:rPr>
                <w:rFonts w:ascii="Arial" w:hAnsi="Arial" w:cs="Arial"/>
                <w:b/>
                <w:bCs/>
              </w:rPr>
            </w:pPr>
            <w:r w:rsidRPr="00913B91">
              <w:rPr>
                <w:rFonts w:ascii="Arial" w:hAnsi="Arial" w:cs="Arial"/>
                <w:b/>
                <w:bCs/>
              </w:rPr>
              <w:t xml:space="preserve">Источник финансирования </w:t>
            </w:r>
          </w:p>
        </w:tc>
        <w:tc>
          <w:tcPr>
            <w:tcW w:w="6319" w:type="dxa"/>
            <w:shd w:val="clear" w:color="auto" w:fill="auto"/>
          </w:tcPr>
          <w:p w14:paraId="5A0166EC" w14:textId="092C365A" w:rsidR="00510E0A" w:rsidRPr="00913B91" w:rsidRDefault="00510E0A" w:rsidP="00510E0A">
            <w:pPr>
              <w:jc w:val="both"/>
              <w:rPr>
                <w:rFonts w:ascii="Arial" w:hAnsi="Arial" w:cs="Arial"/>
                <w:b/>
                <w:bCs/>
              </w:rPr>
            </w:pPr>
            <w:r w:rsidRPr="00913B91">
              <w:rPr>
                <w:rFonts w:ascii="Arial" w:hAnsi="Arial" w:cs="Arial"/>
                <w:b/>
                <w:bCs/>
              </w:rPr>
              <w:t xml:space="preserve">Собственные средства </w:t>
            </w:r>
            <w:r>
              <w:rPr>
                <w:rFonts w:ascii="Arial" w:hAnsi="Arial" w:cs="Arial"/>
                <w:b/>
                <w:bCs/>
              </w:rPr>
              <w:t>ООО «ПЭК»</w:t>
            </w:r>
          </w:p>
        </w:tc>
      </w:tr>
      <w:tr w:rsidR="00510E0A" w:rsidRPr="00913B91" w14:paraId="0EE43CB9" w14:textId="77777777" w:rsidTr="00CF08BF">
        <w:trPr>
          <w:jc w:val="center"/>
        </w:trPr>
        <w:tc>
          <w:tcPr>
            <w:tcW w:w="560" w:type="dxa"/>
            <w:shd w:val="clear" w:color="auto" w:fill="auto"/>
          </w:tcPr>
          <w:p w14:paraId="5C011BA2" w14:textId="6DC9190E" w:rsidR="00510E0A" w:rsidRPr="00913B91" w:rsidRDefault="00510E0A" w:rsidP="00510E0A">
            <w:pPr>
              <w:rPr>
                <w:rFonts w:ascii="Arial" w:eastAsia="Courier New" w:hAnsi="Arial" w:cs="Arial"/>
                <w:b/>
              </w:rPr>
            </w:pPr>
            <w:r w:rsidRPr="00913B91">
              <w:rPr>
                <w:rFonts w:ascii="Arial" w:eastAsia="Courier New" w:hAnsi="Arial" w:cs="Arial"/>
                <w:b/>
              </w:rPr>
              <w:t>7</w:t>
            </w:r>
          </w:p>
        </w:tc>
        <w:tc>
          <w:tcPr>
            <w:tcW w:w="2755" w:type="dxa"/>
            <w:shd w:val="clear" w:color="auto" w:fill="auto"/>
          </w:tcPr>
          <w:p w14:paraId="318E0B0A" w14:textId="612B1B0A" w:rsidR="00510E0A" w:rsidRPr="00913B91" w:rsidRDefault="00510E0A" w:rsidP="00510E0A">
            <w:pPr>
              <w:rPr>
                <w:rFonts w:ascii="Arial" w:eastAsia="Courier New" w:hAnsi="Arial" w:cs="Arial"/>
                <w:b/>
              </w:rPr>
            </w:pPr>
            <w:r w:rsidRPr="00913B91">
              <w:rPr>
                <w:rFonts w:ascii="Arial" w:eastAsia="Courier New" w:hAnsi="Arial" w:cs="Arial"/>
                <w:b/>
              </w:rPr>
              <w:t>Ограничение участия в определении поставщика (исполнителя, подрядчика)</w:t>
            </w:r>
          </w:p>
        </w:tc>
        <w:tc>
          <w:tcPr>
            <w:tcW w:w="6319" w:type="dxa"/>
            <w:shd w:val="clear" w:color="auto" w:fill="auto"/>
          </w:tcPr>
          <w:p w14:paraId="0A9846E4" w14:textId="5F630EA3" w:rsidR="00510E0A" w:rsidRPr="00913B91" w:rsidRDefault="00510E0A" w:rsidP="00510E0A">
            <w:pPr>
              <w:jc w:val="both"/>
              <w:rPr>
                <w:rFonts w:ascii="Arial" w:eastAsia="Courier New" w:hAnsi="Arial" w:cs="Arial"/>
              </w:rPr>
            </w:pPr>
            <w:r w:rsidRPr="00383BA2">
              <w:rPr>
                <w:rFonts w:ascii="Arial" w:eastAsia="Courier New" w:hAnsi="Arial" w:cs="Arial"/>
                <w:color w:val="00000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510E0A" w:rsidRPr="00913B91" w14:paraId="634C4F8D" w14:textId="77777777" w:rsidTr="00CF08BF">
        <w:trPr>
          <w:trHeight w:val="942"/>
          <w:jc w:val="center"/>
        </w:trPr>
        <w:tc>
          <w:tcPr>
            <w:tcW w:w="560" w:type="dxa"/>
            <w:shd w:val="clear" w:color="auto" w:fill="auto"/>
          </w:tcPr>
          <w:p w14:paraId="2E7A01CD" w14:textId="5DCA35F9"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8</w:t>
            </w:r>
          </w:p>
        </w:tc>
        <w:tc>
          <w:tcPr>
            <w:tcW w:w="2755" w:type="dxa"/>
            <w:shd w:val="clear" w:color="auto" w:fill="auto"/>
            <w:hideMark/>
          </w:tcPr>
          <w:p w14:paraId="30378628" w14:textId="77777777" w:rsidR="00510E0A" w:rsidRPr="00DA14BA" w:rsidRDefault="00510E0A" w:rsidP="00510E0A">
            <w:pPr>
              <w:outlineLvl w:val="0"/>
              <w:rPr>
                <w:rFonts w:ascii="Arial" w:hAnsi="Arial" w:cs="Arial"/>
                <w:b/>
                <w:bCs/>
                <w:color w:val="000000"/>
              </w:rPr>
            </w:pPr>
            <w:r w:rsidRPr="00DA14BA">
              <w:rPr>
                <w:rFonts w:ascii="Arial" w:hAnsi="Arial" w:cs="Arial"/>
                <w:b/>
                <w:bCs/>
              </w:rPr>
              <w:t xml:space="preserve">Описание предмета закупки, требования к безопасности, качеству, </w:t>
            </w:r>
            <w:r w:rsidRPr="00DA14BA">
              <w:rPr>
                <w:rFonts w:ascii="Arial" w:hAnsi="Arial" w:cs="Arial"/>
                <w:b/>
                <w:bCs/>
                <w:color w:val="000000"/>
              </w:rPr>
              <w:t xml:space="preserve">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w:t>
            </w:r>
            <w:r w:rsidRPr="00DA14BA">
              <w:rPr>
                <w:rFonts w:ascii="Arial" w:hAnsi="Arial" w:cs="Arial"/>
                <w:b/>
                <w:bCs/>
                <w:color w:val="000000"/>
              </w:rPr>
              <w:lastRenderedPageBreak/>
              <w:t>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9A3DB89" w14:textId="3562F400" w:rsidR="00510E0A" w:rsidRPr="00DA14BA"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p>
        </w:tc>
        <w:tc>
          <w:tcPr>
            <w:tcW w:w="6319" w:type="dxa"/>
            <w:shd w:val="clear" w:color="auto" w:fill="auto"/>
            <w:hideMark/>
          </w:tcPr>
          <w:p w14:paraId="3E29C3E0" w14:textId="38C34B3D" w:rsidR="00510E0A" w:rsidRPr="00913B91" w:rsidRDefault="00510E0A" w:rsidP="00510E0A">
            <w:pPr>
              <w:widowControl w:val="0"/>
              <w:contextualSpacing/>
              <w:jc w:val="both"/>
              <w:rPr>
                <w:rFonts w:ascii="Arial" w:eastAsia="Courier New" w:hAnsi="Arial" w:cs="Arial"/>
                <w:color w:val="000000"/>
              </w:rPr>
            </w:pPr>
            <w:r w:rsidRPr="00913B91">
              <w:rPr>
                <w:rFonts w:ascii="Arial" w:eastAsia="Courier New" w:hAnsi="Arial" w:cs="Arial"/>
                <w:color w:val="000000"/>
              </w:rPr>
              <w:lastRenderedPageBreak/>
              <w:t>В соответствии с</w:t>
            </w:r>
            <w:r>
              <w:rPr>
                <w:rFonts w:ascii="Arial" w:eastAsia="Courier New" w:hAnsi="Arial" w:cs="Arial"/>
                <w:color w:val="000000"/>
              </w:rPr>
              <w:t xml:space="preserve"> Описанием предмета закупки </w:t>
            </w:r>
            <w:r w:rsidRPr="00913B91">
              <w:rPr>
                <w:rFonts w:ascii="Arial" w:eastAsia="Courier New" w:hAnsi="Arial" w:cs="Arial"/>
                <w:color w:val="000000"/>
              </w:rPr>
              <w:t>(Приложение №1 к Документации)</w:t>
            </w:r>
          </w:p>
        </w:tc>
      </w:tr>
      <w:tr w:rsidR="00510E0A" w:rsidRPr="00913B91" w14:paraId="7B27F012" w14:textId="77777777" w:rsidTr="00CF08BF">
        <w:trPr>
          <w:trHeight w:val="942"/>
          <w:jc w:val="center"/>
        </w:trPr>
        <w:tc>
          <w:tcPr>
            <w:tcW w:w="560" w:type="dxa"/>
            <w:shd w:val="clear" w:color="auto" w:fill="auto"/>
          </w:tcPr>
          <w:p w14:paraId="51FEA8A4" w14:textId="09937569"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9</w:t>
            </w:r>
          </w:p>
        </w:tc>
        <w:tc>
          <w:tcPr>
            <w:tcW w:w="2755" w:type="dxa"/>
            <w:shd w:val="clear" w:color="auto" w:fill="auto"/>
          </w:tcPr>
          <w:p w14:paraId="319878B7" w14:textId="15ECB931"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Объем товара/ выполнения</w:t>
            </w:r>
            <w:r>
              <w:rPr>
                <w:rFonts w:ascii="Arial" w:eastAsia="Courier New" w:hAnsi="Arial" w:cs="Arial"/>
                <w:b/>
                <w:bCs/>
              </w:rPr>
              <w:t xml:space="preserve"> </w:t>
            </w:r>
            <w:r w:rsidRPr="00913B91">
              <w:rPr>
                <w:rFonts w:ascii="Arial" w:eastAsia="Courier New" w:hAnsi="Arial" w:cs="Arial"/>
                <w:b/>
                <w:bCs/>
              </w:rPr>
              <w:t>работ/оказания услуг:</w:t>
            </w:r>
          </w:p>
        </w:tc>
        <w:tc>
          <w:tcPr>
            <w:tcW w:w="6319" w:type="dxa"/>
            <w:shd w:val="clear" w:color="auto" w:fill="auto"/>
          </w:tcPr>
          <w:p w14:paraId="415BD5DA" w14:textId="548E6DC7" w:rsidR="00510E0A" w:rsidRPr="00913B91" w:rsidRDefault="00510E0A" w:rsidP="00510E0A">
            <w:pPr>
              <w:widowControl w:val="0"/>
              <w:contextualSpacing/>
              <w:jc w:val="both"/>
              <w:rPr>
                <w:rFonts w:ascii="Arial" w:eastAsia="Courier New" w:hAnsi="Arial" w:cs="Arial"/>
                <w:color w:val="000000"/>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10E0A" w:rsidRPr="00913B91" w14:paraId="067049C0" w14:textId="77777777" w:rsidTr="00CF08BF">
        <w:trPr>
          <w:trHeight w:val="873"/>
          <w:jc w:val="center"/>
        </w:trPr>
        <w:tc>
          <w:tcPr>
            <w:tcW w:w="560" w:type="dxa"/>
            <w:shd w:val="clear" w:color="auto" w:fill="auto"/>
          </w:tcPr>
          <w:p w14:paraId="0194B2A3" w14:textId="76DC2335" w:rsidR="00510E0A" w:rsidRPr="00913B91" w:rsidRDefault="00510E0A" w:rsidP="00510E0A">
            <w:pPr>
              <w:rPr>
                <w:rFonts w:ascii="Arial" w:eastAsia="Courier New" w:hAnsi="Arial" w:cs="Arial"/>
                <w:b/>
              </w:rPr>
            </w:pPr>
            <w:r w:rsidRPr="00913B91">
              <w:rPr>
                <w:rFonts w:ascii="Arial" w:eastAsia="Courier New" w:hAnsi="Arial" w:cs="Arial"/>
                <w:b/>
              </w:rPr>
              <w:t>10</w:t>
            </w:r>
          </w:p>
        </w:tc>
        <w:tc>
          <w:tcPr>
            <w:tcW w:w="2755" w:type="dxa"/>
            <w:shd w:val="clear" w:color="auto" w:fill="auto"/>
            <w:hideMark/>
          </w:tcPr>
          <w:p w14:paraId="4095C599" w14:textId="23504815" w:rsidR="00510E0A" w:rsidRPr="00913B91" w:rsidRDefault="00510E0A" w:rsidP="00510E0A">
            <w:pPr>
              <w:rPr>
                <w:rFonts w:ascii="Arial" w:eastAsia="Courier New" w:hAnsi="Arial" w:cs="Arial"/>
                <w:b/>
              </w:rPr>
            </w:pPr>
            <w:r w:rsidRPr="00913B91">
              <w:rPr>
                <w:rFonts w:ascii="Arial" w:eastAsia="Courier New" w:hAnsi="Arial" w:cs="Arial"/>
                <w:b/>
              </w:rPr>
              <w:t>Условия и место поставки товара/ выполнения работ/оказания услуг:</w:t>
            </w:r>
          </w:p>
        </w:tc>
        <w:tc>
          <w:tcPr>
            <w:tcW w:w="6319" w:type="dxa"/>
            <w:shd w:val="clear" w:color="auto" w:fill="auto"/>
          </w:tcPr>
          <w:p w14:paraId="4CCA42C4" w14:textId="7089EA6C" w:rsidR="00510E0A" w:rsidRPr="00913B91" w:rsidRDefault="00510E0A" w:rsidP="00510E0A">
            <w:pPr>
              <w:jc w:val="both"/>
              <w:rPr>
                <w:rFonts w:ascii="Arial" w:hAnsi="Arial" w:cs="Arial"/>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10E0A" w:rsidRPr="00913B91" w14:paraId="40BC1A79" w14:textId="77777777" w:rsidTr="00CF08BF">
        <w:trPr>
          <w:trHeight w:val="873"/>
          <w:jc w:val="center"/>
        </w:trPr>
        <w:tc>
          <w:tcPr>
            <w:tcW w:w="560" w:type="dxa"/>
            <w:shd w:val="clear" w:color="auto" w:fill="auto"/>
          </w:tcPr>
          <w:p w14:paraId="5B39A778" w14:textId="3B75484B" w:rsidR="00510E0A" w:rsidRPr="00913B91" w:rsidRDefault="00510E0A" w:rsidP="00510E0A">
            <w:pPr>
              <w:rPr>
                <w:rFonts w:ascii="Arial" w:eastAsia="Courier New" w:hAnsi="Arial" w:cs="Arial"/>
                <w:b/>
              </w:rPr>
            </w:pPr>
            <w:r w:rsidRPr="00913B91">
              <w:rPr>
                <w:rFonts w:ascii="Arial" w:eastAsia="Courier New" w:hAnsi="Arial" w:cs="Arial"/>
                <w:b/>
              </w:rPr>
              <w:t>11</w:t>
            </w:r>
          </w:p>
        </w:tc>
        <w:tc>
          <w:tcPr>
            <w:tcW w:w="2755" w:type="dxa"/>
            <w:shd w:val="clear" w:color="auto" w:fill="auto"/>
          </w:tcPr>
          <w:p w14:paraId="4DDA8E85" w14:textId="4408D56E" w:rsidR="00510E0A" w:rsidRPr="00913B91" w:rsidRDefault="00510E0A" w:rsidP="00510E0A">
            <w:pPr>
              <w:rPr>
                <w:rFonts w:ascii="Arial" w:eastAsia="Courier New" w:hAnsi="Arial" w:cs="Arial"/>
                <w:b/>
              </w:rPr>
            </w:pPr>
            <w:r w:rsidRPr="00913B91">
              <w:rPr>
                <w:rFonts w:ascii="Arial" w:eastAsia="Courier New" w:hAnsi="Arial" w:cs="Arial"/>
                <w:b/>
              </w:rPr>
              <w:t>Сроки (период) поставки товара/ выполнения работ/оказания услуг:</w:t>
            </w:r>
          </w:p>
        </w:tc>
        <w:tc>
          <w:tcPr>
            <w:tcW w:w="6319" w:type="dxa"/>
            <w:shd w:val="clear" w:color="auto" w:fill="auto"/>
          </w:tcPr>
          <w:p w14:paraId="549A5BAF" w14:textId="0EA25D17" w:rsidR="00510E0A" w:rsidRPr="00913B91" w:rsidRDefault="00510E0A" w:rsidP="00510E0A">
            <w:pPr>
              <w:jc w:val="both"/>
              <w:rPr>
                <w:rFonts w:ascii="Arial" w:eastAsia="Courier New" w:hAnsi="Arial" w:cs="Arial"/>
                <w:color w:val="000000"/>
                <w:u w:val="single"/>
              </w:rPr>
            </w:pPr>
            <w:r w:rsidRPr="00383BA2">
              <w:rPr>
                <w:rFonts w:ascii="Arial" w:eastAsia="Courier New" w:hAnsi="Arial" w:cs="Arial"/>
                <w:color w:val="000000"/>
              </w:rPr>
              <w:t xml:space="preserve">В соответствии с Описанием предмета закупки и проектом договора </w:t>
            </w:r>
            <w:r w:rsidRPr="00913B91">
              <w:rPr>
                <w:rFonts w:ascii="Arial" w:eastAsia="Courier New" w:hAnsi="Arial" w:cs="Arial"/>
                <w:color w:val="000000"/>
              </w:rPr>
              <w:t>(Приложение №1</w:t>
            </w:r>
            <w:r>
              <w:rPr>
                <w:rFonts w:ascii="Arial" w:eastAsia="Courier New" w:hAnsi="Arial" w:cs="Arial"/>
                <w:color w:val="000000"/>
              </w:rPr>
              <w:t>, №2</w:t>
            </w:r>
            <w:r w:rsidRPr="00913B91">
              <w:rPr>
                <w:rFonts w:ascii="Arial" w:eastAsia="Courier New" w:hAnsi="Arial" w:cs="Arial"/>
                <w:color w:val="000000"/>
              </w:rPr>
              <w:t xml:space="preserve"> к Документации)</w:t>
            </w:r>
          </w:p>
        </w:tc>
      </w:tr>
      <w:tr w:rsidR="00510E0A" w:rsidRPr="00913B91" w14:paraId="3F8B4397" w14:textId="77777777" w:rsidTr="00383BA2">
        <w:trPr>
          <w:trHeight w:val="584"/>
          <w:jc w:val="center"/>
        </w:trPr>
        <w:tc>
          <w:tcPr>
            <w:tcW w:w="560" w:type="dxa"/>
            <w:shd w:val="clear" w:color="auto" w:fill="auto"/>
          </w:tcPr>
          <w:p w14:paraId="7FA3D771" w14:textId="33111976" w:rsidR="00510E0A" w:rsidRPr="00913B91" w:rsidRDefault="00510E0A" w:rsidP="00510E0A">
            <w:pPr>
              <w:rPr>
                <w:rFonts w:ascii="Arial" w:eastAsia="Courier New" w:hAnsi="Arial" w:cs="Arial"/>
                <w:b/>
              </w:rPr>
            </w:pPr>
            <w:r w:rsidRPr="00913B91">
              <w:rPr>
                <w:rFonts w:ascii="Arial" w:eastAsia="Courier New" w:hAnsi="Arial" w:cs="Arial"/>
                <w:b/>
              </w:rPr>
              <w:t>12</w:t>
            </w:r>
          </w:p>
        </w:tc>
        <w:tc>
          <w:tcPr>
            <w:tcW w:w="2755" w:type="dxa"/>
            <w:shd w:val="clear" w:color="auto" w:fill="auto"/>
          </w:tcPr>
          <w:p w14:paraId="4B8D06F5" w14:textId="26AA406A" w:rsidR="00510E0A" w:rsidRPr="00913B91" w:rsidRDefault="00510E0A" w:rsidP="00510E0A">
            <w:pPr>
              <w:rPr>
                <w:rFonts w:ascii="Arial" w:eastAsia="Courier New" w:hAnsi="Arial" w:cs="Arial"/>
                <w:b/>
              </w:rPr>
            </w:pPr>
            <w:r w:rsidRPr="00913B91">
              <w:rPr>
                <w:rFonts w:ascii="Arial" w:eastAsia="Courier New" w:hAnsi="Arial" w:cs="Arial"/>
                <w:b/>
              </w:rPr>
              <w:t>Срок и условия оплаты</w:t>
            </w:r>
            <w:r w:rsidRPr="00913B91">
              <w:rPr>
                <w:rFonts w:ascii="Arial" w:eastAsia="Courier New" w:hAnsi="Arial" w:cs="Arial"/>
                <w:b/>
              </w:rPr>
              <w:tab/>
            </w:r>
          </w:p>
        </w:tc>
        <w:tc>
          <w:tcPr>
            <w:tcW w:w="6319" w:type="dxa"/>
            <w:shd w:val="clear" w:color="auto" w:fill="auto"/>
          </w:tcPr>
          <w:p w14:paraId="7C50B70C" w14:textId="2E99C2C0" w:rsidR="00510E0A" w:rsidRPr="00913B91" w:rsidRDefault="00510E0A" w:rsidP="00510E0A">
            <w:pPr>
              <w:jc w:val="both"/>
              <w:rPr>
                <w:rFonts w:ascii="Arial" w:eastAsia="Courier New" w:hAnsi="Arial" w:cs="Arial"/>
                <w:b/>
                <w:i/>
                <w:iCs/>
              </w:rPr>
            </w:pPr>
            <w:r w:rsidRPr="00913B91">
              <w:rPr>
                <w:rFonts w:ascii="Arial" w:eastAsia="Courier New" w:hAnsi="Arial" w:cs="Arial"/>
                <w:bCs/>
              </w:rPr>
              <w:t>В соответствии с Проектом договора (Приложение №2 к Документации)</w:t>
            </w:r>
          </w:p>
        </w:tc>
      </w:tr>
      <w:tr w:rsidR="00510E0A" w:rsidRPr="00913B91" w14:paraId="7EEABF66" w14:textId="77777777" w:rsidTr="00A3695E">
        <w:trPr>
          <w:trHeight w:val="286"/>
          <w:jc w:val="center"/>
        </w:trPr>
        <w:tc>
          <w:tcPr>
            <w:tcW w:w="560" w:type="dxa"/>
            <w:shd w:val="clear" w:color="auto" w:fill="auto"/>
          </w:tcPr>
          <w:p w14:paraId="6BAB25CF" w14:textId="3750C57C" w:rsidR="00510E0A" w:rsidRPr="00913B91" w:rsidRDefault="00510E0A" w:rsidP="00510E0A">
            <w:pPr>
              <w:rPr>
                <w:rFonts w:ascii="Arial" w:eastAsia="Courier New" w:hAnsi="Arial" w:cs="Arial"/>
                <w:b/>
              </w:rPr>
            </w:pPr>
            <w:r w:rsidRPr="00913B91">
              <w:rPr>
                <w:rFonts w:ascii="Arial" w:eastAsia="Courier New" w:hAnsi="Arial" w:cs="Arial"/>
                <w:b/>
              </w:rPr>
              <w:t>13</w:t>
            </w:r>
          </w:p>
        </w:tc>
        <w:tc>
          <w:tcPr>
            <w:tcW w:w="2755" w:type="dxa"/>
            <w:shd w:val="clear" w:color="auto" w:fill="auto"/>
          </w:tcPr>
          <w:p w14:paraId="1FD66971" w14:textId="050DD7CA" w:rsidR="00510E0A" w:rsidRPr="00913B91" w:rsidRDefault="00510E0A" w:rsidP="00510E0A">
            <w:pPr>
              <w:rPr>
                <w:rFonts w:ascii="Arial" w:eastAsia="Courier New" w:hAnsi="Arial" w:cs="Arial"/>
                <w:b/>
              </w:rPr>
            </w:pPr>
            <w:r w:rsidRPr="00913B91">
              <w:rPr>
                <w:rFonts w:ascii="Arial" w:eastAsia="Courier New" w:hAnsi="Arial" w:cs="Arial"/>
                <w:b/>
              </w:rPr>
              <w:t xml:space="preserve">Обеспечение заявки </w:t>
            </w:r>
          </w:p>
        </w:tc>
        <w:tc>
          <w:tcPr>
            <w:tcW w:w="6319" w:type="dxa"/>
            <w:shd w:val="clear" w:color="auto" w:fill="auto"/>
          </w:tcPr>
          <w:p w14:paraId="7F97D59C" w14:textId="1BDC5CE6" w:rsidR="00510E0A" w:rsidRPr="00913B91" w:rsidRDefault="00510E0A" w:rsidP="00510E0A">
            <w:pPr>
              <w:jc w:val="both"/>
              <w:rPr>
                <w:rFonts w:ascii="Arial" w:eastAsia="Courier New" w:hAnsi="Arial" w:cs="Arial"/>
                <w:bCs/>
              </w:rPr>
            </w:pPr>
            <w:r w:rsidRPr="00913B91">
              <w:rPr>
                <w:rFonts w:ascii="Arial" w:eastAsia="Courier New" w:hAnsi="Arial" w:cs="Arial"/>
                <w:bCs/>
              </w:rPr>
              <w:t>Не установлено</w:t>
            </w:r>
          </w:p>
        </w:tc>
      </w:tr>
      <w:tr w:rsidR="00510E0A" w:rsidRPr="00913B91" w14:paraId="04D9F74D" w14:textId="77777777" w:rsidTr="00A3695E">
        <w:trPr>
          <w:trHeight w:val="137"/>
          <w:jc w:val="center"/>
        </w:trPr>
        <w:tc>
          <w:tcPr>
            <w:tcW w:w="560" w:type="dxa"/>
            <w:shd w:val="clear" w:color="auto" w:fill="auto"/>
          </w:tcPr>
          <w:p w14:paraId="7820FDB0" w14:textId="2B986FD4" w:rsidR="00510E0A" w:rsidRPr="00913B91" w:rsidRDefault="00510E0A" w:rsidP="00510E0A">
            <w:pPr>
              <w:rPr>
                <w:rFonts w:ascii="Arial" w:eastAsia="Courier New" w:hAnsi="Arial" w:cs="Arial"/>
                <w:b/>
              </w:rPr>
            </w:pPr>
            <w:r w:rsidRPr="00913B91">
              <w:rPr>
                <w:rFonts w:ascii="Arial" w:eastAsia="Courier New" w:hAnsi="Arial" w:cs="Arial"/>
                <w:b/>
              </w:rPr>
              <w:t>14</w:t>
            </w:r>
          </w:p>
        </w:tc>
        <w:tc>
          <w:tcPr>
            <w:tcW w:w="2755" w:type="dxa"/>
            <w:shd w:val="clear" w:color="auto" w:fill="auto"/>
          </w:tcPr>
          <w:p w14:paraId="24B1507C" w14:textId="204E7A2F" w:rsidR="00510E0A" w:rsidRPr="00913B91" w:rsidRDefault="00510E0A" w:rsidP="00510E0A">
            <w:pPr>
              <w:rPr>
                <w:rFonts w:ascii="Arial" w:eastAsia="Courier New" w:hAnsi="Arial" w:cs="Arial"/>
                <w:b/>
              </w:rPr>
            </w:pPr>
            <w:r w:rsidRPr="00913B91">
              <w:rPr>
                <w:rFonts w:ascii="Arial" w:eastAsia="Courier New" w:hAnsi="Arial" w:cs="Arial"/>
                <w:b/>
              </w:rPr>
              <w:t>Обеспечение договора</w:t>
            </w:r>
          </w:p>
        </w:tc>
        <w:tc>
          <w:tcPr>
            <w:tcW w:w="6319" w:type="dxa"/>
            <w:shd w:val="clear" w:color="auto" w:fill="auto"/>
          </w:tcPr>
          <w:p w14:paraId="41696F27" w14:textId="1C5B2B95" w:rsidR="00510E0A" w:rsidRPr="00913B91" w:rsidRDefault="00510E0A" w:rsidP="00510E0A">
            <w:pPr>
              <w:jc w:val="both"/>
              <w:rPr>
                <w:rFonts w:ascii="Arial" w:eastAsia="Courier New" w:hAnsi="Arial" w:cs="Arial"/>
                <w:bCs/>
              </w:rPr>
            </w:pPr>
            <w:r w:rsidRPr="00913B91">
              <w:rPr>
                <w:rFonts w:ascii="Arial" w:eastAsia="Courier New" w:hAnsi="Arial" w:cs="Arial"/>
                <w:bCs/>
              </w:rPr>
              <w:t>Не установлено</w:t>
            </w:r>
          </w:p>
        </w:tc>
      </w:tr>
      <w:tr w:rsidR="00510E0A" w:rsidRPr="00913B91" w14:paraId="4DB6507C" w14:textId="77777777" w:rsidTr="00CF08BF">
        <w:trPr>
          <w:trHeight w:val="521"/>
          <w:jc w:val="center"/>
        </w:trPr>
        <w:tc>
          <w:tcPr>
            <w:tcW w:w="560" w:type="dxa"/>
            <w:shd w:val="clear" w:color="auto" w:fill="auto"/>
          </w:tcPr>
          <w:p w14:paraId="1CC9F77C" w14:textId="2B2F21A2" w:rsidR="00510E0A" w:rsidRPr="00913B91" w:rsidRDefault="00510E0A" w:rsidP="00510E0A">
            <w:pPr>
              <w:rPr>
                <w:rFonts w:ascii="Arial" w:eastAsia="Courier New" w:hAnsi="Arial" w:cs="Arial"/>
                <w:b/>
              </w:rPr>
            </w:pPr>
            <w:r w:rsidRPr="00913B91">
              <w:rPr>
                <w:rFonts w:ascii="Arial" w:eastAsia="Courier New" w:hAnsi="Arial" w:cs="Arial"/>
                <w:b/>
              </w:rPr>
              <w:t>15</w:t>
            </w:r>
          </w:p>
        </w:tc>
        <w:tc>
          <w:tcPr>
            <w:tcW w:w="2755" w:type="dxa"/>
            <w:shd w:val="clear" w:color="auto" w:fill="auto"/>
            <w:hideMark/>
          </w:tcPr>
          <w:p w14:paraId="0B281463" w14:textId="2975FE4D" w:rsidR="00510E0A" w:rsidRPr="00913B91" w:rsidRDefault="00510E0A" w:rsidP="00510E0A">
            <w:pPr>
              <w:rPr>
                <w:rFonts w:ascii="Arial" w:eastAsia="Courier New" w:hAnsi="Arial" w:cs="Arial"/>
                <w:b/>
              </w:rPr>
            </w:pPr>
            <w:r w:rsidRPr="00913B91">
              <w:rPr>
                <w:rFonts w:ascii="Arial" w:eastAsia="Courier New" w:hAnsi="Arial" w:cs="Arial"/>
                <w:b/>
              </w:rPr>
              <w:t>Начальная (максимальная) цена договора/Максимальное (предельное) значение цены договора/цена единицы товара (работ, услуг):</w:t>
            </w:r>
          </w:p>
        </w:tc>
        <w:tc>
          <w:tcPr>
            <w:tcW w:w="6319" w:type="dxa"/>
            <w:shd w:val="clear" w:color="auto" w:fill="auto"/>
          </w:tcPr>
          <w:p w14:paraId="1BA2C041" w14:textId="4F761461" w:rsidR="00510E0A" w:rsidRPr="00913B91" w:rsidRDefault="00510E0A" w:rsidP="00510E0A">
            <w:pPr>
              <w:jc w:val="both"/>
              <w:rPr>
                <w:rFonts w:ascii="Arial" w:eastAsia="Courier New" w:hAnsi="Arial" w:cs="Arial"/>
              </w:rPr>
            </w:pPr>
            <w:r w:rsidRPr="00102736">
              <w:rPr>
                <w:rFonts w:ascii="Arial" w:eastAsia="Calibri" w:hAnsi="Arial" w:cs="Arial"/>
                <w:lang w:eastAsia="en-US"/>
              </w:rPr>
              <w:t xml:space="preserve">621 899 (Шестьсот двадцать одна тысяча восемьсот девяносто девять) рублей 00 копеек, в том числе НДС 22 % в размере </w:t>
            </w:r>
            <w:r w:rsidRPr="00102736">
              <w:rPr>
                <w:rFonts w:ascii="Arial" w:hAnsi="Arial" w:cs="Arial"/>
              </w:rPr>
              <w:t>112 145,72 (Сто двенадцать тысяч сто сорок пять) рублей 72 копеек</w:t>
            </w:r>
          </w:p>
        </w:tc>
      </w:tr>
      <w:tr w:rsidR="00510E0A" w:rsidRPr="00913B91" w14:paraId="0F73232A" w14:textId="77777777" w:rsidTr="00CF08BF">
        <w:trPr>
          <w:trHeight w:val="521"/>
          <w:jc w:val="center"/>
        </w:trPr>
        <w:tc>
          <w:tcPr>
            <w:tcW w:w="560" w:type="dxa"/>
            <w:shd w:val="clear" w:color="auto" w:fill="auto"/>
          </w:tcPr>
          <w:p w14:paraId="663A7AD6" w14:textId="4CE45F6C" w:rsidR="00510E0A" w:rsidRPr="00913B91" w:rsidRDefault="00510E0A" w:rsidP="00510E0A">
            <w:pPr>
              <w:rPr>
                <w:rFonts w:ascii="Arial" w:eastAsia="Courier New" w:hAnsi="Arial" w:cs="Arial"/>
                <w:b/>
              </w:rPr>
            </w:pPr>
            <w:r w:rsidRPr="00913B91">
              <w:rPr>
                <w:rFonts w:ascii="Arial" w:eastAsia="Courier New" w:hAnsi="Arial" w:cs="Arial"/>
                <w:b/>
              </w:rPr>
              <w:t>16</w:t>
            </w:r>
          </w:p>
        </w:tc>
        <w:tc>
          <w:tcPr>
            <w:tcW w:w="2755" w:type="dxa"/>
            <w:shd w:val="clear" w:color="auto" w:fill="auto"/>
            <w:hideMark/>
          </w:tcPr>
          <w:p w14:paraId="6C87631E" w14:textId="2715A4FD" w:rsidR="00510E0A" w:rsidRPr="00913B91" w:rsidRDefault="00510E0A" w:rsidP="00510E0A">
            <w:pPr>
              <w:rPr>
                <w:rFonts w:ascii="Arial" w:eastAsia="Courier New" w:hAnsi="Arial" w:cs="Arial"/>
                <w:b/>
              </w:rPr>
            </w:pPr>
            <w:r w:rsidRPr="00913B91">
              <w:rPr>
                <w:rFonts w:ascii="Arial" w:eastAsia="Courier New" w:hAnsi="Arial" w:cs="Arial"/>
                <w:b/>
              </w:rPr>
              <w:t>Обоснование начальной (максимальной) цены договора</w:t>
            </w:r>
          </w:p>
        </w:tc>
        <w:tc>
          <w:tcPr>
            <w:tcW w:w="6319" w:type="dxa"/>
            <w:shd w:val="clear" w:color="auto" w:fill="auto"/>
          </w:tcPr>
          <w:p w14:paraId="6ED0DA53" w14:textId="36180F6C" w:rsidR="00510E0A" w:rsidRPr="00913B91" w:rsidRDefault="00510E0A" w:rsidP="00510E0A">
            <w:pPr>
              <w:jc w:val="both"/>
              <w:rPr>
                <w:rFonts w:ascii="Arial" w:eastAsia="Courier New" w:hAnsi="Arial" w:cs="Arial"/>
              </w:rPr>
            </w:pPr>
            <w:r w:rsidRPr="00913B91">
              <w:rPr>
                <w:rFonts w:ascii="Arial" w:eastAsia="Courier New" w:hAnsi="Arial" w:cs="Arial"/>
              </w:rPr>
              <w:t>В соответствии с Приложением №</w:t>
            </w:r>
            <w:r w:rsidR="00E64B65">
              <w:rPr>
                <w:rFonts w:ascii="Arial" w:eastAsia="Courier New" w:hAnsi="Arial" w:cs="Arial"/>
              </w:rPr>
              <w:t xml:space="preserve">1 Описание предмета закупки </w:t>
            </w:r>
            <w:r w:rsidRPr="00913B91">
              <w:rPr>
                <w:rFonts w:ascii="Arial" w:eastAsia="Courier New" w:hAnsi="Arial" w:cs="Arial"/>
              </w:rPr>
              <w:t>Документации.</w:t>
            </w:r>
          </w:p>
          <w:p w14:paraId="20F26E03" w14:textId="1762EFB3" w:rsidR="00510E0A" w:rsidRPr="00913B91" w:rsidRDefault="00510E0A" w:rsidP="00510E0A">
            <w:pPr>
              <w:jc w:val="both"/>
              <w:rPr>
                <w:rFonts w:ascii="Arial" w:eastAsia="Courier New" w:hAnsi="Arial" w:cs="Arial"/>
                <w:color w:val="FF0000"/>
              </w:rPr>
            </w:pPr>
            <w:r w:rsidRPr="00913B91">
              <w:rPr>
                <w:rFonts w:ascii="Arial" w:eastAsia="Courier New" w:hAnsi="Arial" w:cs="Arial"/>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510E0A" w:rsidRPr="00913B91" w14:paraId="3B815DB8" w14:textId="77777777" w:rsidTr="00CF08BF">
        <w:trPr>
          <w:trHeight w:val="521"/>
          <w:jc w:val="center"/>
        </w:trPr>
        <w:tc>
          <w:tcPr>
            <w:tcW w:w="560" w:type="dxa"/>
            <w:shd w:val="clear" w:color="auto" w:fill="auto"/>
          </w:tcPr>
          <w:p w14:paraId="2509F0F0" w14:textId="1CA8DA7E" w:rsidR="00510E0A" w:rsidRPr="00913B91" w:rsidRDefault="00510E0A" w:rsidP="00510E0A">
            <w:pPr>
              <w:rPr>
                <w:rFonts w:ascii="Arial" w:eastAsia="Courier New" w:hAnsi="Arial" w:cs="Arial"/>
                <w:b/>
              </w:rPr>
            </w:pPr>
            <w:r w:rsidRPr="00913B91">
              <w:rPr>
                <w:rFonts w:ascii="Arial" w:eastAsia="Courier New" w:hAnsi="Arial" w:cs="Arial"/>
                <w:b/>
              </w:rPr>
              <w:t>17</w:t>
            </w:r>
          </w:p>
        </w:tc>
        <w:tc>
          <w:tcPr>
            <w:tcW w:w="2755" w:type="dxa"/>
            <w:shd w:val="clear" w:color="auto" w:fill="auto"/>
          </w:tcPr>
          <w:p w14:paraId="096CEA2D" w14:textId="0CF2A04C" w:rsidR="00510E0A" w:rsidRPr="00913B91" w:rsidRDefault="00510E0A" w:rsidP="00510E0A">
            <w:pPr>
              <w:rPr>
                <w:rFonts w:ascii="Arial" w:eastAsia="Courier New" w:hAnsi="Arial" w:cs="Arial"/>
                <w:b/>
              </w:rPr>
            </w:pPr>
            <w:r w:rsidRPr="00913B91">
              <w:rPr>
                <w:rFonts w:ascii="Arial" w:eastAsia="Courier New" w:hAnsi="Arial" w:cs="Arial"/>
                <w:b/>
              </w:rPr>
              <w:t>Размещение информации о закупке</w:t>
            </w:r>
          </w:p>
        </w:tc>
        <w:tc>
          <w:tcPr>
            <w:tcW w:w="6319" w:type="dxa"/>
            <w:shd w:val="clear" w:color="auto" w:fill="auto"/>
          </w:tcPr>
          <w:p w14:paraId="7CFBFB9C" w14:textId="5FAB9408" w:rsidR="00510E0A" w:rsidRPr="00913B91" w:rsidRDefault="00510E0A" w:rsidP="00510E0A">
            <w:pPr>
              <w:jc w:val="both"/>
              <w:rPr>
                <w:rFonts w:ascii="Arial" w:eastAsia="Courier New" w:hAnsi="Arial" w:cs="Arial"/>
              </w:rPr>
            </w:pPr>
            <w:r w:rsidRPr="00913B91">
              <w:rPr>
                <w:rFonts w:ascii="Arial" w:eastAsia="Courier New" w:hAnsi="Arial" w:cs="Arial"/>
                <w:color w:val="000000"/>
                <w:lang w:eastAsia="ar-SA"/>
              </w:rPr>
              <w:t xml:space="preserve">Извещение и Документация находится в открытом доступе и доступны для ознакомления на официальном сайте Единой информационной системе в сфере закупок (ЕИС) </w:t>
            </w:r>
            <w:r w:rsidRPr="00913B91">
              <w:rPr>
                <w:rFonts w:ascii="Arial" w:eastAsia="Courier New" w:hAnsi="Arial" w:cs="Arial"/>
              </w:rPr>
              <w:t xml:space="preserve">и на сайте электронной торговой площадки (далее - ЭТП) без взимания платы. </w:t>
            </w:r>
          </w:p>
          <w:p w14:paraId="326082A9" w14:textId="77777777" w:rsidR="00510E0A" w:rsidRPr="00913B91" w:rsidRDefault="00510E0A" w:rsidP="00510E0A">
            <w:pPr>
              <w:jc w:val="both"/>
              <w:rPr>
                <w:rFonts w:ascii="Arial" w:eastAsia="Courier New" w:hAnsi="Arial" w:cs="Arial"/>
                <w:color w:val="FF0000"/>
              </w:rPr>
            </w:pPr>
          </w:p>
        </w:tc>
      </w:tr>
      <w:tr w:rsidR="00510E0A" w:rsidRPr="00913B91" w14:paraId="729E9178" w14:textId="77777777" w:rsidTr="00CF08BF">
        <w:trPr>
          <w:trHeight w:val="521"/>
          <w:jc w:val="center"/>
        </w:trPr>
        <w:tc>
          <w:tcPr>
            <w:tcW w:w="560" w:type="dxa"/>
            <w:shd w:val="clear" w:color="auto" w:fill="auto"/>
          </w:tcPr>
          <w:p w14:paraId="30AD038C" w14:textId="773EEBB2" w:rsidR="00510E0A" w:rsidRPr="00913B91" w:rsidRDefault="00510E0A" w:rsidP="00510E0A">
            <w:pPr>
              <w:rPr>
                <w:rFonts w:ascii="Arial" w:eastAsia="Courier New" w:hAnsi="Arial" w:cs="Arial"/>
                <w:b/>
              </w:rPr>
            </w:pPr>
            <w:r w:rsidRPr="00913B91">
              <w:rPr>
                <w:rFonts w:ascii="Arial" w:eastAsia="Courier New" w:hAnsi="Arial" w:cs="Arial"/>
                <w:b/>
              </w:rPr>
              <w:t>18</w:t>
            </w:r>
          </w:p>
        </w:tc>
        <w:tc>
          <w:tcPr>
            <w:tcW w:w="2755" w:type="dxa"/>
            <w:shd w:val="clear" w:color="auto" w:fill="auto"/>
          </w:tcPr>
          <w:p w14:paraId="786DE63A" w14:textId="7E385825" w:rsidR="00510E0A" w:rsidRPr="00913B91" w:rsidRDefault="00510E0A" w:rsidP="00510E0A">
            <w:pPr>
              <w:rPr>
                <w:rFonts w:ascii="Arial" w:eastAsia="Courier New" w:hAnsi="Arial" w:cs="Arial"/>
                <w:b/>
              </w:rPr>
            </w:pPr>
            <w:r w:rsidRPr="00913B91">
              <w:rPr>
                <w:rFonts w:ascii="Arial" w:eastAsia="Courier New" w:hAnsi="Arial" w:cs="Arial"/>
                <w:b/>
              </w:rPr>
              <w:t>Наименование электронной площадки в сети Интернет</w:t>
            </w:r>
          </w:p>
        </w:tc>
        <w:tc>
          <w:tcPr>
            <w:tcW w:w="6319" w:type="dxa"/>
            <w:shd w:val="clear" w:color="auto" w:fill="auto"/>
          </w:tcPr>
          <w:p w14:paraId="2B262D24" w14:textId="42A5F575" w:rsidR="00510E0A" w:rsidRPr="00913B91" w:rsidRDefault="00510E0A" w:rsidP="00510E0A">
            <w:pPr>
              <w:jc w:val="both"/>
              <w:rPr>
                <w:rFonts w:ascii="Arial" w:eastAsia="Courier New" w:hAnsi="Arial" w:cs="Arial"/>
                <w:color w:val="FF0000"/>
              </w:rPr>
            </w:pPr>
            <w:r w:rsidRPr="00913B91">
              <w:rPr>
                <w:rFonts w:ascii="Arial" w:eastAsia="Courier New" w:hAnsi="Arial" w:cs="Arial"/>
              </w:rPr>
              <w:t>Площадка «Э</w:t>
            </w:r>
            <w:r>
              <w:rPr>
                <w:rFonts w:ascii="Arial" w:eastAsia="Courier New" w:hAnsi="Arial" w:cs="Arial"/>
              </w:rPr>
              <w:t>ТП РЕГИОН</w:t>
            </w:r>
            <w:r w:rsidRPr="00913B91">
              <w:rPr>
                <w:rFonts w:ascii="Arial" w:eastAsia="Courier New" w:hAnsi="Arial" w:cs="Arial"/>
              </w:rPr>
              <w:t xml:space="preserve">» </w:t>
            </w:r>
          </w:p>
        </w:tc>
      </w:tr>
      <w:tr w:rsidR="00510E0A" w:rsidRPr="00913B91" w14:paraId="21F7004C" w14:textId="77777777" w:rsidTr="00CF08BF">
        <w:trPr>
          <w:trHeight w:val="521"/>
          <w:jc w:val="center"/>
        </w:trPr>
        <w:tc>
          <w:tcPr>
            <w:tcW w:w="560" w:type="dxa"/>
            <w:shd w:val="clear" w:color="auto" w:fill="auto"/>
          </w:tcPr>
          <w:p w14:paraId="1AE6710E" w14:textId="41FFE3A6" w:rsidR="00510E0A" w:rsidRPr="00913B91" w:rsidRDefault="00510E0A" w:rsidP="00510E0A">
            <w:pPr>
              <w:rPr>
                <w:rFonts w:ascii="Arial" w:eastAsia="Courier New" w:hAnsi="Arial" w:cs="Arial"/>
                <w:b/>
              </w:rPr>
            </w:pPr>
            <w:r w:rsidRPr="00913B91">
              <w:rPr>
                <w:rFonts w:ascii="Arial" w:eastAsia="Courier New" w:hAnsi="Arial" w:cs="Arial"/>
                <w:b/>
              </w:rPr>
              <w:t>19</w:t>
            </w:r>
          </w:p>
        </w:tc>
        <w:tc>
          <w:tcPr>
            <w:tcW w:w="2755" w:type="dxa"/>
            <w:shd w:val="clear" w:color="auto" w:fill="auto"/>
          </w:tcPr>
          <w:p w14:paraId="158BF6C9" w14:textId="1FB48A78" w:rsidR="00510E0A" w:rsidRPr="00913B91" w:rsidRDefault="00510E0A" w:rsidP="00510E0A">
            <w:pPr>
              <w:rPr>
                <w:rFonts w:ascii="Arial" w:eastAsia="Courier New" w:hAnsi="Arial" w:cs="Arial"/>
                <w:b/>
              </w:rPr>
            </w:pPr>
            <w:r w:rsidRPr="00913B91">
              <w:rPr>
                <w:rFonts w:ascii="Arial" w:eastAsia="Courier New" w:hAnsi="Arial" w:cs="Arial"/>
                <w:b/>
              </w:rPr>
              <w:t>Адрес электронной площадки в сети Интернет</w:t>
            </w:r>
          </w:p>
        </w:tc>
        <w:tc>
          <w:tcPr>
            <w:tcW w:w="6319" w:type="dxa"/>
            <w:shd w:val="clear" w:color="auto" w:fill="auto"/>
          </w:tcPr>
          <w:p w14:paraId="3587488C" w14:textId="78577EE2" w:rsidR="00510E0A" w:rsidRPr="00913B91" w:rsidRDefault="00E64B65" w:rsidP="00510E0A">
            <w:pPr>
              <w:jc w:val="both"/>
              <w:rPr>
                <w:rFonts w:ascii="Arial" w:eastAsia="Courier New" w:hAnsi="Arial" w:cs="Arial"/>
                <w:color w:val="FF0000"/>
              </w:rPr>
            </w:pPr>
            <w:hyperlink r:id="rId13" w:history="1">
              <w:r w:rsidR="00510E0A" w:rsidRPr="00E2776C">
                <w:rPr>
                  <w:rStyle w:val="af1"/>
                  <w:rFonts w:ascii="Arial" w:hAnsi="Arial" w:cs="Arial"/>
                </w:rPr>
                <w:t>http://etp-region.ru/</w:t>
              </w:r>
            </w:hyperlink>
          </w:p>
        </w:tc>
      </w:tr>
      <w:tr w:rsidR="00510E0A" w:rsidRPr="00913B91" w14:paraId="7957711C" w14:textId="77777777" w:rsidTr="00CF08BF">
        <w:trPr>
          <w:trHeight w:val="521"/>
          <w:jc w:val="center"/>
        </w:trPr>
        <w:tc>
          <w:tcPr>
            <w:tcW w:w="560" w:type="dxa"/>
            <w:shd w:val="clear" w:color="auto" w:fill="auto"/>
          </w:tcPr>
          <w:p w14:paraId="70A34536" w14:textId="45503A85" w:rsidR="00510E0A" w:rsidRPr="00913B91" w:rsidRDefault="00510E0A" w:rsidP="00510E0A">
            <w:pPr>
              <w:rPr>
                <w:rFonts w:ascii="Arial" w:eastAsia="Courier New" w:hAnsi="Arial" w:cs="Arial"/>
                <w:b/>
              </w:rPr>
            </w:pPr>
            <w:r w:rsidRPr="00913B91">
              <w:rPr>
                <w:rFonts w:ascii="Arial" w:eastAsia="Courier New" w:hAnsi="Arial" w:cs="Arial"/>
                <w:b/>
              </w:rPr>
              <w:t>20</w:t>
            </w:r>
          </w:p>
        </w:tc>
        <w:tc>
          <w:tcPr>
            <w:tcW w:w="2755" w:type="dxa"/>
            <w:shd w:val="clear" w:color="auto" w:fill="auto"/>
          </w:tcPr>
          <w:p w14:paraId="42A309A6" w14:textId="60F2F02B" w:rsidR="00510E0A" w:rsidRPr="00913B91" w:rsidRDefault="00510E0A" w:rsidP="00510E0A">
            <w:pPr>
              <w:rPr>
                <w:rFonts w:ascii="Arial" w:eastAsia="Courier New" w:hAnsi="Arial" w:cs="Arial"/>
                <w:b/>
              </w:rPr>
            </w:pPr>
            <w:r w:rsidRPr="00913B91">
              <w:rPr>
                <w:rFonts w:ascii="Arial" w:eastAsia="Courier New" w:hAnsi="Arial" w:cs="Arial"/>
                <w:b/>
              </w:rPr>
              <w:t>Порядок подачи заявок</w:t>
            </w:r>
          </w:p>
        </w:tc>
        <w:tc>
          <w:tcPr>
            <w:tcW w:w="6319" w:type="dxa"/>
            <w:shd w:val="clear" w:color="auto" w:fill="auto"/>
          </w:tcPr>
          <w:p w14:paraId="0B54144A" w14:textId="53594E58" w:rsidR="00510E0A" w:rsidRPr="00913B91" w:rsidRDefault="00510E0A" w:rsidP="00510E0A">
            <w:pPr>
              <w:jc w:val="both"/>
              <w:rPr>
                <w:rFonts w:ascii="Arial" w:hAnsi="Arial" w:cs="Arial"/>
              </w:rPr>
            </w:pPr>
            <w:r w:rsidRPr="00913B91">
              <w:rPr>
                <w:rFonts w:ascii="Arial" w:hAnsi="Arial" w:cs="Arial"/>
              </w:rPr>
              <w:t>Предложения подаются в электронной форме в соответствии с регламентом выбранной электронной торговой площадки.</w:t>
            </w:r>
          </w:p>
          <w:p w14:paraId="4FA596FF" w14:textId="1747C5D3" w:rsidR="00510E0A" w:rsidRPr="00913B91" w:rsidRDefault="00510E0A" w:rsidP="00510E0A">
            <w:pPr>
              <w:jc w:val="both"/>
              <w:rPr>
                <w:rFonts w:ascii="Arial" w:hAnsi="Arial" w:cs="Arial"/>
              </w:rPr>
            </w:pPr>
            <w:r w:rsidRPr="00913B91">
              <w:rPr>
                <w:rFonts w:ascii="Arial" w:hAnsi="Arial" w:cs="Arial"/>
              </w:rPr>
              <w:t xml:space="preserve">Участник закупки вправе подать только одну заявку на участие в закупке. </w:t>
            </w:r>
          </w:p>
          <w:p w14:paraId="27C83BC5" w14:textId="4902CDA4" w:rsidR="00510E0A" w:rsidRPr="00913B91" w:rsidRDefault="00510E0A" w:rsidP="00510E0A">
            <w:pPr>
              <w:jc w:val="both"/>
              <w:rPr>
                <w:rFonts w:ascii="Arial" w:hAnsi="Arial" w:cs="Arial"/>
              </w:rPr>
            </w:pPr>
            <w:r w:rsidRPr="00913B91">
              <w:rPr>
                <w:rFonts w:ascii="Arial" w:hAnsi="Arial" w:cs="Arial"/>
              </w:rPr>
              <w:lastRenderedPageBreak/>
              <w:t xml:space="preserve">В случае, если </w:t>
            </w:r>
            <w:r w:rsidRPr="00383BA2">
              <w:rPr>
                <w:rFonts w:ascii="Arial" w:eastAsia="Courier New" w:hAnsi="Arial" w:cs="Arial"/>
                <w:color w:val="000000"/>
              </w:rPr>
              <w:t>Описание</w:t>
            </w:r>
            <w:r>
              <w:rPr>
                <w:rFonts w:ascii="Arial" w:eastAsia="Courier New" w:hAnsi="Arial" w:cs="Arial"/>
                <w:color w:val="000000"/>
              </w:rPr>
              <w:t xml:space="preserve"> </w:t>
            </w:r>
            <w:r w:rsidRPr="00383BA2">
              <w:rPr>
                <w:rFonts w:ascii="Arial" w:eastAsia="Courier New" w:hAnsi="Arial" w:cs="Arial"/>
                <w:color w:val="000000"/>
              </w:rPr>
              <w:t>предмета закупки</w:t>
            </w:r>
            <w:r>
              <w:rPr>
                <w:rFonts w:ascii="Arial" w:eastAsia="Courier New" w:hAnsi="Arial" w:cs="Arial"/>
                <w:color w:val="000000"/>
              </w:rPr>
              <w:t xml:space="preserve"> </w:t>
            </w:r>
            <w:r w:rsidRPr="00913B91">
              <w:rPr>
                <w:rFonts w:ascii="Arial" w:hAnsi="Arial" w:cs="Arial"/>
              </w:rPr>
              <w:t xml:space="preserve">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то предложение аналогичной (эквивалентной) продукции не допускается. </w:t>
            </w:r>
          </w:p>
          <w:p w14:paraId="45616857" w14:textId="377CE441" w:rsidR="00510E0A" w:rsidRPr="00913B91" w:rsidRDefault="00510E0A" w:rsidP="00510E0A">
            <w:pPr>
              <w:jc w:val="both"/>
              <w:rPr>
                <w:rFonts w:ascii="Arial" w:hAnsi="Arial" w:cs="Arial"/>
              </w:rPr>
            </w:pPr>
            <w:r w:rsidRPr="00913B91">
              <w:rPr>
                <w:rFonts w:ascii="Arial" w:hAnsi="Arial" w:cs="Arial"/>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14:paraId="03B607D7" w14:textId="2B517325" w:rsidR="00510E0A" w:rsidRPr="00913B91" w:rsidRDefault="00510E0A" w:rsidP="00510E0A">
            <w:pPr>
              <w:jc w:val="both"/>
              <w:rPr>
                <w:rFonts w:ascii="Arial" w:hAnsi="Arial" w:cs="Arial"/>
              </w:rPr>
            </w:pPr>
            <w:r w:rsidRPr="00913B91">
              <w:rPr>
                <w:rFonts w:ascii="Arial" w:hAnsi="Arial" w:cs="Arial"/>
              </w:rPr>
              <w:t>Заявка должна быть подписана участником закупки или лицом, уполномоченным на то участником закупки.</w:t>
            </w:r>
          </w:p>
        </w:tc>
      </w:tr>
      <w:tr w:rsidR="00510E0A" w:rsidRPr="00913B91" w14:paraId="2600F401" w14:textId="77777777" w:rsidTr="00CF08BF">
        <w:trPr>
          <w:jc w:val="center"/>
        </w:trPr>
        <w:tc>
          <w:tcPr>
            <w:tcW w:w="560" w:type="dxa"/>
            <w:shd w:val="clear" w:color="auto" w:fill="auto"/>
          </w:tcPr>
          <w:p w14:paraId="4F18ACF7" w14:textId="2843A142" w:rsidR="00510E0A" w:rsidRPr="00913B91" w:rsidRDefault="00510E0A" w:rsidP="00510E0A">
            <w:pPr>
              <w:rPr>
                <w:rFonts w:ascii="Arial" w:eastAsia="Courier New" w:hAnsi="Arial" w:cs="Arial"/>
                <w:b/>
              </w:rPr>
            </w:pPr>
            <w:r w:rsidRPr="00913B91">
              <w:rPr>
                <w:rFonts w:ascii="Arial" w:eastAsia="Courier New" w:hAnsi="Arial" w:cs="Arial"/>
                <w:b/>
              </w:rPr>
              <w:lastRenderedPageBreak/>
              <w:t>21</w:t>
            </w:r>
          </w:p>
        </w:tc>
        <w:tc>
          <w:tcPr>
            <w:tcW w:w="2755" w:type="dxa"/>
            <w:shd w:val="clear" w:color="auto" w:fill="auto"/>
            <w:hideMark/>
          </w:tcPr>
          <w:p w14:paraId="00B06E1B" w14:textId="77777777" w:rsidR="00510E0A" w:rsidRPr="00913B91" w:rsidRDefault="00510E0A" w:rsidP="00510E0A">
            <w:pPr>
              <w:rPr>
                <w:rFonts w:ascii="Arial" w:eastAsia="Courier New" w:hAnsi="Arial" w:cs="Arial"/>
                <w:b/>
              </w:rPr>
            </w:pPr>
            <w:r w:rsidRPr="00913B91">
              <w:rPr>
                <w:rFonts w:ascii="Arial" w:eastAsia="Courier New" w:hAnsi="Arial" w:cs="Arial"/>
                <w:b/>
              </w:rPr>
              <w:t>Дата начала и окончания подачи заявок</w:t>
            </w:r>
          </w:p>
        </w:tc>
        <w:tc>
          <w:tcPr>
            <w:tcW w:w="6319" w:type="dxa"/>
            <w:shd w:val="clear" w:color="auto" w:fill="auto"/>
            <w:hideMark/>
          </w:tcPr>
          <w:p w14:paraId="0B7CA447" w14:textId="12D45149" w:rsidR="00510E0A" w:rsidRPr="008C5636" w:rsidRDefault="00510E0A" w:rsidP="00510E0A">
            <w:pPr>
              <w:tabs>
                <w:tab w:val="left" w:pos="0"/>
              </w:tabs>
              <w:rPr>
                <w:rFonts w:ascii="Arial" w:eastAsia="Courier New" w:hAnsi="Arial" w:cs="Arial"/>
              </w:rPr>
            </w:pPr>
            <w:r w:rsidRPr="008C5636">
              <w:rPr>
                <w:rFonts w:ascii="Arial" w:eastAsia="Courier New" w:hAnsi="Arial" w:cs="Arial"/>
              </w:rPr>
              <w:t>Дата начала подачи заявок:</w:t>
            </w:r>
          </w:p>
          <w:p w14:paraId="47B7008D" w14:textId="700CB8E6" w:rsidR="00510E0A" w:rsidRPr="008C5636" w:rsidRDefault="00510E0A" w:rsidP="00510E0A">
            <w:pPr>
              <w:tabs>
                <w:tab w:val="left" w:pos="0"/>
              </w:tabs>
              <w:rPr>
                <w:rFonts w:ascii="Arial" w:eastAsia="Courier New" w:hAnsi="Arial" w:cs="Arial"/>
                <w:b/>
              </w:rPr>
            </w:pPr>
            <w:r w:rsidRPr="008C5636">
              <w:rPr>
                <w:rFonts w:ascii="Arial" w:eastAsia="Courier New" w:hAnsi="Arial" w:cs="Arial"/>
                <w:b/>
              </w:rPr>
              <w:t>«08» июля 2026 г. в 08:00 (местное время Заказчика)</w:t>
            </w:r>
          </w:p>
          <w:p w14:paraId="6976EC1B" w14:textId="77777777" w:rsidR="00510E0A" w:rsidRPr="008C5636" w:rsidRDefault="00510E0A" w:rsidP="00510E0A">
            <w:pPr>
              <w:tabs>
                <w:tab w:val="left" w:pos="0"/>
              </w:tabs>
              <w:rPr>
                <w:rFonts w:ascii="Arial" w:eastAsia="Courier New" w:hAnsi="Arial" w:cs="Arial"/>
              </w:rPr>
            </w:pPr>
            <w:r w:rsidRPr="008C5636">
              <w:rPr>
                <w:rFonts w:ascii="Arial" w:eastAsia="Courier New" w:hAnsi="Arial" w:cs="Arial"/>
              </w:rPr>
              <w:t xml:space="preserve">Дата и время окончания срока подачи заявок: </w:t>
            </w:r>
          </w:p>
          <w:p w14:paraId="124CC3D1" w14:textId="13EBD43D" w:rsidR="00510E0A" w:rsidRPr="008C5636" w:rsidRDefault="00510E0A" w:rsidP="00510E0A">
            <w:pPr>
              <w:tabs>
                <w:tab w:val="left" w:pos="0"/>
              </w:tabs>
              <w:rPr>
                <w:rFonts w:ascii="Arial" w:eastAsia="Courier New" w:hAnsi="Arial" w:cs="Arial"/>
              </w:rPr>
            </w:pPr>
            <w:r w:rsidRPr="008C5636">
              <w:rPr>
                <w:rFonts w:ascii="Arial" w:eastAsia="Courier New" w:hAnsi="Arial" w:cs="Arial"/>
                <w:b/>
              </w:rPr>
              <w:t>«10» июля 2026 г.</w:t>
            </w:r>
            <w:r w:rsidRPr="008C5636">
              <w:rPr>
                <w:rFonts w:ascii="Arial" w:eastAsia="Courier New" w:hAnsi="Arial" w:cs="Arial"/>
              </w:rPr>
              <w:t xml:space="preserve"> </w:t>
            </w:r>
            <w:r w:rsidRPr="008C5636">
              <w:rPr>
                <w:rFonts w:ascii="Arial" w:eastAsia="Courier New" w:hAnsi="Arial" w:cs="Arial"/>
                <w:b/>
                <w:bCs/>
              </w:rPr>
              <w:t>08:00</w:t>
            </w:r>
            <w:r w:rsidRPr="008C5636">
              <w:rPr>
                <w:rFonts w:ascii="Arial" w:eastAsia="Courier New" w:hAnsi="Arial" w:cs="Arial"/>
                <w:b/>
              </w:rPr>
              <w:t xml:space="preserve"> (местное время Заказчика)</w:t>
            </w:r>
          </w:p>
        </w:tc>
      </w:tr>
      <w:tr w:rsidR="00510E0A" w:rsidRPr="00913B91" w14:paraId="38DCD7C3" w14:textId="77777777" w:rsidTr="00CF08BF">
        <w:trPr>
          <w:jc w:val="center"/>
        </w:trPr>
        <w:tc>
          <w:tcPr>
            <w:tcW w:w="560" w:type="dxa"/>
            <w:shd w:val="clear" w:color="auto" w:fill="auto"/>
          </w:tcPr>
          <w:p w14:paraId="0D9DA45B" w14:textId="7B8D3FF1" w:rsidR="00510E0A" w:rsidRPr="00913B91" w:rsidRDefault="00510E0A" w:rsidP="00510E0A">
            <w:pPr>
              <w:widowControl w:val="0"/>
              <w:tabs>
                <w:tab w:val="left" w:pos="900"/>
                <w:tab w:val="left" w:pos="1440"/>
              </w:tabs>
              <w:rPr>
                <w:rFonts w:ascii="Arial" w:hAnsi="Arial" w:cs="Arial"/>
                <w:b/>
              </w:rPr>
            </w:pPr>
            <w:r w:rsidRPr="00913B91">
              <w:rPr>
                <w:rFonts w:ascii="Arial" w:hAnsi="Arial" w:cs="Arial"/>
                <w:b/>
              </w:rPr>
              <w:t>22</w:t>
            </w:r>
          </w:p>
        </w:tc>
        <w:tc>
          <w:tcPr>
            <w:tcW w:w="2755" w:type="dxa"/>
            <w:shd w:val="clear" w:color="auto" w:fill="auto"/>
          </w:tcPr>
          <w:p w14:paraId="73B6F04D" w14:textId="0619F5A4" w:rsidR="00510E0A" w:rsidRPr="00913B91" w:rsidRDefault="00510E0A" w:rsidP="00510E0A">
            <w:pPr>
              <w:widowControl w:val="0"/>
              <w:tabs>
                <w:tab w:val="left" w:pos="900"/>
                <w:tab w:val="left" w:pos="1440"/>
              </w:tabs>
              <w:rPr>
                <w:rFonts w:ascii="Arial" w:hAnsi="Arial" w:cs="Arial"/>
                <w:b/>
              </w:rPr>
            </w:pPr>
            <w:r w:rsidRPr="00913B91">
              <w:rPr>
                <w:rFonts w:ascii="Arial" w:eastAsia="Courier New" w:hAnsi="Arial" w:cs="Arial"/>
                <w:b/>
              </w:rPr>
              <w:t>Место, дата и время рассмотрения заявок на участие в закупке, подведение итогов процедуры закупки</w:t>
            </w:r>
          </w:p>
        </w:tc>
        <w:tc>
          <w:tcPr>
            <w:tcW w:w="6319" w:type="dxa"/>
            <w:shd w:val="clear" w:color="auto" w:fill="auto"/>
          </w:tcPr>
          <w:p w14:paraId="4C118C2A" w14:textId="56CC24D9" w:rsidR="00510E0A" w:rsidRPr="008C5636" w:rsidRDefault="00510E0A" w:rsidP="00510E0A">
            <w:pPr>
              <w:jc w:val="both"/>
              <w:rPr>
                <w:rFonts w:ascii="Arial" w:hAnsi="Arial" w:cs="Arial"/>
              </w:rPr>
            </w:pPr>
            <w:r w:rsidRPr="008C5636">
              <w:rPr>
                <w:rFonts w:ascii="Arial" w:eastAsia="Courier New" w:hAnsi="Arial" w:cs="Arial"/>
              </w:rPr>
              <w:t xml:space="preserve">Рассмотрение заявок и подведение итогов процедуры закупки состоится </w:t>
            </w:r>
            <w:r w:rsidRPr="008C5636">
              <w:rPr>
                <w:rFonts w:ascii="Arial" w:eastAsia="Courier New" w:hAnsi="Arial" w:cs="Arial"/>
                <w:b/>
                <w:bCs/>
              </w:rPr>
              <w:t xml:space="preserve">«10» июля 2026 г. </w:t>
            </w:r>
            <w:r w:rsidR="008C5636" w:rsidRPr="008C5636">
              <w:rPr>
                <w:rFonts w:ascii="Arial" w:eastAsia="Courier New" w:hAnsi="Arial" w:cs="Arial"/>
                <w:b/>
                <w:bCs/>
              </w:rPr>
              <w:t>15</w:t>
            </w:r>
            <w:r w:rsidRPr="008C5636">
              <w:rPr>
                <w:rFonts w:ascii="Arial" w:eastAsia="Courier New" w:hAnsi="Arial" w:cs="Arial"/>
                <w:b/>
                <w:bCs/>
              </w:rPr>
              <w:t xml:space="preserve">:00 (время местное Заказчика) по адресу: </w:t>
            </w:r>
            <w:r w:rsidRPr="008C5636">
              <w:rPr>
                <w:rFonts w:ascii="Arial" w:hAnsi="Arial" w:cs="Arial"/>
              </w:rPr>
              <w:t>423800, РФ, Республика Татарстан,</w:t>
            </w:r>
          </w:p>
          <w:p w14:paraId="3DD82048" w14:textId="77777777" w:rsidR="00510E0A" w:rsidRPr="008C5636" w:rsidRDefault="00510E0A" w:rsidP="00510E0A">
            <w:pPr>
              <w:jc w:val="both"/>
              <w:rPr>
                <w:rFonts w:ascii="Arial" w:hAnsi="Arial" w:cs="Arial"/>
              </w:rPr>
            </w:pPr>
            <w:r w:rsidRPr="008C5636">
              <w:rPr>
                <w:rFonts w:ascii="Arial" w:hAnsi="Arial" w:cs="Arial"/>
              </w:rPr>
              <w:t>г. Набережные Челны, проезд Автосборочный, д. 29/63.</w:t>
            </w:r>
          </w:p>
          <w:p w14:paraId="0FFEB119" w14:textId="1C632FDC" w:rsidR="00510E0A" w:rsidRPr="008C5636" w:rsidRDefault="00510E0A" w:rsidP="00510E0A">
            <w:pPr>
              <w:jc w:val="both"/>
              <w:rPr>
                <w:rFonts w:ascii="Arial" w:eastAsia="Courier New" w:hAnsi="Arial" w:cs="Arial"/>
                <w:color w:val="0000FF"/>
              </w:rPr>
            </w:pPr>
            <w:bookmarkStart w:id="1" w:name="_GoBack"/>
            <w:bookmarkEnd w:id="1"/>
          </w:p>
        </w:tc>
      </w:tr>
      <w:tr w:rsidR="00510E0A" w:rsidRPr="00913B91" w14:paraId="10C280A0" w14:textId="77777777" w:rsidTr="00CF08BF">
        <w:trPr>
          <w:jc w:val="center"/>
        </w:trPr>
        <w:tc>
          <w:tcPr>
            <w:tcW w:w="560" w:type="dxa"/>
            <w:shd w:val="clear" w:color="auto" w:fill="auto"/>
          </w:tcPr>
          <w:p w14:paraId="507F28A9" w14:textId="452F0C78" w:rsidR="00510E0A" w:rsidRPr="00913B91" w:rsidRDefault="00510E0A" w:rsidP="00510E0A">
            <w:pPr>
              <w:rPr>
                <w:rFonts w:ascii="Arial" w:eastAsia="Courier New" w:hAnsi="Arial" w:cs="Arial"/>
                <w:b/>
              </w:rPr>
            </w:pPr>
            <w:r w:rsidRPr="00913B91">
              <w:rPr>
                <w:rFonts w:ascii="Arial" w:eastAsia="Courier New" w:hAnsi="Arial" w:cs="Arial"/>
                <w:b/>
              </w:rPr>
              <w:t>23</w:t>
            </w:r>
          </w:p>
        </w:tc>
        <w:tc>
          <w:tcPr>
            <w:tcW w:w="2755" w:type="dxa"/>
            <w:shd w:val="clear" w:color="auto" w:fill="auto"/>
            <w:hideMark/>
          </w:tcPr>
          <w:p w14:paraId="3947C51E" w14:textId="77777777" w:rsidR="00510E0A" w:rsidRPr="00913B91" w:rsidRDefault="00510E0A" w:rsidP="00510E0A">
            <w:pPr>
              <w:rPr>
                <w:rFonts w:ascii="Arial" w:eastAsia="Courier New" w:hAnsi="Arial" w:cs="Arial"/>
                <w:b/>
              </w:rPr>
            </w:pPr>
            <w:r w:rsidRPr="00E64B65">
              <w:rPr>
                <w:rFonts w:ascii="Arial" w:eastAsia="Courier New" w:hAnsi="Arial" w:cs="Arial"/>
                <w:b/>
              </w:rPr>
              <w:t>Требования к Участнику процедуры закупки</w:t>
            </w:r>
          </w:p>
        </w:tc>
        <w:tc>
          <w:tcPr>
            <w:tcW w:w="6319" w:type="dxa"/>
            <w:shd w:val="clear" w:color="auto" w:fill="auto"/>
          </w:tcPr>
          <w:p w14:paraId="7FAE06AE" w14:textId="77777777" w:rsidR="00510E0A" w:rsidRPr="005E4747" w:rsidRDefault="00510E0A" w:rsidP="00510E0A">
            <w:pPr>
              <w:widowControl w:val="0"/>
              <w:adjustRightInd w:val="0"/>
              <w:jc w:val="both"/>
              <w:rPr>
                <w:rFonts w:ascii="Arial" w:hAnsi="Arial" w:cs="Arial"/>
                <w:i/>
                <w:iCs/>
              </w:rPr>
            </w:pPr>
            <w:r w:rsidRPr="005E4747">
              <w:rPr>
                <w:rFonts w:ascii="Arial" w:hAnsi="Arial" w:cs="Arial"/>
                <w:i/>
                <w:iC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161F50E" w14:textId="438FD506" w:rsidR="00510E0A" w:rsidRDefault="00510E0A" w:rsidP="00510E0A">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 xml:space="preserve">Участник закупки должен соответствовать следующим требованиям: </w:t>
            </w:r>
          </w:p>
          <w:p w14:paraId="5CF94707" w14:textId="0C7F3789"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r>
              <w:rPr>
                <w:rFonts w:ascii="Arial" w:hAnsi="Arial" w:cs="Arial"/>
                <w:color w:val="000000"/>
              </w:rPr>
              <w:t xml:space="preserve">- </w:t>
            </w:r>
            <w:r w:rsidRPr="00E125FF">
              <w:rPr>
                <w:rFonts w:ascii="Arial" w:hAnsi="Arial" w:cs="Arial"/>
                <w:b/>
                <w:bCs/>
                <w:color w:val="000000"/>
              </w:rPr>
              <w:t>не установлено;</w:t>
            </w:r>
          </w:p>
          <w:p w14:paraId="6226C6E2"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2) непроведение реорганизации или ликвидации участника закупки - юридического лица и отсутствие направленного в арбитражный суд заявления о признании участника закупки - юридического лица, индивидуального предпринимателя банкротом или об открытии в отношении него любой процедуры банкротства;</w:t>
            </w:r>
          </w:p>
          <w:p w14:paraId="04A8C929"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 xml:space="preserve">3) </w:t>
            </w:r>
            <w:proofErr w:type="spellStart"/>
            <w:r w:rsidRPr="00D113CC">
              <w:rPr>
                <w:rFonts w:ascii="Arial" w:hAnsi="Arial" w:cs="Arial"/>
                <w:color w:val="000000"/>
              </w:rPr>
              <w:t>неприостановление</w:t>
            </w:r>
            <w:proofErr w:type="spellEnd"/>
            <w:r w:rsidRPr="00D113CC">
              <w:rPr>
                <w:rFonts w:ascii="Arial" w:hAnsi="Arial" w:cs="Arial"/>
                <w:color w:val="000000"/>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торге;</w:t>
            </w:r>
          </w:p>
          <w:p w14:paraId="5A39E370"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w:t>
            </w:r>
            <w:r w:rsidRPr="00D113CC">
              <w:rPr>
                <w:rFonts w:ascii="Arial" w:hAnsi="Arial" w:cs="Arial"/>
                <w:color w:val="000000"/>
              </w:rPr>
              <w:lastRenderedPageBreak/>
              <w:t>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торге не принято;</w:t>
            </w:r>
          </w:p>
          <w:p w14:paraId="79D72CB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DB009B"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32708"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7)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DED26E2"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8)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DF9A928"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9)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2DDB438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FB9EC9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11) отсутствие у участника закупки ограничений для участия в закупках, установленных законодательством Российской Федерации;</w:t>
            </w:r>
          </w:p>
          <w:p w14:paraId="2AB5CA80"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12) Иностранный агент согласно требованиям Закона от 14.07.2022 № 255 не вправе принимать участие в закупках по Закону № 223-ФЗ);</w:t>
            </w:r>
          </w:p>
          <w:p w14:paraId="1B265716"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13) участник закупки не должен являться лицом, в отношении которого введены специальные экономические меры;</w:t>
            </w:r>
          </w:p>
          <w:p w14:paraId="28E79E84"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14) 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w:t>
            </w:r>
            <w:r w:rsidRPr="00D113CC">
              <w:rPr>
                <w:rFonts w:ascii="Arial" w:hAnsi="Arial" w:cs="Arial"/>
                <w:color w:val="000000"/>
              </w:rPr>
              <w:lastRenderedPageBreak/>
              <w:t>бот, услуг отдельными видами юридических лиц», и (или)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8B8F848"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15) имущество участника закупки не должно находиться под арестом;</w:t>
            </w:r>
          </w:p>
          <w:p w14:paraId="4B19C330" w14:textId="77777777" w:rsidR="00510E0A" w:rsidRPr="00D113CC"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16) наличие у участника закупки опыта поставки товара, выполнения работ, оказания услуг, относящихся к предмету закупки;</w:t>
            </w:r>
          </w:p>
          <w:p w14:paraId="7FEC1C38" w14:textId="3661EAE5" w:rsidR="00510E0A" w:rsidRPr="00913B91" w:rsidRDefault="00510E0A" w:rsidP="00510E0A">
            <w:pPr>
              <w:widowControl w:val="0"/>
              <w:pBdr>
                <w:top w:val="nil"/>
                <w:left w:val="nil"/>
                <w:bottom w:val="nil"/>
                <w:right w:val="nil"/>
                <w:between w:val="nil"/>
              </w:pBdr>
              <w:jc w:val="both"/>
              <w:rPr>
                <w:rFonts w:ascii="Arial" w:hAnsi="Arial" w:cs="Arial"/>
                <w:color w:val="000000"/>
              </w:rPr>
            </w:pPr>
            <w:r w:rsidRPr="00D113CC">
              <w:rPr>
                <w:rFonts w:ascii="Arial" w:hAnsi="Arial" w:cs="Arial"/>
                <w:color w:val="000000"/>
              </w:rPr>
              <w:t>17) участник закупки должен иметь все необходимые лицензии, а также другие разрешительные документы, связанные с поставкой товаров, оказанием услуг, выполнением работ. Участник закупки должен подтвердить, что в течение последних 3 лет не было случаев отзыва лицензий, необходимых для заключения договоров.</w:t>
            </w:r>
          </w:p>
          <w:p w14:paraId="7D611729" w14:textId="2FBFE1AB"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p>
        </w:tc>
      </w:tr>
      <w:tr w:rsidR="00510E0A" w:rsidRPr="00913B91" w14:paraId="75E6A662" w14:textId="77777777" w:rsidTr="00CF08BF">
        <w:trPr>
          <w:trHeight w:val="317"/>
          <w:jc w:val="center"/>
        </w:trPr>
        <w:tc>
          <w:tcPr>
            <w:tcW w:w="560" w:type="dxa"/>
            <w:shd w:val="clear" w:color="auto" w:fill="auto"/>
          </w:tcPr>
          <w:p w14:paraId="10CD3000" w14:textId="04D74C60" w:rsidR="00510E0A" w:rsidRPr="00E64B65" w:rsidRDefault="00510E0A" w:rsidP="00510E0A">
            <w:pPr>
              <w:rPr>
                <w:rFonts w:ascii="Arial" w:hAnsi="Arial" w:cs="Arial"/>
                <w:b/>
              </w:rPr>
            </w:pPr>
            <w:r w:rsidRPr="00E64B65">
              <w:rPr>
                <w:rFonts w:ascii="Arial" w:hAnsi="Arial" w:cs="Arial"/>
                <w:b/>
              </w:rPr>
              <w:lastRenderedPageBreak/>
              <w:t>24</w:t>
            </w:r>
          </w:p>
        </w:tc>
        <w:tc>
          <w:tcPr>
            <w:tcW w:w="2755" w:type="dxa"/>
            <w:shd w:val="clear" w:color="auto" w:fill="auto"/>
            <w:hideMark/>
          </w:tcPr>
          <w:p w14:paraId="2AB73A7B" w14:textId="77777777" w:rsidR="00510E0A" w:rsidRPr="00E64B65" w:rsidRDefault="00510E0A" w:rsidP="00510E0A">
            <w:pPr>
              <w:rPr>
                <w:rFonts w:ascii="Arial" w:eastAsia="Courier New" w:hAnsi="Arial" w:cs="Arial"/>
                <w:b/>
              </w:rPr>
            </w:pPr>
            <w:r w:rsidRPr="00E64B65">
              <w:rPr>
                <w:rFonts w:ascii="Arial" w:hAnsi="Arial" w:cs="Arial"/>
                <w:b/>
              </w:rPr>
              <w:t>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p>
        </w:tc>
        <w:tc>
          <w:tcPr>
            <w:tcW w:w="6319" w:type="dxa"/>
            <w:shd w:val="clear" w:color="auto" w:fill="auto"/>
            <w:hideMark/>
          </w:tcPr>
          <w:p w14:paraId="524B494A" w14:textId="23C8CF8A" w:rsidR="00510E0A" w:rsidRPr="00913B91" w:rsidRDefault="00510E0A" w:rsidP="00510E0A">
            <w:pPr>
              <w:pStyle w:val="aff3"/>
              <w:tabs>
                <w:tab w:val="left" w:pos="993"/>
              </w:tabs>
              <w:ind w:left="0"/>
              <w:jc w:val="both"/>
            </w:pPr>
            <w:r w:rsidRPr="006D6EF8">
              <w:t>Заявка на участие в ценовом запросе должна содержать следующие документы и сведения в отношении участника Запроса цен, а также каждого из лиц, выступающих на стороне такого участника:</w:t>
            </w:r>
          </w:p>
          <w:p w14:paraId="2D477619" w14:textId="2FEBC1F5" w:rsidR="00510E0A" w:rsidRPr="00913B91" w:rsidRDefault="00510E0A" w:rsidP="00510E0A">
            <w:pPr>
              <w:widowControl w:val="0"/>
              <w:pBdr>
                <w:top w:val="nil"/>
                <w:left w:val="nil"/>
                <w:bottom w:val="nil"/>
                <w:right w:val="nil"/>
                <w:between w:val="nil"/>
              </w:pBdr>
              <w:ind w:firstLine="669"/>
              <w:jc w:val="both"/>
              <w:rPr>
                <w:rFonts w:ascii="Arial" w:hAnsi="Arial" w:cs="Arial"/>
              </w:rPr>
            </w:pPr>
            <w:r w:rsidRPr="00913B91">
              <w:rPr>
                <w:rFonts w:ascii="Arial" w:hAnsi="Arial" w:cs="Arial"/>
                <w:color w:val="000000"/>
              </w:rPr>
              <w:t>1) заявка на участие в ценовом запросе (</w:t>
            </w:r>
            <w:r w:rsidRPr="00913B91">
              <w:rPr>
                <w:rFonts w:ascii="Arial" w:hAnsi="Arial" w:cs="Arial"/>
                <w:i/>
                <w:iCs/>
                <w:color w:val="000000"/>
              </w:rPr>
              <w:t>Приложение №</w:t>
            </w:r>
            <w:r w:rsidR="00E64B65">
              <w:rPr>
                <w:rFonts w:ascii="Arial" w:hAnsi="Arial" w:cs="Arial"/>
                <w:i/>
                <w:iCs/>
                <w:color w:val="000000"/>
              </w:rPr>
              <w:t>3</w:t>
            </w:r>
            <w:r w:rsidRPr="00913B91">
              <w:rPr>
                <w:rFonts w:ascii="Arial" w:hAnsi="Arial" w:cs="Arial"/>
                <w:i/>
                <w:iCs/>
                <w:color w:val="000000"/>
              </w:rPr>
              <w:t xml:space="preserve"> к Документации</w:t>
            </w:r>
            <w:r w:rsidRPr="00913B91">
              <w:rPr>
                <w:rFonts w:ascii="Arial" w:hAnsi="Arial" w:cs="Arial"/>
                <w:color w:val="000000"/>
              </w:rPr>
              <w:t>);</w:t>
            </w:r>
          </w:p>
          <w:p w14:paraId="298A6B3C" w14:textId="0AA86D1A"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 xml:space="preserve">2) </w:t>
            </w:r>
            <w:r>
              <w:rPr>
                <w:rFonts w:ascii="Arial" w:hAnsi="Arial" w:cs="Arial"/>
                <w:color w:val="000000"/>
              </w:rPr>
              <w:t>фирменное наименование, сведения об организационно-правовой форме, адрес местонахождения, фактический, почтовый адрес, фамилия, имя, отчество, паспортные данные (для физического лица),</w:t>
            </w:r>
            <w:r>
              <w:t xml:space="preserve"> </w:t>
            </w:r>
            <w:r w:rsidRPr="00C22451">
              <w:rPr>
                <w:rFonts w:ascii="Arial" w:hAnsi="Arial" w:cs="Arial"/>
                <w:color w:val="000000"/>
              </w:rPr>
              <w:t>место жительства</w:t>
            </w:r>
            <w:r>
              <w:rPr>
                <w:rFonts w:ascii="Arial" w:hAnsi="Arial" w:cs="Arial"/>
                <w:color w:val="000000"/>
              </w:rPr>
              <w:t xml:space="preserve"> </w:t>
            </w:r>
            <w:r w:rsidRPr="00C22451">
              <w:rPr>
                <w:rFonts w:ascii="Arial" w:hAnsi="Arial" w:cs="Arial"/>
                <w:color w:val="000000"/>
              </w:rPr>
              <w:t>(для физического лица)</w:t>
            </w:r>
            <w:r>
              <w:rPr>
                <w:rFonts w:ascii="Arial" w:hAnsi="Arial" w:cs="Arial"/>
                <w:color w:val="000000"/>
              </w:rPr>
              <w:t xml:space="preserve">, должность, банковские реквизиты, контактные данные ответственного по закупке; </w:t>
            </w:r>
            <w:r w:rsidRPr="00913B91">
              <w:rPr>
                <w:rFonts w:ascii="Arial" w:hAnsi="Arial" w:cs="Arial"/>
                <w:color w:val="000000"/>
              </w:rPr>
              <w:t xml:space="preserve"> </w:t>
            </w:r>
          </w:p>
          <w:p w14:paraId="3E40A195" w14:textId="7777777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3) копии учредительных документов участника закупок (для юридических лиц) или копии документов, удостоверяющих личность (для физических лиц);</w:t>
            </w:r>
          </w:p>
          <w:p w14:paraId="5083A13A" w14:textId="7777777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4)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4CD0E93" w14:textId="55F573C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 xml:space="preserve">5) </w:t>
            </w:r>
            <w:r w:rsidRPr="00C22451">
              <w:rPr>
                <w:rFonts w:ascii="Arial" w:hAnsi="Arial" w:cs="Arial"/>
                <w:color w:val="00000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w:t>
            </w:r>
          </w:p>
          <w:p w14:paraId="29B51BCF" w14:textId="3963A59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6) документ (декларацию) о соответствии участника закупки следующим требованиям, установленным пунктом 23 Информационной карты;</w:t>
            </w:r>
          </w:p>
          <w:p w14:paraId="23F89816" w14:textId="77777777"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913B91">
              <w:rPr>
                <w:rFonts w:ascii="Arial" w:hAnsi="Arial" w:cs="Arial"/>
                <w:color w:val="000000"/>
              </w:rPr>
              <w:t>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2EF4D33" w14:textId="7AA5885D" w:rsidR="00510E0A" w:rsidRDefault="00510E0A" w:rsidP="00510E0A">
            <w:pPr>
              <w:widowControl w:val="0"/>
              <w:pBdr>
                <w:top w:val="nil"/>
                <w:left w:val="nil"/>
                <w:bottom w:val="nil"/>
                <w:right w:val="nil"/>
                <w:between w:val="nil"/>
              </w:pBdr>
              <w:ind w:firstLine="669"/>
              <w:jc w:val="both"/>
              <w:rPr>
                <w:rFonts w:ascii="Arial" w:hAnsi="Arial" w:cs="Arial"/>
                <w:color w:val="000000"/>
              </w:rPr>
            </w:pPr>
            <w:r w:rsidRPr="00891B74">
              <w:rPr>
                <w:rFonts w:ascii="Arial" w:hAnsi="Arial" w:cs="Arial"/>
                <w:color w:val="000000"/>
              </w:rPr>
              <w:t>8) в случае если участник закупки является физическим лицом, необходимо предоставить согласие на обработку персональных данных (приложение №</w:t>
            </w:r>
            <w:r w:rsidR="00E64B65">
              <w:rPr>
                <w:rFonts w:ascii="Arial" w:hAnsi="Arial" w:cs="Arial"/>
                <w:color w:val="000000"/>
              </w:rPr>
              <w:t>4</w:t>
            </w:r>
            <w:r w:rsidRPr="00891B74">
              <w:rPr>
                <w:rFonts w:ascii="Arial" w:hAnsi="Arial" w:cs="Arial"/>
                <w:color w:val="000000"/>
              </w:rPr>
              <w:t xml:space="preserve"> к Документации);</w:t>
            </w:r>
          </w:p>
          <w:p w14:paraId="017162C4" w14:textId="47157B41" w:rsidR="00510E0A" w:rsidRPr="00913B91" w:rsidRDefault="00510E0A" w:rsidP="00510E0A">
            <w:pPr>
              <w:widowControl w:val="0"/>
              <w:pBdr>
                <w:top w:val="nil"/>
                <w:left w:val="nil"/>
                <w:bottom w:val="nil"/>
                <w:right w:val="nil"/>
                <w:between w:val="nil"/>
              </w:pBdr>
              <w:ind w:firstLine="669"/>
              <w:jc w:val="both"/>
              <w:rPr>
                <w:rFonts w:ascii="Arial" w:hAnsi="Arial" w:cs="Arial"/>
                <w:color w:val="000000"/>
              </w:rPr>
            </w:pPr>
            <w:r w:rsidRPr="005E4747">
              <w:rPr>
                <w:rFonts w:ascii="Arial" w:hAnsi="Arial" w:cs="Arial"/>
                <w:color w:val="000000"/>
              </w:rPr>
              <w:t>9)</w:t>
            </w:r>
            <w:r w:rsidRPr="005E4747">
              <w:t xml:space="preserve"> </w:t>
            </w:r>
            <w:r w:rsidRPr="005E4747">
              <w:rPr>
                <w:rFonts w:ascii="Arial" w:hAnsi="Arial" w:cs="Arial"/>
                <w:color w:val="000000"/>
              </w:rPr>
              <w:t>иные документы или копии документов, установленные требованиями документации</w:t>
            </w:r>
            <w:r>
              <w:rPr>
                <w:rFonts w:ascii="Arial" w:hAnsi="Arial" w:cs="Arial"/>
                <w:color w:val="000000"/>
              </w:rPr>
              <w:t xml:space="preserve">, </w:t>
            </w:r>
            <w:r w:rsidRPr="005E4747">
              <w:rPr>
                <w:rFonts w:ascii="Arial" w:hAnsi="Arial" w:cs="Arial"/>
                <w:color w:val="000000"/>
              </w:rPr>
              <w:t>Описанием предмета закупки и проектом договора</w:t>
            </w:r>
            <w:r>
              <w:rPr>
                <w:rFonts w:ascii="Arial" w:hAnsi="Arial" w:cs="Arial"/>
                <w:color w:val="000000"/>
              </w:rPr>
              <w:t>.</w:t>
            </w:r>
          </w:p>
        </w:tc>
      </w:tr>
      <w:tr w:rsidR="00510E0A" w:rsidRPr="00913B91" w14:paraId="177652EC" w14:textId="77777777" w:rsidTr="00CF08BF">
        <w:trPr>
          <w:jc w:val="center"/>
        </w:trPr>
        <w:tc>
          <w:tcPr>
            <w:tcW w:w="560" w:type="dxa"/>
            <w:shd w:val="clear" w:color="auto" w:fill="auto"/>
          </w:tcPr>
          <w:p w14:paraId="2C89EBC0" w14:textId="6CFBACB2"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lastRenderedPageBreak/>
              <w:t>25</w:t>
            </w:r>
          </w:p>
        </w:tc>
        <w:tc>
          <w:tcPr>
            <w:tcW w:w="2755" w:type="dxa"/>
            <w:shd w:val="clear" w:color="auto" w:fill="auto"/>
            <w:hideMark/>
          </w:tcPr>
          <w:p w14:paraId="4225E437" w14:textId="77777777" w:rsidR="00510E0A" w:rsidRPr="00913B91" w:rsidRDefault="00510E0A" w:rsidP="00510E0A">
            <w:pPr>
              <w:tabs>
                <w:tab w:val="left" w:pos="600"/>
                <w:tab w:val="left" w:pos="840"/>
                <w:tab w:val="left" w:pos="960"/>
                <w:tab w:val="left" w:pos="1080"/>
                <w:tab w:val="left" w:pos="1260"/>
                <w:tab w:val="left" w:pos="1740"/>
              </w:tabs>
              <w:jc w:val="both"/>
              <w:rPr>
                <w:rFonts w:ascii="Arial" w:eastAsia="Courier New" w:hAnsi="Arial" w:cs="Arial"/>
                <w:b/>
                <w:bCs/>
              </w:rPr>
            </w:pPr>
            <w:r w:rsidRPr="00913B91">
              <w:rPr>
                <w:rFonts w:ascii="Arial" w:eastAsia="Courier New" w:hAnsi="Arial" w:cs="Arial"/>
                <w:b/>
                <w:bCs/>
              </w:rPr>
              <w:t>Критерии оценки заявок на участие в закупке</w:t>
            </w:r>
          </w:p>
        </w:tc>
        <w:tc>
          <w:tcPr>
            <w:tcW w:w="6319" w:type="dxa"/>
            <w:shd w:val="clear" w:color="auto" w:fill="auto"/>
            <w:hideMark/>
          </w:tcPr>
          <w:p w14:paraId="701115AA" w14:textId="58EEB93F" w:rsidR="00510E0A" w:rsidRPr="00913B91" w:rsidRDefault="00510E0A" w:rsidP="00510E0A">
            <w:pPr>
              <w:widowControl w:val="0"/>
              <w:jc w:val="both"/>
              <w:rPr>
                <w:rFonts w:ascii="Arial" w:hAnsi="Arial" w:cs="Arial"/>
                <w:b/>
                <w:bCs/>
              </w:rPr>
            </w:pPr>
            <w:r w:rsidRPr="00913B91">
              <w:rPr>
                <w:rFonts w:ascii="Arial" w:hAnsi="Arial" w:cs="Arial"/>
              </w:rPr>
              <w:t xml:space="preserve">1) стоимостной критерий – </w:t>
            </w:r>
            <w:r w:rsidRPr="00913B91">
              <w:rPr>
                <w:rFonts w:ascii="Arial" w:hAnsi="Arial" w:cs="Arial"/>
                <w:b/>
                <w:bCs/>
              </w:rPr>
              <w:t>цена договора;</w:t>
            </w:r>
          </w:p>
          <w:p w14:paraId="42B0E60D" w14:textId="2EE5CD09" w:rsidR="00510E0A" w:rsidRPr="00913B91" w:rsidRDefault="00510E0A" w:rsidP="00510E0A">
            <w:pPr>
              <w:widowControl w:val="0"/>
              <w:jc w:val="both"/>
              <w:rPr>
                <w:rFonts w:ascii="Arial" w:hAnsi="Arial" w:cs="Arial"/>
              </w:rPr>
            </w:pPr>
            <w:r w:rsidRPr="00913B91">
              <w:rPr>
                <w:rFonts w:ascii="Arial" w:hAnsi="Arial" w:cs="Arial"/>
              </w:rPr>
              <w:t xml:space="preserve">2) </w:t>
            </w:r>
            <w:proofErr w:type="spellStart"/>
            <w:r w:rsidRPr="00913B91">
              <w:rPr>
                <w:rFonts w:ascii="Arial" w:hAnsi="Arial" w:cs="Arial"/>
              </w:rPr>
              <w:t>нестоимостной</w:t>
            </w:r>
            <w:proofErr w:type="spellEnd"/>
            <w:r w:rsidRPr="00913B91">
              <w:rPr>
                <w:rFonts w:ascii="Arial" w:hAnsi="Arial" w:cs="Arial"/>
              </w:rPr>
              <w:t xml:space="preserve"> критерий – </w:t>
            </w:r>
            <w:r w:rsidRPr="00913B91">
              <w:rPr>
                <w:rFonts w:ascii="Arial" w:hAnsi="Arial" w:cs="Arial"/>
                <w:b/>
                <w:bCs/>
                <w:i/>
                <w:iCs/>
              </w:rPr>
              <w:t>не установлено</w:t>
            </w:r>
          </w:p>
        </w:tc>
      </w:tr>
      <w:tr w:rsidR="00510E0A" w:rsidRPr="00913B91" w14:paraId="0F7A2422" w14:textId="77777777" w:rsidTr="00CF08BF">
        <w:trPr>
          <w:jc w:val="center"/>
        </w:trPr>
        <w:tc>
          <w:tcPr>
            <w:tcW w:w="560" w:type="dxa"/>
            <w:shd w:val="clear" w:color="auto" w:fill="auto"/>
          </w:tcPr>
          <w:p w14:paraId="3157E52D" w14:textId="1036F881" w:rsidR="00510E0A" w:rsidRPr="00913B91" w:rsidRDefault="00510E0A" w:rsidP="00510E0A">
            <w:pPr>
              <w:rPr>
                <w:rFonts w:ascii="Arial" w:eastAsia="Courier New" w:hAnsi="Arial" w:cs="Arial"/>
                <w:b/>
              </w:rPr>
            </w:pPr>
            <w:r w:rsidRPr="00913B91">
              <w:rPr>
                <w:rFonts w:ascii="Arial" w:eastAsia="Courier New" w:hAnsi="Arial" w:cs="Arial"/>
                <w:b/>
              </w:rPr>
              <w:t>26</w:t>
            </w:r>
          </w:p>
        </w:tc>
        <w:tc>
          <w:tcPr>
            <w:tcW w:w="2755" w:type="dxa"/>
            <w:shd w:val="clear" w:color="auto" w:fill="auto"/>
            <w:hideMark/>
          </w:tcPr>
          <w:p w14:paraId="13FFC717" w14:textId="77777777" w:rsidR="00510E0A" w:rsidRPr="00913B91" w:rsidRDefault="00510E0A" w:rsidP="00510E0A">
            <w:pPr>
              <w:rPr>
                <w:rFonts w:ascii="Arial" w:eastAsia="Courier New" w:hAnsi="Arial" w:cs="Arial"/>
                <w:b/>
              </w:rPr>
            </w:pPr>
            <w:r w:rsidRPr="00913B91">
              <w:rPr>
                <w:rFonts w:ascii="Arial" w:eastAsia="Courier New" w:hAnsi="Arial" w:cs="Arial"/>
                <w:b/>
              </w:rPr>
              <w:t>Порядок рассмотрения заявок на участие в закупке</w:t>
            </w:r>
          </w:p>
        </w:tc>
        <w:tc>
          <w:tcPr>
            <w:tcW w:w="6319" w:type="dxa"/>
            <w:shd w:val="clear" w:color="auto" w:fill="auto"/>
            <w:hideMark/>
          </w:tcPr>
          <w:p w14:paraId="56858BBB" w14:textId="7E8BC3C9" w:rsidR="00510E0A" w:rsidRPr="00913B91" w:rsidRDefault="00510E0A" w:rsidP="00510E0A">
            <w:pPr>
              <w:pStyle w:val="aff3"/>
              <w:ind w:left="0"/>
              <w:jc w:val="both"/>
            </w:pPr>
            <w:r w:rsidRPr="00913B91">
              <w:t xml:space="preserve">26.1. После окончания подачи заявок, Комиссия по закупкам рассматривает поступившие заявки.  </w:t>
            </w:r>
          </w:p>
          <w:p w14:paraId="5C4E5E9F" w14:textId="52E2F399" w:rsidR="00510E0A" w:rsidRPr="00913B91" w:rsidRDefault="00510E0A" w:rsidP="00510E0A">
            <w:pPr>
              <w:pStyle w:val="aff3"/>
              <w:ind w:left="0"/>
              <w:jc w:val="both"/>
            </w:pPr>
            <w:r w:rsidRPr="00913B91">
              <w:t>26.2. Заказчик, Комиссия по закупкам вправе отказать в дальнейшем участии в закупке (отклонить заявку участника закупки) на основании:</w:t>
            </w:r>
          </w:p>
          <w:p w14:paraId="4590E3DC" w14:textId="73798407" w:rsidR="00510E0A" w:rsidRPr="00913B91" w:rsidRDefault="00510E0A" w:rsidP="00510E0A">
            <w:pPr>
              <w:pStyle w:val="aff3"/>
              <w:ind w:left="0" w:firstLine="709"/>
              <w:jc w:val="both"/>
            </w:pPr>
            <w:r w:rsidRPr="00913B91">
              <w:t>- выявлено несоответствие участника хотя бы одному из требований, перечисленных в информационной карте ценового запроса;</w:t>
            </w:r>
          </w:p>
          <w:p w14:paraId="6282508D" w14:textId="4D576228" w:rsidR="00510E0A" w:rsidRPr="00913B91" w:rsidRDefault="00510E0A" w:rsidP="00510E0A">
            <w:pPr>
              <w:pStyle w:val="aff3"/>
              <w:ind w:left="0" w:firstLine="709"/>
              <w:jc w:val="both"/>
            </w:pPr>
            <w:r w:rsidRPr="00913B91">
              <w:t>- участник закупки и (или) его заявка не соответствуют иным требованиям информационной карты ценового запроса или Положения о закупках;</w:t>
            </w:r>
          </w:p>
          <w:p w14:paraId="3C592510" w14:textId="77777777" w:rsidR="00510E0A" w:rsidRPr="00913B91" w:rsidRDefault="00510E0A" w:rsidP="00510E0A">
            <w:pPr>
              <w:pStyle w:val="aff3"/>
              <w:ind w:left="0" w:firstLine="709"/>
              <w:jc w:val="both"/>
            </w:pPr>
            <w:r w:rsidRPr="00913B91">
              <w:t>- участник закупки не представил документы, необходимые для участия в процедуре закупки;</w:t>
            </w:r>
          </w:p>
          <w:p w14:paraId="42EFA99C" w14:textId="77777777" w:rsidR="00510E0A" w:rsidRPr="00913B91" w:rsidRDefault="00510E0A" w:rsidP="00510E0A">
            <w:pPr>
              <w:pStyle w:val="aff3"/>
              <w:ind w:left="0" w:firstLine="709"/>
              <w:jc w:val="both"/>
            </w:pPr>
            <w:r w:rsidRPr="00913B91">
              <w:t>- в представленных документах или в заявке указаны недостоверные сведения об участнике закупки и (или) о товарах, работах, услугах;</w:t>
            </w:r>
          </w:p>
          <w:p w14:paraId="7F4A947E" w14:textId="188931B8" w:rsidR="00510E0A" w:rsidRPr="00913B91" w:rsidRDefault="00510E0A" w:rsidP="00510E0A">
            <w:pPr>
              <w:pStyle w:val="aff3"/>
              <w:ind w:left="0" w:firstLine="709"/>
              <w:jc w:val="both"/>
            </w:pPr>
            <w:r w:rsidRPr="00913B91">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6B2FA945" w14:textId="4066C293" w:rsidR="00510E0A" w:rsidRPr="00913B91" w:rsidRDefault="00510E0A" w:rsidP="00510E0A">
            <w:pPr>
              <w:pStyle w:val="aff3"/>
              <w:tabs>
                <w:tab w:val="left" w:pos="993"/>
              </w:tabs>
              <w:ind w:left="0"/>
              <w:jc w:val="both"/>
            </w:pPr>
            <w:r w:rsidRPr="00913B91">
              <w:t>26.3. Если выявлен хотя бы один из фактов, указанных в п. 26.2, комиссия по закупкам вправе отстранить участника от процедуры закупки на любом этапе ее проведения до момента заключения договора.</w:t>
            </w:r>
          </w:p>
          <w:p w14:paraId="1E7DB3E1" w14:textId="3850FA43" w:rsidR="00510E0A" w:rsidRPr="00913B91" w:rsidRDefault="00510E0A" w:rsidP="00510E0A">
            <w:pPr>
              <w:pStyle w:val="aff3"/>
              <w:tabs>
                <w:tab w:val="left" w:pos="993"/>
              </w:tabs>
              <w:ind w:left="0"/>
              <w:jc w:val="both"/>
            </w:pPr>
            <w:r w:rsidRPr="00913B91">
              <w:t>26.4 В случае выявления фактов, предусмотренных в п. 26.2 Информационной карты,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2C47DD72" w14:textId="5292C0F4" w:rsidR="00510E0A" w:rsidRPr="00913B91" w:rsidRDefault="00510E0A" w:rsidP="00510E0A">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26.5. Заказчик проводит оценку допущенных заявок в соответствии с критериями, установленными в п.25 Информационной карты.</w:t>
            </w:r>
          </w:p>
          <w:p w14:paraId="2C3BDC2B" w14:textId="62DFF0ED" w:rsidR="00510E0A" w:rsidRPr="00913B91" w:rsidRDefault="00510E0A" w:rsidP="00510E0A">
            <w:pPr>
              <w:widowControl w:val="0"/>
              <w:pBdr>
                <w:top w:val="nil"/>
                <w:left w:val="nil"/>
                <w:bottom w:val="nil"/>
                <w:right w:val="nil"/>
                <w:between w:val="nil"/>
              </w:pBdr>
              <w:jc w:val="both"/>
              <w:rPr>
                <w:rFonts w:ascii="Arial" w:hAnsi="Arial" w:cs="Arial"/>
                <w:color w:val="000000"/>
              </w:rPr>
            </w:pPr>
            <w:r w:rsidRPr="00913B91">
              <w:rPr>
                <w:rFonts w:ascii="Arial" w:hAnsi="Arial" w:cs="Arial"/>
                <w:color w:val="000000"/>
              </w:rPr>
              <w:t>26.6 Заказчик формирует протоколы (рассмотрения заявок, итоговый и иные по усмотрению заказчика) при проведении ценового запроса в электронной форме. Указанные протоколы Заказчик размещает в ЕИС, на сайте электронной торговой площадки, на которой проводиться ценовой запрос в электронной форме.</w:t>
            </w:r>
          </w:p>
        </w:tc>
      </w:tr>
      <w:tr w:rsidR="00510E0A" w:rsidRPr="00913B91" w14:paraId="4E33B31A" w14:textId="77777777" w:rsidTr="00CF08BF">
        <w:trPr>
          <w:jc w:val="center"/>
        </w:trPr>
        <w:tc>
          <w:tcPr>
            <w:tcW w:w="560" w:type="dxa"/>
            <w:tcBorders>
              <w:bottom w:val="single" w:sz="4" w:space="0" w:color="auto"/>
            </w:tcBorders>
            <w:shd w:val="clear" w:color="auto" w:fill="auto"/>
          </w:tcPr>
          <w:p w14:paraId="3F33F476" w14:textId="74491A85" w:rsidR="00510E0A" w:rsidRPr="00913B91" w:rsidRDefault="00510E0A" w:rsidP="00510E0A">
            <w:pPr>
              <w:rPr>
                <w:rFonts w:ascii="Arial" w:eastAsia="Courier New" w:hAnsi="Arial" w:cs="Arial"/>
                <w:b/>
              </w:rPr>
            </w:pPr>
            <w:r w:rsidRPr="00913B91">
              <w:rPr>
                <w:rFonts w:ascii="Arial" w:eastAsia="Courier New" w:hAnsi="Arial" w:cs="Arial"/>
                <w:b/>
              </w:rPr>
              <w:t>27</w:t>
            </w:r>
          </w:p>
        </w:tc>
        <w:tc>
          <w:tcPr>
            <w:tcW w:w="2755" w:type="dxa"/>
            <w:tcBorders>
              <w:bottom w:val="single" w:sz="4" w:space="0" w:color="auto"/>
            </w:tcBorders>
            <w:shd w:val="clear" w:color="auto" w:fill="auto"/>
          </w:tcPr>
          <w:p w14:paraId="47361A20" w14:textId="5BC27A92" w:rsidR="00510E0A" w:rsidRPr="00913B91" w:rsidRDefault="00510E0A" w:rsidP="00510E0A">
            <w:pPr>
              <w:rPr>
                <w:rFonts w:ascii="Arial" w:eastAsia="Courier New" w:hAnsi="Arial" w:cs="Arial"/>
                <w:b/>
              </w:rPr>
            </w:pPr>
            <w:r w:rsidRPr="00913B91">
              <w:rPr>
                <w:rFonts w:ascii="Arial" w:eastAsia="Courier New" w:hAnsi="Arial" w:cs="Arial"/>
                <w:b/>
              </w:rPr>
              <w:t xml:space="preserve">Порядок заключения договора </w:t>
            </w:r>
          </w:p>
        </w:tc>
        <w:tc>
          <w:tcPr>
            <w:tcW w:w="6319" w:type="dxa"/>
            <w:tcBorders>
              <w:bottom w:val="single" w:sz="4" w:space="0" w:color="auto"/>
            </w:tcBorders>
            <w:shd w:val="clear" w:color="auto" w:fill="auto"/>
          </w:tcPr>
          <w:p w14:paraId="272D8DD8" w14:textId="0C77086F" w:rsidR="00510E0A" w:rsidRPr="00913B91" w:rsidRDefault="00510E0A" w:rsidP="00510E0A">
            <w:pPr>
              <w:jc w:val="both"/>
              <w:rPr>
                <w:rFonts w:ascii="Arial" w:hAnsi="Arial" w:cs="Arial"/>
              </w:rPr>
            </w:pPr>
            <w:r w:rsidRPr="00913B91">
              <w:rPr>
                <w:rFonts w:ascii="Arial" w:hAnsi="Arial" w:cs="Arial"/>
              </w:rPr>
              <w:t>27.1. Закупка не накладывает на Заказчика обязательств по заключению договора с победителем данной закупки или иным Участником.</w:t>
            </w:r>
          </w:p>
          <w:p w14:paraId="5305CB00" w14:textId="77777777" w:rsidR="00510E0A" w:rsidRDefault="00510E0A" w:rsidP="00510E0A">
            <w:pPr>
              <w:jc w:val="both"/>
              <w:rPr>
                <w:rFonts w:ascii="Arial" w:hAnsi="Arial" w:cs="Arial"/>
              </w:rPr>
            </w:pPr>
            <w:r w:rsidRPr="00913B91">
              <w:rPr>
                <w:rFonts w:ascii="Arial" w:hAnsi="Arial" w:cs="Arial"/>
              </w:rPr>
              <w:t xml:space="preserve">27.2. При заключении договора Заказчик включает условия, предложенные победителем в заявке на участие в закупке, в проект договора и направляет проект договора победителю закупочной процедуры для дальнейшего подписания. </w:t>
            </w:r>
          </w:p>
          <w:p w14:paraId="517AA8DE" w14:textId="44678929" w:rsidR="00510E0A" w:rsidRPr="00913B91" w:rsidRDefault="00510E0A" w:rsidP="00510E0A">
            <w:pPr>
              <w:jc w:val="both"/>
              <w:rPr>
                <w:rFonts w:ascii="Arial" w:hAnsi="Arial" w:cs="Arial"/>
              </w:rPr>
            </w:pPr>
            <w:r w:rsidRPr="00913B91">
              <w:rPr>
                <w:rFonts w:ascii="Arial" w:hAnsi="Arial" w:cs="Arial"/>
              </w:rPr>
              <w:t>27.3. Договор по результатам закупки заключается с использованием программно-аппаратных средств ЭТП и должен быть подписан электронной подписью лиц, имеющих право действовать от имени участника такой закупки и Заказчика соответственно. Допустимо по согласованию с Заказчиком предложение проекта Договора в редакции поставщика (подрядчик, исполнитель), определенного победителем по результатам закупки.</w:t>
            </w:r>
          </w:p>
          <w:p w14:paraId="01950D81" w14:textId="18D0F795" w:rsidR="00510E0A" w:rsidRPr="00913B91" w:rsidRDefault="00510E0A" w:rsidP="00510E0A">
            <w:pPr>
              <w:jc w:val="both"/>
            </w:pPr>
          </w:p>
        </w:tc>
      </w:tr>
      <w:tr w:rsidR="00510E0A" w:rsidRPr="00913B91" w14:paraId="3F442321" w14:textId="77777777" w:rsidTr="00CF08BF">
        <w:trPr>
          <w:trHeight w:val="549"/>
          <w:jc w:val="center"/>
        </w:trPr>
        <w:tc>
          <w:tcPr>
            <w:tcW w:w="9634" w:type="dxa"/>
            <w:gridSpan w:val="3"/>
            <w:shd w:val="clear" w:color="auto" w:fill="F2F2F2" w:themeFill="background1" w:themeFillShade="F2"/>
            <w:vAlign w:val="center"/>
          </w:tcPr>
          <w:p w14:paraId="4C7BAA61" w14:textId="7F1CEABD" w:rsidR="00510E0A" w:rsidRPr="00913B91" w:rsidRDefault="00510E0A" w:rsidP="00510E0A">
            <w:pPr>
              <w:jc w:val="center"/>
              <w:rPr>
                <w:rFonts w:ascii="Arial" w:hAnsi="Arial" w:cs="Arial"/>
                <w:b/>
                <w:bCs/>
              </w:rPr>
            </w:pPr>
            <w:r w:rsidRPr="00913B91">
              <w:rPr>
                <w:rFonts w:ascii="Arial" w:hAnsi="Arial" w:cs="Arial"/>
                <w:b/>
                <w:bCs/>
              </w:rPr>
              <w:t>Предоставление национального режима при осуществлении закупок:</w:t>
            </w:r>
          </w:p>
        </w:tc>
      </w:tr>
      <w:tr w:rsidR="00510E0A" w:rsidRPr="00913B91" w14:paraId="7B1302D4" w14:textId="77777777" w:rsidTr="00402972">
        <w:trPr>
          <w:jc w:val="center"/>
        </w:trPr>
        <w:tc>
          <w:tcPr>
            <w:tcW w:w="560" w:type="dxa"/>
            <w:shd w:val="clear" w:color="auto" w:fill="F2F2F2" w:themeFill="background1" w:themeFillShade="F2"/>
          </w:tcPr>
          <w:p w14:paraId="5BC8DCE7" w14:textId="3B4AB5C5" w:rsidR="00510E0A" w:rsidRPr="00913B91" w:rsidRDefault="00510E0A" w:rsidP="00510E0A">
            <w:pPr>
              <w:rPr>
                <w:rFonts w:ascii="Arial" w:eastAsia="Courier New" w:hAnsi="Arial" w:cs="Arial"/>
                <w:b/>
              </w:rPr>
            </w:pPr>
            <w:r w:rsidRPr="00913B91">
              <w:rPr>
                <w:rFonts w:ascii="Arial" w:eastAsia="Courier New" w:hAnsi="Arial" w:cs="Arial"/>
                <w:b/>
              </w:rPr>
              <w:t>28</w:t>
            </w:r>
          </w:p>
        </w:tc>
        <w:tc>
          <w:tcPr>
            <w:tcW w:w="2755" w:type="dxa"/>
            <w:shd w:val="clear" w:color="auto" w:fill="F2F2F2" w:themeFill="background1" w:themeFillShade="F2"/>
          </w:tcPr>
          <w:p w14:paraId="43CF7EBB" w14:textId="77777777" w:rsidR="00510E0A" w:rsidRPr="00913B91" w:rsidRDefault="00510E0A" w:rsidP="00510E0A">
            <w:pPr>
              <w:rPr>
                <w:rFonts w:ascii="Arial" w:eastAsia="Courier New" w:hAnsi="Arial" w:cs="Arial"/>
                <w:b/>
              </w:rPr>
            </w:pPr>
            <w:r w:rsidRPr="00913B91">
              <w:rPr>
                <w:rFonts w:ascii="Arial" w:eastAsia="Courier New" w:hAnsi="Arial" w:cs="Arial"/>
                <w:b/>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w:t>
            </w:r>
            <w:r w:rsidRPr="00913B91">
              <w:rPr>
                <w:rFonts w:ascii="Arial" w:eastAsia="Courier New" w:hAnsi="Arial" w:cs="Arial"/>
                <w:b/>
              </w:rPr>
              <w:lastRenderedPageBreak/>
              <w:t>работ, услуг, соответственно выполняемых, оказываемых иностранными лицами</w:t>
            </w:r>
          </w:p>
        </w:tc>
        <w:tc>
          <w:tcPr>
            <w:tcW w:w="6319" w:type="dxa"/>
            <w:shd w:val="clear" w:color="auto" w:fill="F2F2F2" w:themeFill="background1" w:themeFillShade="F2"/>
            <w:vAlign w:val="center"/>
          </w:tcPr>
          <w:p w14:paraId="761CAF91" w14:textId="77777777" w:rsidR="00510E0A" w:rsidRDefault="00510E0A" w:rsidP="00510E0A">
            <w:pPr>
              <w:ind w:firstLine="709"/>
              <w:jc w:val="both"/>
              <w:rPr>
                <w:rFonts w:ascii="Arial" w:hAnsi="Arial" w:cs="Arial"/>
              </w:rPr>
            </w:pPr>
            <w:r>
              <w:rPr>
                <w:rFonts w:ascii="Arial" w:hAnsi="Arial" w:cs="Arial"/>
              </w:rPr>
              <w:lastRenderedPageBreak/>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14"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w:t>
            </w:r>
            <w:r>
              <w:rPr>
                <w:rFonts w:ascii="Arial" w:hAnsi="Arial" w:cs="Arial"/>
              </w:rPr>
              <w:lastRenderedPageBreak/>
              <w:t>щество не распространяются на закупки, осуществляемые в соответствии с </w:t>
            </w:r>
            <w:hyperlink r:id="rId15"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16" w:anchor="/document/411197447/entry/4112" w:history="1">
              <w:r>
                <w:rPr>
                  <w:rStyle w:val="af1"/>
                  <w:rFonts w:ascii="Arial" w:hAnsi="Arial" w:cs="Arial"/>
                </w:rPr>
                <w:t>абзаце втором подпункта "л"</w:t>
              </w:r>
            </w:hyperlink>
            <w:r>
              <w:rPr>
                <w:rFonts w:ascii="Arial" w:hAnsi="Arial" w:cs="Arial"/>
              </w:rPr>
              <w:t xml:space="preserve">: </w:t>
            </w:r>
          </w:p>
          <w:p w14:paraId="45884629" w14:textId="77777777" w:rsidR="00510E0A" w:rsidRDefault="00510E0A" w:rsidP="00510E0A">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17"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18"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0A3DAC98" w14:textId="6079BFDD" w:rsidR="00510E0A" w:rsidRPr="00913B91" w:rsidRDefault="00510E0A" w:rsidP="00510E0A">
            <w:pPr>
              <w:pStyle w:val="aff3"/>
              <w:ind w:left="0"/>
              <w:jc w:val="both"/>
              <w:rPr>
                <w:b/>
                <w:bCs/>
              </w:rPr>
            </w:pPr>
          </w:p>
        </w:tc>
      </w:tr>
      <w:tr w:rsidR="00510E0A" w:rsidRPr="00913B91" w14:paraId="4D199DCC" w14:textId="77777777" w:rsidTr="00402972">
        <w:trPr>
          <w:jc w:val="center"/>
        </w:trPr>
        <w:tc>
          <w:tcPr>
            <w:tcW w:w="560" w:type="dxa"/>
            <w:shd w:val="clear" w:color="auto" w:fill="F2F2F2" w:themeFill="background1" w:themeFillShade="F2"/>
          </w:tcPr>
          <w:p w14:paraId="23608763" w14:textId="05093A44" w:rsidR="00510E0A" w:rsidRPr="00913B91" w:rsidRDefault="00510E0A" w:rsidP="00510E0A">
            <w:pPr>
              <w:rPr>
                <w:rFonts w:ascii="Arial" w:eastAsia="Courier New" w:hAnsi="Arial" w:cs="Arial"/>
                <w:b/>
              </w:rPr>
            </w:pPr>
            <w:r w:rsidRPr="00913B91">
              <w:rPr>
                <w:rFonts w:ascii="Arial" w:eastAsia="Courier New" w:hAnsi="Arial" w:cs="Arial"/>
                <w:b/>
              </w:rPr>
              <w:lastRenderedPageBreak/>
              <w:t>29</w:t>
            </w:r>
          </w:p>
        </w:tc>
        <w:tc>
          <w:tcPr>
            <w:tcW w:w="2755" w:type="dxa"/>
            <w:shd w:val="clear" w:color="auto" w:fill="F2F2F2" w:themeFill="background1" w:themeFillShade="F2"/>
          </w:tcPr>
          <w:p w14:paraId="4936AAEB" w14:textId="77777777" w:rsidR="00510E0A" w:rsidRPr="00913B91" w:rsidRDefault="00510E0A" w:rsidP="00510E0A">
            <w:pPr>
              <w:rPr>
                <w:rFonts w:ascii="Arial" w:eastAsia="Courier New" w:hAnsi="Arial" w:cs="Arial"/>
                <w:b/>
              </w:rPr>
            </w:pPr>
            <w:r w:rsidRPr="00913B91">
              <w:rPr>
                <w:rFonts w:ascii="Arial" w:eastAsia="Courier New" w:hAnsi="Arial" w:cs="Arial"/>
                <w:b/>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19" w:type="dxa"/>
            <w:shd w:val="clear" w:color="auto" w:fill="F2F2F2" w:themeFill="background1" w:themeFillShade="F2"/>
            <w:vAlign w:val="center"/>
          </w:tcPr>
          <w:p w14:paraId="4287D6F6" w14:textId="77777777" w:rsidR="00510E0A" w:rsidRDefault="00510E0A" w:rsidP="00510E0A">
            <w:pPr>
              <w:ind w:firstLine="709"/>
              <w:jc w:val="both"/>
              <w:rPr>
                <w:rFonts w:ascii="Arial" w:hAnsi="Arial" w:cs="Arial"/>
              </w:rPr>
            </w:pPr>
            <w:r>
              <w:rPr>
                <w:rFonts w:ascii="Arial" w:hAnsi="Arial" w:cs="Arial"/>
              </w:rPr>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19"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20"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21" w:anchor="/document/411197447/entry/4112" w:history="1">
              <w:r>
                <w:rPr>
                  <w:rStyle w:val="af1"/>
                  <w:rFonts w:ascii="Arial" w:hAnsi="Arial" w:cs="Arial"/>
                </w:rPr>
                <w:t>абзаце втором подпункта "л"</w:t>
              </w:r>
            </w:hyperlink>
            <w:r>
              <w:rPr>
                <w:rFonts w:ascii="Arial" w:hAnsi="Arial" w:cs="Arial"/>
              </w:rPr>
              <w:t xml:space="preserve">: </w:t>
            </w:r>
          </w:p>
          <w:p w14:paraId="704E7A73" w14:textId="77777777" w:rsidR="00510E0A" w:rsidRDefault="00510E0A" w:rsidP="00510E0A">
            <w:pPr>
              <w:ind w:firstLine="709"/>
              <w:jc w:val="both"/>
              <w:rPr>
                <w:rFonts w:ascii="Arial" w:hAnsi="Arial" w:cs="Arial"/>
              </w:rPr>
            </w:pPr>
            <w:r>
              <w:rPr>
                <w:rFonts w:ascii="Arial" w:hAnsi="Arial" w:cs="Arial"/>
                <w:b/>
                <w:bCs/>
              </w:rPr>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22"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23"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5147DDED" w14:textId="29D9D1E2" w:rsidR="00510E0A" w:rsidRPr="00913B91" w:rsidRDefault="00510E0A" w:rsidP="00510E0A">
            <w:pPr>
              <w:pStyle w:val="aff3"/>
              <w:ind w:left="0" w:firstLine="535"/>
              <w:jc w:val="both"/>
              <w:rPr>
                <w:highlight w:val="yellow"/>
              </w:rPr>
            </w:pPr>
          </w:p>
        </w:tc>
      </w:tr>
      <w:tr w:rsidR="00510E0A" w:rsidRPr="00913B91" w14:paraId="11CC6591" w14:textId="77777777" w:rsidTr="00CF08BF">
        <w:trPr>
          <w:jc w:val="center"/>
        </w:trPr>
        <w:tc>
          <w:tcPr>
            <w:tcW w:w="560" w:type="dxa"/>
            <w:shd w:val="clear" w:color="auto" w:fill="F2F2F2" w:themeFill="background1" w:themeFillShade="F2"/>
          </w:tcPr>
          <w:p w14:paraId="6AC766A3" w14:textId="66F35FF2" w:rsidR="00510E0A" w:rsidRPr="00913B91" w:rsidRDefault="00510E0A" w:rsidP="00510E0A">
            <w:pPr>
              <w:rPr>
                <w:rFonts w:ascii="Arial" w:eastAsia="Courier New" w:hAnsi="Arial" w:cs="Arial"/>
                <w:b/>
              </w:rPr>
            </w:pPr>
            <w:r w:rsidRPr="00913B91">
              <w:rPr>
                <w:rFonts w:ascii="Arial" w:eastAsia="Courier New" w:hAnsi="Arial" w:cs="Arial"/>
                <w:b/>
              </w:rPr>
              <w:t>30</w:t>
            </w:r>
          </w:p>
        </w:tc>
        <w:tc>
          <w:tcPr>
            <w:tcW w:w="2755" w:type="dxa"/>
            <w:shd w:val="clear" w:color="auto" w:fill="F2F2F2" w:themeFill="background1" w:themeFillShade="F2"/>
          </w:tcPr>
          <w:p w14:paraId="7EB958A6" w14:textId="77777777" w:rsidR="00510E0A" w:rsidRPr="00913B91" w:rsidRDefault="00510E0A" w:rsidP="00510E0A">
            <w:pPr>
              <w:rPr>
                <w:rFonts w:ascii="Arial" w:eastAsia="Courier New" w:hAnsi="Arial" w:cs="Arial"/>
                <w:b/>
              </w:rPr>
            </w:pPr>
            <w:r w:rsidRPr="00913B91">
              <w:rPr>
                <w:rFonts w:ascii="Arial" w:eastAsia="Courier New" w:hAnsi="Arial" w:cs="Arial"/>
                <w:b/>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319" w:type="dxa"/>
            <w:shd w:val="clear" w:color="auto" w:fill="F2F2F2" w:themeFill="background1" w:themeFillShade="F2"/>
          </w:tcPr>
          <w:p w14:paraId="27A11F39" w14:textId="77777777" w:rsidR="00510E0A" w:rsidRDefault="00510E0A" w:rsidP="00510E0A">
            <w:pPr>
              <w:ind w:firstLine="709"/>
              <w:jc w:val="both"/>
              <w:rPr>
                <w:rFonts w:ascii="Arial" w:hAnsi="Arial" w:cs="Arial"/>
              </w:rPr>
            </w:pPr>
            <w:r>
              <w:rPr>
                <w:rFonts w:ascii="Arial" w:hAnsi="Arial" w:cs="Arial"/>
              </w:rPr>
              <w:t>В соответствии с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подпункта «м» пункта 4, предусмотренные </w:t>
            </w:r>
            <w:hyperlink r:id="rId24" w:anchor="/document/411197447/entry/1" w:history="1">
              <w:r>
                <w:rPr>
                  <w:rStyle w:val="af1"/>
                  <w:rFonts w:ascii="Arial" w:hAnsi="Arial" w:cs="Arial"/>
                </w:rPr>
                <w:t>пунктом 1</w:t>
              </w:r>
            </w:hyperlink>
            <w:r>
              <w:rPr>
                <w:rFonts w:ascii="Arial" w:hAnsi="Arial" w:cs="Arial"/>
              </w:rPr>
              <w:t xml:space="preserve"> постановления запрет, ограничение, преимущество не распространяются на закупки, осуществляемые в соответствии с </w:t>
            </w:r>
            <w:hyperlink r:id="rId25" w:anchor="/document/12188083/entry/0" w:history="1">
              <w:r>
                <w:rPr>
                  <w:rStyle w:val="af1"/>
                  <w:rFonts w:ascii="Arial" w:hAnsi="Arial" w:cs="Arial"/>
                </w:rPr>
                <w:t>Федеральным законом</w:t>
              </w:r>
            </w:hyperlink>
            <w:r>
              <w:rPr>
                <w:rFonts w:ascii="Arial" w:hAnsi="Arial" w:cs="Arial"/>
              </w:rPr>
              <w:t> "О закупках товаров, работ, услуг отдельными видами юридических лиц" отдельными заказчиками, указанными в </w:t>
            </w:r>
            <w:hyperlink r:id="rId26" w:anchor="/document/411197447/entry/4112" w:history="1">
              <w:r>
                <w:rPr>
                  <w:rStyle w:val="af1"/>
                  <w:rFonts w:ascii="Arial" w:hAnsi="Arial" w:cs="Arial"/>
                </w:rPr>
                <w:t>абзаце втором подпункта "л"</w:t>
              </w:r>
            </w:hyperlink>
            <w:r>
              <w:rPr>
                <w:rFonts w:ascii="Arial" w:hAnsi="Arial" w:cs="Arial"/>
              </w:rPr>
              <w:t xml:space="preserve">: </w:t>
            </w:r>
          </w:p>
          <w:p w14:paraId="6B3789B9" w14:textId="77777777" w:rsidR="00510E0A" w:rsidRDefault="00510E0A" w:rsidP="00510E0A">
            <w:pPr>
              <w:ind w:firstLine="709"/>
              <w:jc w:val="both"/>
              <w:rPr>
                <w:rFonts w:ascii="Arial" w:hAnsi="Arial" w:cs="Arial"/>
              </w:rPr>
            </w:pPr>
            <w:r>
              <w:rPr>
                <w:rFonts w:ascii="Arial" w:hAnsi="Arial" w:cs="Arial"/>
                <w:b/>
                <w:bCs/>
              </w:rPr>
              <w:lastRenderedPageBreak/>
              <w:t>не применяется</w:t>
            </w:r>
            <w:r>
              <w:rPr>
                <w:rFonts w:ascii="Arial" w:hAnsi="Arial" w:cs="Arial"/>
              </w:rPr>
              <w:t xml:space="preserve">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27" w:anchor="/document/12188083/entry/121" w:history="1">
              <w:r>
                <w:rPr>
                  <w:rStyle w:val="af1"/>
                  <w:rFonts w:ascii="Arial" w:hAnsi="Arial" w:cs="Arial"/>
                </w:rPr>
                <w:t>пунктах 1 - 3 части 2 статьи 1</w:t>
              </w:r>
            </w:hyperlink>
            <w:r>
              <w:rPr>
                <w:rFonts w:ascii="Arial" w:hAnsi="Arial" w:cs="Arial"/>
              </w:rPr>
              <w:t>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28" w:anchor="/document/186770/entry/1000" w:history="1">
              <w:r>
                <w:rPr>
                  <w:rStyle w:val="af1"/>
                  <w:rFonts w:ascii="Arial" w:hAnsi="Arial" w:cs="Arial"/>
                </w:rPr>
                <w:t>постановлением</w:t>
              </w:r>
            </w:hyperlink>
            <w:r>
              <w:rPr>
                <w:rFonts w:ascii="Arial" w:hAnsi="Arial" w:cs="Arial"/>
              </w:rPr>
              <w:t xml:space="preserve"> Правительства Российской Федерации от 20 февраля 2004 г. N 96 "О сводном реестре организаций оборонно-промышленного комплекса", или </w:t>
            </w:r>
            <w:r>
              <w:rPr>
                <w:rFonts w:ascii="Arial" w:hAnsi="Arial" w:cs="Arial"/>
                <w:b/>
                <w:bCs/>
              </w:rPr>
              <w:t>хозяйственными обществами</w:t>
            </w:r>
            <w:r>
              <w:rPr>
                <w:rFonts w:ascii="Arial" w:hAnsi="Arial" w:cs="Arial"/>
              </w:rPr>
              <w:t xml:space="preserve">, являющимися субъектами естественных монополий или организациями, </w:t>
            </w:r>
            <w:r>
              <w:rPr>
                <w:rFonts w:ascii="Arial" w:hAnsi="Arial" w:cs="Arial"/>
                <w:b/>
                <w:bCs/>
              </w:rPr>
              <w:t>осуществляющими регулируемые виды деятельности в сфере</w:t>
            </w:r>
            <w:r>
              <w:rPr>
                <w:rFonts w:ascii="Arial" w:hAnsi="Arial" w:cs="Arial"/>
              </w:rPr>
              <w:t xml:space="preserve"> электроснабжения, газоснабжения, теплоснабжения, водоснабжения, водоотведения, очистки сточных вод, </w:t>
            </w:r>
            <w:r>
              <w:rPr>
                <w:rFonts w:ascii="Arial" w:hAnsi="Arial" w:cs="Arial"/>
                <w:b/>
                <w:bCs/>
              </w:rPr>
              <w:t xml:space="preserve">обращения с твердыми коммунальными отходами. </w:t>
            </w:r>
          </w:p>
          <w:p w14:paraId="278AC5A0" w14:textId="3AED5DD6" w:rsidR="00510E0A" w:rsidRPr="00913B91" w:rsidRDefault="00510E0A" w:rsidP="00510E0A"/>
        </w:tc>
      </w:tr>
      <w:tr w:rsidR="00510E0A" w:rsidRPr="00913B91" w14:paraId="0B007F50" w14:textId="77777777" w:rsidTr="00CF08BF">
        <w:trPr>
          <w:jc w:val="center"/>
        </w:trPr>
        <w:tc>
          <w:tcPr>
            <w:tcW w:w="560" w:type="dxa"/>
            <w:shd w:val="clear" w:color="auto" w:fill="F2F2F2" w:themeFill="background1" w:themeFillShade="F2"/>
          </w:tcPr>
          <w:p w14:paraId="371D92D6" w14:textId="758AC0CC" w:rsidR="00510E0A" w:rsidRPr="009A1480" w:rsidRDefault="00510E0A" w:rsidP="00510E0A">
            <w:pPr>
              <w:rPr>
                <w:rFonts w:ascii="Arial" w:eastAsia="Courier New" w:hAnsi="Arial" w:cs="Arial"/>
                <w:b/>
              </w:rPr>
            </w:pPr>
            <w:r w:rsidRPr="009A1480">
              <w:rPr>
                <w:rFonts w:ascii="Arial" w:eastAsia="Courier New" w:hAnsi="Arial" w:cs="Arial"/>
                <w:b/>
              </w:rPr>
              <w:lastRenderedPageBreak/>
              <w:t>31</w:t>
            </w:r>
          </w:p>
        </w:tc>
        <w:tc>
          <w:tcPr>
            <w:tcW w:w="2755" w:type="dxa"/>
            <w:shd w:val="clear" w:color="auto" w:fill="F2F2F2" w:themeFill="background1" w:themeFillShade="F2"/>
          </w:tcPr>
          <w:p w14:paraId="0496EC5E" w14:textId="370A5503" w:rsidR="00510E0A" w:rsidRPr="009A1480" w:rsidRDefault="00510E0A" w:rsidP="00510E0A">
            <w:pPr>
              <w:rPr>
                <w:rFonts w:ascii="Arial" w:eastAsia="Courier New" w:hAnsi="Arial" w:cs="Arial"/>
                <w:b/>
              </w:rPr>
            </w:pPr>
            <w:r w:rsidRPr="009A1480">
              <w:rPr>
                <w:rFonts w:ascii="Arial" w:eastAsia="Courier New" w:hAnsi="Arial" w:cs="Arial"/>
                <w:b/>
              </w:rPr>
              <w:t xml:space="preserve">Минимальная доля </w:t>
            </w:r>
          </w:p>
        </w:tc>
        <w:tc>
          <w:tcPr>
            <w:tcW w:w="6319" w:type="dxa"/>
            <w:shd w:val="clear" w:color="auto" w:fill="F2F2F2" w:themeFill="background1" w:themeFillShade="F2"/>
          </w:tcPr>
          <w:p w14:paraId="082B5812" w14:textId="70E830A1" w:rsidR="00510E0A" w:rsidRPr="009A1480" w:rsidRDefault="00510E0A" w:rsidP="00510E0A">
            <w:pPr>
              <w:rPr>
                <w:rFonts w:ascii="Arial" w:hAnsi="Arial" w:cs="Arial"/>
              </w:rPr>
            </w:pPr>
            <w:r w:rsidRPr="009A1480">
              <w:rPr>
                <w:rFonts w:ascii="Arial" w:hAnsi="Arial" w:cs="Arial"/>
              </w:rPr>
              <w:t xml:space="preserve">Не применяется. </w:t>
            </w:r>
          </w:p>
          <w:p w14:paraId="48E0E71C" w14:textId="77777777" w:rsidR="00510E0A" w:rsidRDefault="00510E0A" w:rsidP="00510E0A">
            <w:pPr>
              <w:rPr>
                <w:sz w:val="24"/>
                <w:szCs w:val="24"/>
              </w:rPr>
            </w:pPr>
          </w:p>
          <w:p w14:paraId="2CF696B6" w14:textId="1149F007" w:rsidR="00510E0A" w:rsidRDefault="00510E0A" w:rsidP="00510E0A">
            <w:pPr>
              <w:rPr>
                <w:rFonts w:ascii="Arial" w:hAnsi="Arial" w:cs="Arial"/>
              </w:rPr>
            </w:pPr>
          </w:p>
        </w:tc>
      </w:tr>
    </w:tbl>
    <w:p w14:paraId="1F3A3FA2" w14:textId="18A7FBC0" w:rsidR="00EF62E3" w:rsidRDefault="00EF62E3" w:rsidP="001C7EB7">
      <w:pPr>
        <w:jc w:val="right"/>
        <w:rPr>
          <w:rFonts w:ascii="Arial" w:hAnsi="Arial" w:cs="Arial"/>
        </w:rPr>
      </w:pPr>
    </w:p>
    <w:tbl>
      <w:tblPr>
        <w:tblStyle w:val="2f7"/>
        <w:tblpPr w:leftFromText="180" w:rightFromText="180" w:vertAnchor="page" w:horzAnchor="margin" w:tblpXSpec="right" w:tblpY="6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08"/>
      </w:tblGrid>
      <w:tr w:rsidR="00EF62E3" w:rsidRPr="00EF62E3" w14:paraId="1F7DB630" w14:textId="77777777" w:rsidTr="00722A63">
        <w:tc>
          <w:tcPr>
            <w:tcW w:w="5495" w:type="dxa"/>
            <w:hideMark/>
          </w:tcPr>
          <w:p w14:paraId="03053BF7" w14:textId="77777777" w:rsidR="00EF62E3" w:rsidRPr="00D0672A" w:rsidRDefault="00EF62E3" w:rsidP="00EF62E3">
            <w:pPr>
              <w:autoSpaceDE/>
              <w:autoSpaceDN/>
              <w:rPr>
                <w:rFonts w:ascii="Arial" w:hAnsi="Arial" w:cs="Arial"/>
              </w:rPr>
            </w:pPr>
            <w:r w:rsidRPr="00D0672A">
              <w:rPr>
                <w:rFonts w:ascii="Arial" w:hAnsi="Arial" w:cs="Arial"/>
              </w:rPr>
              <w:t xml:space="preserve">  </w:t>
            </w:r>
          </w:p>
        </w:tc>
        <w:tc>
          <w:tcPr>
            <w:tcW w:w="4108" w:type="dxa"/>
            <w:hideMark/>
          </w:tcPr>
          <w:p w14:paraId="1FBFE33F" w14:textId="67280AA1" w:rsidR="00EF62E3" w:rsidRPr="00EF62E3" w:rsidRDefault="00EF62E3" w:rsidP="00EF62E3">
            <w:pPr>
              <w:adjustRightInd w:val="0"/>
              <w:rPr>
                <w:rFonts w:ascii="Arial" w:hAnsi="Arial" w:cs="Arial"/>
              </w:rPr>
            </w:pPr>
          </w:p>
        </w:tc>
      </w:tr>
    </w:tbl>
    <w:tbl>
      <w:tblPr>
        <w:tblpPr w:leftFromText="180" w:rightFromText="180" w:vertAnchor="page" w:horzAnchor="margin" w:tblpXSpec="right" w:tblpY="464"/>
        <w:tblW w:w="10206" w:type="dxa"/>
        <w:tblLayout w:type="fixed"/>
        <w:tblLook w:val="04A0" w:firstRow="1" w:lastRow="0" w:firstColumn="1" w:lastColumn="0" w:noHBand="0" w:noVBand="1"/>
      </w:tblPr>
      <w:tblGrid>
        <w:gridCol w:w="236"/>
        <w:gridCol w:w="9970"/>
      </w:tblGrid>
      <w:tr w:rsidR="00577C9A" w:rsidRPr="00626EED" w14:paraId="110DBAF6" w14:textId="77777777" w:rsidTr="003906C6">
        <w:tc>
          <w:tcPr>
            <w:tcW w:w="236" w:type="dxa"/>
          </w:tcPr>
          <w:p w14:paraId="6685AC98" w14:textId="77777777" w:rsidR="00577C9A" w:rsidRPr="00626EED" w:rsidRDefault="00577C9A" w:rsidP="00892288">
            <w:pPr>
              <w:jc w:val="both"/>
              <w:rPr>
                <w:rFonts w:ascii="Arial" w:hAnsi="Arial" w:cs="Arial"/>
              </w:rPr>
            </w:pPr>
          </w:p>
        </w:tc>
        <w:tc>
          <w:tcPr>
            <w:tcW w:w="9970" w:type="dxa"/>
          </w:tcPr>
          <w:p w14:paraId="49B84E25" w14:textId="77777777" w:rsidR="00577C9A" w:rsidRDefault="00577C9A" w:rsidP="00892288">
            <w:pPr>
              <w:jc w:val="both"/>
              <w:rPr>
                <w:rFonts w:ascii="Arial" w:hAnsi="Arial" w:cs="Arial"/>
                <w:color w:val="000000"/>
                <w:sz w:val="18"/>
                <w:szCs w:val="18"/>
              </w:rPr>
            </w:pPr>
          </w:p>
          <w:p w14:paraId="48AA159B" w14:textId="77777777" w:rsidR="00577C9A" w:rsidRPr="000B506D" w:rsidRDefault="00577C9A" w:rsidP="003906C6">
            <w:pPr>
              <w:ind w:left="7920"/>
              <w:jc w:val="both"/>
              <w:rPr>
                <w:rFonts w:ascii="Arial" w:hAnsi="Arial" w:cs="Arial"/>
                <w:color w:val="000000"/>
              </w:rPr>
            </w:pPr>
            <w:r w:rsidRPr="000B506D">
              <w:rPr>
                <w:rFonts w:ascii="Arial" w:hAnsi="Arial" w:cs="Arial"/>
                <w:color w:val="000000"/>
              </w:rPr>
              <w:t>Приложение №1</w:t>
            </w:r>
          </w:p>
          <w:p w14:paraId="539C0D78" w14:textId="400BC57B" w:rsidR="00577C9A" w:rsidRPr="000B506D" w:rsidRDefault="00577C9A" w:rsidP="003906C6">
            <w:pPr>
              <w:ind w:left="7920"/>
              <w:jc w:val="both"/>
              <w:rPr>
                <w:rFonts w:ascii="Arial" w:hAnsi="Arial" w:cs="Arial"/>
                <w:color w:val="000000"/>
              </w:rPr>
            </w:pPr>
            <w:r w:rsidRPr="000B506D">
              <w:rPr>
                <w:rFonts w:ascii="Arial" w:hAnsi="Arial" w:cs="Arial"/>
                <w:color w:val="000000"/>
              </w:rPr>
              <w:t>к документации</w:t>
            </w:r>
          </w:p>
          <w:p w14:paraId="40AECFAB" w14:textId="77777777" w:rsidR="004D48C9" w:rsidRPr="000B506D" w:rsidRDefault="004D48C9" w:rsidP="00892288">
            <w:pPr>
              <w:jc w:val="both"/>
              <w:rPr>
                <w:rFonts w:ascii="Arial" w:hAnsi="Arial" w:cs="Arial"/>
                <w:color w:val="000000"/>
              </w:rPr>
            </w:pPr>
          </w:p>
          <w:p w14:paraId="409DEDA3" w14:textId="77777777" w:rsidR="003906C6" w:rsidRPr="003906C6" w:rsidRDefault="003906C6" w:rsidP="003906C6">
            <w:pPr>
              <w:suppressAutoHyphens/>
              <w:autoSpaceDE/>
              <w:autoSpaceDN/>
              <w:ind w:left="6480"/>
              <w:rPr>
                <w:rFonts w:ascii="Arial" w:hAnsi="Arial" w:cs="Arial"/>
                <w:bCs/>
                <w:i/>
                <w:iCs/>
                <w:sz w:val="18"/>
                <w:szCs w:val="18"/>
                <w:lang w:eastAsia="ar-SA"/>
              </w:rPr>
            </w:pPr>
            <w:r w:rsidRPr="003906C6">
              <w:rPr>
                <w:rFonts w:ascii="Arial" w:hAnsi="Arial" w:cs="Arial"/>
                <w:bCs/>
                <w:i/>
                <w:iCs/>
                <w:sz w:val="18"/>
                <w:szCs w:val="18"/>
                <w:lang w:eastAsia="ar-SA"/>
              </w:rPr>
              <w:t>УТВЕРЖДАЮ</w:t>
            </w:r>
          </w:p>
          <w:p w14:paraId="05B2636E" w14:textId="77777777" w:rsidR="003906C6" w:rsidRPr="003906C6" w:rsidRDefault="003906C6" w:rsidP="003906C6">
            <w:pPr>
              <w:suppressAutoHyphens/>
              <w:autoSpaceDE/>
              <w:autoSpaceDN/>
              <w:ind w:left="6480"/>
              <w:rPr>
                <w:rFonts w:ascii="Arial" w:hAnsi="Arial" w:cs="Arial"/>
                <w:bCs/>
                <w:i/>
                <w:iCs/>
                <w:sz w:val="18"/>
                <w:szCs w:val="18"/>
                <w:lang w:eastAsia="ar-SA"/>
              </w:rPr>
            </w:pPr>
            <w:r w:rsidRPr="003906C6">
              <w:rPr>
                <w:rFonts w:ascii="Arial" w:hAnsi="Arial" w:cs="Arial"/>
                <w:bCs/>
                <w:i/>
                <w:iCs/>
                <w:sz w:val="18"/>
                <w:szCs w:val="18"/>
                <w:lang w:eastAsia="ar-SA"/>
              </w:rPr>
              <w:t xml:space="preserve">Управляющий - индивидуальный </w:t>
            </w:r>
          </w:p>
          <w:p w14:paraId="279D24F1" w14:textId="77777777" w:rsidR="003906C6" w:rsidRPr="003906C6" w:rsidRDefault="003906C6" w:rsidP="003906C6">
            <w:pPr>
              <w:suppressAutoHyphens/>
              <w:autoSpaceDE/>
              <w:autoSpaceDN/>
              <w:ind w:left="6480"/>
              <w:rPr>
                <w:rFonts w:ascii="Arial" w:hAnsi="Arial" w:cs="Arial"/>
                <w:bCs/>
                <w:i/>
                <w:iCs/>
                <w:sz w:val="18"/>
                <w:szCs w:val="18"/>
                <w:lang w:eastAsia="ar-SA"/>
              </w:rPr>
            </w:pPr>
            <w:r w:rsidRPr="003906C6">
              <w:rPr>
                <w:rFonts w:ascii="Arial" w:hAnsi="Arial" w:cs="Arial"/>
                <w:bCs/>
                <w:i/>
                <w:iCs/>
                <w:sz w:val="18"/>
                <w:szCs w:val="18"/>
                <w:lang w:eastAsia="ar-SA"/>
              </w:rPr>
              <w:t>предприниматель ООО «ПЭК»</w:t>
            </w:r>
          </w:p>
          <w:p w14:paraId="529EEAF2" w14:textId="77777777" w:rsidR="003906C6" w:rsidRPr="003906C6" w:rsidRDefault="003906C6" w:rsidP="003906C6">
            <w:pPr>
              <w:suppressAutoHyphens/>
              <w:autoSpaceDE/>
              <w:autoSpaceDN/>
              <w:ind w:left="6480"/>
              <w:rPr>
                <w:rFonts w:ascii="Arial" w:hAnsi="Arial" w:cs="Arial"/>
                <w:bCs/>
                <w:i/>
                <w:iCs/>
                <w:sz w:val="18"/>
                <w:szCs w:val="18"/>
                <w:lang w:eastAsia="ar-SA"/>
              </w:rPr>
            </w:pPr>
            <w:r w:rsidRPr="003906C6">
              <w:rPr>
                <w:rFonts w:ascii="Arial" w:hAnsi="Arial" w:cs="Arial"/>
                <w:bCs/>
                <w:i/>
                <w:iCs/>
                <w:sz w:val="18"/>
                <w:szCs w:val="18"/>
                <w:lang w:eastAsia="ar-SA"/>
              </w:rPr>
              <w:t xml:space="preserve">И.З. </w:t>
            </w:r>
            <w:proofErr w:type="spellStart"/>
            <w:r w:rsidRPr="003906C6">
              <w:rPr>
                <w:rFonts w:ascii="Arial" w:hAnsi="Arial" w:cs="Arial"/>
                <w:bCs/>
                <w:i/>
                <w:iCs/>
                <w:sz w:val="18"/>
                <w:szCs w:val="18"/>
                <w:lang w:eastAsia="ar-SA"/>
              </w:rPr>
              <w:t>Шигабутдинов</w:t>
            </w:r>
            <w:proofErr w:type="spellEnd"/>
          </w:p>
          <w:p w14:paraId="35A82500" w14:textId="77777777" w:rsidR="003906C6" w:rsidRPr="003906C6" w:rsidRDefault="003906C6" w:rsidP="003906C6">
            <w:pPr>
              <w:autoSpaceDE/>
              <w:autoSpaceDN/>
              <w:jc w:val="center"/>
              <w:rPr>
                <w:rFonts w:ascii="Arial" w:hAnsi="Arial" w:cs="Arial"/>
                <w:b/>
              </w:rPr>
            </w:pPr>
          </w:p>
          <w:p w14:paraId="3386ECC2" w14:textId="77777777" w:rsidR="003906C6" w:rsidRPr="003906C6" w:rsidRDefault="003906C6" w:rsidP="003906C6">
            <w:pPr>
              <w:autoSpaceDE/>
              <w:autoSpaceDN/>
              <w:jc w:val="center"/>
              <w:rPr>
                <w:rFonts w:ascii="Arial" w:hAnsi="Arial" w:cs="Arial"/>
                <w:b/>
              </w:rPr>
            </w:pPr>
          </w:p>
          <w:p w14:paraId="5A359090" w14:textId="77777777" w:rsidR="003906C6" w:rsidRPr="003906C6" w:rsidRDefault="003906C6" w:rsidP="003906C6">
            <w:pPr>
              <w:autoSpaceDE/>
              <w:autoSpaceDN/>
              <w:jc w:val="center"/>
              <w:rPr>
                <w:rFonts w:ascii="Arial" w:hAnsi="Arial" w:cs="Arial"/>
                <w:b/>
              </w:rPr>
            </w:pPr>
            <w:bookmarkStart w:id="2" w:name="_Hlk234324984"/>
            <w:r w:rsidRPr="003906C6">
              <w:rPr>
                <w:rFonts w:ascii="Arial" w:hAnsi="Arial" w:cs="Arial"/>
                <w:b/>
              </w:rPr>
              <w:t>ОПИСАНИЕ ОБЪЕКТА ЗАКУПКИ</w:t>
            </w:r>
          </w:p>
          <w:p w14:paraId="53F7C618" w14:textId="77777777" w:rsidR="003906C6" w:rsidRPr="003906C6" w:rsidRDefault="003906C6" w:rsidP="003906C6">
            <w:pPr>
              <w:autoSpaceDE/>
              <w:autoSpaceDN/>
              <w:jc w:val="center"/>
              <w:rPr>
                <w:rFonts w:ascii="Arial" w:eastAsia="Calibri" w:hAnsi="Arial" w:cs="Arial"/>
                <w:b/>
                <w:lang w:eastAsia="en-US"/>
              </w:rPr>
            </w:pPr>
            <w:r w:rsidRPr="003906C6">
              <w:rPr>
                <w:rFonts w:ascii="Arial" w:eastAsia="Calibri" w:hAnsi="Arial" w:cs="Arial"/>
                <w:b/>
                <w:lang w:eastAsia="en-US"/>
              </w:rPr>
              <w:t>монтаж системы пожарной сигнализации</w:t>
            </w:r>
          </w:p>
          <w:p w14:paraId="63776221" w14:textId="77777777" w:rsidR="003906C6" w:rsidRPr="003906C6" w:rsidRDefault="003906C6" w:rsidP="003906C6">
            <w:pPr>
              <w:autoSpaceDE/>
              <w:autoSpaceDN/>
              <w:jc w:val="center"/>
              <w:rPr>
                <w:rFonts w:ascii="Arial" w:eastAsia="Calibri" w:hAnsi="Arial" w:cs="Arial"/>
                <w:b/>
                <w:lang w:eastAsia="en-US"/>
              </w:rPr>
            </w:pPr>
            <w:r w:rsidRPr="003906C6">
              <w:rPr>
                <w:rFonts w:ascii="Arial" w:eastAsia="Calibri" w:hAnsi="Arial" w:cs="Arial"/>
                <w:b/>
                <w:lang w:eastAsia="en-US"/>
              </w:rPr>
              <w:t>на объектах ООО «ПЭК»</w:t>
            </w:r>
          </w:p>
          <w:p w14:paraId="75FC7CE7" w14:textId="77777777" w:rsidR="003906C6" w:rsidRPr="003906C6" w:rsidRDefault="003906C6" w:rsidP="003906C6">
            <w:pPr>
              <w:autoSpaceDE/>
              <w:autoSpaceDN/>
              <w:jc w:val="center"/>
              <w:rPr>
                <w:rFonts w:ascii="Arial" w:hAnsi="Arial" w:cs="Arial"/>
                <w:b/>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1218"/>
              <w:gridCol w:w="8302"/>
            </w:tblGrid>
            <w:tr w:rsidR="003906C6" w:rsidRPr="003906C6" w14:paraId="5AEE8E14" w14:textId="77777777" w:rsidTr="003906C6">
              <w:trPr>
                <w:trHeight w:val="121"/>
              </w:trPr>
              <w:tc>
                <w:tcPr>
                  <w:tcW w:w="344" w:type="dxa"/>
                </w:tcPr>
                <w:p w14:paraId="72509FDA" w14:textId="77777777" w:rsidR="003906C6" w:rsidRPr="003906C6" w:rsidRDefault="003906C6" w:rsidP="00E64B65">
                  <w:pPr>
                    <w:framePr w:hSpace="180" w:wrap="around" w:vAnchor="page" w:hAnchor="margin" w:xAlign="right" w:y="464"/>
                    <w:numPr>
                      <w:ilvl w:val="0"/>
                      <w:numId w:val="24"/>
                    </w:numPr>
                    <w:tabs>
                      <w:tab w:val="left" w:pos="60"/>
                    </w:tabs>
                    <w:suppressAutoHyphens/>
                    <w:autoSpaceDE/>
                    <w:autoSpaceDN/>
                    <w:ind w:left="-142"/>
                    <w:contextualSpacing/>
                    <w:jc w:val="center"/>
                    <w:rPr>
                      <w:rFonts w:ascii="Arial" w:eastAsia="Calibri" w:hAnsi="Arial" w:cs="Arial"/>
                      <w:lang w:eastAsia="en-US"/>
                    </w:rPr>
                  </w:pPr>
                </w:p>
              </w:tc>
              <w:tc>
                <w:tcPr>
                  <w:tcW w:w="1218" w:type="dxa"/>
                </w:tcPr>
                <w:p w14:paraId="1A116ACE"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Начальная (максимальная) цена договора</w:t>
                  </w:r>
                </w:p>
              </w:tc>
              <w:tc>
                <w:tcPr>
                  <w:tcW w:w="8302" w:type="dxa"/>
                </w:tcPr>
                <w:p w14:paraId="293B1703" w14:textId="77777777" w:rsidR="003906C6" w:rsidRPr="003906C6" w:rsidRDefault="003906C6" w:rsidP="00E64B65">
                  <w:pPr>
                    <w:framePr w:hSpace="180" w:wrap="around" w:vAnchor="page" w:hAnchor="margin" w:xAlign="right" w:y="464"/>
                    <w:autoSpaceDE/>
                    <w:autoSpaceDN/>
                    <w:ind w:hanging="15"/>
                    <w:jc w:val="both"/>
                    <w:rPr>
                      <w:rFonts w:ascii="Arial" w:eastAsia="Calibri" w:hAnsi="Arial" w:cs="Arial"/>
                      <w:lang w:eastAsia="en-US"/>
                    </w:rPr>
                  </w:pPr>
                  <w:r w:rsidRPr="003906C6">
                    <w:rPr>
                      <w:rFonts w:ascii="Arial" w:eastAsia="Calibri" w:hAnsi="Arial" w:cs="Arial"/>
                      <w:lang w:eastAsia="en-US"/>
                    </w:rPr>
                    <w:t xml:space="preserve">621 899 (Шестьсот двадцать одна тысяча восемьсот девяносто девять) рублей 00 копеек, в том числе НДС 22 % в размере </w:t>
                  </w:r>
                  <w:r w:rsidRPr="003906C6">
                    <w:rPr>
                      <w:rFonts w:ascii="Arial" w:hAnsi="Arial" w:cs="Arial"/>
                      <w:lang w:eastAsia="ar-SA"/>
                    </w:rPr>
                    <w:t>112 145,72 (Сто двенадцать тысяч сто сорок пять) рублей 72 копеек.</w:t>
                  </w:r>
                </w:p>
              </w:tc>
            </w:tr>
            <w:tr w:rsidR="003906C6" w:rsidRPr="003906C6" w14:paraId="38B9EBB3" w14:textId="77777777" w:rsidTr="003906C6">
              <w:trPr>
                <w:trHeight w:val="445"/>
              </w:trPr>
              <w:tc>
                <w:tcPr>
                  <w:tcW w:w="344" w:type="dxa"/>
                </w:tcPr>
                <w:p w14:paraId="0CCD73C1" w14:textId="77777777" w:rsidR="003906C6" w:rsidRPr="003906C6" w:rsidRDefault="003906C6" w:rsidP="00E64B65">
                  <w:pPr>
                    <w:framePr w:hSpace="180" w:wrap="around" w:vAnchor="page" w:hAnchor="margin" w:xAlign="right" w:y="464"/>
                    <w:numPr>
                      <w:ilvl w:val="0"/>
                      <w:numId w:val="24"/>
                    </w:numPr>
                    <w:tabs>
                      <w:tab w:val="left" w:pos="60"/>
                    </w:tabs>
                    <w:suppressAutoHyphens/>
                    <w:autoSpaceDE/>
                    <w:autoSpaceDN/>
                    <w:ind w:left="-142"/>
                    <w:contextualSpacing/>
                    <w:jc w:val="center"/>
                    <w:rPr>
                      <w:rFonts w:ascii="Arial" w:eastAsia="Calibri" w:hAnsi="Arial" w:cs="Arial"/>
                      <w:lang w:eastAsia="en-US"/>
                    </w:rPr>
                  </w:pPr>
                </w:p>
              </w:tc>
              <w:tc>
                <w:tcPr>
                  <w:tcW w:w="1218" w:type="dxa"/>
                </w:tcPr>
                <w:p w14:paraId="40DE6876"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Предмет закупки</w:t>
                  </w:r>
                </w:p>
              </w:tc>
              <w:tc>
                <w:tcPr>
                  <w:tcW w:w="8302" w:type="dxa"/>
                </w:tcPr>
                <w:p w14:paraId="2F5A5D4C" w14:textId="77777777" w:rsidR="003906C6" w:rsidRPr="003906C6" w:rsidRDefault="003906C6" w:rsidP="00E64B65">
                  <w:pPr>
                    <w:framePr w:hSpace="180" w:wrap="around" w:vAnchor="page" w:hAnchor="margin" w:xAlign="right" w:y="464"/>
                    <w:autoSpaceDE/>
                    <w:autoSpaceDN/>
                    <w:ind w:hanging="15"/>
                    <w:jc w:val="both"/>
                    <w:rPr>
                      <w:rFonts w:ascii="Arial" w:eastAsia="Calibri" w:hAnsi="Arial" w:cs="Arial"/>
                      <w:lang w:eastAsia="en-US"/>
                    </w:rPr>
                  </w:pPr>
                  <w:r w:rsidRPr="003906C6">
                    <w:rPr>
                      <w:rFonts w:ascii="Arial" w:eastAsia="Calibri" w:hAnsi="Arial" w:cs="Arial"/>
                      <w:lang w:eastAsia="en-US"/>
                    </w:rPr>
                    <w:t>Монтаж системы пожарной сигнализации на объектах ООО «ПЭК»</w:t>
                  </w:r>
                </w:p>
              </w:tc>
            </w:tr>
            <w:tr w:rsidR="003906C6" w:rsidRPr="003906C6" w14:paraId="23508C3A" w14:textId="77777777" w:rsidTr="003906C6">
              <w:trPr>
                <w:trHeight w:val="121"/>
              </w:trPr>
              <w:tc>
                <w:tcPr>
                  <w:tcW w:w="344" w:type="dxa"/>
                </w:tcPr>
                <w:p w14:paraId="4F94099E" w14:textId="77777777" w:rsidR="003906C6" w:rsidRPr="003906C6" w:rsidRDefault="003906C6" w:rsidP="00E64B65">
                  <w:pPr>
                    <w:framePr w:hSpace="180" w:wrap="around" w:vAnchor="page" w:hAnchor="margin" w:xAlign="right" w:y="464"/>
                    <w:numPr>
                      <w:ilvl w:val="0"/>
                      <w:numId w:val="24"/>
                    </w:numPr>
                    <w:tabs>
                      <w:tab w:val="left" w:pos="60"/>
                    </w:tabs>
                    <w:suppressAutoHyphens/>
                    <w:autoSpaceDE/>
                    <w:autoSpaceDN/>
                    <w:ind w:left="-142"/>
                    <w:contextualSpacing/>
                    <w:jc w:val="center"/>
                    <w:rPr>
                      <w:rFonts w:ascii="Arial" w:eastAsia="Calibri" w:hAnsi="Arial" w:cs="Arial"/>
                      <w:lang w:eastAsia="en-US"/>
                    </w:rPr>
                  </w:pPr>
                </w:p>
              </w:tc>
              <w:tc>
                <w:tcPr>
                  <w:tcW w:w="1218" w:type="dxa"/>
                </w:tcPr>
                <w:p w14:paraId="7D41D932"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Наименование и адреса объектов</w:t>
                  </w:r>
                </w:p>
              </w:tc>
              <w:tc>
                <w:tcPr>
                  <w:tcW w:w="8302" w:type="dxa"/>
                </w:tcPr>
                <w:p w14:paraId="62365B75" w14:textId="77777777" w:rsidR="003906C6" w:rsidRPr="003906C6" w:rsidRDefault="003906C6" w:rsidP="00E64B65">
                  <w:pPr>
                    <w:framePr w:hSpace="180" w:wrap="around" w:vAnchor="page" w:hAnchor="margin" w:xAlign="right" w:y="464"/>
                    <w:numPr>
                      <w:ilvl w:val="3"/>
                      <w:numId w:val="24"/>
                    </w:numPr>
                    <w:suppressAutoHyphens/>
                    <w:autoSpaceDE/>
                    <w:autoSpaceDN/>
                    <w:ind w:left="0" w:hanging="15"/>
                    <w:contextualSpacing/>
                    <w:jc w:val="both"/>
                    <w:rPr>
                      <w:rFonts w:ascii="Arial" w:eastAsia="Calibri" w:hAnsi="Arial" w:cs="Arial"/>
                      <w:lang w:eastAsia="en-US"/>
                    </w:rPr>
                  </w:pPr>
                  <w:bookmarkStart w:id="3" w:name="_Hlk232406684"/>
                  <w:r w:rsidRPr="003906C6">
                    <w:rPr>
                      <w:rFonts w:ascii="Arial" w:eastAsia="Calibri" w:hAnsi="Arial" w:cs="Arial"/>
                      <w:lang w:eastAsia="en-US"/>
                    </w:rPr>
                    <w:t xml:space="preserve">Ангар </w:t>
                  </w:r>
                  <w:proofErr w:type="spellStart"/>
                  <w:r w:rsidRPr="003906C6">
                    <w:rPr>
                      <w:rFonts w:ascii="Arial" w:eastAsia="Calibri" w:hAnsi="Arial" w:cs="Arial"/>
                      <w:lang w:eastAsia="en-US"/>
                    </w:rPr>
                    <w:t>тентованный</w:t>
                  </w:r>
                  <w:proofErr w:type="spellEnd"/>
                  <w:r w:rsidRPr="003906C6">
                    <w:rPr>
                      <w:rFonts w:ascii="Arial" w:eastAsia="Calibri" w:hAnsi="Arial" w:cs="Arial"/>
                      <w:lang w:eastAsia="en-US"/>
                    </w:rPr>
                    <w:t xml:space="preserve"> по адресу: РТ, г. Набережные Челны, Автосборочный проезд, 29/63.</w:t>
                  </w:r>
                </w:p>
                <w:bookmarkEnd w:id="3"/>
                <w:p w14:paraId="5A5F80ED" w14:textId="77777777" w:rsidR="003906C6" w:rsidRPr="003906C6" w:rsidRDefault="003906C6" w:rsidP="00E64B65">
                  <w:pPr>
                    <w:framePr w:hSpace="180" w:wrap="around" w:vAnchor="page" w:hAnchor="margin" w:xAlign="right" w:y="464"/>
                    <w:numPr>
                      <w:ilvl w:val="3"/>
                      <w:numId w:val="24"/>
                    </w:numPr>
                    <w:suppressAutoHyphens/>
                    <w:autoSpaceDE/>
                    <w:autoSpaceDN/>
                    <w:ind w:left="0" w:hanging="15"/>
                    <w:contextualSpacing/>
                    <w:jc w:val="both"/>
                    <w:rPr>
                      <w:rFonts w:ascii="Arial" w:eastAsia="Calibri" w:hAnsi="Arial" w:cs="Arial"/>
                      <w:lang w:eastAsia="en-US"/>
                    </w:rPr>
                  </w:pPr>
                  <w:r w:rsidRPr="003906C6">
                    <w:rPr>
                      <w:rFonts w:ascii="Arial" w:eastAsia="Calibri" w:hAnsi="Arial" w:cs="Arial"/>
                      <w:lang w:eastAsia="en-US"/>
                    </w:rPr>
                    <w:t xml:space="preserve">Ангар на Карьер качественного грунта по адресу: РТ, г. Набережные Челны, ул. Металлургическая, 101А. </w:t>
                  </w:r>
                </w:p>
                <w:p w14:paraId="1CE1F3BE" w14:textId="77777777" w:rsidR="003906C6" w:rsidRPr="003906C6" w:rsidRDefault="003906C6" w:rsidP="00E64B65">
                  <w:pPr>
                    <w:framePr w:hSpace="180" w:wrap="around" w:vAnchor="page" w:hAnchor="margin" w:xAlign="right" w:y="464"/>
                    <w:autoSpaceDE/>
                    <w:autoSpaceDN/>
                    <w:contextualSpacing/>
                    <w:jc w:val="both"/>
                    <w:rPr>
                      <w:rFonts w:ascii="Arial" w:eastAsia="Calibri" w:hAnsi="Arial" w:cs="Arial"/>
                      <w:lang w:eastAsia="en-US"/>
                    </w:rPr>
                  </w:pPr>
                  <w:r w:rsidRPr="003906C6">
                    <w:rPr>
                      <w:rFonts w:ascii="Arial" w:eastAsia="Calibri" w:hAnsi="Arial" w:cs="Arial"/>
                      <w:lang w:eastAsia="en-US"/>
                    </w:rPr>
                    <w:t xml:space="preserve">3. Вагон-бытовка (Шредер) по адресу: РТ, г. Набережные Челны, Автосборочный проезд, 29/63. </w:t>
                  </w:r>
                </w:p>
              </w:tc>
            </w:tr>
            <w:tr w:rsidR="003906C6" w:rsidRPr="003906C6" w14:paraId="787B21A1" w14:textId="77777777" w:rsidTr="003906C6">
              <w:trPr>
                <w:trHeight w:val="121"/>
              </w:trPr>
              <w:tc>
                <w:tcPr>
                  <w:tcW w:w="344" w:type="dxa"/>
                </w:tcPr>
                <w:p w14:paraId="64205C7E" w14:textId="77777777" w:rsidR="003906C6" w:rsidRPr="003906C6" w:rsidRDefault="003906C6" w:rsidP="00E64B65">
                  <w:pPr>
                    <w:framePr w:hSpace="180" w:wrap="around" w:vAnchor="page" w:hAnchor="margin" w:xAlign="right" w:y="464"/>
                    <w:numPr>
                      <w:ilvl w:val="0"/>
                      <w:numId w:val="24"/>
                    </w:numPr>
                    <w:suppressAutoHyphens/>
                    <w:autoSpaceDE/>
                    <w:autoSpaceDN/>
                    <w:ind w:left="-142"/>
                    <w:contextualSpacing/>
                    <w:jc w:val="center"/>
                    <w:rPr>
                      <w:rFonts w:ascii="Arial" w:eastAsia="Calibri" w:hAnsi="Arial" w:cs="Arial"/>
                      <w:lang w:eastAsia="en-US"/>
                    </w:rPr>
                  </w:pPr>
                </w:p>
              </w:tc>
              <w:tc>
                <w:tcPr>
                  <w:tcW w:w="1218" w:type="dxa"/>
                </w:tcPr>
                <w:p w14:paraId="48893C4B"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Срок проведения</w:t>
                  </w:r>
                </w:p>
                <w:p w14:paraId="53DAE003"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работ</w:t>
                  </w:r>
                </w:p>
              </w:tc>
              <w:tc>
                <w:tcPr>
                  <w:tcW w:w="8302" w:type="dxa"/>
                </w:tcPr>
                <w:p w14:paraId="0ED0B9F8"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 xml:space="preserve"> 10 (Десять) рабочих дней со дня внесения аванса по договору.</w:t>
                  </w:r>
                </w:p>
              </w:tc>
            </w:tr>
            <w:tr w:rsidR="003906C6" w:rsidRPr="003906C6" w14:paraId="55C23691" w14:textId="77777777" w:rsidTr="003906C6">
              <w:trPr>
                <w:trHeight w:val="723"/>
              </w:trPr>
              <w:tc>
                <w:tcPr>
                  <w:tcW w:w="344" w:type="dxa"/>
                </w:tcPr>
                <w:p w14:paraId="26C602B8" w14:textId="77777777" w:rsidR="003906C6" w:rsidRPr="003906C6" w:rsidRDefault="003906C6" w:rsidP="00E64B65">
                  <w:pPr>
                    <w:framePr w:hSpace="180" w:wrap="around" w:vAnchor="page" w:hAnchor="margin" w:xAlign="right" w:y="464"/>
                    <w:numPr>
                      <w:ilvl w:val="0"/>
                      <w:numId w:val="24"/>
                    </w:numPr>
                    <w:suppressAutoHyphens/>
                    <w:autoSpaceDE/>
                    <w:autoSpaceDN/>
                    <w:ind w:left="-142"/>
                    <w:contextualSpacing/>
                    <w:jc w:val="center"/>
                    <w:rPr>
                      <w:rFonts w:ascii="Arial" w:eastAsia="Calibri" w:hAnsi="Arial" w:cs="Arial"/>
                      <w:lang w:eastAsia="en-US"/>
                    </w:rPr>
                  </w:pPr>
                </w:p>
              </w:tc>
              <w:tc>
                <w:tcPr>
                  <w:tcW w:w="1218" w:type="dxa"/>
                </w:tcPr>
                <w:p w14:paraId="15630F9C"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Условия оплаты</w:t>
                  </w:r>
                </w:p>
              </w:tc>
              <w:tc>
                <w:tcPr>
                  <w:tcW w:w="8302" w:type="dxa"/>
                </w:tcPr>
                <w:p w14:paraId="145A8115"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Аванс 50%, окончательный расчет в размере 50% стоимости работ оплачивается в течение 7 (Семи) рабочих дней после подписания КС-2, КС-3</w:t>
                  </w:r>
                </w:p>
                <w:p w14:paraId="6F16B8F3"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p>
              </w:tc>
            </w:tr>
            <w:tr w:rsidR="003906C6" w:rsidRPr="003906C6" w14:paraId="43A64E72" w14:textId="77777777" w:rsidTr="003906C6">
              <w:trPr>
                <w:trHeight w:val="121"/>
              </w:trPr>
              <w:tc>
                <w:tcPr>
                  <w:tcW w:w="344" w:type="dxa"/>
                </w:tcPr>
                <w:p w14:paraId="16B42EEC" w14:textId="77777777" w:rsidR="003906C6" w:rsidRPr="003906C6" w:rsidRDefault="003906C6" w:rsidP="00E64B65">
                  <w:pPr>
                    <w:framePr w:hSpace="180" w:wrap="around" w:vAnchor="page" w:hAnchor="margin" w:xAlign="right" w:y="464"/>
                    <w:numPr>
                      <w:ilvl w:val="0"/>
                      <w:numId w:val="24"/>
                    </w:numPr>
                    <w:suppressAutoHyphens/>
                    <w:autoSpaceDE/>
                    <w:autoSpaceDN/>
                    <w:ind w:left="-142"/>
                    <w:contextualSpacing/>
                    <w:jc w:val="center"/>
                    <w:rPr>
                      <w:rFonts w:ascii="Arial" w:eastAsia="Calibri" w:hAnsi="Arial" w:cs="Arial"/>
                      <w:lang w:eastAsia="en-US"/>
                    </w:rPr>
                  </w:pPr>
                </w:p>
              </w:tc>
              <w:tc>
                <w:tcPr>
                  <w:tcW w:w="1218" w:type="dxa"/>
                </w:tcPr>
                <w:p w14:paraId="1978C9D6" w14:textId="77777777" w:rsidR="003906C6" w:rsidRPr="003906C6" w:rsidRDefault="003906C6" w:rsidP="00E64B65">
                  <w:pPr>
                    <w:framePr w:hSpace="180" w:wrap="around" w:vAnchor="page" w:hAnchor="margin" w:xAlign="right" w:y="464"/>
                    <w:autoSpaceDE/>
                    <w:autoSpaceDN/>
                    <w:rPr>
                      <w:rFonts w:ascii="Arial" w:eastAsia="Calibri" w:hAnsi="Arial" w:cs="Arial"/>
                      <w:lang w:val="en-US" w:eastAsia="en-US"/>
                    </w:rPr>
                  </w:pPr>
                  <w:r w:rsidRPr="003906C6">
                    <w:rPr>
                      <w:rFonts w:ascii="Arial" w:eastAsia="Calibri" w:hAnsi="Arial" w:cs="Arial"/>
                      <w:lang w:eastAsia="en-US"/>
                    </w:rPr>
                    <w:t xml:space="preserve">Назначение пожарной сигнализации </w:t>
                  </w:r>
                </w:p>
              </w:tc>
              <w:tc>
                <w:tcPr>
                  <w:tcW w:w="8302" w:type="dxa"/>
                </w:tcPr>
                <w:p w14:paraId="49E3CFC3"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Система пожарной сигнализации (СПС) предназначена для своевременного обнаружения места возгорания или задымления и сообщении о месте его возникновения на приемно-контрольный прибор.</w:t>
                  </w:r>
                </w:p>
              </w:tc>
            </w:tr>
            <w:tr w:rsidR="003906C6" w:rsidRPr="003906C6" w14:paraId="69D57233" w14:textId="77777777" w:rsidTr="003906C6">
              <w:trPr>
                <w:trHeight w:val="121"/>
              </w:trPr>
              <w:tc>
                <w:tcPr>
                  <w:tcW w:w="344" w:type="dxa"/>
                </w:tcPr>
                <w:p w14:paraId="5E1C46C0" w14:textId="77777777" w:rsidR="003906C6" w:rsidRPr="003906C6" w:rsidRDefault="003906C6" w:rsidP="00E64B65">
                  <w:pPr>
                    <w:framePr w:hSpace="180" w:wrap="around" w:vAnchor="page" w:hAnchor="margin" w:xAlign="right" w:y="464"/>
                    <w:numPr>
                      <w:ilvl w:val="0"/>
                      <w:numId w:val="24"/>
                    </w:numPr>
                    <w:suppressAutoHyphens/>
                    <w:autoSpaceDE/>
                    <w:autoSpaceDN/>
                    <w:ind w:left="-142"/>
                    <w:contextualSpacing/>
                    <w:jc w:val="center"/>
                    <w:rPr>
                      <w:rFonts w:ascii="Arial" w:eastAsia="Calibri" w:hAnsi="Arial" w:cs="Arial"/>
                      <w:lang w:eastAsia="en-US"/>
                    </w:rPr>
                  </w:pPr>
                </w:p>
              </w:tc>
              <w:tc>
                <w:tcPr>
                  <w:tcW w:w="1218" w:type="dxa"/>
                </w:tcPr>
                <w:p w14:paraId="7DD31DB2"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Этапы проведения работ</w:t>
                  </w:r>
                </w:p>
              </w:tc>
              <w:tc>
                <w:tcPr>
                  <w:tcW w:w="8302" w:type="dxa"/>
                  <w:tcBorders>
                    <w:bottom w:val="single" w:sz="4" w:space="0" w:color="auto"/>
                  </w:tcBorders>
                </w:tcPr>
                <w:p w14:paraId="27272FB9"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 xml:space="preserve">1. Обеспечение оборудованием и материалами, монтажные работы, пуско-наладочные работы. </w:t>
                  </w:r>
                </w:p>
                <w:p w14:paraId="255EA200" w14:textId="77777777" w:rsidR="003906C6" w:rsidRPr="003906C6" w:rsidRDefault="003906C6" w:rsidP="00E64B65">
                  <w:pPr>
                    <w:framePr w:hSpace="180" w:wrap="around" w:vAnchor="page" w:hAnchor="margin" w:xAlign="right" w:y="464"/>
                    <w:autoSpaceDE/>
                    <w:autoSpaceDN/>
                    <w:contextualSpacing/>
                    <w:jc w:val="both"/>
                    <w:rPr>
                      <w:rFonts w:ascii="Arial" w:eastAsia="Calibri" w:hAnsi="Arial" w:cs="Arial"/>
                      <w:lang w:eastAsia="en-US"/>
                    </w:rPr>
                  </w:pPr>
                  <w:r w:rsidRPr="003906C6">
                    <w:rPr>
                      <w:rFonts w:ascii="Arial" w:eastAsia="Calibri" w:hAnsi="Arial" w:cs="Arial"/>
                      <w:lang w:eastAsia="en-US"/>
                    </w:rPr>
                    <w:t>2. Ввод в эксплуатацию.</w:t>
                  </w:r>
                </w:p>
                <w:p w14:paraId="3A79B304" w14:textId="77777777" w:rsidR="003906C6" w:rsidRPr="003906C6" w:rsidRDefault="003906C6" w:rsidP="00E64B65">
                  <w:pPr>
                    <w:framePr w:hSpace="180" w:wrap="around" w:vAnchor="page" w:hAnchor="margin" w:xAlign="right" w:y="464"/>
                    <w:autoSpaceDE/>
                    <w:autoSpaceDN/>
                    <w:contextualSpacing/>
                    <w:jc w:val="both"/>
                    <w:rPr>
                      <w:rFonts w:ascii="Arial" w:eastAsia="Calibri" w:hAnsi="Arial" w:cs="Arial"/>
                      <w:lang w:eastAsia="en-US"/>
                    </w:rPr>
                  </w:pPr>
                  <w:r w:rsidRPr="003906C6">
                    <w:rPr>
                      <w:rFonts w:ascii="Arial" w:eastAsia="Calibri" w:hAnsi="Arial" w:cs="Arial"/>
                      <w:lang w:eastAsia="en-US"/>
                    </w:rPr>
                    <w:t>Все работы выполняются силами и средствами Подрядчика.</w:t>
                  </w:r>
                </w:p>
              </w:tc>
            </w:tr>
            <w:tr w:rsidR="003906C6" w:rsidRPr="003906C6" w14:paraId="3690CE23" w14:textId="77777777" w:rsidTr="003906C6">
              <w:trPr>
                <w:trHeight w:val="121"/>
              </w:trPr>
              <w:tc>
                <w:tcPr>
                  <w:tcW w:w="344" w:type="dxa"/>
                </w:tcPr>
                <w:p w14:paraId="3C8AEEE3" w14:textId="77777777" w:rsidR="003906C6" w:rsidRPr="003906C6" w:rsidRDefault="003906C6" w:rsidP="00E64B65">
                  <w:pPr>
                    <w:framePr w:hSpace="180" w:wrap="around" w:vAnchor="page" w:hAnchor="margin" w:xAlign="right" w:y="464"/>
                    <w:numPr>
                      <w:ilvl w:val="0"/>
                      <w:numId w:val="24"/>
                    </w:numPr>
                    <w:suppressAutoHyphens/>
                    <w:autoSpaceDE/>
                    <w:autoSpaceDN/>
                    <w:ind w:left="-142"/>
                    <w:contextualSpacing/>
                    <w:jc w:val="center"/>
                    <w:rPr>
                      <w:rFonts w:ascii="Arial" w:eastAsia="Calibri" w:hAnsi="Arial" w:cs="Arial"/>
                      <w:lang w:eastAsia="en-US"/>
                    </w:rPr>
                  </w:pPr>
                </w:p>
              </w:tc>
              <w:tc>
                <w:tcPr>
                  <w:tcW w:w="1218" w:type="dxa"/>
                </w:tcPr>
                <w:p w14:paraId="38FB4492"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Нормативная база</w:t>
                  </w:r>
                </w:p>
              </w:tc>
              <w:tc>
                <w:tcPr>
                  <w:tcW w:w="8302" w:type="dxa"/>
                  <w:tcBorders>
                    <w:bottom w:val="single" w:sz="4" w:space="0" w:color="auto"/>
                  </w:tcBorders>
                </w:tcPr>
                <w:p w14:paraId="1A82612B"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 xml:space="preserve">Федеральный закон от 21 декабря 1994 года № 69-ФЗ «О пожарной безопасности»; </w:t>
                  </w:r>
                </w:p>
                <w:p w14:paraId="16D67714"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Федеральный закон от 22 июля 2008 года № 123-ФЗ «Технический регламент о требованиях пожарной безопасности»;</w:t>
                  </w:r>
                </w:p>
                <w:p w14:paraId="3CA3068B"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Постановление Правительства Российской Федерации от 16 сентября 2020 года № 1479 «Об утверждении Правил противопожарного режима в Российской Федерации»;</w:t>
                  </w:r>
                </w:p>
                <w:p w14:paraId="553ED8E3"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Приказ Росстандарта от 28.11.2025 N 2594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14:paraId="671366DC"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Постановление Правительства РФ от 16.02.2008 №87 «О составе разделов проектной документации и требованиях к их содержанию»;</w:t>
                  </w:r>
                </w:p>
                <w:p w14:paraId="6E5E036D"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 xml:space="preserve">СП 3.13130.2026, утверждённый приказом МЧС России №133 от 26 февраля 2026 года "Системы противопожарной защиты. Система оповещения и управления эвакуацией людей при пожаре. Требования пожарной безопасности", </w:t>
                  </w:r>
                </w:p>
                <w:p w14:paraId="27B64FF4"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 xml:space="preserve">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 </w:t>
                  </w:r>
                </w:p>
                <w:p w14:paraId="18261816"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 xml:space="preserve">СП 485.1311500.2020 «Свод правил. Системы противопожарной защиты. Установки пожаротушения автоматические. Нормы и правила проектирования», </w:t>
                  </w:r>
                </w:p>
                <w:p w14:paraId="0876D2AC"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lastRenderedPageBreak/>
                    <w:t>СП 486.1311500.2020 «Свод правил.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Нормы и правила проектирования»,</w:t>
                  </w:r>
                </w:p>
                <w:p w14:paraId="517CB952"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СП 6.13130.2021 «Системы противопожарной защиты. Электроустановки низковольтные. Требования пожарной безопасности»,</w:t>
                  </w:r>
                </w:p>
                <w:p w14:paraId="38DE5867"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СП 7.13130 «Отопление, вентиляция и кондиционирование. Требования пожарной безопасности»,</w:t>
                  </w:r>
                </w:p>
                <w:p w14:paraId="44F24A8C"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r w:rsidRPr="003906C6">
                    <w:rPr>
                      <w:rFonts w:ascii="Arial" w:eastAsia="Calibri" w:hAnsi="Arial" w:cs="Arial"/>
                      <w:lang w:eastAsia="en-US"/>
                    </w:rPr>
                    <w:t>СП 10.13130 «Системы противопожарной защиты. Внутренний противопожарный водопровод. Нормы и правила проектирования».</w:t>
                  </w:r>
                </w:p>
                <w:p w14:paraId="1E22C29D" w14:textId="77777777" w:rsidR="003906C6" w:rsidRPr="003906C6" w:rsidRDefault="003906C6" w:rsidP="00E64B65">
                  <w:pPr>
                    <w:framePr w:hSpace="180" w:wrap="around" w:vAnchor="page" w:hAnchor="margin" w:xAlign="right" w:y="464"/>
                    <w:autoSpaceDE/>
                    <w:autoSpaceDN/>
                    <w:ind w:firstLine="374"/>
                    <w:jc w:val="both"/>
                    <w:rPr>
                      <w:rFonts w:ascii="Arial" w:eastAsia="Calibri" w:hAnsi="Arial" w:cs="Arial"/>
                      <w:lang w:eastAsia="en-US"/>
                    </w:rPr>
                  </w:pPr>
                </w:p>
              </w:tc>
            </w:tr>
            <w:tr w:rsidR="003906C6" w:rsidRPr="003906C6" w14:paraId="40D1122D" w14:textId="77777777" w:rsidTr="003906C6">
              <w:trPr>
                <w:trHeight w:val="416"/>
              </w:trPr>
              <w:tc>
                <w:tcPr>
                  <w:tcW w:w="344" w:type="dxa"/>
                </w:tcPr>
                <w:p w14:paraId="6C40EB08" w14:textId="77777777" w:rsidR="003906C6" w:rsidRPr="003906C6" w:rsidRDefault="003906C6" w:rsidP="00E64B65">
                  <w:pPr>
                    <w:framePr w:hSpace="180" w:wrap="around" w:vAnchor="page" w:hAnchor="margin" w:xAlign="right" w:y="464"/>
                    <w:numPr>
                      <w:ilvl w:val="0"/>
                      <w:numId w:val="24"/>
                    </w:numPr>
                    <w:suppressAutoHyphens/>
                    <w:autoSpaceDE/>
                    <w:autoSpaceDN/>
                    <w:ind w:left="-142"/>
                    <w:contextualSpacing/>
                    <w:jc w:val="center"/>
                    <w:rPr>
                      <w:rFonts w:ascii="Arial" w:eastAsia="Calibri" w:hAnsi="Arial" w:cs="Arial"/>
                      <w:lang w:eastAsia="en-US"/>
                    </w:rPr>
                  </w:pPr>
                </w:p>
              </w:tc>
              <w:tc>
                <w:tcPr>
                  <w:tcW w:w="1218" w:type="dxa"/>
                </w:tcPr>
                <w:p w14:paraId="11857557" w14:textId="77777777" w:rsidR="003906C6" w:rsidRPr="003906C6" w:rsidRDefault="003906C6" w:rsidP="00E64B65">
                  <w:pPr>
                    <w:framePr w:hSpace="180" w:wrap="around" w:vAnchor="page" w:hAnchor="margin" w:xAlign="right" w:y="464"/>
                    <w:autoSpaceDE/>
                    <w:autoSpaceDN/>
                    <w:rPr>
                      <w:rFonts w:ascii="Arial" w:eastAsia="Calibri" w:hAnsi="Arial" w:cs="Arial"/>
                      <w:color w:val="FF0000"/>
                      <w:lang w:eastAsia="en-US"/>
                    </w:rPr>
                  </w:pPr>
                  <w:r w:rsidRPr="003906C6">
                    <w:rPr>
                      <w:rFonts w:ascii="Arial" w:eastAsia="Calibri" w:hAnsi="Arial" w:cs="Arial"/>
                      <w:lang w:eastAsia="en-US"/>
                    </w:rPr>
                    <w:t>Требования к электроснабжению и заземлению</w:t>
                  </w:r>
                </w:p>
              </w:tc>
              <w:tc>
                <w:tcPr>
                  <w:tcW w:w="8302" w:type="dxa"/>
                </w:tcPr>
                <w:p w14:paraId="47F33F94"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В соответствии с СП 484.1311500.2020, СП 485.1311500.2020, по степени обеспечения надежности электроснабжения электроприемники систем отнести к I категории согласно ПУЭ. Использовать в качестве резервного источника электропитания аккумуляторные батареи или блоки бесперебойного питания. Электропитание систем запроектировать с учетом требований СП 484.1311500.2020, СП 485.1311500.2020.</w:t>
                  </w:r>
                </w:p>
                <w:p w14:paraId="59DAFAB7" w14:textId="77777777" w:rsidR="003906C6" w:rsidRPr="003906C6" w:rsidRDefault="003906C6" w:rsidP="00E64B65">
                  <w:pPr>
                    <w:framePr w:hSpace="180" w:wrap="around" w:vAnchor="page" w:hAnchor="margin" w:xAlign="right" w:y="464"/>
                    <w:autoSpaceDE/>
                    <w:autoSpaceDN/>
                    <w:rPr>
                      <w:rFonts w:ascii="Arial" w:eastAsia="Calibri" w:hAnsi="Arial" w:cs="Arial"/>
                      <w:color w:val="FF0000"/>
                      <w:lang w:eastAsia="en-US"/>
                    </w:rPr>
                  </w:pPr>
                  <w:r w:rsidRPr="003906C6">
                    <w:rPr>
                      <w:rFonts w:ascii="Arial" w:eastAsia="Calibri" w:hAnsi="Arial" w:cs="Arial"/>
                      <w:lang w:eastAsia="en-US"/>
                    </w:rPr>
                    <w:t>Защитное заземление (зануление) электрооборудования предусмотреть в соответствии с требованиями ПУЭ, нормативной и технической документацией заводов-изготовителей оборудования.</w:t>
                  </w:r>
                </w:p>
              </w:tc>
            </w:tr>
            <w:tr w:rsidR="003906C6" w:rsidRPr="003906C6" w14:paraId="4CE9D05E" w14:textId="77777777" w:rsidTr="003906C6">
              <w:trPr>
                <w:trHeight w:val="121"/>
              </w:trPr>
              <w:tc>
                <w:tcPr>
                  <w:tcW w:w="344" w:type="dxa"/>
                </w:tcPr>
                <w:p w14:paraId="2FB31E11" w14:textId="77777777" w:rsidR="003906C6" w:rsidRPr="003906C6" w:rsidRDefault="003906C6" w:rsidP="00E64B65">
                  <w:pPr>
                    <w:framePr w:hSpace="180" w:wrap="around" w:vAnchor="page" w:hAnchor="margin" w:xAlign="right" w:y="464"/>
                    <w:numPr>
                      <w:ilvl w:val="0"/>
                      <w:numId w:val="24"/>
                    </w:numPr>
                    <w:suppressAutoHyphens/>
                    <w:autoSpaceDE/>
                    <w:autoSpaceDN/>
                    <w:ind w:left="-142"/>
                    <w:contextualSpacing/>
                    <w:jc w:val="center"/>
                    <w:rPr>
                      <w:rFonts w:ascii="Arial" w:eastAsia="Calibri" w:hAnsi="Arial" w:cs="Arial"/>
                      <w:lang w:eastAsia="en-US"/>
                    </w:rPr>
                  </w:pPr>
                </w:p>
              </w:tc>
              <w:tc>
                <w:tcPr>
                  <w:tcW w:w="1218" w:type="dxa"/>
                </w:tcPr>
                <w:p w14:paraId="0595443A"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Характер и объем монтажных и пуско-наладочных работ</w:t>
                  </w:r>
                </w:p>
              </w:tc>
              <w:tc>
                <w:tcPr>
                  <w:tcW w:w="8302" w:type="dxa"/>
                </w:tcPr>
                <w:p w14:paraId="4A671493"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Монтаж технических средств СПС производить с учетом требований технической документации предприятий-изготовителей технических средств СПС.</w:t>
                  </w:r>
                </w:p>
                <w:p w14:paraId="6F8D2B62"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Монтаж СПС выполнять индустриальными методами и укрупненными узлами с применением инструмента, специальных приспособлений, механизмов.</w:t>
                  </w:r>
                </w:p>
                <w:p w14:paraId="15C64298"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 xml:space="preserve">Соединение технических средств СПС между собой и крепление их на стенах или фундаментах производить стандартизованными и нормализованными крепежными деталями. </w:t>
                  </w:r>
                </w:p>
                <w:p w14:paraId="71F57B96" w14:textId="77777777" w:rsidR="003906C6" w:rsidRPr="003906C6" w:rsidRDefault="003906C6" w:rsidP="00E64B65">
                  <w:pPr>
                    <w:framePr w:hSpace="180" w:wrap="around" w:vAnchor="page" w:hAnchor="margin" w:xAlign="right" w:y="464"/>
                    <w:autoSpaceDE/>
                    <w:autoSpaceDN/>
                    <w:jc w:val="both"/>
                    <w:rPr>
                      <w:rFonts w:ascii="Arial" w:eastAsia="Calibri" w:hAnsi="Arial" w:cs="Arial"/>
                      <w:b/>
                      <w:lang w:eastAsia="en-US"/>
                    </w:rPr>
                  </w:pPr>
                  <w:r w:rsidRPr="003906C6">
                    <w:rPr>
                      <w:rFonts w:ascii="Arial" w:eastAsia="Calibri" w:hAnsi="Arial" w:cs="Arial"/>
                      <w:b/>
                      <w:lang w:eastAsia="en-US"/>
                    </w:rPr>
                    <w:t>Все работы производить в соответствии с ЛОКАЛЬНЫМ РЕСУРСНЫМ СМЕТНЫМ РАСЧЕТОМ (Приложение №1).</w:t>
                  </w:r>
                </w:p>
                <w:p w14:paraId="7193166F"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b/>
                      <w:lang w:eastAsia="en-US"/>
                    </w:rPr>
                    <w:t xml:space="preserve"> </w:t>
                  </w:r>
                  <w:r w:rsidRPr="003906C6">
                    <w:rPr>
                      <w:rFonts w:ascii="Arial" w:eastAsia="Calibri" w:hAnsi="Arial" w:cs="Arial"/>
                      <w:lang w:eastAsia="en-US"/>
                    </w:rPr>
                    <w:t>Пуско-наладочные работы программно-технических средств СПЗ выполнить в соответствии с требованиями нормативной и технической документации, включая следующие этапы (стадии):</w:t>
                  </w:r>
                </w:p>
                <w:p w14:paraId="32D0A4B9"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 подготовительные работы, проверка технических и программно-технических средств систем противопожарной автоматики;</w:t>
                  </w:r>
                </w:p>
                <w:p w14:paraId="094C258D"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 изучение документации, в т.ч. материалов предпроектной стадии (технические требования к системе и др.), выполнение других мероприятий инженерно-технической подготовки работ, обследование объекта, внешний осмотр оборудования и выполненных монтажных работ по СПЗ, определение готовности смежных с систем (электроснабжения и т.п.) и т.д.;</w:t>
                  </w:r>
                </w:p>
                <w:p w14:paraId="49494B9E"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 проверка соответствия основных технических характеристик аппаратуры требованиям, установленным в паспортах и инструкциях предприятий-изготовителей.</w:t>
                  </w:r>
                </w:p>
                <w:p w14:paraId="1BE6CB7C"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Выполнить автономную наладку технических средств после завершения их монтажа:</w:t>
                  </w:r>
                </w:p>
                <w:p w14:paraId="00191AC9" w14:textId="77777777" w:rsidR="003906C6" w:rsidRPr="003906C6" w:rsidRDefault="003906C6" w:rsidP="00E64B65">
                  <w:pPr>
                    <w:framePr w:hSpace="180" w:wrap="around" w:vAnchor="page" w:hAnchor="margin" w:xAlign="right" w:y="464"/>
                    <w:numPr>
                      <w:ilvl w:val="0"/>
                      <w:numId w:val="27"/>
                    </w:numPr>
                    <w:suppressAutoHyphens/>
                    <w:autoSpaceDE/>
                    <w:autoSpaceDN/>
                    <w:ind w:left="288" w:firstLine="0"/>
                    <w:contextualSpacing/>
                    <w:jc w:val="both"/>
                    <w:rPr>
                      <w:rFonts w:ascii="Arial" w:eastAsia="Calibri" w:hAnsi="Arial" w:cs="Arial"/>
                      <w:lang w:eastAsia="en-US"/>
                    </w:rPr>
                  </w:pPr>
                  <w:r w:rsidRPr="003906C6">
                    <w:rPr>
                      <w:rFonts w:ascii="Arial" w:eastAsia="Calibri" w:hAnsi="Arial" w:cs="Arial"/>
                      <w:lang w:eastAsia="en-US"/>
                    </w:rPr>
                    <w:t>проверка монтажа программно-технических средств СПС на соответствие требованиям инструкций предприятий-изготовителей замена отдельных дефектных элементов на исправные;</w:t>
                  </w:r>
                </w:p>
                <w:p w14:paraId="5E25301D" w14:textId="77777777" w:rsidR="003906C6" w:rsidRPr="003906C6" w:rsidRDefault="003906C6" w:rsidP="00E64B65">
                  <w:pPr>
                    <w:framePr w:hSpace="180" w:wrap="around" w:vAnchor="page" w:hAnchor="margin" w:xAlign="right" w:y="464"/>
                    <w:numPr>
                      <w:ilvl w:val="0"/>
                      <w:numId w:val="27"/>
                    </w:numPr>
                    <w:suppressAutoHyphens/>
                    <w:autoSpaceDE/>
                    <w:autoSpaceDN/>
                    <w:ind w:left="288" w:firstLine="0"/>
                    <w:contextualSpacing/>
                    <w:jc w:val="both"/>
                    <w:rPr>
                      <w:rFonts w:ascii="Arial" w:eastAsia="Calibri" w:hAnsi="Arial" w:cs="Arial"/>
                      <w:lang w:eastAsia="en-US"/>
                    </w:rPr>
                  </w:pPr>
                  <w:r w:rsidRPr="003906C6">
                    <w:rPr>
                      <w:rFonts w:ascii="Arial" w:eastAsia="Calibri" w:hAnsi="Arial" w:cs="Arial"/>
                      <w:lang w:eastAsia="en-US"/>
                    </w:rPr>
                    <w:t xml:space="preserve">проверка правильности маркировки, подключения и </w:t>
                  </w:r>
                  <w:proofErr w:type="spellStart"/>
                  <w:r w:rsidRPr="003906C6">
                    <w:rPr>
                      <w:rFonts w:ascii="Arial" w:eastAsia="Calibri" w:hAnsi="Arial" w:cs="Arial"/>
                      <w:lang w:eastAsia="en-US"/>
                    </w:rPr>
                    <w:t>фазировки</w:t>
                  </w:r>
                  <w:proofErr w:type="spellEnd"/>
                  <w:r w:rsidRPr="003906C6">
                    <w:rPr>
                      <w:rFonts w:ascii="Arial" w:eastAsia="Calibri" w:hAnsi="Arial" w:cs="Arial"/>
                      <w:lang w:eastAsia="en-US"/>
                    </w:rPr>
                    <w:t xml:space="preserve"> электрических проводок;</w:t>
                  </w:r>
                </w:p>
                <w:p w14:paraId="53B3B0FC" w14:textId="77777777" w:rsidR="003906C6" w:rsidRPr="003906C6" w:rsidRDefault="003906C6" w:rsidP="00E64B65">
                  <w:pPr>
                    <w:framePr w:hSpace="180" w:wrap="around" w:vAnchor="page" w:hAnchor="margin" w:xAlign="right" w:y="464"/>
                    <w:numPr>
                      <w:ilvl w:val="0"/>
                      <w:numId w:val="27"/>
                    </w:numPr>
                    <w:suppressAutoHyphens/>
                    <w:autoSpaceDE/>
                    <w:autoSpaceDN/>
                    <w:ind w:left="288" w:firstLine="0"/>
                    <w:contextualSpacing/>
                    <w:jc w:val="both"/>
                    <w:rPr>
                      <w:rFonts w:ascii="Arial" w:eastAsia="Calibri" w:hAnsi="Arial" w:cs="Arial"/>
                      <w:lang w:eastAsia="en-US"/>
                    </w:rPr>
                  </w:pPr>
                  <w:r w:rsidRPr="003906C6">
                    <w:rPr>
                      <w:rFonts w:ascii="Arial" w:eastAsia="Calibri" w:hAnsi="Arial" w:cs="Arial"/>
                      <w:lang w:eastAsia="en-US"/>
                    </w:rPr>
                    <w:t>контроль характеристик исполнительных механизмов;</w:t>
                  </w:r>
                </w:p>
                <w:p w14:paraId="2F99A2F7" w14:textId="77777777" w:rsidR="003906C6" w:rsidRPr="003906C6" w:rsidRDefault="003906C6" w:rsidP="00E64B65">
                  <w:pPr>
                    <w:framePr w:hSpace="180" w:wrap="around" w:vAnchor="page" w:hAnchor="margin" w:xAlign="right" w:y="464"/>
                    <w:numPr>
                      <w:ilvl w:val="0"/>
                      <w:numId w:val="27"/>
                    </w:numPr>
                    <w:suppressAutoHyphens/>
                    <w:autoSpaceDE/>
                    <w:autoSpaceDN/>
                    <w:ind w:left="288" w:firstLine="0"/>
                    <w:contextualSpacing/>
                    <w:jc w:val="both"/>
                    <w:rPr>
                      <w:rFonts w:ascii="Arial" w:eastAsia="Calibri" w:hAnsi="Arial" w:cs="Arial"/>
                      <w:lang w:eastAsia="en-US"/>
                    </w:rPr>
                  </w:pPr>
                  <w:r w:rsidRPr="003906C6">
                    <w:rPr>
                      <w:rFonts w:ascii="Arial" w:eastAsia="Calibri" w:hAnsi="Arial" w:cs="Arial"/>
                      <w:lang w:eastAsia="en-US"/>
                    </w:rPr>
                    <w:t>настройка логических и временных взаимосвязей систем сигнализации, защиты, блокировки и управления, проверка правильности прохождения сигналов;</w:t>
                  </w:r>
                </w:p>
                <w:p w14:paraId="340DBB64" w14:textId="77777777" w:rsidR="003906C6" w:rsidRPr="003906C6" w:rsidRDefault="003906C6" w:rsidP="00E64B65">
                  <w:pPr>
                    <w:framePr w:hSpace="180" w:wrap="around" w:vAnchor="page" w:hAnchor="margin" w:xAlign="right" w:y="464"/>
                    <w:numPr>
                      <w:ilvl w:val="0"/>
                      <w:numId w:val="27"/>
                    </w:numPr>
                    <w:suppressAutoHyphens/>
                    <w:autoSpaceDE/>
                    <w:autoSpaceDN/>
                    <w:ind w:left="288" w:firstLine="0"/>
                    <w:contextualSpacing/>
                    <w:jc w:val="both"/>
                    <w:rPr>
                      <w:rFonts w:ascii="Arial" w:eastAsia="Calibri" w:hAnsi="Arial" w:cs="Arial"/>
                      <w:lang w:eastAsia="en-US"/>
                    </w:rPr>
                  </w:pPr>
                  <w:r w:rsidRPr="003906C6">
                    <w:rPr>
                      <w:rFonts w:ascii="Arial" w:eastAsia="Calibri" w:hAnsi="Arial" w:cs="Arial"/>
                      <w:lang w:eastAsia="en-US"/>
                    </w:rPr>
                    <w:t>проверка функционирования прикладного и системного программного обеспечения;</w:t>
                  </w:r>
                </w:p>
                <w:p w14:paraId="0DDAC71E" w14:textId="77777777" w:rsidR="003906C6" w:rsidRPr="003906C6" w:rsidRDefault="003906C6" w:rsidP="00E64B65">
                  <w:pPr>
                    <w:framePr w:hSpace="180" w:wrap="around" w:vAnchor="page" w:hAnchor="margin" w:xAlign="right" w:y="464"/>
                    <w:numPr>
                      <w:ilvl w:val="0"/>
                      <w:numId w:val="27"/>
                    </w:numPr>
                    <w:suppressAutoHyphens/>
                    <w:autoSpaceDE/>
                    <w:autoSpaceDN/>
                    <w:ind w:left="288" w:firstLine="0"/>
                    <w:contextualSpacing/>
                    <w:jc w:val="both"/>
                    <w:rPr>
                      <w:rFonts w:ascii="Arial" w:eastAsia="Calibri" w:hAnsi="Arial" w:cs="Arial"/>
                      <w:lang w:eastAsia="en-US"/>
                    </w:rPr>
                  </w:pPr>
                  <w:r w:rsidRPr="003906C6">
                    <w:rPr>
                      <w:rFonts w:ascii="Arial" w:eastAsia="Calibri" w:hAnsi="Arial" w:cs="Arial"/>
                      <w:lang w:eastAsia="en-US"/>
                    </w:rPr>
                    <w:t>предварительное определение характеристик объекта, расчет и настройка параметров, конфигурирование приборов и программно-логических устройств;</w:t>
                  </w:r>
                </w:p>
                <w:p w14:paraId="1D1590EF" w14:textId="77777777" w:rsidR="003906C6" w:rsidRPr="003906C6" w:rsidRDefault="003906C6" w:rsidP="00E64B65">
                  <w:pPr>
                    <w:framePr w:hSpace="180" w:wrap="around" w:vAnchor="page" w:hAnchor="margin" w:xAlign="right" w:y="464"/>
                    <w:numPr>
                      <w:ilvl w:val="0"/>
                      <w:numId w:val="27"/>
                    </w:numPr>
                    <w:suppressAutoHyphens/>
                    <w:autoSpaceDE/>
                    <w:autoSpaceDN/>
                    <w:ind w:left="288" w:firstLine="0"/>
                    <w:contextualSpacing/>
                    <w:jc w:val="both"/>
                    <w:rPr>
                      <w:rFonts w:ascii="Arial" w:eastAsia="Calibri" w:hAnsi="Arial" w:cs="Arial"/>
                      <w:lang w:eastAsia="en-US"/>
                    </w:rPr>
                  </w:pPr>
                  <w:r w:rsidRPr="003906C6">
                    <w:rPr>
                      <w:rFonts w:ascii="Arial" w:eastAsia="Calibri" w:hAnsi="Arial" w:cs="Arial"/>
                      <w:lang w:eastAsia="en-US"/>
                    </w:rPr>
                    <w:t>подготовка к включению и включение в работу технических средств для обеспечения индивидуальных испытаний оборудования, и корректировка параметров настройки аппаратуры СПС в процессе их работы.</w:t>
                  </w:r>
                </w:p>
                <w:p w14:paraId="5F65DBCB"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Комплексная наладка систем противопожарной сигнализации:</w:t>
                  </w:r>
                </w:p>
                <w:p w14:paraId="61ADD2B6" w14:textId="77777777" w:rsidR="003906C6" w:rsidRPr="003906C6" w:rsidRDefault="003906C6" w:rsidP="00E64B65">
                  <w:pPr>
                    <w:framePr w:hSpace="180" w:wrap="around" w:vAnchor="page" w:hAnchor="margin" w:xAlign="right" w:y="464"/>
                    <w:numPr>
                      <w:ilvl w:val="0"/>
                      <w:numId w:val="28"/>
                    </w:numPr>
                    <w:suppressAutoHyphens/>
                    <w:autoSpaceDE/>
                    <w:autoSpaceDN/>
                    <w:ind w:left="38" w:firstLine="322"/>
                    <w:contextualSpacing/>
                    <w:jc w:val="both"/>
                    <w:rPr>
                      <w:rFonts w:ascii="Arial" w:eastAsia="Calibri" w:hAnsi="Arial" w:cs="Arial"/>
                      <w:lang w:eastAsia="en-US"/>
                    </w:rPr>
                  </w:pPr>
                  <w:r w:rsidRPr="003906C6">
                    <w:rPr>
                      <w:rFonts w:ascii="Arial" w:eastAsia="Calibri" w:hAnsi="Arial" w:cs="Arial"/>
                      <w:lang w:eastAsia="en-US"/>
                    </w:rPr>
                    <w:t>доведение параметров настройки технических средств СПС, каналов связи и прикладного программного обеспечения до значений (состояния), при которых СПС могут быть использованы в эксплуатации, при этом осуществляются в комплексе;</w:t>
                  </w:r>
                </w:p>
                <w:p w14:paraId="64797365" w14:textId="77777777" w:rsidR="003906C6" w:rsidRPr="003906C6" w:rsidRDefault="003906C6" w:rsidP="00E64B65">
                  <w:pPr>
                    <w:framePr w:hSpace="180" w:wrap="around" w:vAnchor="page" w:hAnchor="margin" w:xAlign="right" w:y="464"/>
                    <w:numPr>
                      <w:ilvl w:val="0"/>
                      <w:numId w:val="28"/>
                    </w:numPr>
                    <w:suppressAutoHyphens/>
                    <w:autoSpaceDE/>
                    <w:autoSpaceDN/>
                    <w:ind w:left="38" w:firstLine="322"/>
                    <w:contextualSpacing/>
                    <w:jc w:val="both"/>
                    <w:rPr>
                      <w:rFonts w:ascii="Arial" w:eastAsia="Calibri" w:hAnsi="Arial" w:cs="Arial"/>
                      <w:lang w:eastAsia="en-US"/>
                    </w:rPr>
                  </w:pPr>
                  <w:r w:rsidRPr="003906C6">
                    <w:rPr>
                      <w:rFonts w:ascii="Arial" w:eastAsia="Calibri" w:hAnsi="Arial" w:cs="Arial"/>
                      <w:lang w:eastAsia="en-US"/>
                    </w:rPr>
                    <w:t>определение соответствия порядка отработки устройств и элементов систем сигнализации, защиты и управления алгоритмам с выявлением причин отказа или «ложного» срабатывания их, установка необходимых значений срабатывания устройств;</w:t>
                  </w:r>
                </w:p>
                <w:p w14:paraId="224CDD62" w14:textId="77777777" w:rsidR="003906C6" w:rsidRPr="003906C6" w:rsidRDefault="003906C6" w:rsidP="00E64B65">
                  <w:pPr>
                    <w:framePr w:hSpace="180" w:wrap="around" w:vAnchor="page" w:hAnchor="margin" w:xAlign="right" w:y="464"/>
                    <w:numPr>
                      <w:ilvl w:val="0"/>
                      <w:numId w:val="28"/>
                    </w:numPr>
                    <w:suppressAutoHyphens/>
                    <w:autoSpaceDE/>
                    <w:autoSpaceDN/>
                    <w:ind w:left="38" w:firstLine="322"/>
                    <w:contextualSpacing/>
                    <w:jc w:val="both"/>
                    <w:rPr>
                      <w:rFonts w:ascii="Arial" w:eastAsia="Calibri" w:hAnsi="Arial" w:cs="Arial"/>
                      <w:lang w:eastAsia="en-US"/>
                    </w:rPr>
                  </w:pPr>
                  <w:r w:rsidRPr="003906C6">
                    <w:rPr>
                      <w:rFonts w:ascii="Arial" w:eastAsia="Calibri" w:hAnsi="Arial" w:cs="Arial"/>
                      <w:lang w:eastAsia="en-US"/>
                    </w:rPr>
                    <w:lastRenderedPageBreak/>
                    <w:t>уточнение статических и динамических характеристик объекта, корректировка значений параметров настройки систем с учетом их взаимного влияния в процессе работы;</w:t>
                  </w:r>
                </w:p>
                <w:p w14:paraId="79D5BD75" w14:textId="77777777" w:rsidR="003906C6" w:rsidRPr="003906C6" w:rsidRDefault="003906C6" w:rsidP="00E64B65">
                  <w:pPr>
                    <w:framePr w:hSpace="180" w:wrap="around" w:vAnchor="page" w:hAnchor="margin" w:xAlign="right" w:y="464"/>
                    <w:numPr>
                      <w:ilvl w:val="0"/>
                      <w:numId w:val="28"/>
                    </w:numPr>
                    <w:suppressAutoHyphens/>
                    <w:autoSpaceDE/>
                    <w:autoSpaceDN/>
                    <w:ind w:left="38" w:firstLine="322"/>
                    <w:contextualSpacing/>
                    <w:jc w:val="both"/>
                    <w:rPr>
                      <w:rFonts w:ascii="Arial" w:eastAsia="Calibri" w:hAnsi="Arial" w:cs="Arial"/>
                      <w:lang w:eastAsia="en-US"/>
                    </w:rPr>
                  </w:pPr>
                  <w:r w:rsidRPr="003906C6">
                    <w:rPr>
                      <w:rFonts w:ascii="Arial" w:eastAsia="Calibri" w:hAnsi="Arial" w:cs="Arial"/>
                      <w:lang w:eastAsia="en-US"/>
                    </w:rPr>
                    <w:t>подготовка к включению в работу систем для обеспечения комплексного опробования систем СПС;</w:t>
                  </w:r>
                </w:p>
                <w:p w14:paraId="17D22EF0" w14:textId="77777777" w:rsidR="003906C6" w:rsidRPr="003906C6" w:rsidRDefault="003906C6" w:rsidP="00E64B65">
                  <w:pPr>
                    <w:framePr w:hSpace="180" w:wrap="around" w:vAnchor="page" w:hAnchor="margin" w:xAlign="right" w:y="464"/>
                    <w:numPr>
                      <w:ilvl w:val="0"/>
                      <w:numId w:val="28"/>
                    </w:numPr>
                    <w:suppressAutoHyphens/>
                    <w:autoSpaceDE/>
                    <w:autoSpaceDN/>
                    <w:ind w:left="38" w:firstLine="322"/>
                    <w:contextualSpacing/>
                    <w:jc w:val="both"/>
                    <w:rPr>
                      <w:rFonts w:ascii="Arial" w:eastAsia="Calibri" w:hAnsi="Arial" w:cs="Arial"/>
                      <w:lang w:eastAsia="en-US"/>
                    </w:rPr>
                  </w:pPr>
                  <w:r w:rsidRPr="003906C6">
                    <w:rPr>
                      <w:rFonts w:ascii="Arial" w:eastAsia="Calibri" w:hAnsi="Arial" w:cs="Arial"/>
                      <w:lang w:eastAsia="en-US"/>
                    </w:rPr>
                    <w:t>испытание и определение пригодности СПС для обеспечения эксплуатации, соответствующей нормам пожарной безопасности;</w:t>
                  </w:r>
                </w:p>
                <w:p w14:paraId="755F635C" w14:textId="77777777" w:rsidR="003906C6" w:rsidRPr="003906C6" w:rsidRDefault="003906C6" w:rsidP="00E64B65">
                  <w:pPr>
                    <w:framePr w:hSpace="180" w:wrap="around" w:vAnchor="page" w:hAnchor="margin" w:xAlign="right" w:y="464"/>
                    <w:numPr>
                      <w:ilvl w:val="0"/>
                      <w:numId w:val="28"/>
                    </w:numPr>
                    <w:suppressAutoHyphens/>
                    <w:autoSpaceDE/>
                    <w:autoSpaceDN/>
                    <w:ind w:left="38" w:firstLine="322"/>
                    <w:contextualSpacing/>
                    <w:jc w:val="both"/>
                    <w:rPr>
                      <w:rFonts w:ascii="Arial" w:eastAsia="Calibri" w:hAnsi="Arial" w:cs="Arial"/>
                      <w:lang w:eastAsia="en-US"/>
                    </w:rPr>
                  </w:pPr>
                  <w:r w:rsidRPr="003906C6">
                    <w:rPr>
                      <w:rFonts w:ascii="Arial" w:eastAsia="Calibri" w:hAnsi="Arial" w:cs="Arial"/>
                      <w:lang w:eastAsia="en-US"/>
                    </w:rPr>
                    <w:t>анализ работы СПС;</w:t>
                  </w:r>
                </w:p>
                <w:p w14:paraId="6773A6C6" w14:textId="77777777" w:rsidR="003906C6" w:rsidRPr="003906C6" w:rsidRDefault="003906C6" w:rsidP="00E64B65">
                  <w:pPr>
                    <w:framePr w:hSpace="180" w:wrap="around" w:vAnchor="page" w:hAnchor="margin" w:xAlign="right" w:y="464"/>
                    <w:numPr>
                      <w:ilvl w:val="0"/>
                      <w:numId w:val="28"/>
                    </w:numPr>
                    <w:suppressAutoHyphens/>
                    <w:autoSpaceDE/>
                    <w:autoSpaceDN/>
                    <w:ind w:left="38" w:firstLine="322"/>
                    <w:contextualSpacing/>
                    <w:jc w:val="both"/>
                    <w:rPr>
                      <w:rFonts w:ascii="Arial" w:eastAsia="Calibri" w:hAnsi="Arial" w:cs="Arial"/>
                      <w:lang w:eastAsia="en-US"/>
                    </w:rPr>
                  </w:pPr>
                  <w:r w:rsidRPr="003906C6">
                    <w:rPr>
                      <w:rFonts w:ascii="Arial" w:eastAsia="Calibri" w:hAnsi="Arial" w:cs="Arial"/>
                      <w:lang w:eastAsia="en-US"/>
                    </w:rPr>
                    <w:t>оформление исполнительной документации, акта приемки в эксплуатацию систем;</w:t>
                  </w:r>
                </w:p>
                <w:p w14:paraId="5AD1D890"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 xml:space="preserve">            При приемке в эксплуатацию выполненных работ по монтажу и наладке СПС, рабочей комиссии провести комплексные испытания работоспособности СПС, включающие:</w:t>
                  </w:r>
                </w:p>
                <w:p w14:paraId="3F6DF5F6" w14:textId="77777777" w:rsidR="003906C6" w:rsidRPr="003906C6" w:rsidRDefault="003906C6" w:rsidP="00E64B65">
                  <w:pPr>
                    <w:framePr w:hSpace="180" w:wrap="around" w:vAnchor="page" w:hAnchor="margin" w:xAlign="right" w:y="464"/>
                    <w:numPr>
                      <w:ilvl w:val="0"/>
                      <w:numId w:val="25"/>
                    </w:numPr>
                    <w:suppressAutoHyphens/>
                    <w:autoSpaceDE/>
                    <w:autoSpaceDN/>
                    <w:ind w:left="38" w:firstLine="284"/>
                    <w:contextualSpacing/>
                    <w:jc w:val="both"/>
                    <w:rPr>
                      <w:rFonts w:ascii="Arial" w:eastAsia="Calibri" w:hAnsi="Arial" w:cs="Arial"/>
                      <w:lang w:eastAsia="en-US"/>
                    </w:rPr>
                  </w:pPr>
                  <w:r w:rsidRPr="003906C6">
                    <w:rPr>
                      <w:rFonts w:ascii="Arial" w:eastAsia="Calibri" w:hAnsi="Arial" w:cs="Arial"/>
                      <w:lang w:eastAsia="en-US"/>
                    </w:rPr>
                    <w:t>проверку выдачи извещения "Пожар" при воздействии на ПИ соответствующими имитаторами факторов пожара;</w:t>
                  </w:r>
                </w:p>
                <w:p w14:paraId="7881BC8D" w14:textId="77777777" w:rsidR="003906C6" w:rsidRPr="003906C6" w:rsidRDefault="003906C6" w:rsidP="00E64B65">
                  <w:pPr>
                    <w:framePr w:hSpace="180" w:wrap="around" w:vAnchor="page" w:hAnchor="margin" w:xAlign="right" w:y="464"/>
                    <w:numPr>
                      <w:ilvl w:val="0"/>
                      <w:numId w:val="25"/>
                    </w:numPr>
                    <w:suppressAutoHyphens/>
                    <w:autoSpaceDE/>
                    <w:autoSpaceDN/>
                    <w:ind w:left="38" w:firstLine="284"/>
                    <w:contextualSpacing/>
                    <w:jc w:val="both"/>
                    <w:rPr>
                      <w:rFonts w:ascii="Arial" w:eastAsia="Calibri" w:hAnsi="Arial" w:cs="Arial"/>
                      <w:lang w:eastAsia="en-US"/>
                    </w:rPr>
                  </w:pPr>
                  <w:r w:rsidRPr="003906C6">
                    <w:rPr>
                      <w:rFonts w:ascii="Arial" w:eastAsia="Calibri" w:hAnsi="Arial" w:cs="Arial"/>
                      <w:lang w:eastAsia="en-US"/>
                    </w:rPr>
                    <w:t>проверку выдачи извещения "Неисправность" при обрыве или коротком замыкании шлейфа сигнализации и соединительных линий управления;</w:t>
                  </w:r>
                </w:p>
                <w:p w14:paraId="242B536D" w14:textId="77777777" w:rsidR="003906C6" w:rsidRPr="003906C6" w:rsidRDefault="003906C6" w:rsidP="00E64B65">
                  <w:pPr>
                    <w:framePr w:hSpace="180" w:wrap="around" w:vAnchor="page" w:hAnchor="margin" w:xAlign="right" w:y="464"/>
                    <w:numPr>
                      <w:ilvl w:val="0"/>
                      <w:numId w:val="25"/>
                    </w:numPr>
                    <w:suppressAutoHyphens/>
                    <w:autoSpaceDE/>
                    <w:autoSpaceDN/>
                    <w:ind w:left="38" w:firstLine="284"/>
                    <w:contextualSpacing/>
                    <w:jc w:val="both"/>
                    <w:rPr>
                      <w:rFonts w:ascii="Arial" w:eastAsia="Calibri" w:hAnsi="Arial" w:cs="Arial"/>
                      <w:lang w:eastAsia="en-US"/>
                    </w:rPr>
                  </w:pPr>
                  <w:r w:rsidRPr="003906C6">
                    <w:rPr>
                      <w:rFonts w:ascii="Arial" w:eastAsia="Calibri" w:hAnsi="Arial" w:cs="Arial"/>
                      <w:lang w:eastAsia="en-US"/>
                    </w:rPr>
                    <w:t>проверку выдачи управляющих сигналов и их формирование от нормативного количества ПИ;</w:t>
                  </w:r>
                </w:p>
                <w:p w14:paraId="2D2C4D26" w14:textId="77777777" w:rsidR="003906C6" w:rsidRPr="003906C6" w:rsidRDefault="003906C6" w:rsidP="00E64B65">
                  <w:pPr>
                    <w:framePr w:hSpace="180" w:wrap="around" w:vAnchor="page" w:hAnchor="margin" w:xAlign="right" w:y="464"/>
                    <w:numPr>
                      <w:ilvl w:val="0"/>
                      <w:numId w:val="26"/>
                    </w:numPr>
                    <w:suppressAutoHyphens/>
                    <w:autoSpaceDE/>
                    <w:autoSpaceDN/>
                    <w:ind w:left="38" w:firstLine="344"/>
                    <w:jc w:val="both"/>
                    <w:rPr>
                      <w:rFonts w:ascii="Arial" w:eastAsia="Calibri" w:hAnsi="Arial" w:cs="Arial"/>
                      <w:lang w:eastAsia="en-US"/>
                    </w:rPr>
                  </w:pPr>
                  <w:r w:rsidRPr="003906C6">
                    <w:rPr>
                      <w:rFonts w:ascii="Arial" w:eastAsia="Calibri" w:hAnsi="Arial" w:cs="Arial"/>
                      <w:lang w:eastAsia="en-US"/>
                    </w:rPr>
                    <w:t>передача электрических сигналов на пожарные оповещатели при срабатывании от ручных и автоматических пожарных извещателей;</w:t>
                  </w:r>
                </w:p>
                <w:p w14:paraId="17986866"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автоматический контроль целостности линий связи с внешними устройствами (световыми, звуковыми и речевыми пожарными оповещателями), световую и звуковую сигнализацию о возникшей неисправности.</w:t>
                  </w:r>
                </w:p>
              </w:tc>
            </w:tr>
            <w:tr w:rsidR="003906C6" w:rsidRPr="003906C6" w14:paraId="4370A1EB" w14:textId="77777777" w:rsidTr="003906C6">
              <w:trPr>
                <w:trHeight w:val="121"/>
              </w:trPr>
              <w:tc>
                <w:tcPr>
                  <w:tcW w:w="344" w:type="dxa"/>
                </w:tcPr>
                <w:p w14:paraId="40EB92A5" w14:textId="77777777" w:rsidR="003906C6" w:rsidRPr="003906C6" w:rsidRDefault="003906C6" w:rsidP="00E64B65">
                  <w:pPr>
                    <w:framePr w:hSpace="180" w:wrap="around" w:vAnchor="page" w:hAnchor="margin" w:xAlign="right" w:y="464"/>
                    <w:numPr>
                      <w:ilvl w:val="0"/>
                      <w:numId w:val="24"/>
                    </w:numPr>
                    <w:suppressAutoHyphens/>
                    <w:autoSpaceDE/>
                    <w:autoSpaceDN/>
                    <w:ind w:left="-142"/>
                    <w:contextualSpacing/>
                    <w:jc w:val="center"/>
                    <w:rPr>
                      <w:rFonts w:ascii="Arial" w:eastAsia="Calibri" w:hAnsi="Arial" w:cs="Arial"/>
                      <w:lang w:eastAsia="en-US"/>
                    </w:rPr>
                  </w:pPr>
                </w:p>
              </w:tc>
              <w:tc>
                <w:tcPr>
                  <w:tcW w:w="1218" w:type="dxa"/>
                </w:tcPr>
                <w:p w14:paraId="28659E62"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Общие требования к выполнению работ, услуг</w:t>
                  </w:r>
                </w:p>
              </w:tc>
              <w:tc>
                <w:tcPr>
                  <w:tcW w:w="8302" w:type="dxa"/>
                </w:tcPr>
                <w:p w14:paraId="5D79D24B"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Выполнение работ не должно препятствовать или создавать неудобства в работе Объекта Заказчика или представлять угрозу для персонала и посетителей. Подрядчик обязан обеспечить соблюдение правил действующего внутреннего распорядка, контрольно-пропускного режима, внутренних положений и инструкций Заказчика.</w:t>
                  </w:r>
                </w:p>
                <w:p w14:paraId="25856608"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Подрядчик для выполнения обмерных и обследовательских (предпроектных) работ обязан соблюдать правила привлечения и использования иностранной и иногородней рабочей силы, установленные действующим законодательством Российской Федерации.</w:t>
                  </w:r>
                </w:p>
                <w:p w14:paraId="09A81222"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Работы должны выполняться квалифицированными персоналом.</w:t>
                  </w:r>
                </w:p>
                <w:p w14:paraId="0FCC51EF"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C6FFE6A"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Все работы проводятся с использованием ресурсов Подрядчика (материалы, изделия, инструменты, конструкции, оборудование) и за счет Подрядчика.</w:t>
                  </w:r>
                </w:p>
                <w:p w14:paraId="5F7FF203"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Подрядчик несет ответственность перед компетентными государственными и муниципальными органами за соблюдение правил и порядка ведения работ.</w:t>
                  </w:r>
                </w:p>
                <w:p w14:paraId="4A743E32"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На применяемые при выполнении работ материалы, должны быть сертификаты соответствия.</w:t>
                  </w:r>
                </w:p>
                <w:p w14:paraId="6882ED96"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Все работающие должны быть обеспечены спецодеждой, необходимыми средствами индивидуальной защиты.</w:t>
                  </w:r>
                </w:p>
                <w:p w14:paraId="01E18324"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 xml:space="preserve">В ходе работ обязательно соблюдение противопожарного режима, установленного в помещениях здания и на территории Объекта. </w:t>
                  </w:r>
                </w:p>
              </w:tc>
            </w:tr>
            <w:tr w:rsidR="003906C6" w:rsidRPr="003906C6" w14:paraId="13B562F9" w14:textId="77777777" w:rsidTr="003906C6">
              <w:trPr>
                <w:trHeight w:val="1264"/>
              </w:trPr>
              <w:tc>
                <w:tcPr>
                  <w:tcW w:w="344" w:type="dxa"/>
                </w:tcPr>
                <w:p w14:paraId="530083CC" w14:textId="77777777" w:rsidR="003906C6" w:rsidRPr="003906C6" w:rsidRDefault="003906C6" w:rsidP="00E64B65">
                  <w:pPr>
                    <w:framePr w:hSpace="180" w:wrap="around" w:vAnchor="page" w:hAnchor="margin" w:xAlign="right" w:y="464"/>
                    <w:numPr>
                      <w:ilvl w:val="0"/>
                      <w:numId w:val="24"/>
                    </w:numPr>
                    <w:suppressAutoHyphens/>
                    <w:autoSpaceDE/>
                    <w:autoSpaceDN/>
                    <w:ind w:left="-142"/>
                    <w:contextualSpacing/>
                    <w:jc w:val="center"/>
                    <w:rPr>
                      <w:rFonts w:ascii="Arial" w:eastAsia="Calibri" w:hAnsi="Arial" w:cs="Arial"/>
                      <w:lang w:eastAsia="en-US"/>
                    </w:rPr>
                  </w:pPr>
                </w:p>
              </w:tc>
              <w:tc>
                <w:tcPr>
                  <w:tcW w:w="1218" w:type="dxa"/>
                </w:tcPr>
                <w:p w14:paraId="55CD0844"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 xml:space="preserve">Требования к безопасности выполнения работ </w:t>
                  </w:r>
                </w:p>
              </w:tc>
              <w:tc>
                <w:tcPr>
                  <w:tcW w:w="8302" w:type="dxa"/>
                </w:tcPr>
                <w:p w14:paraId="35C30CC5"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Соблюдение правил и требований охраны труда, пожарной безопасности.</w:t>
                  </w:r>
                </w:p>
                <w:p w14:paraId="16CDA2E8"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Наличие инструкций по охране труда, пожарной безопасности, журнала инструктажа на объекте проведения работ.</w:t>
                  </w:r>
                </w:p>
                <w:p w14:paraId="69EF60BE"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Обеспечение соответствия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1F5F3749"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При проведении огневых работ требуется обязательное оформление разрешения на их производство.</w:t>
                  </w:r>
                </w:p>
                <w:p w14:paraId="22D8B254"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6E3E0CF1"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На объекте должны быть в наличии материальные и технические средства для осуществления мероприятий по спасению людей и ликвидации аварии.</w:t>
                  </w:r>
                </w:p>
                <w:p w14:paraId="5D835DE1"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Обязательно присутствие ответственного лица за охрану труда подрядчика на месте проведения работ.</w:t>
                  </w:r>
                </w:p>
              </w:tc>
            </w:tr>
            <w:tr w:rsidR="003906C6" w:rsidRPr="003906C6" w14:paraId="1C1AC59E" w14:textId="77777777" w:rsidTr="003906C6">
              <w:trPr>
                <w:trHeight w:val="1264"/>
              </w:trPr>
              <w:tc>
                <w:tcPr>
                  <w:tcW w:w="344" w:type="dxa"/>
                </w:tcPr>
                <w:p w14:paraId="30A2A2F4" w14:textId="77777777" w:rsidR="003906C6" w:rsidRPr="003906C6" w:rsidRDefault="003906C6" w:rsidP="00E64B65">
                  <w:pPr>
                    <w:framePr w:hSpace="180" w:wrap="around" w:vAnchor="page" w:hAnchor="margin" w:xAlign="right" w:y="464"/>
                    <w:numPr>
                      <w:ilvl w:val="0"/>
                      <w:numId w:val="24"/>
                    </w:numPr>
                    <w:suppressAutoHyphens/>
                    <w:autoSpaceDE/>
                    <w:autoSpaceDN/>
                    <w:ind w:left="-142"/>
                    <w:contextualSpacing/>
                    <w:jc w:val="center"/>
                    <w:rPr>
                      <w:rFonts w:ascii="Arial" w:eastAsia="Calibri" w:hAnsi="Arial" w:cs="Arial"/>
                      <w:lang w:eastAsia="en-US"/>
                    </w:rPr>
                  </w:pPr>
                </w:p>
              </w:tc>
              <w:tc>
                <w:tcPr>
                  <w:tcW w:w="1218" w:type="dxa"/>
                </w:tcPr>
                <w:p w14:paraId="6A5242D4" w14:textId="77777777" w:rsidR="003906C6" w:rsidRPr="003906C6" w:rsidRDefault="003906C6" w:rsidP="00E64B65">
                  <w:pPr>
                    <w:framePr w:hSpace="180" w:wrap="around" w:vAnchor="page" w:hAnchor="margin" w:xAlign="right" w:y="464"/>
                    <w:autoSpaceDE/>
                    <w:autoSpaceDN/>
                    <w:rPr>
                      <w:rFonts w:ascii="Arial" w:eastAsia="Calibri" w:hAnsi="Arial" w:cs="Arial"/>
                      <w:lang w:eastAsia="en-US"/>
                    </w:rPr>
                  </w:pPr>
                  <w:r w:rsidRPr="003906C6">
                    <w:rPr>
                      <w:rFonts w:ascii="Arial" w:eastAsia="Calibri" w:hAnsi="Arial" w:cs="Arial"/>
                      <w:lang w:eastAsia="en-US"/>
                    </w:rPr>
                    <w:t>Совместимость</w:t>
                  </w:r>
                </w:p>
              </w:tc>
              <w:tc>
                <w:tcPr>
                  <w:tcW w:w="8302" w:type="dxa"/>
                </w:tcPr>
                <w:p w14:paraId="70DAB733"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r w:rsidRPr="003906C6">
                    <w:rPr>
                      <w:rFonts w:ascii="Arial" w:eastAsia="Calibri" w:hAnsi="Arial" w:cs="Arial"/>
                      <w:lang w:eastAsia="en-US"/>
                    </w:rPr>
                    <w:t>Используемый при выполнении работ товар должен соответствовать требованиям, установленным Заказчиком и обеспечивать совместимость с уже имеющимся оборудованием Заказчика.</w:t>
                  </w:r>
                </w:p>
                <w:p w14:paraId="11B306DB" w14:textId="77777777" w:rsidR="003906C6" w:rsidRPr="003906C6" w:rsidRDefault="003906C6" w:rsidP="00E64B65">
                  <w:pPr>
                    <w:framePr w:hSpace="180" w:wrap="around" w:vAnchor="page" w:hAnchor="margin" w:xAlign="right" w:y="464"/>
                    <w:autoSpaceDE/>
                    <w:autoSpaceDN/>
                    <w:jc w:val="both"/>
                    <w:rPr>
                      <w:rFonts w:ascii="Arial" w:eastAsia="Calibri" w:hAnsi="Arial" w:cs="Arial"/>
                      <w:lang w:eastAsia="en-US"/>
                    </w:rPr>
                  </w:pPr>
                </w:p>
              </w:tc>
            </w:tr>
          </w:tbl>
          <w:p w14:paraId="4A1C11DE" w14:textId="77777777" w:rsidR="003906C6" w:rsidRPr="003906C6" w:rsidRDefault="003906C6" w:rsidP="003906C6">
            <w:pPr>
              <w:autoSpaceDE/>
              <w:autoSpaceDN/>
              <w:rPr>
                <w:rFonts w:ascii="Arial" w:hAnsi="Arial" w:cs="Arial"/>
                <w:b/>
              </w:rPr>
            </w:pPr>
          </w:p>
          <w:p w14:paraId="31E658D3" w14:textId="77777777" w:rsidR="003906C6" w:rsidRPr="003906C6" w:rsidRDefault="003906C6" w:rsidP="003906C6">
            <w:pPr>
              <w:suppressAutoHyphens/>
              <w:autoSpaceDE/>
              <w:autoSpaceDN/>
              <w:jc w:val="center"/>
              <w:rPr>
                <w:rFonts w:ascii="Arial" w:hAnsi="Arial" w:cs="Arial"/>
                <w:b/>
                <w:bCs/>
                <w:lang w:eastAsia="ar-SA"/>
              </w:rPr>
            </w:pPr>
          </w:p>
          <w:p w14:paraId="6CEA750F" w14:textId="77777777" w:rsidR="003906C6" w:rsidRPr="003906C6" w:rsidRDefault="003906C6" w:rsidP="003906C6">
            <w:pPr>
              <w:suppressAutoHyphens/>
              <w:autoSpaceDE/>
              <w:autoSpaceDN/>
              <w:jc w:val="center"/>
              <w:rPr>
                <w:rFonts w:ascii="Arial" w:hAnsi="Arial" w:cs="Arial"/>
                <w:b/>
                <w:bCs/>
                <w:lang w:eastAsia="ar-SA"/>
              </w:rPr>
            </w:pPr>
          </w:p>
          <w:p w14:paraId="7999BB8E" w14:textId="77777777" w:rsidR="003906C6" w:rsidRPr="003906C6" w:rsidRDefault="003906C6" w:rsidP="003906C6">
            <w:pPr>
              <w:suppressAutoHyphens/>
              <w:autoSpaceDE/>
              <w:autoSpaceDN/>
              <w:jc w:val="center"/>
              <w:rPr>
                <w:rFonts w:ascii="Arial" w:hAnsi="Arial" w:cs="Arial"/>
                <w:b/>
                <w:bCs/>
                <w:lang w:eastAsia="ar-SA"/>
              </w:rPr>
            </w:pPr>
          </w:p>
          <w:p w14:paraId="19BD2136" w14:textId="77777777" w:rsidR="003906C6" w:rsidRPr="003906C6" w:rsidRDefault="003906C6" w:rsidP="003906C6">
            <w:pPr>
              <w:suppressAutoHyphens/>
              <w:autoSpaceDE/>
              <w:autoSpaceDN/>
              <w:jc w:val="center"/>
              <w:rPr>
                <w:rFonts w:ascii="Arial" w:hAnsi="Arial" w:cs="Arial"/>
                <w:b/>
                <w:bCs/>
                <w:lang w:eastAsia="ar-SA"/>
              </w:rPr>
            </w:pPr>
          </w:p>
          <w:p w14:paraId="07AFDA61" w14:textId="77777777" w:rsidR="003906C6" w:rsidRPr="003906C6" w:rsidRDefault="003906C6" w:rsidP="003906C6">
            <w:pPr>
              <w:suppressAutoHyphens/>
              <w:autoSpaceDE/>
              <w:autoSpaceDN/>
              <w:jc w:val="center"/>
              <w:rPr>
                <w:rFonts w:ascii="Arial" w:hAnsi="Arial" w:cs="Arial"/>
                <w:b/>
                <w:bCs/>
                <w:lang w:eastAsia="ar-SA"/>
              </w:rPr>
            </w:pPr>
          </w:p>
          <w:p w14:paraId="005972D7" w14:textId="77777777" w:rsidR="003906C6" w:rsidRPr="003906C6" w:rsidRDefault="003906C6" w:rsidP="003906C6">
            <w:pPr>
              <w:suppressAutoHyphens/>
              <w:autoSpaceDE/>
              <w:autoSpaceDN/>
              <w:jc w:val="center"/>
              <w:rPr>
                <w:rFonts w:ascii="Arial" w:hAnsi="Arial" w:cs="Arial"/>
                <w:b/>
                <w:bCs/>
                <w:lang w:eastAsia="ar-SA"/>
              </w:rPr>
            </w:pPr>
          </w:p>
          <w:p w14:paraId="02974D0B" w14:textId="77777777" w:rsidR="003906C6" w:rsidRPr="003906C6" w:rsidRDefault="003906C6" w:rsidP="003906C6">
            <w:pPr>
              <w:suppressAutoHyphens/>
              <w:autoSpaceDE/>
              <w:autoSpaceDN/>
              <w:jc w:val="center"/>
              <w:rPr>
                <w:rFonts w:ascii="Arial" w:hAnsi="Arial" w:cs="Arial"/>
                <w:b/>
                <w:bCs/>
                <w:lang w:eastAsia="ar-SA"/>
              </w:rPr>
            </w:pPr>
          </w:p>
          <w:p w14:paraId="0173558D" w14:textId="77777777" w:rsidR="003906C6" w:rsidRPr="003906C6" w:rsidRDefault="003906C6" w:rsidP="003906C6">
            <w:pPr>
              <w:suppressAutoHyphens/>
              <w:autoSpaceDE/>
              <w:autoSpaceDN/>
              <w:jc w:val="center"/>
              <w:rPr>
                <w:rFonts w:ascii="Arial" w:hAnsi="Arial" w:cs="Arial"/>
                <w:b/>
                <w:bCs/>
                <w:lang w:eastAsia="ar-SA"/>
              </w:rPr>
            </w:pPr>
          </w:p>
          <w:p w14:paraId="40A5A6B4" w14:textId="77777777" w:rsidR="003906C6" w:rsidRPr="003906C6" w:rsidRDefault="003906C6" w:rsidP="003906C6">
            <w:pPr>
              <w:suppressAutoHyphens/>
              <w:autoSpaceDE/>
              <w:autoSpaceDN/>
              <w:jc w:val="center"/>
              <w:rPr>
                <w:rFonts w:ascii="Arial" w:hAnsi="Arial" w:cs="Arial"/>
                <w:b/>
                <w:bCs/>
                <w:lang w:eastAsia="ar-SA"/>
              </w:rPr>
            </w:pPr>
          </w:p>
          <w:p w14:paraId="2DF90C96" w14:textId="77777777" w:rsidR="003906C6" w:rsidRPr="003906C6" w:rsidRDefault="003906C6" w:rsidP="003906C6">
            <w:pPr>
              <w:suppressAutoHyphens/>
              <w:autoSpaceDE/>
              <w:autoSpaceDN/>
              <w:jc w:val="center"/>
              <w:rPr>
                <w:rFonts w:ascii="Arial" w:hAnsi="Arial" w:cs="Arial"/>
                <w:b/>
                <w:bCs/>
                <w:lang w:eastAsia="ar-SA"/>
              </w:rPr>
            </w:pPr>
          </w:p>
          <w:p w14:paraId="4664AE3C" w14:textId="77777777" w:rsidR="003906C6" w:rsidRPr="003906C6" w:rsidRDefault="003906C6" w:rsidP="003906C6">
            <w:pPr>
              <w:suppressAutoHyphens/>
              <w:autoSpaceDE/>
              <w:autoSpaceDN/>
              <w:jc w:val="center"/>
              <w:rPr>
                <w:rFonts w:ascii="Arial" w:hAnsi="Arial" w:cs="Arial"/>
                <w:b/>
                <w:bCs/>
                <w:lang w:eastAsia="ar-SA"/>
              </w:rPr>
            </w:pPr>
          </w:p>
          <w:p w14:paraId="1F7D022D" w14:textId="77777777" w:rsidR="003906C6" w:rsidRPr="003906C6" w:rsidRDefault="003906C6" w:rsidP="003906C6">
            <w:pPr>
              <w:suppressAutoHyphens/>
              <w:autoSpaceDE/>
              <w:autoSpaceDN/>
              <w:jc w:val="center"/>
              <w:rPr>
                <w:rFonts w:ascii="Arial" w:hAnsi="Arial" w:cs="Arial"/>
                <w:b/>
                <w:bCs/>
                <w:lang w:eastAsia="ar-SA"/>
              </w:rPr>
            </w:pPr>
          </w:p>
          <w:p w14:paraId="19C92BAD" w14:textId="77777777" w:rsidR="003906C6" w:rsidRPr="003906C6" w:rsidRDefault="003906C6" w:rsidP="003906C6">
            <w:pPr>
              <w:suppressAutoHyphens/>
              <w:autoSpaceDE/>
              <w:autoSpaceDN/>
              <w:jc w:val="center"/>
              <w:rPr>
                <w:rFonts w:ascii="Arial" w:hAnsi="Arial" w:cs="Arial"/>
                <w:b/>
                <w:bCs/>
                <w:lang w:eastAsia="ar-SA"/>
              </w:rPr>
            </w:pPr>
          </w:p>
          <w:p w14:paraId="559D4F95" w14:textId="77777777" w:rsidR="003906C6" w:rsidRPr="003906C6" w:rsidRDefault="003906C6" w:rsidP="003906C6">
            <w:pPr>
              <w:suppressAutoHyphens/>
              <w:autoSpaceDE/>
              <w:autoSpaceDN/>
              <w:jc w:val="center"/>
              <w:rPr>
                <w:rFonts w:ascii="Arial" w:hAnsi="Arial" w:cs="Arial"/>
                <w:b/>
                <w:bCs/>
                <w:lang w:eastAsia="ar-SA"/>
              </w:rPr>
            </w:pPr>
          </w:p>
          <w:p w14:paraId="0F02E8C4" w14:textId="77777777" w:rsidR="003906C6" w:rsidRPr="003906C6" w:rsidRDefault="003906C6" w:rsidP="003906C6">
            <w:pPr>
              <w:suppressAutoHyphens/>
              <w:autoSpaceDE/>
              <w:autoSpaceDN/>
              <w:jc w:val="center"/>
              <w:rPr>
                <w:rFonts w:ascii="Arial" w:hAnsi="Arial" w:cs="Arial"/>
                <w:b/>
                <w:bCs/>
                <w:lang w:eastAsia="ar-SA"/>
              </w:rPr>
            </w:pPr>
          </w:p>
          <w:p w14:paraId="7DA84E50" w14:textId="77777777" w:rsidR="003906C6" w:rsidRPr="003906C6" w:rsidRDefault="003906C6" w:rsidP="003906C6">
            <w:pPr>
              <w:suppressAutoHyphens/>
              <w:autoSpaceDE/>
              <w:autoSpaceDN/>
              <w:jc w:val="center"/>
              <w:rPr>
                <w:rFonts w:ascii="Arial" w:hAnsi="Arial" w:cs="Arial"/>
                <w:b/>
                <w:bCs/>
                <w:lang w:eastAsia="ar-SA"/>
              </w:rPr>
            </w:pPr>
          </w:p>
          <w:p w14:paraId="3CD14C39" w14:textId="77777777" w:rsidR="003906C6" w:rsidRPr="003906C6" w:rsidRDefault="003906C6" w:rsidP="003906C6">
            <w:pPr>
              <w:suppressAutoHyphens/>
              <w:autoSpaceDE/>
              <w:autoSpaceDN/>
              <w:jc w:val="center"/>
              <w:rPr>
                <w:rFonts w:ascii="Arial" w:hAnsi="Arial" w:cs="Arial"/>
                <w:b/>
                <w:bCs/>
                <w:lang w:eastAsia="ar-SA"/>
              </w:rPr>
            </w:pPr>
          </w:p>
          <w:p w14:paraId="4465F59B" w14:textId="77777777" w:rsidR="003906C6" w:rsidRPr="003906C6" w:rsidRDefault="003906C6" w:rsidP="003906C6">
            <w:pPr>
              <w:suppressAutoHyphens/>
              <w:autoSpaceDE/>
              <w:autoSpaceDN/>
              <w:jc w:val="center"/>
              <w:rPr>
                <w:rFonts w:ascii="Arial" w:hAnsi="Arial" w:cs="Arial"/>
                <w:b/>
                <w:bCs/>
                <w:lang w:eastAsia="ar-SA"/>
              </w:rPr>
            </w:pPr>
          </w:p>
          <w:p w14:paraId="168C1F6A" w14:textId="77777777" w:rsidR="003906C6" w:rsidRPr="003906C6" w:rsidRDefault="003906C6" w:rsidP="003906C6">
            <w:pPr>
              <w:suppressAutoHyphens/>
              <w:autoSpaceDE/>
              <w:autoSpaceDN/>
              <w:jc w:val="center"/>
              <w:rPr>
                <w:rFonts w:ascii="Arial" w:hAnsi="Arial" w:cs="Arial"/>
                <w:b/>
                <w:bCs/>
                <w:lang w:eastAsia="ar-SA"/>
              </w:rPr>
            </w:pPr>
          </w:p>
          <w:p w14:paraId="189DF2C3" w14:textId="77777777" w:rsidR="003906C6" w:rsidRPr="003906C6" w:rsidRDefault="003906C6" w:rsidP="003906C6">
            <w:pPr>
              <w:suppressAutoHyphens/>
              <w:autoSpaceDE/>
              <w:autoSpaceDN/>
              <w:jc w:val="center"/>
              <w:rPr>
                <w:rFonts w:ascii="Arial" w:hAnsi="Arial" w:cs="Arial"/>
                <w:b/>
                <w:bCs/>
                <w:lang w:eastAsia="ar-SA"/>
              </w:rPr>
            </w:pPr>
          </w:p>
          <w:p w14:paraId="7E76E0BA" w14:textId="77777777" w:rsidR="003906C6" w:rsidRPr="003906C6" w:rsidRDefault="003906C6" w:rsidP="003906C6">
            <w:pPr>
              <w:suppressAutoHyphens/>
              <w:autoSpaceDE/>
              <w:autoSpaceDN/>
              <w:jc w:val="center"/>
              <w:rPr>
                <w:rFonts w:ascii="Arial" w:hAnsi="Arial" w:cs="Arial"/>
                <w:b/>
                <w:bCs/>
                <w:lang w:eastAsia="ar-SA"/>
              </w:rPr>
            </w:pPr>
          </w:p>
          <w:p w14:paraId="3198411F" w14:textId="77777777" w:rsidR="003906C6" w:rsidRPr="003906C6" w:rsidRDefault="003906C6" w:rsidP="003906C6">
            <w:pPr>
              <w:suppressAutoHyphens/>
              <w:autoSpaceDE/>
              <w:autoSpaceDN/>
              <w:jc w:val="center"/>
              <w:rPr>
                <w:rFonts w:ascii="Arial" w:hAnsi="Arial" w:cs="Arial"/>
                <w:b/>
                <w:bCs/>
                <w:lang w:eastAsia="ar-SA"/>
              </w:rPr>
            </w:pPr>
          </w:p>
          <w:p w14:paraId="39071E59" w14:textId="77777777" w:rsidR="003906C6" w:rsidRPr="003906C6" w:rsidRDefault="003906C6" w:rsidP="003906C6">
            <w:pPr>
              <w:suppressAutoHyphens/>
              <w:autoSpaceDE/>
              <w:autoSpaceDN/>
              <w:jc w:val="center"/>
              <w:rPr>
                <w:rFonts w:ascii="Arial" w:hAnsi="Arial" w:cs="Arial"/>
                <w:b/>
                <w:bCs/>
                <w:lang w:eastAsia="ar-SA"/>
              </w:rPr>
            </w:pPr>
          </w:p>
          <w:p w14:paraId="61241F3C" w14:textId="77777777" w:rsidR="003906C6" w:rsidRPr="003906C6" w:rsidRDefault="003906C6" w:rsidP="003906C6">
            <w:pPr>
              <w:suppressAutoHyphens/>
              <w:autoSpaceDE/>
              <w:autoSpaceDN/>
              <w:jc w:val="center"/>
              <w:rPr>
                <w:rFonts w:ascii="Arial" w:hAnsi="Arial" w:cs="Arial"/>
                <w:b/>
                <w:bCs/>
                <w:lang w:eastAsia="ar-SA"/>
              </w:rPr>
            </w:pPr>
          </w:p>
          <w:p w14:paraId="41CF3802" w14:textId="77777777" w:rsidR="003906C6" w:rsidRPr="003906C6" w:rsidRDefault="003906C6" w:rsidP="003906C6">
            <w:pPr>
              <w:suppressAutoHyphens/>
              <w:autoSpaceDE/>
              <w:autoSpaceDN/>
              <w:jc w:val="center"/>
              <w:rPr>
                <w:rFonts w:ascii="Arial" w:hAnsi="Arial" w:cs="Arial"/>
                <w:b/>
                <w:bCs/>
                <w:lang w:eastAsia="ar-SA"/>
              </w:rPr>
            </w:pPr>
          </w:p>
          <w:p w14:paraId="45A47E31" w14:textId="77777777" w:rsidR="003906C6" w:rsidRPr="003906C6" w:rsidRDefault="003906C6" w:rsidP="003906C6">
            <w:pPr>
              <w:suppressAutoHyphens/>
              <w:autoSpaceDE/>
              <w:autoSpaceDN/>
              <w:jc w:val="center"/>
              <w:rPr>
                <w:rFonts w:ascii="Arial" w:hAnsi="Arial" w:cs="Arial"/>
                <w:b/>
                <w:bCs/>
                <w:lang w:eastAsia="ar-SA"/>
              </w:rPr>
            </w:pPr>
          </w:p>
          <w:p w14:paraId="5289F2FE" w14:textId="77777777" w:rsidR="003906C6" w:rsidRPr="003906C6" w:rsidRDefault="003906C6" w:rsidP="003906C6">
            <w:pPr>
              <w:suppressAutoHyphens/>
              <w:autoSpaceDE/>
              <w:autoSpaceDN/>
              <w:jc w:val="center"/>
              <w:rPr>
                <w:rFonts w:ascii="Arial" w:hAnsi="Arial" w:cs="Arial"/>
                <w:b/>
                <w:bCs/>
                <w:lang w:eastAsia="ar-SA"/>
              </w:rPr>
            </w:pPr>
          </w:p>
          <w:p w14:paraId="113BE845" w14:textId="77777777" w:rsidR="003906C6" w:rsidRPr="003906C6" w:rsidRDefault="003906C6" w:rsidP="003906C6">
            <w:pPr>
              <w:suppressAutoHyphens/>
              <w:autoSpaceDE/>
              <w:autoSpaceDN/>
              <w:jc w:val="center"/>
              <w:rPr>
                <w:rFonts w:ascii="Arial" w:hAnsi="Arial" w:cs="Arial"/>
                <w:b/>
                <w:bCs/>
                <w:lang w:eastAsia="ar-SA"/>
              </w:rPr>
            </w:pPr>
          </w:p>
          <w:p w14:paraId="424A6B6B" w14:textId="77777777" w:rsidR="003906C6" w:rsidRPr="003906C6" w:rsidRDefault="003906C6" w:rsidP="003906C6">
            <w:pPr>
              <w:suppressAutoHyphens/>
              <w:autoSpaceDE/>
              <w:autoSpaceDN/>
              <w:jc w:val="center"/>
              <w:rPr>
                <w:rFonts w:ascii="Arial" w:hAnsi="Arial" w:cs="Arial"/>
                <w:b/>
                <w:bCs/>
                <w:lang w:eastAsia="ar-SA"/>
              </w:rPr>
            </w:pPr>
          </w:p>
          <w:p w14:paraId="3C07C53B" w14:textId="77777777" w:rsidR="003906C6" w:rsidRPr="003906C6" w:rsidRDefault="003906C6" w:rsidP="003906C6">
            <w:pPr>
              <w:suppressAutoHyphens/>
              <w:autoSpaceDE/>
              <w:autoSpaceDN/>
              <w:jc w:val="center"/>
              <w:rPr>
                <w:rFonts w:ascii="Arial" w:hAnsi="Arial" w:cs="Arial"/>
                <w:b/>
                <w:bCs/>
                <w:lang w:eastAsia="ar-SA"/>
              </w:rPr>
            </w:pPr>
          </w:p>
          <w:p w14:paraId="11264EB7" w14:textId="77777777" w:rsidR="003906C6" w:rsidRPr="003906C6" w:rsidRDefault="003906C6" w:rsidP="003906C6">
            <w:pPr>
              <w:suppressAutoHyphens/>
              <w:autoSpaceDE/>
              <w:autoSpaceDN/>
              <w:jc w:val="center"/>
              <w:rPr>
                <w:rFonts w:ascii="Arial" w:hAnsi="Arial" w:cs="Arial"/>
                <w:b/>
                <w:bCs/>
                <w:lang w:eastAsia="ar-SA"/>
              </w:rPr>
            </w:pPr>
          </w:p>
          <w:p w14:paraId="05A673A3" w14:textId="77777777" w:rsidR="003906C6" w:rsidRPr="003906C6" w:rsidRDefault="003906C6" w:rsidP="003906C6">
            <w:pPr>
              <w:suppressAutoHyphens/>
              <w:autoSpaceDE/>
              <w:autoSpaceDN/>
              <w:jc w:val="center"/>
              <w:rPr>
                <w:rFonts w:ascii="Arial" w:hAnsi="Arial" w:cs="Arial"/>
                <w:b/>
                <w:bCs/>
                <w:lang w:eastAsia="ar-SA"/>
              </w:rPr>
            </w:pPr>
          </w:p>
          <w:p w14:paraId="5DAEEDAF" w14:textId="77777777" w:rsidR="003906C6" w:rsidRPr="003906C6" w:rsidRDefault="003906C6" w:rsidP="003906C6">
            <w:pPr>
              <w:suppressAutoHyphens/>
              <w:autoSpaceDE/>
              <w:autoSpaceDN/>
              <w:jc w:val="center"/>
              <w:rPr>
                <w:rFonts w:ascii="Arial" w:hAnsi="Arial" w:cs="Arial"/>
                <w:b/>
                <w:bCs/>
                <w:lang w:eastAsia="ar-SA"/>
              </w:rPr>
            </w:pPr>
          </w:p>
          <w:p w14:paraId="1AE138A1" w14:textId="77777777" w:rsidR="003906C6" w:rsidRPr="003906C6" w:rsidRDefault="003906C6" w:rsidP="003906C6">
            <w:pPr>
              <w:suppressAutoHyphens/>
              <w:autoSpaceDE/>
              <w:autoSpaceDN/>
              <w:jc w:val="center"/>
              <w:rPr>
                <w:rFonts w:ascii="Arial" w:hAnsi="Arial" w:cs="Arial"/>
                <w:b/>
                <w:bCs/>
                <w:lang w:eastAsia="ar-SA"/>
              </w:rPr>
            </w:pPr>
          </w:p>
          <w:p w14:paraId="4D463B19" w14:textId="77777777" w:rsidR="003906C6" w:rsidRPr="003906C6" w:rsidRDefault="003906C6" w:rsidP="003906C6">
            <w:pPr>
              <w:suppressAutoHyphens/>
              <w:autoSpaceDE/>
              <w:autoSpaceDN/>
              <w:jc w:val="center"/>
              <w:rPr>
                <w:rFonts w:ascii="Arial" w:hAnsi="Arial" w:cs="Arial"/>
                <w:b/>
                <w:bCs/>
                <w:lang w:eastAsia="ar-SA"/>
              </w:rPr>
            </w:pPr>
          </w:p>
          <w:p w14:paraId="1A561A48" w14:textId="77777777" w:rsidR="003906C6" w:rsidRPr="003906C6" w:rsidRDefault="003906C6" w:rsidP="003906C6">
            <w:pPr>
              <w:suppressAutoHyphens/>
              <w:autoSpaceDE/>
              <w:autoSpaceDN/>
              <w:jc w:val="center"/>
              <w:rPr>
                <w:rFonts w:ascii="Arial" w:hAnsi="Arial" w:cs="Arial"/>
                <w:b/>
                <w:bCs/>
                <w:lang w:eastAsia="ar-SA"/>
              </w:rPr>
            </w:pPr>
          </w:p>
          <w:p w14:paraId="743AFAB8" w14:textId="77777777" w:rsidR="003906C6" w:rsidRPr="003906C6" w:rsidRDefault="003906C6" w:rsidP="003906C6">
            <w:pPr>
              <w:suppressAutoHyphens/>
              <w:autoSpaceDE/>
              <w:autoSpaceDN/>
              <w:jc w:val="right"/>
              <w:rPr>
                <w:rFonts w:ascii="Arial" w:hAnsi="Arial" w:cs="Arial"/>
                <w:b/>
                <w:bCs/>
                <w:lang w:eastAsia="ar-SA"/>
              </w:rPr>
            </w:pPr>
            <w:bookmarkStart w:id="4" w:name="_Hlk234323430"/>
          </w:p>
          <w:p w14:paraId="15B15863" w14:textId="77777777" w:rsidR="003906C6" w:rsidRPr="003906C6" w:rsidRDefault="003906C6" w:rsidP="003906C6">
            <w:pPr>
              <w:suppressAutoHyphens/>
              <w:autoSpaceDE/>
              <w:autoSpaceDN/>
              <w:jc w:val="right"/>
              <w:rPr>
                <w:rFonts w:ascii="Arial" w:hAnsi="Arial" w:cs="Arial"/>
                <w:b/>
                <w:bCs/>
                <w:lang w:eastAsia="ar-SA"/>
              </w:rPr>
            </w:pPr>
          </w:p>
          <w:p w14:paraId="053F6305" w14:textId="77777777" w:rsidR="003906C6" w:rsidRDefault="003906C6" w:rsidP="003906C6">
            <w:pPr>
              <w:suppressAutoHyphens/>
              <w:autoSpaceDE/>
              <w:autoSpaceDN/>
              <w:jc w:val="right"/>
              <w:rPr>
                <w:rFonts w:ascii="Arial" w:hAnsi="Arial" w:cs="Arial"/>
                <w:b/>
                <w:bCs/>
                <w:lang w:eastAsia="ar-SA"/>
              </w:rPr>
            </w:pPr>
          </w:p>
          <w:p w14:paraId="36784A74" w14:textId="77777777" w:rsidR="003906C6" w:rsidRDefault="003906C6" w:rsidP="003906C6">
            <w:pPr>
              <w:suppressAutoHyphens/>
              <w:autoSpaceDE/>
              <w:autoSpaceDN/>
              <w:jc w:val="right"/>
              <w:rPr>
                <w:rFonts w:ascii="Arial" w:hAnsi="Arial" w:cs="Arial"/>
                <w:b/>
                <w:bCs/>
                <w:lang w:eastAsia="ar-SA"/>
              </w:rPr>
            </w:pPr>
          </w:p>
          <w:p w14:paraId="38D09134" w14:textId="77777777" w:rsidR="003906C6" w:rsidRDefault="003906C6" w:rsidP="003906C6">
            <w:pPr>
              <w:suppressAutoHyphens/>
              <w:autoSpaceDE/>
              <w:autoSpaceDN/>
              <w:jc w:val="right"/>
              <w:rPr>
                <w:rFonts w:ascii="Arial" w:hAnsi="Arial" w:cs="Arial"/>
                <w:b/>
                <w:bCs/>
                <w:lang w:eastAsia="ar-SA"/>
              </w:rPr>
            </w:pPr>
          </w:p>
          <w:p w14:paraId="480E81C3" w14:textId="77777777" w:rsidR="003906C6" w:rsidRDefault="003906C6" w:rsidP="003906C6">
            <w:pPr>
              <w:suppressAutoHyphens/>
              <w:autoSpaceDE/>
              <w:autoSpaceDN/>
              <w:jc w:val="right"/>
              <w:rPr>
                <w:rFonts w:ascii="Arial" w:hAnsi="Arial" w:cs="Arial"/>
                <w:b/>
                <w:bCs/>
                <w:lang w:eastAsia="ar-SA"/>
              </w:rPr>
            </w:pPr>
          </w:p>
          <w:p w14:paraId="3D93D0B7" w14:textId="77777777" w:rsidR="003906C6" w:rsidRDefault="003906C6" w:rsidP="003906C6">
            <w:pPr>
              <w:suppressAutoHyphens/>
              <w:autoSpaceDE/>
              <w:autoSpaceDN/>
              <w:jc w:val="right"/>
              <w:rPr>
                <w:rFonts w:ascii="Arial" w:hAnsi="Arial" w:cs="Arial"/>
                <w:b/>
                <w:bCs/>
                <w:lang w:eastAsia="ar-SA"/>
              </w:rPr>
            </w:pPr>
          </w:p>
          <w:p w14:paraId="1A8972D0" w14:textId="77777777" w:rsidR="003906C6" w:rsidRDefault="003906C6" w:rsidP="003906C6">
            <w:pPr>
              <w:suppressAutoHyphens/>
              <w:autoSpaceDE/>
              <w:autoSpaceDN/>
              <w:jc w:val="right"/>
              <w:rPr>
                <w:rFonts w:ascii="Arial" w:hAnsi="Arial" w:cs="Arial"/>
                <w:b/>
                <w:bCs/>
                <w:lang w:eastAsia="ar-SA"/>
              </w:rPr>
            </w:pPr>
          </w:p>
          <w:p w14:paraId="5A6C1375" w14:textId="77777777" w:rsidR="003906C6" w:rsidRDefault="003906C6" w:rsidP="003906C6">
            <w:pPr>
              <w:suppressAutoHyphens/>
              <w:autoSpaceDE/>
              <w:autoSpaceDN/>
              <w:jc w:val="right"/>
              <w:rPr>
                <w:rFonts w:ascii="Arial" w:hAnsi="Arial" w:cs="Arial"/>
                <w:b/>
                <w:bCs/>
                <w:lang w:eastAsia="ar-SA"/>
              </w:rPr>
            </w:pPr>
          </w:p>
          <w:p w14:paraId="71295D41" w14:textId="77777777" w:rsidR="003906C6" w:rsidRDefault="003906C6" w:rsidP="003906C6">
            <w:pPr>
              <w:suppressAutoHyphens/>
              <w:autoSpaceDE/>
              <w:autoSpaceDN/>
              <w:jc w:val="right"/>
              <w:rPr>
                <w:rFonts w:ascii="Arial" w:hAnsi="Arial" w:cs="Arial"/>
                <w:b/>
                <w:bCs/>
                <w:lang w:eastAsia="ar-SA"/>
              </w:rPr>
            </w:pPr>
          </w:p>
          <w:p w14:paraId="166C6B06" w14:textId="77777777" w:rsidR="003906C6" w:rsidRDefault="003906C6" w:rsidP="003906C6">
            <w:pPr>
              <w:suppressAutoHyphens/>
              <w:autoSpaceDE/>
              <w:autoSpaceDN/>
              <w:jc w:val="right"/>
              <w:rPr>
                <w:rFonts w:ascii="Arial" w:hAnsi="Arial" w:cs="Arial"/>
                <w:b/>
                <w:bCs/>
                <w:lang w:eastAsia="ar-SA"/>
              </w:rPr>
            </w:pPr>
          </w:p>
          <w:p w14:paraId="703627D4" w14:textId="77777777" w:rsidR="003906C6" w:rsidRDefault="003906C6" w:rsidP="003906C6">
            <w:pPr>
              <w:suppressAutoHyphens/>
              <w:autoSpaceDE/>
              <w:autoSpaceDN/>
              <w:jc w:val="right"/>
              <w:rPr>
                <w:rFonts w:ascii="Arial" w:hAnsi="Arial" w:cs="Arial"/>
                <w:b/>
                <w:bCs/>
                <w:lang w:eastAsia="ar-SA"/>
              </w:rPr>
            </w:pPr>
          </w:p>
          <w:p w14:paraId="4BCCDE33" w14:textId="77777777" w:rsidR="003906C6" w:rsidRDefault="003906C6" w:rsidP="003906C6">
            <w:pPr>
              <w:suppressAutoHyphens/>
              <w:autoSpaceDE/>
              <w:autoSpaceDN/>
              <w:jc w:val="right"/>
              <w:rPr>
                <w:rFonts w:ascii="Arial" w:hAnsi="Arial" w:cs="Arial"/>
                <w:b/>
                <w:bCs/>
                <w:lang w:eastAsia="ar-SA"/>
              </w:rPr>
            </w:pPr>
          </w:p>
          <w:p w14:paraId="76FBD987" w14:textId="77777777" w:rsidR="003906C6" w:rsidRDefault="003906C6" w:rsidP="003906C6">
            <w:pPr>
              <w:suppressAutoHyphens/>
              <w:autoSpaceDE/>
              <w:autoSpaceDN/>
              <w:jc w:val="right"/>
              <w:rPr>
                <w:rFonts w:ascii="Arial" w:hAnsi="Arial" w:cs="Arial"/>
                <w:b/>
                <w:bCs/>
                <w:lang w:eastAsia="ar-SA"/>
              </w:rPr>
            </w:pPr>
          </w:p>
          <w:p w14:paraId="23B5570D" w14:textId="77777777" w:rsidR="003906C6" w:rsidRDefault="003906C6" w:rsidP="003906C6">
            <w:pPr>
              <w:suppressAutoHyphens/>
              <w:autoSpaceDE/>
              <w:autoSpaceDN/>
              <w:jc w:val="right"/>
              <w:rPr>
                <w:rFonts w:ascii="Arial" w:hAnsi="Arial" w:cs="Arial"/>
                <w:b/>
                <w:bCs/>
                <w:lang w:eastAsia="ar-SA"/>
              </w:rPr>
            </w:pPr>
          </w:p>
          <w:p w14:paraId="72BD8FA2" w14:textId="77777777" w:rsidR="003906C6" w:rsidRDefault="003906C6" w:rsidP="003906C6">
            <w:pPr>
              <w:suppressAutoHyphens/>
              <w:autoSpaceDE/>
              <w:autoSpaceDN/>
              <w:jc w:val="right"/>
              <w:rPr>
                <w:rFonts w:ascii="Arial" w:hAnsi="Arial" w:cs="Arial"/>
                <w:b/>
                <w:bCs/>
                <w:lang w:eastAsia="ar-SA"/>
              </w:rPr>
            </w:pPr>
          </w:p>
          <w:p w14:paraId="3761614E" w14:textId="77777777" w:rsidR="003906C6" w:rsidRDefault="003906C6" w:rsidP="003906C6">
            <w:pPr>
              <w:suppressAutoHyphens/>
              <w:autoSpaceDE/>
              <w:autoSpaceDN/>
              <w:jc w:val="right"/>
              <w:rPr>
                <w:rFonts w:ascii="Arial" w:hAnsi="Arial" w:cs="Arial"/>
                <w:b/>
                <w:bCs/>
                <w:lang w:eastAsia="ar-SA"/>
              </w:rPr>
            </w:pPr>
          </w:p>
          <w:p w14:paraId="53783E74" w14:textId="77777777" w:rsidR="003906C6" w:rsidRDefault="003906C6" w:rsidP="003906C6">
            <w:pPr>
              <w:suppressAutoHyphens/>
              <w:autoSpaceDE/>
              <w:autoSpaceDN/>
              <w:jc w:val="right"/>
              <w:rPr>
                <w:rFonts w:ascii="Arial" w:hAnsi="Arial" w:cs="Arial"/>
                <w:b/>
                <w:bCs/>
                <w:lang w:eastAsia="ar-SA"/>
              </w:rPr>
            </w:pPr>
          </w:p>
          <w:p w14:paraId="058B6FED" w14:textId="77777777" w:rsidR="003906C6" w:rsidRDefault="003906C6" w:rsidP="003906C6">
            <w:pPr>
              <w:suppressAutoHyphens/>
              <w:autoSpaceDE/>
              <w:autoSpaceDN/>
              <w:jc w:val="right"/>
              <w:rPr>
                <w:rFonts w:ascii="Arial" w:hAnsi="Arial" w:cs="Arial"/>
                <w:b/>
                <w:bCs/>
                <w:lang w:eastAsia="ar-SA"/>
              </w:rPr>
            </w:pPr>
          </w:p>
          <w:p w14:paraId="3F01C94D" w14:textId="77777777" w:rsidR="003906C6" w:rsidRDefault="003906C6" w:rsidP="003906C6">
            <w:pPr>
              <w:suppressAutoHyphens/>
              <w:autoSpaceDE/>
              <w:autoSpaceDN/>
              <w:jc w:val="right"/>
              <w:rPr>
                <w:rFonts w:ascii="Arial" w:hAnsi="Arial" w:cs="Arial"/>
                <w:b/>
                <w:bCs/>
                <w:lang w:eastAsia="ar-SA"/>
              </w:rPr>
            </w:pPr>
          </w:p>
          <w:p w14:paraId="5166522B" w14:textId="77777777" w:rsidR="003906C6" w:rsidRDefault="003906C6" w:rsidP="003906C6">
            <w:pPr>
              <w:suppressAutoHyphens/>
              <w:autoSpaceDE/>
              <w:autoSpaceDN/>
              <w:jc w:val="right"/>
              <w:rPr>
                <w:rFonts w:ascii="Arial" w:hAnsi="Arial" w:cs="Arial"/>
                <w:b/>
                <w:bCs/>
                <w:lang w:eastAsia="ar-SA"/>
              </w:rPr>
            </w:pPr>
          </w:p>
          <w:p w14:paraId="6E967362" w14:textId="77777777" w:rsidR="003906C6" w:rsidRDefault="003906C6" w:rsidP="003906C6">
            <w:pPr>
              <w:suppressAutoHyphens/>
              <w:autoSpaceDE/>
              <w:autoSpaceDN/>
              <w:jc w:val="right"/>
              <w:rPr>
                <w:rFonts w:ascii="Arial" w:hAnsi="Arial" w:cs="Arial"/>
                <w:b/>
                <w:bCs/>
                <w:lang w:eastAsia="ar-SA"/>
              </w:rPr>
            </w:pPr>
          </w:p>
          <w:p w14:paraId="4F988509" w14:textId="5D6B0B1E" w:rsidR="003906C6" w:rsidRPr="003906C6" w:rsidRDefault="003906C6" w:rsidP="003906C6">
            <w:pPr>
              <w:suppressAutoHyphens/>
              <w:autoSpaceDE/>
              <w:autoSpaceDN/>
              <w:jc w:val="right"/>
              <w:rPr>
                <w:rFonts w:ascii="Arial" w:hAnsi="Arial" w:cs="Arial"/>
                <w:b/>
                <w:bCs/>
                <w:lang w:eastAsia="ar-SA"/>
              </w:rPr>
            </w:pPr>
            <w:r w:rsidRPr="003906C6">
              <w:rPr>
                <w:rFonts w:ascii="Arial" w:hAnsi="Arial" w:cs="Arial"/>
                <w:b/>
                <w:bCs/>
                <w:lang w:eastAsia="ar-SA"/>
              </w:rPr>
              <w:lastRenderedPageBreak/>
              <w:t xml:space="preserve">Приложение №1 </w:t>
            </w:r>
          </w:p>
          <w:p w14:paraId="29349784" w14:textId="77777777" w:rsidR="003906C6" w:rsidRPr="003906C6" w:rsidRDefault="003906C6" w:rsidP="003906C6">
            <w:pPr>
              <w:suppressAutoHyphens/>
              <w:autoSpaceDE/>
              <w:autoSpaceDN/>
              <w:jc w:val="center"/>
              <w:rPr>
                <w:rFonts w:ascii="Arial" w:hAnsi="Arial" w:cs="Arial"/>
                <w:b/>
                <w:bCs/>
                <w:lang w:eastAsia="ar-SA"/>
              </w:rPr>
            </w:pPr>
          </w:p>
          <w:bookmarkEnd w:id="4"/>
          <w:p w14:paraId="61A57659" w14:textId="77777777" w:rsidR="003906C6" w:rsidRPr="003906C6" w:rsidRDefault="003906C6" w:rsidP="003906C6">
            <w:pPr>
              <w:suppressAutoHyphens/>
              <w:autoSpaceDE/>
              <w:autoSpaceDN/>
              <w:contextualSpacing/>
              <w:rPr>
                <w:rFonts w:ascii="Arial" w:hAnsi="Arial" w:cs="Arial"/>
                <w:b/>
                <w:bCs/>
                <w:lang w:eastAsia="ar-SA"/>
              </w:rPr>
            </w:pPr>
          </w:p>
          <w:p w14:paraId="23BA148B" w14:textId="77777777" w:rsidR="003906C6" w:rsidRPr="003906C6" w:rsidRDefault="003906C6" w:rsidP="003906C6">
            <w:pPr>
              <w:keepNext/>
              <w:keepLines/>
              <w:widowControl w:val="0"/>
              <w:autoSpaceDE/>
              <w:autoSpaceDN/>
              <w:jc w:val="center"/>
              <w:outlineLvl w:val="0"/>
              <w:rPr>
                <w:rFonts w:ascii="Arial" w:eastAsia="Arial" w:hAnsi="Arial" w:cs="Arial"/>
                <w:b/>
                <w:bCs/>
                <w:sz w:val="17"/>
                <w:szCs w:val="17"/>
                <w:lang w:eastAsia="en-US"/>
              </w:rPr>
            </w:pPr>
            <w:bookmarkStart w:id="5" w:name="_Hlk234323856"/>
            <w:r w:rsidRPr="003906C6">
              <w:rPr>
                <w:rFonts w:ascii="Arial" w:eastAsia="Arial" w:hAnsi="Arial" w:cs="Arial"/>
                <w:lang w:eastAsia="en-US"/>
              </w:rPr>
              <w:t xml:space="preserve">ЛОКАЛЬНЫЙ РЕСУРСНЫЙ СМЕТНЫЙ РАСЧЕТ </w:t>
            </w:r>
            <w:r w:rsidRPr="003906C6">
              <w:rPr>
                <w:rFonts w:ascii="Arial" w:hAnsi="Arial" w:cs="Arial"/>
                <w:lang w:eastAsia="en-US"/>
              </w:rPr>
              <w:t>№1</w:t>
            </w:r>
          </w:p>
          <w:p w14:paraId="34B2D4AA" w14:textId="77777777" w:rsidR="003906C6" w:rsidRPr="003906C6" w:rsidRDefault="003906C6" w:rsidP="003906C6">
            <w:pPr>
              <w:widowControl w:val="0"/>
              <w:autoSpaceDE/>
              <w:autoSpaceDN/>
              <w:spacing w:line="276" w:lineRule="auto"/>
              <w:jc w:val="center"/>
              <w:rPr>
                <w:rFonts w:ascii="Arial" w:eastAsia="Arial" w:hAnsi="Arial" w:cs="Arial"/>
                <w:i/>
                <w:iCs/>
                <w:sz w:val="18"/>
                <w:szCs w:val="18"/>
                <w:u w:val="single"/>
                <w:lang w:eastAsia="en-US"/>
              </w:rPr>
            </w:pPr>
            <w:r w:rsidRPr="003906C6">
              <w:rPr>
                <w:rFonts w:ascii="Arial" w:eastAsia="Arial" w:hAnsi="Arial" w:cs="Arial"/>
                <w:sz w:val="18"/>
                <w:szCs w:val="18"/>
                <w:u w:val="single"/>
                <w:lang w:eastAsia="en-US"/>
              </w:rPr>
              <w:t>Заказчик: ООО «ПЭК»</w:t>
            </w:r>
          </w:p>
          <w:p w14:paraId="4B955220" w14:textId="77777777" w:rsidR="003906C6" w:rsidRPr="003906C6" w:rsidRDefault="003906C6" w:rsidP="003906C6">
            <w:pPr>
              <w:widowControl w:val="0"/>
              <w:autoSpaceDE/>
              <w:autoSpaceDN/>
              <w:spacing w:line="276" w:lineRule="auto"/>
              <w:ind w:left="700"/>
              <w:rPr>
                <w:rFonts w:ascii="Arial" w:eastAsia="Arial" w:hAnsi="Arial" w:cs="Arial"/>
                <w:sz w:val="18"/>
                <w:szCs w:val="18"/>
                <w:u w:val="single"/>
                <w:lang w:eastAsia="en-US"/>
              </w:rPr>
            </w:pPr>
            <w:r w:rsidRPr="003906C6">
              <w:rPr>
                <w:rFonts w:ascii="Arial" w:eastAsia="Arial" w:hAnsi="Arial" w:cs="Arial"/>
                <w:b/>
                <w:bCs/>
                <w:sz w:val="18"/>
                <w:szCs w:val="18"/>
                <w:u w:val="single"/>
                <w:lang w:eastAsia="en-US"/>
              </w:rPr>
              <w:t>Объект:</w:t>
            </w:r>
            <w:r w:rsidRPr="003906C6">
              <w:rPr>
                <w:rFonts w:ascii="Arial" w:eastAsia="Arial" w:hAnsi="Arial" w:cs="Arial"/>
                <w:sz w:val="18"/>
                <w:szCs w:val="18"/>
                <w:u w:val="single"/>
                <w:lang w:eastAsia="en-US"/>
              </w:rPr>
              <w:t xml:space="preserve"> </w:t>
            </w:r>
            <w:proofErr w:type="spellStart"/>
            <w:proofErr w:type="gramStart"/>
            <w:r w:rsidRPr="003906C6">
              <w:rPr>
                <w:rFonts w:ascii="Arial" w:eastAsia="Arial" w:hAnsi="Arial" w:cs="Arial"/>
                <w:sz w:val="18"/>
                <w:szCs w:val="18"/>
                <w:u w:val="single"/>
                <w:lang w:eastAsia="en-US"/>
              </w:rPr>
              <w:t>Ангар,карьер</w:t>
            </w:r>
            <w:proofErr w:type="spellEnd"/>
            <w:proofErr w:type="gramEnd"/>
            <w:r w:rsidRPr="003906C6">
              <w:rPr>
                <w:rFonts w:ascii="Arial" w:eastAsia="Arial" w:hAnsi="Arial" w:cs="Arial"/>
                <w:sz w:val="18"/>
                <w:szCs w:val="18"/>
                <w:u w:val="single"/>
                <w:lang w:eastAsia="en-US"/>
              </w:rPr>
              <w:t xml:space="preserve"> качественного грунта, РТ, </w:t>
            </w:r>
            <w:proofErr w:type="spellStart"/>
            <w:r w:rsidRPr="003906C6">
              <w:rPr>
                <w:rFonts w:ascii="Arial" w:eastAsia="Arial" w:hAnsi="Arial" w:cs="Arial"/>
                <w:sz w:val="18"/>
                <w:szCs w:val="18"/>
                <w:u w:val="single"/>
                <w:lang w:eastAsia="en-US"/>
              </w:rPr>
              <w:t>г.Набережные</w:t>
            </w:r>
            <w:proofErr w:type="spellEnd"/>
            <w:r w:rsidRPr="003906C6">
              <w:rPr>
                <w:rFonts w:ascii="Arial" w:eastAsia="Arial" w:hAnsi="Arial" w:cs="Arial"/>
                <w:sz w:val="18"/>
                <w:szCs w:val="18"/>
                <w:u w:val="single"/>
                <w:lang w:eastAsia="en-US"/>
              </w:rPr>
              <w:t xml:space="preserve"> Челны, ул. Металлургическая, 101А </w:t>
            </w:r>
          </w:p>
          <w:p w14:paraId="3A7C83B2" w14:textId="77777777" w:rsidR="003906C6" w:rsidRPr="003906C6" w:rsidRDefault="003906C6" w:rsidP="003906C6">
            <w:pPr>
              <w:widowControl w:val="0"/>
              <w:autoSpaceDE/>
              <w:autoSpaceDN/>
              <w:spacing w:after="160" w:line="276" w:lineRule="auto"/>
              <w:ind w:left="700"/>
              <w:rPr>
                <w:rFonts w:ascii="Arial" w:eastAsia="Arial" w:hAnsi="Arial" w:cs="Arial"/>
                <w:i/>
                <w:iCs/>
                <w:sz w:val="18"/>
                <w:szCs w:val="18"/>
                <w:u w:val="single"/>
                <w:lang w:eastAsia="en-US"/>
              </w:rPr>
            </w:pPr>
            <w:r w:rsidRPr="003906C6">
              <w:rPr>
                <w:rFonts w:ascii="Arial" w:eastAsia="Arial" w:hAnsi="Arial" w:cs="Arial"/>
                <w:b/>
                <w:bCs/>
                <w:sz w:val="18"/>
                <w:szCs w:val="18"/>
                <w:u w:val="single"/>
                <w:lang w:eastAsia="en-US"/>
              </w:rPr>
              <w:t>Вид работ:</w:t>
            </w:r>
            <w:r w:rsidRPr="003906C6">
              <w:rPr>
                <w:rFonts w:ascii="Arial" w:eastAsia="Arial" w:hAnsi="Arial" w:cs="Arial"/>
                <w:sz w:val="18"/>
                <w:szCs w:val="18"/>
                <w:u w:val="single"/>
                <w:lang w:eastAsia="en-US"/>
              </w:rPr>
              <w:t xml:space="preserve"> Монтаж пожарной сигнализации, системы оповещения о пожаре СОУЭ-2го типа, с выводом сигнала на КПП (охрана).</w:t>
            </w:r>
          </w:p>
          <w:tbl>
            <w:tblPr>
              <w:tblOverlap w:val="never"/>
              <w:tblW w:w="10112" w:type="dxa"/>
              <w:jc w:val="center"/>
              <w:tblLayout w:type="fixed"/>
              <w:tblCellMar>
                <w:left w:w="10" w:type="dxa"/>
                <w:right w:w="10" w:type="dxa"/>
              </w:tblCellMar>
              <w:tblLook w:val="0000" w:firstRow="0" w:lastRow="0" w:firstColumn="0" w:lastColumn="0" w:noHBand="0" w:noVBand="0"/>
            </w:tblPr>
            <w:tblGrid>
              <w:gridCol w:w="1096"/>
              <w:gridCol w:w="4272"/>
              <w:gridCol w:w="357"/>
              <w:gridCol w:w="1037"/>
              <w:gridCol w:w="1555"/>
              <w:gridCol w:w="1795"/>
            </w:tblGrid>
            <w:tr w:rsidR="003906C6" w:rsidRPr="003906C6" w14:paraId="082C0CD1" w14:textId="77777777" w:rsidTr="001D7DB7">
              <w:trPr>
                <w:trHeight w:hRule="exact" w:val="552"/>
                <w:jc w:val="center"/>
              </w:trPr>
              <w:tc>
                <w:tcPr>
                  <w:tcW w:w="1096" w:type="dxa"/>
                  <w:tcBorders>
                    <w:top w:val="single" w:sz="4" w:space="0" w:color="auto"/>
                    <w:left w:val="single" w:sz="4" w:space="0" w:color="auto"/>
                  </w:tcBorders>
                  <w:shd w:val="clear" w:color="auto" w:fill="auto"/>
                  <w:vAlign w:val="center"/>
                </w:tcPr>
                <w:p w14:paraId="55D516FC"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8"/>
                      <w:szCs w:val="18"/>
                      <w:lang w:eastAsia="en-US"/>
                    </w:rPr>
                  </w:pPr>
                  <w:r w:rsidRPr="003906C6">
                    <w:rPr>
                      <w:rFonts w:ascii="Arial" w:eastAsia="Arial" w:hAnsi="Arial" w:cs="Arial"/>
                      <w:sz w:val="18"/>
                      <w:szCs w:val="18"/>
                      <w:lang w:eastAsia="en-US"/>
                    </w:rPr>
                    <w:t>№ ПП</w:t>
                  </w:r>
                </w:p>
              </w:tc>
              <w:tc>
                <w:tcPr>
                  <w:tcW w:w="4272" w:type="dxa"/>
                  <w:tcBorders>
                    <w:top w:val="single" w:sz="4" w:space="0" w:color="auto"/>
                    <w:left w:val="single" w:sz="4" w:space="0" w:color="auto"/>
                  </w:tcBorders>
                  <w:shd w:val="clear" w:color="auto" w:fill="auto"/>
                  <w:vAlign w:val="center"/>
                </w:tcPr>
                <w:p w14:paraId="6ADF9AC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Наименование</w:t>
                  </w:r>
                </w:p>
              </w:tc>
              <w:tc>
                <w:tcPr>
                  <w:tcW w:w="357" w:type="dxa"/>
                  <w:tcBorders>
                    <w:top w:val="single" w:sz="4" w:space="0" w:color="auto"/>
                    <w:left w:val="single" w:sz="4" w:space="0" w:color="auto"/>
                  </w:tcBorders>
                  <w:shd w:val="clear" w:color="auto" w:fill="auto"/>
                  <w:vAlign w:val="center"/>
                </w:tcPr>
                <w:p w14:paraId="1F41F7AC"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Ед. изм.</w:t>
                  </w:r>
                </w:p>
              </w:tc>
              <w:tc>
                <w:tcPr>
                  <w:tcW w:w="1037" w:type="dxa"/>
                  <w:tcBorders>
                    <w:top w:val="single" w:sz="4" w:space="0" w:color="auto"/>
                    <w:left w:val="single" w:sz="4" w:space="0" w:color="auto"/>
                  </w:tcBorders>
                  <w:shd w:val="clear" w:color="auto" w:fill="auto"/>
                  <w:vAlign w:val="center"/>
                </w:tcPr>
                <w:p w14:paraId="40C755A1" w14:textId="77777777" w:rsidR="003906C6" w:rsidRPr="003906C6" w:rsidRDefault="003906C6" w:rsidP="00E64B65">
                  <w:pPr>
                    <w:framePr w:hSpace="180" w:wrap="around" w:vAnchor="page" w:hAnchor="margin" w:xAlign="right" w:y="464"/>
                    <w:widowControl w:val="0"/>
                    <w:autoSpaceDE/>
                    <w:autoSpaceDN/>
                    <w:ind w:firstLine="320"/>
                    <w:rPr>
                      <w:rFonts w:ascii="Arial" w:eastAsia="Arial" w:hAnsi="Arial" w:cs="Arial"/>
                      <w:sz w:val="18"/>
                      <w:szCs w:val="18"/>
                      <w:lang w:eastAsia="en-US"/>
                    </w:rPr>
                  </w:pPr>
                  <w:r w:rsidRPr="003906C6">
                    <w:rPr>
                      <w:rFonts w:ascii="Arial" w:eastAsia="Arial" w:hAnsi="Arial" w:cs="Arial"/>
                      <w:sz w:val="18"/>
                      <w:szCs w:val="18"/>
                      <w:lang w:eastAsia="en-US"/>
                    </w:rPr>
                    <w:t>Кол-во</w:t>
                  </w:r>
                </w:p>
              </w:tc>
              <w:tc>
                <w:tcPr>
                  <w:tcW w:w="1555" w:type="dxa"/>
                  <w:tcBorders>
                    <w:top w:val="single" w:sz="4" w:space="0" w:color="auto"/>
                    <w:left w:val="single" w:sz="4" w:space="0" w:color="auto"/>
                  </w:tcBorders>
                  <w:shd w:val="clear" w:color="auto" w:fill="auto"/>
                  <w:vAlign w:val="bottom"/>
                </w:tcPr>
                <w:p w14:paraId="3A2CDAA7" w14:textId="77777777" w:rsidR="003906C6" w:rsidRPr="003906C6" w:rsidRDefault="003906C6" w:rsidP="00E64B65">
                  <w:pPr>
                    <w:framePr w:hSpace="180" w:wrap="around" w:vAnchor="page" w:hAnchor="margin" w:xAlign="right" w:y="464"/>
                    <w:widowControl w:val="0"/>
                    <w:autoSpaceDE/>
                    <w:autoSpaceDN/>
                    <w:spacing w:line="259" w:lineRule="auto"/>
                    <w:jc w:val="center"/>
                    <w:rPr>
                      <w:rFonts w:ascii="Arial" w:eastAsia="Arial" w:hAnsi="Arial" w:cs="Arial"/>
                      <w:sz w:val="18"/>
                      <w:szCs w:val="18"/>
                      <w:lang w:eastAsia="en-US"/>
                    </w:rPr>
                  </w:pPr>
                  <w:r w:rsidRPr="003906C6">
                    <w:rPr>
                      <w:rFonts w:ascii="Arial" w:eastAsia="Arial" w:hAnsi="Arial" w:cs="Arial"/>
                      <w:sz w:val="18"/>
                      <w:szCs w:val="18"/>
                      <w:lang w:eastAsia="en-US"/>
                    </w:rPr>
                    <w:t>Цена за ед., руб., с НДС 22%</w:t>
                  </w:r>
                </w:p>
              </w:tc>
              <w:tc>
                <w:tcPr>
                  <w:tcW w:w="1795" w:type="dxa"/>
                  <w:tcBorders>
                    <w:top w:val="single" w:sz="4" w:space="0" w:color="auto"/>
                    <w:left w:val="single" w:sz="4" w:space="0" w:color="auto"/>
                    <w:right w:val="single" w:sz="4" w:space="0" w:color="auto"/>
                  </w:tcBorders>
                  <w:shd w:val="clear" w:color="auto" w:fill="auto"/>
                  <w:vAlign w:val="bottom"/>
                </w:tcPr>
                <w:p w14:paraId="65CD1859" w14:textId="77777777" w:rsidR="003906C6" w:rsidRPr="003906C6" w:rsidRDefault="003906C6" w:rsidP="00E64B65">
                  <w:pPr>
                    <w:framePr w:hSpace="180" w:wrap="around" w:vAnchor="page" w:hAnchor="margin" w:xAlign="right" w:y="464"/>
                    <w:widowControl w:val="0"/>
                    <w:autoSpaceDE/>
                    <w:autoSpaceDN/>
                    <w:spacing w:line="259" w:lineRule="auto"/>
                    <w:jc w:val="center"/>
                    <w:rPr>
                      <w:rFonts w:ascii="Arial" w:eastAsia="Arial" w:hAnsi="Arial" w:cs="Arial"/>
                      <w:sz w:val="18"/>
                      <w:szCs w:val="18"/>
                      <w:lang w:eastAsia="en-US"/>
                    </w:rPr>
                  </w:pPr>
                  <w:r w:rsidRPr="003906C6">
                    <w:rPr>
                      <w:rFonts w:ascii="Arial" w:eastAsia="Arial" w:hAnsi="Arial" w:cs="Arial"/>
                      <w:sz w:val="18"/>
                      <w:szCs w:val="18"/>
                      <w:lang w:eastAsia="en-US"/>
                    </w:rPr>
                    <w:t>Общая стоимость, руб., с НДС 22%</w:t>
                  </w:r>
                </w:p>
              </w:tc>
            </w:tr>
            <w:tr w:rsidR="003906C6" w:rsidRPr="003906C6" w14:paraId="15211C91" w14:textId="77777777" w:rsidTr="001D7DB7">
              <w:trPr>
                <w:trHeight w:hRule="exact" w:val="240"/>
                <w:jc w:val="center"/>
              </w:trPr>
              <w:tc>
                <w:tcPr>
                  <w:tcW w:w="1096" w:type="dxa"/>
                  <w:tcBorders>
                    <w:top w:val="single" w:sz="4" w:space="0" w:color="auto"/>
                    <w:left w:val="single" w:sz="4" w:space="0" w:color="auto"/>
                  </w:tcBorders>
                  <w:shd w:val="clear" w:color="auto" w:fill="auto"/>
                </w:tcPr>
                <w:p w14:paraId="1CF4526B"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1</w:t>
                  </w:r>
                </w:p>
              </w:tc>
              <w:tc>
                <w:tcPr>
                  <w:tcW w:w="4272" w:type="dxa"/>
                  <w:tcBorders>
                    <w:top w:val="single" w:sz="4" w:space="0" w:color="auto"/>
                    <w:left w:val="single" w:sz="4" w:space="0" w:color="auto"/>
                  </w:tcBorders>
                  <w:shd w:val="clear" w:color="auto" w:fill="auto"/>
                </w:tcPr>
                <w:p w14:paraId="640A97F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2</w:t>
                  </w:r>
                </w:p>
              </w:tc>
              <w:tc>
                <w:tcPr>
                  <w:tcW w:w="357" w:type="dxa"/>
                  <w:tcBorders>
                    <w:top w:val="single" w:sz="4" w:space="0" w:color="auto"/>
                    <w:left w:val="single" w:sz="4" w:space="0" w:color="auto"/>
                  </w:tcBorders>
                  <w:shd w:val="clear" w:color="auto" w:fill="auto"/>
                </w:tcPr>
                <w:p w14:paraId="0574579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3</w:t>
                  </w:r>
                </w:p>
              </w:tc>
              <w:tc>
                <w:tcPr>
                  <w:tcW w:w="1037" w:type="dxa"/>
                  <w:tcBorders>
                    <w:top w:val="single" w:sz="4" w:space="0" w:color="auto"/>
                    <w:left w:val="single" w:sz="4" w:space="0" w:color="auto"/>
                  </w:tcBorders>
                  <w:shd w:val="clear" w:color="auto" w:fill="auto"/>
                </w:tcPr>
                <w:p w14:paraId="5B51F20F" w14:textId="77777777" w:rsidR="003906C6" w:rsidRPr="003906C6" w:rsidRDefault="003906C6" w:rsidP="00E64B65">
                  <w:pPr>
                    <w:framePr w:hSpace="180" w:wrap="around" w:vAnchor="page" w:hAnchor="margin" w:xAlign="right" w:y="464"/>
                    <w:widowControl w:val="0"/>
                    <w:autoSpaceDE/>
                    <w:autoSpaceDN/>
                    <w:ind w:firstLine="460"/>
                    <w:rPr>
                      <w:rFonts w:ascii="Arial" w:eastAsia="Arial" w:hAnsi="Arial" w:cs="Arial"/>
                      <w:sz w:val="18"/>
                      <w:szCs w:val="18"/>
                      <w:lang w:eastAsia="en-US"/>
                    </w:rPr>
                  </w:pPr>
                  <w:r w:rsidRPr="003906C6">
                    <w:rPr>
                      <w:rFonts w:ascii="Arial" w:eastAsia="Arial" w:hAnsi="Arial" w:cs="Arial"/>
                      <w:sz w:val="18"/>
                      <w:szCs w:val="18"/>
                      <w:lang w:eastAsia="en-US"/>
                    </w:rPr>
                    <w:t>4</w:t>
                  </w:r>
                </w:p>
              </w:tc>
              <w:tc>
                <w:tcPr>
                  <w:tcW w:w="1555" w:type="dxa"/>
                  <w:tcBorders>
                    <w:top w:val="single" w:sz="4" w:space="0" w:color="auto"/>
                    <w:left w:val="single" w:sz="4" w:space="0" w:color="auto"/>
                  </w:tcBorders>
                  <w:shd w:val="clear" w:color="auto" w:fill="auto"/>
                </w:tcPr>
                <w:p w14:paraId="71C002FC"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5</w:t>
                  </w:r>
                </w:p>
              </w:tc>
              <w:tc>
                <w:tcPr>
                  <w:tcW w:w="1795" w:type="dxa"/>
                  <w:tcBorders>
                    <w:top w:val="single" w:sz="4" w:space="0" w:color="auto"/>
                    <w:left w:val="single" w:sz="4" w:space="0" w:color="auto"/>
                    <w:right w:val="single" w:sz="4" w:space="0" w:color="auto"/>
                  </w:tcBorders>
                  <w:shd w:val="clear" w:color="auto" w:fill="auto"/>
                </w:tcPr>
                <w:p w14:paraId="6E3F801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6</w:t>
                  </w:r>
                </w:p>
              </w:tc>
            </w:tr>
            <w:tr w:rsidR="003906C6" w:rsidRPr="003906C6" w14:paraId="5593181C" w14:textId="77777777" w:rsidTr="001D7DB7">
              <w:trPr>
                <w:trHeight w:hRule="exact" w:val="499"/>
                <w:jc w:val="center"/>
              </w:trPr>
              <w:tc>
                <w:tcPr>
                  <w:tcW w:w="1096" w:type="dxa"/>
                  <w:tcBorders>
                    <w:top w:val="single" w:sz="4" w:space="0" w:color="auto"/>
                    <w:left w:val="single" w:sz="4" w:space="0" w:color="auto"/>
                  </w:tcBorders>
                  <w:shd w:val="clear" w:color="auto" w:fill="auto"/>
                </w:tcPr>
                <w:p w14:paraId="32519B0D"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1</w:t>
                  </w:r>
                </w:p>
              </w:tc>
              <w:tc>
                <w:tcPr>
                  <w:tcW w:w="4272" w:type="dxa"/>
                  <w:tcBorders>
                    <w:top w:val="single" w:sz="4" w:space="0" w:color="auto"/>
                    <w:left w:val="single" w:sz="4" w:space="0" w:color="auto"/>
                  </w:tcBorders>
                  <w:shd w:val="clear" w:color="auto" w:fill="auto"/>
                  <w:vAlign w:val="bottom"/>
                </w:tcPr>
                <w:p w14:paraId="7FB61A49" w14:textId="77777777" w:rsidR="003906C6" w:rsidRPr="003906C6" w:rsidRDefault="003906C6" w:rsidP="00E64B65">
                  <w:pPr>
                    <w:framePr w:hSpace="180" w:wrap="around" w:vAnchor="page" w:hAnchor="margin" w:xAlign="right" w:y="464"/>
                    <w:widowControl w:val="0"/>
                    <w:autoSpaceDE/>
                    <w:autoSpaceDN/>
                    <w:spacing w:line="264" w:lineRule="auto"/>
                    <w:rPr>
                      <w:rFonts w:ascii="Arial" w:eastAsia="Arial" w:hAnsi="Arial" w:cs="Arial"/>
                      <w:sz w:val="18"/>
                      <w:szCs w:val="18"/>
                      <w:lang w:eastAsia="en-US"/>
                    </w:rPr>
                  </w:pPr>
                  <w:r w:rsidRPr="003906C6">
                    <w:rPr>
                      <w:rFonts w:ascii="Arial" w:eastAsia="Arial" w:hAnsi="Arial" w:cs="Arial"/>
                      <w:sz w:val="18"/>
                      <w:szCs w:val="18"/>
                      <w:lang w:eastAsia="en-US"/>
                    </w:rPr>
                    <w:t>Сигнал-10 (2</w:t>
                  </w:r>
                  <w:proofErr w:type="spellStart"/>
                  <w:r w:rsidRPr="003906C6">
                    <w:rPr>
                      <w:rFonts w:ascii="Arial" w:eastAsia="Arial" w:hAnsi="Arial" w:cs="Arial"/>
                      <w:sz w:val="18"/>
                      <w:szCs w:val="18"/>
                      <w:lang w:val="en-US" w:eastAsia="en-US"/>
                    </w:rPr>
                    <w:t>xRS</w:t>
                  </w:r>
                  <w:proofErr w:type="spellEnd"/>
                  <w:r w:rsidRPr="003906C6">
                    <w:rPr>
                      <w:rFonts w:ascii="Arial" w:eastAsia="Arial" w:hAnsi="Arial" w:cs="Arial"/>
                      <w:sz w:val="18"/>
                      <w:szCs w:val="18"/>
                      <w:lang w:eastAsia="en-US"/>
                    </w:rPr>
                    <w:t xml:space="preserve">-485) (два интерфейса </w:t>
                  </w:r>
                  <w:r w:rsidRPr="003906C6">
                    <w:rPr>
                      <w:rFonts w:ascii="Arial" w:eastAsia="Arial" w:hAnsi="Arial" w:cs="Arial"/>
                      <w:sz w:val="18"/>
                      <w:szCs w:val="18"/>
                      <w:lang w:val="en-US" w:eastAsia="en-US"/>
                    </w:rPr>
                    <w:t>RS</w:t>
                  </w:r>
                  <w:r w:rsidRPr="003906C6">
                    <w:rPr>
                      <w:rFonts w:ascii="Arial" w:eastAsia="Arial" w:hAnsi="Arial" w:cs="Arial"/>
                      <w:sz w:val="18"/>
                      <w:szCs w:val="18"/>
                      <w:lang w:eastAsia="en-US"/>
                    </w:rPr>
                    <w:softHyphen/>
                    <w:t>485)</w:t>
                  </w:r>
                </w:p>
              </w:tc>
              <w:tc>
                <w:tcPr>
                  <w:tcW w:w="357" w:type="dxa"/>
                  <w:tcBorders>
                    <w:top w:val="single" w:sz="4" w:space="0" w:color="auto"/>
                    <w:left w:val="single" w:sz="4" w:space="0" w:color="auto"/>
                  </w:tcBorders>
                  <w:shd w:val="clear" w:color="auto" w:fill="auto"/>
                </w:tcPr>
                <w:p w14:paraId="081B5730"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шт.</w:t>
                  </w:r>
                </w:p>
              </w:tc>
              <w:tc>
                <w:tcPr>
                  <w:tcW w:w="1037" w:type="dxa"/>
                  <w:tcBorders>
                    <w:top w:val="single" w:sz="4" w:space="0" w:color="auto"/>
                    <w:left w:val="single" w:sz="4" w:space="0" w:color="auto"/>
                  </w:tcBorders>
                  <w:shd w:val="clear" w:color="auto" w:fill="auto"/>
                </w:tcPr>
                <w:p w14:paraId="1BEC78DF"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tcPr>
                <w:p w14:paraId="59E5D1D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4815,51</w:t>
                  </w:r>
                </w:p>
              </w:tc>
              <w:tc>
                <w:tcPr>
                  <w:tcW w:w="1795" w:type="dxa"/>
                  <w:tcBorders>
                    <w:top w:val="single" w:sz="4" w:space="0" w:color="auto"/>
                    <w:left w:val="single" w:sz="4" w:space="0" w:color="auto"/>
                    <w:right w:val="single" w:sz="4" w:space="0" w:color="auto"/>
                  </w:tcBorders>
                  <w:shd w:val="clear" w:color="auto" w:fill="auto"/>
                </w:tcPr>
                <w:p w14:paraId="60AFDBE0" w14:textId="77777777" w:rsidR="003906C6" w:rsidRPr="003906C6" w:rsidRDefault="003906C6" w:rsidP="00E64B65">
                  <w:pPr>
                    <w:framePr w:hSpace="180" w:wrap="around" w:vAnchor="page" w:hAnchor="margin" w:xAlign="right" w:y="464"/>
                    <w:widowControl w:val="0"/>
                    <w:autoSpaceDE/>
                    <w:autoSpaceDN/>
                    <w:ind w:firstLine="540"/>
                    <w:rPr>
                      <w:rFonts w:ascii="Arial" w:eastAsia="Arial" w:hAnsi="Arial" w:cs="Arial"/>
                      <w:sz w:val="18"/>
                      <w:szCs w:val="18"/>
                      <w:lang w:eastAsia="en-US"/>
                    </w:rPr>
                  </w:pPr>
                  <w:r w:rsidRPr="003906C6">
                    <w:rPr>
                      <w:rFonts w:ascii="Arial" w:eastAsia="Arial" w:hAnsi="Arial" w:cs="Arial"/>
                      <w:sz w:val="18"/>
                      <w:szCs w:val="18"/>
                      <w:lang w:eastAsia="en-US"/>
                    </w:rPr>
                    <w:t>4815,51</w:t>
                  </w:r>
                </w:p>
              </w:tc>
            </w:tr>
            <w:tr w:rsidR="003906C6" w:rsidRPr="003906C6" w14:paraId="2227111C" w14:textId="77777777" w:rsidTr="001D7DB7">
              <w:trPr>
                <w:trHeight w:hRule="exact" w:val="466"/>
                <w:jc w:val="center"/>
              </w:trPr>
              <w:tc>
                <w:tcPr>
                  <w:tcW w:w="1096" w:type="dxa"/>
                  <w:tcBorders>
                    <w:top w:val="single" w:sz="4" w:space="0" w:color="auto"/>
                    <w:left w:val="single" w:sz="4" w:space="0" w:color="auto"/>
                  </w:tcBorders>
                  <w:shd w:val="clear" w:color="auto" w:fill="auto"/>
                </w:tcPr>
                <w:p w14:paraId="0710CE0E"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2</w:t>
                  </w:r>
                </w:p>
              </w:tc>
              <w:tc>
                <w:tcPr>
                  <w:tcW w:w="4272" w:type="dxa"/>
                  <w:tcBorders>
                    <w:top w:val="single" w:sz="4" w:space="0" w:color="auto"/>
                    <w:left w:val="single" w:sz="4" w:space="0" w:color="auto"/>
                  </w:tcBorders>
                  <w:shd w:val="clear" w:color="auto" w:fill="auto"/>
                  <w:vAlign w:val="bottom"/>
                </w:tcPr>
                <w:p w14:paraId="2ABDA76F"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8"/>
                      <w:szCs w:val="18"/>
                      <w:lang w:eastAsia="en-US"/>
                    </w:rPr>
                  </w:pPr>
                  <w:r w:rsidRPr="003906C6">
                    <w:rPr>
                      <w:rFonts w:ascii="Arial" w:eastAsia="Arial" w:hAnsi="Arial" w:cs="Arial"/>
                      <w:sz w:val="18"/>
                      <w:szCs w:val="18"/>
                      <w:lang w:eastAsia="en-US"/>
                    </w:rPr>
                    <w:t xml:space="preserve">ББП-30N </w:t>
                  </w:r>
                  <w:r w:rsidRPr="003906C6">
                    <w:rPr>
                      <w:rFonts w:ascii="Arial" w:eastAsia="Arial" w:hAnsi="Arial" w:cs="Arial"/>
                      <w:sz w:val="18"/>
                      <w:szCs w:val="18"/>
                      <w:lang w:val="en-US" w:eastAsia="en-US"/>
                    </w:rPr>
                    <w:t>ACCORDTEC</w:t>
                  </w:r>
                  <w:r w:rsidRPr="003906C6">
                    <w:rPr>
                      <w:rFonts w:ascii="Arial" w:eastAsia="Arial" w:hAnsi="Arial" w:cs="Arial"/>
                      <w:sz w:val="18"/>
                      <w:szCs w:val="18"/>
                      <w:lang w:eastAsia="en-US"/>
                    </w:rPr>
                    <w:t xml:space="preserve"> Блок бесперебойного питания.</w:t>
                  </w:r>
                </w:p>
              </w:tc>
              <w:tc>
                <w:tcPr>
                  <w:tcW w:w="357" w:type="dxa"/>
                  <w:tcBorders>
                    <w:top w:val="single" w:sz="4" w:space="0" w:color="auto"/>
                    <w:left w:val="single" w:sz="4" w:space="0" w:color="auto"/>
                  </w:tcBorders>
                  <w:shd w:val="clear" w:color="auto" w:fill="auto"/>
                </w:tcPr>
                <w:p w14:paraId="48CD179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шт.</w:t>
                  </w:r>
                </w:p>
              </w:tc>
              <w:tc>
                <w:tcPr>
                  <w:tcW w:w="1037" w:type="dxa"/>
                  <w:tcBorders>
                    <w:top w:val="single" w:sz="4" w:space="0" w:color="auto"/>
                    <w:left w:val="single" w:sz="4" w:space="0" w:color="auto"/>
                  </w:tcBorders>
                  <w:shd w:val="clear" w:color="auto" w:fill="auto"/>
                </w:tcPr>
                <w:p w14:paraId="7F0E62D3"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tcPr>
                <w:p w14:paraId="65F24597"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1891,25</w:t>
                  </w:r>
                </w:p>
              </w:tc>
              <w:tc>
                <w:tcPr>
                  <w:tcW w:w="1795" w:type="dxa"/>
                  <w:tcBorders>
                    <w:top w:val="single" w:sz="4" w:space="0" w:color="auto"/>
                    <w:left w:val="single" w:sz="4" w:space="0" w:color="auto"/>
                    <w:right w:val="single" w:sz="4" w:space="0" w:color="auto"/>
                  </w:tcBorders>
                  <w:shd w:val="clear" w:color="auto" w:fill="auto"/>
                </w:tcPr>
                <w:p w14:paraId="1A64A553"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1891,25</w:t>
                  </w:r>
                </w:p>
              </w:tc>
            </w:tr>
            <w:tr w:rsidR="003906C6" w:rsidRPr="003906C6" w14:paraId="0821D9B2" w14:textId="77777777" w:rsidTr="001D7DB7">
              <w:trPr>
                <w:trHeight w:hRule="exact" w:val="230"/>
                <w:jc w:val="center"/>
              </w:trPr>
              <w:tc>
                <w:tcPr>
                  <w:tcW w:w="1096" w:type="dxa"/>
                  <w:tcBorders>
                    <w:top w:val="single" w:sz="4" w:space="0" w:color="auto"/>
                    <w:left w:val="single" w:sz="4" w:space="0" w:color="auto"/>
                  </w:tcBorders>
                  <w:shd w:val="clear" w:color="auto" w:fill="auto"/>
                  <w:vAlign w:val="bottom"/>
                </w:tcPr>
                <w:p w14:paraId="4FC81C3D"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3</w:t>
                  </w:r>
                </w:p>
              </w:tc>
              <w:tc>
                <w:tcPr>
                  <w:tcW w:w="4272" w:type="dxa"/>
                  <w:tcBorders>
                    <w:top w:val="single" w:sz="4" w:space="0" w:color="auto"/>
                    <w:left w:val="single" w:sz="4" w:space="0" w:color="auto"/>
                  </w:tcBorders>
                  <w:shd w:val="clear" w:color="auto" w:fill="auto"/>
                  <w:vAlign w:val="bottom"/>
                </w:tcPr>
                <w:p w14:paraId="4AF02B6C"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8"/>
                      <w:szCs w:val="18"/>
                      <w:lang w:eastAsia="en-US"/>
                    </w:rPr>
                  </w:pPr>
                  <w:r w:rsidRPr="003906C6">
                    <w:rPr>
                      <w:rFonts w:ascii="Arial" w:eastAsia="Arial" w:hAnsi="Arial" w:cs="Arial"/>
                      <w:sz w:val="18"/>
                      <w:szCs w:val="18"/>
                      <w:lang w:eastAsia="en-US"/>
                    </w:rPr>
                    <w:t>Аккумулятор 12В 7А/ч</w:t>
                  </w:r>
                </w:p>
              </w:tc>
              <w:tc>
                <w:tcPr>
                  <w:tcW w:w="357" w:type="dxa"/>
                  <w:tcBorders>
                    <w:top w:val="single" w:sz="4" w:space="0" w:color="auto"/>
                    <w:left w:val="single" w:sz="4" w:space="0" w:color="auto"/>
                  </w:tcBorders>
                  <w:shd w:val="clear" w:color="auto" w:fill="auto"/>
                  <w:vAlign w:val="bottom"/>
                </w:tcPr>
                <w:p w14:paraId="7ABEB13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шт.</w:t>
                  </w:r>
                </w:p>
              </w:tc>
              <w:tc>
                <w:tcPr>
                  <w:tcW w:w="1037" w:type="dxa"/>
                  <w:tcBorders>
                    <w:top w:val="single" w:sz="4" w:space="0" w:color="auto"/>
                    <w:left w:val="single" w:sz="4" w:space="0" w:color="auto"/>
                  </w:tcBorders>
                  <w:shd w:val="clear" w:color="auto" w:fill="auto"/>
                  <w:vAlign w:val="bottom"/>
                </w:tcPr>
                <w:p w14:paraId="00A162C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vAlign w:val="bottom"/>
                </w:tcPr>
                <w:p w14:paraId="4A58017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1824,33</w:t>
                  </w:r>
                </w:p>
              </w:tc>
              <w:tc>
                <w:tcPr>
                  <w:tcW w:w="1795" w:type="dxa"/>
                  <w:tcBorders>
                    <w:top w:val="single" w:sz="4" w:space="0" w:color="auto"/>
                    <w:left w:val="single" w:sz="4" w:space="0" w:color="auto"/>
                    <w:right w:val="single" w:sz="4" w:space="0" w:color="auto"/>
                  </w:tcBorders>
                  <w:shd w:val="clear" w:color="auto" w:fill="auto"/>
                  <w:vAlign w:val="bottom"/>
                </w:tcPr>
                <w:p w14:paraId="2D3C94B6" w14:textId="77777777" w:rsidR="003906C6" w:rsidRPr="003906C6" w:rsidRDefault="003906C6" w:rsidP="00E64B65">
                  <w:pPr>
                    <w:framePr w:hSpace="180" w:wrap="around" w:vAnchor="page" w:hAnchor="margin" w:xAlign="right" w:y="464"/>
                    <w:widowControl w:val="0"/>
                    <w:autoSpaceDE/>
                    <w:autoSpaceDN/>
                    <w:ind w:firstLine="540"/>
                    <w:rPr>
                      <w:rFonts w:ascii="Arial" w:eastAsia="Arial" w:hAnsi="Arial" w:cs="Arial"/>
                      <w:sz w:val="18"/>
                      <w:szCs w:val="18"/>
                      <w:lang w:eastAsia="en-US"/>
                    </w:rPr>
                  </w:pPr>
                  <w:r w:rsidRPr="003906C6">
                    <w:rPr>
                      <w:rFonts w:ascii="Arial" w:eastAsia="Arial" w:hAnsi="Arial" w:cs="Arial"/>
                      <w:sz w:val="18"/>
                      <w:szCs w:val="18"/>
                      <w:lang w:eastAsia="en-US"/>
                    </w:rPr>
                    <w:t>1824,33</w:t>
                  </w:r>
                </w:p>
              </w:tc>
            </w:tr>
            <w:tr w:rsidR="003906C6" w:rsidRPr="003906C6" w14:paraId="062CF10B" w14:textId="77777777" w:rsidTr="001D7DB7">
              <w:trPr>
                <w:trHeight w:hRule="exact" w:val="470"/>
                <w:jc w:val="center"/>
              </w:trPr>
              <w:tc>
                <w:tcPr>
                  <w:tcW w:w="1096" w:type="dxa"/>
                  <w:tcBorders>
                    <w:top w:val="single" w:sz="4" w:space="0" w:color="auto"/>
                    <w:left w:val="single" w:sz="4" w:space="0" w:color="auto"/>
                  </w:tcBorders>
                  <w:shd w:val="clear" w:color="auto" w:fill="auto"/>
                </w:tcPr>
                <w:p w14:paraId="15A93165"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4</w:t>
                  </w:r>
                </w:p>
              </w:tc>
              <w:tc>
                <w:tcPr>
                  <w:tcW w:w="4272" w:type="dxa"/>
                  <w:tcBorders>
                    <w:top w:val="single" w:sz="4" w:space="0" w:color="auto"/>
                    <w:left w:val="single" w:sz="4" w:space="0" w:color="auto"/>
                  </w:tcBorders>
                  <w:shd w:val="clear" w:color="auto" w:fill="auto"/>
                  <w:vAlign w:val="bottom"/>
                </w:tcPr>
                <w:p w14:paraId="16D8BE38"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8"/>
                      <w:szCs w:val="18"/>
                      <w:lang w:eastAsia="en-US"/>
                    </w:rPr>
                  </w:pPr>
                  <w:r w:rsidRPr="003906C6">
                    <w:rPr>
                      <w:rFonts w:ascii="Arial" w:eastAsia="Arial" w:hAnsi="Arial" w:cs="Arial"/>
                      <w:sz w:val="18"/>
                      <w:szCs w:val="18"/>
                      <w:lang w:eastAsia="en-US"/>
                    </w:rPr>
                    <w:t>ИП 101-3А-А3R извещатель пожарный тепловой</w:t>
                  </w:r>
                </w:p>
              </w:tc>
              <w:tc>
                <w:tcPr>
                  <w:tcW w:w="357" w:type="dxa"/>
                  <w:tcBorders>
                    <w:top w:val="single" w:sz="4" w:space="0" w:color="auto"/>
                    <w:left w:val="single" w:sz="4" w:space="0" w:color="auto"/>
                  </w:tcBorders>
                  <w:shd w:val="clear" w:color="auto" w:fill="auto"/>
                </w:tcPr>
                <w:p w14:paraId="14062B9C"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шт.</w:t>
                  </w:r>
                </w:p>
              </w:tc>
              <w:tc>
                <w:tcPr>
                  <w:tcW w:w="1037" w:type="dxa"/>
                  <w:tcBorders>
                    <w:top w:val="single" w:sz="4" w:space="0" w:color="auto"/>
                    <w:left w:val="single" w:sz="4" w:space="0" w:color="auto"/>
                  </w:tcBorders>
                  <w:shd w:val="clear" w:color="auto" w:fill="auto"/>
                </w:tcPr>
                <w:p w14:paraId="4BC3BB2A"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15</w:t>
                  </w:r>
                </w:p>
              </w:tc>
              <w:tc>
                <w:tcPr>
                  <w:tcW w:w="1555" w:type="dxa"/>
                  <w:tcBorders>
                    <w:top w:val="single" w:sz="4" w:space="0" w:color="auto"/>
                    <w:left w:val="single" w:sz="4" w:space="0" w:color="auto"/>
                  </w:tcBorders>
                  <w:shd w:val="clear" w:color="auto" w:fill="auto"/>
                </w:tcPr>
                <w:p w14:paraId="2EF01CA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521,73</w:t>
                  </w:r>
                </w:p>
              </w:tc>
              <w:tc>
                <w:tcPr>
                  <w:tcW w:w="1795" w:type="dxa"/>
                  <w:tcBorders>
                    <w:top w:val="single" w:sz="4" w:space="0" w:color="auto"/>
                    <w:left w:val="single" w:sz="4" w:space="0" w:color="auto"/>
                    <w:right w:val="single" w:sz="4" w:space="0" w:color="auto"/>
                  </w:tcBorders>
                  <w:shd w:val="clear" w:color="auto" w:fill="auto"/>
                </w:tcPr>
                <w:p w14:paraId="4C878603" w14:textId="77777777" w:rsidR="003906C6" w:rsidRPr="003906C6" w:rsidRDefault="003906C6" w:rsidP="00E64B65">
                  <w:pPr>
                    <w:framePr w:hSpace="180" w:wrap="around" w:vAnchor="page" w:hAnchor="margin" w:xAlign="right" w:y="464"/>
                    <w:widowControl w:val="0"/>
                    <w:autoSpaceDE/>
                    <w:autoSpaceDN/>
                    <w:ind w:firstLine="540"/>
                    <w:rPr>
                      <w:rFonts w:ascii="Arial" w:eastAsia="Arial" w:hAnsi="Arial" w:cs="Arial"/>
                      <w:sz w:val="18"/>
                      <w:szCs w:val="18"/>
                      <w:lang w:eastAsia="en-US"/>
                    </w:rPr>
                  </w:pPr>
                  <w:r w:rsidRPr="003906C6">
                    <w:rPr>
                      <w:rFonts w:ascii="Arial" w:eastAsia="Arial" w:hAnsi="Arial" w:cs="Arial"/>
                      <w:sz w:val="18"/>
                      <w:szCs w:val="18"/>
                      <w:lang w:eastAsia="en-US"/>
                    </w:rPr>
                    <w:t>7825,95</w:t>
                  </w:r>
                </w:p>
              </w:tc>
            </w:tr>
            <w:tr w:rsidR="003906C6" w:rsidRPr="003906C6" w14:paraId="1E00CAD3" w14:textId="77777777" w:rsidTr="001D7DB7">
              <w:trPr>
                <w:trHeight w:hRule="exact" w:val="240"/>
                <w:jc w:val="center"/>
              </w:trPr>
              <w:tc>
                <w:tcPr>
                  <w:tcW w:w="1096" w:type="dxa"/>
                  <w:tcBorders>
                    <w:top w:val="single" w:sz="4" w:space="0" w:color="auto"/>
                    <w:left w:val="single" w:sz="4" w:space="0" w:color="auto"/>
                  </w:tcBorders>
                  <w:shd w:val="clear" w:color="auto" w:fill="auto"/>
                  <w:vAlign w:val="bottom"/>
                </w:tcPr>
                <w:p w14:paraId="0527DF35"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5</w:t>
                  </w:r>
                </w:p>
              </w:tc>
              <w:tc>
                <w:tcPr>
                  <w:tcW w:w="4272" w:type="dxa"/>
                  <w:tcBorders>
                    <w:top w:val="single" w:sz="4" w:space="0" w:color="auto"/>
                    <w:left w:val="single" w:sz="4" w:space="0" w:color="auto"/>
                  </w:tcBorders>
                  <w:shd w:val="clear" w:color="auto" w:fill="auto"/>
                  <w:vAlign w:val="bottom"/>
                </w:tcPr>
                <w:p w14:paraId="65AAAE2C"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8"/>
                      <w:szCs w:val="18"/>
                      <w:lang w:eastAsia="en-US"/>
                    </w:rPr>
                  </w:pPr>
                  <w:r w:rsidRPr="003906C6">
                    <w:rPr>
                      <w:rFonts w:ascii="Arial" w:eastAsia="Arial" w:hAnsi="Arial" w:cs="Arial"/>
                      <w:sz w:val="18"/>
                      <w:szCs w:val="18"/>
                      <w:lang w:eastAsia="en-US"/>
                    </w:rPr>
                    <w:t xml:space="preserve">Маяк-12КП Оповещатель </w:t>
                  </w:r>
                  <w:proofErr w:type="gramStart"/>
                  <w:r w:rsidRPr="003906C6">
                    <w:rPr>
                      <w:rFonts w:ascii="Arial" w:eastAsia="Arial" w:hAnsi="Arial" w:cs="Arial"/>
                      <w:sz w:val="18"/>
                      <w:szCs w:val="18"/>
                      <w:lang w:eastAsia="en-US"/>
                    </w:rPr>
                    <w:t>свето-звуковой</w:t>
                  </w:r>
                  <w:proofErr w:type="gramEnd"/>
                </w:p>
              </w:tc>
              <w:tc>
                <w:tcPr>
                  <w:tcW w:w="357" w:type="dxa"/>
                  <w:tcBorders>
                    <w:top w:val="single" w:sz="4" w:space="0" w:color="auto"/>
                    <w:left w:val="single" w:sz="4" w:space="0" w:color="auto"/>
                  </w:tcBorders>
                  <w:shd w:val="clear" w:color="auto" w:fill="auto"/>
                  <w:vAlign w:val="bottom"/>
                </w:tcPr>
                <w:p w14:paraId="5FE8B77B"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шт.</w:t>
                  </w:r>
                </w:p>
              </w:tc>
              <w:tc>
                <w:tcPr>
                  <w:tcW w:w="1037" w:type="dxa"/>
                  <w:tcBorders>
                    <w:top w:val="single" w:sz="4" w:space="0" w:color="auto"/>
                    <w:left w:val="single" w:sz="4" w:space="0" w:color="auto"/>
                  </w:tcBorders>
                  <w:shd w:val="clear" w:color="auto" w:fill="auto"/>
                  <w:vAlign w:val="bottom"/>
                </w:tcPr>
                <w:p w14:paraId="7DD3E04B"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vAlign w:val="bottom"/>
                </w:tcPr>
                <w:p w14:paraId="44508BB1"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1085,68</w:t>
                  </w:r>
                </w:p>
              </w:tc>
              <w:tc>
                <w:tcPr>
                  <w:tcW w:w="1795" w:type="dxa"/>
                  <w:tcBorders>
                    <w:top w:val="single" w:sz="4" w:space="0" w:color="auto"/>
                    <w:left w:val="single" w:sz="4" w:space="0" w:color="auto"/>
                    <w:right w:val="single" w:sz="4" w:space="0" w:color="auto"/>
                  </w:tcBorders>
                  <w:shd w:val="clear" w:color="auto" w:fill="auto"/>
                  <w:vAlign w:val="bottom"/>
                </w:tcPr>
                <w:p w14:paraId="610BD53F" w14:textId="77777777" w:rsidR="003906C6" w:rsidRPr="003906C6" w:rsidRDefault="003906C6" w:rsidP="00E64B65">
                  <w:pPr>
                    <w:framePr w:hSpace="180" w:wrap="around" w:vAnchor="page" w:hAnchor="margin" w:xAlign="right" w:y="464"/>
                    <w:widowControl w:val="0"/>
                    <w:autoSpaceDE/>
                    <w:autoSpaceDN/>
                    <w:ind w:firstLine="540"/>
                    <w:rPr>
                      <w:rFonts w:ascii="Arial" w:eastAsia="Arial" w:hAnsi="Arial" w:cs="Arial"/>
                      <w:sz w:val="18"/>
                      <w:szCs w:val="18"/>
                      <w:lang w:eastAsia="en-US"/>
                    </w:rPr>
                  </w:pPr>
                  <w:r w:rsidRPr="003906C6">
                    <w:rPr>
                      <w:rFonts w:ascii="Arial" w:eastAsia="Arial" w:hAnsi="Arial" w:cs="Arial"/>
                      <w:sz w:val="18"/>
                      <w:szCs w:val="18"/>
                      <w:lang w:eastAsia="en-US"/>
                    </w:rPr>
                    <w:t>1085,68</w:t>
                  </w:r>
                </w:p>
              </w:tc>
            </w:tr>
            <w:tr w:rsidR="003906C6" w:rsidRPr="003906C6" w14:paraId="5A65FCC0" w14:textId="77777777" w:rsidTr="001D7DB7">
              <w:trPr>
                <w:trHeight w:hRule="exact" w:val="230"/>
                <w:jc w:val="center"/>
              </w:trPr>
              <w:tc>
                <w:tcPr>
                  <w:tcW w:w="1096" w:type="dxa"/>
                  <w:tcBorders>
                    <w:top w:val="single" w:sz="4" w:space="0" w:color="auto"/>
                    <w:left w:val="single" w:sz="4" w:space="0" w:color="auto"/>
                  </w:tcBorders>
                  <w:shd w:val="clear" w:color="auto" w:fill="auto"/>
                  <w:vAlign w:val="bottom"/>
                </w:tcPr>
                <w:p w14:paraId="1F71BA93"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6</w:t>
                  </w:r>
                </w:p>
              </w:tc>
              <w:tc>
                <w:tcPr>
                  <w:tcW w:w="4272" w:type="dxa"/>
                  <w:tcBorders>
                    <w:top w:val="single" w:sz="4" w:space="0" w:color="auto"/>
                    <w:left w:val="single" w:sz="4" w:space="0" w:color="auto"/>
                  </w:tcBorders>
                  <w:shd w:val="clear" w:color="auto" w:fill="auto"/>
                  <w:vAlign w:val="bottom"/>
                </w:tcPr>
                <w:p w14:paraId="690F5C89"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8"/>
                      <w:szCs w:val="18"/>
                      <w:lang w:eastAsia="en-US"/>
                    </w:rPr>
                  </w:pPr>
                  <w:r w:rsidRPr="003906C6">
                    <w:rPr>
                      <w:rFonts w:ascii="Arial" w:eastAsia="Arial" w:hAnsi="Arial" w:cs="Arial"/>
                      <w:sz w:val="18"/>
                      <w:szCs w:val="18"/>
                      <w:lang w:eastAsia="en-US"/>
                    </w:rPr>
                    <w:t>ИПР 513-10 Извещатель пожарный ручной</w:t>
                  </w:r>
                </w:p>
              </w:tc>
              <w:tc>
                <w:tcPr>
                  <w:tcW w:w="357" w:type="dxa"/>
                  <w:tcBorders>
                    <w:top w:val="single" w:sz="4" w:space="0" w:color="auto"/>
                    <w:left w:val="single" w:sz="4" w:space="0" w:color="auto"/>
                  </w:tcBorders>
                  <w:shd w:val="clear" w:color="auto" w:fill="auto"/>
                  <w:vAlign w:val="bottom"/>
                </w:tcPr>
                <w:p w14:paraId="0D5DEA6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шт.</w:t>
                  </w:r>
                </w:p>
              </w:tc>
              <w:tc>
                <w:tcPr>
                  <w:tcW w:w="1037" w:type="dxa"/>
                  <w:tcBorders>
                    <w:top w:val="single" w:sz="4" w:space="0" w:color="auto"/>
                    <w:left w:val="single" w:sz="4" w:space="0" w:color="auto"/>
                  </w:tcBorders>
                  <w:shd w:val="clear" w:color="auto" w:fill="auto"/>
                  <w:vAlign w:val="bottom"/>
                </w:tcPr>
                <w:p w14:paraId="66F579A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vAlign w:val="bottom"/>
                </w:tcPr>
                <w:p w14:paraId="7249FE5F"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388,00</w:t>
                  </w:r>
                </w:p>
              </w:tc>
              <w:tc>
                <w:tcPr>
                  <w:tcW w:w="1795" w:type="dxa"/>
                  <w:tcBorders>
                    <w:top w:val="single" w:sz="4" w:space="0" w:color="auto"/>
                    <w:left w:val="single" w:sz="4" w:space="0" w:color="auto"/>
                    <w:right w:val="single" w:sz="4" w:space="0" w:color="auto"/>
                  </w:tcBorders>
                  <w:shd w:val="clear" w:color="auto" w:fill="auto"/>
                  <w:vAlign w:val="bottom"/>
                </w:tcPr>
                <w:p w14:paraId="1BB06D83"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388,00</w:t>
                  </w:r>
                </w:p>
              </w:tc>
            </w:tr>
            <w:tr w:rsidR="003906C6" w:rsidRPr="003906C6" w14:paraId="724458CD" w14:textId="77777777" w:rsidTr="001D7DB7">
              <w:trPr>
                <w:trHeight w:hRule="exact" w:val="706"/>
                <w:jc w:val="center"/>
              </w:trPr>
              <w:tc>
                <w:tcPr>
                  <w:tcW w:w="1096" w:type="dxa"/>
                  <w:tcBorders>
                    <w:top w:val="single" w:sz="4" w:space="0" w:color="auto"/>
                    <w:left w:val="single" w:sz="4" w:space="0" w:color="auto"/>
                  </w:tcBorders>
                  <w:shd w:val="clear" w:color="auto" w:fill="auto"/>
                </w:tcPr>
                <w:p w14:paraId="159E3A81"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7</w:t>
                  </w:r>
                </w:p>
              </w:tc>
              <w:tc>
                <w:tcPr>
                  <w:tcW w:w="4272" w:type="dxa"/>
                  <w:tcBorders>
                    <w:top w:val="single" w:sz="4" w:space="0" w:color="auto"/>
                    <w:left w:val="single" w:sz="4" w:space="0" w:color="auto"/>
                  </w:tcBorders>
                  <w:shd w:val="clear" w:color="auto" w:fill="auto"/>
                  <w:vAlign w:val="bottom"/>
                </w:tcPr>
                <w:p w14:paraId="723717CA"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8"/>
                      <w:szCs w:val="18"/>
                      <w:lang w:eastAsia="en-US"/>
                    </w:rPr>
                  </w:pPr>
                  <w:r w:rsidRPr="003906C6">
                    <w:rPr>
                      <w:rFonts w:ascii="Arial" w:eastAsia="Arial" w:hAnsi="Arial" w:cs="Arial"/>
                      <w:sz w:val="18"/>
                      <w:szCs w:val="18"/>
                      <w:lang w:eastAsia="en-US"/>
                    </w:rPr>
                    <w:t xml:space="preserve">ЛЮКС-12 "Выход" Оповещатель пожарный световой; U-пит.12В, I-потр.20мА; </w:t>
                  </w:r>
                  <w:r w:rsidRPr="003906C6">
                    <w:rPr>
                      <w:rFonts w:ascii="Arial" w:eastAsia="Arial" w:hAnsi="Arial" w:cs="Arial"/>
                      <w:sz w:val="18"/>
                      <w:szCs w:val="18"/>
                      <w:lang w:val="en-US" w:eastAsia="en-US"/>
                    </w:rPr>
                    <w:t>IP</w:t>
                  </w:r>
                  <w:r w:rsidRPr="003906C6">
                    <w:rPr>
                      <w:rFonts w:ascii="Arial" w:eastAsia="Arial" w:hAnsi="Arial" w:cs="Arial"/>
                      <w:sz w:val="18"/>
                      <w:szCs w:val="18"/>
                      <w:lang w:eastAsia="en-US"/>
                    </w:rPr>
                    <w:t>55, t-</w:t>
                  </w:r>
                  <w:proofErr w:type="gramStart"/>
                  <w:r w:rsidRPr="003906C6">
                    <w:rPr>
                      <w:rFonts w:ascii="Arial" w:eastAsia="Arial" w:hAnsi="Arial" w:cs="Arial"/>
                      <w:sz w:val="18"/>
                      <w:szCs w:val="18"/>
                      <w:lang w:eastAsia="en-US"/>
                    </w:rPr>
                    <w:t>раб.-</w:t>
                  </w:r>
                  <w:proofErr w:type="gramEnd"/>
                  <w:r w:rsidRPr="003906C6">
                    <w:rPr>
                      <w:rFonts w:ascii="Arial" w:eastAsia="Arial" w:hAnsi="Arial" w:cs="Arial"/>
                      <w:sz w:val="18"/>
                      <w:szCs w:val="18"/>
                      <w:lang w:eastAsia="en-US"/>
                    </w:rPr>
                    <w:t xml:space="preserve"> 30...+55°С, 300х100х25мм.</w:t>
                  </w:r>
                </w:p>
              </w:tc>
              <w:tc>
                <w:tcPr>
                  <w:tcW w:w="357" w:type="dxa"/>
                  <w:tcBorders>
                    <w:top w:val="single" w:sz="4" w:space="0" w:color="auto"/>
                    <w:left w:val="single" w:sz="4" w:space="0" w:color="auto"/>
                  </w:tcBorders>
                  <w:shd w:val="clear" w:color="auto" w:fill="auto"/>
                </w:tcPr>
                <w:p w14:paraId="469891A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шт.</w:t>
                  </w:r>
                </w:p>
              </w:tc>
              <w:tc>
                <w:tcPr>
                  <w:tcW w:w="1037" w:type="dxa"/>
                  <w:tcBorders>
                    <w:top w:val="single" w:sz="4" w:space="0" w:color="auto"/>
                    <w:left w:val="single" w:sz="4" w:space="0" w:color="auto"/>
                  </w:tcBorders>
                  <w:shd w:val="clear" w:color="auto" w:fill="auto"/>
                </w:tcPr>
                <w:p w14:paraId="661965E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tcPr>
                <w:p w14:paraId="77671067"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682,00</w:t>
                  </w:r>
                </w:p>
              </w:tc>
              <w:tc>
                <w:tcPr>
                  <w:tcW w:w="1795" w:type="dxa"/>
                  <w:tcBorders>
                    <w:top w:val="single" w:sz="4" w:space="0" w:color="auto"/>
                    <w:left w:val="single" w:sz="4" w:space="0" w:color="auto"/>
                    <w:right w:val="single" w:sz="4" w:space="0" w:color="auto"/>
                  </w:tcBorders>
                  <w:shd w:val="clear" w:color="auto" w:fill="auto"/>
                </w:tcPr>
                <w:p w14:paraId="47ED362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682,00</w:t>
                  </w:r>
                </w:p>
              </w:tc>
            </w:tr>
            <w:tr w:rsidR="003906C6" w:rsidRPr="003906C6" w14:paraId="048B81E5" w14:textId="77777777" w:rsidTr="001D7DB7">
              <w:trPr>
                <w:trHeight w:hRule="exact" w:val="701"/>
                <w:jc w:val="center"/>
              </w:trPr>
              <w:tc>
                <w:tcPr>
                  <w:tcW w:w="1096" w:type="dxa"/>
                  <w:tcBorders>
                    <w:top w:val="single" w:sz="4" w:space="0" w:color="auto"/>
                    <w:left w:val="single" w:sz="4" w:space="0" w:color="auto"/>
                  </w:tcBorders>
                  <w:shd w:val="clear" w:color="auto" w:fill="auto"/>
                </w:tcPr>
                <w:p w14:paraId="430FA55C"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8</w:t>
                  </w:r>
                </w:p>
              </w:tc>
              <w:tc>
                <w:tcPr>
                  <w:tcW w:w="4272" w:type="dxa"/>
                  <w:tcBorders>
                    <w:top w:val="single" w:sz="4" w:space="0" w:color="auto"/>
                    <w:left w:val="single" w:sz="4" w:space="0" w:color="auto"/>
                  </w:tcBorders>
                  <w:shd w:val="clear" w:color="auto" w:fill="auto"/>
                  <w:vAlign w:val="bottom"/>
                </w:tcPr>
                <w:p w14:paraId="4A47A20C" w14:textId="77777777" w:rsidR="003906C6" w:rsidRPr="003906C6" w:rsidRDefault="003906C6" w:rsidP="00E64B65">
                  <w:pPr>
                    <w:framePr w:hSpace="180" w:wrap="around" w:vAnchor="page" w:hAnchor="margin" w:xAlign="right" w:y="464"/>
                    <w:widowControl w:val="0"/>
                    <w:autoSpaceDE/>
                    <w:autoSpaceDN/>
                    <w:spacing w:line="276" w:lineRule="auto"/>
                    <w:rPr>
                      <w:rFonts w:ascii="Arial" w:eastAsia="Arial" w:hAnsi="Arial" w:cs="Arial"/>
                      <w:sz w:val="18"/>
                      <w:szCs w:val="18"/>
                      <w:lang w:eastAsia="en-US"/>
                    </w:rPr>
                  </w:pPr>
                  <w:r w:rsidRPr="003906C6">
                    <w:rPr>
                      <w:rFonts w:ascii="Arial" w:eastAsia="Arial" w:hAnsi="Arial" w:cs="Arial"/>
                      <w:sz w:val="18"/>
                      <w:szCs w:val="18"/>
                      <w:lang w:eastAsia="en-US"/>
                    </w:rPr>
                    <w:t xml:space="preserve">ПКИ-1 (Иволга) Оповещатель звуковой; 103 дБ, и-пит.9^ 15 В, 1-потр.25 мА; </w:t>
                  </w:r>
                  <w:r w:rsidRPr="003906C6">
                    <w:rPr>
                      <w:rFonts w:ascii="Arial" w:eastAsia="Arial" w:hAnsi="Arial" w:cs="Arial"/>
                      <w:sz w:val="18"/>
                      <w:szCs w:val="18"/>
                      <w:lang w:val="en-US" w:eastAsia="en-US"/>
                    </w:rPr>
                    <w:t>IP</w:t>
                  </w:r>
                  <w:r w:rsidRPr="003906C6">
                    <w:rPr>
                      <w:rFonts w:ascii="Arial" w:eastAsia="Arial" w:hAnsi="Arial" w:cs="Arial"/>
                      <w:sz w:val="18"/>
                      <w:szCs w:val="18"/>
                      <w:lang w:eastAsia="en-US"/>
                    </w:rPr>
                    <w:t xml:space="preserve">41, </w:t>
                  </w:r>
                  <w:r w:rsidRPr="003906C6">
                    <w:rPr>
                      <w:rFonts w:ascii="Arial" w:eastAsia="Arial" w:hAnsi="Arial" w:cs="Arial"/>
                      <w:sz w:val="18"/>
                      <w:szCs w:val="18"/>
                      <w:lang w:val="en-US" w:eastAsia="en-US"/>
                    </w:rPr>
                    <w:t>t</w:t>
                  </w:r>
                  <w:r w:rsidRPr="003906C6">
                    <w:rPr>
                      <w:rFonts w:ascii="Arial" w:eastAsia="Arial" w:hAnsi="Arial" w:cs="Arial"/>
                      <w:sz w:val="18"/>
                      <w:szCs w:val="18"/>
                      <w:lang w:eastAsia="en-US"/>
                    </w:rPr>
                    <w:t>-</w:t>
                  </w:r>
                  <w:proofErr w:type="gramStart"/>
                  <w:r w:rsidRPr="003906C6">
                    <w:rPr>
                      <w:rFonts w:ascii="Arial" w:eastAsia="Arial" w:hAnsi="Arial" w:cs="Arial"/>
                      <w:sz w:val="18"/>
                      <w:szCs w:val="18"/>
                      <w:lang w:eastAsia="en-US"/>
                    </w:rPr>
                    <w:t>раб.-</w:t>
                  </w:r>
                  <w:proofErr w:type="gramEnd"/>
                  <w:r w:rsidRPr="003906C6">
                    <w:rPr>
                      <w:rFonts w:ascii="Arial" w:eastAsia="Arial" w:hAnsi="Arial" w:cs="Arial"/>
                      <w:sz w:val="18"/>
                      <w:szCs w:val="18"/>
                      <w:lang w:eastAsia="en-US"/>
                    </w:rPr>
                    <w:t xml:space="preserve"> 40^ +55 °C</w:t>
                  </w:r>
                </w:p>
              </w:tc>
              <w:tc>
                <w:tcPr>
                  <w:tcW w:w="357" w:type="dxa"/>
                  <w:tcBorders>
                    <w:top w:val="single" w:sz="4" w:space="0" w:color="auto"/>
                    <w:left w:val="single" w:sz="4" w:space="0" w:color="auto"/>
                  </w:tcBorders>
                  <w:shd w:val="clear" w:color="auto" w:fill="auto"/>
                </w:tcPr>
                <w:p w14:paraId="39208837"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шт.</w:t>
                  </w:r>
                </w:p>
              </w:tc>
              <w:tc>
                <w:tcPr>
                  <w:tcW w:w="1037" w:type="dxa"/>
                  <w:tcBorders>
                    <w:top w:val="single" w:sz="4" w:space="0" w:color="auto"/>
                    <w:left w:val="single" w:sz="4" w:space="0" w:color="auto"/>
                  </w:tcBorders>
                  <w:shd w:val="clear" w:color="auto" w:fill="auto"/>
                </w:tcPr>
                <w:p w14:paraId="3016885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tcPr>
                <w:p w14:paraId="6B7A1E37"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895,42</w:t>
                  </w:r>
                </w:p>
              </w:tc>
              <w:tc>
                <w:tcPr>
                  <w:tcW w:w="1795" w:type="dxa"/>
                  <w:tcBorders>
                    <w:top w:val="single" w:sz="4" w:space="0" w:color="auto"/>
                    <w:left w:val="single" w:sz="4" w:space="0" w:color="auto"/>
                    <w:right w:val="single" w:sz="4" w:space="0" w:color="auto"/>
                  </w:tcBorders>
                  <w:shd w:val="clear" w:color="auto" w:fill="auto"/>
                </w:tcPr>
                <w:p w14:paraId="46E61A4B"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895,42</w:t>
                  </w:r>
                </w:p>
              </w:tc>
            </w:tr>
            <w:tr w:rsidR="003906C6" w:rsidRPr="003906C6" w14:paraId="3A7034F6" w14:textId="77777777" w:rsidTr="001D7DB7">
              <w:trPr>
                <w:trHeight w:hRule="exact" w:val="235"/>
                <w:jc w:val="center"/>
              </w:trPr>
              <w:tc>
                <w:tcPr>
                  <w:tcW w:w="1096" w:type="dxa"/>
                  <w:tcBorders>
                    <w:top w:val="single" w:sz="4" w:space="0" w:color="auto"/>
                    <w:left w:val="single" w:sz="4" w:space="0" w:color="auto"/>
                  </w:tcBorders>
                  <w:shd w:val="clear" w:color="auto" w:fill="auto"/>
                  <w:vAlign w:val="bottom"/>
                </w:tcPr>
                <w:p w14:paraId="7702EF14"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9</w:t>
                  </w:r>
                </w:p>
              </w:tc>
              <w:tc>
                <w:tcPr>
                  <w:tcW w:w="4272" w:type="dxa"/>
                  <w:tcBorders>
                    <w:top w:val="single" w:sz="4" w:space="0" w:color="auto"/>
                    <w:left w:val="single" w:sz="4" w:space="0" w:color="auto"/>
                  </w:tcBorders>
                  <w:shd w:val="clear" w:color="auto" w:fill="auto"/>
                  <w:vAlign w:val="bottom"/>
                </w:tcPr>
                <w:p w14:paraId="469AB7A5"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8"/>
                      <w:szCs w:val="18"/>
                      <w:lang w:eastAsia="en-US"/>
                    </w:rPr>
                  </w:pPr>
                  <w:proofErr w:type="spellStart"/>
                  <w:r w:rsidRPr="003906C6">
                    <w:rPr>
                      <w:rFonts w:ascii="Arial" w:eastAsia="Arial" w:hAnsi="Arial" w:cs="Arial"/>
                      <w:sz w:val="18"/>
                      <w:szCs w:val="18"/>
                      <w:lang w:eastAsia="en-US"/>
                    </w:rPr>
                    <w:t>КПСнг</w:t>
                  </w:r>
                  <w:proofErr w:type="spellEnd"/>
                  <w:r w:rsidRPr="003906C6">
                    <w:rPr>
                      <w:rFonts w:ascii="Arial" w:eastAsia="Arial" w:hAnsi="Arial" w:cs="Arial"/>
                      <w:sz w:val="18"/>
                      <w:szCs w:val="18"/>
                      <w:lang w:eastAsia="en-US"/>
                    </w:rPr>
                    <w:t xml:space="preserve">(А) </w:t>
                  </w:r>
                  <w:r w:rsidRPr="003906C6">
                    <w:rPr>
                      <w:rFonts w:ascii="Arial" w:eastAsia="Arial" w:hAnsi="Arial" w:cs="Arial"/>
                      <w:sz w:val="18"/>
                      <w:szCs w:val="18"/>
                      <w:lang w:val="en-US" w:eastAsia="en-US"/>
                    </w:rPr>
                    <w:t xml:space="preserve">(FRLS) </w:t>
                  </w:r>
                  <w:r w:rsidRPr="003906C6">
                    <w:rPr>
                      <w:rFonts w:ascii="Arial" w:eastAsia="Arial" w:hAnsi="Arial" w:cs="Arial"/>
                      <w:sz w:val="18"/>
                      <w:szCs w:val="18"/>
                      <w:lang w:eastAsia="en-US"/>
                    </w:rPr>
                    <w:t>1х2х0,5</w:t>
                  </w:r>
                </w:p>
              </w:tc>
              <w:tc>
                <w:tcPr>
                  <w:tcW w:w="357" w:type="dxa"/>
                  <w:tcBorders>
                    <w:top w:val="single" w:sz="4" w:space="0" w:color="auto"/>
                    <w:left w:val="single" w:sz="4" w:space="0" w:color="auto"/>
                  </w:tcBorders>
                  <w:shd w:val="clear" w:color="auto" w:fill="auto"/>
                  <w:vAlign w:val="bottom"/>
                </w:tcPr>
                <w:p w14:paraId="388405A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м.</w:t>
                  </w:r>
                </w:p>
              </w:tc>
              <w:tc>
                <w:tcPr>
                  <w:tcW w:w="1037" w:type="dxa"/>
                  <w:tcBorders>
                    <w:top w:val="single" w:sz="4" w:space="0" w:color="auto"/>
                    <w:left w:val="single" w:sz="4" w:space="0" w:color="auto"/>
                  </w:tcBorders>
                  <w:shd w:val="clear" w:color="auto" w:fill="auto"/>
                  <w:vAlign w:val="bottom"/>
                </w:tcPr>
                <w:p w14:paraId="3BD9301B"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189</w:t>
                  </w:r>
                </w:p>
              </w:tc>
              <w:tc>
                <w:tcPr>
                  <w:tcW w:w="1555" w:type="dxa"/>
                  <w:tcBorders>
                    <w:top w:val="single" w:sz="4" w:space="0" w:color="auto"/>
                    <w:left w:val="single" w:sz="4" w:space="0" w:color="auto"/>
                  </w:tcBorders>
                  <w:shd w:val="clear" w:color="auto" w:fill="auto"/>
                  <w:vAlign w:val="bottom"/>
                </w:tcPr>
                <w:p w14:paraId="1617593F"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23,75</w:t>
                  </w:r>
                </w:p>
              </w:tc>
              <w:tc>
                <w:tcPr>
                  <w:tcW w:w="1795" w:type="dxa"/>
                  <w:tcBorders>
                    <w:top w:val="single" w:sz="4" w:space="0" w:color="auto"/>
                    <w:left w:val="single" w:sz="4" w:space="0" w:color="auto"/>
                    <w:right w:val="single" w:sz="4" w:space="0" w:color="auto"/>
                  </w:tcBorders>
                  <w:shd w:val="clear" w:color="auto" w:fill="auto"/>
                  <w:vAlign w:val="bottom"/>
                </w:tcPr>
                <w:p w14:paraId="18C78CC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4488,75</w:t>
                  </w:r>
                </w:p>
              </w:tc>
            </w:tr>
            <w:tr w:rsidR="003906C6" w:rsidRPr="003906C6" w14:paraId="72D6E4EB" w14:textId="77777777" w:rsidTr="001D7DB7">
              <w:trPr>
                <w:trHeight w:hRule="exact" w:val="240"/>
                <w:jc w:val="center"/>
              </w:trPr>
              <w:tc>
                <w:tcPr>
                  <w:tcW w:w="1096" w:type="dxa"/>
                  <w:tcBorders>
                    <w:top w:val="single" w:sz="4" w:space="0" w:color="auto"/>
                    <w:left w:val="single" w:sz="4" w:space="0" w:color="auto"/>
                  </w:tcBorders>
                  <w:shd w:val="clear" w:color="auto" w:fill="auto"/>
                  <w:vAlign w:val="bottom"/>
                </w:tcPr>
                <w:p w14:paraId="7DACA192"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10</w:t>
                  </w:r>
                </w:p>
              </w:tc>
              <w:tc>
                <w:tcPr>
                  <w:tcW w:w="4272" w:type="dxa"/>
                  <w:tcBorders>
                    <w:top w:val="single" w:sz="4" w:space="0" w:color="auto"/>
                    <w:left w:val="single" w:sz="4" w:space="0" w:color="auto"/>
                  </w:tcBorders>
                  <w:shd w:val="clear" w:color="auto" w:fill="auto"/>
                  <w:vAlign w:val="bottom"/>
                </w:tcPr>
                <w:p w14:paraId="62BF66EE"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8"/>
                      <w:szCs w:val="18"/>
                      <w:lang w:eastAsia="en-US"/>
                    </w:rPr>
                  </w:pPr>
                  <w:proofErr w:type="spellStart"/>
                  <w:r w:rsidRPr="003906C6">
                    <w:rPr>
                      <w:rFonts w:ascii="Arial" w:eastAsia="Arial" w:hAnsi="Arial" w:cs="Arial"/>
                      <w:sz w:val="18"/>
                      <w:szCs w:val="18"/>
                      <w:lang w:eastAsia="en-US"/>
                    </w:rPr>
                    <w:t>КПСнг</w:t>
                  </w:r>
                  <w:proofErr w:type="spellEnd"/>
                  <w:r w:rsidRPr="003906C6">
                    <w:rPr>
                      <w:rFonts w:ascii="Arial" w:eastAsia="Arial" w:hAnsi="Arial" w:cs="Arial"/>
                      <w:sz w:val="18"/>
                      <w:szCs w:val="18"/>
                      <w:lang w:eastAsia="en-US"/>
                    </w:rPr>
                    <w:t xml:space="preserve">(А) </w:t>
                  </w:r>
                  <w:r w:rsidRPr="003906C6">
                    <w:rPr>
                      <w:rFonts w:ascii="Arial" w:eastAsia="Arial" w:hAnsi="Arial" w:cs="Arial"/>
                      <w:sz w:val="18"/>
                      <w:szCs w:val="18"/>
                      <w:lang w:val="en-US" w:eastAsia="en-US"/>
                    </w:rPr>
                    <w:t xml:space="preserve">(FRLS) </w:t>
                  </w:r>
                  <w:r w:rsidRPr="003906C6">
                    <w:rPr>
                      <w:rFonts w:ascii="Arial" w:eastAsia="Arial" w:hAnsi="Arial" w:cs="Arial"/>
                      <w:sz w:val="18"/>
                      <w:szCs w:val="18"/>
                      <w:lang w:eastAsia="en-US"/>
                    </w:rPr>
                    <w:t>2х2х0,5</w:t>
                  </w:r>
                </w:p>
              </w:tc>
              <w:tc>
                <w:tcPr>
                  <w:tcW w:w="357" w:type="dxa"/>
                  <w:tcBorders>
                    <w:top w:val="single" w:sz="4" w:space="0" w:color="auto"/>
                    <w:left w:val="single" w:sz="4" w:space="0" w:color="auto"/>
                  </w:tcBorders>
                  <w:shd w:val="clear" w:color="auto" w:fill="auto"/>
                  <w:vAlign w:val="bottom"/>
                </w:tcPr>
                <w:p w14:paraId="63DCB34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м.</w:t>
                  </w:r>
                </w:p>
              </w:tc>
              <w:tc>
                <w:tcPr>
                  <w:tcW w:w="1037" w:type="dxa"/>
                  <w:tcBorders>
                    <w:top w:val="single" w:sz="4" w:space="0" w:color="auto"/>
                    <w:left w:val="single" w:sz="4" w:space="0" w:color="auto"/>
                  </w:tcBorders>
                  <w:shd w:val="clear" w:color="auto" w:fill="auto"/>
                  <w:vAlign w:val="bottom"/>
                </w:tcPr>
                <w:p w14:paraId="24D62CB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122</w:t>
                  </w:r>
                </w:p>
              </w:tc>
              <w:tc>
                <w:tcPr>
                  <w:tcW w:w="1555" w:type="dxa"/>
                  <w:tcBorders>
                    <w:top w:val="single" w:sz="4" w:space="0" w:color="auto"/>
                    <w:left w:val="single" w:sz="4" w:space="0" w:color="auto"/>
                  </w:tcBorders>
                  <w:shd w:val="clear" w:color="auto" w:fill="auto"/>
                  <w:vAlign w:val="bottom"/>
                </w:tcPr>
                <w:p w14:paraId="477F443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38,87</w:t>
                  </w:r>
                </w:p>
              </w:tc>
              <w:tc>
                <w:tcPr>
                  <w:tcW w:w="1795" w:type="dxa"/>
                  <w:tcBorders>
                    <w:top w:val="single" w:sz="4" w:space="0" w:color="auto"/>
                    <w:left w:val="single" w:sz="4" w:space="0" w:color="auto"/>
                    <w:right w:val="single" w:sz="4" w:space="0" w:color="auto"/>
                  </w:tcBorders>
                  <w:shd w:val="clear" w:color="auto" w:fill="auto"/>
                  <w:vAlign w:val="bottom"/>
                </w:tcPr>
                <w:p w14:paraId="78691851"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4742,14</w:t>
                  </w:r>
                </w:p>
              </w:tc>
            </w:tr>
            <w:tr w:rsidR="003906C6" w:rsidRPr="003906C6" w14:paraId="4BE9A623" w14:textId="77777777" w:rsidTr="001D7DB7">
              <w:trPr>
                <w:trHeight w:hRule="exact" w:val="466"/>
                <w:jc w:val="center"/>
              </w:trPr>
              <w:tc>
                <w:tcPr>
                  <w:tcW w:w="1096" w:type="dxa"/>
                  <w:tcBorders>
                    <w:top w:val="single" w:sz="4" w:space="0" w:color="auto"/>
                    <w:left w:val="single" w:sz="4" w:space="0" w:color="auto"/>
                  </w:tcBorders>
                  <w:shd w:val="clear" w:color="auto" w:fill="auto"/>
                </w:tcPr>
                <w:p w14:paraId="3918F133"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11</w:t>
                  </w:r>
                </w:p>
              </w:tc>
              <w:tc>
                <w:tcPr>
                  <w:tcW w:w="4272" w:type="dxa"/>
                  <w:tcBorders>
                    <w:top w:val="single" w:sz="4" w:space="0" w:color="auto"/>
                    <w:left w:val="single" w:sz="4" w:space="0" w:color="auto"/>
                  </w:tcBorders>
                  <w:shd w:val="clear" w:color="auto" w:fill="auto"/>
                  <w:vAlign w:val="bottom"/>
                </w:tcPr>
                <w:p w14:paraId="0CEA05AD"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8"/>
                      <w:szCs w:val="18"/>
                      <w:lang w:eastAsia="en-US"/>
                    </w:rPr>
                  </w:pPr>
                  <w:r w:rsidRPr="003906C6">
                    <w:rPr>
                      <w:rFonts w:ascii="Arial" w:eastAsia="Arial" w:hAnsi="Arial" w:cs="Arial"/>
                      <w:sz w:val="18"/>
                      <w:szCs w:val="18"/>
                      <w:lang w:eastAsia="en-US"/>
                    </w:rPr>
                    <w:t xml:space="preserve">Кабель </w:t>
                  </w:r>
                  <w:r w:rsidRPr="003906C6">
                    <w:rPr>
                      <w:rFonts w:ascii="Arial" w:eastAsia="Arial" w:hAnsi="Arial" w:cs="Arial"/>
                      <w:sz w:val="18"/>
                      <w:szCs w:val="18"/>
                      <w:lang w:val="en-US" w:eastAsia="en-US"/>
                    </w:rPr>
                    <w:t>UTP</w:t>
                  </w:r>
                  <w:r w:rsidRPr="003906C6">
                    <w:rPr>
                      <w:rFonts w:ascii="Arial" w:eastAsia="Arial" w:hAnsi="Arial" w:cs="Arial"/>
                      <w:sz w:val="18"/>
                      <w:szCs w:val="18"/>
                      <w:lang w:eastAsia="en-US"/>
                    </w:rPr>
                    <w:t xml:space="preserve"> 4 пары </w:t>
                  </w:r>
                  <w:r w:rsidRPr="003906C6">
                    <w:rPr>
                      <w:rFonts w:ascii="Arial" w:eastAsia="Arial" w:hAnsi="Arial" w:cs="Arial"/>
                      <w:sz w:val="18"/>
                      <w:szCs w:val="18"/>
                      <w:lang w:val="en-US" w:eastAsia="en-US"/>
                    </w:rPr>
                    <w:t>CAT</w:t>
                  </w:r>
                  <w:r w:rsidRPr="003906C6">
                    <w:rPr>
                      <w:rFonts w:ascii="Arial" w:eastAsia="Arial" w:hAnsi="Arial" w:cs="Arial"/>
                      <w:sz w:val="18"/>
                      <w:szCs w:val="18"/>
                      <w:lang w:eastAsia="en-US"/>
                    </w:rPr>
                    <w:t>5</w:t>
                  </w:r>
                  <w:r w:rsidRPr="003906C6">
                    <w:rPr>
                      <w:rFonts w:ascii="Arial" w:eastAsia="Arial" w:hAnsi="Arial" w:cs="Arial"/>
                      <w:sz w:val="18"/>
                      <w:szCs w:val="18"/>
                      <w:lang w:val="en-US" w:eastAsia="en-US"/>
                    </w:rPr>
                    <w:t>e</w:t>
                  </w:r>
                  <w:r w:rsidRPr="003906C6">
                    <w:rPr>
                      <w:rFonts w:ascii="Arial" w:eastAsia="Arial" w:hAnsi="Arial" w:cs="Arial"/>
                      <w:sz w:val="18"/>
                      <w:szCs w:val="18"/>
                      <w:lang w:eastAsia="en-US"/>
                    </w:rPr>
                    <w:t xml:space="preserve"> наружный (</w:t>
                  </w:r>
                  <w:r w:rsidRPr="003906C6">
                    <w:rPr>
                      <w:rFonts w:ascii="Arial" w:eastAsia="Arial" w:hAnsi="Arial" w:cs="Arial"/>
                      <w:sz w:val="18"/>
                      <w:szCs w:val="18"/>
                      <w:lang w:val="en-US" w:eastAsia="en-US"/>
                    </w:rPr>
                    <w:t>Premium</w:t>
                  </w:r>
                  <w:r w:rsidRPr="003906C6">
                    <w:rPr>
                      <w:rFonts w:ascii="Arial" w:eastAsia="Arial" w:hAnsi="Arial" w:cs="Arial"/>
                      <w:sz w:val="18"/>
                      <w:szCs w:val="18"/>
                      <w:lang w:eastAsia="en-US"/>
                    </w:rPr>
                    <w:t>)</w:t>
                  </w:r>
                </w:p>
              </w:tc>
              <w:tc>
                <w:tcPr>
                  <w:tcW w:w="357" w:type="dxa"/>
                  <w:tcBorders>
                    <w:top w:val="single" w:sz="4" w:space="0" w:color="auto"/>
                    <w:left w:val="single" w:sz="4" w:space="0" w:color="auto"/>
                  </w:tcBorders>
                  <w:shd w:val="clear" w:color="auto" w:fill="auto"/>
                </w:tcPr>
                <w:p w14:paraId="08E870A7"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м.</w:t>
                  </w:r>
                </w:p>
              </w:tc>
              <w:tc>
                <w:tcPr>
                  <w:tcW w:w="1037" w:type="dxa"/>
                  <w:tcBorders>
                    <w:top w:val="single" w:sz="4" w:space="0" w:color="auto"/>
                    <w:left w:val="single" w:sz="4" w:space="0" w:color="auto"/>
                  </w:tcBorders>
                  <w:shd w:val="clear" w:color="auto" w:fill="auto"/>
                </w:tcPr>
                <w:p w14:paraId="58366FF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260</w:t>
                  </w:r>
                </w:p>
              </w:tc>
              <w:tc>
                <w:tcPr>
                  <w:tcW w:w="1555" w:type="dxa"/>
                  <w:tcBorders>
                    <w:top w:val="single" w:sz="4" w:space="0" w:color="auto"/>
                    <w:left w:val="single" w:sz="4" w:space="0" w:color="auto"/>
                  </w:tcBorders>
                  <w:shd w:val="clear" w:color="auto" w:fill="auto"/>
                </w:tcPr>
                <w:p w14:paraId="3B731507"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36,80</w:t>
                  </w:r>
                </w:p>
              </w:tc>
              <w:tc>
                <w:tcPr>
                  <w:tcW w:w="1795" w:type="dxa"/>
                  <w:tcBorders>
                    <w:top w:val="single" w:sz="4" w:space="0" w:color="auto"/>
                    <w:left w:val="single" w:sz="4" w:space="0" w:color="auto"/>
                    <w:right w:val="single" w:sz="4" w:space="0" w:color="auto"/>
                  </w:tcBorders>
                  <w:shd w:val="clear" w:color="auto" w:fill="auto"/>
                </w:tcPr>
                <w:p w14:paraId="48FA7865" w14:textId="77777777" w:rsidR="003906C6" w:rsidRPr="003906C6" w:rsidRDefault="003906C6" w:rsidP="00E64B65">
                  <w:pPr>
                    <w:framePr w:hSpace="180" w:wrap="around" w:vAnchor="page" w:hAnchor="margin" w:xAlign="right" w:y="464"/>
                    <w:widowControl w:val="0"/>
                    <w:autoSpaceDE/>
                    <w:autoSpaceDN/>
                    <w:ind w:firstLine="540"/>
                    <w:rPr>
                      <w:rFonts w:ascii="Arial" w:eastAsia="Arial" w:hAnsi="Arial" w:cs="Arial"/>
                      <w:sz w:val="18"/>
                      <w:szCs w:val="18"/>
                      <w:lang w:eastAsia="en-US"/>
                    </w:rPr>
                  </w:pPr>
                  <w:r w:rsidRPr="003906C6">
                    <w:rPr>
                      <w:rFonts w:ascii="Arial" w:eastAsia="Arial" w:hAnsi="Arial" w:cs="Arial"/>
                      <w:sz w:val="18"/>
                      <w:szCs w:val="18"/>
                      <w:lang w:eastAsia="en-US"/>
                    </w:rPr>
                    <w:t>9568,00</w:t>
                  </w:r>
                </w:p>
              </w:tc>
            </w:tr>
            <w:tr w:rsidR="003906C6" w:rsidRPr="003906C6" w14:paraId="1C53117E" w14:textId="77777777" w:rsidTr="001D7DB7">
              <w:trPr>
                <w:trHeight w:hRule="exact" w:val="475"/>
                <w:jc w:val="center"/>
              </w:trPr>
              <w:tc>
                <w:tcPr>
                  <w:tcW w:w="1096" w:type="dxa"/>
                  <w:tcBorders>
                    <w:top w:val="single" w:sz="4" w:space="0" w:color="auto"/>
                    <w:left w:val="single" w:sz="4" w:space="0" w:color="auto"/>
                  </w:tcBorders>
                  <w:shd w:val="clear" w:color="auto" w:fill="auto"/>
                </w:tcPr>
                <w:p w14:paraId="5D9778AF"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12</w:t>
                  </w:r>
                </w:p>
              </w:tc>
              <w:tc>
                <w:tcPr>
                  <w:tcW w:w="4272" w:type="dxa"/>
                  <w:tcBorders>
                    <w:top w:val="single" w:sz="4" w:space="0" w:color="auto"/>
                    <w:left w:val="single" w:sz="4" w:space="0" w:color="auto"/>
                  </w:tcBorders>
                  <w:shd w:val="clear" w:color="auto" w:fill="auto"/>
                  <w:vAlign w:val="bottom"/>
                </w:tcPr>
                <w:p w14:paraId="16FDC7F7"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8"/>
                      <w:szCs w:val="18"/>
                      <w:lang w:eastAsia="en-US"/>
                    </w:rPr>
                  </w:pPr>
                  <w:r w:rsidRPr="003906C6">
                    <w:rPr>
                      <w:rFonts w:ascii="Arial" w:eastAsia="Arial" w:hAnsi="Arial" w:cs="Arial"/>
                      <w:sz w:val="18"/>
                      <w:szCs w:val="18"/>
                      <w:lang w:eastAsia="en-US"/>
                    </w:rPr>
                    <w:t xml:space="preserve">Хомут-стяжка стальная </w:t>
                  </w:r>
                  <w:r w:rsidRPr="003906C6">
                    <w:rPr>
                      <w:rFonts w:ascii="Arial" w:eastAsia="Arial" w:hAnsi="Arial" w:cs="Arial"/>
                      <w:sz w:val="18"/>
                      <w:szCs w:val="18"/>
                      <w:lang w:val="en-US" w:eastAsia="en-US"/>
                    </w:rPr>
                    <w:t>REXANT</w:t>
                  </w:r>
                  <w:r w:rsidRPr="003906C6">
                    <w:rPr>
                      <w:rFonts w:ascii="Arial" w:eastAsia="Arial" w:hAnsi="Arial" w:cs="Arial"/>
                      <w:sz w:val="18"/>
                      <w:szCs w:val="18"/>
                      <w:lang w:eastAsia="en-US"/>
                    </w:rPr>
                    <w:t xml:space="preserve"> 200</w:t>
                  </w:r>
                  <w:r w:rsidRPr="003906C6">
                    <w:rPr>
                      <w:rFonts w:ascii="Arial" w:eastAsia="Arial" w:hAnsi="Arial" w:cs="Arial"/>
                      <w:sz w:val="18"/>
                      <w:szCs w:val="18"/>
                      <w:lang w:val="en-US" w:eastAsia="en-US"/>
                    </w:rPr>
                    <w:t>x</w:t>
                  </w:r>
                  <w:r w:rsidRPr="003906C6">
                    <w:rPr>
                      <w:rFonts w:ascii="Arial" w:eastAsia="Arial" w:hAnsi="Arial" w:cs="Arial"/>
                      <w:sz w:val="18"/>
                      <w:szCs w:val="18"/>
                      <w:lang w:eastAsia="en-US"/>
                    </w:rPr>
                    <w:t xml:space="preserve">4,6 мм, 50 </w:t>
                  </w:r>
                  <w:proofErr w:type="spellStart"/>
                  <w:r w:rsidRPr="003906C6">
                    <w:rPr>
                      <w:rFonts w:ascii="Arial" w:eastAsia="Arial" w:hAnsi="Arial" w:cs="Arial"/>
                      <w:sz w:val="18"/>
                      <w:szCs w:val="18"/>
                      <w:lang w:eastAsia="en-US"/>
                    </w:rPr>
                    <w:t>шт</w:t>
                  </w:r>
                  <w:proofErr w:type="spellEnd"/>
                  <w:r w:rsidRPr="003906C6">
                    <w:rPr>
                      <w:rFonts w:ascii="Arial" w:eastAsia="Arial" w:hAnsi="Arial" w:cs="Arial"/>
                      <w:sz w:val="18"/>
                      <w:szCs w:val="18"/>
                      <w:lang w:eastAsia="en-US"/>
                    </w:rPr>
                    <w:t xml:space="preserve"> (07-0208)</w:t>
                  </w:r>
                </w:p>
              </w:tc>
              <w:tc>
                <w:tcPr>
                  <w:tcW w:w="357" w:type="dxa"/>
                  <w:tcBorders>
                    <w:top w:val="single" w:sz="4" w:space="0" w:color="auto"/>
                    <w:left w:val="single" w:sz="4" w:space="0" w:color="auto"/>
                  </w:tcBorders>
                  <w:shd w:val="clear" w:color="auto" w:fill="auto"/>
                </w:tcPr>
                <w:p w14:paraId="20ED01E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proofErr w:type="spellStart"/>
                  <w:r w:rsidRPr="003906C6">
                    <w:rPr>
                      <w:rFonts w:ascii="Arial" w:eastAsia="Arial" w:hAnsi="Arial" w:cs="Arial"/>
                      <w:sz w:val="18"/>
                      <w:szCs w:val="18"/>
                      <w:lang w:eastAsia="en-US"/>
                    </w:rPr>
                    <w:t>уп</w:t>
                  </w:r>
                  <w:proofErr w:type="spellEnd"/>
                  <w:r w:rsidRPr="003906C6">
                    <w:rPr>
                      <w:rFonts w:ascii="Arial" w:eastAsia="Arial" w:hAnsi="Arial" w:cs="Arial"/>
                      <w:sz w:val="18"/>
                      <w:szCs w:val="18"/>
                      <w:lang w:eastAsia="en-US"/>
                    </w:rPr>
                    <w:t>.</w:t>
                  </w:r>
                </w:p>
              </w:tc>
              <w:tc>
                <w:tcPr>
                  <w:tcW w:w="1037" w:type="dxa"/>
                  <w:tcBorders>
                    <w:top w:val="single" w:sz="4" w:space="0" w:color="auto"/>
                    <w:left w:val="single" w:sz="4" w:space="0" w:color="auto"/>
                  </w:tcBorders>
                  <w:shd w:val="clear" w:color="auto" w:fill="auto"/>
                </w:tcPr>
                <w:p w14:paraId="3F6EFD7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6</w:t>
                  </w:r>
                </w:p>
              </w:tc>
              <w:tc>
                <w:tcPr>
                  <w:tcW w:w="1555" w:type="dxa"/>
                  <w:tcBorders>
                    <w:top w:val="single" w:sz="4" w:space="0" w:color="auto"/>
                    <w:left w:val="single" w:sz="4" w:space="0" w:color="auto"/>
                  </w:tcBorders>
                  <w:shd w:val="clear" w:color="auto" w:fill="auto"/>
                </w:tcPr>
                <w:p w14:paraId="1FFDC1E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469,76</w:t>
                  </w:r>
                </w:p>
              </w:tc>
              <w:tc>
                <w:tcPr>
                  <w:tcW w:w="1795" w:type="dxa"/>
                  <w:tcBorders>
                    <w:top w:val="single" w:sz="4" w:space="0" w:color="auto"/>
                    <w:left w:val="single" w:sz="4" w:space="0" w:color="auto"/>
                    <w:right w:val="single" w:sz="4" w:space="0" w:color="auto"/>
                  </w:tcBorders>
                  <w:shd w:val="clear" w:color="auto" w:fill="auto"/>
                </w:tcPr>
                <w:p w14:paraId="65056DD3" w14:textId="77777777" w:rsidR="003906C6" w:rsidRPr="003906C6" w:rsidRDefault="003906C6" w:rsidP="00E64B65">
                  <w:pPr>
                    <w:framePr w:hSpace="180" w:wrap="around" w:vAnchor="page" w:hAnchor="margin" w:xAlign="right" w:y="464"/>
                    <w:widowControl w:val="0"/>
                    <w:autoSpaceDE/>
                    <w:autoSpaceDN/>
                    <w:ind w:firstLine="540"/>
                    <w:rPr>
                      <w:rFonts w:ascii="Arial" w:eastAsia="Arial" w:hAnsi="Arial" w:cs="Arial"/>
                      <w:sz w:val="18"/>
                      <w:szCs w:val="18"/>
                      <w:lang w:eastAsia="en-US"/>
                    </w:rPr>
                  </w:pPr>
                  <w:r w:rsidRPr="003906C6">
                    <w:rPr>
                      <w:rFonts w:ascii="Arial" w:eastAsia="Arial" w:hAnsi="Arial" w:cs="Arial"/>
                      <w:sz w:val="18"/>
                      <w:szCs w:val="18"/>
                      <w:lang w:eastAsia="en-US"/>
                    </w:rPr>
                    <w:t>2818,56</w:t>
                  </w:r>
                </w:p>
              </w:tc>
            </w:tr>
            <w:tr w:rsidR="003906C6" w:rsidRPr="003906C6" w14:paraId="3C2C3E8F" w14:textId="77777777" w:rsidTr="001D7DB7">
              <w:trPr>
                <w:trHeight w:hRule="exact" w:val="226"/>
                <w:jc w:val="center"/>
              </w:trPr>
              <w:tc>
                <w:tcPr>
                  <w:tcW w:w="1096" w:type="dxa"/>
                  <w:tcBorders>
                    <w:top w:val="single" w:sz="4" w:space="0" w:color="auto"/>
                    <w:left w:val="single" w:sz="4" w:space="0" w:color="auto"/>
                  </w:tcBorders>
                  <w:shd w:val="clear" w:color="auto" w:fill="auto"/>
                  <w:vAlign w:val="bottom"/>
                </w:tcPr>
                <w:p w14:paraId="39D2E072"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13</w:t>
                  </w:r>
                </w:p>
              </w:tc>
              <w:tc>
                <w:tcPr>
                  <w:tcW w:w="4272" w:type="dxa"/>
                  <w:tcBorders>
                    <w:top w:val="single" w:sz="4" w:space="0" w:color="auto"/>
                    <w:left w:val="single" w:sz="4" w:space="0" w:color="auto"/>
                  </w:tcBorders>
                  <w:shd w:val="clear" w:color="auto" w:fill="auto"/>
                  <w:vAlign w:val="bottom"/>
                </w:tcPr>
                <w:p w14:paraId="69F94ECD"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8"/>
                      <w:szCs w:val="18"/>
                      <w:lang w:eastAsia="en-US"/>
                    </w:rPr>
                  </w:pPr>
                  <w:proofErr w:type="gramStart"/>
                  <w:r w:rsidRPr="003906C6">
                    <w:rPr>
                      <w:rFonts w:ascii="Arial" w:eastAsia="Arial" w:hAnsi="Arial" w:cs="Arial"/>
                      <w:sz w:val="18"/>
                      <w:szCs w:val="18"/>
                      <w:lang w:eastAsia="en-US"/>
                    </w:rPr>
                    <w:t>Труба</w:t>
                  </w:r>
                  <w:proofErr w:type="gramEnd"/>
                  <w:r w:rsidRPr="003906C6">
                    <w:rPr>
                      <w:rFonts w:ascii="Arial" w:eastAsia="Arial" w:hAnsi="Arial" w:cs="Arial"/>
                      <w:sz w:val="18"/>
                      <w:szCs w:val="18"/>
                      <w:lang w:eastAsia="en-US"/>
                    </w:rPr>
                    <w:t xml:space="preserve"> гофрированная д.16мм. (серая)</w:t>
                  </w:r>
                </w:p>
              </w:tc>
              <w:tc>
                <w:tcPr>
                  <w:tcW w:w="357" w:type="dxa"/>
                  <w:tcBorders>
                    <w:top w:val="single" w:sz="4" w:space="0" w:color="auto"/>
                    <w:left w:val="single" w:sz="4" w:space="0" w:color="auto"/>
                  </w:tcBorders>
                  <w:shd w:val="clear" w:color="auto" w:fill="auto"/>
                  <w:vAlign w:val="bottom"/>
                </w:tcPr>
                <w:p w14:paraId="1C510310"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м.</w:t>
                  </w:r>
                </w:p>
              </w:tc>
              <w:tc>
                <w:tcPr>
                  <w:tcW w:w="1037" w:type="dxa"/>
                  <w:tcBorders>
                    <w:top w:val="single" w:sz="4" w:space="0" w:color="auto"/>
                    <w:left w:val="single" w:sz="4" w:space="0" w:color="auto"/>
                  </w:tcBorders>
                  <w:shd w:val="clear" w:color="auto" w:fill="auto"/>
                  <w:vAlign w:val="bottom"/>
                </w:tcPr>
                <w:p w14:paraId="6AEF4890"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100</w:t>
                  </w:r>
                </w:p>
              </w:tc>
              <w:tc>
                <w:tcPr>
                  <w:tcW w:w="1555" w:type="dxa"/>
                  <w:tcBorders>
                    <w:top w:val="single" w:sz="4" w:space="0" w:color="auto"/>
                    <w:left w:val="single" w:sz="4" w:space="0" w:color="auto"/>
                  </w:tcBorders>
                  <w:shd w:val="clear" w:color="auto" w:fill="auto"/>
                  <w:vAlign w:val="bottom"/>
                </w:tcPr>
                <w:p w14:paraId="78BFAEA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21,85</w:t>
                  </w:r>
                </w:p>
              </w:tc>
              <w:tc>
                <w:tcPr>
                  <w:tcW w:w="1795" w:type="dxa"/>
                  <w:tcBorders>
                    <w:top w:val="single" w:sz="4" w:space="0" w:color="auto"/>
                    <w:left w:val="single" w:sz="4" w:space="0" w:color="auto"/>
                    <w:right w:val="single" w:sz="4" w:space="0" w:color="auto"/>
                  </w:tcBorders>
                  <w:shd w:val="clear" w:color="auto" w:fill="auto"/>
                  <w:vAlign w:val="bottom"/>
                </w:tcPr>
                <w:p w14:paraId="6C9C1DB3" w14:textId="77777777" w:rsidR="003906C6" w:rsidRPr="003906C6" w:rsidRDefault="003906C6" w:rsidP="00E64B65">
                  <w:pPr>
                    <w:framePr w:hSpace="180" w:wrap="around" w:vAnchor="page" w:hAnchor="margin" w:xAlign="right" w:y="464"/>
                    <w:widowControl w:val="0"/>
                    <w:autoSpaceDE/>
                    <w:autoSpaceDN/>
                    <w:ind w:firstLine="540"/>
                    <w:rPr>
                      <w:rFonts w:ascii="Arial" w:eastAsia="Arial" w:hAnsi="Arial" w:cs="Arial"/>
                      <w:sz w:val="18"/>
                      <w:szCs w:val="18"/>
                      <w:lang w:eastAsia="en-US"/>
                    </w:rPr>
                  </w:pPr>
                  <w:r w:rsidRPr="003906C6">
                    <w:rPr>
                      <w:rFonts w:ascii="Arial" w:eastAsia="Arial" w:hAnsi="Arial" w:cs="Arial"/>
                      <w:sz w:val="18"/>
                      <w:szCs w:val="18"/>
                      <w:lang w:eastAsia="en-US"/>
                    </w:rPr>
                    <w:t>2185,00</w:t>
                  </w:r>
                </w:p>
              </w:tc>
            </w:tr>
            <w:tr w:rsidR="003906C6" w:rsidRPr="003906C6" w14:paraId="695F35D9" w14:textId="77777777" w:rsidTr="001D7DB7">
              <w:trPr>
                <w:trHeight w:hRule="exact" w:val="739"/>
                <w:jc w:val="center"/>
              </w:trPr>
              <w:tc>
                <w:tcPr>
                  <w:tcW w:w="1096" w:type="dxa"/>
                  <w:tcBorders>
                    <w:top w:val="single" w:sz="4" w:space="0" w:color="auto"/>
                    <w:left w:val="single" w:sz="4" w:space="0" w:color="auto"/>
                  </w:tcBorders>
                  <w:shd w:val="clear" w:color="auto" w:fill="auto"/>
                </w:tcPr>
                <w:p w14:paraId="0868C866"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14</w:t>
                  </w:r>
                </w:p>
              </w:tc>
              <w:tc>
                <w:tcPr>
                  <w:tcW w:w="4272" w:type="dxa"/>
                  <w:tcBorders>
                    <w:top w:val="single" w:sz="4" w:space="0" w:color="auto"/>
                    <w:left w:val="single" w:sz="4" w:space="0" w:color="auto"/>
                  </w:tcBorders>
                  <w:shd w:val="clear" w:color="auto" w:fill="auto"/>
                  <w:vAlign w:val="bottom"/>
                </w:tcPr>
                <w:p w14:paraId="36DC995E"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8"/>
                      <w:szCs w:val="18"/>
                      <w:lang w:eastAsia="en-US"/>
                    </w:rPr>
                  </w:pPr>
                  <w:r w:rsidRPr="003906C6">
                    <w:rPr>
                      <w:rFonts w:ascii="Arial" w:eastAsia="Arial" w:hAnsi="Arial" w:cs="Arial"/>
                      <w:sz w:val="18"/>
                      <w:szCs w:val="18"/>
                      <w:lang w:eastAsia="en-US"/>
                    </w:rPr>
                    <w:t xml:space="preserve">Труба гофрированная ПНД с протяжкой, легкая 350 Н, </w:t>
                  </w:r>
                  <w:proofErr w:type="spellStart"/>
                  <w:r w:rsidRPr="003906C6">
                    <w:rPr>
                      <w:rFonts w:ascii="Arial" w:eastAsia="Arial" w:hAnsi="Arial" w:cs="Arial"/>
                      <w:sz w:val="18"/>
                      <w:szCs w:val="18"/>
                      <w:lang w:eastAsia="en-US"/>
                    </w:rPr>
                    <w:t>безгалогенная</w:t>
                  </w:r>
                  <w:proofErr w:type="spellEnd"/>
                  <w:r w:rsidRPr="003906C6">
                    <w:rPr>
                      <w:rFonts w:ascii="Arial" w:eastAsia="Arial" w:hAnsi="Arial" w:cs="Arial"/>
                      <w:sz w:val="18"/>
                      <w:szCs w:val="18"/>
                      <w:lang w:eastAsia="en-US"/>
                    </w:rPr>
                    <w:t xml:space="preserve"> (</w:t>
                  </w:r>
                  <w:r w:rsidRPr="003906C6">
                    <w:rPr>
                      <w:rFonts w:ascii="Arial" w:eastAsia="Arial" w:hAnsi="Arial" w:cs="Arial"/>
                      <w:sz w:val="18"/>
                      <w:szCs w:val="18"/>
                      <w:lang w:val="en-US" w:eastAsia="en-US"/>
                    </w:rPr>
                    <w:t>HF</w:t>
                  </w:r>
                  <w:r w:rsidRPr="003906C6">
                    <w:rPr>
                      <w:rFonts w:ascii="Arial" w:eastAsia="Arial" w:hAnsi="Arial" w:cs="Arial"/>
                      <w:sz w:val="18"/>
                      <w:szCs w:val="18"/>
                      <w:lang w:eastAsia="en-US"/>
                    </w:rPr>
                    <w:t>), D-внеш. 16 мм, стойкая к УФ, черная</w:t>
                  </w:r>
                </w:p>
              </w:tc>
              <w:tc>
                <w:tcPr>
                  <w:tcW w:w="357" w:type="dxa"/>
                  <w:tcBorders>
                    <w:top w:val="single" w:sz="4" w:space="0" w:color="auto"/>
                    <w:left w:val="single" w:sz="4" w:space="0" w:color="auto"/>
                  </w:tcBorders>
                  <w:shd w:val="clear" w:color="auto" w:fill="auto"/>
                </w:tcPr>
                <w:p w14:paraId="47F47A5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м.</w:t>
                  </w:r>
                </w:p>
              </w:tc>
              <w:tc>
                <w:tcPr>
                  <w:tcW w:w="1037" w:type="dxa"/>
                  <w:tcBorders>
                    <w:top w:val="single" w:sz="4" w:space="0" w:color="auto"/>
                    <w:left w:val="single" w:sz="4" w:space="0" w:color="auto"/>
                  </w:tcBorders>
                  <w:shd w:val="clear" w:color="auto" w:fill="auto"/>
                </w:tcPr>
                <w:p w14:paraId="090681F3"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120</w:t>
                  </w:r>
                </w:p>
              </w:tc>
              <w:tc>
                <w:tcPr>
                  <w:tcW w:w="1555" w:type="dxa"/>
                  <w:tcBorders>
                    <w:top w:val="single" w:sz="4" w:space="0" w:color="auto"/>
                    <w:left w:val="single" w:sz="4" w:space="0" w:color="auto"/>
                  </w:tcBorders>
                  <w:shd w:val="clear" w:color="auto" w:fill="auto"/>
                </w:tcPr>
                <w:p w14:paraId="59B4040B"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26,26</w:t>
                  </w:r>
                </w:p>
              </w:tc>
              <w:tc>
                <w:tcPr>
                  <w:tcW w:w="1795" w:type="dxa"/>
                  <w:tcBorders>
                    <w:top w:val="single" w:sz="4" w:space="0" w:color="auto"/>
                    <w:left w:val="single" w:sz="4" w:space="0" w:color="auto"/>
                    <w:right w:val="single" w:sz="4" w:space="0" w:color="auto"/>
                  </w:tcBorders>
                  <w:shd w:val="clear" w:color="auto" w:fill="auto"/>
                </w:tcPr>
                <w:p w14:paraId="6A0BFFBF" w14:textId="77777777" w:rsidR="003906C6" w:rsidRPr="003906C6" w:rsidRDefault="003906C6" w:rsidP="00E64B65">
                  <w:pPr>
                    <w:framePr w:hSpace="180" w:wrap="around" w:vAnchor="page" w:hAnchor="margin" w:xAlign="right" w:y="464"/>
                    <w:widowControl w:val="0"/>
                    <w:autoSpaceDE/>
                    <w:autoSpaceDN/>
                    <w:ind w:firstLine="540"/>
                    <w:rPr>
                      <w:rFonts w:ascii="Arial" w:eastAsia="Arial" w:hAnsi="Arial" w:cs="Arial"/>
                      <w:sz w:val="18"/>
                      <w:szCs w:val="18"/>
                      <w:lang w:eastAsia="en-US"/>
                    </w:rPr>
                  </w:pPr>
                  <w:r w:rsidRPr="003906C6">
                    <w:rPr>
                      <w:rFonts w:ascii="Arial" w:eastAsia="Arial" w:hAnsi="Arial" w:cs="Arial"/>
                      <w:sz w:val="18"/>
                      <w:szCs w:val="18"/>
                      <w:lang w:eastAsia="en-US"/>
                    </w:rPr>
                    <w:t>3151,20</w:t>
                  </w:r>
                </w:p>
              </w:tc>
            </w:tr>
            <w:tr w:rsidR="003906C6" w:rsidRPr="003906C6" w14:paraId="066467DE" w14:textId="77777777" w:rsidTr="001D7DB7">
              <w:trPr>
                <w:trHeight w:hRule="exact" w:val="466"/>
                <w:jc w:val="center"/>
              </w:trPr>
              <w:tc>
                <w:tcPr>
                  <w:tcW w:w="1096" w:type="dxa"/>
                  <w:tcBorders>
                    <w:top w:val="single" w:sz="4" w:space="0" w:color="auto"/>
                    <w:left w:val="single" w:sz="4" w:space="0" w:color="auto"/>
                  </w:tcBorders>
                  <w:shd w:val="clear" w:color="auto" w:fill="auto"/>
                </w:tcPr>
                <w:p w14:paraId="04A1C284"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15</w:t>
                  </w:r>
                </w:p>
              </w:tc>
              <w:tc>
                <w:tcPr>
                  <w:tcW w:w="4272" w:type="dxa"/>
                  <w:tcBorders>
                    <w:top w:val="single" w:sz="4" w:space="0" w:color="auto"/>
                    <w:left w:val="single" w:sz="4" w:space="0" w:color="auto"/>
                  </w:tcBorders>
                  <w:shd w:val="clear" w:color="auto" w:fill="auto"/>
                  <w:vAlign w:val="bottom"/>
                </w:tcPr>
                <w:p w14:paraId="4CAFFF05" w14:textId="77777777" w:rsidR="003906C6" w:rsidRPr="003906C6" w:rsidRDefault="003906C6" w:rsidP="00E64B65">
                  <w:pPr>
                    <w:framePr w:hSpace="180" w:wrap="around" w:vAnchor="page" w:hAnchor="margin" w:xAlign="right" w:y="464"/>
                    <w:widowControl w:val="0"/>
                    <w:autoSpaceDE/>
                    <w:autoSpaceDN/>
                    <w:spacing w:line="264" w:lineRule="auto"/>
                    <w:rPr>
                      <w:rFonts w:ascii="Arial" w:eastAsia="Arial" w:hAnsi="Arial" w:cs="Arial"/>
                      <w:sz w:val="18"/>
                      <w:szCs w:val="18"/>
                      <w:lang w:eastAsia="en-US"/>
                    </w:rPr>
                  </w:pPr>
                  <w:r w:rsidRPr="003906C6">
                    <w:rPr>
                      <w:rFonts w:ascii="Arial" w:eastAsia="Arial" w:hAnsi="Arial" w:cs="Arial"/>
                      <w:sz w:val="18"/>
                      <w:szCs w:val="18"/>
                      <w:lang w:eastAsia="en-US"/>
                    </w:rPr>
                    <w:t xml:space="preserve">Скоба металлическая </w:t>
                  </w:r>
                  <w:proofErr w:type="spellStart"/>
                  <w:r w:rsidRPr="003906C6">
                    <w:rPr>
                      <w:rFonts w:ascii="Arial" w:eastAsia="Arial" w:hAnsi="Arial" w:cs="Arial"/>
                      <w:sz w:val="18"/>
                      <w:szCs w:val="18"/>
                      <w:lang w:eastAsia="en-US"/>
                    </w:rPr>
                    <w:t>однолапковая</w:t>
                  </w:r>
                  <w:proofErr w:type="spellEnd"/>
                  <w:r w:rsidRPr="003906C6">
                    <w:rPr>
                      <w:rFonts w:ascii="Arial" w:eastAsia="Arial" w:hAnsi="Arial" w:cs="Arial"/>
                      <w:sz w:val="18"/>
                      <w:szCs w:val="18"/>
                      <w:lang w:eastAsia="en-US"/>
                    </w:rPr>
                    <w:t xml:space="preserve"> д.16-17мм.</w:t>
                  </w:r>
                </w:p>
              </w:tc>
              <w:tc>
                <w:tcPr>
                  <w:tcW w:w="357" w:type="dxa"/>
                  <w:tcBorders>
                    <w:top w:val="single" w:sz="4" w:space="0" w:color="auto"/>
                    <w:left w:val="single" w:sz="4" w:space="0" w:color="auto"/>
                  </w:tcBorders>
                  <w:shd w:val="clear" w:color="auto" w:fill="auto"/>
                </w:tcPr>
                <w:p w14:paraId="16D73E15"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proofErr w:type="spellStart"/>
                  <w:r w:rsidRPr="003906C6">
                    <w:rPr>
                      <w:rFonts w:ascii="Arial" w:eastAsia="Arial" w:hAnsi="Arial" w:cs="Arial"/>
                      <w:sz w:val="18"/>
                      <w:szCs w:val="18"/>
                      <w:lang w:eastAsia="en-US"/>
                    </w:rPr>
                    <w:t>уп</w:t>
                  </w:r>
                  <w:proofErr w:type="spellEnd"/>
                  <w:r w:rsidRPr="003906C6">
                    <w:rPr>
                      <w:rFonts w:ascii="Arial" w:eastAsia="Arial" w:hAnsi="Arial" w:cs="Arial"/>
                      <w:sz w:val="18"/>
                      <w:szCs w:val="18"/>
                      <w:lang w:eastAsia="en-US"/>
                    </w:rPr>
                    <w:t>.</w:t>
                  </w:r>
                </w:p>
              </w:tc>
              <w:tc>
                <w:tcPr>
                  <w:tcW w:w="1037" w:type="dxa"/>
                  <w:tcBorders>
                    <w:top w:val="single" w:sz="4" w:space="0" w:color="auto"/>
                    <w:left w:val="single" w:sz="4" w:space="0" w:color="auto"/>
                  </w:tcBorders>
                  <w:shd w:val="clear" w:color="auto" w:fill="auto"/>
                </w:tcPr>
                <w:p w14:paraId="5A75683F"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tcPr>
                <w:p w14:paraId="652D10B3"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242,15</w:t>
                  </w:r>
                </w:p>
              </w:tc>
              <w:tc>
                <w:tcPr>
                  <w:tcW w:w="1795" w:type="dxa"/>
                  <w:tcBorders>
                    <w:top w:val="single" w:sz="4" w:space="0" w:color="auto"/>
                    <w:left w:val="single" w:sz="4" w:space="0" w:color="auto"/>
                    <w:right w:val="single" w:sz="4" w:space="0" w:color="auto"/>
                  </w:tcBorders>
                  <w:shd w:val="clear" w:color="auto" w:fill="auto"/>
                </w:tcPr>
                <w:p w14:paraId="0CE69EB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242,15</w:t>
                  </w:r>
                </w:p>
              </w:tc>
            </w:tr>
            <w:tr w:rsidR="003906C6" w:rsidRPr="003906C6" w14:paraId="301B2C71" w14:textId="77777777" w:rsidTr="001D7DB7">
              <w:trPr>
                <w:trHeight w:hRule="exact" w:val="461"/>
                <w:jc w:val="center"/>
              </w:trPr>
              <w:tc>
                <w:tcPr>
                  <w:tcW w:w="1096" w:type="dxa"/>
                  <w:tcBorders>
                    <w:top w:val="single" w:sz="4" w:space="0" w:color="auto"/>
                    <w:left w:val="single" w:sz="4" w:space="0" w:color="auto"/>
                  </w:tcBorders>
                  <w:shd w:val="clear" w:color="auto" w:fill="auto"/>
                </w:tcPr>
                <w:p w14:paraId="54F173C2"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16</w:t>
                  </w:r>
                </w:p>
              </w:tc>
              <w:tc>
                <w:tcPr>
                  <w:tcW w:w="4272" w:type="dxa"/>
                  <w:tcBorders>
                    <w:top w:val="single" w:sz="4" w:space="0" w:color="auto"/>
                    <w:left w:val="single" w:sz="4" w:space="0" w:color="auto"/>
                  </w:tcBorders>
                  <w:shd w:val="clear" w:color="auto" w:fill="auto"/>
                  <w:vAlign w:val="bottom"/>
                </w:tcPr>
                <w:p w14:paraId="4DF2B796"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8"/>
                      <w:szCs w:val="18"/>
                      <w:lang w:eastAsia="en-US"/>
                    </w:rPr>
                  </w:pPr>
                  <w:r w:rsidRPr="003906C6">
                    <w:rPr>
                      <w:rFonts w:ascii="Arial" w:eastAsia="Arial" w:hAnsi="Arial" w:cs="Arial"/>
                      <w:sz w:val="18"/>
                      <w:szCs w:val="18"/>
                      <w:lang w:eastAsia="en-US"/>
                    </w:rPr>
                    <w:t xml:space="preserve">Саморез 4,2х32 с </w:t>
                  </w:r>
                  <w:proofErr w:type="spellStart"/>
                  <w:r w:rsidRPr="003906C6">
                    <w:rPr>
                      <w:rFonts w:ascii="Arial" w:eastAsia="Arial" w:hAnsi="Arial" w:cs="Arial"/>
                      <w:sz w:val="18"/>
                      <w:szCs w:val="18"/>
                      <w:lang w:eastAsia="en-US"/>
                    </w:rPr>
                    <w:t>прессшайбой</w:t>
                  </w:r>
                  <w:proofErr w:type="spellEnd"/>
                  <w:r w:rsidRPr="003906C6">
                    <w:rPr>
                      <w:rFonts w:ascii="Arial" w:eastAsia="Arial" w:hAnsi="Arial" w:cs="Arial"/>
                      <w:sz w:val="18"/>
                      <w:szCs w:val="18"/>
                      <w:lang w:eastAsia="en-US"/>
                    </w:rPr>
                    <w:t xml:space="preserve">, острый, цинк (100 </w:t>
                  </w:r>
                  <w:proofErr w:type="spellStart"/>
                  <w:r w:rsidRPr="003906C6">
                    <w:rPr>
                      <w:rFonts w:ascii="Arial" w:eastAsia="Arial" w:hAnsi="Arial" w:cs="Arial"/>
                      <w:sz w:val="18"/>
                      <w:szCs w:val="18"/>
                      <w:lang w:eastAsia="en-US"/>
                    </w:rPr>
                    <w:t>шт</w:t>
                  </w:r>
                  <w:proofErr w:type="spellEnd"/>
                  <w:r w:rsidRPr="003906C6">
                    <w:rPr>
                      <w:rFonts w:ascii="Arial" w:eastAsia="Arial" w:hAnsi="Arial" w:cs="Arial"/>
                      <w:sz w:val="18"/>
                      <w:szCs w:val="18"/>
                      <w:lang w:eastAsia="en-US"/>
                    </w:rPr>
                    <w:t>/</w:t>
                  </w:r>
                  <w:proofErr w:type="spellStart"/>
                  <w:r w:rsidRPr="003906C6">
                    <w:rPr>
                      <w:rFonts w:ascii="Arial" w:eastAsia="Arial" w:hAnsi="Arial" w:cs="Arial"/>
                      <w:sz w:val="18"/>
                      <w:szCs w:val="18"/>
                      <w:lang w:eastAsia="en-US"/>
                    </w:rPr>
                    <w:t>уп</w:t>
                  </w:r>
                  <w:proofErr w:type="spellEnd"/>
                  <w:r w:rsidRPr="003906C6">
                    <w:rPr>
                      <w:rFonts w:ascii="Arial" w:eastAsia="Arial" w:hAnsi="Arial" w:cs="Arial"/>
                      <w:sz w:val="18"/>
                      <w:szCs w:val="18"/>
                      <w:lang w:eastAsia="en-US"/>
                    </w:rPr>
                    <w:t>)</w:t>
                  </w:r>
                </w:p>
              </w:tc>
              <w:tc>
                <w:tcPr>
                  <w:tcW w:w="357" w:type="dxa"/>
                  <w:tcBorders>
                    <w:top w:val="single" w:sz="4" w:space="0" w:color="auto"/>
                    <w:left w:val="single" w:sz="4" w:space="0" w:color="auto"/>
                  </w:tcBorders>
                  <w:shd w:val="clear" w:color="auto" w:fill="auto"/>
                </w:tcPr>
                <w:p w14:paraId="7379D4B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proofErr w:type="spellStart"/>
                  <w:r w:rsidRPr="003906C6">
                    <w:rPr>
                      <w:rFonts w:ascii="Arial" w:eastAsia="Arial" w:hAnsi="Arial" w:cs="Arial"/>
                      <w:sz w:val="18"/>
                      <w:szCs w:val="18"/>
                      <w:lang w:eastAsia="en-US"/>
                    </w:rPr>
                    <w:t>уп</w:t>
                  </w:r>
                  <w:proofErr w:type="spellEnd"/>
                  <w:r w:rsidRPr="003906C6">
                    <w:rPr>
                      <w:rFonts w:ascii="Arial" w:eastAsia="Arial" w:hAnsi="Arial" w:cs="Arial"/>
                      <w:sz w:val="18"/>
                      <w:szCs w:val="18"/>
                      <w:lang w:eastAsia="en-US"/>
                    </w:rPr>
                    <w:t>.</w:t>
                  </w:r>
                </w:p>
              </w:tc>
              <w:tc>
                <w:tcPr>
                  <w:tcW w:w="1037" w:type="dxa"/>
                  <w:tcBorders>
                    <w:top w:val="single" w:sz="4" w:space="0" w:color="auto"/>
                    <w:left w:val="single" w:sz="4" w:space="0" w:color="auto"/>
                  </w:tcBorders>
                  <w:shd w:val="clear" w:color="auto" w:fill="auto"/>
                </w:tcPr>
                <w:p w14:paraId="23E2B83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tcPr>
                <w:p w14:paraId="4BC2DFE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148,64</w:t>
                  </w:r>
                </w:p>
              </w:tc>
              <w:tc>
                <w:tcPr>
                  <w:tcW w:w="1795" w:type="dxa"/>
                  <w:tcBorders>
                    <w:top w:val="single" w:sz="4" w:space="0" w:color="auto"/>
                    <w:left w:val="single" w:sz="4" w:space="0" w:color="auto"/>
                    <w:right w:val="single" w:sz="4" w:space="0" w:color="auto"/>
                  </w:tcBorders>
                  <w:shd w:val="clear" w:color="auto" w:fill="auto"/>
                </w:tcPr>
                <w:p w14:paraId="0E13FE9B"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148,64</w:t>
                  </w:r>
                </w:p>
              </w:tc>
            </w:tr>
            <w:tr w:rsidR="003906C6" w:rsidRPr="003906C6" w14:paraId="0AA6416F" w14:textId="77777777" w:rsidTr="001D7DB7">
              <w:trPr>
                <w:trHeight w:hRule="exact" w:val="480"/>
                <w:jc w:val="center"/>
              </w:trPr>
              <w:tc>
                <w:tcPr>
                  <w:tcW w:w="1096" w:type="dxa"/>
                  <w:tcBorders>
                    <w:top w:val="single" w:sz="4" w:space="0" w:color="auto"/>
                    <w:left w:val="single" w:sz="4" w:space="0" w:color="auto"/>
                  </w:tcBorders>
                  <w:shd w:val="clear" w:color="auto" w:fill="auto"/>
                </w:tcPr>
                <w:p w14:paraId="1D84C45E" w14:textId="77777777" w:rsidR="003906C6" w:rsidRPr="003906C6" w:rsidRDefault="003906C6" w:rsidP="00E64B65">
                  <w:pPr>
                    <w:framePr w:hSpace="180" w:wrap="around" w:vAnchor="page" w:hAnchor="margin" w:xAlign="right" w:y="464"/>
                    <w:widowControl w:val="0"/>
                    <w:autoSpaceDE/>
                    <w:autoSpaceDN/>
                    <w:ind w:firstLine="220"/>
                    <w:rPr>
                      <w:rFonts w:ascii="Arial" w:eastAsia="Arial" w:hAnsi="Arial" w:cs="Arial"/>
                      <w:sz w:val="18"/>
                      <w:szCs w:val="18"/>
                      <w:lang w:eastAsia="en-US"/>
                    </w:rPr>
                  </w:pPr>
                  <w:r w:rsidRPr="003906C6">
                    <w:rPr>
                      <w:rFonts w:ascii="Arial" w:eastAsia="Arial" w:hAnsi="Arial" w:cs="Arial"/>
                      <w:sz w:val="18"/>
                      <w:szCs w:val="18"/>
                      <w:lang w:eastAsia="en-US"/>
                    </w:rPr>
                    <w:t>17</w:t>
                  </w:r>
                </w:p>
              </w:tc>
              <w:tc>
                <w:tcPr>
                  <w:tcW w:w="4272" w:type="dxa"/>
                  <w:tcBorders>
                    <w:top w:val="single" w:sz="4" w:space="0" w:color="auto"/>
                    <w:left w:val="single" w:sz="4" w:space="0" w:color="auto"/>
                  </w:tcBorders>
                  <w:shd w:val="clear" w:color="auto" w:fill="auto"/>
                  <w:vAlign w:val="bottom"/>
                </w:tcPr>
                <w:p w14:paraId="096E1169"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8"/>
                      <w:szCs w:val="18"/>
                      <w:lang w:eastAsia="en-US"/>
                    </w:rPr>
                  </w:pPr>
                  <w:r w:rsidRPr="003906C6">
                    <w:rPr>
                      <w:rFonts w:ascii="Arial" w:eastAsia="Arial" w:hAnsi="Arial" w:cs="Arial"/>
                      <w:sz w:val="18"/>
                      <w:szCs w:val="18"/>
                      <w:lang w:eastAsia="en-US"/>
                    </w:rPr>
                    <w:t>Бокс 3-1-Н накладной без замка, 350х682х170 мм</w:t>
                  </w:r>
                </w:p>
              </w:tc>
              <w:tc>
                <w:tcPr>
                  <w:tcW w:w="357" w:type="dxa"/>
                  <w:tcBorders>
                    <w:top w:val="single" w:sz="4" w:space="0" w:color="auto"/>
                    <w:left w:val="single" w:sz="4" w:space="0" w:color="auto"/>
                  </w:tcBorders>
                  <w:shd w:val="clear" w:color="auto" w:fill="auto"/>
                </w:tcPr>
                <w:p w14:paraId="5E9E92A7"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шт.</w:t>
                  </w:r>
                </w:p>
              </w:tc>
              <w:tc>
                <w:tcPr>
                  <w:tcW w:w="1037" w:type="dxa"/>
                  <w:tcBorders>
                    <w:top w:val="single" w:sz="4" w:space="0" w:color="auto"/>
                    <w:left w:val="single" w:sz="4" w:space="0" w:color="auto"/>
                  </w:tcBorders>
                  <w:shd w:val="clear" w:color="auto" w:fill="auto"/>
                </w:tcPr>
                <w:p w14:paraId="046D02A3"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tcPr>
                <w:p w14:paraId="650AE541"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3950,83</w:t>
                  </w:r>
                </w:p>
              </w:tc>
              <w:tc>
                <w:tcPr>
                  <w:tcW w:w="1795" w:type="dxa"/>
                  <w:tcBorders>
                    <w:top w:val="single" w:sz="4" w:space="0" w:color="auto"/>
                    <w:left w:val="single" w:sz="4" w:space="0" w:color="auto"/>
                    <w:right w:val="single" w:sz="4" w:space="0" w:color="auto"/>
                  </w:tcBorders>
                  <w:shd w:val="clear" w:color="auto" w:fill="auto"/>
                </w:tcPr>
                <w:p w14:paraId="6E09D7BC" w14:textId="77777777" w:rsidR="003906C6" w:rsidRPr="003906C6" w:rsidRDefault="003906C6" w:rsidP="00E64B65">
                  <w:pPr>
                    <w:framePr w:hSpace="180" w:wrap="around" w:vAnchor="page" w:hAnchor="margin" w:xAlign="right" w:y="464"/>
                    <w:widowControl w:val="0"/>
                    <w:autoSpaceDE/>
                    <w:autoSpaceDN/>
                    <w:ind w:firstLine="540"/>
                    <w:rPr>
                      <w:rFonts w:ascii="Arial" w:eastAsia="Arial" w:hAnsi="Arial" w:cs="Arial"/>
                      <w:sz w:val="18"/>
                      <w:szCs w:val="18"/>
                      <w:lang w:eastAsia="en-US"/>
                    </w:rPr>
                  </w:pPr>
                  <w:r w:rsidRPr="003906C6">
                    <w:rPr>
                      <w:rFonts w:ascii="Arial" w:eastAsia="Arial" w:hAnsi="Arial" w:cs="Arial"/>
                      <w:sz w:val="18"/>
                      <w:szCs w:val="18"/>
                      <w:lang w:eastAsia="en-US"/>
                    </w:rPr>
                    <w:t>3950,83</w:t>
                  </w:r>
                </w:p>
              </w:tc>
            </w:tr>
            <w:tr w:rsidR="003906C6" w:rsidRPr="003906C6" w14:paraId="7FD85471" w14:textId="77777777" w:rsidTr="001D7DB7">
              <w:trPr>
                <w:trHeight w:hRule="exact" w:val="230"/>
                <w:jc w:val="center"/>
              </w:trPr>
              <w:tc>
                <w:tcPr>
                  <w:tcW w:w="1096" w:type="dxa"/>
                  <w:tcBorders>
                    <w:top w:val="single" w:sz="4" w:space="0" w:color="auto"/>
                    <w:left w:val="single" w:sz="4" w:space="0" w:color="auto"/>
                  </w:tcBorders>
                  <w:shd w:val="clear" w:color="auto" w:fill="auto"/>
                </w:tcPr>
                <w:p w14:paraId="2728F5CD"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4272" w:type="dxa"/>
                  <w:tcBorders>
                    <w:top w:val="single" w:sz="4" w:space="0" w:color="auto"/>
                    <w:left w:val="single" w:sz="4" w:space="0" w:color="auto"/>
                  </w:tcBorders>
                  <w:shd w:val="clear" w:color="auto" w:fill="auto"/>
                </w:tcPr>
                <w:p w14:paraId="696A6EF8"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357" w:type="dxa"/>
                  <w:tcBorders>
                    <w:top w:val="single" w:sz="4" w:space="0" w:color="auto"/>
                    <w:left w:val="single" w:sz="4" w:space="0" w:color="auto"/>
                  </w:tcBorders>
                  <w:shd w:val="clear" w:color="auto" w:fill="auto"/>
                </w:tcPr>
                <w:p w14:paraId="33301475"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1037" w:type="dxa"/>
                  <w:tcBorders>
                    <w:top w:val="single" w:sz="4" w:space="0" w:color="auto"/>
                    <w:left w:val="single" w:sz="4" w:space="0" w:color="auto"/>
                  </w:tcBorders>
                  <w:shd w:val="clear" w:color="auto" w:fill="auto"/>
                </w:tcPr>
                <w:p w14:paraId="568DA9B7" w14:textId="77777777" w:rsidR="003906C6" w:rsidRPr="003906C6" w:rsidRDefault="003906C6" w:rsidP="00E64B65">
                  <w:pPr>
                    <w:framePr w:hSpace="180" w:wrap="around" w:vAnchor="page" w:hAnchor="margin" w:xAlign="right" w:y="464"/>
                    <w:suppressAutoHyphens/>
                    <w:autoSpaceDE/>
                    <w:autoSpaceDN/>
                    <w:jc w:val="center"/>
                    <w:rPr>
                      <w:rFonts w:ascii="Arial" w:hAnsi="Arial" w:cs="Arial"/>
                      <w:sz w:val="18"/>
                      <w:szCs w:val="18"/>
                      <w:lang w:eastAsia="ar-SA"/>
                    </w:rPr>
                  </w:pPr>
                </w:p>
              </w:tc>
              <w:tc>
                <w:tcPr>
                  <w:tcW w:w="1555" w:type="dxa"/>
                  <w:tcBorders>
                    <w:top w:val="single" w:sz="4" w:space="0" w:color="auto"/>
                    <w:left w:val="single" w:sz="4" w:space="0" w:color="auto"/>
                  </w:tcBorders>
                  <w:shd w:val="clear" w:color="auto" w:fill="auto"/>
                  <w:vAlign w:val="bottom"/>
                </w:tcPr>
                <w:p w14:paraId="13B4A9D3"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b/>
                      <w:bCs/>
                      <w:sz w:val="18"/>
                      <w:szCs w:val="18"/>
                      <w:lang w:eastAsia="en-US"/>
                    </w:rPr>
                  </w:pPr>
                  <w:r w:rsidRPr="003906C6">
                    <w:rPr>
                      <w:rFonts w:ascii="Arial" w:eastAsia="Arial" w:hAnsi="Arial" w:cs="Arial"/>
                      <w:b/>
                      <w:bCs/>
                      <w:sz w:val="18"/>
                      <w:szCs w:val="18"/>
                      <w:lang w:eastAsia="en-US"/>
                    </w:rPr>
                    <w:t>Материал:</w:t>
                  </w:r>
                </w:p>
              </w:tc>
              <w:tc>
                <w:tcPr>
                  <w:tcW w:w="1795" w:type="dxa"/>
                  <w:tcBorders>
                    <w:top w:val="single" w:sz="4" w:space="0" w:color="auto"/>
                    <w:left w:val="single" w:sz="4" w:space="0" w:color="auto"/>
                    <w:right w:val="single" w:sz="4" w:space="0" w:color="auto"/>
                  </w:tcBorders>
                  <w:shd w:val="clear" w:color="auto" w:fill="auto"/>
                  <w:vAlign w:val="bottom"/>
                </w:tcPr>
                <w:p w14:paraId="14E3BD0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b/>
                      <w:bCs/>
                      <w:sz w:val="18"/>
                      <w:szCs w:val="18"/>
                      <w:lang w:eastAsia="en-US"/>
                    </w:rPr>
                  </w:pPr>
                  <w:r w:rsidRPr="003906C6">
                    <w:rPr>
                      <w:rFonts w:ascii="Arial" w:eastAsia="Arial" w:hAnsi="Arial" w:cs="Arial"/>
                      <w:b/>
                      <w:bCs/>
                      <w:sz w:val="18"/>
                      <w:szCs w:val="18"/>
                      <w:lang w:eastAsia="en-US"/>
                    </w:rPr>
                    <w:t>50703,41</w:t>
                  </w:r>
                </w:p>
              </w:tc>
            </w:tr>
            <w:tr w:rsidR="003906C6" w:rsidRPr="003906C6" w14:paraId="61E8B234" w14:textId="77777777" w:rsidTr="001D7DB7">
              <w:trPr>
                <w:trHeight w:hRule="exact" w:val="514"/>
                <w:jc w:val="center"/>
              </w:trPr>
              <w:tc>
                <w:tcPr>
                  <w:tcW w:w="1096" w:type="dxa"/>
                  <w:tcBorders>
                    <w:top w:val="single" w:sz="4" w:space="0" w:color="auto"/>
                    <w:left w:val="single" w:sz="4" w:space="0" w:color="auto"/>
                  </w:tcBorders>
                  <w:shd w:val="clear" w:color="auto" w:fill="auto"/>
                </w:tcPr>
                <w:p w14:paraId="292C6026"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4272" w:type="dxa"/>
                  <w:tcBorders>
                    <w:top w:val="single" w:sz="4" w:space="0" w:color="auto"/>
                    <w:left w:val="single" w:sz="4" w:space="0" w:color="auto"/>
                  </w:tcBorders>
                  <w:shd w:val="clear" w:color="auto" w:fill="auto"/>
                  <w:vAlign w:val="bottom"/>
                </w:tcPr>
                <w:p w14:paraId="26715744"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8"/>
                      <w:szCs w:val="18"/>
                      <w:lang w:eastAsia="en-US"/>
                    </w:rPr>
                  </w:pPr>
                  <w:r w:rsidRPr="003906C6">
                    <w:rPr>
                      <w:rFonts w:ascii="Arial" w:eastAsia="Arial" w:hAnsi="Arial" w:cs="Arial"/>
                      <w:sz w:val="18"/>
                      <w:szCs w:val="18"/>
                      <w:lang w:eastAsia="en-US"/>
                    </w:rPr>
                    <w:t xml:space="preserve">Приемосдаточные испытания АС: </w:t>
                  </w:r>
                  <w:r w:rsidRPr="003906C6">
                    <w:rPr>
                      <w:rFonts w:ascii="Arial" w:eastAsia="Arial" w:hAnsi="Arial" w:cs="Arial"/>
                      <w:sz w:val="18"/>
                      <w:szCs w:val="18"/>
                      <w:lang w:val="en-US" w:eastAsia="en-US"/>
                    </w:rPr>
                    <w:t>II</w:t>
                  </w:r>
                  <w:r w:rsidRPr="003906C6">
                    <w:rPr>
                      <w:rFonts w:ascii="Arial" w:eastAsia="Arial" w:hAnsi="Arial" w:cs="Arial"/>
                      <w:sz w:val="18"/>
                      <w:szCs w:val="18"/>
                      <w:lang w:eastAsia="en-US"/>
                    </w:rPr>
                    <w:t xml:space="preserve"> категории сложности (пусконаладочные работы)</w:t>
                  </w:r>
                </w:p>
              </w:tc>
              <w:tc>
                <w:tcPr>
                  <w:tcW w:w="357" w:type="dxa"/>
                  <w:tcBorders>
                    <w:top w:val="single" w:sz="4" w:space="0" w:color="auto"/>
                    <w:left w:val="single" w:sz="4" w:space="0" w:color="auto"/>
                  </w:tcBorders>
                  <w:shd w:val="clear" w:color="auto" w:fill="auto"/>
                </w:tcPr>
                <w:p w14:paraId="652D8DCA"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система</w:t>
                  </w:r>
                </w:p>
              </w:tc>
              <w:tc>
                <w:tcPr>
                  <w:tcW w:w="1037" w:type="dxa"/>
                  <w:tcBorders>
                    <w:top w:val="single" w:sz="4" w:space="0" w:color="auto"/>
                    <w:left w:val="single" w:sz="4" w:space="0" w:color="auto"/>
                  </w:tcBorders>
                  <w:shd w:val="clear" w:color="auto" w:fill="auto"/>
                </w:tcPr>
                <w:p w14:paraId="1FA5602B"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w:t>
                  </w:r>
                </w:p>
              </w:tc>
              <w:tc>
                <w:tcPr>
                  <w:tcW w:w="1555" w:type="dxa"/>
                  <w:tcBorders>
                    <w:top w:val="single" w:sz="4" w:space="0" w:color="auto"/>
                    <w:left w:val="single" w:sz="4" w:space="0" w:color="auto"/>
                  </w:tcBorders>
                  <w:shd w:val="clear" w:color="auto" w:fill="auto"/>
                </w:tcPr>
                <w:p w14:paraId="266706AC"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1795" w:type="dxa"/>
                  <w:tcBorders>
                    <w:top w:val="single" w:sz="4" w:space="0" w:color="auto"/>
                    <w:left w:val="single" w:sz="4" w:space="0" w:color="auto"/>
                    <w:right w:val="single" w:sz="4" w:space="0" w:color="auto"/>
                  </w:tcBorders>
                  <w:shd w:val="clear" w:color="auto" w:fill="auto"/>
                </w:tcPr>
                <w:p w14:paraId="5977BF0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15150,00</w:t>
                  </w:r>
                </w:p>
              </w:tc>
            </w:tr>
            <w:tr w:rsidR="003906C6" w:rsidRPr="003906C6" w14:paraId="5B1CDAE0" w14:textId="77777777" w:rsidTr="001D7DB7">
              <w:trPr>
                <w:trHeight w:hRule="exact" w:val="235"/>
                <w:jc w:val="center"/>
              </w:trPr>
              <w:tc>
                <w:tcPr>
                  <w:tcW w:w="1096" w:type="dxa"/>
                  <w:tcBorders>
                    <w:top w:val="single" w:sz="4" w:space="0" w:color="auto"/>
                    <w:left w:val="single" w:sz="4" w:space="0" w:color="auto"/>
                  </w:tcBorders>
                  <w:shd w:val="clear" w:color="auto" w:fill="auto"/>
                </w:tcPr>
                <w:p w14:paraId="37097159"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4272" w:type="dxa"/>
                  <w:tcBorders>
                    <w:top w:val="single" w:sz="4" w:space="0" w:color="auto"/>
                    <w:left w:val="single" w:sz="4" w:space="0" w:color="auto"/>
                  </w:tcBorders>
                  <w:shd w:val="clear" w:color="auto" w:fill="auto"/>
                  <w:vAlign w:val="bottom"/>
                </w:tcPr>
                <w:p w14:paraId="004E31DC"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b/>
                      <w:bCs/>
                      <w:sz w:val="18"/>
                      <w:szCs w:val="18"/>
                      <w:lang w:eastAsia="en-US"/>
                    </w:rPr>
                  </w:pPr>
                  <w:r w:rsidRPr="003906C6">
                    <w:rPr>
                      <w:rFonts w:ascii="Arial" w:eastAsia="Arial" w:hAnsi="Arial" w:cs="Arial"/>
                      <w:b/>
                      <w:bCs/>
                      <w:sz w:val="18"/>
                      <w:szCs w:val="18"/>
                      <w:lang w:eastAsia="en-US"/>
                    </w:rPr>
                    <w:t>Монтажные работы</w:t>
                  </w:r>
                </w:p>
              </w:tc>
              <w:tc>
                <w:tcPr>
                  <w:tcW w:w="357" w:type="dxa"/>
                  <w:tcBorders>
                    <w:top w:val="single" w:sz="4" w:space="0" w:color="auto"/>
                    <w:left w:val="single" w:sz="4" w:space="0" w:color="auto"/>
                  </w:tcBorders>
                  <w:shd w:val="clear" w:color="auto" w:fill="auto"/>
                </w:tcPr>
                <w:p w14:paraId="52DB862F"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1037" w:type="dxa"/>
                  <w:tcBorders>
                    <w:top w:val="single" w:sz="4" w:space="0" w:color="auto"/>
                    <w:left w:val="single" w:sz="4" w:space="0" w:color="auto"/>
                  </w:tcBorders>
                  <w:shd w:val="clear" w:color="auto" w:fill="auto"/>
                </w:tcPr>
                <w:p w14:paraId="4AB79AEF" w14:textId="77777777" w:rsidR="003906C6" w:rsidRPr="003906C6" w:rsidRDefault="003906C6" w:rsidP="00E64B65">
                  <w:pPr>
                    <w:framePr w:hSpace="180" w:wrap="around" w:vAnchor="page" w:hAnchor="margin" w:xAlign="right" w:y="464"/>
                    <w:suppressAutoHyphens/>
                    <w:autoSpaceDE/>
                    <w:autoSpaceDN/>
                    <w:jc w:val="center"/>
                    <w:rPr>
                      <w:rFonts w:ascii="Arial" w:hAnsi="Arial" w:cs="Arial"/>
                      <w:sz w:val="18"/>
                      <w:szCs w:val="18"/>
                      <w:lang w:eastAsia="ar-SA"/>
                    </w:rPr>
                  </w:pPr>
                </w:p>
              </w:tc>
              <w:tc>
                <w:tcPr>
                  <w:tcW w:w="1555" w:type="dxa"/>
                  <w:tcBorders>
                    <w:top w:val="single" w:sz="4" w:space="0" w:color="auto"/>
                    <w:left w:val="single" w:sz="4" w:space="0" w:color="auto"/>
                  </w:tcBorders>
                  <w:shd w:val="clear" w:color="auto" w:fill="auto"/>
                </w:tcPr>
                <w:p w14:paraId="00BF8D3B"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1795" w:type="dxa"/>
                  <w:tcBorders>
                    <w:top w:val="single" w:sz="4" w:space="0" w:color="auto"/>
                    <w:left w:val="single" w:sz="4" w:space="0" w:color="auto"/>
                    <w:right w:val="single" w:sz="4" w:space="0" w:color="auto"/>
                  </w:tcBorders>
                  <w:shd w:val="clear" w:color="auto" w:fill="auto"/>
                  <w:vAlign w:val="bottom"/>
                </w:tcPr>
                <w:p w14:paraId="4F99D21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98032,44</w:t>
                  </w:r>
                </w:p>
              </w:tc>
            </w:tr>
            <w:tr w:rsidR="003906C6" w:rsidRPr="003906C6" w14:paraId="274AC01F" w14:textId="77777777" w:rsidTr="001D7DB7">
              <w:trPr>
                <w:trHeight w:hRule="exact" w:val="235"/>
                <w:jc w:val="center"/>
              </w:trPr>
              <w:tc>
                <w:tcPr>
                  <w:tcW w:w="1096" w:type="dxa"/>
                  <w:tcBorders>
                    <w:top w:val="single" w:sz="4" w:space="0" w:color="auto"/>
                    <w:left w:val="single" w:sz="4" w:space="0" w:color="auto"/>
                  </w:tcBorders>
                  <w:shd w:val="clear" w:color="auto" w:fill="auto"/>
                </w:tcPr>
                <w:p w14:paraId="7D059C9C"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4272" w:type="dxa"/>
                  <w:tcBorders>
                    <w:top w:val="single" w:sz="4" w:space="0" w:color="auto"/>
                    <w:left w:val="single" w:sz="4" w:space="0" w:color="auto"/>
                  </w:tcBorders>
                  <w:shd w:val="clear" w:color="auto" w:fill="auto"/>
                  <w:vAlign w:val="bottom"/>
                </w:tcPr>
                <w:p w14:paraId="5B5619B0"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b/>
                      <w:bCs/>
                      <w:sz w:val="18"/>
                      <w:szCs w:val="18"/>
                      <w:lang w:eastAsia="en-US"/>
                    </w:rPr>
                  </w:pPr>
                  <w:r w:rsidRPr="003906C6">
                    <w:rPr>
                      <w:rFonts w:ascii="Arial" w:eastAsia="Arial" w:hAnsi="Arial" w:cs="Arial"/>
                      <w:b/>
                      <w:bCs/>
                      <w:sz w:val="18"/>
                      <w:szCs w:val="18"/>
                      <w:lang w:eastAsia="en-US"/>
                    </w:rPr>
                    <w:t>Накладные расходы, сметная прибыль.</w:t>
                  </w:r>
                </w:p>
              </w:tc>
              <w:tc>
                <w:tcPr>
                  <w:tcW w:w="357" w:type="dxa"/>
                  <w:tcBorders>
                    <w:top w:val="single" w:sz="4" w:space="0" w:color="auto"/>
                    <w:left w:val="single" w:sz="4" w:space="0" w:color="auto"/>
                  </w:tcBorders>
                  <w:shd w:val="clear" w:color="auto" w:fill="auto"/>
                </w:tcPr>
                <w:p w14:paraId="11244916"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1037" w:type="dxa"/>
                  <w:tcBorders>
                    <w:top w:val="single" w:sz="4" w:space="0" w:color="auto"/>
                    <w:left w:val="single" w:sz="4" w:space="0" w:color="auto"/>
                  </w:tcBorders>
                  <w:shd w:val="clear" w:color="auto" w:fill="auto"/>
                </w:tcPr>
                <w:p w14:paraId="381483CB"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1555" w:type="dxa"/>
                  <w:tcBorders>
                    <w:top w:val="single" w:sz="4" w:space="0" w:color="auto"/>
                    <w:left w:val="single" w:sz="4" w:space="0" w:color="auto"/>
                  </w:tcBorders>
                  <w:shd w:val="clear" w:color="auto" w:fill="auto"/>
                </w:tcPr>
                <w:p w14:paraId="0610E26F"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1795" w:type="dxa"/>
                  <w:tcBorders>
                    <w:top w:val="single" w:sz="4" w:space="0" w:color="auto"/>
                    <w:left w:val="single" w:sz="4" w:space="0" w:color="auto"/>
                    <w:right w:val="single" w:sz="4" w:space="0" w:color="auto"/>
                  </w:tcBorders>
                  <w:shd w:val="clear" w:color="auto" w:fill="auto"/>
                  <w:vAlign w:val="bottom"/>
                </w:tcPr>
                <w:p w14:paraId="50CB6E13"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8"/>
                      <w:szCs w:val="18"/>
                      <w:lang w:eastAsia="en-US"/>
                    </w:rPr>
                  </w:pPr>
                  <w:r w:rsidRPr="003906C6">
                    <w:rPr>
                      <w:rFonts w:ascii="Arial" w:eastAsia="Arial" w:hAnsi="Arial" w:cs="Arial"/>
                      <w:sz w:val="18"/>
                      <w:szCs w:val="18"/>
                      <w:lang w:eastAsia="en-US"/>
                    </w:rPr>
                    <w:t>76128,15</w:t>
                  </w:r>
                </w:p>
              </w:tc>
            </w:tr>
            <w:tr w:rsidR="003906C6" w:rsidRPr="003906C6" w14:paraId="6BDE3E5E" w14:textId="77777777" w:rsidTr="001D7DB7">
              <w:trPr>
                <w:trHeight w:hRule="exact" w:val="240"/>
                <w:jc w:val="center"/>
              </w:trPr>
              <w:tc>
                <w:tcPr>
                  <w:tcW w:w="1096" w:type="dxa"/>
                  <w:tcBorders>
                    <w:top w:val="single" w:sz="4" w:space="0" w:color="auto"/>
                    <w:left w:val="single" w:sz="4" w:space="0" w:color="auto"/>
                    <w:bottom w:val="single" w:sz="4" w:space="0" w:color="auto"/>
                  </w:tcBorders>
                  <w:shd w:val="clear" w:color="auto" w:fill="auto"/>
                </w:tcPr>
                <w:p w14:paraId="79B92A58"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4272" w:type="dxa"/>
                  <w:tcBorders>
                    <w:top w:val="single" w:sz="4" w:space="0" w:color="auto"/>
                    <w:left w:val="single" w:sz="4" w:space="0" w:color="auto"/>
                    <w:bottom w:val="single" w:sz="4" w:space="0" w:color="auto"/>
                  </w:tcBorders>
                  <w:shd w:val="clear" w:color="auto" w:fill="auto"/>
                  <w:vAlign w:val="bottom"/>
                </w:tcPr>
                <w:p w14:paraId="4F9A5DF1"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b/>
                      <w:bCs/>
                      <w:sz w:val="18"/>
                      <w:szCs w:val="18"/>
                      <w:lang w:eastAsia="en-US"/>
                    </w:rPr>
                  </w:pPr>
                  <w:r w:rsidRPr="003906C6">
                    <w:rPr>
                      <w:rFonts w:ascii="Arial" w:eastAsia="Arial" w:hAnsi="Arial" w:cs="Arial"/>
                      <w:b/>
                      <w:bCs/>
                      <w:sz w:val="18"/>
                      <w:szCs w:val="18"/>
                      <w:lang w:eastAsia="en-US"/>
                    </w:rPr>
                    <w:t>Всего НДС 22%</w:t>
                  </w:r>
                </w:p>
              </w:tc>
              <w:tc>
                <w:tcPr>
                  <w:tcW w:w="357" w:type="dxa"/>
                  <w:tcBorders>
                    <w:top w:val="single" w:sz="4" w:space="0" w:color="auto"/>
                    <w:left w:val="single" w:sz="4" w:space="0" w:color="auto"/>
                    <w:bottom w:val="single" w:sz="4" w:space="0" w:color="auto"/>
                  </w:tcBorders>
                  <w:shd w:val="clear" w:color="auto" w:fill="auto"/>
                </w:tcPr>
                <w:p w14:paraId="7012B6A6"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1037" w:type="dxa"/>
                  <w:tcBorders>
                    <w:top w:val="single" w:sz="4" w:space="0" w:color="auto"/>
                    <w:left w:val="single" w:sz="4" w:space="0" w:color="auto"/>
                    <w:bottom w:val="single" w:sz="4" w:space="0" w:color="auto"/>
                  </w:tcBorders>
                  <w:shd w:val="clear" w:color="auto" w:fill="auto"/>
                </w:tcPr>
                <w:p w14:paraId="18F5DED1"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1555" w:type="dxa"/>
                  <w:tcBorders>
                    <w:top w:val="single" w:sz="4" w:space="0" w:color="auto"/>
                    <w:left w:val="single" w:sz="4" w:space="0" w:color="auto"/>
                    <w:bottom w:val="single" w:sz="4" w:space="0" w:color="auto"/>
                  </w:tcBorders>
                  <w:shd w:val="clear" w:color="auto" w:fill="auto"/>
                </w:tcPr>
                <w:p w14:paraId="2B71A99B" w14:textId="77777777" w:rsidR="003906C6" w:rsidRPr="003906C6" w:rsidRDefault="003906C6" w:rsidP="00E64B65">
                  <w:pPr>
                    <w:framePr w:hSpace="180" w:wrap="around" w:vAnchor="page" w:hAnchor="margin" w:xAlign="right" w:y="464"/>
                    <w:suppressAutoHyphens/>
                    <w:autoSpaceDE/>
                    <w:autoSpaceDN/>
                    <w:rPr>
                      <w:rFonts w:ascii="Arial" w:hAnsi="Arial" w:cs="Arial"/>
                      <w:sz w:val="18"/>
                      <w:szCs w:val="18"/>
                      <w:lang w:eastAsia="ar-SA"/>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14:paraId="4284633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b/>
                      <w:bCs/>
                      <w:sz w:val="18"/>
                      <w:szCs w:val="18"/>
                      <w:lang w:eastAsia="en-US"/>
                    </w:rPr>
                  </w:pPr>
                  <w:r w:rsidRPr="003906C6">
                    <w:rPr>
                      <w:rFonts w:ascii="Arial" w:eastAsia="Arial" w:hAnsi="Arial" w:cs="Arial"/>
                      <w:b/>
                      <w:bCs/>
                      <w:sz w:val="18"/>
                      <w:szCs w:val="18"/>
                      <w:lang w:eastAsia="en-US"/>
                    </w:rPr>
                    <w:t>240014,00</w:t>
                  </w:r>
                </w:p>
              </w:tc>
            </w:tr>
          </w:tbl>
          <w:p w14:paraId="480B87BF" w14:textId="77777777" w:rsidR="003906C6" w:rsidRPr="003906C6" w:rsidRDefault="003906C6" w:rsidP="003906C6">
            <w:pPr>
              <w:widowControl w:val="0"/>
              <w:autoSpaceDE/>
              <w:autoSpaceDN/>
              <w:spacing w:after="160"/>
              <w:ind w:firstLine="700"/>
              <w:rPr>
                <w:rFonts w:ascii="Arial" w:eastAsia="Arial" w:hAnsi="Arial" w:cs="Arial"/>
                <w:i/>
                <w:iCs/>
                <w:sz w:val="18"/>
                <w:szCs w:val="18"/>
                <w:u w:val="single"/>
                <w:lang w:eastAsia="en-US"/>
              </w:rPr>
            </w:pPr>
          </w:p>
          <w:p w14:paraId="56213D10"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60651DC0"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247D02EB"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0B86B5BE"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21F38E50"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07163023"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5BEDC8A5"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7FA6A62F"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07EC0498"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2FBA4535"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7D9B9CCC"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56543BD9" w14:textId="77777777" w:rsidR="007E0E33" w:rsidRDefault="007E0E33" w:rsidP="003906C6">
            <w:pPr>
              <w:widowControl w:val="0"/>
              <w:autoSpaceDE/>
              <w:autoSpaceDN/>
              <w:spacing w:line="276" w:lineRule="auto"/>
              <w:ind w:firstLine="700"/>
              <w:rPr>
                <w:rFonts w:ascii="Arial" w:eastAsia="Arial" w:hAnsi="Arial" w:cs="Arial"/>
                <w:b/>
                <w:bCs/>
                <w:sz w:val="18"/>
                <w:szCs w:val="18"/>
                <w:u w:val="single"/>
                <w:lang w:eastAsia="en-US"/>
              </w:rPr>
            </w:pPr>
          </w:p>
          <w:p w14:paraId="7D637DEE" w14:textId="55DB3A31" w:rsidR="003906C6" w:rsidRPr="003906C6" w:rsidRDefault="003906C6" w:rsidP="003906C6">
            <w:pPr>
              <w:widowControl w:val="0"/>
              <w:autoSpaceDE/>
              <w:autoSpaceDN/>
              <w:spacing w:line="276" w:lineRule="auto"/>
              <w:ind w:firstLine="700"/>
              <w:rPr>
                <w:rFonts w:ascii="Arial" w:eastAsia="Arial" w:hAnsi="Arial" w:cs="Arial"/>
                <w:i/>
                <w:iCs/>
                <w:sz w:val="18"/>
                <w:szCs w:val="18"/>
                <w:u w:val="single"/>
                <w:lang w:eastAsia="en-US"/>
              </w:rPr>
            </w:pPr>
            <w:r w:rsidRPr="003906C6">
              <w:rPr>
                <w:rFonts w:ascii="Arial" w:eastAsia="Arial" w:hAnsi="Arial" w:cs="Arial"/>
                <w:b/>
                <w:bCs/>
                <w:sz w:val="18"/>
                <w:szCs w:val="18"/>
                <w:u w:val="single"/>
                <w:lang w:eastAsia="en-US"/>
              </w:rPr>
              <w:lastRenderedPageBreak/>
              <w:t>Объект:</w:t>
            </w:r>
            <w:r w:rsidRPr="003906C6">
              <w:rPr>
                <w:rFonts w:ascii="Arial" w:eastAsia="Arial" w:hAnsi="Arial" w:cs="Arial"/>
                <w:sz w:val="18"/>
                <w:szCs w:val="18"/>
                <w:u w:val="single"/>
                <w:lang w:eastAsia="en-US"/>
              </w:rPr>
              <w:t xml:space="preserve"> Вагон-бытовка (Шредер), 423800, РТ, </w:t>
            </w:r>
            <w:proofErr w:type="spellStart"/>
            <w:r w:rsidRPr="003906C6">
              <w:rPr>
                <w:rFonts w:ascii="Arial" w:eastAsia="Arial" w:hAnsi="Arial" w:cs="Arial"/>
                <w:sz w:val="18"/>
                <w:szCs w:val="18"/>
                <w:u w:val="single"/>
                <w:lang w:eastAsia="en-US"/>
              </w:rPr>
              <w:t>г.Набережные</w:t>
            </w:r>
            <w:proofErr w:type="spellEnd"/>
            <w:r w:rsidRPr="003906C6">
              <w:rPr>
                <w:rFonts w:ascii="Arial" w:eastAsia="Arial" w:hAnsi="Arial" w:cs="Arial"/>
                <w:sz w:val="18"/>
                <w:szCs w:val="18"/>
                <w:u w:val="single"/>
                <w:lang w:eastAsia="en-US"/>
              </w:rPr>
              <w:t xml:space="preserve"> Челны, Автосборочный проезд, 23/63</w:t>
            </w:r>
          </w:p>
          <w:p w14:paraId="6CE3019A" w14:textId="77777777" w:rsidR="003906C6" w:rsidRPr="003906C6" w:rsidRDefault="003906C6" w:rsidP="003906C6">
            <w:pPr>
              <w:widowControl w:val="0"/>
              <w:autoSpaceDE/>
              <w:autoSpaceDN/>
              <w:spacing w:after="240" w:line="276" w:lineRule="auto"/>
              <w:ind w:firstLine="700"/>
              <w:rPr>
                <w:rFonts w:ascii="Arial" w:eastAsia="Arial" w:hAnsi="Arial" w:cs="Arial"/>
                <w:i/>
                <w:iCs/>
                <w:sz w:val="18"/>
                <w:szCs w:val="18"/>
                <w:u w:val="single"/>
                <w:lang w:eastAsia="en-US"/>
              </w:rPr>
            </w:pPr>
            <w:r w:rsidRPr="003906C6">
              <w:rPr>
                <w:rFonts w:ascii="Arial" w:eastAsia="Arial" w:hAnsi="Arial" w:cs="Arial"/>
                <w:b/>
                <w:bCs/>
                <w:sz w:val="18"/>
                <w:szCs w:val="18"/>
                <w:u w:val="single"/>
                <w:lang w:eastAsia="en-US"/>
              </w:rPr>
              <w:t>Вид работ:</w:t>
            </w:r>
            <w:r w:rsidRPr="003906C6">
              <w:rPr>
                <w:rFonts w:ascii="Arial" w:eastAsia="Arial" w:hAnsi="Arial" w:cs="Arial"/>
                <w:sz w:val="18"/>
                <w:szCs w:val="18"/>
                <w:u w:val="single"/>
                <w:lang w:eastAsia="en-US"/>
              </w:rPr>
              <w:t xml:space="preserve"> Монтаж пожарной сигнализации, системы оповещения СОУЭ-2го типа.</w:t>
            </w:r>
          </w:p>
          <w:tbl>
            <w:tblPr>
              <w:tblOverlap w:val="never"/>
              <w:tblW w:w="10047" w:type="dxa"/>
              <w:jc w:val="center"/>
              <w:tblLayout w:type="fixed"/>
              <w:tblCellMar>
                <w:left w:w="10" w:type="dxa"/>
                <w:right w:w="10" w:type="dxa"/>
              </w:tblCellMar>
              <w:tblLook w:val="0000" w:firstRow="0" w:lastRow="0" w:firstColumn="0" w:lastColumn="0" w:noHBand="0" w:noVBand="0"/>
            </w:tblPr>
            <w:tblGrid>
              <w:gridCol w:w="833"/>
              <w:gridCol w:w="2637"/>
              <w:gridCol w:w="1190"/>
              <w:gridCol w:w="1134"/>
              <w:gridCol w:w="1985"/>
              <w:gridCol w:w="2268"/>
            </w:tblGrid>
            <w:tr w:rsidR="001D7DB7" w14:paraId="17745908" w14:textId="77777777" w:rsidTr="007E0E33">
              <w:trPr>
                <w:trHeight w:val="537"/>
                <w:jc w:val="center"/>
              </w:trPr>
              <w:tc>
                <w:tcPr>
                  <w:tcW w:w="833" w:type="dxa"/>
                  <w:tcBorders>
                    <w:top w:val="single" w:sz="4" w:space="0" w:color="auto"/>
                    <w:left w:val="single" w:sz="4" w:space="0" w:color="auto"/>
                  </w:tcBorders>
                  <w:shd w:val="clear" w:color="auto" w:fill="auto"/>
                  <w:vAlign w:val="center"/>
                </w:tcPr>
                <w:p w14:paraId="701785C7" w14:textId="77777777" w:rsidR="001D7DB7" w:rsidRDefault="001D7DB7" w:rsidP="00E64B65">
                  <w:pPr>
                    <w:pStyle w:val="afffffb"/>
                    <w:framePr w:hSpace="180" w:wrap="around" w:vAnchor="page" w:hAnchor="margin" w:xAlign="right" w:y="464"/>
                  </w:pPr>
                  <w:r w:rsidRPr="000C04A8">
                    <w:rPr>
                      <w:rStyle w:val="afffffa"/>
                      <w:sz w:val="20"/>
                      <w:szCs w:val="20"/>
                    </w:rPr>
                    <w:t>№ ПП</w:t>
                  </w:r>
                </w:p>
              </w:tc>
              <w:tc>
                <w:tcPr>
                  <w:tcW w:w="2637" w:type="dxa"/>
                  <w:tcBorders>
                    <w:top w:val="single" w:sz="4" w:space="0" w:color="auto"/>
                    <w:left w:val="single" w:sz="4" w:space="0" w:color="auto"/>
                  </w:tcBorders>
                  <w:shd w:val="clear" w:color="auto" w:fill="auto"/>
                  <w:vAlign w:val="center"/>
                </w:tcPr>
                <w:p w14:paraId="5174066C" w14:textId="77777777" w:rsidR="001D7DB7" w:rsidRDefault="001D7DB7" w:rsidP="00E64B65">
                  <w:pPr>
                    <w:pStyle w:val="afffffb"/>
                    <w:framePr w:hSpace="180" w:wrap="around" w:vAnchor="page" w:hAnchor="margin" w:xAlign="right" w:y="464"/>
                    <w:jc w:val="center"/>
                  </w:pPr>
                  <w:r>
                    <w:rPr>
                      <w:rStyle w:val="afffffa"/>
                    </w:rPr>
                    <w:t>Наименование</w:t>
                  </w:r>
                </w:p>
              </w:tc>
              <w:tc>
                <w:tcPr>
                  <w:tcW w:w="1190" w:type="dxa"/>
                  <w:tcBorders>
                    <w:top w:val="single" w:sz="4" w:space="0" w:color="auto"/>
                    <w:left w:val="single" w:sz="4" w:space="0" w:color="auto"/>
                  </w:tcBorders>
                  <w:shd w:val="clear" w:color="auto" w:fill="auto"/>
                  <w:vAlign w:val="center"/>
                </w:tcPr>
                <w:p w14:paraId="6B27430F" w14:textId="77777777" w:rsidR="001D7DB7" w:rsidRDefault="001D7DB7" w:rsidP="00E64B65">
                  <w:pPr>
                    <w:pStyle w:val="afffffb"/>
                    <w:framePr w:hSpace="180" w:wrap="around" w:vAnchor="page" w:hAnchor="margin" w:xAlign="right" w:y="464"/>
                    <w:jc w:val="center"/>
                  </w:pPr>
                  <w:r>
                    <w:rPr>
                      <w:rStyle w:val="afffffa"/>
                    </w:rPr>
                    <w:t>Ед. изм.</w:t>
                  </w:r>
                </w:p>
              </w:tc>
              <w:tc>
                <w:tcPr>
                  <w:tcW w:w="1134" w:type="dxa"/>
                  <w:tcBorders>
                    <w:top w:val="single" w:sz="4" w:space="0" w:color="auto"/>
                    <w:left w:val="single" w:sz="4" w:space="0" w:color="auto"/>
                  </w:tcBorders>
                  <w:shd w:val="clear" w:color="auto" w:fill="auto"/>
                  <w:vAlign w:val="center"/>
                </w:tcPr>
                <w:p w14:paraId="5C4490E1" w14:textId="77777777" w:rsidR="001D7DB7" w:rsidRDefault="001D7DB7" w:rsidP="00E64B65">
                  <w:pPr>
                    <w:pStyle w:val="afffffb"/>
                    <w:framePr w:hSpace="180" w:wrap="around" w:vAnchor="page" w:hAnchor="margin" w:xAlign="right" w:y="464"/>
                    <w:ind w:firstLine="320"/>
                  </w:pPr>
                  <w:r>
                    <w:rPr>
                      <w:rStyle w:val="afffffa"/>
                    </w:rPr>
                    <w:t>Кол-во</w:t>
                  </w:r>
                </w:p>
              </w:tc>
              <w:tc>
                <w:tcPr>
                  <w:tcW w:w="1985" w:type="dxa"/>
                  <w:tcBorders>
                    <w:top w:val="single" w:sz="4" w:space="0" w:color="auto"/>
                    <w:left w:val="single" w:sz="4" w:space="0" w:color="auto"/>
                  </w:tcBorders>
                  <w:shd w:val="clear" w:color="auto" w:fill="auto"/>
                  <w:vAlign w:val="bottom"/>
                </w:tcPr>
                <w:p w14:paraId="4D770072" w14:textId="77777777" w:rsidR="001D7DB7" w:rsidRDefault="001D7DB7" w:rsidP="00E64B65">
                  <w:pPr>
                    <w:pStyle w:val="afffffb"/>
                    <w:framePr w:hSpace="180" w:wrap="around" w:vAnchor="page" w:hAnchor="margin" w:xAlign="right" w:y="464"/>
                    <w:spacing w:line="288" w:lineRule="auto"/>
                    <w:jc w:val="center"/>
                  </w:pPr>
                  <w:r>
                    <w:rPr>
                      <w:rStyle w:val="afffffa"/>
                    </w:rPr>
                    <w:t>Цена за ед., руб., с НДС 22%</w:t>
                  </w:r>
                </w:p>
              </w:tc>
              <w:tc>
                <w:tcPr>
                  <w:tcW w:w="2268" w:type="dxa"/>
                  <w:tcBorders>
                    <w:top w:val="single" w:sz="4" w:space="0" w:color="auto"/>
                    <w:left w:val="single" w:sz="4" w:space="0" w:color="auto"/>
                    <w:right w:val="single" w:sz="4" w:space="0" w:color="auto"/>
                  </w:tcBorders>
                  <w:shd w:val="clear" w:color="auto" w:fill="auto"/>
                  <w:vAlign w:val="bottom"/>
                </w:tcPr>
                <w:p w14:paraId="69590727" w14:textId="77777777" w:rsidR="001D7DB7" w:rsidRDefault="001D7DB7" w:rsidP="00E64B65">
                  <w:pPr>
                    <w:pStyle w:val="afffffb"/>
                    <w:framePr w:hSpace="180" w:wrap="around" w:vAnchor="page" w:hAnchor="margin" w:xAlign="right" w:y="464"/>
                    <w:spacing w:line="288" w:lineRule="auto"/>
                    <w:jc w:val="center"/>
                  </w:pPr>
                  <w:r>
                    <w:rPr>
                      <w:rStyle w:val="afffffa"/>
                    </w:rPr>
                    <w:t>Общая стоимость, руб., с НДС 22%</w:t>
                  </w:r>
                </w:p>
              </w:tc>
            </w:tr>
            <w:tr w:rsidR="001D7DB7" w14:paraId="21336DD0" w14:textId="77777777" w:rsidTr="007E0E33">
              <w:trPr>
                <w:trHeight w:val="347"/>
                <w:jc w:val="center"/>
              </w:trPr>
              <w:tc>
                <w:tcPr>
                  <w:tcW w:w="833" w:type="dxa"/>
                  <w:tcBorders>
                    <w:top w:val="single" w:sz="4" w:space="0" w:color="auto"/>
                    <w:left w:val="single" w:sz="4" w:space="0" w:color="auto"/>
                  </w:tcBorders>
                  <w:shd w:val="clear" w:color="auto" w:fill="auto"/>
                </w:tcPr>
                <w:p w14:paraId="65885707" w14:textId="77777777" w:rsidR="001D7DB7" w:rsidRDefault="001D7DB7" w:rsidP="00E64B65">
                  <w:pPr>
                    <w:pStyle w:val="afffffb"/>
                    <w:framePr w:hSpace="180" w:wrap="around" w:vAnchor="page" w:hAnchor="margin" w:xAlign="right" w:y="464"/>
                    <w:ind w:firstLine="220"/>
                  </w:pPr>
                  <w:r>
                    <w:rPr>
                      <w:rStyle w:val="afffffa"/>
                    </w:rPr>
                    <w:t>1</w:t>
                  </w:r>
                </w:p>
              </w:tc>
              <w:tc>
                <w:tcPr>
                  <w:tcW w:w="2637" w:type="dxa"/>
                  <w:tcBorders>
                    <w:top w:val="single" w:sz="4" w:space="0" w:color="auto"/>
                    <w:left w:val="single" w:sz="4" w:space="0" w:color="auto"/>
                  </w:tcBorders>
                  <w:shd w:val="clear" w:color="auto" w:fill="auto"/>
                </w:tcPr>
                <w:p w14:paraId="3A7FA08E" w14:textId="77777777" w:rsidR="001D7DB7" w:rsidRDefault="001D7DB7" w:rsidP="00E64B65">
                  <w:pPr>
                    <w:pStyle w:val="afffffb"/>
                    <w:framePr w:hSpace="180" w:wrap="around" w:vAnchor="page" w:hAnchor="margin" w:xAlign="right" w:y="464"/>
                    <w:jc w:val="center"/>
                  </w:pPr>
                  <w:r>
                    <w:rPr>
                      <w:rStyle w:val="afffffa"/>
                    </w:rPr>
                    <w:t>2</w:t>
                  </w:r>
                </w:p>
              </w:tc>
              <w:tc>
                <w:tcPr>
                  <w:tcW w:w="1190" w:type="dxa"/>
                  <w:tcBorders>
                    <w:top w:val="single" w:sz="4" w:space="0" w:color="auto"/>
                    <w:left w:val="single" w:sz="4" w:space="0" w:color="auto"/>
                  </w:tcBorders>
                  <w:shd w:val="clear" w:color="auto" w:fill="auto"/>
                </w:tcPr>
                <w:p w14:paraId="4D3F2879" w14:textId="77777777" w:rsidR="001D7DB7" w:rsidRDefault="001D7DB7" w:rsidP="00E64B65">
                  <w:pPr>
                    <w:pStyle w:val="afffffb"/>
                    <w:framePr w:hSpace="180" w:wrap="around" w:vAnchor="page" w:hAnchor="margin" w:xAlign="right" w:y="464"/>
                    <w:jc w:val="center"/>
                  </w:pPr>
                  <w:r>
                    <w:rPr>
                      <w:rStyle w:val="afffffa"/>
                    </w:rPr>
                    <w:t>3</w:t>
                  </w:r>
                </w:p>
              </w:tc>
              <w:tc>
                <w:tcPr>
                  <w:tcW w:w="1134" w:type="dxa"/>
                  <w:tcBorders>
                    <w:top w:val="single" w:sz="4" w:space="0" w:color="auto"/>
                    <w:left w:val="single" w:sz="4" w:space="0" w:color="auto"/>
                  </w:tcBorders>
                  <w:shd w:val="clear" w:color="auto" w:fill="auto"/>
                </w:tcPr>
                <w:p w14:paraId="0B008F57" w14:textId="77777777" w:rsidR="001D7DB7" w:rsidRDefault="001D7DB7" w:rsidP="00E64B65">
                  <w:pPr>
                    <w:pStyle w:val="afffffb"/>
                    <w:framePr w:hSpace="180" w:wrap="around" w:vAnchor="page" w:hAnchor="margin" w:xAlign="right" w:y="464"/>
                    <w:ind w:firstLine="460"/>
                  </w:pPr>
                  <w:r>
                    <w:rPr>
                      <w:rStyle w:val="afffffa"/>
                    </w:rPr>
                    <w:t>4</w:t>
                  </w:r>
                </w:p>
              </w:tc>
              <w:tc>
                <w:tcPr>
                  <w:tcW w:w="1985" w:type="dxa"/>
                  <w:tcBorders>
                    <w:top w:val="single" w:sz="4" w:space="0" w:color="auto"/>
                    <w:left w:val="single" w:sz="4" w:space="0" w:color="auto"/>
                  </w:tcBorders>
                  <w:shd w:val="clear" w:color="auto" w:fill="auto"/>
                </w:tcPr>
                <w:p w14:paraId="2F87A6DE" w14:textId="77777777" w:rsidR="001D7DB7" w:rsidRDefault="001D7DB7" w:rsidP="00E64B65">
                  <w:pPr>
                    <w:pStyle w:val="afffffb"/>
                    <w:framePr w:hSpace="180" w:wrap="around" w:vAnchor="page" w:hAnchor="margin" w:xAlign="right" w:y="464"/>
                    <w:jc w:val="center"/>
                  </w:pPr>
                  <w:r>
                    <w:rPr>
                      <w:rStyle w:val="afffffa"/>
                    </w:rPr>
                    <w:t>5</w:t>
                  </w:r>
                </w:p>
              </w:tc>
              <w:tc>
                <w:tcPr>
                  <w:tcW w:w="2268" w:type="dxa"/>
                  <w:tcBorders>
                    <w:top w:val="single" w:sz="4" w:space="0" w:color="auto"/>
                    <w:left w:val="single" w:sz="4" w:space="0" w:color="auto"/>
                    <w:right w:val="single" w:sz="4" w:space="0" w:color="auto"/>
                  </w:tcBorders>
                  <w:shd w:val="clear" w:color="auto" w:fill="auto"/>
                </w:tcPr>
                <w:p w14:paraId="02195736" w14:textId="77777777" w:rsidR="001D7DB7" w:rsidRDefault="001D7DB7" w:rsidP="00E64B65">
                  <w:pPr>
                    <w:pStyle w:val="afffffb"/>
                    <w:framePr w:hSpace="180" w:wrap="around" w:vAnchor="page" w:hAnchor="margin" w:xAlign="right" w:y="464"/>
                    <w:jc w:val="center"/>
                  </w:pPr>
                  <w:r>
                    <w:rPr>
                      <w:rStyle w:val="afffffa"/>
                    </w:rPr>
                    <w:t>6</w:t>
                  </w:r>
                </w:p>
              </w:tc>
            </w:tr>
            <w:tr w:rsidR="001D7DB7" w14:paraId="5999C4CE" w14:textId="77777777" w:rsidTr="007E0E33">
              <w:trPr>
                <w:trHeight w:val="537"/>
                <w:jc w:val="center"/>
              </w:trPr>
              <w:tc>
                <w:tcPr>
                  <w:tcW w:w="833" w:type="dxa"/>
                  <w:tcBorders>
                    <w:top w:val="single" w:sz="4" w:space="0" w:color="auto"/>
                    <w:left w:val="single" w:sz="4" w:space="0" w:color="auto"/>
                  </w:tcBorders>
                  <w:shd w:val="clear" w:color="auto" w:fill="auto"/>
                </w:tcPr>
                <w:p w14:paraId="4D088B12" w14:textId="77777777" w:rsidR="001D7DB7" w:rsidRDefault="001D7DB7" w:rsidP="00E64B65">
                  <w:pPr>
                    <w:pStyle w:val="afffffb"/>
                    <w:framePr w:hSpace="180" w:wrap="around" w:vAnchor="page" w:hAnchor="margin" w:xAlign="right" w:y="464"/>
                    <w:ind w:firstLine="220"/>
                  </w:pPr>
                  <w:r>
                    <w:rPr>
                      <w:rStyle w:val="afffffa"/>
                    </w:rPr>
                    <w:t>1</w:t>
                  </w:r>
                </w:p>
              </w:tc>
              <w:tc>
                <w:tcPr>
                  <w:tcW w:w="2637" w:type="dxa"/>
                  <w:tcBorders>
                    <w:top w:val="single" w:sz="4" w:space="0" w:color="auto"/>
                    <w:left w:val="single" w:sz="4" w:space="0" w:color="auto"/>
                  </w:tcBorders>
                  <w:shd w:val="clear" w:color="auto" w:fill="auto"/>
                  <w:vAlign w:val="bottom"/>
                </w:tcPr>
                <w:p w14:paraId="5BCC1F75" w14:textId="77777777" w:rsidR="001D7DB7" w:rsidRDefault="001D7DB7" w:rsidP="00E64B65">
                  <w:pPr>
                    <w:pStyle w:val="afffffb"/>
                    <w:framePr w:hSpace="180" w:wrap="around" w:vAnchor="page" w:hAnchor="margin" w:xAlign="right" w:y="464"/>
                    <w:spacing w:line="288" w:lineRule="auto"/>
                  </w:pPr>
                  <w:r>
                    <w:rPr>
                      <w:rStyle w:val="afffffa"/>
                    </w:rPr>
                    <w:t xml:space="preserve">Сигнал-10 </w:t>
                  </w:r>
                  <w:r w:rsidRPr="00D87785">
                    <w:rPr>
                      <w:rStyle w:val="afffffa"/>
                    </w:rPr>
                    <w:t>(2</w:t>
                  </w:r>
                  <w:proofErr w:type="spellStart"/>
                  <w:r>
                    <w:rPr>
                      <w:rStyle w:val="afffffa"/>
                      <w:lang w:val="en-US"/>
                    </w:rPr>
                    <w:t>xRS</w:t>
                  </w:r>
                  <w:proofErr w:type="spellEnd"/>
                  <w:r w:rsidRPr="00D87785">
                    <w:rPr>
                      <w:rStyle w:val="afffffa"/>
                    </w:rPr>
                    <w:t xml:space="preserve">-485) </w:t>
                  </w:r>
                  <w:r>
                    <w:rPr>
                      <w:rStyle w:val="afffffa"/>
                    </w:rPr>
                    <w:t xml:space="preserve">(два интерфейса </w:t>
                  </w:r>
                  <w:r>
                    <w:rPr>
                      <w:rStyle w:val="afffffa"/>
                      <w:lang w:val="en-US"/>
                    </w:rPr>
                    <w:t>RS</w:t>
                  </w:r>
                  <w:r w:rsidRPr="00D87785">
                    <w:rPr>
                      <w:rStyle w:val="afffffa"/>
                    </w:rPr>
                    <w:softHyphen/>
                    <w:t>485)</w:t>
                  </w:r>
                </w:p>
              </w:tc>
              <w:tc>
                <w:tcPr>
                  <w:tcW w:w="1190" w:type="dxa"/>
                  <w:tcBorders>
                    <w:top w:val="single" w:sz="4" w:space="0" w:color="auto"/>
                    <w:left w:val="single" w:sz="4" w:space="0" w:color="auto"/>
                  </w:tcBorders>
                  <w:shd w:val="clear" w:color="auto" w:fill="auto"/>
                </w:tcPr>
                <w:p w14:paraId="40DFB740" w14:textId="77777777" w:rsidR="001D7DB7" w:rsidRDefault="001D7DB7" w:rsidP="00E64B65">
                  <w:pPr>
                    <w:pStyle w:val="afffffb"/>
                    <w:framePr w:hSpace="180" w:wrap="around" w:vAnchor="page" w:hAnchor="margin" w:xAlign="right" w:y="464"/>
                    <w:jc w:val="center"/>
                  </w:pPr>
                  <w:r>
                    <w:rPr>
                      <w:rStyle w:val="afffffa"/>
                    </w:rPr>
                    <w:t>шт.</w:t>
                  </w:r>
                </w:p>
              </w:tc>
              <w:tc>
                <w:tcPr>
                  <w:tcW w:w="1134" w:type="dxa"/>
                  <w:tcBorders>
                    <w:top w:val="single" w:sz="4" w:space="0" w:color="auto"/>
                    <w:left w:val="single" w:sz="4" w:space="0" w:color="auto"/>
                  </w:tcBorders>
                  <w:shd w:val="clear" w:color="auto" w:fill="auto"/>
                </w:tcPr>
                <w:p w14:paraId="6185F3BB" w14:textId="77777777" w:rsidR="001D7DB7" w:rsidRDefault="001D7DB7" w:rsidP="00E64B65">
                  <w:pPr>
                    <w:pStyle w:val="afffffb"/>
                    <w:framePr w:hSpace="180" w:wrap="around" w:vAnchor="page" w:hAnchor="margin" w:xAlign="right" w:y="464"/>
                    <w:jc w:val="center"/>
                  </w:pPr>
                  <w:r>
                    <w:rPr>
                      <w:rStyle w:val="afffffa"/>
                    </w:rPr>
                    <w:t>1</w:t>
                  </w:r>
                </w:p>
              </w:tc>
              <w:tc>
                <w:tcPr>
                  <w:tcW w:w="1985" w:type="dxa"/>
                  <w:tcBorders>
                    <w:top w:val="single" w:sz="4" w:space="0" w:color="auto"/>
                    <w:left w:val="single" w:sz="4" w:space="0" w:color="auto"/>
                  </w:tcBorders>
                  <w:shd w:val="clear" w:color="auto" w:fill="auto"/>
                </w:tcPr>
                <w:p w14:paraId="6AE432D5" w14:textId="77777777" w:rsidR="001D7DB7" w:rsidRDefault="001D7DB7" w:rsidP="00E64B65">
                  <w:pPr>
                    <w:pStyle w:val="afffffb"/>
                    <w:framePr w:hSpace="180" w:wrap="around" w:vAnchor="page" w:hAnchor="margin" w:xAlign="right" w:y="464"/>
                    <w:jc w:val="center"/>
                  </w:pPr>
                  <w:r>
                    <w:rPr>
                      <w:rStyle w:val="afffffa"/>
                    </w:rPr>
                    <w:t>4815,51</w:t>
                  </w:r>
                </w:p>
              </w:tc>
              <w:tc>
                <w:tcPr>
                  <w:tcW w:w="2268" w:type="dxa"/>
                  <w:tcBorders>
                    <w:top w:val="single" w:sz="4" w:space="0" w:color="auto"/>
                    <w:left w:val="single" w:sz="4" w:space="0" w:color="auto"/>
                    <w:right w:val="single" w:sz="4" w:space="0" w:color="auto"/>
                  </w:tcBorders>
                  <w:shd w:val="clear" w:color="auto" w:fill="auto"/>
                </w:tcPr>
                <w:p w14:paraId="4F7F16C8" w14:textId="77777777" w:rsidR="001D7DB7" w:rsidRDefault="001D7DB7" w:rsidP="00E64B65">
                  <w:pPr>
                    <w:pStyle w:val="afffffb"/>
                    <w:framePr w:hSpace="180" w:wrap="around" w:vAnchor="page" w:hAnchor="margin" w:xAlign="right" w:y="464"/>
                    <w:jc w:val="center"/>
                  </w:pPr>
                  <w:r>
                    <w:rPr>
                      <w:rStyle w:val="afffffa"/>
                    </w:rPr>
                    <w:t>4815,51</w:t>
                  </w:r>
                </w:p>
              </w:tc>
            </w:tr>
            <w:tr w:rsidR="001D7DB7" w14:paraId="0A78F031" w14:textId="77777777" w:rsidTr="007E0E33">
              <w:trPr>
                <w:trHeight w:val="537"/>
                <w:jc w:val="center"/>
              </w:trPr>
              <w:tc>
                <w:tcPr>
                  <w:tcW w:w="833" w:type="dxa"/>
                  <w:tcBorders>
                    <w:top w:val="single" w:sz="4" w:space="0" w:color="auto"/>
                    <w:left w:val="single" w:sz="4" w:space="0" w:color="auto"/>
                  </w:tcBorders>
                  <w:shd w:val="clear" w:color="auto" w:fill="auto"/>
                </w:tcPr>
                <w:p w14:paraId="7B1FFDFB" w14:textId="77777777" w:rsidR="001D7DB7" w:rsidRDefault="001D7DB7" w:rsidP="00E64B65">
                  <w:pPr>
                    <w:pStyle w:val="afffffb"/>
                    <w:framePr w:hSpace="180" w:wrap="around" w:vAnchor="page" w:hAnchor="margin" w:xAlign="right" w:y="464"/>
                    <w:ind w:firstLine="220"/>
                  </w:pPr>
                  <w:r>
                    <w:rPr>
                      <w:rStyle w:val="afffffa"/>
                    </w:rPr>
                    <w:t>2</w:t>
                  </w:r>
                </w:p>
              </w:tc>
              <w:tc>
                <w:tcPr>
                  <w:tcW w:w="2637" w:type="dxa"/>
                  <w:tcBorders>
                    <w:top w:val="single" w:sz="4" w:space="0" w:color="auto"/>
                    <w:left w:val="single" w:sz="4" w:space="0" w:color="auto"/>
                  </w:tcBorders>
                  <w:shd w:val="clear" w:color="auto" w:fill="auto"/>
                  <w:vAlign w:val="bottom"/>
                </w:tcPr>
                <w:p w14:paraId="155F7CA6" w14:textId="77777777" w:rsidR="001D7DB7" w:rsidRDefault="001D7DB7" w:rsidP="00E64B65">
                  <w:pPr>
                    <w:pStyle w:val="afffffb"/>
                    <w:framePr w:hSpace="180" w:wrap="around" w:vAnchor="page" w:hAnchor="margin" w:xAlign="right" w:y="464"/>
                    <w:spacing w:line="288" w:lineRule="auto"/>
                  </w:pPr>
                  <w:r>
                    <w:rPr>
                      <w:rStyle w:val="afffffa"/>
                    </w:rPr>
                    <w:t>ИП 212-189 Извещатель пожарный дымовой микропроцессорный</w:t>
                  </w:r>
                </w:p>
              </w:tc>
              <w:tc>
                <w:tcPr>
                  <w:tcW w:w="1190" w:type="dxa"/>
                  <w:tcBorders>
                    <w:top w:val="single" w:sz="4" w:space="0" w:color="auto"/>
                    <w:left w:val="single" w:sz="4" w:space="0" w:color="auto"/>
                  </w:tcBorders>
                  <w:shd w:val="clear" w:color="auto" w:fill="auto"/>
                </w:tcPr>
                <w:p w14:paraId="0B3DA687" w14:textId="77777777" w:rsidR="001D7DB7" w:rsidRDefault="001D7DB7" w:rsidP="00E64B65">
                  <w:pPr>
                    <w:pStyle w:val="afffffb"/>
                    <w:framePr w:hSpace="180" w:wrap="around" w:vAnchor="page" w:hAnchor="margin" w:xAlign="right" w:y="464"/>
                    <w:jc w:val="center"/>
                  </w:pPr>
                  <w:r>
                    <w:rPr>
                      <w:rStyle w:val="afffffa"/>
                    </w:rPr>
                    <w:t>шт.</w:t>
                  </w:r>
                </w:p>
              </w:tc>
              <w:tc>
                <w:tcPr>
                  <w:tcW w:w="1134" w:type="dxa"/>
                  <w:tcBorders>
                    <w:top w:val="single" w:sz="4" w:space="0" w:color="auto"/>
                    <w:left w:val="single" w:sz="4" w:space="0" w:color="auto"/>
                  </w:tcBorders>
                  <w:shd w:val="clear" w:color="auto" w:fill="auto"/>
                </w:tcPr>
                <w:p w14:paraId="572A41B0" w14:textId="77777777" w:rsidR="001D7DB7" w:rsidRDefault="001D7DB7" w:rsidP="00E64B65">
                  <w:pPr>
                    <w:pStyle w:val="afffffb"/>
                    <w:framePr w:hSpace="180" w:wrap="around" w:vAnchor="page" w:hAnchor="margin" w:xAlign="right" w:y="464"/>
                    <w:jc w:val="center"/>
                  </w:pPr>
                  <w:r>
                    <w:rPr>
                      <w:rStyle w:val="afffffa"/>
                    </w:rPr>
                    <w:t>2</w:t>
                  </w:r>
                </w:p>
              </w:tc>
              <w:tc>
                <w:tcPr>
                  <w:tcW w:w="1985" w:type="dxa"/>
                  <w:tcBorders>
                    <w:top w:val="single" w:sz="4" w:space="0" w:color="auto"/>
                    <w:left w:val="single" w:sz="4" w:space="0" w:color="auto"/>
                  </w:tcBorders>
                  <w:shd w:val="clear" w:color="auto" w:fill="auto"/>
                </w:tcPr>
                <w:p w14:paraId="0B26E311" w14:textId="77777777" w:rsidR="001D7DB7" w:rsidRDefault="001D7DB7" w:rsidP="00E64B65">
                  <w:pPr>
                    <w:pStyle w:val="afffffb"/>
                    <w:framePr w:hSpace="180" w:wrap="around" w:vAnchor="page" w:hAnchor="margin" w:xAlign="right" w:y="464"/>
                    <w:jc w:val="center"/>
                  </w:pPr>
                  <w:r>
                    <w:rPr>
                      <w:rStyle w:val="afffffa"/>
                    </w:rPr>
                    <w:t>570,00</w:t>
                  </w:r>
                </w:p>
              </w:tc>
              <w:tc>
                <w:tcPr>
                  <w:tcW w:w="2268" w:type="dxa"/>
                  <w:tcBorders>
                    <w:top w:val="single" w:sz="4" w:space="0" w:color="auto"/>
                    <w:left w:val="single" w:sz="4" w:space="0" w:color="auto"/>
                    <w:right w:val="single" w:sz="4" w:space="0" w:color="auto"/>
                  </w:tcBorders>
                  <w:shd w:val="clear" w:color="auto" w:fill="auto"/>
                </w:tcPr>
                <w:p w14:paraId="6DE1CCC1" w14:textId="77777777" w:rsidR="001D7DB7" w:rsidRDefault="001D7DB7" w:rsidP="00E64B65">
                  <w:pPr>
                    <w:pStyle w:val="afffffb"/>
                    <w:framePr w:hSpace="180" w:wrap="around" w:vAnchor="page" w:hAnchor="margin" w:xAlign="right" w:y="464"/>
                    <w:jc w:val="center"/>
                  </w:pPr>
                  <w:r>
                    <w:rPr>
                      <w:rStyle w:val="afffffa"/>
                    </w:rPr>
                    <w:t>1140,00</w:t>
                  </w:r>
                </w:p>
              </w:tc>
            </w:tr>
            <w:tr w:rsidR="001D7DB7" w14:paraId="45986A2B" w14:textId="77777777" w:rsidTr="007E0E33">
              <w:trPr>
                <w:trHeight w:val="537"/>
                <w:jc w:val="center"/>
              </w:trPr>
              <w:tc>
                <w:tcPr>
                  <w:tcW w:w="833" w:type="dxa"/>
                  <w:tcBorders>
                    <w:top w:val="single" w:sz="4" w:space="0" w:color="auto"/>
                    <w:left w:val="single" w:sz="4" w:space="0" w:color="auto"/>
                  </w:tcBorders>
                  <w:shd w:val="clear" w:color="auto" w:fill="auto"/>
                  <w:vAlign w:val="bottom"/>
                </w:tcPr>
                <w:p w14:paraId="5CA346D0" w14:textId="77777777" w:rsidR="001D7DB7" w:rsidRDefault="001D7DB7" w:rsidP="00E64B65">
                  <w:pPr>
                    <w:pStyle w:val="afffffb"/>
                    <w:framePr w:hSpace="180" w:wrap="around" w:vAnchor="page" w:hAnchor="margin" w:xAlign="right" w:y="464"/>
                    <w:ind w:firstLine="220"/>
                  </w:pPr>
                  <w:r>
                    <w:rPr>
                      <w:rStyle w:val="afffffa"/>
                    </w:rPr>
                    <w:t>3</w:t>
                  </w:r>
                </w:p>
              </w:tc>
              <w:tc>
                <w:tcPr>
                  <w:tcW w:w="2637" w:type="dxa"/>
                  <w:tcBorders>
                    <w:top w:val="single" w:sz="4" w:space="0" w:color="auto"/>
                    <w:left w:val="single" w:sz="4" w:space="0" w:color="auto"/>
                  </w:tcBorders>
                  <w:shd w:val="clear" w:color="auto" w:fill="auto"/>
                  <w:vAlign w:val="bottom"/>
                </w:tcPr>
                <w:p w14:paraId="7EE0908C" w14:textId="77777777" w:rsidR="001D7DB7" w:rsidRDefault="001D7DB7" w:rsidP="00E64B65">
                  <w:pPr>
                    <w:pStyle w:val="afffffb"/>
                    <w:framePr w:hSpace="180" w:wrap="around" w:vAnchor="page" w:hAnchor="margin" w:xAlign="right" w:y="464"/>
                  </w:pPr>
                  <w:r>
                    <w:rPr>
                      <w:rStyle w:val="afffffa"/>
                    </w:rPr>
                    <w:t>ББП-20 Блок бесперебойного питания</w:t>
                  </w:r>
                </w:p>
              </w:tc>
              <w:tc>
                <w:tcPr>
                  <w:tcW w:w="1190" w:type="dxa"/>
                  <w:tcBorders>
                    <w:top w:val="single" w:sz="4" w:space="0" w:color="auto"/>
                    <w:left w:val="single" w:sz="4" w:space="0" w:color="auto"/>
                  </w:tcBorders>
                  <w:shd w:val="clear" w:color="auto" w:fill="auto"/>
                  <w:vAlign w:val="bottom"/>
                </w:tcPr>
                <w:p w14:paraId="081635C9" w14:textId="77777777" w:rsidR="001D7DB7" w:rsidRDefault="001D7DB7" w:rsidP="00E64B65">
                  <w:pPr>
                    <w:pStyle w:val="afffffb"/>
                    <w:framePr w:hSpace="180" w:wrap="around" w:vAnchor="page" w:hAnchor="margin" w:xAlign="right" w:y="464"/>
                    <w:jc w:val="center"/>
                  </w:pPr>
                  <w:r>
                    <w:rPr>
                      <w:rStyle w:val="afffffa"/>
                    </w:rPr>
                    <w:t>шт.</w:t>
                  </w:r>
                </w:p>
              </w:tc>
              <w:tc>
                <w:tcPr>
                  <w:tcW w:w="1134" w:type="dxa"/>
                  <w:tcBorders>
                    <w:top w:val="single" w:sz="4" w:space="0" w:color="auto"/>
                    <w:left w:val="single" w:sz="4" w:space="0" w:color="auto"/>
                  </w:tcBorders>
                  <w:shd w:val="clear" w:color="auto" w:fill="auto"/>
                  <w:vAlign w:val="bottom"/>
                </w:tcPr>
                <w:p w14:paraId="571A1B49" w14:textId="77777777" w:rsidR="001D7DB7" w:rsidRDefault="001D7DB7" w:rsidP="00E64B65">
                  <w:pPr>
                    <w:pStyle w:val="afffffb"/>
                    <w:framePr w:hSpace="180" w:wrap="around" w:vAnchor="page" w:hAnchor="margin" w:xAlign="right" w:y="464"/>
                    <w:jc w:val="center"/>
                  </w:pPr>
                  <w:r>
                    <w:rPr>
                      <w:rStyle w:val="afffffa"/>
                    </w:rPr>
                    <w:t>1</w:t>
                  </w:r>
                </w:p>
              </w:tc>
              <w:tc>
                <w:tcPr>
                  <w:tcW w:w="1985" w:type="dxa"/>
                  <w:tcBorders>
                    <w:top w:val="single" w:sz="4" w:space="0" w:color="auto"/>
                    <w:left w:val="single" w:sz="4" w:space="0" w:color="auto"/>
                  </w:tcBorders>
                  <w:shd w:val="clear" w:color="auto" w:fill="auto"/>
                  <w:vAlign w:val="bottom"/>
                </w:tcPr>
                <w:p w14:paraId="1F95B35C" w14:textId="77777777" w:rsidR="001D7DB7" w:rsidRDefault="001D7DB7" w:rsidP="00E64B65">
                  <w:pPr>
                    <w:pStyle w:val="afffffb"/>
                    <w:framePr w:hSpace="180" w:wrap="around" w:vAnchor="page" w:hAnchor="margin" w:xAlign="right" w:y="464"/>
                    <w:jc w:val="center"/>
                  </w:pPr>
                  <w:r>
                    <w:rPr>
                      <w:rStyle w:val="afffffa"/>
                    </w:rPr>
                    <w:t>1620,00</w:t>
                  </w:r>
                </w:p>
              </w:tc>
              <w:tc>
                <w:tcPr>
                  <w:tcW w:w="2268" w:type="dxa"/>
                  <w:tcBorders>
                    <w:top w:val="single" w:sz="4" w:space="0" w:color="auto"/>
                    <w:left w:val="single" w:sz="4" w:space="0" w:color="auto"/>
                    <w:right w:val="single" w:sz="4" w:space="0" w:color="auto"/>
                  </w:tcBorders>
                  <w:shd w:val="clear" w:color="auto" w:fill="auto"/>
                  <w:vAlign w:val="bottom"/>
                </w:tcPr>
                <w:p w14:paraId="4D0EA338" w14:textId="77777777" w:rsidR="001D7DB7" w:rsidRDefault="001D7DB7" w:rsidP="00E64B65">
                  <w:pPr>
                    <w:pStyle w:val="afffffb"/>
                    <w:framePr w:hSpace="180" w:wrap="around" w:vAnchor="page" w:hAnchor="margin" w:xAlign="right" w:y="464"/>
                    <w:jc w:val="center"/>
                  </w:pPr>
                  <w:r>
                    <w:rPr>
                      <w:rStyle w:val="afffffa"/>
                    </w:rPr>
                    <w:t>1620,00</w:t>
                  </w:r>
                </w:p>
              </w:tc>
            </w:tr>
            <w:tr w:rsidR="001D7DB7" w14:paraId="149F2DD1" w14:textId="77777777" w:rsidTr="007E0E33">
              <w:trPr>
                <w:trHeight w:val="537"/>
                <w:jc w:val="center"/>
              </w:trPr>
              <w:tc>
                <w:tcPr>
                  <w:tcW w:w="833" w:type="dxa"/>
                  <w:tcBorders>
                    <w:top w:val="single" w:sz="4" w:space="0" w:color="auto"/>
                    <w:left w:val="single" w:sz="4" w:space="0" w:color="auto"/>
                  </w:tcBorders>
                  <w:shd w:val="clear" w:color="auto" w:fill="auto"/>
                  <w:vAlign w:val="bottom"/>
                </w:tcPr>
                <w:p w14:paraId="032DD0C3" w14:textId="77777777" w:rsidR="001D7DB7" w:rsidRDefault="001D7DB7" w:rsidP="00E64B65">
                  <w:pPr>
                    <w:pStyle w:val="afffffb"/>
                    <w:framePr w:hSpace="180" w:wrap="around" w:vAnchor="page" w:hAnchor="margin" w:xAlign="right" w:y="464"/>
                    <w:ind w:firstLine="220"/>
                  </w:pPr>
                  <w:r>
                    <w:rPr>
                      <w:rStyle w:val="afffffa"/>
                    </w:rPr>
                    <w:t>4</w:t>
                  </w:r>
                </w:p>
              </w:tc>
              <w:tc>
                <w:tcPr>
                  <w:tcW w:w="2637" w:type="dxa"/>
                  <w:tcBorders>
                    <w:top w:val="single" w:sz="4" w:space="0" w:color="auto"/>
                    <w:left w:val="single" w:sz="4" w:space="0" w:color="auto"/>
                  </w:tcBorders>
                  <w:shd w:val="clear" w:color="auto" w:fill="auto"/>
                  <w:vAlign w:val="bottom"/>
                </w:tcPr>
                <w:p w14:paraId="0FAE73DA" w14:textId="77777777" w:rsidR="001D7DB7" w:rsidRDefault="001D7DB7" w:rsidP="00E64B65">
                  <w:pPr>
                    <w:pStyle w:val="afffffb"/>
                    <w:framePr w:hSpace="180" w:wrap="around" w:vAnchor="page" w:hAnchor="margin" w:xAlign="right" w:y="464"/>
                  </w:pPr>
                  <w:r>
                    <w:rPr>
                      <w:rStyle w:val="afffffa"/>
                    </w:rPr>
                    <w:t>АКБ 12В 7А/Ч</w:t>
                  </w:r>
                </w:p>
              </w:tc>
              <w:tc>
                <w:tcPr>
                  <w:tcW w:w="1190" w:type="dxa"/>
                  <w:tcBorders>
                    <w:top w:val="single" w:sz="4" w:space="0" w:color="auto"/>
                    <w:left w:val="single" w:sz="4" w:space="0" w:color="auto"/>
                  </w:tcBorders>
                  <w:shd w:val="clear" w:color="auto" w:fill="auto"/>
                  <w:vAlign w:val="bottom"/>
                </w:tcPr>
                <w:p w14:paraId="329F2FB7" w14:textId="77777777" w:rsidR="001D7DB7" w:rsidRDefault="001D7DB7" w:rsidP="00E64B65">
                  <w:pPr>
                    <w:pStyle w:val="afffffb"/>
                    <w:framePr w:hSpace="180" w:wrap="around" w:vAnchor="page" w:hAnchor="margin" w:xAlign="right" w:y="464"/>
                    <w:jc w:val="center"/>
                  </w:pPr>
                  <w:r>
                    <w:rPr>
                      <w:rStyle w:val="afffffa"/>
                    </w:rPr>
                    <w:t>шт.</w:t>
                  </w:r>
                </w:p>
              </w:tc>
              <w:tc>
                <w:tcPr>
                  <w:tcW w:w="1134" w:type="dxa"/>
                  <w:tcBorders>
                    <w:top w:val="single" w:sz="4" w:space="0" w:color="auto"/>
                    <w:left w:val="single" w:sz="4" w:space="0" w:color="auto"/>
                  </w:tcBorders>
                  <w:shd w:val="clear" w:color="auto" w:fill="auto"/>
                  <w:vAlign w:val="bottom"/>
                </w:tcPr>
                <w:p w14:paraId="1FF64ED5" w14:textId="77777777" w:rsidR="001D7DB7" w:rsidRDefault="001D7DB7" w:rsidP="00E64B65">
                  <w:pPr>
                    <w:pStyle w:val="afffffb"/>
                    <w:framePr w:hSpace="180" w:wrap="around" w:vAnchor="page" w:hAnchor="margin" w:xAlign="right" w:y="464"/>
                    <w:jc w:val="center"/>
                  </w:pPr>
                  <w:r>
                    <w:rPr>
                      <w:rStyle w:val="afffffa"/>
                    </w:rPr>
                    <w:t>1</w:t>
                  </w:r>
                </w:p>
              </w:tc>
              <w:tc>
                <w:tcPr>
                  <w:tcW w:w="1985" w:type="dxa"/>
                  <w:tcBorders>
                    <w:top w:val="single" w:sz="4" w:space="0" w:color="auto"/>
                    <w:left w:val="single" w:sz="4" w:space="0" w:color="auto"/>
                  </w:tcBorders>
                  <w:shd w:val="clear" w:color="auto" w:fill="auto"/>
                  <w:vAlign w:val="bottom"/>
                </w:tcPr>
                <w:p w14:paraId="473B0291" w14:textId="77777777" w:rsidR="001D7DB7" w:rsidRDefault="001D7DB7" w:rsidP="00E64B65">
                  <w:pPr>
                    <w:pStyle w:val="afffffb"/>
                    <w:framePr w:hSpace="180" w:wrap="around" w:vAnchor="page" w:hAnchor="margin" w:xAlign="right" w:y="464"/>
                    <w:jc w:val="center"/>
                  </w:pPr>
                  <w:r>
                    <w:rPr>
                      <w:rStyle w:val="afffffa"/>
                    </w:rPr>
                    <w:t>1824,33</w:t>
                  </w:r>
                </w:p>
              </w:tc>
              <w:tc>
                <w:tcPr>
                  <w:tcW w:w="2268" w:type="dxa"/>
                  <w:tcBorders>
                    <w:top w:val="single" w:sz="4" w:space="0" w:color="auto"/>
                    <w:left w:val="single" w:sz="4" w:space="0" w:color="auto"/>
                    <w:right w:val="single" w:sz="4" w:space="0" w:color="auto"/>
                  </w:tcBorders>
                  <w:shd w:val="clear" w:color="auto" w:fill="auto"/>
                  <w:vAlign w:val="bottom"/>
                </w:tcPr>
                <w:p w14:paraId="3DDE4F90" w14:textId="77777777" w:rsidR="001D7DB7" w:rsidRDefault="001D7DB7" w:rsidP="00E64B65">
                  <w:pPr>
                    <w:pStyle w:val="afffffb"/>
                    <w:framePr w:hSpace="180" w:wrap="around" w:vAnchor="page" w:hAnchor="margin" w:xAlign="right" w:y="464"/>
                    <w:jc w:val="center"/>
                  </w:pPr>
                  <w:r>
                    <w:rPr>
                      <w:rStyle w:val="afffffa"/>
                    </w:rPr>
                    <w:t>1824,33</w:t>
                  </w:r>
                </w:p>
              </w:tc>
            </w:tr>
            <w:tr w:rsidR="001D7DB7" w14:paraId="0612169D" w14:textId="77777777" w:rsidTr="007E0E33">
              <w:trPr>
                <w:trHeight w:val="537"/>
                <w:jc w:val="center"/>
              </w:trPr>
              <w:tc>
                <w:tcPr>
                  <w:tcW w:w="833" w:type="dxa"/>
                  <w:tcBorders>
                    <w:top w:val="single" w:sz="4" w:space="0" w:color="auto"/>
                    <w:left w:val="single" w:sz="4" w:space="0" w:color="auto"/>
                  </w:tcBorders>
                  <w:shd w:val="clear" w:color="auto" w:fill="auto"/>
                  <w:vAlign w:val="bottom"/>
                </w:tcPr>
                <w:p w14:paraId="39AD70FC" w14:textId="77777777" w:rsidR="001D7DB7" w:rsidRDefault="001D7DB7" w:rsidP="00E64B65">
                  <w:pPr>
                    <w:pStyle w:val="afffffb"/>
                    <w:framePr w:hSpace="180" w:wrap="around" w:vAnchor="page" w:hAnchor="margin" w:xAlign="right" w:y="464"/>
                    <w:ind w:firstLine="220"/>
                  </w:pPr>
                  <w:r>
                    <w:rPr>
                      <w:rStyle w:val="afffffa"/>
                    </w:rPr>
                    <w:t>5</w:t>
                  </w:r>
                </w:p>
              </w:tc>
              <w:tc>
                <w:tcPr>
                  <w:tcW w:w="2637" w:type="dxa"/>
                  <w:tcBorders>
                    <w:top w:val="single" w:sz="4" w:space="0" w:color="auto"/>
                    <w:left w:val="single" w:sz="4" w:space="0" w:color="auto"/>
                  </w:tcBorders>
                  <w:shd w:val="clear" w:color="auto" w:fill="auto"/>
                  <w:vAlign w:val="bottom"/>
                </w:tcPr>
                <w:p w14:paraId="4DD44704" w14:textId="77777777" w:rsidR="001D7DB7" w:rsidRDefault="001D7DB7" w:rsidP="00E64B65">
                  <w:pPr>
                    <w:pStyle w:val="afffffb"/>
                    <w:framePr w:hSpace="180" w:wrap="around" w:vAnchor="page" w:hAnchor="margin" w:xAlign="right" w:y="464"/>
                  </w:pPr>
                  <w:r>
                    <w:rPr>
                      <w:rStyle w:val="afffffa"/>
                    </w:rPr>
                    <w:t>НБО-12В-01К "ЛЮКС" табло "Выход"</w:t>
                  </w:r>
                </w:p>
              </w:tc>
              <w:tc>
                <w:tcPr>
                  <w:tcW w:w="1190" w:type="dxa"/>
                  <w:tcBorders>
                    <w:top w:val="single" w:sz="4" w:space="0" w:color="auto"/>
                    <w:left w:val="single" w:sz="4" w:space="0" w:color="auto"/>
                  </w:tcBorders>
                  <w:shd w:val="clear" w:color="auto" w:fill="auto"/>
                  <w:vAlign w:val="bottom"/>
                </w:tcPr>
                <w:p w14:paraId="63B54BA1" w14:textId="77777777" w:rsidR="001D7DB7" w:rsidRDefault="001D7DB7" w:rsidP="00E64B65">
                  <w:pPr>
                    <w:pStyle w:val="afffffb"/>
                    <w:framePr w:hSpace="180" w:wrap="around" w:vAnchor="page" w:hAnchor="margin" w:xAlign="right" w:y="464"/>
                    <w:jc w:val="center"/>
                  </w:pPr>
                  <w:r>
                    <w:rPr>
                      <w:rStyle w:val="afffffa"/>
                    </w:rPr>
                    <w:t>шт.</w:t>
                  </w:r>
                </w:p>
              </w:tc>
              <w:tc>
                <w:tcPr>
                  <w:tcW w:w="1134" w:type="dxa"/>
                  <w:tcBorders>
                    <w:top w:val="single" w:sz="4" w:space="0" w:color="auto"/>
                    <w:left w:val="single" w:sz="4" w:space="0" w:color="auto"/>
                  </w:tcBorders>
                  <w:shd w:val="clear" w:color="auto" w:fill="auto"/>
                  <w:vAlign w:val="bottom"/>
                </w:tcPr>
                <w:p w14:paraId="3D233DE6" w14:textId="77777777" w:rsidR="001D7DB7" w:rsidRDefault="001D7DB7" w:rsidP="00E64B65">
                  <w:pPr>
                    <w:pStyle w:val="afffffb"/>
                    <w:framePr w:hSpace="180" w:wrap="around" w:vAnchor="page" w:hAnchor="margin" w:xAlign="right" w:y="464"/>
                    <w:jc w:val="center"/>
                  </w:pPr>
                  <w:r>
                    <w:rPr>
                      <w:rStyle w:val="afffffa"/>
                    </w:rPr>
                    <w:t>1</w:t>
                  </w:r>
                </w:p>
              </w:tc>
              <w:tc>
                <w:tcPr>
                  <w:tcW w:w="1985" w:type="dxa"/>
                  <w:tcBorders>
                    <w:top w:val="single" w:sz="4" w:space="0" w:color="auto"/>
                    <w:left w:val="single" w:sz="4" w:space="0" w:color="auto"/>
                  </w:tcBorders>
                  <w:shd w:val="clear" w:color="auto" w:fill="auto"/>
                  <w:vAlign w:val="bottom"/>
                </w:tcPr>
                <w:p w14:paraId="0C0A754D" w14:textId="77777777" w:rsidR="001D7DB7" w:rsidRDefault="001D7DB7" w:rsidP="00E64B65">
                  <w:pPr>
                    <w:pStyle w:val="afffffb"/>
                    <w:framePr w:hSpace="180" w:wrap="around" w:vAnchor="page" w:hAnchor="margin" w:xAlign="right" w:y="464"/>
                    <w:jc w:val="center"/>
                  </w:pPr>
                  <w:r>
                    <w:rPr>
                      <w:rStyle w:val="afffffa"/>
                    </w:rPr>
                    <w:t>1056,76</w:t>
                  </w:r>
                </w:p>
              </w:tc>
              <w:tc>
                <w:tcPr>
                  <w:tcW w:w="2268" w:type="dxa"/>
                  <w:tcBorders>
                    <w:top w:val="single" w:sz="4" w:space="0" w:color="auto"/>
                    <w:left w:val="single" w:sz="4" w:space="0" w:color="auto"/>
                    <w:right w:val="single" w:sz="4" w:space="0" w:color="auto"/>
                  </w:tcBorders>
                  <w:shd w:val="clear" w:color="auto" w:fill="auto"/>
                  <w:vAlign w:val="bottom"/>
                </w:tcPr>
                <w:p w14:paraId="0842CF29" w14:textId="77777777" w:rsidR="001D7DB7" w:rsidRDefault="001D7DB7" w:rsidP="00E64B65">
                  <w:pPr>
                    <w:pStyle w:val="afffffb"/>
                    <w:framePr w:hSpace="180" w:wrap="around" w:vAnchor="page" w:hAnchor="margin" w:xAlign="right" w:y="464"/>
                    <w:jc w:val="center"/>
                  </w:pPr>
                  <w:r>
                    <w:rPr>
                      <w:rStyle w:val="afffffa"/>
                    </w:rPr>
                    <w:t>1056,76</w:t>
                  </w:r>
                </w:p>
              </w:tc>
            </w:tr>
            <w:tr w:rsidR="001D7DB7" w14:paraId="533D9708" w14:textId="77777777" w:rsidTr="007E0E33">
              <w:trPr>
                <w:trHeight w:val="537"/>
                <w:jc w:val="center"/>
              </w:trPr>
              <w:tc>
                <w:tcPr>
                  <w:tcW w:w="833" w:type="dxa"/>
                  <w:tcBorders>
                    <w:top w:val="single" w:sz="4" w:space="0" w:color="auto"/>
                    <w:left w:val="single" w:sz="4" w:space="0" w:color="auto"/>
                  </w:tcBorders>
                  <w:shd w:val="clear" w:color="auto" w:fill="auto"/>
                  <w:vAlign w:val="bottom"/>
                </w:tcPr>
                <w:p w14:paraId="7EFA39C8" w14:textId="77777777" w:rsidR="001D7DB7" w:rsidRDefault="001D7DB7" w:rsidP="00E64B65">
                  <w:pPr>
                    <w:pStyle w:val="afffffb"/>
                    <w:framePr w:hSpace="180" w:wrap="around" w:vAnchor="page" w:hAnchor="margin" w:xAlign="right" w:y="464"/>
                    <w:ind w:firstLine="220"/>
                  </w:pPr>
                  <w:r>
                    <w:rPr>
                      <w:rStyle w:val="afffffa"/>
                    </w:rPr>
                    <w:t>6</w:t>
                  </w:r>
                </w:p>
              </w:tc>
              <w:tc>
                <w:tcPr>
                  <w:tcW w:w="2637" w:type="dxa"/>
                  <w:tcBorders>
                    <w:top w:val="single" w:sz="4" w:space="0" w:color="auto"/>
                    <w:left w:val="single" w:sz="4" w:space="0" w:color="auto"/>
                  </w:tcBorders>
                  <w:shd w:val="clear" w:color="auto" w:fill="auto"/>
                  <w:vAlign w:val="bottom"/>
                </w:tcPr>
                <w:p w14:paraId="6087A910" w14:textId="77777777" w:rsidR="001D7DB7" w:rsidRDefault="001D7DB7" w:rsidP="00E64B65">
                  <w:pPr>
                    <w:pStyle w:val="afffffb"/>
                    <w:framePr w:hSpace="180" w:wrap="around" w:vAnchor="page" w:hAnchor="margin" w:xAlign="right" w:y="464"/>
                  </w:pPr>
                  <w:r>
                    <w:rPr>
                      <w:rStyle w:val="afffffa"/>
                    </w:rPr>
                    <w:t>ИПР-513-10 извещатель пожарный ручной</w:t>
                  </w:r>
                </w:p>
              </w:tc>
              <w:tc>
                <w:tcPr>
                  <w:tcW w:w="1190" w:type="dxa"/>
                  <w:tcBorders>
                    <w:top w:val="single" w:sz="4" w:space="0" w:color="auto"/>
                    <w:left w:val="single" w:sz="4" w:space="0" w:color="auto"/>
                  </w:tcBorders>
                  <w:shd w:val="clear" w:color="auto" w:fill="auto"/>
                  <w:vAlign w:val="bottom"/>
                </w:tcPr>
                <w:p w14:paraId="4F6DAAF2" w14:textId="77777777" w:rsidR="001D7DB7" w:rsidRDefault="001D7DB7" w:rsidP="00E64B65">
                  <w:pPr>
                    <w:pStyle w:val="afffffb"/>
                    <w:framePr w:hSpace="180" w:wrap="around" w:vAnchor="page" w:hAnchor="margin" w:xAlign="right" w:y="464"/>
                    <w:jc w:val="center"/>
                  </w:pPr>
                  <w:r>
                    <w:rPr>
                      <w:rStyle w:val="afffffa"/>
                    </w:rPr>
                    <w:t>шт.</w:t>
                  </w:r>
                </w:p>
              </w:tc>
              <w:tc>
                <w:tcPr>
                  <w:tcW w:w="1134" w:type="dxa"/>
                  <w:tcBorders>
                    <w:top w:val="single" w:sz="4" w:space="0" w:color="auto"/>
                    <w:left w:val="single" w:sz="4" w:space="0" w:color="auto"/>
                  </w:tcBorders>
                  <w:shd w:val="clear" w:color="auto" w:fill="auto"/>
                  <w:vAlign w:val="bottom"/>
                </w:tcPr>
                <w:p w14:paraId="3D43E17A" w14:textId="77777777" w:rsidR="001D7DB7" w:rsidRDefault="001D7DB7" w:rsidP="00E64B65">
                  <w:pPr>
                    <w:pStyle w:val="afffffb"/>
                    <w:framePr w:hSpace="180" w:wrap="around" w:vAnchor="page" w:hAnchor="margin" w:xAlign="right" w:y="464"/>
                    <w:jc w:val="center"/>
                  </w:pPr>
                  <w:r>
                    <w:rPr>
                      <w:rStyle w:val="afffffa"/>
                    </w:rPr>
                    <w:t>1</w:t>
                  </w:r>
                </w:p>
              </w:tc>
              <w:tc>
                <w:tcPr>
                  <w:tcW w:w="1985" w:type="dxa"/>
                  <w:tcBorders>
                    <w:top w:val="single" w:sz="4" w:space="0" w:color="auto"/>
                    <w:left w:val="single" w:sz="4" w:space="0" w:color="auto"/>
                  </w:tcBorders>
                  <w:shd w:val="clear" w:color="auto" w:fill="auto"/>
                  <w:vAlign w:val="bottom"/>
                </w:tcPr>
                <w:p w14:paraId="702DDDCF" w14:textId="77777777" w:rsidR="001D7DB7" w:rsidRDefault="001D7DB7" w:rsidP="00E64B65">
                  <w:pPr>
                    <w:pStyle w:val="afffffb"/>
                    <w:framePr w:hSpace="180" w:wrap="around" w:vAnchor="page" w:hAnchor="margin" w:xAlign="right" w:y="464"/>
                    <w:jc w:val="center"/>
                  </w:pPr>
                  <w:r>
                    <w:rPr>
                      <w:rStyle w:val="afffffa"/>
                    </w:rPr>
                    <w:t>388,00</w:t>
                  </w:r>
                </w:p>
              </w:tc>
              <w:tc>
                <w:tcPr>
                  <w:tcW w:w="2268" w:type="dxa"/>
                  <w:tcBorders>
                    <w:top w:val="single" w:sz="4" w:space="0" w:color="auto"/>
                    <w:left w:val="single" w:sz="4" w:space="0" w:color="auto"/>
                    <w:right w:val="single" w:sz="4" w:space="0" w:color="auto"/>
                  </w:tcBorders>
                  <w:shd w:val="clear" w:color="auto" w:fill="auto"/>
                  <w:vAlign w:val="bottom"/>
                </w:tcPr>
                <w:p w14:paraId="2AA33BE5" w14:textId="77777777" w:rsidR="001D7DB7" w:rsidRDefault="001D7DB7" w:rsidP="00E64B65">
                  <w:pPr>
                    <w:pStyle w:val="afffffb"/>
                    <w:framePr w:hSpace="180" w:wrap="around" w:vAnchor="page" w:hAnchor="margin" w:xAlign="right" w:y="464"/>
                    <w:jc w:val="center"/>
                  </w:pPr>
                  <w:r>
                    <w:rPr>
                      <w:rStyle w:val="afffffa"/>
                    </w:rPr>
                    <w:t>388,00</w:t>
                  </w:r>
                </w:p>
              </w:tc>
            </w:tr>
            <w:tr w:rsidR="001D7DB7" w14:paraId="48B41A82" w14:textId="77777777" w:rsidTr="007E0E33">
              <w:trPr>
                <w:trHeight w:val="537"/>
                <w:jc w:val="center"/>
              </w:trPr>
              <w:tc>
                <w:tcPr>
                  <w:tcW w:w="833" w:type="dxa"/>
                  <w:tcBorders>
                    <w:top w:val="single" w:sz="4" w:space="0" w:color="auto"/>
                    <w:left w:val="single" w:sz="4" w:space="0" w:color="auto"/>
                  </w:tcBorders>
                  <w:shd w:val="clear" w:color="auto" w:fill="auto"/>
                </w:tcPr>
                <w:p w14:paraId="7CD7FBBF" w14:textId="77777777" w:rsidR="001D7DB7" w:rsidRDefault="001D7DB7" w:rsidP="00E64B65">
                  <w:pPr>
                    <w:pStyle w:val="afffffb"/>
                    <w:framePr w:hSpace="180" w:wrap="around" w:vAnchor="page" w:hAnchor="margin" w:xAlign="right" w:y="464"/>
                    <w:ind w:firstLine="220"/>
                  </w:pPr>
                  <w:r>
                    <w:rPr>
                      <w:rStyle w:val="afffffa"/>
                    </w:rPr>
                    <w:t>7</w:t>
                  </w:r>
                </w:p>
              </w:tc>
              <w:tc>
                <w:tcPr>
                  <w:tcW w:w="2637" w:type="dxa"/>
                  <w:tcBorders>
                    <w:top w:val="single" w:sz="4" w:space="0" w:color="auto"/>
                    <w:left w:val="single" w:sz="4" w:space="0" w:color="auto"/>
                  </w:tcBorders>
                  <w:shd w:val="clear" w:color="auto" w:fill="auto"/>
                  <w:vAlign w:val="bottom"/>
                </w:tcPr>
                <w:p w14:paraId="04E1D988" w14:textId="77777777" w:rsidR="001D7DB7" w:rsidRDefault="001D7DB7" w:rsidP="00E64B65">
                  <w:pPr>
                    <w:pStyle w:val="afffffb"/>
                    <w:framePr w:hSpace="180" w:wrap="around" w:vAnchor="page" w:hAnchor="margin" w:xAlign="right" w:y="464"/>
                    <w:spacing w:line="295" w:lineRule="auto"/>
                  </w:pPr>
                  <w:r>
                    <w:rPr>
                      <w:rStyle w:val="afffffa"/>
                    </w:rPr>
                    <w:t>Маяк-12КП Оповещатель охранно-пожарный комбинированный светозвуковой</w:t>
                  </w:r>
                </w:p>
              </w:tc>
              <w:tc>
                <w:tcPr>
                  <w:tcW w:w="1190" w:type="dxa"/>
                  <w:tcBorders>
                    <w:top w:val="single" w:sz="4" w:space="0" w:color="auto"/>
                    <w:left w:val="single" w:sz="4" w:space="0" w:color="auto"/>
                  </w:tcBorders>
                  <w:shd w:val="clear" w:color="auto" w:fill="auto"/>
                </w:tcPr>
                <w:p w14:paraId="6762F5B8" w14:textId="77777777" w:rsidR="001D7DB7" w:rsidRDefault="001D7DB7" w:rsidP="00E64B65">
                  <w:pPr>
                    <w:pStyle w:val="afffffb"/>
                    <w:framePr w:hSpace="180" w:wrap="around" w:vAnchor="page" w:hAnchor="margin" w:xAlign="right" w:y="464"/>
                    <w:jc w:val="center"/>
                  </w:pPr>
                  <w:r>
                    <w:rPr>
                      <w:rStyle w:val="afffffa"/>
                    </w:rPr>
                    <w:t>шт.</w:t>
                  </w:r>
                </w:p>
              </w:tc>
              <w:tc>
                <w:tcPr>
                  <w:tcW w:w="1134" w:type="dxa"/>
                  <w:tcBorders>
                    <w:top w:val="single" w:sz="4" w:space="0" w:color="auto"/>
                    <w:left w:val="single" w:sz="4" w:space="0" w:color="auto"/>
                  </w:tcBorders>
                  <w:shd w:val="clear" w:color="auto" w:fill="auto"/>
                </w:tcPr>
                <w:p w14:paraId="5A798057" w14:textId="77777777" w:rsidR="001D7DB7" w:rsidRDefault="001D7DB7" w:rsidP="00E64B65">
                  <w:pPr>
                    <w:pStyle w:val="afffffb"/>
                    <w:framePr w:hSpace="180" w:wrap="around" w:vAnchor="page" w:hAnchor="margin" w:xAlign="right" w:y="464"/>
                    <w:jc w:val="center"/>
                  </w:pPr>
                  <w:r>
                    <w:rPr>
                      <w:rStyle w:val="afffffa"/>
                    </w:rPr>
                    <w:t>1</w:t>
                  </w:r>
                </w:p>
              </w:tc>
              <w:tc>
                <w:tcPr>
                  <w:tcW w:w="1985" w:type="dxa"/>
                  <w:tcBorders>
                    <w:top w:val="single" w:sz="4" w:space="0" w:color="auto"/>
                    <w:left w:val="single" w:sz="4" w:space="0" w:color="auto"/>
                  </w:tcBorders>
                  <w:shd w:val="clear" w:color="auto" w:fill="auto"/>
                </w:tcPr>
                <w:p w14:paraId="023D640C" w14:textId="77777777" w:rsidR="001D7DB7" w:rsidRDefault="001D7DB7" w:rsidP="00E64B65">
                  <w:pPr>
                    <w:pStyle w:val="afffffb"/>
                    <w:framePr w:hSpace="180" w:wrap="around" w:vAnchor="page" w:hAnchor="margin" w:xAlign="right" w:y="464"/>
                    <w:jc w:val="center"/>
                  </w:pPr>
                  <w:r>
                    <w:rPr>
                      <w:rStyle w:val="afffffa"/>
                    </w:rPr>
                    <w:t>888,00</w:t>
                  </w:r>
                </w:p>
              </w:tc>
              <w:tc>
                <w:tcPr>
                  <w:tcW w:w="2268" w:type="dxa"/>
                  <w:tcBorders>
                    <w:top w:val="single" w:sz="4" w:space="0" w:color="auto"/>
                    <w:left w:val="single" w:sz="4" w:space="0" w:color="auto"/>
                    <w:right w:val="single" w:sz="4" w:space="0" w:color="auto"/>
                  </w:tcBorders>
                  <w:shd w:val="clear" w:color="auto" w:fill="auto"/>
                </w:tcPr>
                <w:p w14:paraId="0833DD0E" w14:textId="77777777" w:rsidR="001D7DB7" w:rsidRDefault="001D7DB7" w:rsidP="00E64B65">
                  <w:pPr>
                    <w:pStyle w:val="afffffb"/>
                    <w:framePr w:hSpace="180" w:wrap="around" w:vAnchor="page" w:hAnchor="margin" w:xAlign="right" w:y="464"/>
                    <w:jc w:val="center"/>
                  </w:pPr>
                  <w:r>
                    <w:rPr>
                      <w:rStyle w:val="afffffa"/>
                    </w:rPr>
                    <w:t>888,00</w:t>
                  </w:r>
                </w:p>
              </w:tc>
            </w:tr>
            <w:tr w:rsidR="001D7DB7" w14:paraId="6833EDD2" w14:textId="77777777" w:rsidTr="007E0E33">
              <w:trPr>
                <w:trHeight w:val="537"/>
                <w:jc w:val="center"/>
              </w:trPr>
              <w:tc>
                <w:tcPr>
                  <w:tcW w:w="833" w:type="dxa"/>
                  <w:tcBorders>
                    <w:top w:val="single" w:sz="4" w:space="0" w:color="auto"/>
                    <w:left w:val="single" w:sz="4" w:space="0" w:color="auto"/>
                  </w:tcBorders>
                  <w:shd w:val="clear" w:color="auto" w:fill="auto"/>
                  <w:vAlign w:val="bottom"/>
                </w:tcPr>
                <w:p w14:paraId="4069D571" w14:textId="77777777" w:rsidR="001D7DB7" w:rsidRDefault="001D7DB7" w:rsidP="00E64B65">
                  <w:pPr>
                    <w:pStyle w:val="afffffb"/>
                    <w:framePr w:hSpace="180" w:wrap="around" w:vAnchor="page" w:hAnchor="margin" w:xAlign="right" w:y="464"/>
                    <w:ind w:firstLine="220"/>
                  </w:pPr>
                  <w:r>
                    <w:rPr>
                      <w:rStyle w:val="afffffa"/>
                    </w:rPr>
                    <w:t>8</w:t>
                  </w:r>
                </w:p>
              </w:tc>
              <w:tc>
                <w:tcPr>
                  <w:tcW w:w="2637" w:type="dxa"/>
                  <w:tcBorders>
                    <w:top w:val="single" w:sz="4" w:space="0" w:color="auto"/>
                    <w:left w:val="single" w:sz="4" w:space="0" w:color="auto"/>
                  </w:tcBorders>
                  <w:shd w:val="clear" w:color="auto" w:fill="auto"/>
                  <w:vAlign w:val="bottom"/>
                </w:tcPr>
                <w:p w14:paraId="372E3402" w14:textId="77777777" w:rsidR="001D7DB7" w:rsidRDefault="001D7DB7" w:rsidP="00E64B65">
                  <w:pPr>
                    <w:pStyle w:val="afffffb"/>
                    <w:framePr w:hSpace="180" w:wrap="around" w:vAnchor="page" w:hAnchor="margin" w:xAlign="right" w:y="464"/>
                  </w:pPr>
                  <w:r>
                    <w:rPr>
                      <w:rStyle w:val="afffffa"/>
                    </w:rPr>
                    <w:t>Считыватель накладной</w:t>
                  </w:r>
                </w:p>
              </w:tc>
              <w:tc>
                <w:tcPr>
                  <w:tcW w:w="1190" w:type="dxa"/>
                  <w:tcBorders>
                    <w:top w:val="single" w:sz="4" w:space="0" w:color="auto"/>
                    <w:left w:val="single" w:sz="4" w:space="0" w:color="auto"/>
                  </w:tcBorders>
                  <w:shd w:val="clear" w:color="auto" w:fill="auto"/>
                  <w:vAlign w:val="bottom"/>
                </w:tcPr>
                <w:p w14:paraId="028DF00C" w14:textId="77777777" w:rsidR="001D7DB7" w:rsidRDefault="001D7DB7" w:rsidP="00E64B65">
                  <w:pPr>
                    <w:pStyle w:val="afffffb"/>
                    <w:framePr w:hSpace="180" w:wrap="around" w:vAnchor="page" w:hAnchor="margin" w:xAlign="right" w:y="464"/>
                    <w:jc w:val="center"/>
                  </w:pPr>
                  <w:r>
                    <w:rPr>
                      <w:rStyle w:val="afffffa"/>
                    </w:rPr>
                    <w:t>шт.</w:t>
                  </w:r>
                </w:p>
              </w:tc>
              <w:tc>
                <w:tcPr>
                  <w:tcW w:w="1134" w:type="dxa"/>
                  <w:tcBorders>
                    <w:top w:val="single" w:sz="4" w:space="0" w:color="auto"/>
                    <w:left w:val="single" w:sz="4" w:space="0" w:color="auto"/>
                  </w:tcBorders>
                  <w:shd w:val="clear" w:color="auto" w:fill="auto"/>
                  <w:vAlign w:val="bottom"/>
                </w:tcPr>
                <w:p w14:paraId="1A3E9C22" w14:textId="77777777" w:rsidR="001D7DB7" w:rsidRDefault="001D7DB7" w:rsidP="00E64B65">
                  <w:pPr>
                    <w:pStyle w:val="afffffb"/>
                    <w:framePr w:hSpace="180" w:wrap="around" w:vAnchor="page" w:hAnchor="margin" w:xAlign="right" w:y="464"/>
                    <w:jc w:val="center"/>
                  </w:pPr>
                  <w:r>
                    <w:rPr>
                      <w:rStyle w:val="afffffa"/>
                    </w:rPr>
                    <w:t>1</w:t>
                  </w:r>
                </w:p>
              </w:tc>
              <w:tc>
                <w:tcPr>
                  <w:tcW w:w="1985" w:type="dxa"/>
                  <w:tcBorders>
                    <w:top w:val="single" w:sz="4" w:space="0" w:color="auto"/>
                    <w:left w:val="single" w:sz="4" w:space="0" w:color="auto"/>
                  </w:tcBorders>
                  <w:shd w:val="clear" w:color="auto" w:fill="auto"/>
                  <w:vAlign w:val="bottom"/>
                </w:tcPr>
                <w:p w14:paraId="6EF8786D" w14:textId="77777777" w:rsidR="001D7DB7" w:rsidRDefault="001D7DB7" w:rsidP="00E64B65">
                  <w:pPr>
                    <w:pStyle w:val="afffffb"/>
                    <w:framePr w:hSpace="180" w:wrap="around" w:vAnchor="page" w:hAnchor="margin" w:xAlign="right" w:y="464"/>
                    <w:jc w:val="center"/>
                  </w:pPr>
                  <w:r>
                    <w:rPr>
                      <w:rStyle w:val="afffffa"/>
                    </w:rPr>
                    <w:t>550,00</w:t>
                  </w:r>
                </w:p>
              </w:tc>
              <w:tc>
                <w:tcPr>
                  <w:tcW w:w="2268" w:type="dxa"/>
                  <w:tcBorders>
                    <w:top w:val="single" w:sz="4" w:space="0" w:color="auto"/>
                    <w:left w:val="single" w:sz="4" w:space="0" w:color="auto"/>
                    <w:right w:val="single" w:sz="4" w:space="0" w:color="auto"/>
                  </w:tcBorders>
                  <w:shd w:val="clear" w:color="auto" w:fill="auto"/>
                  <w:vAlign w:val="bottom"/>
                </w:tcPr>
                <w:p w14:paraId="4D30E7A8" w14:textId="77777777" w:rsidR="001D7DB7" w:rsidRDefault="001D7DB7" w:rsidP="00E64B65">
                  <w:pPr>
                    <w:pStyle w:val="afffffb"/>
                    <w:framePr w:hSpace="180" w:wrap="around" w:vAnchor="page" w:hAnchor="margin" w:xAlign="right" w:y="464"/>
                    <w:jc w:val="center"/>
                  </w:pPr>
                  <w:r>
                    <w:rPr>
                      <w:rStyle w:val="afffffa"/>
                    </w:rPr>
                    <w:t>550,00</w:t>
                  </w:r>
                </w:p>
              </w:tc>
            </w:tr>
            <w:tr w:rsidR="001D7DB7" w14:paraId="3F085BDA" w14:textId="77777777" w:rsidTr="007E0E33">
              <w:trPr>
                <w:trHeight w:val="537"/>
                <w:jc w:val="center"/>
              </w:trPr>
              <w:tc>
                <w:tcPr>
                  <w:tcW w:w="833" w:type="dxa"/>
                  <w:tcBorders>
                    <w:top w:val="single" w:sz="4" w:space="0" w:color="auto"/>
                    <w:left w:val="single" w:sz="4" w:space="0" w:color="auto"/>
                  </w:tcBorders>
                  <w:shd w:val="clear" w:color="auto" w:fill="auto"/>
                  <w:vAlign w:val="bottom"/>
                </w:tcPr>
                <w:p w14:paraId="2B3790AB" w14:textId="77777777" w:rsidR="001D7DB7" w:rsidRDefault="001D7DB7" w:rsidP="00E64B65">
                  <w:pPr>
                    <w:pStyle w:val="afffffb"/>
                    <w:framePr w:hSpace="180" w:wrap="around" w:vAnchor="page" w:hAnchor="margin" w:xAlign="right" w:y="464"/>
                    <w:ind w:firstLine="220"/>
                  </w:pPr>
                  <w:r>
                    <w:rPr>
                      <w:rStyle w:val="afffffa"/>
                    </w:rPr>
                    <w:t>9</w:t>
                  </w:r>
                </w:p>
              </w:tc>
              <w:tc>
                <w:tcPr>
                  <w:tcW w:w="2637" w:type="dxa"/>
                  <w:tcBorders>
                    <w:top w:val="single" w:sz="4" w:space="0" w:color="auto"/>
                    <w:left w:val="single" w:sz="4" w:space="0" w:color="auto"/>
                  </w:tcBorders>
                  <w:shd w:val="clear" w:color="auto" w:fill="auto"/>
                  <w:vAlign w:val="bottom"/>
                </w:tcPr>
                <w:p w14:paraId="0DB5C1DF" w14:textId="77777777" w:rsidR="001D7DB7" w:rsidRDefault="001D7DB7" w:rsidP="00E64B65">
                  <w:pPr>
                    <w:pStyle w:val="afffffb"/>
                    <w:framePr w:hSpace="180" w:wrap="around" w:vAnchor="page" w:hAnchor="margin" w:xAlign="right" w:y="464"/>
                  </w:pPr>
                  <w:r>
                    <w:rPr>
                      <w:rStyle w:val="afffffa"/>
                    </w:rPr>
                    <w:t xml:space="preserve">Кабель </w:t>
                  </w:r>
                  <w:proofErr w:type="spellStart"/>
                  <w:r>
                    <w:rPr>
                      <w:rStyle w:val="afffffa"/>
                    </w:rPr>
                    <w:t>КПСнг</w:t>
                  </w:r>
                  <w:proofErr w:type="spellEnd"/>
                  <w:r>
                    <w:rPr>
                      <w:rStyle w:val="afffffa"/>
                    </w:rPr>
                    <w:t xml:space="preserve">(А) </w:t>
                  </w:r>
                  <w:r>
                    <w:rPr>
                      <w:rStyle w:val="afffffa"/>
                      <w:lang w:val="en-US"/>
                    </w:rPr>
                    <w:t>FRLS</w:t>
                  </w:r>
                  <w:r w:rsidRPr="00D87785">
                    <w:rPr>
                      <w:rStyle w:val="afffffa"/>
                    </w:rPr>
                    <w:t xml:space="preserve"> </w:t>
                  </w:r>
                  <w:r>
                    <w:rPr>
                      <w:rStyle w:val="afffffa"/>
                    </w:rPr>
                    <w:t>1х2х0,5</w:t>
                  </w:r>
                </w:p>
              </w:tc>
              <w:tc>
                <w:tcPr>
                  <w:tcW w:w="1190" w:type="dxa"/>
                  <w:tcBorders>
                    <w:top w:val="single" w:sz="4" w:space="0" w:color="auto"/>
                    <w:left w:val="single" w:sz="4" w:space="0" w:color="auto"/>
                  </w:tcBorders>
                  <w:shd w:val="clear" w:color="auto" w:fill="auto"/>
                  <w:vAlign w:val="bottom"/>
                </w:tcPr>
                <w:p w14:paraId="10DB4202" w14:textId="77777777" w:rsidR="001D7DB7" w:rsidRDefault="001D7DB7" w:rsidP="00E64B65">
                  <w:pPr>
                    <w:pStyle w:val="afffffb"/>
                    <w:framePr w:hSpace="180" w:wrap="around" w:vAnchor="page" w:hAnchor="margin" w:xAlign="right" w:y="464"/>
                    <w:jc w:val="center"/>
                  </w:pPr>
                  <w:r>
                    <w:rPr>
                      <w:rStyle w:val="afffffa"/>
                    </w:rPr>
                    <w:t>м.</w:t>
                  </w:r>
                </w:p>
              </w:tc>
              <w:tc>
                <w:tcPr>
                  <w:tcW w:w="1134" w:type="dxa"/>
                  <w:tcBorders>
                    <w:top w:val="single" w:sz="4" w:space="0" w:color="auto"/>
                    <w:left w:val="single" w:sz="4" w:space="0" w:color="auto"/>
                  </w:tcBorders>
                  <w:shd w:val="clear" w:color="auto" w:fill="auto"/>
                  <w:vAlign w:val="bottom"/>
                </w:tcPr>
                <w:p w14:paraId="468010D5" w14:textId="77777777" w:rsidR="001D7DB7" w:rsidRDefault="001D7DB7" w:rsidP="00E64B65">
                  <w:pPr>
                    <w:pStyle w:val="afffffb"/>
                    <w:framePr w:hSpace="180" w:wrap="around" w:vAnchor="page" w:hAnchor="margin" w:xAlign="right" w:y="464"/>
                    <w:jc w:val="center"/>
                  </w:pPr>
                  <w:r>
                    <w:rPr>
                      <w:rStyle w:val="afffffa"/>
                    </w:rPr>
                    <w:t>20</w:t>
                  </w:r>
                </w:p>
              </w:tc>
              <w:tc>
                <w:tcPr>
                  <w:tcW w:w="1985" w:type="dxa"/>
                  <w:tcBorders>
                    <w:top w:val="single" w:sz="4" w:space="0" w:color="auto"/>
                    <w:left w:val="single" w:sz="4" w:space="0" w:color="auto"/>
                  </w:tcBorders>
                  <w:shd w:val="clear" w:color="auto" w:fill="auto"/>
                  <w:vAlign w:val="bottom"/>
                </w:tcPr>
                <w:p w14:paraId="3A128782" w14:textId="77777777" w:rsidR="001D7DB7" w:rsidRDefault="001D7DB7" w:rsidP="00E64B65">
                  <w:pPr>
                    <w:pStyle w:val="afffffb"/>
                    <w:framePr w:hSpace="180" w:wrap="around" w:vAnchor="page" w:hAnchor="margin" w:xAlign="right" w:y="464"/>
                    <w:jc w:val="center"/>
                  </w:pPr>
                  <w:r>
                    <w:rPr>
                      <w:rStyle w:val="afffffa"/>
                    </w:rPr>
                    <w:t>23,75</w:t>
                  </w:r>
                </w:p>
              </w:tc>
              <w:tc>
                <w:tcPr>
                  <w:tcW w:w="2268" w:type="dxa"/>
                  <w:tcBorders>
                    <w:top w:val="single" w:sz="4" w:space="0" w:color="auto"/>
                    <w:left w:val="single" w:sz="4" w:space="0" w:color="auto"/>
                    <w:right w:val="single" w:sz="4" w:space="0" w:color="auto"/>
                  </w:tcBorders>
                  <w:shd w:val="clear" w:color="auto" w:fill="auto"/>
                  <w:vAlign w:val="bottom"/>
                </w:tcPr>
                <w:p w14:paraId="73E54EAE" w14:textId="77777777" w:rsidR="001D7DB7" w:rsidRDefault="001D7DB7" w:rsidP="00E64B65">
                  <w:pPr>
                    <w:pStyle w:val="afffffb"/>
                    <w:framePr w:hSpace="180" w:wrap="around" w:vAnchor="page" w:hAnchor="margin" w:xAlign="right" w:y="464"/>
                    <w:jc w:val="center"/>
                  </w:pPr>
                  <w:r>
                    <w:rPr>
                      <w:rStyle w:val="afffffa"/>
                    </w:rPr>
                    <w:t>475,00</w:t>
                  </w:r>
                </w:p>
              </w:tc>
            </w:tr>
            <w:tr w:rsidR="001D7DB7" w14:paraId="313CC654" w14:textId="77777777" w:rsidTr="007E0E33">
              <w:trPr>
                <w:trHeight w:val="537"/>
                <w:jc w:val="center"/>
              </w:trPr>
              <w:tc>
                <w:tcPr>
                  <w:tcW w:w="833" w:type="dxa"/>
                  <w:tcBorders>
                    <w:top w:val="single" w:sz="4" w:space="0" w:color="auto"/>
                    <w:left w:val="single" w:sz="4" w:space="0" w:color="auto"/>
                  </w:tcBorders>
                  <w:shd w:val="clear" w:color="auto" w:fill="auto"/>
                  <w:vAlign w:val="bottom"/>
                </w:tcPr>
                <w:p w14:paraId="3EB890BD" w14:textId="77777777" w:rsidR="001D7DB7" w:rsidRDefault="001D7DB7" w:rsidP="00E64B65">
                  <w:pPr>
                    <w:pStyle w:val="afffffb"/>
                    <w:framePr w:hSpace="180" w:wrap="around" w:vAnchor="page" w:hAnchor="margin" w:xAlign="right" w:y="464"/>
                    <w:ind w:firstLine="220"/>
                  </w:pPr>
                  <w:r>
                    <w:rPr>
                      <w:rStyle w:val="afffffa"/>
                    </w:rPr>
                    <w:t>10</w:t>
                  </w:r>
                </w:p>
              </w:tc>
              <w:tc>
                <w:tcPr>
                  <w:tcW w:w="2637" w:type="dxa"/>
                  <w:tcBorders>
                    <w:top w:val="single" w:sz="4" w:space="0" w:color="auto"/>
                    <w:left w:val="single" w:sz="4" w:space="0" w:color="auto"/>
                  </w:tcBorders>
                  <w:shd w:val="clear" w:color="auto" w:fill="auto"/>
                  <w:vAlign w:val="bottom"/>
                </w:tcPr>
                <w:p w14:paraId="499574A2" w14:textId="77777777" w:rsidR="001D7DB7" w:rsidRDefault="001D7DB7" w:rsidP="00E64B65">
                  <w:pPr>
                    <w:pStyle w:val="afffffb"/>
                    <w:framePr w:hSpace="180" w:wrap="around" w:vAnchor="page" w:hAnchor="margin" w:xAlign="right" w:y="464"/>
                  </w:pPr>
                  <w:r>
                    <w:rPr>
                      <w:rStyle w:val="afffffa"/>
                    </w:rPr>
                    <w:t xml:space="preserve">Кабель </w:t>
                  </w:r>
                  <w:proofErr w:type="spellStart"/>
                  <w:r>
                    <w:rPr>
                      <w:rStyle w:val="afffffa"/>
                    </w:rPr>
                    <w:t>КПСнг</w:t>
                  </w:r>
                  <w:proofErr w:type="spellEnd"/>
                  <w:r>
                    <w:rPr>
                      <w:rStyle w:val="afffffa"/>
                    </w:rPr>
                    <w:t xml:space="preserve">(А) </w:t>
                  </w:r>
                  <w:r>
                    <w:rPr>
                      <w:rStyle w:val="afffffa"/>
                      <w:lang w:val="en-US"/>
                    </w:rPr>
                    <w:t>FRLS</w:t>
                  </w:r>
                  <w:r w:rsidRPr="00D87785">
                    <w:rPr>
                      <w:rStyle w:val="afffffa"/>
                    </w:rPr>
                    <w:t xml:space="preserve"> </w:t>
                  </w:r>
                  <w:r>
                    <w:rPr>
                      <w:rStyle w:val="afffffa"/>
                    </w:rPr>
                    <w:t>2х2х0,5</w:t>
                  </w:r>
                </w:p>
              </w:tc>
              <w:tc>
                <w:tcPr>
                  <w:tcW w:w="1190" w:type="dxa"/>
                  <w:tcBorders>
                    <w:top w:val="single" w:sz="4" w:space="0" w:color="auto"/>
                    <w:left w:val="single" w:sz="4" w:space="0" w:color="auto"/>
                  </w:tcBorders>
                  <w:shd w:val="clear" w:color="auto" w:fill="auto"/>
                  <w:vAlign w:val="bottom"/>
                </w:tcPr>
                <w:p w14:paraId="05A839C1" w14:textId="77777777" w:rsidR="001D7DB7" w:rsidRDefault="001D7DB7" w:rsidP="00E64B65">
                  <w:pPr>
                    <w:pStyle w:val="afffffb"/>
                    <w:framePr w:hSpace="180" w:wrap="around" w:vAnchor="page" w:hAnchor="margin" w:xAlign="right" w:y="464"/>
                    <w:jc w:val="center"/>
                  </w:pPr>
                  <w:r>
                    <w:rPr>
                      <w:rStyle w:val="afffffa"/>
                    </w:rPr>
                    <w:t>м.</w:t>
                  </w:r>
                </w:p>
              </w:tc>
              <w:tc>
                <w:tcPr>
                  <w:tcW w:w="1134" w:type="dxa"/>
                  <w:tcBorders>
                    <w:top w:val="single" w:sz="4" w:space="0" w:color="auto"/>
                    <w:left w:val="single" w:sz="4" w:space="0" w:color="auto"/>
                  </w:tcBorders>
                  <w:shd w:val="clear" w:color="auto" w:fill="auto"/>
                  <w:vAlign w:val="bottom"/>
                </w:tcPr>
                <w:p w14:paraId="21BC5EDB" w14:textId="77777777" w:rsidR="001D7DB7" w:rsidRDefault="001D7DB7" w:rsidP="00E64B65">
                  <w:pPr>
                    <w:pStyle w:val="afffffb"/>
                    <w:framePr w:hSpace="180" w:wrap="around" w:vAnchor="page" w:hAnchor="margin" w:xAlign="right" w:y="464"/>
                    <w:jc w:val="center"/>
                  </w:pPr>
                  <w:r>
                    <w:rPr>
                      <w:rStyle w:val="afffffa"/>
                    </w:rPr>
                    <w:t>15</w:t>
                  </w:r>
                </w:p>
              </w:tc>
              <w:tc>
                <w:tcPr>
                  <w:tcW w:w="1985" w:type="dxa"/>
                  <w:tcBorders>
                    <w:top w:val="single" w:sz="4" w:space="0" w:color="auto"/>
                    <w:left w:val="single" w:sz="4" w:space="0" w:color="auto"/>
                  </w:tcBorders>
                  <w:shd w:val="clear" w:color="auto" w:fill="auto"/>
                  <w:vAlign w:val="bottom"/>
                </w:tcPr>
                <w:p w14:paraId="528FC4CF" w14:textId="77777777" w:rsidR="001D7DB7" w:rsidRDefault="001D7DB7" w:rsidP="00E64B65">
                  <w:pPr>
                    <w:pStyle w:val="afffffb"/>
                    <w:framePr w:hSpace="180" w:wrap="around" w:vAnchor="page" w:hAnchor="margin" w:xAlign="right" w:y="464"/>
                    <w:jc w:val="center"/>
                  </w:pPr>
                  <w:r>
                    <w:rPr>
                      <w:rStyle w:val="afffffa"/>
                    </w:rPr>
                    <w:t>38,87</w:t>
                  </w:r>
                </w:p>
              </w:tc>
              <w:tc>
                <w:tcPr>
                  <w:tcW w:w="2268" w:type="dxa"/>
                  <w:tcBorders>
                    <w:top w:val="single" w:sz="4" w:space="0" w:color="auto"/>
                    <w:left w:val="single" w:sz="4" w:space="0" w:color="auto"/>
                    <w:right w:val="single" w:sz="4" w:space="0" w:color="auto"/>
                  </w:tcBorders>
                  <w:shd w:val="clear" w:color="auto" w:fill="auto"/>
                  <w:vAlign w:val="bottom"/>
                </w:tcPr>
                <w:p w14:paraId="707E1D73" w14:textId="77777777" w:rsidR="001D7DB7" w:rsidRDefault="001D7DB7" w:rsidP="00E64B65">
                  <w:pPr>
                    <w:pStyle w:val="afffffb"/>
                    <w:framePr w:hSpace="180" w:wrap="around" w:vAnchor="page" w:hAnchor="margin" w:xAlign="right" w:y="464"/>
                    <w:jc w:val="center"/>
                  </w:pPr>
                  <w:r>
                    <w:rPr>
                      <w:rStyle w:val="afffffa"/>
                    </w:rPr>
                    <w:t>583,05</w:t>
                  </w:r>
                </w:p>
              </w:tc>
            </w:tr>
            <w:tr w:rsidR="001D7DB7" w14:paraId="1AB103F9" w14:textId="77777777" w:rsidTr="007E0E33">
              <w:trPr>
                <w:trHeight w:val="537"/>
                <w:jc w:val="center"/>
              </w:trPr>
              <w:tc>
                <w:tcPr>
                  <w:tcW w:w="833" w:type="dxa"/>
                  <w:tcBorders>
                    <w:top w:val="single" w:sz="4" w:space="0" w:color="auto"/>
                    <w:left w:val="single" w:sz="4" w:space="0" w:color="auto"/>
                  </w:tcBorders>
                  <w:shd w:val="clear" w:color="auto" w:fill="auto"/>
                </w:tcPr>
                <w:p w14:paraId="0391609B" w14:textId="77777777" w:rsidR="001D7DB7" w:rsidRDefault="001D7DB7" w:rsidP="00E64B65">
                  <w:pPr>
                    <w:pStyle w:val="afffffb"/>
                    <w:framePr w:hSpace="180" w:wrap="around" w:vAnchor="page" w:hAnchor="margin" w:xAlign="right" w:y="464"/>
                    <w:ind w:firstLine="220"/>
                  </w:pPr>
                  <w:r>
                    <w:rPr>
                      <w:rStyle w:val="afffffa"/>
                    </w:rPr>
                    <w:t>11</w:t>
                  </w:r>
                </w:p>
              </w:tc>
              <w:tc>
                <w:tcPr>
                  <w:tcW w:w="2637" w:type="dxa"/>
                  <w:tcBorders>
                    <w:top w:val="single" w:sz="4" w:space="0" w:color="auto"/>
                    <w:left w:val="single" w:sz="4" w:space="0" w:color="auto"/>
                  </w:tcBorders>
                  <w:shd w:val="clear" w:color="auto" w:fill="auto"/>
                  <w:vAlign w:val="bottom"/>
                </w:tcPr>
                <w:p w14:paraId="7B33D6D9" w14:textId="77777777" w:rsidR="001D7DB7" w:rsidRDefault="001D7DB7" w:rsidP="00E64B65">
                  <w:pPr>
                    <w:pStyle w:val="afffffb"/>
                    <w:framePr w:hSpace="180" w:wrap="around" w:vAnchor="page" w:hAnchor="margin" w:xAlign="right" w:y="464"/>
                    <w:spacing w:line="288" w:lineRule="auto"/>
                  </w:pPr>
                  <w:r>
                    <w:rPr>
                      <w:rStyle w:val="afffffa"/>
                    </w:rPr>
                    <w:t xml:space="preserve">Ключ электронный </w:t>
                  </w:r>
                  <w:r>
                    <w:rPr>
                      <w:rStyle w:val="afffffa"/>
                      <w:lang w:val="en-US"/>
                    </w:rPr>
                    <w:t>Touch</w:t>
                  </w:r>
                  <w:r w:rsidRPr="00D87785">
                    <w:rPr>
                      <w:rStyle w:val="afffffa"/>
                    </w:rPr>
                    <w:t xml:space="preserve"> </w:t>
                  </w:r>
                  <w:r>
                    <w:rPr>
                      <w:rStyle w:val="afffffa"/>
                      <w:lang w:val="en-US"/>
                    </w:rPr>
                    <w:t>Memory</w:t>
                  </w:r>
                  <w:r w:rsidRPr="00D87785">
                    <w:rPr>
                      <w:rStyle w:val="afffffa"/>
                    </w:rPr>
                    <w:t xml:space="preserve"> </w:t>
                  </w:r>
                  <w:r>
                    <w:rPr>
                      <w:rStyle w:val="afffffa"/>
                    </w:rPr>
                    <w:t xml:space="preserve">с держателем </w:t>
                  </w:r>
                  <w:r>
                    <w:rPr>
                      <w:rStyle w:val="afffffa"/>
                      <w:lang w:val="en-US"/>
                    </w:rPr>
                    <w:t>DS</w:t>
                  </w:r>
                  <w:r w:rsidRPr="00D87785">
                    <w:rPr>
                      <w:rStyle w:val="afffffa"/>
                    </w:rPr>
                    <w:t xml:space="preserve"> </w:t>
                  </w:r>
                  <w:r>
                    <w:rPr>
                      <w:rStyle w:val="afffffa"/>
                    </w:rPr>
                    <w:t>1990А-F5 (черный)</w:t>
                  </w:r>
                </w:p>
              </w:tc>
              <w:tc>
                <w:tcPr>
                  <w:tcW w:w="1190" w:type="dxa"/>
                  <w:tcBorders>
                    <w:top w:val="single" w:sz="4" w:space="0" w:color="auto"/>
                    <w:left w:val="single" w:sz="4" w:space="0" w:color="auto"/>
                  </w:tcBorders>
                  <w:shd w:val="clear" w:color="auto" w:fill="auto"/>
                </w:tcPr>
                <w:p w14:paraId="0EC63A0C" w14:textId="77777777" w:rsidR="001D7DB7" w:rsidRDefault="001D7DB7" w:rsidP="00E64B65">
                  <w:pPr>
                    <w:pStyle w:val="afffffb"/>
                    <w:framePr w:hSpace="180" w:wrap="around" w:vAnchor="page" w:hAnchor="margin" w:xAlign="right" w:y="464"/>
                    <w:jc w:val="center"/>
                  </w:pPr>
                  <w:r>
                    <w:rPr>
                      <w:rStyle w:val="afffffa"/>
                    </w:rPr>
                    <w:t>шт.</w:t>
                  </w:r>
                </w:p>
              </w:tc>
              <w:tc>
                <w:tcPr>
                  <w:tcW w:w="1134" w:type="dxa"/>
                  <w:tcBorders>
                    <w:top w:val="single" w:sz="4" w:space="0" w:color="auto"/>
                    <w:left w:val="single" w:sz="4" w:space="0" w:color="auto"/>
                  </w:tcBorders>
                  <w:shd w:val="clear" w:color="auto" w:fill="auto"/>
                </w:tcPr>
                <w:p w14:paraId="65AD9189" w14:textId="77777777" w:rsidR="001D7DB7" w:rsidRDefault="001D7DB7" w:rsidP="00E64B65">
                  <w:pPr>
                    <w:pStyle w:val="afffffb"/>
                    <w:framePr w:hSpace="180" w:wrap="around" w:vAnchor="page" w:hAnchor="margin" w:xAlign="right" w:y="464"/>
                    <w:jc w:val="center"/>
                  </w:pPr>
                  <w:r>
                    <w:rPr>
                      <w:rStyle w:val="afffffa"/>
                    </w:rPr>
                    <w:t>1</w:t>
                  </w:r>
                </w:p>
              </w:tc>
              <w:tc>
                <w:tcPr>
                  <w:tcW w:w="1985" w:type="dxa"/>
                  <w:tcBorders>
                    <w:top w:val="single" w:sz="4" w:space="0" w:color="auto"/>
                    <w:left w:val="single" w:sz="4" w:space="0" w:color="auto"/>
                  </w:tcBorders>
                  <w:shd w:val="clear" w:color="auto" w:fill="auto"/>
                </w:tcPr>
                <w:p w14:paraId="4EB510EE" w14:textId="77777777" w:rsidR="001D7DB7" w:rsidRDefault="001D7DB7" w:rsidP="00E64B65">
                  <w:pPr>
                    <w:pStyle w:val="afffffb"/>
                    <w:framePr w:hSpace="180" w:wrap="around" w:vAnchor="page" w:hAnchor="margin" w:xAlign="right" w:y="464"/>
                    <w:jc w:val="center"/>
                  </w:pPr>
                  <w:r>
                    <w:rPr>
                      <w:rStyle w:val="afffffa"/>
                    </w:rPr>
                    <w:t>33,00</w:t>
                  </w:r>
                </w:p>
              </w:tc>
              <w:tc>
                <w:tcPr>
                  <w:tcW w:w="2268" w:type="dxa"/>
                  <w:tcBorders>
                    <w:top w:val="single" w:sz="4" w:space="0" w:color="auto"/>
                    <w:left w:val="single" w:sz="4" w:space="0" w:color="auto"/>
                    <w:right w:val="single" w:sz="4" w:space="0" w:color="auto"/>
                  </w:tcBorders>
                  <w:shd w:val="clear" w:color="auto" w:fill="auto"/>
                </w:tcPr>
                <w:p w14:paraId="13576456" w14:textId="77777777" w:rsidR="001D7DB7" w:rsidRDefault="001D7DB7" w:rsidP="00E64B65">
                  <w:pPr>
                    <w:pStyle w:val="afffffb"/>
                    <w:framePr w:hSpace="180" w:wrap="around" w:vAnchor="page" w:hAnchor="margin" w:xAlign="right" w:y="464"/>
                    <w:jc w:val="center"/>
                  </w:pPr>
                  <w:r>
                    <w:rPr>
                      <w:rStyle w:val="afffffa"/>
                    </w:rPr>
                    <w:t>33,00</w:t>
                  </w:r>
                </w:p>
              </w:tc>
            </w:tr>
            <w:tr w:rsidR="001D7DB7" w14:paraId="48ACC0C1" w14:textId="77777777" w:rsidTr="007E0E33">
              <w:trPr>
                <w:trHeight w:val="537"/>
                <w:jc w:val="center"/>
              </w:trPr>
              <w:tc>
                <w:tcPr>
                  <w:tcW w:w="833" w:type="dxa"/>
                  <w:tcBorders>
                    <w:top w:val="single" w:sz="4" w:space="0" w:color="auto"/>
                    <w:left w:val="single" w:sz="4" w:space="0" w:color="auto"/>
                  </w:tcBorders>
                  <w:shd w:val="clear" w:color="auto" w:fill="auto"/>
                </w:tcPr>
                <w:p w14:paraId="13F21AF0" w14:textId="77777777" w:rsidR="001D7DB7" w:rsidRDefault="001D7DB7" w:rsidP="00E64B65">
                  <w:pPr>
                    <w:pStyle w:val="afffffb"/>
                    <w:framePr w:hSpace="180" w:wrap="around" w:vAnchor="page" w:hAnchor="margin" w:xAlign="right" w:y="464"/>
                    <w:ind w:firstLine="220"/>
                  </w:pPr>
                  <w:r>
                    <w:rPr>
                      <w:rStyle w:val="afffffa"/>
                    </w:rPr>
                    <w:t>12</w:t>
                  </w:r>
                </w:p>
              </w:tc>
              <w:tc>
                <w:tcPr>
                  <w:tcW w:w="2637" w:type="dxa"/>
                  <w:tcBorders>
                    <w:top w:val="single" w:sz="4" w:space="0" w:color="auto"/>
                    <w:left w:val="single" w:sz="4" w:space="0" w:color="auto"/>
                  </w:tcBorders>
                  <w:shd w:val="clear" w:color="auto" w:fill="auto"/>
                  <w:vAlign w:val="bottom"/>
                </w:tcPr>
                <w:p w14:paraId="4A00147F" w14:textId="77777777" w:rsidR="001D7DB7" w:rsidRDefault="001D7DB7" w:rsidP="00E64B65">
                  <w:pPr>
                    <w:pStyle w:val="afffffb"/>
                    <w:framePr w:hSpace="180" w:wrap="around" w:vAnchor="page" w:hAnchor="margin" w:xAlign="right" w:y="464"/>
                    <w:spacing w:line="288" w:lineRule="auto"/>
                  </w:pPr>
                  <w:r>
                    <w:rPr>
                      <w:rStyle w:val="afffffa"/>
                    </w:rPr>
                    <w:t>Бокс 2-1-Н Бокс 2-1-Н накладной без замка, 350х466х170 мм</w:t>
                  </w:r>
                </w:p>
              </w:tc>
              <w:tc>
                <w:tcPr>
                  <w:tcW w:w="1190" w:type="dxa"/>
                  <w:tcBorders>
                    <w:top w:val="single" w:sz="4" w:space="0" w:color="auto"/>
                    <w:left w:val="single" w:sz="4" w:space="0" w:color="auto"/>
                  </w:tcBorders>
                  <w:shd w:val="clear" w:color="auto" w:fill="auto"/>
                </w:tcPr>
                <w:p w14:paraId="001F2588" w14:textId="77777777" w:rsidR="001D7DB7" w:rsidRDefault="001D7DB7" w:rsidP="00E64B65">
                  <w:pPr>
                    <w:pStyle w:val="afffffb"/>
                    <w:framePr w:hSpace="180" w:wrap="around" w:vAnchor="page" w:hAnchor="margin" w:xAlign="right" w:y="464"/>
                    <w:jc w:val="center"/>
                  </w:pPr>
                  <w:r>
                    <w:rPr>
                      <w:rStyle w:val="afffffa"/>
                    </w:rPr>
                    <w:t>шт.</w:t>
                  </w:r>
                </w:p>
              </w:tc>
              <w:tc>
                <w:tcPr>
                  <w:tcW w:w="1134" w:type="dxa"/>
                  <w:tcBorders>
                    <w:top w:val="single" w:sz="4" w:space="0" w:color="auto"/>
                    <w:left w:val="single" w:sz="4" w:space="0" w:color="auto"/>
                  </w:tcBorders>
                  <w:shd w:val="clear" w:color="auto" w:fill="auto"/>
                </w:tcPr>
                <w:p w14:paraId="45EF7A45" w14:textId="77777777" w:rsidR="001D7DB7" w:rsidRDefault="001D7DB7" w:rsidP="00E64B65">
                  <w:pPr>
                    <w:pStyle w:val="afffffb"/>
                    <w:framePr w:hSpace="180" w:wrap="around" w:vAnchor="page" w:hAnchor="margin" w:xAlign="right" w:y="464"/>
                    <w:jc w:val="center"/>
                  </w:pPr>
                  <w:r>
                    <w:rPr>
                      <w:rStyle w:val="afffffa"/>
                    </w:rPr>
                    <w:t>1</w:t>
                  </w:r>
                </w:p>
              </w:tc>
              <w:tc>
                <w:tcPr>
                  <w:tcW w:w="1985" w:type="dxa"/>
                  <w:tcBorders>
                    <w:top w:val="single" w:sz="4" w:space="0" w:color="auto"/>
                    <w:left w:val="single" w:sz="4" w:space="0" w:color="auto"/>
                  </w:tcBorders>
                  <w:shd w:val="clear" w:color="auto" w:fill="auto"/>
                </w:tcPr>
                <w:p w14:paraId="0F3274D3" w14:textId="77777777" w:rsidR="001D7DB7" w:rsidRDefault="001D7DB7" w:rsidP="00E64B65">
                  <w:pPr>
                    <w:pStyle w:val="afffffb"/>
                    <w:framePr w:hSpace="180" w:wrap="around" w:vAnchor="page" w:hAnchor="margin" w:xAlign="right" w:y="464"/>
                    <w:jc w:val="center"/>
                  </w:pPr>
                  <w:r>
                    <w:rPr>
                      <w:rStyle w:val="afffffa"/>
                    </w:rPr>
                    <w:t>2700,96</w:t>
                  </w:r>
                </w:p>
              </w:tc>
              <w:tc>
                <w:tcPr>
                  <w:tcW w:w="2268" w:type="dxa"/>
                  <w:tcBorders>
                    <w:top w:val="single" w:sz="4" w:space="0" w:color="auto"/>
                    <w:left w:val="single" w:sz="4" w:space="0" w:color="auto"/>
                    <w:right w:val="single" w:sz="4" w:space="0" w:color="auto"/>
                  </w:tcBorders>
                  <w:shd w:val="clear" w:color="auto" w:fill="auto"/>
                </w:tcPr>
                <w:p w14:paraId="1DB876A8" w14:textId="77777777" w:rsidR="001D7DB7" w:rsidRDefault="001D7DB7" w:rsidP="00E64B65">
                  <w:pPr>
                    <w:pStyle w:val="afffffb"/>
                    <w:framePr w:hSpace="180" w:wrap="around" w:vAnchor="page" w:hAnchor="margin" w:xAlign="right" w:y="464"/>
                    <w:jc w:val="center"/>
                  </w:pPr>
                  <w:r>
                    <w:rPr>
                      <w:rStyle w:val="afffffa"/>
                    </w:rPr>
                    <w:t>2700,96</w:t>
                  </w:r>
                </w:p>
              </w:tc>
            </w:tr>
            <w:tr w:rsidR="001D7DB7" w14:paraId="7DBC2FD6" w14:textId="77777777" w:rsidTr="007E0E33">
              <w:trPr>
                <w:trHeight w:val="537"/>
                <w:jc w:val="center"/>
              </w:trPr>
              <w:tc>
                <w:tcPr>
                  <w:tcW w:w="833" w:type="dxa"/>
                  <w:tcBorders>
                    <w:top w:val="single" w:sz="4" w:space="0" w:color="auto"/>
                    <w:left w:val="single" w:sz="4" w:space="0" w:color="auto"/>
                  </w:tcBorders>
                  <w:shd w:val="clear" w:color="auto" w:fill="auto"/>
                </w:tcPr>
                <w:p w14:paraId="266B8F05" w14:textId="77777777" w:rsidR="001D7DB7" w:rsidRDefault="001D7DB7" w:rsidP="00E64B65">
                  <w:pPr>
                    <w:pStyle w:val="afffffb"/>
                    <w:framePr w:hSpace="180" w:wrap="around" w:vAnchor="page" w:hAnchor="margin" w:xAlign="right" w:y="464"/>
                    <w:ind w:firstLine="220"/>
                  </w:pPr>
                  <w:r>
                    <w:rPr>
                      <w:rStyle w:val="afffffa"/>
                    </w:rPr>
                    <w:t>13</w:t>
                  </w:r>
                </w:p>
              </w:tc>
              <w:tc>
                <w:tcPr>
                  <w:tcW w:w="2637" w:type="dxa"/>
                  <w:tcBorders>
                    <w:top w:val="single" w:sz="4" w:space="0" w:color="auto"/>
                    <w:left w:val="single" w:sz="4" w:space="0" w:color="auto"/>
                  </w:tcBorders>
                  <w:shd w:val="clear" w:color="auto" w:fill="auto"/>
                  <w:vAlign w:val="bottom"/>
                </w:tcPr>
                <w:p w14:paraId="075A83AB" w14:textId="77777777" w:rsidR="001D7DB7" w:rsidRDefault="001D7DB7" w:rsidP="00E64B65">
                  <w:pPr>
                    <w:pStyle w:val="afffffb"/>
                    <w:framePr w:hSpace="180" w:wrap="around" w:vAnchor="page" w:hAnchor="margin" w:xAlign="right" w:y="464"/>
                    <w:spacing w:line="288" w:lineRule="auto"/>
                  </w:pPr>
                  <w:r>
                    <w:rPr>
                      <w:rStyle w:val="afffffa"/>
                    </w:rPr>
                    <w:t xml:space="preserve">Кабель </w:t>
                  </w:r>
                  <w:r>
                    <w:rPr>
                      <w:rStyle w:val="afffffa"/>
                      <w:lang w:val="en-US"/>
                    </w:rPr>
                    <w:t>UTP</w:t>
                  </w:r>
                  <w:r w:rsidRPr="00D87785">
                    <w:rPr>
                      <w:rStyle w:val="afffffa"/>
                    </w:rPr>
                    <w:t xml:space="preserve"> </w:t>
                  </w:r>
                  <w:r>
                    <w:rPr>
                      <w:rStyle w:val="afffffa"/>
                    </w:rPr>
                    <w:t xml:space="preserve">4 пары </w:t>
                  </w:r>
                  <w:r>
                    <w:rPr>
                      <w:rStyle w:val="afffffa"/>
                      <w:lang w:val="en-US"/>
                    </w:rPr>
                    <w:t>CAT</w:t>
                  </w:r>
                  <w:r w:rsidRPr="00D87785">
                    <w:rPr>
                      <w:rStyle w:val="afffffa"/>
                    </w:rPr>
                    <w:t>5</w:t>
                  </w:r>
                  <w:r>
                    <w:rPr>
                      <w:rStyle w:val="afffffa"/>
                      <w:lang w:val="en-US"/>
                    </w:rPr>
                    <w:t>e</w:t>
                  </w:r>
                  <w:r w:rsidRPr="00D87785">
                    <w:rPr>
                      <w:rStyle w:val="afffffa"/>
                    </w:rPr>
                    <w:t xml:space="preserve"> </w:t>
                  </w:r>
                  <w:r>
                    <w:rPr>
                      <w:rStyle w:val="afffffa"/>
                    </w:rPr>
                    <w:t xml:space="preserve">наружный </w:t>
                  </w:r>
                  <w:r w:rsidRPr="00D87785">
                    <w:rPr>
                      <w:rStyle w:val="afffffa"/>
                    </w:rPr>
                    <w:t>(</w:t>
                  </w:r>
                  <w:r>
                    <w:rPr>
                      <w:rStyle w:val="afffffa"/>
                      <w:lang w:val="en-US"/>
                    </w:rPr>
                    <w:t>Premium</w:t>
                  </w:r>
                  <w:r w:rsidRPr="00D87785">
                    <w:rPr>
                      <w:rStyle w:val="afffffa"/>
                    </w:rPr>
                    <w:t>)</w:t>
                  </w:r>
                </w:p>
              </w:tc>
              <w:tc>
                <w:tcPr>
                  <w:tcW w:w="1190" w:type="dxa"/>
                  <w:tcBorders>
                    <w:top w:val="single" w:sz="4" w:space="0" w:color="auto"/>
                    <w:left w:val="single" w:sz="4" w:space="0" w:color="auto"/>
                  </w:tcBorders>
                  <w:shd w:val="clear" w:color="auto" w:fill="auto"/>
                </w:tcPr>
                <w:p w14:paraId="3679EA39" w14:textId="77777777" w:rsidR="001D7DB7" w:rsidRDefault="001D7DB7" w:rsidP="00E64B65">
                  <w:pPr>
                    <w:pStyle w:val="afffffb"/>
                    <w:framePr w:hSpace="180" w:wrap="around" w:vAnchor="page" w:hAnchor="margin" w:xAlign="right" w:y="464"/>
                    <w:jc w:val="center"/>
                  </w:pPr>
                  <w:r>
                    <w:rPr>
                      <w:rStyle w:val="afffffa"/>
                    </w:rPr>
                    <w:t>м.</w:t>
                  </w:r>
                </w:p>
              </w:tc>
              <w:tc>
                <w:tcPr>
                  <w:tcW w:w="1134" w:type="dxa"/>
                  <w:tcBorders>
                    <w:top w:val="single" w:sz="4" w:space="0" w:color="auto"/>
                    <w:left w:val="single" w:sz="4" w:space="0" w:color="auto"/>
                  </w:tcBorders>
                  <w:shd w:val="clear" w:color="auto" w:fill="auto"/>
                </w:tcPr>
                <w:p w14:paraId="7E1B61E6" w14:textId="77777777" w:rsidR="001D7DB7" w:rsidRDefault="001D7DB7" w:rsidP="00E64B65">
                  <w:pPr>
                    <w:pStyle w:val="afffffb"/>
                    <w:framePr w:hSpace="180" w:wrap="around" w:vAnchor="page" w:hAnchor="margin" w:xAlign="right" w:y="464"/>
                    <w:jc w:val="center"/>
                  </w:pPr>
                  <w:r>
                    <w:rPr>
                      <w:rStyle w:val="afffffa"/>
                    </w:rPr>
                    <w:t>150</w:t>
                  </w:r>
                </w:p>
              </w:tc>
              <w:tc>
                <w:tcPr>
                  <w:tcW w:w="1985" w:type="dxa"/>
                  <w:tcBorders>
                    <w:top w:val="single" w:sz="4" w:space="0" w:color="auto"/>
                    <w:left w:val="single" w:sz="4" w:space="0" w:color="auto"/>
                  </w:tcBorders>
                  <w:shd w:val="clear" w:color="auto" w:fill="auto"/>
                </w:tcPr>
                <w:p w14:paraId="7B87A28C" w14:textId="77777777" w:rsidR="001D7DB7" w:rsidRDefault="001D7DB7" w:rsidP="00E64B65">
                  <w:pPr>
                    <w:pStyle w:val="afffffb"/>
                    <w:framePr w:hSpace="180" w:wrap="around" w:vAnchor="page" w:hAnchor="margin" w:xAlign="right" w:y="464"/>
                    <w:jc w:val="center"/>
                  </w:pPr>
                  <w:r>
                    <w:rPr>
                      <w:rStyle w:val="afffffa"/>
                    </w:rPr>
                    <w:t>36,80</w:t>
                  </w:r>
                </w:p>
              </w:tc>
              <w:tc>
                <w:tcPr>
                  <w:tcW w:w="2268" w:type="dxa"/>
                  <w:tcBorders>
                    <w:top w:val="single" w:sz="4" w:space="0" w:color="auto"/>
                    <w:left w:val="single" w:sz="4" w:space="0" w:color="auto"/>
                    <w:right w:val="single" w:sz="4" w:space="0" w:color="auto"/>
                  </w:tcBorders>
                  <w:shd w:val="clear" w:color="auto" w:fill="auto"/>
                </w:tcPr>
                <w:p w14:paraId="1D73C794" w14:textId="77777777" w:rsidR="001D7DB7" w:rsidRDefault="001D7DB7" w:rsidP="00E64B65">
                  <w:pPr>
                    <w:pStyle w:val="afffffb"/>
                    <w:framePr w:hSpace="180" w:wrap="around" w:vAnchor="page" w:hAnchor="margin" w:xAlign="right" w:y="464"/>
                    <w:jc w:val="center"/>
                  </w:pPr>
                  <w:r>
                    <w:rPr>
                      <w:rStyle w:val="afffffa"/>
                    </w:rPr>
                    <w:t>5520,00</w:t>
                  </w:r>
                </w:p>
              </w:tc>
            </w:tr>
            <w:tr w:rsidR="001D7DB7" w14:paraId="6CC3E29C" w14:textId="77777777" w:rsidTr="007E0E33">
              <w:trPr>
                <w:trHeight w:val="537"/>
                <w:jc w:val="center"/>
              </w:trPr>
              <w:tc>
                <w:tcPr>
                  <w:tcW w:w="833" w:type="dxa"/>
                  <w:tcBorders>
                    <w:top w:val="single" w:sz="4" w:space="0" w:color="auto"/>
                    <w:left w:val="single" w:sz="4" w:space="0" w:color="auto"/>
                  </w:tcBorders>
                  <w:shd w:val="clear" w:color="auto" w:fill="auto"/>
                </w:tcPr>
                <w:p w14:paraId="378411FD" w14:textId="77777777" w:rsidR="001D7DB7" w:rsidRDefault="001D7DB7" w:rsidP="00E64B65">
                  <w:pPr>
                    <w:pStyle w:val="afffffb"/>
                    <w:framePr w:hSpace="180" w:wrap="around" w:vAnchor="page" w:hAnchor="margin" w:xAlign="right" w:y="464"/>
                    <w:ind w:firstLine="220"/>
                  </w:pPr>
                  <w:r>
                    <w:rPr>
                      <w:rStyle w:val="afffffa"/>
                    </w:rPr>
                    <w:t>14</w:t>
                  </w:r>
                </w:p>
              </w:tc>
              <w:tc>
                <w:tcPr>
                  <w:tcW w:w="2637" w:type="dxa"/>
                  <w:tcBorders>
                    <w:top w:val="single" w:sz="4" w:space="0" w:color="auto"/>
                    <w:left w:val="single" w:sz="4" w:space="0" w:color="auto"/>
                  </w:tcBorders>
                  <w:shd w:val="clear" w:color="auto" w:fill="auto"/>
                  <w:vAlign w:val="bottom"/>
                </w:tcPr>
                <w:p w14:paraId="60B2EA74" w14:textId="77777777" w:rsidR="001D7DB7" w:rsidRDefault="001D7DB7" w:rsidP="00E64B65">
                  <w:pPr>
                    <w:pStyle w:val="afffffb"/>
                    <w:framePr w:hSpace="180" w:wrap="around" w:vAnchor="page" w:hAnchor="margin" w:xAlign="right" w:y="464"/>
                    <w:spacing w:line="295" w:lineRule="auto"/>
                  </w:pPr>
                  <w:r>
                    <w:rPr>
                      <w:rStyle w:val="afffffa"/>
                    </w:rPr>
                    <w:t xml:space="preserve">Хомут-стяжка стальная </w:t>
                  </w:r>
                  <w:r>
                    <w:rPr>
                      <w:rStyle w:val="afffffa"/>
                      <w:lang w:val="en-US"/>
                    </w:rPr>
                    <w:t>REXANT</w:t>
                  </w:r>
                  <w:r w:rsidRPr="00D87785">
                    <w:rPr>
                      <w:rStyle w:val="afffffa"/>
                    </w:rPr>
                    <w:t xml:space="preserve"> 200</w:t>
                  </w:r>
                  <w:r>
                    <w:rPr>
                      <w:rStyle w:val="afffffa"/>
                      <w:lang w:val="en-US"/>
                    </w:rPr>
                    <w:t>x</w:t>
                  </w:r>
                  <w:r w:rsidRPr="00D87785">
                    <w:rPr>
                      <w:rStyle w:val="afffffa"/>
                    </w:rPr>
                    <w:t xml:space="preserve">4,6 </w:t>
                  </w:r>
                  <w:r>
                    <w:rPr>
                      <w:rStyle w:val="afffffa"/>
                    </w:rPr>
                    <w:t>мм, 50 шт.</w:t>
                  </w:r>
                </w:p>
              </w:tc>
              <w:tc>
                <w:tcPr>
                  <w:tcW w:w="1190" w:type="dxa"/>
                  <w:tcBorders>
                    <w:top w:val="single" w:sz="4" w:space="0" w:color="auto"/>
                    <w:left w:val="single" w:sz="4" w:space="0" w:color="auto"/>
                  </w:tcBorders>
                  <w:shd w:val="clear" w:color="auto" w:fill="auto"/>
                </w:tcPr>
                <w:p w14:paraId="4AD95249" w14:textId="77777777" w:rsidR="001D7DB7" w:rsidRDefault="001D7DB7" w:rsidP="00E64B65">
                  <w:pPr>
                    <w:pStyle w:val="afffffb"/>
                    <w:framePr w:hSpace="180" w:wrap="around" w:vAnchor="page" w:hAnchor="margin" w:xAlign="right" w:y="464"/>
                    <w:jc w:val="center"/>
                  </w:pPr>
                  <w:proofErr w:type="spellStart"/>
                  <w:r>
                    <w:rPr>
                      <w:rStyle w:val="afffffa"/>
                    </w:rPr>
                    <w:t>упак</w:t>
                  </w:r>
                  <w:proofErr w:type="spellEnd"/>
                  <w:r>
                    <w:rPr>
                      <w:rStyle w:val="afffffa"/>
                    </w:rPr>
                    <w:t>.</w:t>
                  </w:r>
                </w:p>
              </w:tc>
              <w:tc>
                <w:tcPr>
                  <w:tcW w:w="1134" w:type="dxa"/>
                  <w:tcBorders>
                    <w:top w:val="single" w:sz="4" w:space="0" w:color="auto"/>
                    <w:left w:val="single" w:sz="4" w:space="0" w:color="auto"/>
                  </w:tcBorders>
                  <w:shd w:val="clear" w:color="auto" w:fill="auto"/>
                </w:tcPr>
                <w:p w14:paraId="0E3694D0" w14:textId="77777777" w:rsidR="001D7DB7" w:rsidRDefault="001D7DB7" w:rsidP="00E64B65">
                  <w:pPr>
                    <w:pStyle w:val="afffffb"/>
                    <w:framePr w:hSpace="180" w:wrap="around" w:vAnchor="page" w:hAnchor="margin" w:xAlign="right" w:y="464"/>
                    <w:jc w:val="center"/>
                  </w:pPr>
                  <w:r>
                    <w:rPr>
                      <w:rStyle w:val="afffffa"/>
                    </w:rPr>
                    <w:t>4</w:t>
                  </w:r>
                </w:p>
              </w:tc>
              <w:tc>
                <w:tcPr>
                  <w:tcW w:w="1985" w:type="dxa"/>
                  <w:tcBorders>
                    <w:top w:val="single" w:sz="4" w:space="0" w:color="auto"/>
                    <w:left w:val="single" w:sz="4" w:space="0" w:color="auto"/>
                  </w:tcBorders>
                  <w:shd w:val="clear" w:color="auto" w:fill="auto"/>
                </w:tcPr>
                <w:p w14:paraId="5EF79E51" w14:textId="77777777" w:rsidR="001D7DB7" w:rsidRDefault="001D7DB7" w:rsidP="00E64B65">
                  <w:pPr>
                    <w:pStyle w:val="afffffb"/>
                    <w:framePr w:hSpace="180" w:wrap="around" w:vAnchor="page" w:hAnchor="margin" w:xAlign="right" w:y="464"/>
                    <w:jc w:val="center"/>
                  </w:pPr>
                  <w:r>
                    <w:rPr>
                      <w:rStyle w:val="afffffa"/>
                    </w:rPr>
                    <w:t>346,95</w:t>
                  </w:r>
                </w:p>
              </w:tc>
              <w:tc>
                <w:tcPr>
                  <w:tcW w:w="2268" w:type="dxa"/>
                  <w:tcBorders>
                    <w:top w:val="single" w:sz="4" w:space="0" w:color="auto"/>
                    <w:left w:val="single" w:sz="4" w:space="0" w:color="auto"/>
                    <w:right w:val="single" w:sz="4" w:space="0" w:color="auto"/>
                  </w:tcBorders>
                  <w:shd w:val="clear" w:color="auto" w:fill="auto"/>
                </w:tcPr>
                <w:p w14:paraId="5C817073" w14:textId="77777777" w:rsidR="001D7DB7" w:rsidRDefault="001D7DB7" w:rsidP="00E64B65">
                  <w:pPr>
                    <w:pStyle w:val="afffffb"/>
                    <w:framePr w:hSpace="180" w:wrap="around" w:vAnchor="page" w:hAnchor="margin" w:xAlign="right" w:y="464"/>
                    <w:jc w:val="center"/>
                  </w:pPr>
                  <w:r>
                    <w:rPr>
                      <w:rStyle w:val="afffffa"/>
                    </w:rPr>
                    <w:t>1387,80</w:t>
                  </w:r>
                </w:p>
              </w:tc>
            </w:tr>
            <w:tr w:rsidR="001D7DB7" w14:paraId="0E199142" w14:textId="77777777" w:rsidTr="007E0E33">
              <w:trPr>
                <w:trHeight w:val="537"/>
                <w:jc w:val="center"/>
              </w:trPr>
              <w:tc>
                <w:tcPr>
                  <w:tcW w:w="833" w:type="dxa"/>
                  <w:tcBorders>
                    <w:top w:val="single" w:sz="4" w:space="0" w:color="auto"/>
                    <w:left w:val="single" w:sz="4" w:space="0" w:color="auto"/>
                  </w:tcBorders>
                  <w:shd w:val="clear" w:color="auto" w:fill="auto"/>
                </w:tcPr>
                <w:p w14:paraId="31D97E06" w14:textId="77777777" w:rsidR="001D7DB7" w:rsidRDefault="001D7DB7" w:rsidP="00E64B65">
                  <w:pPr>
                    <w:framePr w:hSpace="180" w:wrap="around" w:vAnchor="page" w:hAnchor="margin" w:xAlign="right" w:y="464"/>
                    <w:rPr>
                      <w:sz w:val="10"/>
                      <w:szCs w:val="10"/>
                    </w:rPr>
                  </w:pPr>
                </w:p>
              </w:tc>
              <w:tc>
                <w:tcPr>
                  <w:tcW w:w="2637" w:type="dxa"/>
                  <w:tcBorders>
                    <w:top w:val="single" w:sz="4" w:space="0" w:color="auto"/>
                    <w:left w:val="single" w:sz="4" w:space="0" w:color="auto"/>
                  </w:tcBorders>
                  <w:shd w:val="clear" w:color="auto" w:fill="auto"/>
                </w:tcPr>
                <w:p w14:paraId="7FC46FB0" w14:textId="77777777" w:rsidR="001D7DB7" w:rsidRDefault="001D7DB7" w:rsidP="00E64B65">
                  <w:pPr>
                    <w:framePr w:hSpace="180" w:wrap="around" w:vAnchor="page" w:hAnchor="margin" w:xAlign="right" w:y="464"/>
                    <w:rPr>
                      <w:sz w:val="10"/>
                      <w:szCs w:val="10"/>
                    </w:rPr>
                  </w:pPr>
                </w:p>
              </w:tc>
              <w:tc>
                <w:tcPr>
                  <w:tcW w:w="1190" w:type="dxa"/>
                  <w:tcBorders>
                    <w:top w:val="single" w:sz="4" w:space="0" w:color="auto"/>
                    <w:left w:val="single" w:sz="4" w:space="0" w:color="auto"/>
                  </w:tcBorders>
                  <w:shd w:val="clear" w:color="auto" w:fill="auto"/>
                </w:tcPr>
                <w:p w14:paraId="2DFDA607" w14:textId="77777777" w:rsidR="001D7DB7" w:rsidRDefault="001D7DB7" w:rsidP="00E64B65">
                  <w:pPr>
                    <w:framePr w:hSpace="180" w:wrap="around" w:vAnchor="page" w:hAnchor="margin" w:xAlign="right" w:y="464"/>
                    <w:rPr>
                      <w:sz w:val="10"/>
                      <w:szCs w:val="10"/>
                    </w:rPr>
                  </w:pPr>
                </w:p>
              </w:tc>
              <w:tc>
                <w:tcPr>
                  <w:tcW w:w="1134" w:type="dxa"/>
                  <w:tcBorders>
                    <w:top w:val="single" w:sz="4" w:space="0" w:color="auto"/>
                    <w:left w:val="single" w:sz="4" w:space="0" w:color="auto"/>
                  </w:tcBorders>
                  <w:shd w:val="clear" w:color="auto" w:fill="auto"/>
                </w:tcPr>
                <w:p w14:paraId="76D73461" w14:textId="77777777" w:rsidR="001D7DB7" w:rsidRDefault="001D7DB7" w:rsidP="00E64B65">
                  <w:pPr>
                    <w:framePr w:hSpace="180" w:wrap="around" w:vAnchor="page" w:hAnchor="margin" w:xAlign="right" w:y="464"/>
                    <w:jc w:val="center"/>
                    <w:rPr>
                      <w:sz w:val="10"/>
                      <w:szCs w:val="10"/>
                    </w:rPr>
                  </w:pPr>
                </w:p>
              </w:tc>
              <w:tc>
                <w:tcPr>
                  <w:tcW w:w="1985" w:type="dxa"/>
                  <w:tcBorders>
                    <w:top w:val="single" w:sz="4" w:space="0" w:color="auto"/>
                    <w:left w:val="single" w:sz="4" w:space="0" w:color="auto"/>
                  </w:tcBorders>
                  <w:shd w:val="clear" w:color="auto" w:fill="auto"/>
                  <w:vAlign w:val="bottom"/>
                </w:tcPr>
                <w:p w14:paraId="39016546" w14:textId="77777777" w:rsidR="001D7DB7" w:rsidRPr="000C04A8" w:rsidRDefault="001D7DB7" w:rsidP="00E64B65">
                  <w:pPr>
                    <w:pStyle w:val="afffffb"/>
                    <w:framePr w:hSpace="180" w:wrap="around" w:vAnchor="page" w:hAnchor="margin" w:xAlign="right" w:y="464"/>
                    <w:jc w:val="center"/>
                    <w:rPr>
                      <w:b/>
                      <w:bCs/>
                    </w:rPr>
                  </w:pPr>
                  <w:r w:rsidRPr="000C04A8">
                    <w:rPr>
                      <w:rStyle w:val="afffffa"/>
                      <w:b/>
                      <w:bCs/>
                    </w:rPr>
                    <w:t>Материал:</w:t>
                  </w:r>
                </w:p>
              </w:tc>
              <w:tc>
                <w:tcPr>
                  <w:tcW w:w="2268" w:type="dxa"/>
                  <w:tcBorders>
                    <w:top w:val="single" w:sz="4" w:space="0" w:color="auto"/>
                    <w:left w:val="single" w:sz="4" w:space="0" w:color="auto"/>
                    <w:right w:val="single" w:sz="4" w:space="0" w:color="auto"/>
                  </w:tcBorders>
                  <w:shd w:val="clear" w:color="auto" w:fill="auto"/>
                  <w:vAlign w:val="bottom"/>
                </w:tcPr>
                <w:p w14:paraId="059707F9" w14:textId="77777777" w:rsidR="001D7DB7" w:rsidRPr="000C04A8" w:rsidRDefault="001D7DB7" w:rsidP="00E64B65">
                  <w:pPr>
                    <w:pStyle w:val="afffffb"/>
                    <w:framePr w:hSpace="180" w:wrap="around" w:vAnchor="page" w:hAnchor="margin" w:xAlign="right" w:y="464"/>
                    <w:jc w:val="center"/>
                    <w:rPr>
                      <w:b/>
                      <w:bCs/>
                    </w:rPr>
                  </w:pPr>
                  <w:r w:rsidRPr="000C04A8">
                    <w:rPr>
                      <w:rStyle w:val="afffffa"/>
                      <w:b/>
                      <w:bCs/>
                    </w:rPr>
                    <w:t>22982,41</w:t>
                  </w:r>
                </w:p>
              </w:tc>
            </w:tr>
            <w:tr w:rsidR="001D7DB7" w14:paraId="2C203298" w14:textId="77777777" w:rsidTr="007E0E33">
              <w:trPr>
                <w:trHeight w:val="537"/>
                <w:jc w:val="center"/>
              </w:trPr>
              <w:tc>
                <w:tcPr>
                  <w:tcW w:w="833" w:type="dxa"/>
                  <w:tcBorders>
                    <w:top w:val="single" w:sz="4" w:space="0" w:color="auto"/>
                    <w:left w:val="single" w:sz="4" w:space="0" w:color="auto"/>
                  </w:tcBorders>
                  <w:shd w:val="clear" w:color="auto" w:fill="auto"/>
                </w:tcPr>
                <w:p w14:paraId="05E6547E" w14:textId="77777777" w:rsidR="001D7DB7" w:rsidRDefault="001D7DB7" w:rsidP="00E64B65">
                  <w:pPr>
                    <w:framePr w:hSpace="180" w:wrap="around" w:vAnchor="page" w:hAnchor="margin" w:xAlign="right" w:y="464"/>
                    <w:rPr>
                      <w:sz w:val="10"/>
                      <w:szCs w:val="10"/>
                    </w:rPr>
                  </w:pPr>
                </w:p>
              </w:tc>
              <w:tc>
                <w:tcPr>
                  <w:tcW w:w="2637" w:type="dxa"/>
                  <w:tcBorders>
                    <w:top w:val="single" w:sz="4" w:space="0" w:color="auto"/>
                    <w:left w:val="single" w:sz="4" w:space="0" w:color="auto"/>
                  </w:tcBorders>
                  <w:shd w:val="clear" w:color="auto" w:fill="auto"/>
                  <w:vAlign w:val="bottom"/>
                </w:tcPr>
                <w:p w14:paraId="70440C22" w14:textId="77777777" w:rsidR="001D7DB7" w:rsidRDefault="001D7DB7" w:rsidP="00E64B65">
                  <w:pPr>
                    <w:pStyle w:val="afffffb"/>
                    <w:framePr w:hSpace="180" w:wrap="around" w:vAnchor="page" w:hAnchor="margin" w:xAlign="right" w:y="464"/>
                    <w:spacing w:line="288" w:lineRule="auto"/>
                  </w:pPr>
                  <w:r>
                    <w:rPr>
                      <w:rStyle w:val="afffffa"/>
                    </w:rPr>
                    <w:t xml:space="preserve">Приемосдаточные испытания АС: </w:t>
                  </w:r>
                  <w:r>
                    <w:rPr>
                      <w:rStyle w:val="afffffa"/>
                      <w:lang w:val="en-US"/>
                    </w:rPr>
                    <w:t>II</w:t>
                  </w:r>
                  <w:r w:rsidRPr="00D87785">
                    <w:rPr>
                      <w:rStyle w:val="afffffa"/>
                    </w:rPr>
                    <w:t xml:space="preserve"> </w:t>
                  </w:r>
                  <w:r>
                    <w:rPr>
                      <w:rStyle w:val="afffffa"/>
                    </w:rPr>
                    <w:t>категории сложности (пусконаладочные работы)</w:t>
                  </w:r>
                </w:p>
              </w:tc>
              <w:tc>
                <w:tcPr>
                  <w:tcW w:w="1190" w:type="dxa"/>
                  <w:tcBorders>
                    <w:top w:val="single" w:sz="4" w:space="0" w:color="auto"/>
                    <w:left w:val="single" w:sz="4" w:space="0" w:color="auto"/>
                  </w:tcBorders>
                  <w:shd w:val="clear" w:color="auto" w:fill="auto"/>
                </w:tcPr>
                <w:p w14:paraId="7D92748D" w14:textId="77777777" w:rsidR="001D7DB7" w:rsidRDefault="001D7DB7" w:rsidP="00E64B65">
                  <w:pPr>
                    <w:pStyle w:val="afffffb"/>
                    <w:framePr w:hSpace="180" w:wrap="around" w:vAnchor="page" w:hAnchor="margin" w:xAlign="right" w:y="464"/>
                    <w:jc w:val="center"/>
                  </w:pPr>
                  <w:r>
                    <w:rPr>
                      <w:rStyle w:val="afffffa"/>
                    </w:rPr>
                    <w:t>система</w:t>
                  </w:r>
                </w:p>
              </w:tc>
              <w:tc>
                <w:tcPr>
                  <w:tcW w:w="1134" w:type="dxa"/>
                  <w:tcBorders>
                    <w:top w:val="single" w:sz="4" w:space="0" w:color="auto"/>
                    <w:left w:val="single" w:sz="4" w:space="0" w:color="auto"/>
                  </w:tcBorders>
                  <w:shd w:val="clear" w:color="auto" w:fill="auto"/>
                </w:tcPr>
                <w:p w14:paraId="768E3D54" w14:textId="77777777" w:rsidR="001D7DB7" w:rsidRDefault="001D7DB7" w:rsidP="00E64B65">
                  <w:pPr>
                    <w:pStyle w:val="afffffb"/>
                    <w:framePr w:hSpace="180" w:wrap="around" w:vAnchor="page" w:hAnchor="margin" w:xAlign="right" w:y="464"/>
                    <w:jc w:val="center"/>
                  </w:pPr>
                  <w:r>
                    <w:rPr>
                      <w:rStyle w:val="afffffa"/>
                    </w:rPr>
                    <w:t>1</w:t>
                  </w:r>
                </w:p>
              </w:tc>
              <w:tc>
                <w:tcPr>
                  <w:tcW w:w="1985" w:type="dxa"/>
                  <w:tcBorders>
                    <w:top w:val="single" w:sz="4" w:space="0" w:color="auto"/>
                    <w:left w:val="single" w:sz="4" w:space="0" w:color="auto"/>
                  </w:tcBorders>
                  <w:shd w:val="clear" w:color="auto" w:fill="auto"/>
                </w:tcPr>
                <w:p w14:paraId="49D3C650" w14:textId="77777777" w:rsidR="001D7DB7" w:rsidRDefault="001D7DB7" w:rsidP="00E64B65">
                  <w:pPr>
                    <w:framePr w:hSpace="180" w:wrap="around" w:vAnchor="page" w:hAnchor="margin" w:xAlign="right" w:y="464"/>
                    <w:rPr>
                      <w:sz w:val="10"/>
                      <w:szCs w:val="10"/>
                    </w:rPr>
                  </w:pPr>
                </w:p>
              </w:tc>
              <w:tc>
                <w:tcPr>
                  <w:tcW w:w="2268" w:type="dxa"/>
                  <w:tcBorders>
                    <w:top w:val="single" w:sz="4" w:space="0" w:color="auto"/>
                    <w:left w:val="single" w:sz="4" w:space="0" w:color="auto"/>
                    <w:right w:val="single" w:sz="4" w:space="0" w:color="auto"/>
                  </w:tcBorders>
                  <w:shd w:val="clear" w:color="auto" w:fill="auto"/>
                </w:tcPr>
                <w:p w14:paraId="5C6BBC35" w14:textId="77777777" w:rsidR="001D7DB7" w:rsidRDefault="001D7DB7" w:rsidP="00E64B65">
                  <w:pPr>
                    <w:pStyle w:val="afffffb"/>
                    <w:framePr w:hSpace="180" w:wrap="around" w:vAnchor="page" w:hAnchor="margin" w:xAlign="right" w:y="464"/>
                    <w:jc w:val="center"/>
                  </w:pPr>
                  <w:r>
                    <w:rPr>
                      <w:rStyle w:val="afffffa"/>
                    </w:rPr>
                    <w:t>7394,00</w:t>
                  </w:r>
                </w:p>
              </w:tc>
            </w:tr>
            <w:tr w:rsidR="001D7DB7" w14:paraId="6277B15B" w14:textId="77777777" w:rsidTr="007E0E33">
              <w:trPr>
                <w:trHeight w:val="537"/>
                <w:jc w:val="center"/>
              </w:trPr>
              <w:tc>
                <w:tcPr>
                  <w:tcW w:w="833" w:type="dxa"/>
                  <w:tcBorders>
                    <w:top w:val="single" w:sz="4" w:space="0" w:color="auto"/>
                    <w:left w:val="single" w:sz="4" w:space="0" w:color="auto"/>
                  </w:tcBorders>
                  <w:shd w:val="clear" w:color="auto" w:fill="auto"/>
                </w:tcPr>
                <w:p w14:paraId="6A41B5ED" w14:textId="77777777" w:rsidR="001D7DB7" w:rsidRDefault="001D7DB7" w:rsidP="00E64B65">
                  <w:pPr>
                    <w:framePr w:hSpace="180" w:wrap="around" w:vAnchor="page" w:hAnchor="margin" w:xAlign="right" w:y="464"/>
                    <w:rPr>
                      <w:sz w:val="10"/>
                      <w:szCs w:val="10"/>
                    </w:rPr>
                  </w:pPr>
                </w:p>
              </w:tc>
              <w:tc>
                <w:tcPr>
                  <w:tcW w:w="2637" w:type="dxa"/>
                  <w:tcBorders>
                    <w:top w:val="single" w:sz="4" w:space="0" w:color="auto"/>
                    <w:left w:val="single" w:sz="4" w:space="0" w:color="auto"/>
                  </w:tcBorders>
                  <w:shd w:val="clear" w:color="auto" w:fill="auto"/>
                  <w:vAlign w:val="bottom"/>
                </w:tcPr>
                <w:p w14:paraId="75ED3497" w14:textId="77777777" w:rsidR="001D7DB7" w:rsidRPr="000C04A8" w:rsidRDefault="001D7DB7" w:rsidP="00E64B65">
                  <w:pPr>
                    <w:pStyle w:val="afffffb"/>
                    <w:framePr w:hSpace="180" w:wrap="around" w:vAnchor="page" w:hAnchor="margin" w:xAlign="right" w:y="464"/>
                    <w:rPr>
                      <w:b/>
                      <w:bCs/>
                    </w:rPr>
                  </w:pPr>
                  <w:r w:rsidRPr="000C04A8">
                    <w:rPr>
                      <w:rStyle w:val="afffffa"/>
                      <w:b/>
                      <w:bCs/>
                    </w:rPr>
                    <w:t>Монтажные работы</w:t>
                  </w:r>
                </w:p>
              </w:tc>
              <w:tc>
                <w:tcPr>
                  <w:tcW w:w="1190" w:type="dxa"/>
                  <w:tcBorders>
                    <w:top w:val="single" w:sz="4" w:space="0" w:color="auto"/>
                    <w:left w:val="single" w:sz="4" w:space="0" w:color="auto"/>
                  </w:tcBorders>
                  <w:shd w:val="clear" w:color="auto" w:fill="auto"/>
                </w:tcPr>
                <w:p w14:paraId="2807697C" w14:textId="77777777" w:rsidR="001D7DB7" w:rsidRPr="000C04A8" w:rsidRDefault="001D7DB7" w:rsidP="00E64B65">
                  <w:pPr>
                    <w:framePr w:hSpace="180" w:wrap="around" w:vAnchor="page" w:hAnchor="margin" w:xAlign="right" w:y="464"/>
                    <w:rPr>
                      <w:b/>
                      <w:bCs/>
                      <w:sz w:val="10"/>
                      <w:szCs w:val="10"/>
                    </w:rPr>
                  </w:pPr>
                </w:p>
              </w:tc>
              <w:tc>
                <w:tcPr>
                  <w:tcW w:w="1134" w:type="dxa"/>
                  <w:tcBorders>
                    <w:top w:val="single" w:sz="4" w:space="0" w:color="auto"/>
                    <w:left w:val="single" w:sz="4" w:space="0" w:color="auto"/>
                  </w:tcBorders>
                  <w:shd w:val="clear" w:color="auto" w:fill="auto"/>
                </w:tcPr>
                <w:p w14:paraId="3F6691CA" w14:textId="77777777" w:rsidR="001D7DB7" w:rsidRPr="000C04A8" w:rsidRDefault="001D7DB7" w:rsidP="00E64B65">
                  <w:pPr>
                    <w:framePr w:hSpace="180" w:wrap="around" w:vAnchor="page" w:hAnchor="margin" w:xAlign="right" w:y="464"/>
                    <w:jc w:val="center"/>
                    <w:rPr>
                      <w:b/>
                      <w:bCs/>
                      <w:sz w:val="10"/>
                      <w:szCs w:val="10"/>
                    </w:rPr>
                  </w:pPr>
                </w:p>
              </w:tc>
              <w:tc>
                <w:tcPr>
                  <w:tcW w:w="1985" w:type="dxa"/>
                  <w:tcBorders>
                    <w:top w:val="single" w:sz="4" w:space="0" w:color="auto"/>
                    <w:left w:val="single" w:sz="4" w:space="0" w:color="auto"/>
                  </w:tcBorders>
                  <w:shd w:val="clear" w:color="auto" w:fill="auto"/>
                </w:tcPr>
                <w:p w14:paraId="5CF3C0C2" w14:textId="77777777" w:rsidR="001D7DB7" w:rsidRPr="000C04A8" w:rsidRDefault="001D7DB7" w:rsidP="00E64B65">
                  <w:pPr>
                    <w:framePr w:hSpace="180" w:wrap="around" w:vAnchor="page" w:hAnchor="margin" w:xAlign="right" w:y="464"/>
                    <w:rPr>
                      <w:b/>
                      <w:bCs/>
                      <w:sz w:val="10"/>
                      <w:szCs w:val="10"/>
                    </w:rPr>
                  </w:pPr>
                </w:p>
              </w:tc>
              <w:tc>
                <w:tcPr>
                  <w:tcW w:w="2268" w:type="dxa"/>
                  <w:tcBorders>
                    <w:top w:val="single" w:sz="4" w:space="0" w:color="auto"/>
                    <w:left w:val="single" w:sz="4" w:space="0" w:color="auto"/>
                    <w:right w:val="single" w:sz="4" w:space="0" w:color="auto"/>
                  </w:tcBorders>
                  <w:shd w:val="clear" w:color="auto" w:fill="auto"/>
                  <w:vAlign w:val="bottom"/>
                </w:tcPr>
                <w:p w14:paraId="0E36AC2B" w14:textId="77777777" w:rsidR="001D7DB7" w:rsidRPr="000C04A8" w:rsidRDefault="001D7DB7" w:rsidP="00E64B65">
                  <w:pPr>
                    <w:pStyle w:val="afffffb"/>
                    <w:framePr w:hSpace="180" w:wrap="around" w:vAnchor="page" w:hAnchor="margin" w:xAlign="right" w:y="464"/>
                    <w:jc w:val="center"/>
                    <w:rPr>
                      <w:b/>
                      <w:bCs/>
                    </w:rPr>
                  </w:pPr>
                  <w:r w:rsidRPr="000C04A8">
                    <w:rPr>
                      <w:rStyle w:val="afffffa"/>
                      <w:b/>
                      <w:bCs/>
                    </w:rPr>
                    <w:t>24699,87</w:t>
                  </w:r>
                </w:p>
              </w:tc>
            </w:tr>
            <w:tr w:rsidR="001D7DB7" w14:paraId="0640AFC6" w14:textId="77777777" w:rsidTr="007E0E33">
              <w:trPr>
                <w:trHeight w:val="537"/>
                <w:jc w:val="center"/>
              </w:trPr>
              <w:tc>
                <w:tcPr>
                  <w:tcW w:w="833" w:type="dxa"/>
                  <w:tcBorders>
                    <w:top w:val="single" w:sz="4" w:space="0" w:color="auto"/>
                    <w:left w:val="single" w:sz="4" w:space="0" w:color="auto"/>
                  </w:tcBorders>
                  <w:shd w:val="clear" w:color="auto" w:fill="auto"/>
                </w:tcPr>
                <w:p w14:paraId="24DBD1B1" w14:textId="77777777" w:rsidR="001D7DB7" w:rsidRDefault="001D7DB7" w:rsidP="00E64B65">
                  <w:pPr>
                    <w:framePr w:hSpace="180" w:wrap="around" w:vAnchor="page" w:hAnchor="margin" w:xAlign="right" w:y="464"/>
                    <w:rPr>
                      <w:sz w:val="10"/>
                      <w:szCs w:val="10"/>
                    </w:rPr>
                  </w:pPr>
                </w:p>
              </w:tc>
              <w:tc>
                <w:tcPr>
                  <w:tcW w:w="2637" w:type="dxa"/>
                  <w:tcBorders>
                    <w:top w:val="single" w:sz="4" w:space="0" w:color="auto"/>
                    <w:left w:val="single" w:sz="4" w:space="0" w:color="auto"/>
                  </w:tcBorders>
                  <w:shd w:val="clear" w:color="auto" w:fill="auto"/>
                  <w:vAlign w:val="bottom"/>
                </w:tcPr>
                <w:p w14:paraId="200840C7" w14:textId="77777777" w:rsidR="001D7DB7" w:rsidRPr="000C04A8" w:rsidRDefault="001D7DB7" w:rsidP="00E64B65">
                  <w:pPr>
                    <w:pStyle w:val="afffffb"/>
                    <w:framePr w:hSpace="180" w:wrap="around" w:vAnchor="page" w:hAnchor="margin" w:xAlign="right" w:y="464"/>
                    <w:rPr>
                      <w:b/>
                      <w:bCs/>
                    </w:rPr>
                  </w:pPr>
                  <w:r w:rsidRPr="000C04A8">
                    <w:rPr>
                      <w:rStyle w:val="afffffa"/>
                      <w:b/>
                      <w:bCs/>
                    </w:rPr>
                    <w:t>Накладные расходы, сметная прибыль.</w:t>
                  </w:r>
                </w:p>
              </w:tc>
              <w:tc>
                <w:tcPr>
                  <w:tcW w:w="1190" w:type="dxa"/>
                  <w:tcBorders>
                    <w:top w:val="single" w:sz="4" w:space="0" w:color="auto"/>
                    <w:left w:val="single" w:sz="4" w:space="0" w:color="auto"/>
                  </w:tcBorders>
                  <w:shd w:val="clear" w:color="auto" w:fill="auto"/>
                </w:tcPr>
                <w:p w14:paraId="77A9E516" w14:textId="77777777" w:rsidR="001D7DB7" w:rsidRPr="000C04A8" w:rsidRDefault="001D7DB7" w:rsidP="00E64B65">
                  <w:pPr>
                    <w:framePr w:hSpace="180" w:wrap="around" w:vAnchor="page" w:hAnchor="margin" w:xAlign="right" w:y="464"/>
                    <w:rPr>
                      <w:b/>
                      <w:bCs/>
                      <w:sz w:val="10"/>
                      <w:szCs w:val="10"/>
                    </w:rPr>
                  </w:pPr>
                </w:p>
              </w:tc>
              <w:tc>
                <w:tcPr>
                  <w:tcW w:w="1134" w:type="dxa"/>
                  <w:tcBorders>
                    <w:top w:val="single" w:sz="4" w:space="0" w:color="auto"/>
                    <w:left w:val="single" w:sz="4" w:space="0" w:color="auto"/>
                  </w:tcBorders>
                  <w:shd w:val="clear" w:color="auto" w:fill="auto"/>
                </w:tcPr>
                <w:p w14:paraId="4BC6722E" w14:textId="77777777" w:rsidR="001D7DB7" w:rsidRPr="000C04A8" w:rsidRDefault="001D7DB7" w:rsidP="00E64B65">
                  <w:pPr>
                    <w:framePr w:hSpace="180" w:wrap="around" w:vAnchor="page" w:hAnchor="margin" w:xAlign="right" w:y="464"/>
                    <w:jc w:val="center"/>
                    <w:rPr>
                      <w:b/>
                      <w:bCs/>
                      <w:sz w:val="10"/>
                      <w:szCs w:val="10"/>
                    </w:rPr>
                  </w:pPr>
                </w:p>
              </w:tc>
              <w:tc>
                <w:tcPr>
                  <w:tcW w:w="1985" w:type="dxa"/>
                  <w:tcBorders>
                    <w:top w:val="single" w:sz="4" w:space="0" w:color="auto"/>
                    <w:left w:val="single" w:sz="4" w:space="0" w:color="auto"/>
                  </w:tcBorders>
                  <w:shd w:val="clear" w:color="auto" w:fill="auto"/>
                </w:tcPr>
                <w:p w14:paraId="17172BDA" w14:textId="77777777" w:rsidR="001D7DB7" w:rsidRPr="000C04A8" w:rsidRDefault="001D7DB7" w:rsidP="00E64B65">
                  <w:pPr>
                    <w:framePr w:hSpace="180" w:wrap="around" w:vAnchor="page" w:hAnchor="margin" w:xAlign="right" w:y="464"/>
                    <w:rPr>
                      <w:b/>
                      <w:bCs/>
                      <w:sz w:val="10"/>
                      <w:szCs w:val="10"/>
                    </w:rPr>
                  </w:pPr>
                </w:p>
              </w:tc>
              <w:tc>
                <w:tcPr>
                  <w:tcW w:w="2268" w:type="dxa"/>
                  <w:tcBorders>
                    <w:top w:val="single" w:sz="4" w:space="0" w:color="auto"/>
                    <w:left w:val="single" w:sz="4" w:space="0" w:color="auto"/>
                    <w:right w:val="single" w:sz="4" w:space="0" w:color="auto"/>
                  </w:tcBorders>
                  <w:shd w:val="clear" w:color="auto" w:fill="auto"/>
                  <w:vAlign w:val="bottom"/>
                </w:tcPr>
                <w:p w14:paraId="6EF9F534" w14:textId="77777777" w:rsidR="001D7DB7" w:rsidRPr="000C04A8" w:rsidRDefault="001D7DB7" w:rsidP="00E64B65">
                  <w:pPr>
                    <w:pStyle w:val="afffffb"/>
                    <w:framePr w:hSpace="180" w:wrap="around" w:vAnchor="page" w:hAnchor="margin" w:xAlign="right" w:y="464"/>
                    <w:jc w:val="center"/>
                    <w:rPr>
                      <w:b/>
                      <w:bCs/>
                    </w:rPr>
                  </w:pPr>
                  <w:r w:rsidRPr="000C04A8">
                    <w:rPr>
                      <w:rStyle w:val="afffffa"/>
                      <w:b/>
                      <w:bCs/>
                    </w:rPr>
                    <w:t>22698,72</w:t>
                  </w:r>
                </w:p>
              </w:tc>
            </w:tr>
            <w:tr w:rsidR="001D7DB7" w14:paraId="57BE78B0" w14:textId="77777777" w:rsidTr="007E0E33">
              <w:trPr>
                <w:trHeight w:val="537"/>
                <w:jc w:val="center"/>
              </w:trPr>
              <w:tc>
                <w:tcPr>
                  <w:tcW w:w="833" w:type="dxa"/>
                  <w:tcBorders>
                    <w:top w:val="single" w:sz="4" w:space="0" w:color="auto"/>
                    <w:left w:val="single" w:sz="4" w:space="0" w:color="auto"/>
                    <w:bottom w:val="single" w:sz="4" w:space="0" w:color="auto"/>
                  </w:tcBorders>
                  <w:shd w:val="clear" w:color="auto" w:fill="auto"/>
                </w:tcPr>
                <w:p w14:paraId="7AA3F759" w14:textId="77777777" w:rsidR="001D7DB7" w:rsidRDefault="001D7DB7" w:rsidP="00E64B65">
                  <w:pPr>
                    <w:framePr w:hSpace="180" w:wrap="around" w:vAnchor="page" w:hAnchor="margin" w:xAlign="right" w:y="464"/>
                    <w:rPr>
                      <w:sz w:val="10"/>
                      <w:szCs w:val="10"/>
                    </w:rPr>
                  </w:pPr>
                </w:p>
              </w:tc>
              <w:tc>
                <w:tcPr>
                  <w:tcW w:w="2637" w:type="dxa"/>
                  <w:tcBorders>
                    <w:top w:val="single" w:sz="4" w:space="0" w:color="auto"/>
                    <w:left w:val="single" w:sz="4" w:space="0" w:color="auto"/>
                    <w:bottom w:val="single" w:sz="4" w:space="0" w:color="auto"/>
                  </w:tcBorders>
                  <w:shd w:val="clear" w:color="auto" w:fill="auto"/>
                  <w:vAlign w:val="bottom"/>
                </w:tcPr>
                <w:p w14:paraId="7F5508EA" w14:textId="77777777" w:rsidR="001D7DB7" w:rsidRPr="000C04A8" w:rsidRDefault="001D7DB7" w:rsidP="00E64B65">
                  <w:pPr>
                    <w:pStyle w:val="afffffb"/>
                    <w:framePr w:hSpace="180" w:wrap="around" w:vAnchor="page" w:hAnchor="margin" w:xAlign="right" w:y="464"/>
                    <w:rPr>
                      <w:b/>
                      <w:bCs/>
                    </w:rPr>
                  </w:pPr>
                  <w:r w:rsidRPr="000C04A8">
                    <w:rPr>
                      <w:rStyle w:val="afffffa"/>
                      <w:b/>
                      <w:bCs/>
                    </w:rPr>
                    <w:t>Всего НДС 22%</w:t>
                  </w:r>
                </w:p>
              </w:tc>
              <w:tc>
                <w:tcPr>
                  <w:tcW w:w="1190" w:type="dxa"/>
                  <w:tcBorders>
                    <w:top w:val="single" w:sz="4" w:space="0" w:color="auto"/>
                    <w:left w:val="single" w:sz="4" w:space="0" w:color="auto"/>
                    <w:bottom w:val="single" w:sz="4" w:space="0" w:color="auto"/>
                  </w:tcBorders>
                  <w:shd w:val="clear" w:color="auto" w:fill="auto"/>
                </w:tcPr>
                <w:p w14:paraId="7C43F54F" w14:textId="77777777" w:rsidR="001D7DB7" w:rsidRPr="000C04A8" w:rsidRDefault="001D7DB7" w:rsidP="00E64B65">
                  <w:pPr>
                    <w:framePr w:hSpace="180" w:wrap="around" w:vAnchor="page" w:hAnchor="margin" w:xAlign="right" w:y="464"/>
                    <w:rPr>
                      <w:b/>
                      <w:bCs/>
                      <w:sz w:val="10"/>
                      <w:szCs w:val="10"/>
                    </w:rPr>
                  </w:pPr>
                </w:p>
              </w:tc>
              <w:tc>
                <w:tcPr>
                  <w:tcW w:w="1134" w:type="dxa"/>
                  <w:tcBorders>
                    <w:top w:val="single" w:sz="4" w:space="0" w:color="auto"/>
                    <w:left w:val="single" w:sz="4" w:space="0" w:color="auto"/>
                    <w:bottom w:val="single" w:sz="4" w:space="0" w:color="auto"/>
                  </w:tcBorders>
                  <w:shd w:val="clear" w:color="auto" w:fill="auto"/>
                </w:tcPr>
                <w:p w14:paraId="5626E516" w14:textId="77777777" w:rsidR="001D7DB7" w:rsidRPr="000C04A8" w:rsidRDefault="001D7DB7" w:rsidP="00E64B65">
                  <w:pPr>
                    <w:framePr w:hSpace="180" w:wrap="around" w:vAnchor="page" w:hAnchor="margin" w:xAlign="right" w:y="464"/>
                    <w:jc w:val="center"/>
                    <w:rPr>
                      <w:b/>
                      <w:bCs/>
                      <w:sz w:val="10"/>
                      <w:szCs w:val="10"/>
                    </w:rPr>
                  </w:pPr>
                </w:p>
              </w:tc>
              <w:tc>
                <w:tcPr>
                  <w:tcW w:w="1985" w:type="dxa"/>
                  <w:tcBorders>
                    <w:top w:val="single" w:sz="4" w:space="0" w:color="auto"/>
                    <w:left w:val="single" w:sz="4" w:space="0" w:color="auto"/>
                    <w:bottom w:val="single" w:sz="4" w:space="0" w:color="auto"/>
                  </w:tcBorders>
                  <w:shd w:val="clear" w:color="auto" w:fill="auto"/>
                </w:tcPr>
                <w:p w14:paraId="2D2F73E8" w14:textId="77777777" w:rsidR="001D7DB7" w:rsidRPr="000C04A8" w:rsidRDefault="001D7DB7" w:rsidP="00E64B65">
                  <w:pPr>
                    <w:framePr w:hSpace="180" w:wrap="around" w:vAnchor="page" w:hAnchor="margin" w:xAlign="right" w:y="464"/>
                    <w:rPr>
                      <w:b/>
                      <w:bCs/>
                      <w:sz w:val="10"/>
                      <w:szCs w:val="1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07E48E0" w14:textId="77777777" w:rsidR="001D7DB7" w:rsidRPr="000C04A8" w:rsidRDefault="001D7DB7" w:rsidP="00E64B65">
                  <w:pPr>
                    <w:pStyle w:val="afffffb"/>
                    <w:framePr w:hSpace="180" w:wrap="around" w:vAnchor="page" w:hAnchor="margin" w:xAlign="right" w:y="464"/>
                    <w:jc w:val="center"/>
                    <w:rPr>
                      <w:b/>
                      <w:bCs/>
                    </w:rPr>
                  </w:pPr>
                  <w:r w:rsidRPr="000C04A8">
                    <w:rPr>
                      <w:rStyle w:val="afffffa"/>
                      <w:b/>
                      <w:bCs/>
                    </w:rPr>
                    <w:t>77775,00</w:t>
                  </w:r>
                </w:p>
              </w:tc>
            </w:tr>
          </w:tbl>
          <w:p w14:paraId="38DCF3DD" w14:textId="742CDA6C" w:rsidR="003906C6" w:rsidRDefault="003906C6" w:rsidP="003906C6">
            <w:pPr>
              <w:widowControl w:val="0"/>
              <w:autoSpaceDE/>
              <w:autoSpaceDN/>
              <w:spacing w:after="160"/>
              <w:rPr>
                <w:rFonts w:ascii="Arial" w:eastAsia="Arial" w:hAnsi="Arial" w:cs="Arial"/>
                <w:i/>
                <w:iCs/>
                <w:sz w:val="18"/>
                <w:szCs w:val="18"/>
                <w:u w:val="single"/>
                <w:lang w:eastAsia="en-US"/>
              </w:rPr>
            </w:pPr>
          </w:p>
          <w:p w14:paraId="77C44C74" w14:textId="40B5FBA5" w:rsidR="001D7DB7" w:rsidRDefault="001D7DB7" w:rsidP="003906C6">
            <w:pPr>
              <w:widowControl w:val="0"/>
              <w:autoSpaceDE/>
              <w:autoSpaceDN/>
              <w:spacing w:after="160"/>
              <w:rPr>
                <w:rFonts w:ascii="Arial" w:eastAsia="Arial" w:hAnsi="Arial" w:cs="Arial"/>
                <w:i/>
                <w:iCs/>
                <w:sz w:val="18"/>
                <w:szCs w:val="18"/>
                <w:u w:val="single"/>
                <w:lang w:eastAsia="en-US"/>
              </w:rPr>
            </w:pPr>
          </w:p>
          <w:p w14:paraId="028315EA" w14:textId="7888C9B2" w:rsidR="001D7DB7" w:rsidRDefault="001D7DB7" w:rsidP="003906C6">
            <w:pPr>
              <w:widowControl w:val="0"/>
              <w:autoSpaceDE/>
              <w:autoSpaceDN/>
              <w:spacing w:after="160"/>
              <w:rPr>
                <w:rFonts w:ascii="Arial" w:eastAsia="Arial" w:hAnsi="Arial" w:cs="Arial"/>
                <w:i/>
                <w:iCs/>
                <w:sz w:val="18"/>
                <w:szCs w:val="18"/>
                <w:u w:val="single"/>
                <w:lang w:eastAsia="en-US"/>
              </w:rPr>
            </w:pPr>
          </w:p>
          <w:p w14:paraId="32AEB803" w14:textId="77777777" w:rsidR="007E0E33" w:rsidRPr="003906C6" w:rsidRDefault="007E0E33" w:rsidP="003906C6">
            <w:pPr>
              <w:widowControl w:val="0"/>
              <w:autoSpaceDE/>
              <w:autoSpaceDN/>
              <w:spacing w:after="160"/>
              <w:rPr>
                <w:rFonts w:ascii="Arial" w:eastAsia="Arial" w:hAnsi="Arial" w:cs="Arial"/>
                <w:i/>
                <w:iCs/>
                <w:sz w:val="18"/>
                <w:szCs w:val="18"/>
                <w:u w:val="single"/>
                <w:lang w:eastAsia="en-US"/>
              </w:rPr>
            </w:pPr>
          </w:p>
          <w:p w14:paraId="0F8434CA" w14:textId="77777777" w:rsidR="003906C6" w:rsidRPr="003906C6" w:rsidRDefault="003906C6" w:rsidP="003906C6">
            <w:pPr>
              <w:widowControl w:val="0"/>
              <w:autoSpaceDE/>
              <w:autoSpaceDN/>
              <w:spacing w:line="276" w:lineRule="auto"/>
              <w:ind w:firstLine="600"/>
              <w:rPr>
                <w:rFonts w:ascii="Arial" w:eastAsia="Arial" w:hAnsi="Arial" w:cs="Arial"/>
                <w:sz w:val="18"/>
                <w:szCs w:val="18"/>
                <w:u w:val="single"/>
                <w:lang w:eastAsia="en-US"/>
              </w:rPr>
            </w:pPr>
            <w:r w:rsidRPr="003906C6">
              <w:rPr>
                <w:rFonts w:ascii="Arial" w:eastAsia="Arial" w:hAnsi="Arial" w:cs="Arial"/>
                <w:b/>
                <w:bCs/>
                <w:sz w:val="18"/>
                <w:szCs w:val="18"/>
                <w:u w:val="single"/>
                <w:lang w:eastAsia="en-US"/>
              </w:rPr>
              <w:t>Объект:</w:t>
            </w:r>
            <w:r w:rsidRPr="003906C6">
              <w:rPr>
                <w:rFonts w:ascii="Arial" w:eastAsia="Arial" w:hAnsi="Arial" w:cs="Arial"/>
                <w:sz w:val="18"/>
                <w:szCs w:val="18"/>
                <w:u w:val="single"/>
                <w:lang w:eastAsia="en-US"/>
              </w:rPr>
              <w:t xml:space="preserve"> Ангар </w:t>
            </w:r>
            <w:proofErr w:type="spellStart"/>
            <w:r w:rsidRPr="003906C6">
              <w:rPr>
                <w:rFonts w:ascii="Arial" w:eastAsia="Arial" w:hAnsi="Arial" w:cs="Arial"/>
                <w:sz w:val="18"/>
                <w:szCs w:val="18"/>
                <w:u w:val="single"/>
                <w:lang w:eastAsia="en-US"/>
              </w:rPr>
              <w:t>тентованный</w:t>
            </w:r>
            <w:proofErr w:type="spellEnd"/>
            <w:r w:rsidRPr="003906C6">
              <w:rPr>
                <w:rFonts w:ascii="Arial" w:eastAsia="Arial" w:hAnsi="Arial" w:cs="Arial"/>
                <w:sz w:val="18"/>
                <w:szCs w:val="18"/>
                <w:u w:val="single"/>
                <w:lang w:eastAsia="en-US"/>
              </w:rPr>
              <w:t xml:space="preserve">, 423800, РТ, </w:t>
            </w:r>
            <w:proofErr w:type="spellStart"/>
            <w:r w:rsidRPr="003906C6">
              <w:rPr>
                <w:rFonts w:ascii="Arial" w:eastAsia="Arial" w:hAnsi="Arial" w:cs="Arial"/>
                <w:sz w:val="18"/>
                <w:szCs w:val="18"/>
                <w:u w:val="single"/>
                <w:lang w:eastAsia="en-US"/>
              </w:rPr>
              <w:t>г.Набережные</w:t>
            </w:r>
            <w:proofErr w:type="spellEnd"/>
            <w:r w:rsidRPr="003906C6">
              <w:rPr>
                <w:rFonts w:ascii="Arial" w:eastAsia="Arial" w:hAnsi="Arial" w:cs="Arial"/>
                <w:sz w:val="18"/>
                <w:szCs w:val="18"/>
                <w:u w:val="single"/>
                <w:lang w:eastAsia="en-US"/>
              </w:rPr>
              <w:t xml:space="preserve"> Челны, Автосборочный проезд, 29/63</w:t>
            </w:r>
          </w:p>
          <w:p w14:paraId="5DE9D224" w14:textId="77777777" w:rsidR="003906C6" w:rsidRPr="003906C6" w:rsidRDefault="003906C6" w:rsidP="003906C6">
            <w:pPr>
              <w:widowControl w:val="0"/>
              <w:autoSpaceDE/>
              <w:autoSpaceDN/>
              <w:spacing w:after="160" w:line="276" w:lineRule="auto"/>
              <w:ind w:firstLine="600"/>
              <w:rPr>
                <w:rFonts w:ascii="Arial" w:eastAsia="Arial" w:hAnsi="Arial" w:cs="Arial"/>
                <w:i/>
                <w:iCs/>
                <w:sz w:val="18"/>
                <w:szCs w:val="18"/>
                <w:u w:val="single"/>
                <w:lang w:eastAsia="en-US"/>
              </w:rPr>
            </w:pPr>
            <w:r w:rsidRPr="003906C6">
              <w:rPr>
                <w:rFonts w:ascii="Arial" w:eastAsia="Arial" w:hAnsi="Arial" w:cs="Arial"/>
                <w:b/>
                <w:bCs/>
                <w:sz w:val="18"/>
                <w:szCs w:val="18"/>
                <w:u w:val="single"/>
                <w:lang w:eastAsia="en-US"/>
              </w:rPr>
              <w:t>Вид работ:</w:t>
            </w:r>
            <w:r w:rsidRPr="003906C6">
              <w:rPr>
                <w:rFonts w:ascii="Arial" w:eastAsia="Arial" w:hAnsi="Arial" w:cs="Arial"/>
                <w:sz w:val="18"/>
                <w:szCs w:val="18"/>
                <w:u w:val="single"/>
                <w:lang w:eastAsia="en-US"/>
              </w:rPr>
              <w:t xml:space="preserve"> Монтаж системы пожарной сигнализации на объекте Ангар </w:t>
            </w:r>
            <w:proofErr w:type="spellStart"/>
            <w:r w:rsidRPr="003906C6">
              <w:rPr>
                <w:rFonts w:ascii="Arial" w:eastAsia="Arial" w:hAnsi="Arial" w:cs="Arial"/>
                <w:sz w:val="18"/>
                <w:szCs w:val="18"/>
                <w:u w:val="single"/>
                <w:lang w:eastAsia="en-US"/>
              </w:rPr>
              <w:t>тентованный</w:t>
            </w:r>
            <w:proofErr w:type="spellEnd"/>
          </w:p>
          <w:tbl>
            <w:tblPr>
              <w:tblOverlap w:val="never"/>
              <w:tblW w:w="10209" w:type="dxa"/>
              <w:tblLayout w:type="fixed"/>
              <w:tblCellMar>
                <w:left w:w="10" w:type="dxa"/>
                <w:right w:w="10" w:type="dxa"/>
              </w:tblCellMar>
              <w:tblLook w:val="0000" w:firstRow="0" w:lastRow="0" w:firstColumn="0" w:lastColumn="0" w:noHBand="0" w:noVBand="0"/>
            </w:tblPr>
            <w:tblGrid>
              <w:gridCol w:w="567"/>
              <w:gridCol w:w="4395"/>
              <w:gridCol w:w="1275"/>
              <w:gridCol w:w="1134"/>
              <w:gridCol w:w="1276"/>
              <w:gridCol w:w="1562"/>
            </w:tblGrid>
            <w:tr w:rsidR="003906C6" w:rsidRPr="003906C6" w14:paraId="02C74631" w14:textId="77777777" w:rsidTr="007E0E33">
              <w:trPr>
                <w:trHeight w:hRule="exact" w:val="1128"/>
              </w:trPr>
              <w:tc>
                <w:tcPr>
                  <w:tcW w:w="567" w:type="dxa"/>
                  <w:tcBorders>
                    <w:top w:val="single" w:sz="4" w:space="0" w:color="auto"/>
                    <w:left w:val="single" w:sz="4" w:space="0" w:color="auto"/>
                  </w:tcBorders>
                  <w:shd w:val="clear" w:color="auto" w:fill="auto"/>
                  <w:vAlign w:val="center"/>
                </w:tcPr>
                <w:p w14:paraId="6E2FA816"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9"/>
                      <w:szCs w:val="19"/>
                      <w:lang w:eastAsia="en-US"/>
                    </w:rPr>
                  </w:pPr>
                  <w:r w:rsidRPr="003906C6">
                    <w:rPr>
                      <w:rFonts w:ascii="Arial" w:eastAsia="Arial" w:hAnsi="Arial" w:cs="Arial"/>
                      <w:lang w:eastAsia="en-US"/>
                    </w:rPr>
                    <w:t>№ ПП</w:t>
                  </w:r>
                </w:p>
              </w:tc>
              <w:tc>
                <w:tcPr>
                  <w:tcW w:w="4395" w:type="dxa"/>
                  <w:tcBorders>
                    <w:top w:val="single" w:sz="4" w:space="0" w:color="auto"/>
                    <w:left w:val="single" w:sz="4" w:space="0" w:color="auto"/>
                  </w:tcBorders>
                  <w:shd w:val="clear" w:color="auto" w:fill="auto"/>
                  <w:vAlign w:val="center"/>
                </w:tcPr>
                <w:p w14:paraId="35503B3F"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Наименование</w:t>
                  </w:r>
                </w:p>
              </w:tc>
              <w:tc>
                <w:tcPr>
                  <w:tcW w:w="1275" w:type="dxa"/>
                  <w:tcBorders>
                    <w:top w:val="single" w:sz="4" w:space="0" w:color="auto"/>
                    <w:left w:val="single" w:sz="4" w:space="0" w:color="auto"/>
                  </w:tcBorders>
                  <w:shd w:val="clear" w:color="auto" w:fill="auto"/>
                  <w:vAlign w:val="center"/>
                </w:tcPr>
                <w:p w14:paraId="61FD9F0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Ед. изм.</w:t>
                  </w:r>
                </w:p>
              </w:tc>
              <w:tc>
                <w:tcPr>
                  <w:tcW w:w="1134" w:type="dxa"/>
                  <w:tcBorders>
                    <w:top w:val="single" w:sz="4" w:space="0" w:color="auto"/>
                    <w:left w:val="single" w:sz="4" w:space="0" w:color="auto"/>
                  </w:tcBorders>
                  <w:shd w:val="clear" w:color="auto" w:fill="auto"/>
                  <w:vAlign w:val="center"/>
                </w:tcPr>
                <w:p w14:paraId="59CB9448" w14:textId="77777777" w:rsidR="003906C6" w:rsidRPr="003906C6" w:rsidRDefault="003906C6" w:rsidP="00E64B65">
                  <w:pPr>
                    <w:framePr w:hSpace="180" w:wrap="around" w:vAnchor="page" w:hAnchor="margin" w:xAlign="right" w:y="464"/>
                    <w:widowControl w:val="0"/>
                    <w:autoSpaceDE/>
                    <w:autoSpaceDN/>
                    <w:ind w:right="200"/>
                    <w:jc w:val="right"/>
                    <w:rPr>
                      <w:rFonts w:ascii="Arial" w:eastAsia="Arial" w:hAnsi="Arial" w:cs="Arial"/>
                      <w:sz w:val="19"/>
                      <w:szCs w:val="19"/>
                      <w:lang w:eastAsia="en-US"/>
                    </w:rPr>
                  </w:pPr>
                  <w:r w:rsidRPr="003906C6">
                    <w:rPr>
                      <w:rFonts w:ascii="Arial" w:eastAsia="Arial" w:hAnsi="Arial" w:cs="Arial"/>
                      <w:sz w:val="19"/>
                      <w:szCs w:val="19"/>
                      <w:lang w:eastAsia="en-US"/>
                    </w:rPr>
                    <w:t>Кол-во</w:t>
                  </w:r>
                </w:p>
              </w:tc>
              <w:tc>
                <w:tcPr>
                  <w:tcW w:w="1276" w:type="dxa"/>
                  <w:tcBorders>
                    <w:top w:val="single" w:sz="4" w:space="0" w:color="auto"/>
                    <w:left w:val="single" w:sz="4" w:space="0" w:color="auto"/>
                  </w:tcBorders>
                  <w:shd w:val="clear" w:color="auto" w:fill="auto"/>
                  <w:vAlign w:val="bottom"/>
                </w:tcPr>
                <w:p w14:paraId="720470D6" w14:textId="77777777" w:rsidR="003906C6" w:rsidRPr="003906C6" w:rsidRDefault="003906C6" w:rsidP="00E64B65">
                  <w:pPr>
                    <w:framePr w:hSpace="180" w:wrap="around" w:vAnchor="page" w:hAnchor="margin" w:xAlign="right" w:y="464"/>
                    <w:widowControl w:val="0"/>
                    <w:autoSpaceDE/>
                    <w:autoSpaceDN/>
                    <w:spacing w:line="257" w:lineRule="auto"/>
                    <w:jc w:val="center"/>
                    <w:rPr>
                      <w:rFonts w:ascii="Arial" w:eastAsia="Arial" w:hAnsi="Arial" w:cs="Arial"/>
                      <w:sz w:val="19"/>
                      <w:szCs w:val="19"/>
                      <w:lang w:eastAsia="en-US"/>
                    </w:rPr>
                  </w:pPr>
                  <w:r w:rsidRPr="003906C6">
                    <w:rPr>
                      <w:rFonts w:ascii="Arial" w:eastAsia="Arial" w:hAnsi="Arial" w:cs="Arial"/>
                      <w:sz w:val="19"/>
                      <w:szCs w:val="19"/>
                      <w:lang w:eastAsia="en-US"/>
                    </w:rPr>
                    <w:t>Цена за ед., руб., с НДС 22%</w:t>
                  </w:r>
                </w:p>
              </w:tc>
              <w:tc>
                <w:tcPr>
                  <w:tcW w:w="1562" w:type="dxa"/>
                  <w:tcBorders>
                    <w:top w:val="single" w:sz="4" w:space="0" w:color="auto"/>
                    <w:left w:val="single" w:sz="4" w:space="0" w:color="auto"/>
                    <w:right w:val="single" w:sz="4" w:space="0" w:color="auto"/>
                  </w:tcBorders>
                  <w:shd w:val="clear" w:color="auto" w:fill="auto"/>
                  <w:vAlign w:val="bottom"/>
                </w:tcPr>
                <w:p w14:paraId="2F69A40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Общая стоимость, руб., с НДС 22%</w:t>
                  </w:r>
                </w:p>
              </w:tc>
            </w:tr>
            <w:tr w:rsidR="003906C6" w:rsidRPr="003906C6" w14:paraId="21FEC4AA" w14:textId="77777777" w:rsidTr="007E0E33">
              <w:trPr>
                <w:trHeight w:hRule="exact" w:val="187"/>
              </w:trPr>
              <w:tc>
                <w:tcPr>
                  <w:tcW w:w="567" w:type="dxa"/>
                  <w:tcBorders>
                    <w:top w:val="single" w:sz="4" w:space="0" w:color="auto"/>
                    <w:left w:val="single" w:sz="4" w:space="0" w:color="auto"/>
                  </w:tcBorders>
                  <w:shd w:val="clear" w:color="auto" w:fill="auto"/>
                </w:tcPr>
                <w:p w14:paraId="31DC7382"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w:t>
                  </w:r>
                </w:p>
              </w:tc>
              <w:tc>
                <w:tcPr>
                  <w:tcW w:w="4395" w:type="dxa"/>
                  <w:tcBorders>
                    <w:top w:val="single" w:sz="4" w:space="0" w:color="auto"/>
                    <w:left w:val="single" w:sz="4" w:space="0" w:color="auto"/>
                  </w:tcBorders>
                  <w:shd w:val="clear" w:color="auto" w:fill="auto"/>
                </w:tcPr>
                <w:p w14:paraId="7148146C"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w:t>
                  </w:r>
                </w:p>
              </w:tc>
              <w:tc>
                <w:tcPr>
                  <w:tcW w:w="1275" w:type="dxa"/>
                  <w:tcBorders>
                    <w:top w:val="single" w:sz="4" w:space="0" w:color="auto"/>
                    <w:left w:val="single" w:sz="4" w:space="0" w:color="auto"/>
                  </w:tcBorders>
                  <w:shd w:val="clear" w:color="auto" w:fill="auto"/>
                </w:tcPr>
                <w:p w14:paraId="75446E0A"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3</w:t>
                  </w:r>
                </w:p>
              </w:tc>
              <w:tc>
                <w:tcPr>
                  <w:tcW w:w="1134" w:type="dxa"/>
                  <w:tcBorders>
                    <w:top w:val="single" w:sz="4" w:space="0" w:color="auto"/>
                    <w:left w:val="single" w:sz="4" w:space="0" w:color="auto"/>
                  </w:tcBorders>
                  <w:shd w:val="clear" w:color="auto" w:fill="auto"/>
                </w:tcPr>
                <w:p w14:paraId="5D3E6ABF" w14:textId="77777777" w:rsidR="003906C6" w:rsidRPr="003906C6" w:rsidRDefault="003906C6" w:rsidP="00E64B65">
                  <w:pPr>
                    <w:framePr w:hSpace="180" w:wrap="around" w:vAnchor="page" w:hAnchor="margin" w:xAlign="right" w:y="464"/>
                    <w:widowControl w:val="0"/>
                    <w:autoSpaceDE/>
                    <w:autoSpaceDN/>
                    <w:ind w:right="300"/>
                    <w:jc w:val="right"/>
                    <w:rPr>
                      <w:rFonts w:ascii="Arial" w:eastAsia="Arial" w:hAnsi="Arial" w:cs="Arial"/>
                      <w:sz w:val="19"/>
                      <w:szCs w:val="19"/>
                      <w:lang w:eastAsia="en-US"/>
                    </w:rPr>
                  </w:pPr>
                  <w:r w:rsidRPr="003906C6">
                    <w:rPr>
                      <w:rFonts w:ascii="Arial" w:eastAsia="Arial" w:hAnsi="Arial" w:cs="Arial"/>
                      <w:sz w:val="19"/>
                      <w:szCs w:val="19"/>
                      <w:lang w:eastAsia="en-US"/>
                    </w:rPr>
                    <w:t>4</w:t>
                  </w:r>
                </w:p>
              </w:tc>
              <w:tc>
                <w:tcPr>
                  <w:tcW w:w="1276" w:type="dxa"/>
                  <w:tcBorders>
                    <w:top w:val="single" w:sz="4" w:space="0" w:color="auto"/>
                    <w:left w:val="single" w:sz="4" w:space="0" w:color="auto"/>
                  </w:tcBorders>
                  <w:shd w:val="clear" w:color="auto" w:fill="auto"/>
                </w:tcPr>
                <w:p w14:paraId="3E91F7A1"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5</w:t>
                  </w:r>
                </w:p>
              </w:tc>
              <w:tc>
                <w:tcPr>
                  <w:tcW w:w="1562" w:type="dxa"/>
                  <w:tcBorders>
                    <w:top w:val="single" w:sz="4" w:space="0" w:color="auto"/>
                    <w:left w:val="single" w:sz="4" w:space="0" w:color="auto"/>
                    <w:right w:val="single" w:sz="4" w:space="0" w:color="auto"/>
                  </w:tcBorders>
                  <w:shd w:val="clear" w:color="auto" w:fill="auto"/>
                </w:tcPr>
                <w:p w14:paraId="00D5B7F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6</w:t>
                  </w:r>
                </w:p>
              </w:tc>
            </w:tr>
            <w:tr w:rsidR="003906C6" w:rsidRPr="003906C6" w14:paraId="3CF9A300" w14:textId="77777777" w:rsidTr="007E0E33">
              <w:trPr>
                <w:trHeight w:hRule="exact" w:val="787"/>
              </w:trPr>
              <w:tc>
                <w:tcPr>
                  <w:tcW w:w="567" w:type="dxa"/>
                  <w:tcBorders>
                    <w:top w:val="single" w:sz="4" w:space="0" w:color="auto"/>
                    <w:left w:val="single" w:sz="4" w:space="0" w:color="auto"/>
                  </w:tcBorders>
                  <w:shd w:val="clear" w:color="auto" w:fill="auto"/>
                </w:tcPr>
                <w:p w14:paraId="45CB6A00"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w:t>
                  </w:r>
                </w:p>
              </w:tc>
              <w:tc>
                <w:tcPr>
                  <w:tcW w:w="4395" w:type="dxa"/>
                  <w:tcBorders>
                    <w:top w:val="single" w:sz="4" w:space="0" w:color="auto"/>
                    <w:left w:val="single" w:sz="4" w:space="0" w:color="auto"/>
                  </w:tcBorders>
                  <w:shd w:val="clear" w:color="auto" w:fill="auto"/>
                  <w:vAlign w:val="bottom"/>
                </w:tcPr>
                <w:p w14:paraId="27AE68D7"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9"/>
                      <w:szCs w:val="19"/>
                      <w:lang w:eastAsia="en-US"/>
                    </w:rPr>
                  </w:pPr>
                  <w:r w:rsidRPr="003906C6">
                    <w:rPr>
                      <w:rFonts w:ascii="Arial" w:eastAsia="Arial" w:hAnsi="Arial" w:cs="Arial"/>
                      <w:sz w:val="19"/>
                      <w:szCs w:val="19"/>
                      <w:lang w:eastAsia="en-US"/>
                    </w:rPr>
                    <w:t xml:space="preserve">С2000-ИПДЛ исп.60. Извещатель пожарный линейный однопозиционный адресный для работы с С2000-КДЛ, дальность 5...60 м., </w:t>
                  </w:r>
                  <w:r w:rsidRPr="003906C6">
                    <w:rPr>
                      <w:rFonts w:ascii="Arial" w:eastAsia="Arial" w:hAnsi="Arial" w:cs="Arial"/>
                      <w:sz w:val="19"/>
                      <w:szCs w:val="19"/>
                      <w:lang w:val="en-US" w:eastAsia="en-US"/>
                    </w:rPr>
                    <w:t>t</w:t>
                  </w:r>
                  <w:r w:rsidRPr="003906C6">
                    <w:rPr>
                      <w:rFonts w:ascii="Arial" w:eastAsia="Arial" w:hAnsi="Arial" w:cs="Arial"/>
                      <w:sz w:val="19"/>
                      <w:szCs w:val="19"/>
                      <w:lang w:eastAsia="en-US"/>
                    </w:rPr>
                    <w:t xml:space="preserve">- </w:t>
                  </w:r>
                  <w:proofErr w:type="gramStart"/>
                  <w:r w:rsidRPr="003906C6">
                    <w:rPr>
                      <w:rFonts w:ascii="Arial" w:eastAsia="Arial" w:hAnsi="Arial" w:cs="Arial"/>
                      <w:sz w:val="19"/>
                      <w:szCs w:val="19"/>
                      <w:lang w:eastAsia="en-US"/>
                    </w:rPr>
                    <w:t>раб.-</w:t>
                  </w:r>
                  <w:proofErr w:type="gramEnd"/>
                  <w:r w:rsidRPr="003906C6">
                    <w:rPr>
                      <w:rFonts w:ascii="Arial" w:eastAsia="Arial" w:hAnsi="Arial" w:cs="Arial"/>
                      <w:sz w:val="19"/>
                      <w:szCs w:val="19"/>
                      <w:lang w:eastAsia="en-US"/>
                    </w:rPr>
                    <w:t>30...+50°С</w:t>
                  </w:r>
                </w:p>
              </w:tc>
              <w:tc>
                <w:tcPr>
                  <w:tcW w:w="1275" w:type="dxa"/>
                  <w:tcBorders>
                    <w:top w:val="single" w:sz="4" w:space="0" w:color="auto"/>
                    <w:left w:val="single" w:sz="4" w:space="0" w:color="auto"/>
                  </w:tcBorders>
                  <w:shd w:val="clear" w:color="auto" w:fill="auto"/>
                </w:tcPr>
                <w:p w14:paraId="68F8D260"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2CAB97A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w:t>
                  </w:r>
                </w:p>
              </w:tc>
              <w:tc>
                <w:tcPr>
                  <w:tcW w:w="1276" w:type="dxa"/>
                  <w:tcBorders>
                    <w:top w:val="single" w:sz="4" w:space="0" w:color="auto"/>
                    <w:left w:val="single" w:sz="4" w:space="0" w:color="auto"/>
                  </w:tcBorders>
                  <w:shd w:val="clear" w:color="auto" w:fill="auto"/>
                </w:tcPr>
                <w:p w14:paraId="4DE58EE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21845,62</w:t>
                  </w:r>
                </w:p>
              </w:tc>
              <w:tc>
                <w:tcPr>
                  <w:tcW w:w="1562" w:type="dxa"/>
                  <w:tcBorders>
                    <w:top w:val="single" w:sz="4" w:space="0" w:color="auto"/>
                    <w:left w:val="single" w:sz="4" w:space="0" w:color="auto"/>
                    <w:right w:val="single" w:sz="4" w:space="0" w:color="auto"/>
                  </w:tcBorders>
                  <w:shd w:val="clear" w:color="auto" w:fill="auto"/>
                </w:tcPr>
                <w:p w14:paraId="7AA8E8D8"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43691,24</w:t>
                  </w:r>
                </w:p>
              </w:tc>
            </w:tr>
            <w:tr w:rsidR="003906C6" w:rsidRPr="003906C6" w14:paraId="5F035497" w14:textId="77777777" w:rsidTr="007E0E33">
              <w:trPr>
                <w:trHeight w:hRule="exact" w:val="792"/>
              </w:trPr>
              <w:tc>
                <w:tcPr>
                  <w:tcW w:w="567" w:type="dxa"/>
                  <w:tcBorders>
                    <w:top w:val="single" w:sz="4" w:space="0" w:color="auto"/>
                    <w:left w:val="single" w:sz="4" w:space="0" w:color="auto"/>
                  </w:tcBorders>
                  <w:shd w:val="clear" w:color="auto" w:fill="auto"/>
                </w:tcPr>
                <w:p w14:paraId="4FEF0CA4"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2</w:t>
                  </w:r>
                </w:p>
              </w:tc>
              <w:tc>
                <w:tcPr>
                  <w:tcW w:w="4395" w:type="dxa"/>
                  <w:tcBorders>
                    <w:top w:val="single" w:sz="4" w:space="0" w:color="auto"/>
                    <w:left w:val="single" w:sz="4" w:space="0" w:color="auto"/>
                  </w:tcBorders>
                  <w:shd w:val="clear" w:color="auto" w:fill="auto"/>
                  <w:vAlign w:val="bottom"/>
                </w:tcPr>
                <w:p w14:paraId="20C4E106"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9"/>
                      <w:szCs w:val="19"/>
                      <w:lang w:eastAsia="en-US"/>
                    </w:rPr>
                  </w:pPr>
                  <w:r w:rsidRPr="003906C6">
                    <w:rPr>
                      <w:rFonts w:ascii="Arial" w:eastAsia="Arial" w:hAnsi="Arial" w:cs="Arial"/>
                      <w:sz w:val="19"/>
                      <w:szCs w:val="19"/>
                      <w:lang w:eastAsia="en-US"/>
                    </w:rPr>
                    <w:t>ИПР 513-3АМ Извещатель пожарный ручной адресный электроконтактный, питается по двухпроводной линии от «С2000-КДЛ», до 127 адресов</w:t>
                  </w:r>
                </w:p>
              </w:tc>
              <w:tc>
                <w:tcPr>
                  <w:tcW w:w="1275" w:type="dxa"/>
                  <w:tcBorders>
                    <w:top w:val="single" w:sz="4" w:space="0" w:color="auto"/>
                    <w:left w:val="single" w:sz="4" w:space="0" w:color="auto"/>
                  </w:tcBorders>
                  <w:shd w:val="clear" w:color="auto" w:fill="auto"/>
                </w:tcPr>
                <w:p w14:paraId="3BF956CE"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6783FC71"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w:t>
                  </w:r>
                </w:p>
              </w:tc>
              <w:tc>
                <w:tcPr>
                  <w:tcW w:w="1276" w:type="dxa"/>
                  <w:tcBorders>
                    <w:top w:val="single" w:sz="4" w:space="0" w:color="auto"/>
                    <w:left w:val="single" w:sz="4" w:space="0" w:color="auto"/>
                  </w:tcBorders>
                  <w:shd w:val="clear" w:color="auto" w:fill="auto"/>
                </w:tcPr>
                <w:p w14:paraId="4D787290"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1473,72</w:t>
                  </w:r>
                </w:p>
              </w:tc>
              <w:tc>
                <w:tcPr>
                  <w:tcW w:w="1562" w:type="dxa"/>
                  <w:tcBorders>
                    <w:top w:val="single" w:sz="4" w:space="0" w:color="auto"/>
                    <w:left w:val="single" w:sz="4" w:space="0" w:color="auto"/>
                    <w:right w:val="single" w:sz="4" w:space="0" w:color="auto"/>
                  </w:tcBorders>
                  <w:shd w:val="clear" w:color="auto" w:fill="auto"/>
                </w:tcPr>
                <w:p w14:paraId="20CFCD4A"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2947,44</w:t>
                  </w:r>
                </w:p>
              </w:tc>
            </w:tr>
            <w:tr w:rsidR="003906C6" w:rsidRPr="003906C6" w14:paraId="07AC14AD" w14:textId="77777777" w:rsidTr="007E0E33">
              <w:trPr>
                <w:trHeight w:hRule="exact" w:val="713"/>
              </w:trPr>
              <w:tc>
                <w:tcPr>
                  <w:tcW w:w="567" w:type="dxa"/>
                  <w:tcBorders>
                    <w:top w:val="single" w:sz="4" w:space="0" w:color="auto"/>
                    <w:left w:val="single" w:sz="4" w:space="0" w:color="auto"/>
                  </w:tcBorders>
                  <w:shd w:val="clear" w:color="auto" w:fill="auto"/>
                </w:tcPr>
                <w:p w14:paraId="1DD1145A"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3</w:t>
                  </w:r>
                </w:p>
              </w:tc>
              <w:tc>
                <w:tcPr>
                  <w:tcW w:w="4395" w:type="dxa"/>
                  <w:tcBorders>
                    <w:top w:val="single" w:sz="4" w:space="0" w:color="auto"/>
                    <w:left w:val="single" w:sz="4" w:space="0" w:color="auto"/>
                  </w:tcBorders>
                  <w:shd w:val="clear" w:color="auto" w:fill="auto"/>
                  <w:vAlign w:val="bottom"/>
                </w:tcPr>
                <w:p w14:paraId="79067EF5"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9"/>
                      <w:szCs w:val="19"/>
                      <w:lang w:eastAsia="en-US"/>
                    </w:rPr>
                  </w:pPr>
                  <w:r w:rsidRPr="003906C6">
                    <w:rPr>
                      <w:rFonts w:ascii="Arial" w:eastAsia="Arial" w:hAnsi="Arial" w:cs="Arial"/>
                      <w:sz w:val="19"/>
                      <w:szCs w:val="19"/>
                      <w:lang w:eastAsia="en-US"/>
                    </w:rPr>
                    <w:t xml:space="preserve">ЛЮКС-12 "Выход" Оповещатель пожарный световой; U-пит.12В, I-потр.20мА; </w:t>
                  </w:r>
                  <w:r w:rsidRPr="003906C6">
                    <w:rPr>
                      <w:rFonts w:ascii="Arial" w:eastAsia="Arial" w:hAnsi="Arial" w:cs="Arial"/>
                      <w:sz w:val="19"/>
                      <w:szCs w:val="19"/>
                      <w:lang w:val="en-US" w:eastAsia="en-US"/>
                    </w:rPr>
                    <w:t>IP</w:t>
                  </w:r>
                  <w:r w:rsidRPr="003906C6">
                    <w:rPr>
                      <w:rFonts w:ascii="Arial" w:eastAsia="Arial" w:hAnsi="Arial" w:cs="Arial"/>
                      <w:sz w:val="19"/>
                      <w:szCs w:val="19"/>
                      <w:lang w:eastAsia="en-US"/>
                    </w:rPr>
                    <w:t>55, t-</w:t>
                  </w:r>
                  <w:proofErr w:type="gramStart"/>
                  <w:r w:rsidRPr="003906C6">
                    <w:rPr>
                      <w:rFonts w:ascii="Arial" w:eastAsia="Arial" w:hAnsi="Arial" w:cs="Arial"/>
                      <w:sz w:val="19"/>
                      <w:szCs w:val="19"/>
                      <w:lang w:eastAsia="en-US"/>
                    </w:rPr>
                    <w:t>раб.-</w:t>
                  </w:r>
                  <w:proofErr w:type="gramEnd"/>
                  <w:r w:rsidRPr="003906C6">
                    <w:rPr>
                      <w:rFonts w:ascii="Arial" w:eastAsia="Arial" w:hAnsi="Arial" w:cs="Arial"/>
                      <w:sz w:val="19"/>
                      <w:szCs w:val="19"/>
                      <w:lang w:eastAsia="en-US"/>
                    </w:rPr>
                    <w:t xml:space="preserve"> 30...+55°С, 300х100х25мм.</w:t>
                  </w:r>
                </w:p>
              </w:tc>
              <w:tc>
                <w:tcPr>
                  <w:tcW w:w="1275" w:type="dxa"/>
                  <w:tcBorders>
                    <w:top w:val="single" w:sz="4" w:space="0" w:color="auto"/>
                    <w:left w:val="single" w:sz="4" w:space="0" w:color="auto"/>
                  </w:tcBorders>
                  <w:shd w:val="clear" w:color="auto" w:fill="auto"/>
                </w:tcPr>
                <w:p w14:paraId="09417B09"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3019CFD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w:t>
                  </w:r>
                </w:p>
              </w:tc>
              <w:tc>
                <w:tcPr>
                  <w:tcW w:w="1276" w:type="dxa"/>
                  <w:tcBorders>
                    <w:top w:val="single" w:sz="4" w:space="0" w:color="auto"/>
                    <w:left w:val="single" w:sz="4" w:space="0" w:color="auto"/>
                  </w:tcBorders>
                  <w:shd w:val="clear" w:color="auto" w:fill="auto"/>
                </w:tcPr>
                <w:p w14:paraId="6946BD6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682,00</w:t>
                  </w:r>
                </w:p>
              </w:tc>
              <w:tc>
                <w:tcPr>
                  <w:tcW w:w="1562" w:type="dxa"/>
                  <w:tcBorders>
                    <w:top w:val="single" w:sz="4" w:space="0" w:color="auto"/>
                    <w:left w:val="single" w:sz="4" w:space="0" w:color="auto"/>
                    <w:right w:val="single" w:sz="4" w:space="0" w:color="auto"/>
                  </w:tcBorders>
                  <w:shd w:val="clear" w:color="auto" w:fill="auto"/>
                </w:tcPr>
                <w:p w14:paraId="59DCD38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1364,00</w:t>
                  </w:r>
                </w:p>
              </w:tc>
            </w:tr>
            <w:tr w:rsidR="003906C6" w:rsidRPr="003906C6" w14:paraId="1DD27590" w14:textId="77777777" w:rsidTr="007E0E33">
              <w:trPr>
                <w:trHeight w:hRule="exact" w:val="595"/>
              </w:trPr>
              <w:tc>
                <w:tcPr>
                  <w:tcW w:w="567" w:type="dxa"/>
                  <w:tcBorders>
                    <w:top w:val="single" w:sz="4" w:space="0" w:color="auto"/>
                    <w:left w:val="single" w:sz="4" w:space="0" w:color="auto"/>
                  </w:tcBorders>
                  <w:shd w:val="clear" w:color="auto" w:fill="auto"/>
                </w:tcPr>
                <w:p w14:paraId="6FA1E585"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4</w:t>
                  </w:r>
                </w:p>
              </w:tc>
              <w:tc>
                <w:tcPr>
                  <w:tcW w:w="4395" w:type="dxa"/>
                  <w:tcBorders>
                    <w:top w:val="single" w:sz="4" w:space="0" w:color="auto"/>
                    <w:left w:val="single" w:sz="4" w:space="0" w:color="auto"/>
                  </w:tcBorders>
                  <w:shd w:val="clear" w:color="auto" w:fill="auto"/>
                  <w:vAlign w:val="bottom"/>
                </w:tcPr>
                <w:p w14:paraId="30EF13C2" w14:textId="77777777" w:rsidR="003906C6" w:rsidRPr="003906C6" w:rsidRDefault="003906C6" w:rsidP="00E64B65">
                  <w:pPr>
                    <w:framePr w:hSpace="180" w:wrap="around" w:vAnchor="page" w:hAnchor="margin" w:xAlign="right" w:y="464"/>
                    <w:widowControl w:val="0"/>
                    <w:autoSpaceDE/>
                    <w:autoSpaceDN/>
                    <w:spacing w:line="276" w:lineRule="auto"/>
                    <w:rPr>
                      <w:rFonts w:ascii="Arial" w:eastAsia="Arial" w:hAnsi="Arial" w:cs="Arial"/>
                      <w:sz w:val="19"/>
                      <w:szCs w:val="19"/>
                      <w:lang w:eastAsia="en-US"/>
                    </w:rPr>
                  </w:pPr>
                  <w:r w:rsidRPr="003906C6">
                    <w:rPr>
                      <w:rFonts w:ascii="Arial" w:eastAsia="Arial" w:hAnsi="Arial" w:cs="Arial"/>
                      <w:sz w:val="19"/>
                      <w:szCs w:val="19"/>
                      <w:lang w:eastAsia="en-US"/>
                    </w:rPr>
                    <w:t xml:space="preserve">ПКИ-1 (Иволга) Оповещатель звуковой; 103 дБ, и-пит.9... </w:t>
                  </w:r>
                  <w:r w:rsidRPr="003906C6">
                    <w:rPr>
                      <w:rFonts w:ascii="Arial" w:eastAsia="Arial" w:hAnsi="Arial" w:cs="Arial"/>
                      <w:sz w:val="12"/>
                      <w:szCs w:val="12"/>
                      <w:lang w:eastAsia="en-US"/>
                    </w:rPr>
                    <w:t xml:space="preserve">15 </w:t>
                  </w:r>
                  <w:r w:rsidRPr="003906C6">
                    <w:rPr>
                      <w:rFonts w:ascii="Arial" w:eastAsia="Arial" w:hAnsi="Arial" w:cs="Arial"/>
                      <w:sz w:val="19"/>
                      <w:szCs w:val="19"/>
                      <w:lang w:eastAsia="en-US"/>
                    </w:rPr>
                    <w:t xml:space="preserve">В, 1-потр.25 мА; </w:t>
                  </w:r>
                  <w:r w:rsidRPr="003906C6">
                    <w:rPr>
                      <w:rFonts w:ascii="Arial" w:eastAsia="Arial" w:hAnsi="Arial" w:cs="Arial"/>
                      <w:sz w:val="19"/>
                      <w:szCs w:val="19"/>
                      <w:lang w:val="en-US" w:eastAsia="en-US"/>
                    </w:rPr>
                    <w:t>IP</w:t>
                  </w:r>
                  <w:r w:rsidRPr="003906C6">
                    <w:rPr>
                      <w:rFonts w:ascii="Arial" w:eastAsia="Arial" w:hAnsi="Arial" w:cs="Arial"/>
                      <w:sz w:val="19"/>
                      <w:szCs w:val="19"/>
                      <w:lang w:eastAsia="en-US"/>
                    </w:rPr>
                    <w:t xml:space="preserve">41, </w:t>
                  </w:r>
                  <w:r w:rsidRPr="003906C6">
                    <w:rPr>
                      <w:rFonts w:ascii="Arial" w:eastAsia="Arial" w:hAnsi="Arial" w:cs="Arial"/>
                      <w:sz w:val="19"/>
                      <w:szCs w:val="19"/>
                      <w:lang w:val="en-US" w:eastAsia="en-US"/>
                    </w:rPr>
                    <w:t>t</w:t>
                  </w:r>
                  <w:r w:rsidRPr="003906C6">
                    <w:rPr>
                      <w:rFonts w:ascii="Arial" w:eastAsia="Arial" w:hAnsi="Arial" w:cs="Arial"/>
                      <w:sz w:val="19"/>
                      <w:szCs w:val="19"/>
                      <w:lang w:eastAsia="en-US"/>
                    </w:rPr>
                    <w:t>-</w:t>
                  </w:r>
                  <w:proofErr w:type="gramStart"/>
                  <w:r w:rsidRPr="003906C6">
                    <w:rPr>
                      <w:rFonts w:ascii="Arial" w:eastAsia="Arial" w:hAnsi="Arial" w:cs="Arial"/>
                      <w:sz w:val="19"/>
                      <w:szCs w:val="19"/>
                      <w:lang w:eastAsia="en-US"/>
                    </w:rPr>
                    <w:t>раб.-</w:t>
                  </w:r>
                  <w:proofErr w:type="gramEnd"/>
                  <w:r w:rsidRPr="003906C6">
                    <w:rPr>
                      <w:rFonts w:ascii="Arial" w:eastAsia="Arial" w:hAnsi="Arial" w:cs="Arial"/>
                      <w:sz w:val="19"/>
                      <w:szCs w:val="19"/>
                      <w:lang w:eastAsia="en-US"/>
                    </w:rPr>
                    <w:t xml:space="preserve"> </w:t>
                  </w:r>
                  <w:r w:rsidRPr="003906C6">
                    <w:rPr>
                      <w:rFonts w:ascii="Arial" w:eastAsia="Arial" w:hAnsi="Arial" w:cs="Arial"/>
                      <w:sz w:val="12"/>
                      <w:szCs w:val="12"/>
                      <w:lang w:eastAsia="en-US"/>
                    </w:rPr>
                    <w:t xml:space="preserve">40... +55 </w:t>
                  </w:r>
                  <w:r w:rsidRPr="003906C6">
                    <w:rPr>
                      <w:rFonts w:ascii="Arial" w:eastAsia="Arial" w:hAnsi="Arial" w:cs="Arial"/>
                      <w:sz w:val="19"/>
                      <w:szCs w:val="19"/>
                      <w:lang w:eastAsia="en-US"/>
                    </w:rPr>
                    <w:t>°C</w:t>
                  </w:r>
                </w:p>
              </w:tc>
              <w:tc>
                <w:tcPr>
                  <w:tcW w:w="1275" w:type="dxa"/>
                  <w:tcBorders>
                    <w:top w:val="single" w:sz="4" w:space="0" w:color="auto"/>
                    <w:left w:val="single" w:sz="4" w:space="0" w:color="auto"/>
                  </w:tcBorders>
                  <w:shd w:val="clear" w:color="auto" w:fill="auto"/>
                </w:tcPr>
                <w:p w14:paraId="5ED5B771"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47EB4C35"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w:t>
                  </w:r>
                </w:p>
              </w:tc>
              <w:tc>
                <w:tcPr>
                  <w:tcW w:w="1276" w:type="dxa"/>
                  <w:tcBorders>
                    <w:top w:val="single" w:sz="4" w:space="0" w:color="auto"/>
                    <w:left w:val="single" w:sz="4" w:space="0" w:color="auto"/>
                  </w:tcBorders>
                  <w:shd w:val="clear" w:color="auto" w:fill="auto"/>
                </w:tcPr>
                <w:p w14:paraId="28D7652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895,42</w:t>
                  </w:r>
                </w:p>
              </w:tc>
              <w:tc>
                <w:tcPr>
                  <w:tcW w:w="1562" w:type="dxa"/>
                  <w:tcBorders>
                    <w:top w:val="single" w:sz="4" w:space="0" w:color="auto"/>
                    <w:left w:val="single" w:sz="4" w:space="0" w:color="auto"/>
                    <w:right w:val="single" w:sz="4" w:space="0" w:color="auto"/>
                  </w:tcBorders>
                  <w:shd w:val="clear" w:color="auto" w:fill="auto"/>
                </w:tcPr>
                <w:p w14:paraId="6A5018C0"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1790,84</w:t>
                  </w:r>
                </w:p>
              </w:tc>
            </w:tr>
            <w:tr w:rsidR="003906C6" w:rsidRPr="003906C6" w14:paraId="7837271B" w14:textId="77777777" w:rsidTr="007E0E33">
              <w:trPr>
                <w:trHeight w:hRule="exact" w:val="998"/>
              </w:trPr>
              <w:tc>
                <w:tcPr>
                  <w:tcW w:w="567" w:type="dxa"/>
                  <w:tcBorders>
                    <w:top w:val="single" w:sz="4" w:space="0" w:color="auto"/>
                    <w:left w:val="single" w:sz="4" w:space="0" w:color="auto"/>
                  </w:tcBorders>
                  <w:shd w:val="clear" w:color="auto" w:fill="auto"/>
                </w:tcPr>
                <w:p w14:paraId="2DF4D9CC"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5</w:t>
                  </w:r>
                </w:p>
              </w:tc>
              <w:tc>
                <w:tcPr>
                  <w:tcW w:w="4395" w:type="dxa"/>
                  <w:tcBorders>
                    <w:top w:val="single" w:sz="4" w:space="0" w:color="auto"/>
                    <w:left w:val="single" w:sz="4" w:space="0" w:color="auto"/>
                  </w:tcBorders>
                  <w:shd w:val="clear" w:color="auto" w:fill="auto"/>
                  <w:vAlign w:val="bottom"/>
                </w:tcPr>
                <w:p w14:paraId="255441B3"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9"/>
                      <w:szCs w:val="19"/>
                      <w:lang w:eastAsia="en-US"/>
                    </w:rPr>
                  </w:pPr>
                  <w:r w:rsidRPr="003906C6">
                    <w:rPr>
                      <w:rFonts w:ascii="Arial" w:eastAsia="Arial" w:hAnsi="Arial" w:cs="Arial"/>
                      <w:sz w:val="19"/>
                      <w:szCs w:val="19"/>
                      <w:lang w:eastAsia="en-US"/>
                    </w:rPr>
                    <w:t xml:space="preserve">С2000-СП2 исп.02 Блок сигнально-пусковой адресный для С2000-КДЛ, 2 </w:t>
                  </w:r>
                  <w:proofErr w:type="spellStart"/>
                  <w:r w:rsidRPr="003906C6">
                    <w:rPr>
                      <w:rFonts w:ascii="Arial" w:eastAsia="Arial" w:hAnsi="Arial" w:cs="Arial"/>
                      <w:sz w:val="19"/>
                      <w:szCs w:val="19"/>
                      <w:lang w:eastAsia="en-US"/>
                    </w:rPr>
                    <w:t>контр.выхода</w:t>
                  </w:r>
                  <w:proofErr w:type="spellEnd"/>
                  <w:r w:rsidRPr="003906C6">
                    <w:rPr>
                      <w:rFonts w:ascii="Arial" w:eastAsia="Arial" w:hAnsi="Arial" w:cs="Arial"/>
                      <w:sz w:val="19"/>
                      <w:szCs w:val="19"/>
                      <w:lang w:eastAsia="en-US"/>
                    </w:rPr>
                    <w:t xml:space="preserve"> (</w:t>
                  </w:r>
                  <w:r w:rsidRPr="003906C6">
                    <w:rPr>
                      <w:rFonts w:ascii="Arial" w:eastAsia="Arial" w:hAnsi="Arial" w:cs="Arial"/>
                      <w:sz w:val="19"/>
                      <w:szCs w:val="19"/>
                      <w:lang w:val="en-US" w:eastAsia="en-US"/>
                    </w:rPr>
                    <w:t>U</w:t>
                  </w:r>
                  <w:r w:rsidRPr="003906C6">
                    <w:rPr>
                      <w:rFonts w:ascii="Arial" w:eastAsia="Arial" w:hAnsi="Arial" w:cs="Arial"/>
                      <w:sz w:val="19"/>
                      <w:szCs w:val="19"/>
                      <w:lang w:eastAsia="en-US"/>
                    </w:rPr>
                    <w:t xml:space="preserve">- вых.12...24В/3А), U-пит.10,2...28,4В, I-потр.60 мА, </w:t>
                  </w:r>
                  <w:r w:rsidRPr="003906C6">
                    <w:rPr>
                      <w:rFonts w:ascii="Arial" w:eastAsia="Arial" w:hAnsi="Arial" w:cs="Arial"/>
                      <w:sz w:val="19"/>
                      <w:szCs w:val="19"/>
                      <w:lang w:val="en-US" w:eastAsia="en-US"/>
                    </w:rPr>
                    <w:t>IP</w:t>
                  </w:r>
                  <w:r w:rsidRPr="003906C6">
                    <w:rPr>
                      <w:rFonts w:ascii="Arial" w:eastAsia="Arial" w:hAnsi="Arial" w:cs="Arial"/>
                      <w:sz w:val="19"/>
                      <w:szCs w:val="19"/>
                      <w:lang w:eastAsia="en-US"/>
                    </w:rPr>
                    <w:t xml:space="preserve">40, t-раб.-30...+55°С, </w:t>
                  </w:r>
                  <w:proofErr w:type="spellStart"/>
                  <w:r w:rsidRPr="003906C6">
                    <w:rPr>
                      <w:rFonts w:ascii="Arial" w:eastAsia="Arial" w:hAnsi="Arial" w:cs="Arial"/>
                      <w:sz w:val="19"/>
                      <w:szCs w:val="19"/>
                      <w:lang w:eastAsia="en-US"/>
                    </w:rPr>
                    <w:t>габ.размер</w:t>
                  </w:r>
                  <w:proofErr w:type="spellEnd"/>
                  <w:r w:rsidRPr="003906C6">
                    <w:rPr>
                      <w:rFonts w:ascii="Arial" w:eastAsia="Arial" w:hAnsi="Arial" w:cs="Arial"/>
                      <w:sz w:val="19"/>
                      <w:szCs w:val="19"/>
                      <w:lang w:eastAsia="en-US"/>
                    </w:rPr>
                    <w:t xml:space="preserve"> 102×107×39 мм.</w:t>
                  </w:r>
                </w:p>
              </w:tc>
              <w:tc>
                <w:tcPr>
                  <w:tcW w:w="1275" w:type="dxa"/>
                  <w:tcBorders>
                    <w:top w:val="single" w:sz="4" w:space="0" w:color="auto"/>
                    <w:left w:val="single" w:sz="4" w:space="0" w:color="auto"/>
                  </w:tcBorders>
                  <w:shd w:val="clear" w:color="auto" w:fill="auto"/>
                </w:tcPr>
                <w:p w14:paraId="2C693AA8"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5BFC159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w:t>
                  </w:r>
                </w:p>
              </w:tc>
              <w:tc>
                <w:tcPr>
                  <w:tcW w:w="1276" w:type="dxa"/>
                  <w:tcBorders>
                    <w:top w:val="single" w:sz="4" w:space="0" w:color="auto"/>
                    <w:left w:val="single" w:sz="4" w:space="0" w:color="auto"/>
                  </w:tcBorders>
                  <w:shd w:val="clear" w:color="auto" w:fill="auto"/>
                </w:tcPr>
                <w:p w14:paraId="70D47A5F"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4866,70</w:t>
                  </w:r>
                </w:p>
              </w:tc>
              <w:tc>
                <w:tcPr>
                  <w:tcW w:w="1562" w:type="dxa"/>
                  <w:tcBorders>
                    <w:top w:val="single" w:sz="4" w:space="0" w:color="auto"/>
                    <w:left w:val="single" w:sz="4" w:space="0" w:color="auto"/>
                    <w:right w:val="single" w:sz="4" w:space="0" w:color="auto"/>
                  </w:tcBorders>
                  <w:shd w:val="clear" w:color="auto" w:fill="auto"/>
                </w:tcPr>
                <w:p w14:paraId="226783C7"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4866,70</w:t>
                  </w:r>
                </w:p>
              </w:tc>
            </w:tr>
            <w:tr w:rsidR="003906C6" w:rsidRPr="003906C6" w14:paraId="017A16FB" w14:textId="77777777" w:rsidTr="007E0E33">
              <w:trPr>
                <w:trHeight w:hRule="exact" w:val="1482"/>
              </w:trPr>
              <w:tc>
                <w:tcPr>
                  <w:tcW w:w="567" w:type="dxa"/>
                  <w:tcBorders>
                    <w:top w:val="single" w:sz="4" w:space="0" w:color="auto"/>
                    <w:left w:val="single" w:sz="4" w:space="0" w:color="auto"/>
                  </w:tcBorders>
                  <w:shd w:val="clear" w:color="auto" w:fill="auto"/>
                </w:tcPr>
                <w:p w14:paraId="76E43163"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6</w:t>
                  </w:r>
                </w:p>
              </w:tc>
              <w:tc>
                <w:tcPr>
                  <w:tcW w:w="4395" w:type="dxa"/>
                  <w:tcBorders>
                    <w:top w:val="single" w:sz="4" w:space="0" w:color="auto"/>
                    <w:left w:val="single" w:sz="4" w:space="0" w:color="auto"/>
                  </w:tcBorders>
                  <w:shd w:val="clear" w:color="auto" w:fill="auto"/>
                  <w:vAlign w:val="bottom"/>
                </w:tcPr>
                <w:p w14:paraId="2B47A976"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9"/>
                      <w:szCs w:val="19"/>
                      <w:lang w:eastAsia="en-US"/>
                    </w:rPr>
                  </w:pPr>
                  <w:r w:rsidRPr="003906C6">
                    <w:rPr>
                      <w:rFonts w:ascii="Arial" w:eastAsia="Arial" w:hAnsi="Arial" w:cs="Arial"/>
                      <w:sz w:val="19"/>
                      <w:szCs w:val="19"/>
                      <w:lang w:eastAsia="en-US"/>
                    </w:rPr>
                    <w:t>С2000-КДЛ-2И исп.01 Контроллер адресной двухпроводной подсистемы передачи извещений «СПИ-2000А» с гальванической развязкой; до 127 устройств; U-пит.10.2...28.4 В, I-</w:t>
                  </w:r>
                  <w:proofErr w:type="spellStart"/>
                  <w:r w:rsidRPr="003906C6">
                    <w:rPr>
                      <w:rFonts w:ascii="Arial" w:eastAsia="Arial" w:hAnsi="Arial" w:cs="Arial"/>
                      <w:sz w:val="19"/>
                      <w:szCs w:val="19"/>
                      <w:lang w:eastAsia="en-US"/>
                    </w:rPr>
                    <w:t>потр</w:t>
                  </w:r>
                  <w:proofErr w:type="spellEnd"/>
                  <w:r w:rsidRPr="003906C6">
                    <w:rPr>
                      <w:rFonts w:ascii="Arial" w:eastAsia="Arial" w:hAnsi="Arial" w:cs="Arial"/>
                      <w:sz w:val="19"/>
                      <w:szCs w:val="19"/>
                      <w:lang w:eastAsia="en-US"/>
                    </w:rPr>
                    <w:t xml:space="preserve">. 160 мА (макс.); вход ТМ (до 512 ключей), буфер событий 512 событий, две линии </w:t>
                  </w:r>
                  <w:r w:rsidRPr="003906C6">
                    <w:rPr>
                      <w:rFonts w:ascii="Arial" w:eastAsia="Arial" w:hAnsi="Arial" w:cs="Arial"/>
                      <w:sz w:val="19"/>
                      <w:szCs w:val="19"/>
                      <w:lang w:val="en-US" w:eastAsia="en-US"/>
                    </w:rPr>
                    <w:t>RS</w:t>
                  </w:r>
                  <w:r w:rsidRPr="003906C6">
                    <w:rPr>
                      <w:rFonts w:ascii="Arial" w:eastAsia="Arial" w:hAnsi="Arial" w:cs="Arial"/>
                      <w:sz w:val="19"/>
                      <w:szCs w:val="19"/>
                      <w:lang w:eastAsia="en-US"/>
                    </w:rPr>
                    <w:t xml:space="preserve">-485; </w:t>
                  </w:r>
                  <w:r w:rsidRPr="003906C6">
                    <w:rPr>
                      <w:rFonts w:ascii="Arial" w:eastAsia="Arial" w:hAnsi="Arial" w:cs="Arial"/>
                      <w:sz w:val="19"/>
                      <w:szCs w:val="19"/>
                      <w:lang w:val="en-US" w:eastAsia="en-US"/>
                    </w:rPr>
                    <w:t>IP</w:t>
                  </w:r>
                  <w:r w:rsidRPr="003906C6">
                    <w:rPr>
                      <w:rFonts w:ascii="Arial" w:eastAsia="Arial" w:hAnsi="Arial" w:cs="Arial"/>
                      <w:sz w:val="19"/>
                      <w:szCs w:val="19"/>
                      <w:lang w:eastAsia="en-US"/>
                    </w:rPr>
                    <w:t xml:space="preserve">40, </w:t>
                  </w:r>
                  <w:r w:rsidRPr="003906C6">
                    <w:rPr>
                      <w:rFonts w:ascii="Arial" w:eastAsia="Arial" w:hAnsi="Arial" w:cs="Arial"/>
                      <w:sz w:val="19"/>
                      <w:szCs w:val="19"/>
                      <w:lang w:val="en-US" w:eastAsia="en-US"/>
                    </w:rPr>
                    <w:t>t</w:t>
                  </w:r>
                  <w:r w:rsidRPr="003906C6">
                    <w:rPr>
                      <w:rFonts w:ascii="Arial" w:eastAsia="Arial" w:hAnsi="Arial" w:cs="Arial"/>
                      <w:sz w:val="19"/>
                      <w:szCs w:val="19"/>
                      <w:lang w:eastAsia="en-US"/>
                    </w:rPr>
                    <w:t>-раб.-</w:t>
                  </w:r>
                  <w:proofErr w:type="spellStart"/>
                  <w:r w:rsidRPr="003906C6">
                    <w:rPr>
                      <w:rFonts w:ascii="Arial" w:eastAsia="Arial" w:hAnsi="Arial" w:cs="Arial"/>
                      <w:sz w:val="12"/>
                      <w:szCs w:val="12"/>
                      <w:lang w:eastAsia="en-US"/>
                    </w:rPr>
                    <w:t>зо</w:t>
                  </w:r>
                  <w:proofErr w:type="spellEnd"/>
                  <w:r w:rsidRPr="003906C6">
                    <w:rPr>
                      <w:rFonts w:ascii="Arial" w:eastAsia="Arial" w:hAnsi="Arial" w:cs="Arial"/>
                      <w:sz w:val="12"/>
                      <w:szCs w:val="12"/>
                      <w:lang w:eastAsia="en-US"/>
                    </w:rPr>
                    <w:t xml:space="preserve">. +55 </w:t>
                  </w:r>
                  <w:r w:rsidRPr="003906C6">
                    <w:rPr>
                      <w:rFonts w:ascii="Arial" w:eastAsia="Arial" w:hAnsi="Arial" w:cs="Arial"/>
                      <w:sz w:val="19"/>
                      <w:szCs w:val="19"/>
                      <w:lang w:eastAsia="en-US"/>
                    </w:rPr>
                    <w:t>°C</w:t>
                  </w:r>
                </w:p>
              </w:tc>
              <w:tc>
                <w:tcPr>
                  <w:tcW w:w="1275" w:type="dxa"/>
                  <w:tcBorders>
                    <w:top w:val="single" w:sz="4" w:space="0" w:color="auto"/>
                    <w:left w:val="single" w:sz="4" w:space="0" w:color="auto"/>
                  </w:tcBorders>
                  <w:shd w:val="clear" w:color="auto" w:fill="auto"/>
                </w:tcPr>
                <w:p w14:paraId="773CEF80"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77BD075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w:t>
                  </w:r>
                </w:p>
              </w:tc>
              <w:tc>
                <w:tcPr>
                  <w:tcW w:w="1276" w:type="dxa"/>
                  <w:tcBorders>
                    <w:top w:val="single" w:sz="4" w:space="0" w:color="auto"/>
                    <w:left w:val="single" w:sz="4" w:space="0" w:color="auto"/>
                  </w:tcBorders>
                  <w:shd w:val="clear" w:color="auto" w:fill="auto"/>
                </w:tcPr>
                <w:p w14:paraId="29CEBE8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6817,36</w:t>
                  </w:r>
                </w:p>
              </w:tc>
              <w:tc>
                <w:tcPr>
                  <w:tcW w:w="1562" w:type="dxa"/>
                  <w:tcBorders>
                    <w:top w:val="single" w:sz="4" w:space="0" w:color="auto"/>
                    <w:left w:val="single" w:sz="4" w:space="0" w:color="auto"/>
                    <w:right w:val="single" w:sz="4" w:space="0" w:color="auto"/>
                  </w:tcBorders>
                  <w:shd w:val="clear" w:color="auto" w:fill="auto"/>
                </w:tcPr>
                <w:p w14:paraId="7B6F8CD1"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6817,36</w:t>
                  </w:r>
                </w:p>
              </w:tc>
            </w:tr>
            <w:tr w:rsidR="003906C6" w:rsidRPr="003906C6" w14:paraId="5910A3A3" w14:textId="77777777" w:rsidTr="007E0E33">
              <w:trPr>
                <w:trHeight w:hRule="exact" w:val="1003"/>
              </w:trPr>
              <w:tc>
                <w:tcPr>
                  <w:tcW w:w="567" w:type="dxa"/>
                  <w:tcBorders>
                    <w:top w:val="single" w:sz="4" w:space="0" w:color="auto"/>
                    <w:left w:val="single" w:sz="4" w:space="0" w:color="auto"/>
                  </w:tcBorders>
                  <w:shd w:val="clear" w:color="auto" w:fill="auto"/>
                </w:tcPr>
                <w:p w14:paraId="43D041C6"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7</w:t>
                  </w:r>
                </w:p>
              </w:tc>
              <w:tc>
                <w:tcPr>
                  <w:tcW w:w="4395" w:type="dxa"/>
                  <w:tcBorders>
                    <w:top w:val="single" w:sz="4" w:space="0" w:color="auto"/>
                    <w:left w:val="single" w:sz="4" w:space="0" w:color="auto"/>
                  </w:tcBorders>
                  <w:shd w:val="clear" w:color="auto" w:fill="auto"/>
                  <w:vAlign w:val="bottom"/>
                </w:tcPr>
                <w:p w14:paraId="27781150" w14:textId="77777777" w:rsidR="003906C6" w:rsidRPr="003906C6" w:rsidRDefault="003906C6" w:rsidP="00E64B65">
                  <w:pPr>
                    <w:framePr w:hSpace="180" w:wrap="around" w:vAnchor="page" w:hAnchor="margin" w:xAlign="right" w:y="464"/>
                    <w:widowControl w:val="0"/>
                    <w:autoSpaceDE/>
                    <w:autoSpaceDN/>
                    <w:spacing w:line="259" w:lineRule="auto"/>
                    <w:rPr>
                      <w:rFonts w:ascii="Arial" w:eastAsia="Arial" w:hAnsi="Arial" w:cs="Arial"/>
                      <w:sz w:val="19"/>
                      <w:szCs w:val="19"/>
                      <w:lang w:eastAsia="en-US"/>
                    </w:rPr>
                  </w:pPr>
                  <w:r w:rsidRPr="003906C6">
                    <w:rPr>
                      <w:rFonts w:ascii="Arial" w:eastAsia="Arial" w:hAnsi="Arial" w:cs="Arial"/>
                      <w:sz w:val="19"/>
                      <w:szCs w:val="19"/>
                      <w:lang w:eastAsia="en-US"/>
                    </w:rPr>
                    <w:t xml:space="preserve">ББП-30N Резервированный источник питания; </w:t>
                  </w:r>
                  <w:r w:rsidRPr="003906C6">
                    <w:rPr>
                      <w:rFonts w:ascii="Arial" w:eastAsia="Arial" w:hAnsi="Arial" w:cs="Arial"/>
                      <w:sz w:val="19"/>
                      <w:szCs w:val="19"/>
                      <w:lang w:val="en-US" w:eastAsia="en-US"/>
                    </w:rPr>
                    <w:t>U</w:t>
                  </w:r>
                  <w:r w:rsidRPr="003906C6">
                    <w:rPr>
                      <w:rFonts w:ascii="Arial" w:eastAsia="Arial" w:hAnsi="Arial" w:cs="Arial"/>
                      <w:sz w:val="19"/>
                      <w:szCs w:val="19"/>
                      <w:lang w:eastAsia="en-US"/>
                    </w:rPr>
                    <w:t>-</w:t>
                  </w:r>
                  <w:r w:rsidRPr="003906C6">
                    <w:rPr>
                      <w:rFonts w:ascii="Arial" w:eastAsia="Arial" w:hAnsi="Arial" w:cs="Arial"/>
                      <w:sz w:val="19"/>
                      <w:szCs w:val="19"/>
                      <w:lang w:val="en-US" w:eastAsia="en-US"/>
                    </w:rPr>
                    <w:t>ex</w:t>
                  </w:r>
                  <w:r w:rsidRPr="003906C6">
                    <w:rPr>
                      <w:rFonts w:ascii="Arial" w:eastAsia="Arial" w:hAnsi="Arial" w:cs="Arial"/>
                      <w:sz w:val="19"/>
                      <w:szCs w:val="19"/>
                      <w:lang w:eastAsia="en-US"/>
                    </w:rPr>
                    <w:t>.165</w:t>
                  </w:r>
                  <w:r w:rsidRPr="003906C6">
                    <w:rPr>
                      <w:rFonts w:ascii="Arial" w:eastAsia="Arial" w:hAnsi="Arial" w:cs="Arial"/>
                      <w:sz w:val="12"/>
                      <w:szCs w:val="12"/>
                      <w:lang w:eastAsia="en-US"/>
                    </w:rPr>
                    <w:t xml:space="preserve">. 240 </w:t>
                  </w:r>
                  <w:r w:rsidRPr="003906C6">
                    <w:rPr>
                      <w:rFonts w:ascii="Arial" w:eastAsia="Arial" w:hAnsi="Arial" w:cs="Arial"/>
                      <w:sz w:val="19"/>
                      <w:szCs w:val="19"/>
                      <w:lang w:eastAsia="en-US"/>
                    </w:rPr>
                    <w:t xml:space="preserve">В, и—вых.11.9... </w:t>
                  </w:r>
                  <w:r w:rsidRPr="003906C6">
                    <w:rPr>
                      <w:rFonts w:ascii="Arial" w:eastAsia="Arial" w:hAnsi="Arial" w:cs="Arial"/>
                      <w:sz w:val="12"/>
                      <w:szCs w:val="12"/>
                      <w:lang w:eastAsia="en-US"/>
                    </w:rPr>
                    <w:t xml:space="preserve">14.7 </w:t>
                  </w:r>
                  <w:r w:rsidRPr="003906C6">
                    <w:rPr>
                      <w:rFonts w:ascii="Arial" w:eastAsia="Arial" w:hAnsi="Arial" w:cs="Arial"/>
                      <w:sz w:val="19"/>
                      <w:szCs w:val="19"/>
                      <w:lang w:eastAsia="en-US"/>
                    </w:rPr>
                    <w:t xml:space="preserve">В (регулируется), I-ном. 3 А; под АКБ 12 В 7 </w:t>
                  </w:r>
                  <w:proofErr w:type="spellStart"/>
                  <w:r w:rsidRPr="003906C6">
                    <w:rPr>
                      <w:rFonts w:ascii="Arial" w:eastAsia="Arial" w:hAnsi="Arial" w:cs="Arial"/>
                      <w:sz w:val="19"/>
                      <w:szCs w:val="19"/>
                      <w:lang w:eastAsia="en-US"/>
                    </w:rPr>
                    <w:t>А·ч</w:t>
                  </w:r>
                  <w:proofErr w:type="spellEnd"/>
                  <w:r w:rsidRPr="003906C6">
                    <w:rPr>
                      <w:rFonts w:ascii="Arial" w:eastAsia="Arial" w:hAnsi="Arial" w:cs="Arial"/>
                      <w:sz w:val="19"/>
                      <w:szCs w:val="19"/>
                      <w:lang w:eastAsia="en-US"/>
                    </w:rPr>
                    <w:t xml:space="preserve">; свет. </w:t>
                  </w:r>
                  <w:proofErr w:type="spellStart"/>
                  <w:r w:rsidRPr="003906C6">
                    <w:rPr>
                      <w:rFonts w:ascii="Arial" w:eastAsia="Arial" w:hAnsi="Arial" w:cs="Arial"/>
                      <w:sz w:val="19"/>
                      <w:szCs w:val="19"/>
                      <w:lang w:eastAsia="en-US"/>
                    </w:rPr>
                    <w:t>индик</w:t>
                  </w:r>
                  <w:proofErr w:type="spellEnd"/>
                  <w:r w:rsidRPr="003906C6">
                    <w:rPr>
                      <w:rFonts w:ascii="Arial" w:eastAsia="Arial" w:hAnsi="Arial" w:cs="Arial"/>
                      <w:sz w:val="19"/>
                      <w:szCs w:val="19"/>
                      <w:lang w:eastAsia="en-US"/>
                    </w:rPr>
                    <w:t>. режимов работы "СЕТЬ, НАГРУЗКА", защита от КЗ</w:t>
                  </w:r>
                </w:p>
              </w:tc>
              <w:tc>
                <w:tcPr>
                  <w:tcW w:w="1275" w:type="dxa"/>
                  <w:tcBorders>
                    <w:top w:val="single" w:sz="4" w:space="0" w:color="auto"/>
                    <w:left w:val="single" w:sz="4" w:space="0" w:color="auto"/>
                  </w:tcBorders>
                  <w:shd w:val="clear" w:color="auto" w:fill="auto"/>
                </w:tcPr>
                <w:p w14:paraId="443CFAD6"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726FB63C"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w:t>
                  </w:r>
                </w:p>
              </w:tc>
              <w:tc>
                <w:tcPr>
                  <w:tcW w:w="1276" w:type="dxa"/>
                  <w:tcBorders>
                    <w:top w:val="single" w:sz="4" w:space="0" w:color="auto"/>
                    <w:left w:val="single" w:sz="4" w:space="0" w:color="auto"/>
                  </w:tcBorders>
                  <w:shd w:val="clear" w:color="auto" w:fill="auto"/>
                </w:tcPr>
                <w:p w14:paraId="42AF1B7A"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1891,25</w:t>
                  </w:r>
                </w:p>
              </w:tc>
              <w:tc>
                <w:tcPr>
                  <w:tcW w:w="1562" w:type="dxa"/>
                  <w:tcBorders>
                    <w:top w:val="single" w:sz="4" w:space="0" w:color="auto"/>
                    <w:left w:val="single" w:sz="4" w:space="0" w:color="auto"/>
                    <w:right w:val="single" w:sz="4" w:space="0" w:color="auto"/>
                  </w:tcBorders>
                  <w:shd w:val="clear" w:color="auto" w:fill="auto"/>
                </w:tcPr>
                <w:p w14:paraId="52BDDE9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1891,25</w:t>
                  </w:r>
                </w:p>
              </w:tc>
            </w:tr>
            <w:tr w:rsidR="003906C6" w:rsidRPr="003906C6" w14:paraId="6F3C6958" w14:textId="77777777" w:rsidTr="007E0E33">
              <w:trPr>
                <w:trHeight w:hRule="exact" w:val="384"/>
              </w:trPr>
              <w:tc>
                <w:tcPr>
                  <w:tcW w:w="567" w:type="dxa"/>
                  <w:tcBorders>
                    <w:top w:val="single" w:sz="4" w:space="0" w:color="auto"/>
                    <w:left w:val="single" w:sz="4" w:space="0" w:color="auto"/>
                  </w:tcBorders>
                  <w:shd w:val="clear" w:color="auto" w:fill="auto"/>
                </w:tcPr>
                <w:p w14:paraId="6E62962E"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8</w:t>
                  </w:r>
                </w:p>
              </w:tc>
              <w:tc>
                <w:tcPr>
                  <w:tcW w:w="4395" w:type="dxa"/>
                  <w:tcBorders>
                    <w:top w:val="single" w:sz="4" w:space="0" w:color="auto"/>
                    <w:left w:val="single" w:sz="4" w:space="0" w:color="auto"/>
                  </w:tcBorders>
                  <w:shd w:val="clear" w:color="auto" w:fill="auto"/>
                  <w:vAlign w:val="bottom"/>
                </w:tcPr>
                <w:p w14:paraId="5728471D"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r w:rsidRPr="003906C6">
                    <w:rPr>
                      <w:rFonts w:ascii="Arial" w:eastAsia="Arial" w:hAnsi="Arial" w:cs="Arial"/>
                      <w:sz w:val="19"/>
                      <w:szCs w:val="19"/>
                      <w:lang w:eastAsia="en-US"/>
                    </w:rPr>
                    <w:t xml:space="preserve">АКБ 12В 7А/ч Аккумулятор </w:t>
                  </w:r>
                  <w:proofErr w:type="spellStart"/>
                  <w:r w:rsidRPr="003906C6">
                    <w:rPr>
                      <w:rFonts w:ascii="Arial" w:eastAsia="Arial" w:hAnsi="Arial" w:cs="Arial"/>
                      <w:sz w:val="19"/>
                      <w:szCs w:val="19"/>
                      <w:lang w:eastAsia="en-US"/>
                    </w:rPr>
                    <w:t>свинцово</w:t>
                  </w:r>
                  <w:r w:rsidRPr="003906C6">
                    <w:rPr>
                      <w:rFonts w:ascii="Arial" w:eastAsia="Arial" w:hAnsi="Arial" w:cs="Arial"/>
                      <w:sz w:val="19"/>
                      <w:szCs w:val="19"/>
                      <w:lang w:eastAsia="en-US"/>
                    </w:rPr>
                    <w:softHyphen/>
                    <w:t>кислотный</w:t>
                  </w:r>
                  <w:proofErr w:type="spellEnd"/>
                </w:p>
              </w:tc>
              <w:tc>
                <w:tcPr>
                  <w:tcW w:w="1275" w:type="dxa"/>
                  <w:tcBorders>
                    <w:top w:val="single" w:sz="4" w:space="0" w:color="auto"/>
                    <w:left w:val="single" w:sz="4" w:space="0" w:color="auto"/>
                  </w:tcBorders>
                  <w:shd w:val="clear" w:color="auto" w:fill="auto"/>
                </w:tcPr>
                <w:p w14:paraId="3F3D0CA9"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241B832B"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w:t>
                  </w:r>
                </w:p>
              </w:tc>
              <w:tc>
                <w:tcPr>
                  <w:tcW w:w="1276" w:type="dxa"/>
                  <w:tcBorders>
                    <w:top w:val="single" w:sz="4" w:space="0" w:color="auto"/>
                    <w:left w:val="single" w:sz="4" w:space="0" w:color="auto"/>
                  </w:tcBorders>
                  <w:shd w:val="clear" w:color="auto" w:fill="auto"/>
                </w:tcPr>
                <w:p w14:paraId="4E83BEF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1824,33</w:t>
                  </w:r>
                </w:p>
              </w:tc>
              <w:tc>
                <w:tcPr>
                  <w:tcW w:w="1562" w:type="dxa"/>
                  <w:tcBorders>
                    <w:top w:val="single" w:sz="4" w:space="0" w:color="auto"/>
                    <w:left w:val="single" w:sz="4" w:space="0" w:color="auto"/>
                    <w:right w:val="single" w:sz="4" w:space="0" w:color="auto"/>
                  </w:tcBorders>
                  <w:shd w:val="clear" w:color="auto" w:fill="auto"/>
                </w:tcPr>
                <w:p w14:paraId="2F4117D7"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1824,33</w:t>
                  </w:r>
                </w:p>
              </w:tc>
            </w:tr>
            <w:tr w:rsidR="003906C6" w:rsidRPr="003906C6" w14:paraId="5F00BC21" w14:textId="77777777" w:rsidTr="007E0E33">
              <w:trPr>
                <w:trHeight w:hRule="exact" w:val="544"/>
              </w:trPr>
              <w:tc>
                <w:tcPr>
                  <w:tcW w:w="567" w:type="dxa"/>
                  <w:tcBorders>
                    <w:top w:val="single" w:sz="4" w:space="0" w:color="auto"/>
                    <w:left w:val="single" w:sz="4" w:space="0" w:color="auto"/>
                  </w:tcBorders>
                  <w:shd w:val="clear" w:color="auto" w:fill="auto"/>
                </w:tcPr>
                <w:p w14:paraId="7BA257CA"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9</w:t>
                  </w:r>
                </w:p>
              </w:tc>
              <w:tc>
                <w:tcPr>
                  <w:tcW w:w="4395" w:type="dxa"/>
                  <w:tcBorders>
                    <w:top w:val="single" w:sz="4" w:space="0" w:color="auto"/>
                    <w:left w:val="single" w:sz="4" w:space="0" w:color="auto"/>
                  </w:tcBorders>
                  <w:shd w:val="clear" w:color="auto" w:fill="auto"/>
                  <w:vAlign w:val="bottom"/>
                </w:tcPr>
                <w:p w14:paraId="1E0EE648"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r w:rsidRPr="003906C6">
                    <w:rPr>
                      <w:rFonts w:ascii="Arial" w:eastAsia="Arial" w:hAnsi="Arial" w:cs="Arial"/>
                      <w:sz w:val="19"/>
                      <w:szCs w:val="19"/>
                      <w:lang w:eastAsia="en-US"/>
                    </w:rPr>
                    <w:t>Маяк-12КП Комбинированный светозвуковой оповещатель</w:t>
                  </w:r>
                </w:p>
              </w:tc>
              <w:tc>
                <w:tcPr>
                  <w:tcW w:w="1275" w:type="dxa"/>
                  <w:tcBorders>
                    <w:top w:val="single" w:sz="4" w:space="0" w:color="auto"/>
                    <w:left w:val="single" w:sz="4" w:space="0" w:color="auto"/>
                  </w:tcBorders>
                  <w:shd w:val="clear" w:color="auto" w:fill="auto"/>
                </w:tcPr>
                <w:p w14:paraId="3CA52269"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2625F03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w:t>
                  </w:r>
                </w:p>
              </w:tc>
              <w:tc>
                <w:tcPr>
                  <w:tcW w:w="1276" w:type="dxa"/>
                  <w:tcBorders>
                    <w:top w:val="single" w:sz="4" w:space="0" w:color="auto"/>
                    <w:left w:val="single" w:sz="4" w:space="0" w:color="auto"/>
                  </w:tcBorders>
                  <w:shd w:val="clear" w:color="auto" w:fill="auto"/>
                </w:tcPr>
                <w:p w14:paraId="187D07D5"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1085,68</w:t>
                  </w:r>
                </w:p>
              </w:tc>
              <w:tc>
                <w:tcPr>
                  <w:tcW w:w="1562" w:type="dxa"/>
                  <w:tcBorders>
                    <w:top w:val="single" w:sz="4" w:space="0" w:color="auto"/>
                    <w:left w:val="single" w:sz="4" w:space="0" w:color="auto"/>
                    <w:right w:val="single" w:sz="4" w:space="0" w:color="auto"/>
                  </w:tcBorders>
                  <w:shd w:val="clear" w:color="auto" w:fill="auto"/>
                </w:tcPr>
                <w:p w14:paraId="0FA2436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1085,68</w:t>
                  </w:r>
                </w:p>
              </w:tc>
            </w:tr>
            <w:tr w:rsidR="003906C6" w:rsidRPr="003906C6" w14:paraId="1C3EB7F5" w14:textId="77777777" w:rsidTr="007E0E33">
              <w:trPr>
                <w:trHeight w:hRule="exact" w:val="427"/>
              </w:trPr>
              <w:tc>
                <w:tcPr>
                  <w:tcW w:w="567" w:type="dxa"/>
                  <w:tcBorders>
                    <w:top w:val="single" w:sz="4" w:space="0" w:color="auto"/>
                    <w:left w:val="single" w:sz="4" w:space="0" w:color="auto"/>
                  </w:tcBorders>
                  <w:shd w:val="clear" w:color="auto" w:fill="auto"/>
                </w:tcPr>
                <w:p w14:paraId="3A3E258A"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10</w:t>
                  </w:r>
                </w:p>
              </w:tc>
              <w:tc>
                <w:tcPr>
                  <w:tcW w:w="4395" w:type="dxa"/>
                  <w:tcBorders>
                    <w:top w:val="single" w:sz="4" w:space="0" w:color="auto"/>
                    <w:left w:val="single" w:sz="4" w:space="0" w:color="auto"/>
                  </w:tcBorders>
                  <w:shd w:val="clear" w:color="auto" w:fill="auto"/>
                  <w:vAlign w:val="bottom"/>
                </w:tcPr>
                <w:p w14:paraId="7D32FA04"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r w:rsidRPr="003906C6">
                    <w:rPr>
                      <w:rFonts w:ascii="Arial" w:eastAsia="Arial" w:hAnsi="Arial" w:cs="Arial"/>
                      <w:sz w:val="19"/>
                      <w:szCs w:val="19"/>
                      <w:lang w:eastAsia="en-US"/>
                    </w:rPr>
                    <w:t>Бокс 3-1-Н накладной без замка, 350х682х170 мм.</w:t>
                  </w:r>
                </w:p>
              </w:tc>
              <w:tc>
                <w:tcPr>
                  <w:tcW w:w="1275" w:type="dxa"/>
                  <w:tcBorders>
                    <w:top w:val="single" w:sz="4" w:space="0" w:color="auto"/>
                    <w:left w:val="single" w:sz="4" w:space="0" w:color="auto"/>
                  </w:tcBorders>
                  <w:shd w:val="clear" w:color="auto" w:fill="auto"/>
                </w:tcPr>
                <w:p w14:paraId="27AE7852"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6B4AA7D8"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w:t>
                  </w:r>
                </w:p>
              </w:tc>
              <w:tc>
                <w:tcPr>
                  <w:tcW w:w="1276" w:type="dxa"/>
                  <w:tcBorders>
                    <w:top w:val="single" w:sz="4" w:space="0" w:color="auto"/>
                    <w:left w:val="single" w:sz="4" w:space="0" w:color="auto"/>
                  </w:tcBorders>
                  <w:shd w:val="clear" w:color="auto" w:fill="auto"/>
                </w:tcPr>
                <w:p w14:paraId="2A16034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3950,83</w:t>
                  </w:r>
                </w:p>
              </w:tc>
              <w:tc>
                <w:tcPr>
                  <w:tcW w:w="1562" w:type="dxa"/>
                  <w:tcBorders>
                    <w:top w:val="single" w:sz="4" w:space="0" w:color="auto"/>
                    <w:left w:val="single" w:sz="4" w:space="0" w:color="auto"/>
                    <w:right w:val="single" w:sz="4" w:space="0" w:color="auto"/>
                  </w:tcBorders>
                  <w:shd w:val="clear" w:color="auto" w:fill="auto"/>
                </w:tcPr>
                <w:p w14:paraId="2989884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3950,83</w:t>
                  </w:r>
                </w:p>
              </w:tc>
            </w:tr>
            <w:tr w:rsidR="003906C6" w:rsidRPr="003906C6" w14:paraId="10C4F4B8" w14:textId="77777777" w:rsidTr="007E0E33">
              <w:trPr>
                <w:trHeight w:hRule="exact" w:val="202"/>
              </w:trPr>
              <w:tc>
                <w:tcPr>
                  <w:tcW w:w="567" w:type="dxa"/>
                  <w:tcBorders>
                    <w:top w:val="single" w:sz="4" w:space="0" w:color="auto"/>
                    <w:left w:val="single" w:sz="4" w:space="0" w:color="auto"/>
                  </w:tcBorders>
                  <w:shd w:val="clear" w:color="auto" w:fill="auto"/>
                  <w:vAlign w:val="bottom"/>
                </w:tcPr>
                <w:p w14:paraId="2D23FE82"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11</w:t>
                  </w:r>
                </w:p>
              </w:tc>
              <w:tc>
                <w:tcPr>
                  <w:tcW w:w="4395" w:type="dxa"/>
                  <w:tcBorders>
                    <w:top w:val="single" w:sz="4" w:space="0" w:color="auto"/>
                    <w:left w:val="single" w:sz="4" w:space="0" w:color="auto"/>
                  </w:tcBorders>
                  <w:shd w:val="clear" w:color="auto" w:fill="auto"/>
                  <w:vAlign w:val="bottom"/>
                </w:tcPr>
                <w:p w14:paraId="58E78629"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9"/>
                      <w:szCs w:val="19"/>
                      <w:lang w:eastAsia="en-US"/>
                    </w:rPr>
                  </w:pPr>
                  <w:r w:rsidRPr="003906C6">
                    <w:rPr>
                      <w:rFonts w:ascii="Arial" w:eastAsia="Arial" w:hAnsi="Arial" w:cs="Arial"/>
                      <w:sz w:val="19"/>
                      <w:szCs w:val="19"/>
                      <w:lang w:eastAsia="en-US"/>
                    </w:rPr>
                    <w:t xml:space="preserve">Кабель </w:t>
                  </w:r>
                  <w:proofErr w:type="spellStart"/>
                  <w:r w:rsidRPr="003906C6">
                    <w:rPr>
                      <w:rFonts w:ascii="Arial" w:eastAsia="Arial" w:hAnsi="Arial" w:cs="Arial"/>
                      <w:sz w:val="19"/>
                      <w:szCs w:val="19"/>
                      <w:lang w:eastAsia="en-US"/>
                    </w:rPr>
                    <w:t>КПСнг</w:t>
                  </w:r>
                  <w:proofErr w:type="spellEnd"/>
                  <w:r w:rsidRPr="003906C6">
                    <w:rPr>
                      <w:rFonts w:ascii="Arial" w:eastAsia="Arial" w:hAnsi="Arial" w:cs="Arial"/>
                      <w:sz w:val="19"/>
                      <w:szCs w:val="19"/>
                      <w:lang w:eastAsia="en-US"/>
                    </w:rPr>
                    <w:t xml:space="preserve">(А) </w:t>
                  </w:r>
                  <w:r w:rsidRPr="003906C6">
                    <w:rPr>
                      <w:rFonts w:ascii="Arial" w:eastAsia="Arial" w:hAnsi="Arial" w:cs="Arial"/>
                      <w:sz w:val="19"/>
                      <w:szCs w:val="19"/>
                      <w:lang w:val="en-US" w:eastAsia="en-US"/>
                    </w:rPr>
                    <w:t>FRLS</w:t>
                  </w:r>
                  <w:r w:rsidRPr="003906C6">
                    <w:rPr>
                      <w:rFonts w:ascii="Arial" w:eastAsia="Arial" w:hAnsi="Arial" w:cs="Arial"/>
                      <w:sz w:val="19"/>
                      <w:szCs w:val="19"/>
                      <w:lang w:eastAsia="en-US"/>
                    </w:rPr>
                    <w:t xml:space="preserve"> 1х2х0,5</w:t>
                  </w:r>
                </w:p>
              </w:tc>
              <w:tc>
                <w:tcPr>
                  <w:tcW w:w="1275" w:type="dxa"/>
                  <w:tcBorders>
                    <w:top w:val="single" w:sz="4" w:space="0" w:color="auto"/>
                    <w:left w:val="single" w:sz="4" w:space="0" w:color="auto"/>
                  </w:tcBorders>
                  <w:shd w:val="clear" w:color="auto" w:fill="auto"/>
                  <w:vAlign w:val="bottom"/>
                </w:tcPr>
                <w:p w14:paraId="4512B0E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м.</w:t>
                  </w:r>
                </w:p>
              </w:tc>
              <w:tc>
                <w:tcPr>
                  <w:tcW w:w="1134" w:type="dxa"/>
                  <w:tcBorders>
                    <w:top w:val="single" w:sz="4" w:space="0" w:color="auto"/>
                    <w:left w:val="single" w:sz="4" w:space="0" w:color="auto"/>
                  </w:tcBorders>
                  <w:shd w:val="clear" w:color="auto" w:fill="auto"/>
                  <w:vAlign w:val="bottom"/>
                </w:tcPr>
                <w:p w14:paraId="791A72B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210</w:t>
                  </w:r>
                </w:p>
              </w:tc>
              <w:tc>
                <w:tcPr>
                  <w:tcW w:w="1276" w:type="dxa"/>
                  <w:tcBorders>
                    <w:top w:val="single" w:sz="4" w:space="0" w:color="auto"/>
                    <w:left w:val="single" w:sz="4" w:space="0" w:color="auto"/>
                  </w:tcBorders>
                  <w:shd w:val="clear" w:color="auto" w:fill="auto"/>
                  <w:vAlign w:val="bottom"/>
                </w:tcPr>
                <w:p w14:paraId="06B0225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23,75</w:t>
                  </w:r>
                </w:p>
              </w:tc>
              <w:tc>
                <w:tcPr>
                  <w:tcW w:w="1562" w:type="dxa"/>
                  <w:tcBorders>
                    <w:top w:val="single" w:sz="4" w:space="0" w:color="auto"/>
                    <w:left w:val="single" w:sz="4" w:space="0" w:color="auto"/>
                    <w:right w:val="single" w:sz="4" w:space="0" w:color="auto"/>
                  </w:tcBorders>
                  <w:shd w:val="clear" w:color="auto" w:fill="auto"/>
                  <w:vAlign w:val="bottom"/>
                </w:tcPr>
                <w:p w14:paraId="2E2306B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4987,50</w:t>
                  </w:r>
                </w:p>
              </w:tc>
            </w:tr>
            <w:tr w:rsidR="003906C6" w:rsidRPr="003906C6" w14:paraId="2C025CD4" w14:textId="77777777" w:rsidTr="007E0E33">
              <w:trPr>
                <w:trHeight w:hRule="exact" w:val="561"/>
              </w:trPr>
              <w:tc>
                <w:tcPr>
                  <w:tcW w:w="567" w:type="dxa"/>
                  <w:tcBorders>
                    <w:top w:val="single" w:sz="4" w:space="0" w:color="auto"/>
                    <w:left w:val="single" w:sz="4" w:space="0" w:color="auto"/>
                  </w:tcBorders>
                  <w:shd w:val="clear" w:color="auto" w:fill="auto"/>
                  <w:vAlign w:val="bottom"/>
                </w:tcPr>
                <w:p w14:paraId="6EECFBB3"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12</w:t>
                  </w:r>
                </w:p>
              </w:tc>
              <w:tc>
                <w:tcPr>
                  <w:tcW w:w="4395" w:type="dxa"/>
                  <w:tcBorders>
                    <w:top w:val="single" w:sz="4" w:space="0" w:color="auto"/>
                    <w:left w:val="single" w:sz="4" w:space="0" w:color="auto"/>
                  </w:tcBorders>
                  <w:shd w:val="clear" w:color="auto" w:fill="auto"/>
                  <w:vAlign w:val="bottom"/>
                </w:tcPr>
                <w:p w14:paraId="1480FF76"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9"/>
                      <w:szCs w:val="19"/>
                      <w:lang w:eastAsia="en-US"/>
                    </w:rPr>
                  </w:pPr>
                  <w:r w:rsidRPr="003906C6">
                    <w:rPr>
                      <w:rFonts w:ascii="Arial" w:eastAsia="Arial" w:hAnsi="Arial" w:cs="Arial"/>
                      <w:sz w:val="19"/>
                      <w:szCs w:val="19"/>
                      <w:lang w:eastAsia="en-US"/>
                    </w:rPr>
                    <w:t xml:space="preserve">Кабель </w:t>
                  </w:r>
                  <w:proofErr w:type="spellStart"/>
                  <w:r w:rsidRPr="003906C6">
                    <w:rPr>
                      <w:rFonts w:ascii="Arial" w:eastAsia="Arial" w:hAnsi="Arial" w:cs="Arial"/>
                      <w:sz w:val="19"/>
                      <w:szCs w:val="19"/>
                      <w:lang w:eastAsia="en-US"/>
                    </w:rPr>
                    <w:t>КПСнг</w:t>
                  </w:r>
                  <w:proofErr w:type="spellEnd"/>
                  <w:r w:rsidRPr="003906C6">
                    <w:rPr>
                      <w:rFonts w:ascii="Arial" w:eastAsia="Arial" w:hAnsi="Arial" w:cs="Arial"/>
                      <w:sz w:val="19"/>
                      <w:szCs w:val="19"/>
                      <w:lang w:eastAsia="en-US"/>
                    </w:rPr>
                    <w:t xml:space="preserve">(А) </w:t>
                  </w:r>
                  <w:r w:rsidRPr="003906C6">
                    <w:rPr>
                      <w:rFonts w:ascii="Arial" w:eastAsia="Arial" w:hAnsi="Arial" w:cs="Arial"/>
                      <w:sz w:val="19"/>
                      <w:szCs w:val="19"/>
                      <w:lang w:val="en-US" w:eastAsia="en-US"/>
                    </w:rPr>
                    <w:t>FRLS</w:t>
                  </w:r>
                  <w:r w:rsidRPr="003906C6">
                    <w:rPr>
                      <w:rFonts w:ascii="Arial" w:eastAsia="Arial" w:hAnsi="Arial" w:cs="Arial"/>
                      <w:sz w:val="19"/>
                      <w:szCs w:val="19"/>
                      <w:lang w:eastAsia="en-US"/>
                    </w:rPr>
                    <w:t xml:space="preserve"> 2х2х0,5</w:t>
                  </w:r>
                </w:p>
              </w:tc>
              <w:tc>
                <w:tcPr>
                  <w:tcW w:w="1275" w:type="dxa"/>
                  <w:tcBorders>
                    <w:top w:val="single" w:sz="4" w:space="0" w:color="auto"/>
                    <w:left w:val="single" w:sz="4" w:space="0" w:color="auto"/>
                  </w:tcBorders>
                  <w:shd w:val="clear" w:color="auto" w:fill="auto"/>
                  <w:vAlign w:val="bottom"/>
                </w:tcPr>
                <w:p w14:paraId="33D5080B"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м.</w:t>
                  </w:r>
                </w:p>
              </w:tc>
              <w:tc>
                <w:tcPr>
                  <w:tcW w:w="1134" w:type="dxa"/>
                  <w:tcBorders>
                    <w:top w:val="single" w:sz="4" w:space="0" w:color="auto"/>
                    <w:left w:val="single" w:sz="4" w:space="0" w:color="auto"/>
                  </w:tcBorders>
                  <w:shd w:val="clear" w:color="auto" w:fill="auto"/>
                  <w:vAlign w:val="bottom"/>
                </w:tcPr>
                <w:p w14:paraId="0EA24DF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244</w:t>
                  </w:r>
                </w:p>
              </w:tc>
              <w:tc>
                <w:tcPr>
                  <w:tcW w:w="1276" w:type="dxa"/>
                  <w:tcBorders>
                    <w:top w:val="single" w:sz="4" w:space="0" w:color="auto"/>
                    <w:left w:val="single" w:sz="4" w:space="0" w:color="auto"/>
                  </w:tcBorders>
                  <w:shd w:val="clear" w:color="auto" w:fill="auto"/>
                  <w:vAlign w:val="bottom"/>
                </w:tcPr>
                <w:p w14:paraId="03969B0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38,87</w:t>
                  </w:r>
                </w:p>
              </w:tc>
              <w:tc>
                <w:tcPr>
                  <w:tcW w:w="1562" w:type="dxa"/>
                  <w:tcBorders>
                    <w:top w:val="single" w:sz="4" w:space="0" w:color="auto"/>
                    <w:left w:val="single" w:sz="4" w:space="0" w:color="auto"/>
                    <w:right w:val="single" w:sz="4" w:space="0" w:color="auto"/>
                  </w:tcBorders>
                  <w:shd w:val="clear" w:color="auto" w:fill="auto"/>
                  <w:vAlign w:val="bottom"/>
                </w:tcPr>
                <w:p w14:paraId="43C65D9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9484,28</w:t>
                  </w:r>
                </w:p>
              </w:tc>
            </w:tr>
            <w:tr w:rsidR="003906C6" w:rsidRPr="003906C6" w14:paraId="43988A5B" w14:textId="77777777" w:rsidTr="007E0E33">
              <w:trPr>
                <w:trHeight w:hRule="exact" w:val="394"/>
              </w:trPr>
              <w:tc>
                <w:tcPr>
                  <w:tcW w:w="567" w:type="dxa"/>
                  <w:tcBorders>
                    <w:top w:val="single" w:sz="4" w:space="0" w:color="auto"/>
                    <w:left w:val="single" w:sz="4" w:space="0" w:color="auto"/>
                  </w:tcBorders>
                  <w:shd w:val="clear" w:color="auto" w:fill="auto"/>
                </w:tcPr>
                <w:p w14:paraId="71AFF01A"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13</w:t>
                  </w:r>
                </w:p>
              </w:tc>
              <w:tc>
                <w:tcPr>
                  <w:tcW w:w="4395" w:type="dxa"/>
                  <w:tcBorders>
                    <w:top w:val="single" w:sz="4" w:space="0" w:color="auto"/>
                    <w:left w:val="single" w:sz="4" w:space="0" w:color="auto"/>
                  </w:tcBorders>
                  <w:shd w:val="clear" w:color="auto" w:fill="auto"/>
                  <w:vAlign w:val="bottom"/>
                </w:tcPr>
                <w:p w14:paraId="059B1367"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r w:rsidRPr="003906C6">
                    <w:rPr>
                      <w:rFonts w:ascii="Arial" w:eastAsia="Arial" w:hAnsi="Arial" w:cs="Arial"/>
                      <w:sz w:val="19"/>
                      <w:szCs w:val="19"/>
                      <w:lang w:eastAsia="en-US"/>
                    </w:rPr>
                    <w:t xml:space="preserve">Кабель </w:t>
                  </w:r>
                  <w:r w:rsidRPr="003906C6">
                    <w:rPr>
                      <w:rFonts w:ascii="Arial" w:eastAsia="Arial" w:hAnsi="Arial" w:cs="Arial"/>
                      <w:sz w:val="19"/>
                      <w:szCs w:val="19"/>
                      <w:lang w:val="en-US" w:eastAsia="en-US"/>
                    </w:rPr>
                    <w:t>UTP</w:t>
                  </w:r>
                  <w:r w:rsidRPr="003906C6">
                    <w:rPr>
                      <w:rFonts w:ascii="Arial" w:eastAsia="Arial" w:hAnsi="Arial" w:cs="Arial"/>
                      <w:sz w:val="19"/>
                      <w:szCs w:val="19"/>
                      <w:lang w:eastAsia="en-US"/>
                    </w:rPr>
                    <w:t xml:space="preserve"> 4 пары </w:t>
                  </w:r>
                  <w:r w:rsidRPr="003906C6">
                    <w:rPr>
                      <w:rFonts w:ascii="Arial" w:eastAsia="Arial" w:hAnsi="Arial" w:cs="Arial"/>
                      <w:sz w:val="19"/>
                      <w:szCs w:val="19"/>
                      <w:lang w:val="en-US" w:eastAsia="en-US"/>
                    </w:rPr>
                    <w:t>CAT</w:t>
                  </w:r>
                  <w:r w:rsidRPr="003906C6">
                    <w:rPr>
                      <w:rFonts w:ascii="Arial" w:eastAsia="Arial" w:hAnsi="Arial" w:cs="Arial"/>
                      <w:sz w:val="19"/>
                      <w:szCs w:val="19"/>
                      <w:lang w:eastAsia="en-US"/>
                    </w:rPr>
                    <w:t>5</w:t>
                  </w:r>
                  <w:r w:rsidRPr="003906C6">
                    <w:rPr>
                      <w:rFonts w:ascii="Arial" w:eastAsia="Arial" w:hAnsi="Arial" w:cs="Arial"/>
                      <w:sz w:val="19"/>
                      <w:szCs w:val="19"/>
                      <w:lang w:val="en-US" w:eastAsia="en-US"/>
                    </w:rPr>
                    <w:t>e</w:t>
                  </w:r>
                  <w:r w:rsidRPr="003906C6">
                    <w:rPr>
                      <w:rFonts w:ascii="Arial" w:eastAsia="Arial" w:hAnsi="Arial" w:cs="Arial"/>
                      <w:sz w:val="19"/>
                      <w:szCs w:val="19"/>
                      <w:lang w:eastAsia="en-US"/>
                    </w:rPr>
                    <w:t xml:space="preserve"> наружный (</w:t>
                  </w:r>
                  <w:r w:rsidRPr="003906C6">
                    <w:rPr>
                      <w:rFonts w:ascii="Arial" w:eastAsia="Arial" w:hAnsi="Arial" w:cs="Arial"/>
                      <w:sz w:val="19"/>
                      <w:szCs w:val="19"/>
                      <w:lang w:val="en-US" w:eastAsia="en-US"/>
                    </w:rPr>
                    <w:t>Premium</w:t>
                  </w:r>
                  <w:r w:rsidRPr="003906C6">
                    <w:rPr>
                      <w:rFonts w:ascii="Arial" w:eastAsia="Arial" w:hAnsi="Arial" w:cs="Arial"/>
                      <w:sz w:val="19"/>
                      <w:szCs w:val="19"/>
                      <w:lang w:eastAsia="en-US"/>
                    </w:rPr>
                    <w:t>)</w:t>
                  </w:r>
                </w:p>
                <w:p w14:paraId="294416EF"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p>
                <w:p w14:paraId="3430915D"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p>
              </w:tc>
              <w:tc>
                <w:tcPr>
                  <w:tcW w:w="1275" w:type="dxa"/>
                  <w:tcBorders>
                    <w:top w:val="single" w:sz="4" w:space="0" w:color="auto"/>
                    <w:left w:val="single" w:sz="4" w:space="0" w:color="auto"/>
                  </w:tcBorders>
                  <w:shd w:val="clear" w:color="auto" w:fill="auto"/>
                </w:tcPr>
                <w:p w14:paraId="46455BA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м.</w:t>
                  </w:r>
                </w:p>
              </w:tc>
              <w:tc>
                <w:tcPr>
                  <w:tcW w:w="1134" w:type="dxa"/>
                  <w:tcBorders>
                    <w:top w:val="single" w:sz="4" w:space="0" w:color="auto"/>
                    <w:left w:val="single" w:sz="4" w:space="0" w:color="auto"/>
                  </w:tcBorders>
                  <w:shd w:val="clear" w:color="auto" w:fill="auto"/>
                </w:tcPr>
                <w:p w14:paraId="6DD9D85A"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220</w:t>
                  </w:r>
                </w:p>
              </w:tc>
              <w:tc>
                <w:tcPr>
                  <w:tcW w:w="1276" w:type="dxa"/>
                  <w:tcBorders>
                    <w:top w:val="single" w:sz="4" w:space="0" w:color="auto"/>
                    <w:left w:val="single" w:sz="4" w:space="0" w:color="auto"/>
                  </w:tcBorders>
                  <w:shd w:val="clear" w:color="auto" w:fill="auto"/>
                </w:tcPr>
                <w:p w14:paraId="594DE7DC"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36,80</w:t>
                  </w:r>
                </w:p>
              </w:tc>
              <w:tc>
                <w:tcPr>
                  <w:tcW w:w="1562" w:type="dxa"/>
                  <w:tcBorders>
                    <w:top w:val="single" w:sz="4" w:space="0" w:color="auto"/>
                    <w:left w:val="single" w:sz="4" w:space="0" w:color="auto"/>
                    <w:right w:val="single" w:sz="4" w:space="0" w:color="auto"/>
                  </w:tcBorders>
                  <w:shd w:val="clear" w:color="auto" w:fill="auto"/>
                </w:tcPr>
                <w:p w14:paraId="1CC4C3C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8096,00</w:t>
                  </w:r>
                </w:p>
              </w:tc>
            </w:tr>
            <w:tr w:rsidR="003906C6" w:rsidRPr="003906C6" w14:paraId="33F16435" w14:textId="77777777" w:rsidTr="007E0E33">
              <w:trPr>
                <w:trHeight w:hRule="exact" w:val="471"/>
              </w:trPr>
              <w:tc>
                <w:tcPr>
                  <w:tcW w:w="567" w:type="dxa"/>
                  <w:tcBorders>
                    <w:top w:val="single" w:sz="4" w:space="0" w:color="auto"/>
                    <w:left w:val="single" w:sz="4" w:space="0" w:color="auto"/>
                  </w:tcBorders>
                  <w:shd w:val="clear" w:color="auto" w:fill="auto"/>
                </w:tcPr>
                <w:p w14:paraId="4E009AB3"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14</w:t>
                  </w:r>
                </w:p>
              </w:tc>
              <w:tc>
                <w:tcPr>
                  <w:tcW w:w="4395" w:type="dxa"/>
                  <w:tcBorders>
                    <w:top w:val="single" w:sz="4" w:space="0" w:color="auto"/>
                    <w:left w:val="single" w:sz="4" w:space="0" w:color="auto"/>
                  </w:tcBorders>
                  <w:shd w:val="clear" w:color="auto" w:fill="auto"/>
                  <w:vAlign w:val="bottom"/>
                </w:tcPr>
                <w:p w14:paraId="083BB679"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r w:rsidRPr="003906C6">
                    <w:rPr>
                      <w:rFonts w:ascii="Arial" w:eastAsia="Arial" w:hAnsi="Arial" w:cs="Arial"/>
                      <w:sz w:val="19"/>
                      <w:szCs w:val="19"/>
                      <w:lang w:eastAsia="en-US"/>
                    </w:rPr>
                    <w:t xml:space="preserve">Скоба металлическая </w:t>
                  </w:r>
                  <w:proofErr w:type="spellStart"/>
                  <w:r w:rsidRPr="003906C6">
                    <w:rPr>
                      <w:rFonts w:ascii="Arial" w:eastAsia="Arial" w:hAnsi="Arial" w:cs="Arial"/>
                      <w:sz w:val="19"/>
                      <w:szCs w:val="19"/>
                      <w:lang w:eastAsia="en-US"/>
                    </w:rPr>
                    <w:t>однолапковая</w:t>
                  </w:r>
                  <w:proofErr w:type="spellEnd"/>
                  <w:r w:rsidRPr="003906C6">
                    <w:rPr>
                      <w:rFonts w:ascii="Arial" w:eastAsia="Arial" w:hAnsi="Arial" w:cs="Arial"/>
                      <w:sz w:val="19"/>
                      <w:szCs w:val="19"/>
                      <w:lang w:eastAsia="en-US"/>
                    </w:rPr>
                    <w:t xml:space="preserve"> СМО </w:t>
                  </w:r>
                  <w:r w:rsidRPr="003906C6">
                    <w:rPr>
                      <w:rFonts w:ascii="Arial" w:eastAsia="Arial" w:hAnsi="Arial" w:cs="Arial"/>
                      <w:sz w:val="19"/>
                      <w:szCs w:val="19"/>
                      <w:lang w:val="en-US" w:eastAsia="en-US"/>
                    </w:rPr>
                    <w:t>d</w:t>
                  </w:r>
                  <w:r w:rsidRPr="003906C6">
                    <w:rPr>
                      <w:rFonts w:ascii="Arial" w:eastAsia="Arial" w:hAnsi="Arial" w:cs="Arial"/>
                      <w:sz w:val="19"/>
                      <w:szCs w:val="19"/>
                      <w:lang w:eastAsia="en-US"/>
                    </w:rPr>
                    <w:t xml:space="preserve">19-20 мм (100 </w:t>
                  </w:r>
                  <w:proofErr w:type="spellStart"/>
                  <w:r w:rsidRPr="003906C6">
                    <w:rPr>
                      <w:rFonts w:ascii="Arial" w:eastAsia="Arial" w:hAnsi="Arial" w:cs="Arial"/>
                      <w:sz w:val="19"/>
                      <w:szCs w:val="19"/>
                      <w:lang w:eastAsia="en-US"/>
                    </w:rPr>
                    <w:t>шт</w:t>
                  </w:r>
                  <w:proofErr w:type="spellEnd"/>
                  <w:r w:rsidRPr="003906C6">
                    <w:rPr>
                      <w:rFonts w:ascii="Arial" w:eastAsia="Arial" w:hAnsi="Arial" w:cs="Arial"/>
                      <w:sz w:val="19"/>
                      <w:szCs w:val="19"/>
                      <w:lang w:eastAsia="en-US"/>
                    </w:rPr>
                    <w:t>/</w:t>
                  </w:r>
                  <w:proofErr w:type="spellStart"/>
                  <w:r w:rsidRPr="003906C6">
                    <w:rPr>
                      <w:rFonts w:ascii="Arial" w:eastAsia="Arial" w:hAnsi="Arial" w:cs="Arial"/>
                      <w:sz w:val="19"/>
                      <w:szCs w:val="19"/>
                      <w:lang w:eastAsia="en-US"/>
                    </w:rPr>
                    <w:t>уп</w:t>
                  </w:r>
                  <w:proofErr w:type="spellEnd"/>
                  <w:r w:rsidRPr="003906C6">
                    <w:rPr>
                      <w:rFonts w:ascii="Arial" w:eastAsia="Arial" w:hAnsi="Arial" w:cs="Arial"/>
                      <w:sz w:val="19"/>
                      <w:szCs w:val="19"/>
                      <w:lang w:eastAsia="en-US"/>
                    </w:rPr>
                    <w:t xml:space="preserve">) </w:t>
                  </w:r>
                  <w:proofErr w:type="spellStart"/>
                  <w:r w:rsidRPr="003906C6">
                    <w:rPr>
                      <w:rFonts w:ascii="Arial" w:eastAsia="Arial" w:hAnsi="Arial" w:cs="Arial"/>
                      <w:sz w:val="19"/>
                      <w:szCs w:val="19"/>
                      <w:lang w:eastAsia="en-US"/>
                    </w:rPr>
                    <w:t>Промрукав</w:t>
                  </w:r>
                  <w:proofErr w:type="spellEnd"/>
                </w:p>
              </w:tc>
              <w:tc>
                <w:tcPr>
                  <w:tcW w:w="1275" w:type="dxa"/>
                  <w:tcBorders>
                    <w:top w:val="single" w:sz="4" w:space="0" w:color="auto"/>
                    <w:left w:val="single" w:sz="4" w:space="0" w:color="auto"/>
                  </w:tcBorders>
                  <w:shd w:val="clear" w:color="auto" w:fill="auto"/>
                </w:tcPr>
                <w:p w14:paraId="75D3F394"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proofErr w:type="spellStart"/>
                  <w:r w:rsidRPr="003906C6">
                    <w:rPr>
                      <w:rFonts w:ascii="Arial" w:eastAsia="Arial" w:hAnsi="Arial" w:cs="Arial"/>
                      <w:sz w:val="19"/>
                      <w:szCs w:val="19"/>
                      <w:lang w:eastAsia="en-US"/>
                    </w:rPr>
                    <w:t>уп</w:t>
                  </w:r>
                  <w:proofErr w:type="spellEnd"/>
                  <w:r w:rsidRPr="003906C6">
                    <w:rPr>
                      <w:rFonts w:ascii="Arial" w:eastAsia="Arial" w:hAnsi="Arial" w:cs="Arial"/>
                      <w:sz w:val="19"/>
                      <w:szCs w:val="19"/>
                      <w:lang w:eastAsia="en-US"/>
                    </w:rPr>
                    <w:t>.</w:t>
                  </w:r>
                </w:p>
              </w:tc>
              <w:tc>
                <w:tcPr>
                  <w:tcW w:w="1134" w:type="dxa"/>
                  <w:tcBorders>
                    <w:top w:val="single" w:sz="4" w:space="0" w:color="auto"/>
                    <w:left w:val="single" w:sz="4" w:space="0" w:color="auto"/>
                  </w:tcBorders>
                  <w:shd w:val="clear" w:color="auto" w:fill="auto"/>
                </w:tcPr>
                <w:p w14:paraId="5F347ABC"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w:t>
                  </w:r>
                </w:p>
              </w:tc>
              <w:tc>
                <w:tcPr>
                  <w:tcW w:w="1276" w:type="dxa"/>
                  <w:tcBorders>
                    <w:top w:val="single" w:sz="4" w:space="0" w:color="auto"/>
                    <w:left w:val="single" w:sz="4" w:space="0" w:color="auto"/>
                  </w:tcBorders>
                  <w:shd w:val="clear" w:color="auto" w:fill="auto"/>
                </w:tcPr>
                <w:p w14:paraId="7B5575C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368,56</w:t>
                  </w:r>
                </w:p>
              </w:tc>
              <w:tc>
                <w:tcPr>
                  <w:tcW w:w="1562" w:type="dxa"/>
                  <w:tcBorders>
                    <w:top w:val="single" w:sz="4" w:space="0" w:color="auto"/>
                    <w:left w:val="single" w:sz="4" w:space="0" w:color="auto"/>
                    <w:right w:val="single" w:sz="4" w:space="0" w:color="auto"/>
                  </w:tcBorders>
                  <w:shd w:val="clear" w:color="auto" w:fill="auto"/>
                </w:tcPr>
                <w:p w14:paraId="1895552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737,12</w:t>
                  </w:r>
                </w:p>
              </w:tc>
            </w:tr>
            <w:tr w:rsidR="003906C6" w:rsidRPr="003906C6" w14:paraId="4FFFCBE0" w14:textId="77777777" w:rsidTr="007E0E33">
              <w:trPr>
                <w:trHeight w:hRule="exact" w:val="562"/>
              </w:trPr>
              <w:tc>
                <w:tcPr>
                  <w:tcW w:w="567" w:type="dxa"/>
                  <w:tcBorders>
                    <w:top w:val="single" w:sz="4" w:space="0" w:color="auto"/>
                    <w:left w:val="single" w:sz="4" w:space="0" w:color="auto"/>
                  </w:tcBorders>
                  <w:shd w:val="clear" w:color="auto" w:fill="auto"/>
                </w:tcPr>
                <w:p w14:paraId="4E9E1C52"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15</w:t>
                  </w:r>
                </w:p>
              </w:tc>
              <w:tc>
                <w:tcPr>
                  <w:tcW w:w="4395" w:type="dxa"/>
                  <w:tcBorders>
                    <w:top w:val="single" w:sz="4" w:space="0" w:color="auto"/>
                    <w:left w:val="single" w:sz="4" w:space="0" w:color="auto"/>
                  </w:tcBorders>
                  <w:shd w:val="clear" w:color="auto" w:fill="auto"/>
                  <w:vAlign w:val="bottom"/>
                </w:tcPr>
                <w:p w14:paraId="22B1522E"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r w:rsidRPr="003906C6">
                    <w:rPr>
                      <w:rFonts w:ascii="Arial" w:eastAsia="Arial" w:hAnsi="Arial" w:cs="Arial"/>
                      <w:sz w:val="19"/>
                      <w:szCs w:val="19"/>
                      <w:lang w:eastAsia="en-US"/>
                    </w:rPr>
                    <w:t xml:space="preserve">Саморез 4,2х32 с </w:t>
                  </w:r>
                  <w:proofErr w:type="spellStart"/>
                  <w:r w:rsidRPr="003906C6">
                    <w:rPr>
                      <w:rFonts w:ascii="Arial" w:eastAsia="Arial" w:hAnsi="Arial" w:cs="Arial"/>
                      <w:sz w:val="19"/>
                      <w:szCs w:val="19"/>
                      <w:lang w:eastAsia="en-US"/>
                    </w:rPr>
                    <w:t>прессшайбой</w:t>
                  </w:r>
                  <w:proofErr w:type="spellEnd"/>
                  <w:r w:rsidRPr="003906C6">
                    <w:rPr>
                      <w:rFonts w:ascii="Arial" w:eastAsia="Arial" w:hAnsi="Arial" w:cs="Arial"/>
                      <w:sz w:val="19"/>
                      <w:szCs w:val="19"/>
                      <w:lang w:eastAsia="en-US"/>
                    </w:rPr>
                    <w:t xml:space="preserve">, острый, цинк (100 </w:t>
                  </w:r>
                  <w:proofErr w:type="spellStart"/>
                  <w:r w:rsidRPr="003906C6">
                    <w:rPr>
                      <w:rFonts w:ascii="Arial" w:eastAsia="Arial" w:hAnsi="Arial" w:cs="Arial"/>
                      <w:sz w:val="19"/>
                      <w:szCs w:val="19"/>
                      <w:lang w:eastAsia="en-US"/>
                    </w:rPr>
                    <w:t>шт</w:t>
                  </w:r>
                  <w:proofErr w:type="spellEnd"/>
                  <w:r w:rsidRPr="003906C6">
                    <w:rPr>
                      <w:rFonts w:ascii="Arial" w:eastAsia="Arial" w:hAnsi="Arial" w:cs="Arial"/>
                      <w:sz w:val="19"/>
                      <w:szCs w:val="19"/>
                      <w:lang w:eastAsia="en-US"/>
                    </w:rPr>
                    <w:t>/</w:t>
                  </w:r>
                  <w:proofErr w:type="spellStart"/>
                  <w:r w:rsidRPr="003906C6">
                    <w:rPr>
                      <w:rFonts w:ascii="Arial" w:eastAsia="Arial" w:hAnsi="Arial" w:cs="Arial"/>
                      <w:sz w:val="19"/>
                      <w:szCs w:val="19"/>
                      <w:lang w:eastAsia="en-US"/>
                    </w:rPr>
                    <w:t>уп</w:t>
                  </w:r>
                  <w:proofErr w:type="spellEnd"/>
                  <w:r w:rsidRPr="003906C6">
                    <w:rPr>
                      <w:rFonts w:ascii="Arial" w:eastAsia="Arial" w:hAnsi="Arial" w:cs="Arial"/>
                      <w:sz w:val="19"/>
                      <w:szCs w:val="19"/>
                      <w:lang w:eastAsia="en-US"/>
                    </w:rPr>
                    <w:t>)</w:t>
                  </w:r>
                </w:p>
              </w:tc>
              <w:tc>
                <w:tcPr>
                  <w:tcW w:w="1275" w:type="dxa"/>
                  <w:tcBorders>
                    <w:top w:val="single" w:sz="4" w:space="0" w:color="auto"/>
                    <w:left w:val="single" w:sz="4" w:space="0" w:color="auto"/>
                  </w:tcBorders>
                  <w:shd w:val="clear" w:color="auto" w:fill="auto"/>
                </w:tcPr>
                <w:p w14:paraId="07AA60C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proofErr w:type="spellStart"/>
                  <w:r w:rsidRPr="003906C6">
                    <w:rPr>
                      <w:rFonts w:ascii="Arial" w:eastAsia="Arial" w:hAnsi="Arial" w:cs="Arial"/>
                      <w:sz w:val="19"/>
                      <w:szCs w:val="19"/>
                      <w:lang w:eastAsia="en-US"/>
                    </w:rPr>
                    <w:t>уп</w:t>
                  </w:r>
                  <w:proofErr w:type="spellEnd"/>
                  <w:r w:rsidRPr="003906C6">
                    <w:rPr>
                      <w:rFonts w:ascii="Arial" w:eastAsia="Arial" w:hAnsi="Arial" w:cs="Arial"/>
                      <w:sz w:val="19"/>
                      <w:szCs w:val="19"/>
                      <w:lang w:eastAsia="en-US"/>
                    </w:rPr>
                    <w:t>.</w:t>
                  </w:r>
                </w:p>
              </w:tc>
              <w:tc>
                <w:tcPr>
                  <w:tcW w:w="1134" w:type="dxa"/>
                  <w:tcBorders>
                    <w:top w:val="single" w:sz="4" w:space="0" w:color="auto"/>
                    <w:left w:val="single" w:sz="4" w:space="0" w:color="auto"/>
                  </w:tcBorders>
                  <w:shd w:val="clear" w:color="auto" w:fill="auto"/>
                </w:tcPr>
                <w:p w14:paraId="2E4EFF91"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w:t>
                  </w:r>
                </w:p>
              </w:tc>
              <w:tc>
                <w:tcPr>
                  <w:tcW w:w="1276" w:type="dxa"/>
                  <w:tcBorders>
                    <w:top w:val="single" w:sz="4" w:space="0" w:color="auto"/>
                    <w:left w:val="single" w:sz="4" w:space="0" w:color="auto"/>
                  </w:tcBorders>
                  <w:shd w:val="clear" w:color="auto" w:fill="auto"/>
                </w:tcPr>
                <w:p w14:paraId="27AF38A4"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148,64</w:t>
                  </w:r>
                </w:p>
              </w:tc>
              <w:tc>
                <w:tcPr>
                  <w:tcW w:w="1562" w:type="dxa"/>
                  <w:tcBorders>
                    <w:top w:val="single" w:sz="4" w:space="0" w:color="auto"/>
                    <w:left w:val="single" w:sz="4" w:space="0" w:color="auto"/>
                    <w:right w:val="single" w:sz="4" w:space="0" w:color="auto"/>
                  </w:tcBorders>
                  <w:shd w:val="clear" w:color="auto" w:fill="auto"/>
                </w:tcPr>
                <w:p w14:paraId="081CB2B0"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297,28</w:t>
                  </w:r>
                </w:p>
              </w:tc>
            </w:tr>
            <w:tr w:rsidR="003906C6" w:rsidRPr="003906C6" w14:paraId="1E7C1B8A" w14:textId="77777777" w:rsidTr="007E0E33">
              <w:trPr>
                <w:trHeight w:hRule="exact" w:val="570"/>
              </w:trPr>
              <w:tc>
                <w:tcPr>
                  <w:tcW w:w="567" w:type="dxa"/>
                  <w:tcBorders>
                    <w:top w:val="single" w:sz="4" w:space="0" w:color="auto"/>
                    <w:left w:val="single" w:sz="4" w:space="0" w:color="auto"/>
                  </w:tcBorders>
                  <w:shd w:val="clear" w:color="auto" w:fill="auto"/>
                </w:tcPr>
                <w:p w14:paraId="233D2439"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16</w:t>
                  </w:r>
                </w:p>
              </w:tc>
              <w:tc>
                <w:tcPr>
                  <w:tcW w:w="4395" w:type="dxa"/>
                  <w:tcBorders>
                    <w:top w:val="single" w:sz="4" w:space="0" w:color="auto"/>
                    <w:left w:val="single" w:sz="4" w:space="0" w:color="auto"/>
                  </w:tcBorders>
                  <w:shd w:val="clear" w:color="auto" w:fill="auto"/>
                  <w:vAlign w:val="bottom"/>
                </w:tcPr>
                <w:p w14:paraId="7BA35BFF"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r w:rsidRPr="003906C6">
                    <w:rPr>
                      <w:rFonts w:ascii="Arial" w:eastAsia="Arial" w:hAnsi="Arial" w:cs="Arial"/>
                      <w:sz w:val="19"/>
                      <w:szCs w:val="19"/>
                      <w:lang w:eastAsia="en-US"/>
                    </w:rPr>
                    <w:t xml:space="preserve">Труба гофрированная ПВХ легкая 350 Н серая с/з </w:t>
                  </w:r>
                  <w:r w:rsidRPr="003906C6">
                    <w:rPr>
                      <w:rFonts w:ascii="Arial" w:eastAsia="Arial" w:hAnsi="Arial" w:cs="Arial"/>
                      <w:sz w:val="19"/>
                      <w:szCs w:val="19"/>
                      <w:lang w:val="en-US" w:eastAsia="en-US"/>
                    </w:rPr>
                    <w:t>d</w:t>
                  </w:r>
                  <w:r w:rsidRPr="003906C6">
                    <w:rPr>
                      <w:rFonts w:ascii="Arial" w:eastAsia="Arial" w:hAnsi="Arial" w:cs="Arial"/>
                      <w:sz w:val="19"/>
                      <w:szCs w:val="19"/>
                      <w:lang w:eastAsia="en-US"/>
                    </w:rPr>
                    <w:t>20 мм.</w:t>
                  </w:r>
                </w:p>
              </w:tc>
              <w:tc>
                <w:tcPr>
                  <w:tcW w:w="1275" w:type="dxa"/>
                  <w:tcBorders>
                    <w:top w:val="single" w:sz="4" w:space="0" w:color="auto"/>
                    <w:left w:val="single" w:sz="4" w:space="0" w:color="auto"/>
                  </w:tcBorders>
                  <w:shd w:val="clear" w:color="auto" w:fill="auto"/>
                </w:tcPr>
                <w:p w14:paraId="450D35C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м.</w:t>
                  </w:r>
                </w:p>
              </w:tc>
              <w:tc>
                <w:tcPr>
                  <w:tcW w:w="1134" w:type="dxa"/>
                  <w:tcBorders>
                    <w:top w:val="single" w:sz="4" w:space="0" w:color="auto"/>
                    <w:left w:val="single" w:sz="4" w:space="0" w:color="auto"/>
                  </w:tcBorders>
                  <w:shd w:val="clear" w:color="auto" w:fill="auto"/>
                </w:tcPr>
                <w:p w14:paraId="26D5F688"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450</w:t>
                  </w:r>
                </w:p>
              </w:tc>
              <w:tc>
                <w:tcPr>
                  <w:tcW w:w="1276" w:type="dxa"/>
                  <w:tcBorders>
                    <w:top w:val="single" w:sz="4" w:space="0" w:color="auto"/>
                    <w:left w:val="single" w:sz="4" w:space="0" w:color="auto"/>
                  </w:tcBorders>
                  <w:shd w:val="clear" w:color="auto" w:fill="auto"/>
                </w:tcPr>
                <w:p w14:paraId="795F78F3"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23,43</w:t>
                  </w:r>
                </w:p>
              </w:tc>
              <w:tc>
                <w:tcPr>
                  <w:tcW w:w="1562" w:type="dxa"/>
                  <w:tcBorders>
                    <w:top w:val="single" w:sz="4" w:space="0" w:color="auto"/>
                    <w:left w:val="single" w:sz="4" w:space="0" w:color="auto"/>
                    <w:right w:val="single" w:sz="4" w:space="0" w:color="auto"/>
                  </w:tcBorders>
                  <w:shd w:val="clear" w:color="auto" w:fill="auto"/>
                </w:tcPr>
                <w:p w14:paraId="5EAFEF4C"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10543,50</w:t>
                  </w:r>
                </w:p>
              </w:tc>
            </w:tr>
            <w:tr w:rsidR="003906C6" w:rsidRPr="003906C6" w14:paraId="2CC0FC89" w14:textId="77777777" w:rsidTr="007E0E33">
              <w:trPr>
                <w:trHeight w:hRule="exact" w:val="564"/>
              </w:trPr>
              <w:tc>
                <w:tcPr>
                  <w:tcW w:w="567" w:type="dxa"/>
                  <w:tcBorders>
                    <w:top w:val="single" w:sz="4" w:space="0" w:color="auto"/>
                    <w:left w:val="single" w:sz="4" w:space="0" w:color="auto"/>
                  </w:tcBorders>
                  <w:shd w:val="clear" w:color="auto" w:fill="auto"/>
                </w:tcPr>
                <w:p w14:paraId="1A394A50"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17</w:t>
                  </w:r>
                </w:p>
              </w:tc>
              <w:tc>
                <w:tcPr>
                  <w:tcW w:w="4395" w:type="dxa"/>
                  <w:tcBorders>
                    <w:top w:val="single" w:sz="4" w:space="0" w:color="auto"/>
                    <w:left w:val="single" w:sz="4" w:space="0" w:color="auto"/>
                  </w:tcBorders>
                  <w:shd w:val="clear" w:color="auto" w:fill="auto"/>
                  <w:vAlign w:val="bottom"/>
                </w:tcPr>
                <w:p w14:paraId="22E495FD"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r w:rsidRPr="003906C6">
                    <w:rPr>
                      <w:rFonts w:ascii="Arial" w:eastAsia="Arial" w:hAnsi="Arial" w:cs="Arial"/>
                      <w:sz w:val="19"/>
                      <w:szCs w:val="19"/>
                      <w:lang w:eastAsia="en-US"/>
                    </w:rPr>
                    <w:t xml:space="preserve">Хомут-стяжка стальная </w:t>
                  </w:r>
                  <w:r w:rsidRPr="003906C6">
                    <w:rPr>
                      <w:rFonts w:ascii="Arial" w:eastAsia="Arial" w:hAnsi="Arial" w:cs="Arial"/>
                      <w:sz w:val="19"/>
                      <w:szCs w:val="19"/>
                      <w:lang w:val="en-US" w:eastAsia="en-US"/>
                    </w:rPr>
                    <w:t>REXANT</w:t>
                  </w:r>
                  <w:r w:rsidRPr="003906C6">
                    <w:rPr>
                      <w:rFonts w:ascii="Arial" w:eastAsia="Arial" w:hAnsi="Arial" w:cs="Arial"/>
                      <w:sz w:val="19"/>
                      <w:szCs w:val="19"/>
                      <w:lang w:eastAsia="en-US"/>
                    </w:rPr>
                    <w:t xml:space="preserve"> 300</w:t>
                  </w:r>
                  <w:r w:rsidRPr="003906C6">
                    <w:rPr>
                      <w:rFonts w:ascii="Arial" w:eastAsia="Arial" w:hAnsi="Arial" w:cs="Arial"/>
                      <w:sz w:val="19"/>
                      <w:szCs w:val="19"/>
                      <w:lang w:val="en-US" w:eastAsia="en-US"/>
                    </w:rPr>
                    <w:t>x</w:t>
                  </w:r>
                  <w:r w:rsidRPr="003906C6">
                    <w:rPr>
                      <w:rFonts w:ascii="Arial" w:eastAsia="Arial" w:hAnsi="Arial" w:cs="Arial"/>
                      <w:sz w:val="19"/>
                      <w:szCs w:val="19"/>
                      <w:lang w:eastAsia="en-US"/>
                    </w:rPr>
                    <w:t xml:space="preserve">4,6 мм, 50 </w:t>
                  </w:r>
                  <w:proofErr w:type="spellStart"/>
                  <w:r w:rsidRPr="003906C6">
                    <w:rPr>
                      <w:rFonts w:ascii="Arial" w:eastAsia="Arial" w:hAnsi="Arial" w:cs="Arial"/>
                      <w:sz w:val="19"/>
                      <w:szCs w:val="19"/>
                      <w:lang w:eastAsia="en-US"/>
                    </w:rPr>
                    <w:t>шт</w:t>
                  </w:r>
                  <w:proofErr w:type="spellEnd"/>
                </w:p>
              </w:tc>
              <w:tc>
                <w:tcPr>
                  <w:tcW w:w="1275" w:type="dxa"/>
                  <w:tcBorders>
                    <w:top w:val="single" w:sz="4" w:space="0" w:color="auto"/>
                    <w:left w:val="single" w:sz="4" w:space="0" w:color="auto"/>
                  </w:tcBorders>
                  <w:shd w:val="clear" w:color="auto" w:fill="auto"/>
                </w:tcPr>
                <w:p w14:paraId="365AC3DB"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proofErr w:type="spellStart"/>
                  <w:r w:rsidRPr="003906C6">
                    <w:rPr>
                      <w:rFonts w:ascii="Arial" w:eastAsia="Arial" w:hAnsi="Arial" w:cs="Arial"/>
                      <w:sz w:val="19"/>
                      <w:szCs w:val="19"/>
                      <w:lang w:eastAsia="en-US"/>
                    </w:rPr>
                    <w:t>уп</w:t>
                  </w:r>
                  <w:proofErr w:type="spellEnd"/>
                  <w:r w:rsidRPr="003906C6">
                    <w:rPr>
                      <w:rFonts w:ascii="Arial" w:eastAsia="Arial" w:hAnsi="Arial" w:cs="Arial"/>
                      <w:sz w:val="19"/>
                      <w:szCs w:val="19"/>
                      <w:lang w:eastAsia="en-US"/>
                    </w:rPr>
                    <w:t>.</w:t>
                  </w:r>
                </w:p>
              </w:tc>
              <w:tc>
                <w:tcPr>
                  <w:tcW w:w="1134" w:type="dxa"/>
                  <w:tcBorders>
                    <w:top w:val="single" w:sz="4" w:space="0" w:color="auto"/>
                    <w:left w:val="single" w:sz="4" w:space="0" w:color="auto"/>
                  </w:tcBorders>
                  <w:shd w:val="clear" w:color="auto" w:fill="auto"/>
                </w:tcPr>
                <w:p w14:paraId="5318843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w:t>
                  </w:r>
                </w:p>
              </w:tc>
              <w:tc>
                <w:tcPr>
                  <w:tcW w:w="1276" w:type="dxa"/>
                  <w:tcBorders>
                    <w:top w:val="single" w:sz="4" w:space="0" w:color="auto"/>
                    <w:left w:val="single" w:sz="4" w:space="0" w:color="auto"/>
                  </w:tcBorders>
                  <w:shd w:val="clear" w:color="auto" w:fill="auto"/>
                </w:tcPr>
                <w:p w14:paraId="6E94519F"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510,22</w:t>
                  </w:r>
                </w:p>
              </w:tc>
              <w:tc>
                <w:tcPr>
                  <w:tcW w:w="1562" w:type="dxa"/>
                  <w:tcBorders>
                    <w:top w:val="single" w:sz="4" w:space="0" w:color="auto"/>
                    <w:left w:val="single" w:sz="4" w:space="0" w:color="auto"/>
                    <w:right w:val="single" w:sz="4" w:space="0" w:color="auto"/>
                  </w:tcBorders>
                  <w:shd w:val="clear" w:color="auto" w:fill="auto"/>
                </w:tcPr>
                <w:p w14:paraId="4B0C2A56"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510,22</w:t>
                  </w:r>
                </w:p>
              </w:tc>
            </w:tr>
            <w:tr w:rsidR="003906C6" w:rsidRPr="003906C6" w14:paraId="7EA7DA41" w14:textId="77777777" w:rsidTr="007E0E33">
              <w:trPr>
                <w:trHeight w:hRule="exact" w:val="558"/>
              </w:trPr>
              <w:tc>
                <w:tcPr>
                  <w:tcW w:w="567" w:type="dxa"/>
                  <w:tcBorders>
                    <w:top w:val="single" w:sz="4" w:space="0" w:color="auto"/>
                    <w:left w:val="single" w:sz="4" w:space="0" w:color="auto"/>
                  </w:tcBorders>
                  <w:shd w:val="clear" w:color="auto" w:fill="auto"/>
                </w:tcPr>
                <w:p w14:paraId="02A4DEB4" w14:textId="77777777" w:rsidR="003906C6" w:rsidRPr="003906C6" w:rsidRDefault="003906C6" w:rsidP="00E64B65">
                  <w:pPr>
                    <w:framePr w:hSpace="180" w:wrap="around" w:vAnchor="page" w:hAnchor="margin" w:xAlign="right" w:y="464"/>
                    <w:widowControl w:val="0"/>
                    <w:autoSpaceDE/>
                    <w:autoSpaceDN/>
                    <w:ind w:firstLine="180"/>
                    <w:rPr>
                      <w:rFonts w:ascii="Arial" w:eastAsia="Arial" w:hAnsi="Arial" w:cs="Arial"/>
                      <w:sz w:val="19"/>
                      <w:szCs w:val="19"/>
                      <w:lang w:eastAsia="en-US"/>
                    </w:rPr>
                  </w:pPr>
                  <w:r w:rsidRPr="003906C6">
                    <w:rPr>
                      <w:rFonts w:ascii="Arial" w:eastAsia="Arial" w:hAnsi="Arial" w:cs="Arial"/>
                      <w:sz w:val="19"/>
                      <w:szCs w:val="19"/>
                      <w:lang w:eastAsia="en-US"/>
                    </w:rPr>
                    <w:t>18</w:t>
                  </w:r>
                </w:p>
              </w:tc>
              <w:tc>
                <w:tcPr>
                  <w:tcW w:w="4395" w:type="dxa"/>
                  <w:tcBorders>
                    <w:top w:val="single" w:sz="4" w:space="0" w:color="auto"/>
                    <w:left w:val="single" w:sz="4" w:space="0" w:color="auto"/>
                  </w:tcBorders>
                  <w:shd w:val="clear" w:color="auto" w:fill="auto"/>
                  <w:vAlign w:val="bottom"/>
                </w:tcPr>
                <w:p w14:paraId="0A004515"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r w:rsidRPr="003906C6">
                    <w:rPr>
                      <w:rFonts w:ascii="Arial" w:eastAsia="Arial" w:hAnsi="Arial" w:cs="Arial"/>
                      <w:sz w:val="19"/>
                      <w:szCs w:val="19"/>
                      <w:lang w:eastAsia="en-US"/>
                    </w:rPr>
                    <w:t>КС-5 Коробка коммутационная для 5х2 проводов, 70х43х20 мм</w:t>
                  </w:r>
                </w:p>
              </w:tc>
              <w:tc>
                <w:tcPr>
                  <w:tcW w:w="1275" w:type="dxa"/>
                  <w:tcBorders>
                    <w:top w:val="single" w:sz="4" w:space="0" w:color="auto"/>
                    <w:left w:val="single" w:sz="4" w:space="0" w:color="auto"/>
                  </w:tcBorders>
                  <w:shd w:val="clear" w:color="auto" w:fill="auto"/>
                </w:tcPr>
                <w:p w14:paraId="4766F81E" w14:textId="77777777" w:rsidR="003906C6" w:rsidRPr="003906C6" w:rsidRDefault="003906C6" w:rsidP="00E64B65">
                  <w:pPr>
                    <w:framePr w:hSpace="180" w:wrap="around" w:vAnchor="page" w:hAnchor="margin" w:xAlign="right" w:y="464"/>
                    <w:widowControl w:val="0"/>
                    <w:autoSpaceDE/>
                    <w:autoSpaceDN/>
                    <w:ind w:firstLine="240"/>
                    <w:rPr>
                      <w:rFonts w:ascii="Arial" w:eastAsia="Arial" w:hAnsi="Arial" w:cs="Arial"/>
                      <w:sz w:val="19"/>
                      <w:szCs w:val="19"/>
                      <w:lang w:eastAsia="en-US"/>
                    </w:rPr>
                  </w:pPr>
                  <w:r w:rsidRPr="003906C6">
                    <w:rPr>
                      <w:rFonts w:ascii="Arial" w:eastAsia="Arial" w:hAnsi="Arial" w:cs="Arial"/>
                      <w:sz w:val="19"/>
                      <w:szCs w:val="19"/>
                      <w:lang w:eastAsia="en-US"/>
                    </w:rPr>
                    <w:t>шт.</w:t>
                  </w:r>
                </w:p>
              </w:tc>
              <w:tc>
                <w:tcPr>
                  <w:tcW w:w="1134" w:type="dxa"/>
                  <w:tcBorders>
                    <w:top w:val="single" w:sz="4" w:space="0" w:color="auto"/>
                    <w:left w:val="single" w:sz="4" w:space="0" w:color="auto"/>
                  </w:tcBorders>
                  <w:shd w:val="clear" w:color="auto" w:fill="auto"/>
                </w:tcPr>
                <w:p w14:paraId="54497E4A"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2</w:t>
                  </w:r>
                </w:p>
              </w:tc>
              <w:tc>
                <w:tcPr>
                  <w:tcW w:w="1276" w:type="dxa"/>
                  <w:tcBorders>
                    <w:top w:val="single" w:sz="4" w:space="0" w:color="auto"/>
                    <w:left w:val="single" w:sz="4" w:space="0" w:color="auto"/>
                  </w:tcBorders>
                  <w:shd w:val="clear" w:color="auto" w:fill="auto"/>
                </w:tcPr>
                <w:p w14:paraId="227EC0EA"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55,39</w:t>
                  </w:r>
                </w:p>
              </w:tc>
              <w:tc>
                <w:tcPr>
                  <w:tcW w:w="1562" w:type="dxa"/>
                  <w:tcBorders>
                    <w:top w:val="single" w:sz="4" w:space="0" w:color="auto"/>
                    <w:left w:val="single" w:sz="4" w:space="0" w:color="auto"/>
                    <w:right w:val="single" w:sz="4" w:space="0" w:color="auto"/>
                  </w:tcBorders>
                  <w:shd w:val="clear" w:color="auto" w:fill="auto"/>
                </w:tcPr>
                <w:p w14:paraId="73BB974A"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110,78</w:t>
                  </w:r>
                </w:p>
              </w:tc>
            </w:tr>
            <w:tr w:rsidR="003906C6" w:rsidRPr="003906C6" w14:paraId="286E08BA" w14:textId="77777777" w:rsidTr="007E0E33">
              <w:trPr>
                <w:trHeight w:hRule="exact" w:val="202"/>
              </w:trPr>
              <w:tc>
                <w:tcPr>
                  <w:tcW w:w="567" w:type="dxa"/>
                  <w:tcBorders>
                    <w:top w:val="single" w:sz="4" w:space="0" w:color="auto"/>
                    <w:left w:val="single" w:sz="4" w:space="0" w:color="auto"/>
                  </w:tcBorders>
                  <w:shd w:val="clear" w:color="auto" w:fill="auto"/>
                </w:tcPr>
                <w:p w14:paraId="086CF0DE" w14:textId="77777777" w:rsidR="003906C6" w:rsidRPr="003906C6" w:rsidRDefault="003906C6" w:rsidP="00E64B65">
                  <w:pPr>
                    <w:framePr w:hSpace="180" w:wrap="around" w:vAnchor="page" w:hAnchor="margin" w:xAlign="right" w:y="464"/>
                    <w:suppressAutoHyphens/>
                    <w:autoSpaceDE/>
                    <w:autoSpaceDN/>
                    <w:rPr>
                      <w:sz w:val="10"/>
                      <w:szCs w:val="10"/>
                      <w:lang w:eastAsia="ar-SA"/>
                    </w:rPr>
                  </w:pPr>
                </w:p>
              </w:tc>
              <w:tc>
                <w:tcPr>
                  <w:tcW w:w="4395" w:type="dxa"/>
                  <w:tcBorders>
                    <w:top w:val="single" w:sz="4" w:space="0" w:color="auto"/>
                    <w:left w:val="single" w:sz="4" w:space="0" w:color="auto"/>
                  </w:tcBorders>
                  <w:shd w:val="clear" w:color="auto" w:fill="auto"/>
                </w:tcPr>
                <w:p w14:paraId="566134DC" w14:textId="77777777" w:rsidR="003906C6" w:rsidRPr="003906C6" w:rsidRDefault="003906C6" w:rsidP="00E64B65">
                  <w:pPr>
                    <w:framePr w:hSpace="180" w:wrap="around" w:vAnchor="page" w:hAnchor="margin" w:xAlign="right" w:y="464"/>
                    <w:suppressAutoHyphens/>
                    <w:autoSpaceDE/>
                    <w:autoSpaceDN/>
                    <w:rPr>
                      <w:sz w:val="10"/>
                      <w:szCs w:val="10"/>
                      <w:lang w:eastAsia="ar-SA"/>
                    </w:rPr>
                  </w:pPr>
                </w:p>
              </w:tc>
              <w:tc>
                <w:tcPr>
                  <w:tcW w:w="1275" w:type="dxa"/>
                  <w:tcBorders>
                    <w:top w:val="single" w:sz="4" w:space="0" w:color="auto"/>
                    <w:left w:val="single" w:sz="4" w:space="0" w:color="auto"/>
                  </w:tcBorders>
                  <w:shd w:val="clear" w:color="auto" w:fill="auto"/>
                </w:tcPr>
                <w:p w14:paraId="6A35CF4F" w14:textId="77777777" w:rsidR="003906C6" w:rsidRPr="003906C6" w:rsidRDefault="003906C6" w:rsidP="00E64B65">
                  <w:pPr>
                    <w:framePr w:hSpace="180" w:wrap="around" w:vAnchor="page" w:hAnchor="margin" w:xAlign="right" w:y="464"/>
                    <w:suppressAutoHyphens/>
                    <w:autoSpaceDE/>
                    <w:autoSpaceDN/>
                    <w:rPr>
                      <w:sz w:val="10"/>
                      <w:szCs w:val="10"/>
                      <w:lang w:eastAsia="ar-SA"/>
                    </w:rPr>
                  </w:pPr>
                </w:p>
              </w:tc>
              <w:tc>
                <w:tcPr>
                  <w:tcW w:w="1134" w:type="dxa"/>
                  <w:tcBorders>
                    <w:top w:val="single" w:sz="4" w:space="0" w:color="auto"/>
                    <w:left w:val="single" w:sz="4" w:space="0" w:color="auto"/>
                  </w:tcBorders>
                  <w:shd w:val="clear" w:color="auto" w:fill="auto"/>
                </w:tcPr>
                <w:p w14:paraId="2D5EFF6A" w14:textId="77777777" w:rsidR="003906C6" w:rsidRPr="003906C6" w:rsidRDefault="003906C6" w:rsidP="00E64B65">
                  <w:pPr>
                    <w:framePr w:hSpace="180" w:wrap="around" w:vAnchor="page" w:hAnchor="margin" w:xAlign="right" w:y="464"/>
                    <w:suppressAutoHyphens/>
                    <w:autoSpaceDE/>
                    <w:autoSpaceDN/>
                    <w:jc w:val="center"/>
                    <w:rPr>
                      <w:sz w:val="10"/>
                      <w:szCs w:val="10"/>
                      <w:lang w:eastAsia="ar-SA"/>
                    </w:rPr>
                  </w:pPr>
                </w:p>
              </w:tc>
              <w:tc>
                <w:tcPr>
                  <w:tcW w:w="1276" w:type="dxa"/>
                  <w:tcBorders>
                    <w:top w:val="single" w:sz="4" w:space="0" w:color="auto"/>
                    <w:left w:val="single" w:sz="4" w:space="0" w:color="auto"/>
                  </w:tcBorders>
                  <w:shd w:val="clear" w:color="auto" w:fill="auto"/>
                  <w:vAlign w:val="bottom"/>
                </w:tcPr>
                <w:p w14:paraId="307946B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b/>
                      <w:bCs/>
                      <w:sz w:val="19"/>
                      <w:szCs w:val="19"/>
                      <w:lang w:eastAsia="en-US"/>
                    </w:rPr>
                  </w:pPr>
                  <w:r w:rsidRPr="003906C6">
                    <w:rPr>
                      <w:rFonts w:ascii="Arial" w:eastAsia="Arial" w:hAnsi="Arial" w:cs="Arial"/>
                      <w:b/>
                      <w:bCs/>
                      <w:sz w:val="19"/>
                      <w:szCs w:val="19"/>
                      <w:lang w:eastAsia="en-US"/>
                    </w:rPr>
                    <w:t>Материал:</w:t>
                  </w:r>
                </w:p>
              </w:tc>
              <w:tc>
                <w:tcPr>
                  <w:tcW w:w="1562" w:type="dxa"/>
                  <w:tcBorders>
                    <w:top w:val="single" w:sz="4" w:space="0" w:color="auto"/>
                    <w:left w:val="single" w:sz="4" w:space="0" w:color="auto"/>
                    <w:right w:val="single" w:sz="4" w:space="0" w:color="auto"/>
                  </w:tcBorders>
                  <w:shd w:val="clear" w:color="auto" w:fill="auto"/>
                  <w:vAlign w:val="bottom"/>
                </w:tcPr>
                <w:p w14:paraId="3799F58E"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b/>
                      <w:bCs/>
                      <w:sz w:val="19"/>
                      <w:szCs w:val="19"/>
                      <w:lang w:eastAsia="en-US"/>
                    </w:rPr>
                  </w:pPr>
                  <w:r w:rsidRPr="003906C6">
                    <w:rPr>
                      <w:rFonts w:ascii="Arial" w:eastAsia="Arial" w:hAnsi="Arial" w:cs="Arial"/>
                      <w:b/>
                      <w:bCs/>
                      <w:sz w:val="19"/>
                      <w:szCs w:val="19"/>
                      <w:lang w:eastAsia="en-US"/>
                    </w:rPr>
                    <w:t>104996,35</w:t>
                  </w:r>
                </w:p>
              </w:tc>
            </w:tr>
            <w:tr w:rsidR="003906C6" w:rsidRPr="003906C6" w14:paraId="446442ED" w14:textId="77777777" w:rsidTr="007E0E33">
              <w:trPr>
                <w:trHeight w:hRule="exact" w:val="442"/>
              </w:trPr>
              <w:tc>
                <w:tcPr>
                  <w:tcW w:w="567" w:type="dxa"/>
                  <w:tcBorders>
                    <w:top w:val="single" w:sz="4" w:space="0" w:color="auto"/>
                    <w:left w:val="single" w:sz="4" w:space="0" w:color="auto"/>
                  </w:tcBorders>
                  <w:shd w:val="clear" w:color="auto" w:fill="auto"/>
                </w:tcPr>
                <w:p w14:paraId="20518DA1" w14:textId="77777777" w:rsidR="003906C6" w:rsidRPr="003906C6" w:rsidRDefault="003906C6" w:rsidP="00E64B65">
                  <w:pPr>
                    <w:framePr w:hSpace="180" w:wrap="around" w:vAnchor="page" w:hAnchor="margin" w:xAlign="right" w:y="464"/>
                    <w:suppressAutoHyphens/>
                    <w:autoSpaceDE/>
                    <w:autoSpaceDN/>
                    <w:rPr>
                      <w:sz w:val="10"/>
                      <w:szCs w:val="10"/>
                      <w:lang w:eastAsia="ar-SA"/>
                    </w:rPr>
                  </w:pPr>
                </w:p>
              </w:tc>
              <w:tc>
                <w:tcPr>
                  <w:tcW w:w="4395" w:type="dxa"/>
                  <w:tcBorders>
                    <w:top w:val="single" w:sz="4" w:space="0" w:color="auto"/>
                    <w:left w:val="single" w:sz="4" w:space="0" w:color="auto"/>
                  </w:tcBorders>
                  <w:shd w:val="clear" w:color="auto" w:fill="auto"/>
                  <w:vAlign w:val="bottom"/>
                </w:tcPr>
                <w:p w14:paraId="73B32CF5" w14:textId="77777777" w:rsidR="003906C6" w:rsidRPr="003906C6" w:rsidRDefault="003906C6" w:rsidP="00E64B65">
                  <w:pPr>
                    <w:framePr w:hSpace="180" w:wrap="around" w:vAnchor="page" w:hAnchor="margin" w:xAlign="right" w:y="464"/>
                    <w:widowControl w:val="0"/>
                    <w:autoSpaceDE/>
                    <w:autoSpaceDN/>
                    <w:spacing w:line="257" w:lineRule="auto"/>
                    <w:rPr>
                      <w:rFonts w:ascii="Arial" w:eastAsia="Arial" w:hAnsi="Arial" w:cs="Arial"/>
                      <w:sz w:val="19"/>
                      <w:szCs w:val="19"/>
                      <w:lang w:eastAsia="en-US"/>
                    </w:rPr>
                  </w:pPr>
                  <w:r w:rsidRPr="003906C6">
                    <w:rPr>
                      <w:rFonts w:ascii="Arial" w:eastAsia="Arial" w:hAnsi="Arial" w:cs="Arial"/>
                      <w:sz w:val="19"/>
                      <w:szCs w:val="19"/>
                      <w:lang w:eastAsia="en-US"/>
                    </w:rPr>
                    <w:t xml:space="preserve">Приемосдаточные испытания АС: </w:t>
                  </w:r>
                  <w:r w:rsidRPr="003906C6">
                    <w:rPr>
                      <w:rFonts w:ascii="Arial" w:eastAsia="Arial" w:hAnsi="Arial" w:cs="Arial"/>
                      <w:sz w:val="19"/>
                      <w:szCs w:val="19"/>
                      <w:lang w:val="en-US" w:eastAsia="en-US"/>
                    </w:rPr>
                    <w:t>II</w:t>
                  </w:r>
                  <w:r w:rsidRPr="003906C6">
                    <w:rPr>
                      <w:rFonts w:ascii="Arial" w:eastAsia="Arial" w:hAnsi="Arial" w:cs="Arial"/>
                      <w:sz w:val="19"/>
                      <w:szCs w:val="19"/>
                      <w:lang w:eastAsia="en-US"/>
                    </w:rPr>
                    <w:t xml:space="preserve"> категории сложности (пусконаладочные работы)</w:t>
                  </w:r>
                </w:p>
              </w:tc>
              <w:tc>
                <w:tcPr>
                  <w:tcW w:w="1275" w:type="dxa"/>
                  <w:tcBorders>
                    <w:top w:val="single" w:sz="4" w:space="0" w:color="auto"/>
                    <w:left w:val="single" w:sz="4" w:space="0" w:color="auto"/>
                  </w:tcBorders>
                  <w:shd w:val="clear" w:color="auto" w:fill="auto"/>
                </w:tcPr>
                <w:p w14:paraId="3BD09A2E"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sz w:val="19"/>
                      <w:szCs w:val="19"/>
                      <w:lang w:eastAsia="en-US"/>
                    </w:rPr>
                  </w:pPr>
                  <w:r w:rsidRPr="003906C6">
                    <w:rPr>
                      <w:rFonts w:ascii="Arial" w:eastAsia="Arial" w:hAnsi="Arial" w:cs="Arial"/>
                      <w:sz w:val="19"/>
                      <w:szCs w:val="19"/>
                      <w:lang w:eastAsia="en-US"/>
                    </w:rPr>
                    <w:t>система</w:t>
                  </w:r>
                </w:p>
              </w:tc>
              <w:tc>
                <w:tcPr>
                  <w:tcW w:w="1134" w:type="dxa"/>
                  <w:tcBorders>
                    <w:top w:val="single" w:sz="4" w:space="0" w:color="auto"/>
                    <w:left w:val="single" w:sz="4" w:space="0" w:color="auto"/>
                  </w:tcBorders>
                  <w:shd w:val="clear" w:color="auto" w:fill="auto"/>
                </w:tcPr>
                <w:p w14:paraId="4CB7B532"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w:t>
                  </w:r>
                </w:p>
              </w:tc>
              <w:tc>
                <w:tcPr>
                  <w:tcW w:w="1276" w:type="dxa"/>
                  <w:tcBorders>
                    <w:top w:val="single" w:sz="4" w:space="0" w:color="auto"/>
                    <w:left w:val="single" w:sz="4" w:space="0" w:color="auto"/>
                  </w:tcBorders>
                  <w:shd w:val="clear" w:color="auto" w:fill="auto"/>
                </w:tcPr>
                <w:p w14:paraId="3EAF1AE0" w14:textId="77777777" w:rsidR="003906C6" w:rsidRPr="003906C6" w:rsidRDefault="003906C6" w:rsidP="00E64B65">
                  <w:pPr>
                    <w:framePr w:hSpace="180" w:wrap="around" w:vAnchor="page" w:hAnchor="margin" w:xAlign="right" w:y="464"/>
                    <w:suppressAutoHyphens/>
                    <w:autoSpaceDE/>
                    <w:autoSpaceDN/>
                    <w:rPr>
                      <w:sz w:val="10"/>
                      <w:szCs w:val="10"/>
                      <w:lang w:eastAsia="ar-SA"/>
                    </w:rPr>
                  </w:pPr>
                </w:p>
              </w:tc>
              <w:tc>
                <w:tcPr>
                  <w:tcW w:w="1562" w:type="dxa"/>
                  <w:tcBorders>
                    <w:top w:val="single" w:sz="4" w:space="0" w:color="auto"/>
                    <w:left w:val="single" w:sz="4" w:space="0" w:color="auto"/>
                    <w:right w:val="single" w:sz="4" w:space="0" w:color="auto"/>
                  </w:tcBorders>
                  <w:shd w:val="clear" w:color="auto" w:fill="auto"/>
                </w:tcPr>
                <w:p w14:paraId="5EA6E9CD"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sz w:val="19"/>
                      <w:szCs w:val="19"/>
                      <w:lang w:eastAsia="en-US"/>
                    </w:rPr>
                  </w:pPr>
                  <w:r w:rsidRPr="003906C6">
                    <w:rPr>
                      <w:rFonts w:ascii="Arial" w:eastAsia="Arial" w:hAnsi="Arial" w:cs="Arial"/>
                      <w:sz w:val="19"/>
                      <w:szCs w:val="19"/>
                      <w:lang w:eastAsia="en-US"/>
                    </w:rPr>
                    <w:t>18437,00</w:t>
                  </w:r>
                </w:p>
              </w:tc>
            </w:tr>
            <w:tr w:rsidR="003906C6" w:rsidRPr="003906C6" w14:paraId="4DB81A0D" w14:textId="77777777" w:rsidTr="007E0E33">
              <w:trPr>
                <w:trHeight w:hRule="exact" w:val="197"/>
              </w:trPr>
              <w:tc>
                <w:tcPr>
                  <w:tcW w:w="567" w:type="dxa"/>
                  <w:tcBorders>
                    <w:top w:val="single" w:sz="4" w:space="0" w:color="auto"/>
                    <w:left w:val="single" w:sz="4" w:space="0" w:color="auto"/>
                  </w:tcBorders>
                  <w:shd w:val="clear" w:color="auto" w:fill="auto"/>
                </w:tcPr>
                <w:p w14:paraId="556855B0" w14:textId="77777777" w:rsidR="003906C6" w:rsidRPr="003906C6" w:rsidRDefault="003906C6" w:rsidP="00E64B65">
                  <w:pPr>
                    <w:framePr w:hSpace="180" w:wrap="around" w:vAnchor="page" w:hAnchor="margin" w:xAlign="right" w:y="464"/>
                    <w:suppressAutoHyphens/>
                    <w:autoSpaceDE/>
                    <w:autoSpaceDN/>
                    <w:rPr>
                      <w:sz w:val="10"/>
                      <w:szCs w:val="10"/>
                      <w:lang w:eastAsia="ar-SA"/>
                    </w:rPr>
                  </w:pPr>
                </w:p>
              </w:tc>
              <w:tc>
                <w:tcPr>
                  <w:tcW w:w="4395" w:type="dxa"/>
                  <w:tcBorders>
                    <w:top w:val="single" w:sz="4" w:space="0" w:color="auto"/>
                    <w:left w:val="single" w:sz="4" w:space="0" w:color="auto"/>
                  </w:tcBorders>
                  <w:shd w:val="clear" w:color="auto" w:fill="auto"/>
                  <w:vAlign w:val="bottom"/>
                </w:tcPr>
                <w:p w14:paraId="1EAC27BE"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b/>
                      <w:bCs/>
                      <w:sz w:val="19"/>
                      <w:szCs w:val="19"/>
                      <w:lang w:eastAsia="en-US"/>
                    </w:rPr>
                  </w:pPr>
                  <w:r w:rsidRPr="003906C6">
                    <w:rPr>
                      <w:rFonts w:ascii="Arial" w:eastAsia="Arial" w:hAnsi="Arial" w:cs="Arial"/>
                      <w:b/>
                      <w:bCs/>
                      <w:sz w:val="19"/>
                      <w:szCs w:val="19"/>
                      <w:lang w:eastAsia="en-US"/>
                    </w:rPr>
                    <w:t>Монтажные работы</w:t>
                  </w:r>
                </w:p>
              </w:tc>
              <w:tc>
                <w:tcPr>
                  <w:tcW w:w="1275" w:type="dxa"/>
                  <w:tcBorders>
                    <w:top w:val="single" w:sz="4" w:space="0" w:color="auto"/>
                    <w:left w:val="single" w:sz="4" w:space="0" w:color="auto"/>
                  </w:tcBorders>
                  <w:shd w:val="clear" w:color="auto" w:fill="auto"/>
                </w:tcPr>
                <w:p w14:paraId="4D7D5F97" w14:textId="77777777" w:rsidR="003906C6" w:rsidRPr="003906C6" w:rsidRDefault="003906C6" w:rsidP="00E64B65">
                  <w:pPr>
                    <w:framePr w:hSpace="180" w:wrap="around" w:vAnchor="page" w:hAnchor="margin" w:xAlign="right" w:y="464"/>
                    <w:suppressAutoHyphens/>
                    <w:autoSpaceDE/>
                    <w:autoSpaceDN/>
                    <w:rPr>
                      <w:b/>
                      <w:bCs/>
                      <w:sz w:val="10"/>
                      <w:szCs w:val="10"/>
                      <w:lang w:eastAsia="ar-SA"/>
                    </w:rPr>
                  </w:pPr>
                </w:p>
              </w:tc>
              <w:tc>
                <w:tcPr>
                  <w:tcW w:w="1134" w:type="dxa"/>
                  <w:tcBorders>
                    <w:top w:val="single" w:sz="4" w:space="0" w:color="auto"/>
                    <w:left w:val="single" w:sz="4" w:space="0" w:color="auto"/>
                  </w:tcBorders>
                  <w:shd w:val="clear" w:color="auto" w:fill="auto"/>
                </w:tcPr>
                <w:p w14:paraId="5DC90D34" w14:textId="77777777" w:rsidR="003906C6" w:rsidRPr="003906C6" w:rsidRDefault="003906C6" w:rsidP="00E64B65">
                  <w:pPr>
                    <w:framePr w:hSpace="180" w:wrap="around" w:vAnchor="page" w:hAnchor="margin" w:xAlign="right" w:y="464"/>
                    <w:suppressAutoHyphens/>
                    <w:autoSpaceDE/>
                    <w:autoSpaceDN/>
                    <w:rPr>
                      <w:b/>
                      <w:bCs/>
                      <w:sz w:val="10"/>
                      <w:szCs w:val="10"/>
                      <w:lang w:eastAsia="ar-SA"/>
                    </w:rPr>
                  </w:pPr>
                </w:p>
              </w:tc>
              <w:tc>
                <w:tcPr>
                  <w:tcW w:w="1276" w:type="dxa"/>
                  <w:tcBorders>
                    <w:top w:val="single" w:sz="4" w:space="0" w:color="auto"/>
                    <w:left w:val="single" w:sz="4" w:space="0" w:color="auto"/>
                  </w:tcBorders>
                  <w:shd w:val="clear" w:color="auto" w:fill="auto"/>
                </w:tcPr>
                <w:p w14:paraId="050C6C92" w14:textId="77777777" w:rsidR="003906C6" w:rsidRPr="003906C6" w:rsidRDefault="003906C6" w:rsidP="00E64B65">
                  <w:pPr>
                    <w:framePr w:hSpace="180" w:wrap="around" w:vAnchor="page" w:hAnchor="margin" w:xAlign="right" w:y="464"/>
                    <w:suppressAutoHyphens/>
                    <w:autoSpaceDE/>
                    <w:autoSpaceDN/>
                    <w:rPr>
                      <w:b/>
                      <w:bCs/>
                      <w:sz w:val="10"/>
                      <w:szCs w:val="10"/>
                      <w:lang w:eastAsia="ar-SA"/>
                    </w:rPr>
                  </w:pPr>
                </w:p>
              </w:tc>
              <w:tc>
                <w:tcPr>
                  <w:tcW w:w="1562" w:type="dxa"/>
                  <w:tcBorders>
                    <w:top w:val="single" w:sz="4" w:space="0" w:color="auto"/>
                    <w:left w:val="single" w:sz="4" w:space="0" w:color="auto"/>
                    <w:right w:val="single" w:sz="4" w:space="0" w:color="auto"/>
                  </w:tcBorders>
                  <w:shd w:val="clear" w:color="auto" w:fill="auto"/>
                  <w:vAlign w:val="bottom"/>
                </w:tcPr>
                <w:p w14:paraId="48ADC700"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b/>
                      <w:bCs/>
                      <w:sz w:val="19"/>
                      <w:szCs w:val="19"/>
                      <w:lang w:eastAsia="en-US"/>
                    </w:rPr>
                  </w:pPr>
                  <w:r w:rsidRPr="003906C6">
                    <w:rPr>
                      <w:rFonts w:ascii="Arial" w:eastAsia="Arial" w:hAnsi="Arial" w:cs="Arial"/>
                      <w:b/>
                      <w:bCs/>
                      <w:sz w:val="19"/>
                      <w:szCs w:val="19"/>
                      <w:lang w:eastAsia="en-US"/>
                    </w:rPr>
                    <w:t>96533,86</w:t>
                  </w:r>
                </w:p>
              </w:tc>
            </w:tr>
            <w:tr w:rsidR="003906C6" w:rsidRPr="003906C6" w14:paraId="2F184731" w14:textId="77777777" w:rsidTr="007E0E33">
              <w:trPr>
                <w:trHeight w:hRule="exact" w:val="197"/>
              </w:trPr>
              <w:tc>
                <w:tcPr>
                  <w:tcW w:w="567" w:type="dxa"/>
                  <w:tcBorders>
                    <w:top w:val="single" w:sz="4" w:space="0" w:color="auto"/>
                    <w:left w:val="single" w:sz="4" w:space="0" w:color="auto"/>
                  </w:tcBorders>
                  <w:shd w:val="clear" w:color="auto" w:fill="auto"/>
                </w:tcPr>
                <w:p w14:paraId="2ACC3067" w14:textId="77777777" w:rsidR="003906C6" w:rsidRPr="003906C6" w:rsidRDefault="003906C6" w:rsidP="00E64B65">
                  <w:pPr>
                    <w:framePr w:hSpace="180" w:wrap="around" w:vAnchor="page" w:hAnchor="margin" w:xAlign="right" w:y="464"/>
                    <w:suppressAutoHyphens/>
                    <w:autoSpaceDE/>
                    <w:autoSpaceDN/>
                    <w:rPr>
                      <w:sz w:val="10"/>
                      <w:szCs w:val="10"/>
                      <w:lang w:eastAsia="ar-SA"/>
                    </w:rPr>
                  </w:pPr>
                </w:p>
              </w:tc>
              <w:tc>
                <w:tcPr>
                  <w:tcW w:w="4395" w:type="dxa"/>
                  <w:tcBorders>
                    <w:top w:val="single" w:sz="4" w:space="0" w:color="auto"/>
                    <w:left w:val="single" w:sz="4" w:space="0" w:color="auto"/>
                  </w:tcBorders>
                  <w:shd w:val="clear" w:color="auto" w:fill="auto"/>
                  <w:vAlign w:val="bottom"/>
                </w:tcPr>
                <w:p w14:paraId="7669A46D"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b/>
                      <w:bCs/>
                      <w:sz w:val="19"/>
                      <w:szCs w:val="19"/>
                      <w:lang w:eastAsia="en-US"/>
                    </w:rPr>
                  </w:pPr>
                  <w:r w:rsidRPr="003906C6">
                    <w:rPr>
                      <w:rFonts w:ascii="Arial" w:eastAsia="Arial" w:hAnsi="Arial" w:cs="Arial"/>
                      <w:b/>
                      <w:bCs/>
                      <w:sz w:val="19"/>
                      <w:szCs w:val="19"/>
                      <w:lang w:eastAsia="en-US"/>
                    </w:rPr>
                    <w:t>Накладные расходы, сметная прибыль.</w:t>
                  </w:r>
                </w:p>
              </w:tc>
              <w:tc>
                <w:tcPr>
                  <w:tcW w:w="1275" w:type="dxa"/>
                  <w:tcBorders>
                    <w:top w:val="single" w:sz="4" w:space="0" w:color="auto"/>
                    <w:left w:val="single" w:sz="4" w:space="0" w:color="auto"/>
                  </w:tcBorders>
                  <w:shd w:val="clear" w:color="auto" w:fill="auto"/>
                </w:tcPr>
                <w:p w14:paraId="4DD5CE9A" w14:textId="77777777" w:rsidR="003906C6" w:rsidRPr="003906C6" w:rsidRDefault="003906C6" w:rsidP="00E64B65">
                  <w:pPr>
                    <w:framePr w:hSpace="180" w:wrap="around" w:vAnchor="page" w:hAnchor="margin" w:xAlign="right" w:y="464"/>
                    <w:suppressAutoHyphens/>
                    <w:autoSpaceDE/>
                    <w:autoSpaceDN/>
                    <w:rPr>
                      <w:b/>
                      <w:bCs/>
                      <w:sz w:val="10"/>
                      <w:szCs w:val="10"/>
                      <w:lang w:eastAsia="ar-SA"/>
                    </w:rPr>
                  </w:pPr>
                </w:p>
              </w:tc>
              <w:tc>
                <w:tcPr>
                  <w:tcW w:w="1134" w:type="dxa"/>
                  <w:tcBorders>
                    <w:top w:val="single" w:sz="4" w:space="0" w:color="auto"/>
                    <w:left w:val="single" w:sz="4" w:space="0" w:color="auto"/>
                  </w:tcBorders>
                  <w:shd w:val="clear" w:color="auto" w:fill="auto"/>
                </w:tcPr>
                <w:p w14:paraId="1E63BE18" w14:textId="77777777" w:rsidR="003906C6" w:rsidRPr="003906C6" w:rsidRDefault="003906C6" w:rsidP="00E64B65">
                  <w:pPr>
                    <w:framePr w:hSpace="180" w:wrap="around" w:vAnchor="page" w:hAnchor="margin" w:xAlign="right" w:y="464"/>
                    <w:suppressAutoHyphens/>
                    <w:autoSpaceDE/>
                    <w:autoSpaceDN/>
                    <w:rPr>
                      <w:b/>
                      <w:bCs/>
                      <w:sz w:val="10"/>
                      <w:szCs w:val="10"/>
                      <w:lang w:eastAsia="ar-SA"/>
                    </w:rPr>
                  </w:pPr>
                </w:p>
              </w:tc>
              <w:tc>
                <w:tcPr>
                  <w:tcW w:w="1276" w:type="dxa"/>
                  <w:tcBorders>
                    <w:top w:val="single" w:sz="4" w:space="0" w:color="auto"/>
                    <w:left w:val="single" w:sz="4" w:space="0" w:color="auto"/>
                  </w:tcBorders>
                  <w:shd w:val="clear" w:color="auto" w:fill="auto"/>
                </w:tcPr>
                <w:p w14:paraId="73805184" w14:textId="77777777" w:rsidR="003906C6" w:rsidRPr="003906C6" w:rsidRDefault="003906C6" w:rsidP="00E64B65">
                  <w:pPr>
                    <w:framePr w:hSpace="180" w:wrap="around" w:vAnchor="page" w:hAnchor="margin" w:xAlign="right" w:y="464"/>
                    <w:suppressAutoHyphens/>
                    <w:autoSpaceDE/>
                    <w:autoSpaceDN/>
                    <w:rPr>
                      <w:b/>
                      <w:bCs/>
                      <w:sz w:val="10"/>
                      <w:szCs w:val="10"/>
                      <w:lang w:eastAsia="ar-SA"/>
                    </w:rPr>
                  </w:pPr>
                </w:p>
              </w:tc>
              <w:tc>
                <w:tcPr>
                  <w:tcW w:w="1562" w:type="dxa"/>
                  <w:tcBorders>
                    <w:top w:val="single" w:sz="4" w:space="0" w:color="auto"/>
                    <w:left w:val="single" w:sz="4" w:space="0" w:color="auto"/>
                    <w:right w:val="single" w:sz="4" w:space="0" w:color="auto"/>
                  </w:tcBorders>
                  <w:shd w:val="clear" w:color="auto" w:fill="auto"/>
                  <w:vAlign w:val="bottom"/>
                </w:tcPr>
                <w:p w14:paraId="1CC43B01"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b/>
                      <w:bCs/>
                      <w:sz w:val="19"/>
                      <w:szCs w:val="19"/>
                      <w:lang w:eastAsia="en-US"/>
                    </w:rPr>
                  </w:pPr>
                  <w:r w:rsidRPr="003906C6">
                    <w:rPr>
                      <w:rFonts w:ascii="Arial" w:eastAsia="Arial" w:hAnsi="Arial" w:cs="Arial"/>
                      <w:b/>
                      <w:bCs/>
                      <w:sz w:val="19"/>
                      <w:szCs w:val="19"/>
                      <w:lang w:eastAsia="en-US"/>
                    </w:rPr>
                    <w:t>84142,79</w:t>
                  </w:r>
                </w:p>
              </w:tc>
            </w:tr>
            <w:tr w:rsidR="003906C6" w:rsidRPr="003906C6" w14:paraId="1C8FA3BD" w14:textId="77777777" w:rsidTr="007E0E33">
              <w:trPr>
                <w:trHeight w:hRule="exact" w:val="206"/>
              </w:trPr>
              <w:tc>
                <w:tcPr>
                  <w:tcW w:w="567" w:type="dxa"/>
                  <w:tcBorders>
                    <w:top w:val="single" w:sz="4" w:space="0" w:color="auto"/>
                    <w:left w:val="single" w:sz="4" w:space="0" w:color="auto"/>
                    <w:bottom w:val="single" w:sz="4" w:space="0" w:color="auto"/>
                  </w:tcBorders>
                  <w:shd w:val="clear" w:color="auto" w:fill="auto"/>
                </w:tcPr>
                <w:p w14:paraId="516FF49F" w14:textId="77777777" w:rsidR="003906C6" w:rsidRPr="003906C6" w:rsidRDefault="003906C6" w:rsidP="00E64B65">
                  <w:pPr>
                    <w:framePr w:hSpace="180" w:wrap="around" w:vAnchor="page" w:hAnchor="margin" w:xAlign="right" w:y="464"/>
                    <w:suppressAutoHyphens/>
                    <w:autoSpaceDE/>
                    <w:autoSpaceDN/>
                    <w:rPr>
                      <w:sz w:val="10"/>
                      <w:szCs w:val="10"/>
                      <w:lang w:eastAsia="ar-SA"/>
                    </w:rPr>
                  </w:pPr>
                </w:p>
              </w:tc>
              <w:tc>
                <w:tcPr>
                  <w:tcW w:w="4395" w:type="dxa"/>
                  <w:tcBorders>
                    <w:top w:val="single" w:sz="4" w:space="0" w:color="auto"/>
                    <w:left w:val="single" w:sz="4" w:space="0" w:color="auto"/>
                    <w:bottom w:val="single" w:sz="4" w:space="0" w:color="auto"/>
                  </w:tcBorders>
                  <w:shd w:val="clear" w:color="auto" w:fill="auto"/>
                  <w:vAlign w:val="bottom"/>
                </w:tcPr>
                <w:p w14:paraId="4F085F16" w14:textId="77777777" w:rsidR="003906C6" w:rsidRPr="003906C6" w:rsidRDefault="003906C6" w:rsidP="00E64B65">
                  <w:pPr>
                    <w:framePr w:hSpace="180" w:wrap="around" w:vAnchor="page" w:hAnchor="margin" w:xAlign="right" w:y="464"/>
                    <w:widowControl w:val="0"/>
                    <w:autoSpaceDE/>
                    <w:autoSpaceDN/>
                    <w:rPr>
                      <w:rFonts w:ascii="Arial" w:eastAsia="Arial" w:hAnsi="Arial" w:cs="Arial"/>
                      <w:b/>
                      <w:bCs/>
                      <w:sz w:val="19"/>
                      <w:szCs w:val="19"/>
                      <w:lang w:eastAsia="en-US"/>
                    </w:rPr>
                  </w:pPr>
                  <w:r w:rsidRPr="003906C6">
                    <w:rPr>
                      <w:rFonts w:ascii="Arial" w:eastAsia="Arial" w:hAnsi="Arial" w:cs="Arial"/>
                      <w:b/>
                      <w:bCs/>
                      <w:sz w:val="19"/>
                      <w:szCs w:val="19"/>
                      <w:lang w:eastAsia="en-US"/>
                    </w:rPr>
                    <w:t>Всего с НДС 22%</w:t>
                  </w:r>
                </w:p>
              </w:tc>
              <w:tc>
                <w:tcPr>
                  <w:tcW w:w="1275" w:type="dxa"/>
                  <w:tcBorders>
                    <w:top w:val="single" w:sz="4" w:space="0" w:color="auto"/>
                    <w:left w:val="single" w:sz="4" w:space="0" w:color="auto"/>
                    <w:bottom w:val="single" w:sz="4" w:space="0" w:color="auto"/>
                  </w:tcBorders>
                  <w:shd w:val="clear" w:color="auto" w:fill="auto"/>
                </w:tcPr>
                <w:p w14:paraId="0F34BB58" w14:textId="77777777" w:rsidR="003906C6" w:rsidRPr="003906C6" w:rsidRDefault="003906C6" w:rsidP="00E64B65">
                  <w:pPr>
                    <w:framePr w:hSpace="180" w:wrap="around" w:vAnchor="page" w:hAnchor="margin" w:xAlign="right" w:y="464"/>
                    <w:suppressAutoHyphens/>
                    <w:autoSpaceDE/>
                    <w:autoSpaceDN/>
                    <w:rPr>
                      <w:b/>
                      <w:bCs/>
                      <w:sz w:val="10"/>
                      <w:szCs w:val="10"/>
                      <w:lang w:eastAsia="ar-SA"/>
                    </w:rPr>
                  </w:pPr>
                </w:p>
              </w:tc>
              <w:tc>
                <w:tcPr>
                  <w:tcW w:w="1134" w:type="dxa"/>
                  <w:tcBorders>
                    <w:top w:val="single" w:sz="4" w:space="0" w:color="auto"/>
                    <w:left w:val="single" w:sz="4" w:space="0" w:color="auto"/>
                    <w:bottom w:val="single" w:sz="4" w:space="0" w:color="auto"/>
                  </w:tcBorders>
                  <w:shd w:val="clear" w:color="auto" w:fill="auto"/>
                </w:tcPr>
                <w:p w14:paraId="7503C51B" w14:textId="77777777" w:rsidR="003906C6" w:rsidRPr="003906C6" w:rsidRDefault="003906C6" w:rsidP="00E64B65">
                  <w:pPr>
                    <w:framePr w:hSpace="180" w:wrap="around" w:vAnchor="page" w:hAnchor="margin" w:xAlign="right" w:y="464"/>
                    <w:suppressAutoHyphens/>
                    <w:autoSpaceDE/>
                    <w:autoSpaceDN/>
                    <w:rPr>
                      <w:b/>
                      <w:bCs/>
                      <w:sz w:val="10"/>
                      <w:szCs w:val="10"/>
                      <w:lang w:eastAsia="ar-SA"/>
                    </w:rPr>
                  </w:pPr>
                </w:p>
              </w:tc>
              <w:tc>
                <w:tcPr>
                  <w:tcW w:w="1276" w:type="dxa"/>
                  <w:tcBorders>
                    <w:top w:val="single" w:sz="4" w:space="0" w:color="auto"/>
                    <w:left w:val="single" w:sz="4" w:space="0" w:color="auto"/>
                    <w:bottom w:val="single" w:sz="4" w:space="0" w:color="auto"/>
                  </w:tcBorders>
                  <w:shd w:val="clear" w:color="auto" w:fill="auto"/>
                </w:tcPr>
                <w:p w14:paraId="2CAD881B" w14:textId="77777777" w:rsidR="003906C6" w:rsidRPr="003906C6" w:rsidRDefault="003906C6" w:rsidP="00E64B65">
                  <w:pPr>
                    <w:framePr w:hSpace="180" w:wrap="around" w:vAnchor="page" w:hAnchor="margin" w:xAlign="right" w:y="464"/>
                    <w:suppressAutoHyphens/>
                    <w:autoSpaceDE/>
                    <w:autoSpaceDN/>
                    <w:rPr>
                      <w:b/>
                      <w:bCs/>
                      <w:sz w:val="10"/>
                      <w:szCs w:val="10"/>
                      <w:lang w:eastAsia="ar-SA"/>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bottom"/>
                </w:tcPr>
                <w:p w14:paraId="184B51D9" w14:textId="77777777" w:rsidR="003906C6" w:rsidRPr="003906C6" w:rsidRDefault="003906C6" w:rsidP="00E64B65">
                  <w:pPr>
                    <w:framePr w:hSpace="180" w:wrap="around" w:vAnchor="page" w:hAnchor="margin" w:xAlign="right" w:y="464"/>
                    <w:widowControl w:val="0"/>
                    <w:autoSpaceDE/>
                    <w:autoSpaceDN/>
                    <w:jc w:val="center"/>
                    <w:rPr>
                      <w:rFonts w:ascii="Arial" w:eastAsia="Arial" w:hAnsi="Arial" w:cs="Arial"/>
                      <w:b/>
                      <w:bCs/>
                      <w:sz w:val="19"/>
                      <w:szCs w:val="19"/>
                      <w:lang w:eastAsia="en-US"/>
                    </w:rPr>
                  </w:pPr>
                  <w:r w:rsidRPr="003906C6">
                    <w:rPr>
                      <w:rFonts w:ascii="Arial" w:eastAsia="Arial" w:hAnsi="Arial" w:cs="Arial"/>
                      <w:b/>
                      <w:bCs/>
                      <w:sz w:val="19"/>
                      <w:szCs w:val="19"/>
                      <w:lang w:eastAsia="en-US"/>
                    </w:rPr>
                    <w:t>304110,00</w:t>
                  </w:r>
                </w:p>
              </w:tc>
            </w:tr>
          </w:tbl>
          <w:p w14:paraId="4D893C16" w14:textId="77777777" w:rsidR="003906C6" w:rsidRPr="003906C6" w:rsidRDefault="003906C6" w:rsidP="003906C6">
            <w:pPr>
              <w:widowControl w:val="0"/>
              <w:autoSpaceDE/>
              <w:autoSpaceDN/>
              <w:spacing w:after="160"/>
              <w:ind w:firstLine="700"/>
              <w:rPr>
                <w:rFonts w:ascii="Arial" w:eastAsia="Arial" w:hAnsi="Arial" w:cs="Arial"/>
                <w:i/>
                <w:iCs/>
                <w:sz w:val="18"/>
                <w:szCs w:val="18"/>
                <w:u w:val="single"/>
                <w:lang w:eastAsia="en-US"/>
              </w:rPr>
            </w:pPr>
          </w:p>
          <w:p w14:paraId="24D2FB33" w14:textId="77777777" w:rsidR="003906C6" w:rsidRPr="003906C6" w:rsidRDefault="003906C6" w:rsidP="003906C6">
            <w:pPr>
              <w:suppressAutoHyphens/>
              <w:autoSpaceDE/>
              <w:autoSpaceDN/>
              <w:rPr>
                <w:rFonts w:ascii="Arial" w:hAnsi="Arial" w:cs="Arial"/>
                <w:b/>
                <w:bCs/>
                <w:lang w:eastAsia="ar-SA"/>
              </w:rPr>
            </w:pPr>
          </w:p>
          <w:p w14:paraId="4CFB99E2" w14:textId="77777777" w:rsidR="003906C6" w:rsidRPr="003906C6" w:rsidRDefault="003906C6" w:rsidP="003906C6">
            <w:pPr>
              <w:suppressAutoHyphens/>
              <w:autoSpaceDE/>
              <w:autoSpaceDN/>
              <w:ind w:firstLine="708"/>
              <w:jc w:val="both"/>
              <w:rPr>
                <w:rFonts w:ascii="Arial" w:hAnsi="Arial" w:cs="Arial"/>
                <w:color w:val="000000" w:themeColor="text1"/>
                <w:lang w:eastAsia="ar-SA"/>
              </w:rPr>
            </w:pPr>
            <w:r w:rsidRPr="003906C6">
              <w:rPr>
                <w:rFonts w:ascii="Arial" w:hAnsi="Arial" w:cs="Arial"/>
                <w:i/>
                <w:iCs/>
                <w:color w:val="000000" w:themeColor="text1"/>
                <w:shd w:val="clear" w:color="auto" w:fill="FFFFFF"/>
                <w:lang w:eastAsia="ar-SA"/>
              </w:rPr>
              <w:t>В отношении всех товаров, указанных в описании объекта закупки, в наименовании или характеристиках которых указаны конкретные производители, товарные знаки, фирменные наименования, патенты, полезные модели, Участникам закупки предоставляется право использовать эквиваленты. Используемый товар должен соответствовать требованиям, установленным Заказчиком, и быть равнозначным по функциональным, техническим и качественным характеристикам товару, указанному в описании объекта закупки, а также обеспечивать совместимость с уже имеющим оборудованием Заказчика.</w:t>
            </w:r>
          </w:p>
          <w:p w14:paraId="6B4B6271" w14:textId="77777777" w:rsidR="003906C6" w:rsidRPr="003906C6" w:rsidRDefault="003906C6" w:rsidP="003906C6">
            <w:pPr>
              <w:suppressAutoHyphens/>
              <w:autoSpaceDE/>
              <w:autoSpaceDN/>
              <w:ind w:left="-426" w:firstLine="568"/>
              <w:jc w:val="both"/>
              <w:rPr>
                <w:rFonts w:ascii="Arial" w:hAnsi="Arial" w:cs="Arial"/>
                <w:color w:val="000000" w:themeColor="text1"/>
                <w:lang w:eastAsia="ar-SA"/>
              </w:rPr>
            </w:pPr>
          </w:p>
          <w:bookmarkEnd w:id="5"/>
          <w:p w14:paraId="460C861B" w14:textId="77777777" w:rsidR="003906C6" w:rsidRPr="003906C6" w:rsidRDefault="003906C6" w:rsidP="003906C6">
            <w:pPr>
              <w:suppressAutoHyphens/>
              <w:autoSpaceDE/>
              <w:autoSpaceDN/>
              <w:ind w:left="-426" w:firstLine="568"/>
              <w:jc w:val="both"/>
              <w:rPr>
                <w:rFonts w:ascii="Arial" w:hAnsi="Arial" w:cs="Arial"/>
                <w:color w:val="000000" w:themeColor="text1"/>
                <w:lang w:eastAsia="ar-SA"/>
              </w:rPr>
            </w:pPr>
          </w:p>
          <w:p w14:paraId="698199CA" w14:textId="77777777" w:rsidR="003906C6" w:rsidRPr="003906C6" w:rsidRDefault="003906C6" w:rsidP="003906C6">
            <w:pPr>
              <w:suppressAutoHyphens/>
              <w:autoSpaceDE/>
              <w:autoSpaceDN/>
              <w:ind w:left="-426" w:firstLine="568"/>
              <w:jc w:val="both"/>
              <w:rPr>
                <w:rFonts w:ascii="Arial" w:hAnsi="Arial" w:cs="Arial"/>
                <w:color w:val="000000" w:themeColor="text1"/>
                <w:lang w:eastAsia="ar-SA"/>
              </w:rPr>
            </w:pPr>
            <w:r w:rsidRPr="003906C6">
              <w:rPr>
                <w:rFonts w:ascii="Arial" w:hAnsi="Arial" w:cs="Arial"/>
                <w:color w:val="000000" w:themeColor="text1"/>
                <w:lang w:eastAsia="ar-SA"/>
              </w:rPr>
              <w:t xml:space="preserve">Руководитель службы безопасности                                             И.Д. </w:t>
            </w:r>
            <w:proofErr w:type="spellStart"/>
            <w:r w:rsidRPr="003906C6">
              <w:rPr>
                <w:rFonts w:ascii="Arial" w:hAnsi="Arial" w:cs="Arial"/>
                <w:color w:val="000000" w:themeColor="text1"/>
                <w:lang w:eastAsia="ar-SA"/>
              </w:rPr>
              <w:t>Салаватуллин</w:t>
            </w:r>
            <w:bookmarkEnd w:id="2"/>
            <w:proofErr w:type="spellEnd"/>
          </w:p>
          <w:p w14:paraId="1EF3FBC0" w14:textId="78B2D069" w:rsidR="00577C9A" w:rsidRPr="00626EED" w:rsidRDefault="00577C9A" w:rsidP="003906C6">
            <w:pPr>
              <w:jc w:val="both"/>
              <w:rPr>
                <w:rFonts w:ascii="Arial" w:hAnsi="Arial" w:cs="Arial"/>
                <w:color w:val="000000"/>
              </w:rPr>
            </w:pPr>
          </w:p>
        </w:tc>
      </w:tr>
    </w:tbl>
    <w:p w14:paraId="5B695924" w14:textId="738D92CA" w:rsidR="000B506D" w:rsidRDefault="000B506D" w:rsidP="00740DF2">
      <w:pPr>
        <w:jc w:val="right"/>
        <w:rPr>
          <w:rFonts w:ascii="Arial" w:hAnsi="Arial" w:cs="Arial"/>
        </w:rPr>
      </w:pPr>
    </w:p>
    <w:p w14:paraId="194551FC" w14:textId="1366FB1B" w:rsidR="000B506D" w:rsidRDefault="000B506D" w:rsidP="00740DF2">
      <w:pPr>
        <w:jc w:val="right"/>
        <w:rPr>
          <w:rFonts w:ascii="Arial" w:hAnsi="Arial" w:cs="Arial"/>
        </w:rPr>
      </w:pPr>
    </w:p>
    <w:p w14:paraId="70BBE404" w14:textId="77777777" w:rsidR="000B506D" w:rsidRDefault="000B506D" w:rsidP="00740DF2">
      <w:pPr>
        <w:jc w:val="right"/>
        <w:rPr>
          <w:rFonts w:ascii="Arial" w:hAnsi="Arial" w:cs="Arial"/>
        </w:rPr>
      </w:pPr>
    </w:p>
    <w:p w14:paraId="683A6E6D" w14:textId="77777777" w:rsidR="007E0E33" w:rsidRDefault="000B506D" w:rsidP="00740DF2">
      <w:pPr>
        <w:jc w:val="right"/>
        <w:rPr>
          <w:rFonts w:ascii="Arial" w:hAnsi="Arial" w:cs="Arial"/>
        </w:rPr>
      </w:pPr>
      <w:r>
        <w:rPr>
          <w:rFonts w:ascii="Arial" w:hAnsi="Arial" w:cs="Arial"/>
        </w:rPr>
        <w:t xml:space="preserve"> </w:t>
      </w:r>
    </w:p>
    <w:p w14:paraId="58F566B7" w14:textId="77777777" w:rsidR="007E0E33" w:rsidRDefault="007E0E33" w:rsidP="00740DF2">
      <w:pPr>
        <w:jc w:val="right"/>
        <w:rPr>
          <w:rFonts w:ascii="Arial" w:hAnsi="Arial" w:cs="Arial"/>
        </w:rPr>
      </w:pPr>
    </w:p>
    <w:p w14:paraId="110E4B7E" w14:textId="77777777" w:rsidR="007E0E33" w:rsidRDefault="007E0E33" w:rsidP="00740DF2">
      <w:pPr>
        <w:jc w:val="right"/>
        <w:rPr>
          <w:rFonts w:ascii="Arial" w:hAnsi="Arial" w:cs="Arial"/>
        </w:rPr>
      </w:pPr>
    </w:p>
    <w:p w14:paraId="0C25CE59" w14:textId="77777777" w:rsidR="007E0E33" w:rsidRDefault="007E0E33" w:rsidP="00740DF2">
      <w:pPr>
        <w:jc w:val="right"/>
        <w:rPr>
          <w:rFonts w:ascii="Arial" w:hAnsi="Arial" w:cs="Arial"/>
        </w:rPr>
      </w:pPr>
    </w:p>
    <w:p w14:paraId="76B8CE7D" w14:textId="77777777" w:rsidR="007E0E33" w:rsidRDefault="007E0E33" w:rsidP="00740DF2">
      <w:pPr>
        <w:jc w:val="right"/>
        <w:rPr>
          <w:rFonts w:ascii="Arial" w:hAnsi="Arial" w:cs="Arial"/>
        </w:rPr>
      </w:pPr>
    </w:p>
    <w:p w14:paraId="01F0E491" w14:textId="77777777" w:rsidR="007E0E33" w:rsidRDefault="007E0E33" w:rsidP="00740DF2">
      <w:pPr>
        <w:jc w:val="right"/>
        <w:rPr>
          <w:rFonts w:ascii="Arial" w:hAnsi="Arial" w:cs="Arial"/>
        </w:rPr>
      </w:pPr>
    </w:p>
    <w:p w14:paraId="0BDB954E" w14:textId="77777777" w:rsidR="007E0E33" w:rsidRDefault="007E0E33" w:rsidP="00740DF2">
      <w:pPr>
        <w:jc w:val="right"/>
        <w:rPr>
          <w:rFonts w:ascii="Arial" w:hAnsi="Arial" w:cs="Arial"/>
        </w:rPr>
      </w:pPr>
    </w:p>
    <w:p w14:paraId="29A72B49" w14:textId="77777777" w:rsidR="007E0E33" w:rsidRDefault="007E0E33" w:rsidP="00740DF2">
      <w:pPr>
        <w:jc w:val="right"/>
        <w:rPr>
          <w:rFonts w:ascii="Arial" w:hAnsi="Arial" w:cs="Arial"/>
        </w:rPr>
      </w:pPr>
    </w:p>
    <w:p w14:paraId="2EFFD3FF" w14:textId="77777777" w:rsidR="007E0E33" w:rsidRDefault="007E0E33" w:rsidP="00740DF2">
      <w:pPr>
        <w:jc w:val="right"/>
        <w:rPr>
          <w:rFonts w:ascii="Arial" w:hAnsi="Arial" w:cs="Arial"/>
        </w:rPr>
      </w:pPr>
    </w:p>
    <w:p w14:paraId="3EEFABB3" w14:textId="77777777" w:rsidR="007E0E33" w:rsidRDefault="007E0E33" w:rsidP="00740DF2">
      <w:pPr>
        <w:jc w:val="right"/>
        <w:rPr>
          <w:rFonts w:ascii="Arial" w:hAnsi="Arial" w:cs="Arial"/>
        </w:rPr>
      </w:pPr>
    </w:p>
    <w:p w14:paraId="49419B36" w14:textId="77777777" w:rsidR="007E0E33" w:rsidRDefault="007E0E33" w:rsidP="00740DF2">
      <w:pPr>
        <w:jc w:val="right"/>
        <w:rPr>
          <w:rFonts w:ascii="Arial" w:hAnsi="Arial" w:cs="Arial"/>
        </w:rPr>
      </w:pPr>
    </w:p>
    <w:p w14:paraId="291ADB87" w14:textId="77777777" w:rsidR="007E0E33" w:rsidRDefault="007E0E33" w:rsidP="00740DF2">
      <w:pPr>
        <w:jc w:val="right"/>
        <w:rPr>
          <w:rFonts w:ascii="Arial" w:hAnsi="Arial" w:cs="Arial"/>
        </w:rPr>
      </w:pPr>
    </w:p>
    <w:p w14:paraId="5B3E05CF" w14:textId="77777777" w:rsidR="007E0E33" w:rsidRDefault="007E0E33" w:rsidP="00740DF2">
      <w:pPr>
        <w:jc w:val="right"/>
        <w:rPr>
          <w:rFonts w:ascii="Arial" w:hAnsi="Arial" w:cs="Arial"/>
        </w:rPr>
      </w:pPr>
    </w:p>
    <w:p w14:paraId="29E7CE5A" w14:textId="77777777" w:rsidR="007E0E33" w:rsidRDefault="007E0E33" w:rsidP="00740DF2">
      <w:pPr>
        <w:jc w:val="right"/>
        <w:rPr>
          <w:rFonts w:ascii="Arial" w:hAnsi="Arial" w:cs="Arial"/>
        </w:rPr>
      </w:pPr>
    </w:p>
    <w:p w14:paraId="169EEBB0" w14:textId="77777777" w:rsidR="007E0E33" w:rsidRDefault="007E0E33" w:rsidP="00740DF2">
      <w:pPr>
        <w:jc w:val="right"/>
        <w:rPr>
          <w:rFonts w:ascii="Arial" w:hAnsi="Arial" w:cs="Arial"/>
        </w:rPr>
      </w:pPr>
    </w:p>
    <w:p w14:paraId="33123F67" w14:textId="77777777" w:rsidR="007E0E33" w:rsidRDefault="007E0E33" w:rsidP="00740DF2">
      <w:pPr>
        <w:jc w:val="right"/>
        <w:rPr>
          <w:rFonts w:ascii="Arial" w:hAnsi="Arial" w:cs="Arial"/>
        </w:rPr>
      </w:pPr>
    </w:p>
    <w:p w14:paraId="36B6D7EE" w14:textId="77777777" w:rsidR="007E0E33" w:rsidRDefault="007E0E33" w:rsidP="00740DF2">
      <w:pPr>
        <w:jc w:val="right"/>
        <w:rPr>
          <w:rFonts w:ascii="Arial" w:hAnsi="Arial" w:cs="Arial"/>
        </w:rPr>
      </w:pPr>
    </w:p>
    <w:p w14:paraId="095DECE0" w14:textId="77777777" w:rsidR="007E0E33" w:rsidRDefault="007E0E33" w:rsidP="00740DF2">
      <w:pPr>
        <w:jc w:val="right"/>
        <w:rPr>
          <w:rFonts w:ascii="Arial" w:hAnsi="Arial" w:cs="Arial"/>
        </w:rPr>
      </w:pPr>
    </w:p>
    <w:p w14:paraId="1DEF09CD" w14:textId="77777777" w:rsidR="007E0E33" w:rsidRDefault="007E0E33" w:rsidP="00740DF2">
      <w:pPr>
        <w:jc w:val="right"/>
        <w:rPr>
          <w:rFonts w:ascii="Arial" w:hAnsi="Arial" w:cs="Arial"/>
        </w:rPr>
      </w:pPr>
    </w:p>
    <w:p w14:paraId="2164FB53" w14:textId="77777777" w:rsidR="007E0E33" w:rsidRDefault="007E0E33" w:rsidP="00740DF2">
      <w:pPr>
        <w:jc w:val="right"/>
        <w:rPr>
          <w:rFonts w:ascii="Arial" w:hAnsi="Arial" w:cs="Arial"/>
        </w:rPr>
      </w:pPr>
    </w:p>
    <w:p w14:paraId="3C861454" w14:textId="77777777" w:rsidR="007E0E33" w:rsidRDefault="007E0E33" w:rsidP="00740DF2">
      <w:pPr>
        <w:jc w:val="right"/>
        <w:rPr>
          <w:rFonts w:ascii="Arial" w:hAnsi="Arial" w:cs="Arial"/>
        </w:rPr>
      </w:pPr>
    </w:p>
    <w:p w14:paraId="27721F33" w14:textId="77777777" w:rsidR="007E0E33" w:rsidRDefault="007E0E33" w:rsidP="00740DF2">
      <w:pPr>
        <w:jc w:val="right"/>
        <w:rPr>
          <w:rFonts w:ascii="Arial" w:hAnsi="Arial" w:cs="Arial"/>
        </w:rPr>
      </w:pPr>
    </w:p>
    <w:p w14:paraId="530F2F3D" w14:textId="77777777" w:rsidR="007E0E33" w:rsidRDefault="007E0E33" w:rsidP="00740DF2">
      <w:pPr>
        <w:jc w:val="right"/>
        <w:rPr>
          <w:rFonts w:ascii="Arial" w:hAnsi="Arial" w:cs="Arial"/>
        </w:rPr>
      </w:pPr>
    </w:p>
    <w:p w14:paraId="34A4AFEE" w14:textId="77777777" w:rsidR="007E0E33" w:rsidRDefault="007E0E33" w:rsidP="00740DF2">
      <w:pPr>
        <w:jc w:val="right"/>
        <w:rPr>
          <w:rFonts w:ascii="Arial" w:hAnsi="Arial" w:cs="Arial"/>
        </w:rPr>
      </w:pPr>
    </w:p>
    <w:p w14:paraId="295547B8" w14:textId="77777777" w:rsidR="007E0E33" w:rsidRDefault="007E0E33" w:rsidP="00740DF2">
      <w:pPr>
        <w:jc w:val="right"/>
        <w:rPr>
          <w:rFonts w:ascii="Arial" w:hAnsi="Arial" w:cs="Arial"/>
        </w:rPr>
      </w:pPr>
    </w:p>
    <w:p w14:paraId="56757D56" w14:textId="77777777" w:rsidR="007E0E33" w:rsidRDefault="007E0E33" w:rsidP="00740DF2">
      <w:pPr>
        <w:jc w:val="right"/>
        <w:rPr>
          <w:rFonts w:ascii="Arial" w:hAnsi="Arial" w:cs="Arial"/>
        </w:rPr>
      </w:pPr>
    </w:p>
    <w:p w14:paraId="2C4F93A4" w14:textId="77777777" w:rsidR="007E0E33" w:rsidRDefault="007E0E33" w:rsidP="00740DF2">
      <w:pPr>
        <w:jc w:val="right"/>
        <w:rPr>
          <w:rFonts w:ascii="Arial" w:hAnsi="Arial" w:cs="Arial"/>
        </w:rPr>
      </w:pPr>
    </w:p>
    <w:p w14:paraId="3B696F9D" w14:textId="77777777" w:rsidR="007E0E33" w:rsidRDefault="007E0E33" w:rsidP="00740DF2">
      <w:pPr>
        <w:jc w:val="right"/>
        <w:rPr>
          <w:rFonts w:ascii="Arial" w:hAnsi="Arial" w:cs="Arial"/>
        </w:rPr>
      </w:pPr>
    </w:p>
    <w:p w14:paraId="2C579EED" w14:textId="77777777" w:rsidR="007E0E33" w:rsidRDefault="007E0E33" w:rsidP="00740DF2">
      <w:pPr>
        <w:jc w:val="right"/>
        <w:rPr>
          <w:rFonts w:ascii="Arial" w:hAnsi="Arial" w:cs="Arial"/>
        </w:rPr>
      </w:pPr>
    </w:p>
    <w:p w14:paraId="0A91B06B" w14:textId="77777777" w:rsidR="007E0E33" w:rsidRDefault="007E0E33" w:rsidP="00740DF2">
      <w:pPr>
        <w:jc w:val="right"/>
        <w:rPr>
          <w:rFonts w:ascii="Arial" w:hAnsi="Arial" w:cs="Arial"/>
        </w:rPr>
      </w:pPr>
    </w:p>
    <w:p w14:paraId="62447555" w14:textId="77777777" w:rsidR="007E0E33" w:rsidRDefault="007E0E33" w:rsidP="00740DF2">
      <w:pPr>
        <w:jc w:val="right"/>
        <w:rPr>
          <w:rFonts w:ascii="Arial" w:hAnsi="Arial" w:cs="Arial"/>
        </w:rPr>
      </w:pPr>
    </w:p>
    <w:p w14:paraId="3F0C262B" w14:textId="77777777" w:rsidR="007E0E33" w:rsidRDefault="007E0E33" w:rsidP="00740DF2">
      <w:pPr>
        <w:jc w:val="right"/>
        <w:rPr>
          <w:rFonts w:ascii="Arial" w:hAnsi="Arial" w:cs="Arial"/>
        </w:rPr>
      </w:pPr>
    </w:p>
    <w:p w14:paraId="207E99AE" w14:textId="77777777" w:rsidR="007E0E33" w:rsidRDefault="007E0E33" w:rsidP="00740DF2">
      <w:pPr>
        <w:jc w:val="right"/>
        <w:rPr>
          <w:rFonts w:ascii="Arial" w:hAnsi="Arial" w:cs="Arial"/>
        </w:rPr>
      </w:pPr>
    </w:p>
    <w:p w14:paraId="5D6EE46A" w14:textId="77777777" w:rsidR="007E0E33" w:rsidRDefault="007E0E33" w:rsidP="00740DF2">
      <w:pPr>
        <w:jc w:val="right"/>
        <w:rPr>
          <w:rFonts w:ascii="Arial" w:hAnsi="Arial" w:cs="Arial"/>
        </w:rPr>
      </w:pPr>
    </w:p>
    <w:p w14:paraId="121ED23E" w14:textId="77777777" w:rsidR="007E0E33" w:rsidRDefault="007E0E33" w:rsidP="00740DF2">
      <w:pPr>
        <w:jc w:val="right"/>
        <w:rPr>
          <w:rFonts w:ascii="Arial" w:hAnsi="Arial" w:cs="Arial"/>
        </w:rPr>
      </w:pPr>
    </w:p>
    <w:p w14:paraId="628D278C" w14:textId="77777777" w:rsidR="007E0E33" w:rsidRDefault="007E0E33" w:rsidP="00740DF2">
      <w:pPr>
        <w:jc w:val="right"/>
        <w:rPr>
          <w:rFonts w:ascii="Arial" w:hAnsi="Arial" w:cs="Arial"/>
        </w:rPr>
      </w:pPr>
    </w:p>
    <w:p w14:paraId="2EEF4084" w14:textId="77777777" w:rsidR="007E0E33" w:rsidRDefault="007E0E33" w:rsidP="00740DF2">
      <w:pPr>
        <w:jc w:val="right"/>
        <w:rPr>
          <w:rFonts w:ascii="Arial" w:hAnsi="Arial" w:cs="Arial"/>
        </w:rPr>
      </w:pPr>
    </w:p>
    <w:p w14:paraId="06CBFF8A" w14:textId="77777777" w:rsidR="007E0E33" w:rsidRDefault="007E0E33" w:rsidP="00740DF2">
      <w:pPr>
        <w:jc w:val="right"/>
        <w:rPr>
          <w:rFonts w:ascii="Arial" w:hAnsi="Arial" w:cs="Arial"/>
        </w:rPr>
      </w:pPr>
    </w:p>
    <w:p w14:paraId="1C0D5260" w14:textId="77777777" w:rsidR="007E0E33" w:rsidRDefault="007E0E33" w:rsidP="00740DF2">
      <w:pPr>
        <w:jc w:val="right"/>
        <w:rPr>
          <w:rFonts w:ascii="Arial" w:hAnsi="Arial" w:cs="Arial"/>
        </w:rPr>
      </w:pPr>
    </w:p>
    <w:p w14:paraId="03150FCB" w14:textId="77777777" w:rsidR="007E0E33" w:rsidRDefault="007E0E33" w:rsidP="00740DF2">
      <w:pPr>
        <w:jc w:val="right"/>
        <w:rPr>
          <w:rFonts w:ascii="Arial" w:hAnsi="Arial" w:cs="Arial"/>
        </w:rPr>
      </w:pPr>
    </w:p>
    <w:p w14:paraId="09EF7B22" w14:textId="77777777" w:rsidR="007E0E33" w:rsidRDefault="007E0E33" w:rsidP="00740DF2">
      <w:pPr>
        <w:jc w:val="right"/>
        <w:rPr>
          <w:rFonts w:ascii="Arial" w:hAnsi="Arial" w:cs="Arial"/>
        </w:rPr>
      </w:pPr>
    </w:p>
    <w:p w14:paraId="760058A6" w14:textId="77777777" w:rsidR="007E0E33" w:rsidRDefault="007E0E33" w:rsidP="00740DF2">
      <w:pPr>
        <w:jc w:val="right"/>
        <w:rPr>
          <w:rFonts w:ascii="Arial" w:hAnsi="Arial" w:cs="Arial"/>
        </w:rPr>
      </w:pPr>
    </w:p>
    <w:p w14:paraId="24771AF6" w14:textId="77777777" w:rsidR="007E0E33" w:rsidRDefault="007E0E33" w:rsidP="00740DF2">
      <w:pPr>
        <w:jc w:val="right"/>
        <w:rPr>
          <w:rFonts w:ascii="Arial" w:hAnsi="Arial" w:cs="Arial"/>
        </w:rPr>
      </w:pPr>
    </w:p>
    <w:p w14:paraId="4FBF2D8F" w14:textId="77777777" w:rsidR="007E0E33" w:rsidRDefault="007E0E33" w:rsidP="00740DF2">
      <w:pPr>
        <w:jc w:val="right"/>
        <w:rPr>
          <w:rFonts w:ascii="Arial" w:hAnsi="Arial" w:cs="Arial"/>
        </w:rPr>
      </w:pPr>
    </w:p>
    <w:p w14:paraId="62E946A1" w14:textId="77777777" w:rsidR="007E0E33" w:rsidRDefault="007E0E33" w:rsidP="00740DF2">
      <w:pPr>
        <w:jc w:val="right"/>
        <w:rPr>
          <w:rFonts w:ascii="Arial" w:hAnsi="Arial" w:cs="Arial"/>
        </w:rPr>
      </w:pPr>
    </w:p>
    <w:p w14:paraId="1279D92C" w14:textId="77777777" w:rsidR="007E0E33" w:rsidRDefault="007E0E33" w:rsidP="00740DF2">
      <w:pPr>
        <w:jc w:val="right"/>
        <w:rPr>
          <w:rFonts w:ascii="Arial" w:hAnsi="Arial" w:cs="Arial"/>
        </w:rPr>
      </w:pPr>
    </w:p>
    <w:p w14:paraId="020EB16B" w14:textId="2A4775AB" w:rsidR="00DB64F4" w:rsidRPr="00913B91" w:rsidRDefault="000B506D" w:rsidP="00740DF2">
      <w:pPr>
        <w:jc w:val="right"/>
        <w:rPr>
          <w:rFonts w:ascii="Arial" w:hAnsi="Arial" w:cs="Arial"/>
        </w:rPr>
      </w:pPr>
      <w:r>
        <w:rPr>
          <w:rFonts w:ascii="Arial" w:hAnsi="Arial" w:cs="Arial"/>
        </w:rPr>
        <w:lastRenderedPageBreak/>
        <w:t xml:space="preserve"> </w:t>
      </w:r>
      <w:r w:rsidR="00892288">
        <w:rPr>
          <w:rFonts w:ascii="Arial" w:hAnsi="Arial" w:cs="Arial"/>
        </w:rPr>
        <w:t>П</w:t>
      </w:r>
      <w:r w:rsidR="00DB64F4" w:rsidRPr="00913B91">
        <w:rPr>
          <w:rFonts w:ascii="Arial" w:hAnsi="Arial" w:cs="Arial"/>
        </w:rPr>
        <w:t>риложение №</w:t>
      </w:r>
      <w:r w:rsidR="009F160B" w:rsidRPr="00913B91">
        <w:rPr>
          <w:rFonts w:ascii="Arial" w:hAnsi="Arial" w:cs="Arial"/>
        </w:rPr>
        <w:t>2</w:t>
      </w:r>
    </w:p>
    <w:p w14:paraId="08B91617" w14:textId="732769E8" w:rsidR="00DB64F4" w:rsidRPr="00913B91" w:rsidRDefault="000B506D" w:rsidP="000B506D">
      <w:pPr>
        <w:jc w:val="center"/>
        <w:rPr>
          <w:rFonts w:ascii="Arial" w:hAnsi="Arial" w:cs="Arial"/>
        </w:rPr>
      </w:pPr>
      <w:r>
        <w:rPr>
          <w:rFonts w:ascii="Arial" w:hAnsi="Arial" w:cs="Arial"/>
        </w:rPr>
        <w:t xml:space="preserve">                                                                                                                                                         </w:t>
      </w:r>
      <w:r w:rsidR="00DB64F4" w:rsidRPr="00913B91">
        <w:rPr>
          <w:rFonts w:ascii="Arial" w:hAnsi="Arial" w:cs="Arial"/>
        </w:rPr>
        <w:t xml:space="preserve">к </w:t>
      </w:r>
      <w:r w:rsidR="009F160B" w:rsidRPr="00913B91">
        <w:rPr>
          <w:rFonts w:ascii="Arial" w:hAnsi="Arial" w:cs="Arial"/>
        </w:rPr>
        <w:t xml:space="preserve">документации </w:t>
      </w:r>
    </w:p>
    <w:p w14:paraId="2B5FA956" w14:textId="77777777" w:rsidR="007E0E33" w:rsidRDefault="007E0E33" w:rsidP="008D7F5B">
      <w:pPr>
        <w:ind w:left="-567"/>
        <w:jc w:val="center"/>
        <w:rPr>
          <w:rFonts w:ascii="Arial" w:hAnsi="Arial" w:cs="Arial"/>
          <w:b/>
          <w:bCs/>
        </w:rPr>
      </w:pPr>
    </w:p>
    <w:p w14:paraId="6DAA07BE" w14:textId="678D1B5D" w:rsidR="008D7F5B" w:rsidRPr="007E0E33" w:rsidRDefault="008D7F5B" w:rsidP="008D7F5B">
      <w:pPr>
        <w:ind w:left="-567"/>
        <w:jc w:val="center"/>
        <w:rPr>
          <w:rFonts w:ascii="Arial" w:hAnsi="Arial" w:cs="Arial"/>
          <w:b/>
          <w:bCs/>
          <w:i/>
          <w:iCs/>
        </w:rPr>
      </w:pPr>
      <w:r w:rsidRPr="007E0E33">
        <w:rPr>
          <w:rFonts w:ascii="Arial" w:hAnsi="Arial" w:cs="Arial"/>
          <w:b/>
          <w:bCs/>
          <w:i/>
          <w:iCs/>
        </w:rPr>
        <w:t>ПРОЕКТ ДОГОВОРА</w:t>
      </w:r>
    </w:p>
    <w:p w14:paraId="4EF046AB" w14:textId="0FF006F6" w:rsidR="000B506D" w:rsidRDefault="000B506D" w:rsidP="008D7F5B">
      <w:pPr>
        <w:ind w:left="-567"/>
        <w:jc w:val="center"/>
        <w:rPr>
          <w:rFonts w:ascii="Arial" w:hAnsi="Arial" w:cs="Arial"/>
          <w:b/>
          <w:bCs/>
        </w:rPr>
      </w:pPr>
    </w:p>
    <w:p w14:paraId="75789350" w14:textId="6902E2FC" w:rsidR="007E0E33" w:rsidRPr="007E0E33" w:rsidRDefault="007E0E33" w:rsidP="007E0E33">
      <w:pPr>
        <w:pStyle w:val="Default"/>
        <w:rPr>
          <w:sz w:val="20"/>
          <w:szCs w:val="20"/>
        </w:rPr>
      </w:pPr>
      <w:r w:rsidRPr="007E0E33">
        <w:rPr>
          <w:sz w:val="20"/>
          <w:szCs w:val="20"/>
        </w:rPr>
        <w:t xml:space="preserve">                                                              ДОГОВОР ПОДРЯДА </w:t>
      </w:r>
      <w:r w:rsidRPr="007E0E33">
        <w:rPr>
          <w:sz w:val="20"/>
          <w:szCs w:val="20"/>
          <w:highlight w:val="yellow"/>
          <w:u w:val="single"/>
        </w:rPr>
        <w:t>№ ПЧ-ДГ-26-___</w:t>
      </w:r>
    </w:p>
    <w:p w14:paraId="2DB85F65" w14:textId="77777777" w:rsidR="007E0E33" w:rsidRPr="00135FC0" w:rsidRDefault="007E0E33" w:rsidP="007E0E33">
      <w:pPr>
        <w:pStyle w:val="Default"/>
        <w:rPr>
          <w:b/>
          <w:bCs/>
          <w:sz w:val="20"/>
          <w:szCs w:val="20"/>
        </w:rPr>
      </w:pPr>
    </w:p>
    <w:p w14:paraId="15307EEF" w14:textId="77777777" w:rsidR="007E0E33" w:rsidRPr="00135FC0" w:rsidRDefault="007E0E33" w:rsidP="007E0E33">
      <w:pPr>
        <w:pStyle w:val="Default"/>
        <w:rPr>
          <w:sz w:val="20"/>
          <w:szCs w:val="20"/>
        </w:rPr>
      </w:pPr>
      <w:r w:rsidRPr="00135FC0">
        <w:rPr>
          <w:sz w:val="20"/>
          <w:szCs w:val="20"/>
        </w:rPr>
        <w:t xml:space="preserve">г. Набережные Челны                                                                                                 </w:t>
      </w:r>
      <w:proofErr w:type="gramStart"/>
      <w:r w:rsidRPr="00135FC0">
        <w:rPr>
          <w:sz w:val="20"/>
          <w:szCs w:val="20"/>
        </w:rPr>
        <w:t xml:space="preserve">   «</w:t>
      </w:r>
      <w:proofErr w:type="gramEnd"/>
      <w:r w:rsidRPr="00135FC0">
        <w:rPr>
          <w:sz w:val="20"/>
          <w:szCs w:val="20"/>
        </w:rPr>
        <w:t xml:space="preserve">____» ___________ 2026г. </w:t>
      </w:r>
    </w:p>
    <w:p w14:paraId="0082571E" w14:textId="77777777" w:rsidR="007E0E33" w:rsidRPr="00135FC0" w:rsidRDefault="007E0E33" w:rsidP="007E0E33">
      <w:pPr>
        <w:pStyle w:val="Default"/>
        <w:rPr>
          <w:sz w:val="20"/>
          <w:szCs w:val="20"/>
        </w:rPr>
      </w:pPr>
    </w:p>
    <w:p w14:paraId="2354C788" w14:textId="77777777" w:rsidR="007E0E33" w:rsidRPr="00135FC0" w:rsidRDefault="007E0E33" w:rsidP="007E0E33">
      <w:pPr>
        <w:tabs>
          <w:tab w:val="left" w:pos="6825"/>
          <w:tab w:val="left" w:pos="7425"/>
          <w:tab w:val="left" w:pos="7920"/>
        </w:tabs>
        <w:jc w:val="both"/>
        <w:rPr>
          <w:rFonts w:ascii="Arial" w:hAnsi="Arial" w:cs="Arial"/>
        </w:rPr>
      </w:pPr>
      <w:r w:rsidRPr="00135FC0">
        <w:rPr>
          <w:rFonts w:ascii="Arial" w:hAnsi="Arial" w:cs="Arial"/>
          <w:b/>
        </w:rPr>
        <w:t xml:space="preserve"> _____________________</w:t>
      </w:r>
      <w:proofErr w:type="gramStart"/>
      <w:r w:rsidRPr="00135FC0">
        <w:rPr>
          <w:rFonts w:ascii="Arial" w:hAnsi="Arial" w:cs="Arial"/>
          <w:b/>
        </w:rPr>
        <w:t>_</w:t>
      </w:r>
      <w:r w:rsidRPr="00135FC0">
        <w:rPr>
          <w:rFonts w:ascii="Arial" w:hAnsi="Arial" w:cs="Arial"/>
          <w:b/>
          <w:bCs/>
        </w:rPr>
        <w:t>«</w:t>
      </w:r>
      <w:proofErr w:type="gramEnd"/>
      <w:r w:rsidRPr="00135FC0">
        <w:rPr>
          <w:rFonts w:ascii="Arial" w:hAnsi="Arial" w:cs="Arial"/>
          <w:b/>
          <w:bCs/>
        </w:rPr>
        <w:t>________», именуемое в дальнейшем</w:t>
      </w:r>
      <w:r w:rsidRPr="00135FC0">
        <w:rPr>
          <w:rFonts w:ascii="Arial" w:hAnsi="Arial" w:cs="Arial"/>
        </w:rPr>
        <w:t xml:space="preserve"> «Подрядчик», в лице _______________, действующего на основании __________, с одной стороны, </w:t>
      </w:r>
    </w:p>
    <w:p w14:paraId="067777A4" w14:textId="77777777" w:rsidR="007E0E33" w:rsidRPr="00135FC0" w:rsidRDefault="007E0E33" w:rsidP="007E0E33">
      <w:pPr>
        <w:ind w:left="-142" w:firstLine="709"/>
        <w:jc w:val="both"/>
        <w:rPr>
          <w:rFonts w:ascii="Arial" w:hAnsi="Arial" w:cs="Arial"/>
        </w:rPr>
      </w:pPr>
      <w:r w:rsidRPr="00135FC0">
        <w:rPr>
          <w:rFonts w:ascii="Arial" w:hAnsi="Arial" w:cs="Arial"/>
          <w:b/>
        </w:rPr>
        <w:t xml:space="preserve">и </w:t>
      </w:r>
      <w:r w:rsidRPr="00135FC0">
        <w:rPr>
          <w:rFonts w:ascii="Arial" w:hAnsi="Arial" w:cs="Arial"/>
          <w:b/>
          <w:bCs/>
        </w:rPr>
        <w:t>Общество с ограниченной ответственностью «Поволжская экологическая компания»</w:t>
      </w:r>
      <w:r w:rsidRPr="00135FC0">
        <w:rPr>
          <w:rFonts w:ascii="Arial" w:hAnsi="Arial" w:cs="Arial"/>
          <w:b/>
        </w:rPr>
        <w:t>, именуемое в дальнейшем «Заказчик»,</w:t>
      </w:r>
      <w:r w:rsidRPr="00135FC0">
        <w:rPr>
          <w:rFonts w:ascii="Arial" w:hAnsi="Arial" w:cs="Arial"/>
        </w:rPr>
        <w:t xml:space="preserve"> в лице Управляющего- индивидуального предпринимателя </w:t>
      </w:r>
      <w:proofErr w:type="spellStart"/>
      <w:r w:rsidRPr="00135FC0">
        <w:rPr>
          <w:rFonts w:ascii="Arial" w:hAnsi="Arial" w:cs="Arial"/>
          <w:b/>
        </w:rPr>
        <w:t>Шигабутдинова</w:t>
      </w:r>
      <w:proofErr w:type="spellEnd"/>
      <w:r w:rsidRPr="00135FC0">
        <w:rPr>
          <w:rFonts w:ascii="Arial" w:hAnsi="Arial" w:cs="Arial"/>
          <w:b/>
        </w:rPr>
        <w:t xml:space="preserve"> Искандера </w:t>
      </w:r>
      <w:proofErr w:type="spellStart"/>
      <w:r w:rsidRPr="00135FC0">
        <w:rPr>
          <w:rFonts w:ascii="Arial" w:hAnsi="Arial" w:cs="Arial"/>
          <w:b/>
        </w:rPr>
        <w:t>Зуфаровича</w:t>
      </w:r>
      <w:proofErr w:type="spellEnd"/>
      <w:r w:rsidRPr="00135FC0">
        <w:rPr>
          <w:rFonts w:ascii="Arial" w:hAnsi="Arial" w:cs="Arial"/>
        </w:rPr>
        <w:t>, действующего на основании Устава, с другой стороны, на основании протокола комиссии по закупкам №_______________ от ____________ года заключили настоящий Договор о нижеследующем:</w:t>
      </w:r>
    </w:p>
    <w:p w14:paraId="30357548" w14:textId="77777777" w:rsidR="007E0E33" w:rsidRPr="00135FC0" w:rsidRDefault="007E0E33" w:rsidP="007E0E33">
      <w:pPr>
        <w:pStyle w:val="Default"/>
        <w:ind w:firstLine="360"/>
        <w:jc w:val="both"/>
        <w:rPr>
          <w:sz w:val="20"/>
          <w:szCs w:val="20"/>
        </w:rPr>
      </w:pPr>
    </w:p>
    <w:p w14:paraId="0DE10AD0" w14:textId="77777777" w:rsidR="007E0E33" w:rsidRPr="00135FC0" w:rsidRDefault="007E0E33" w:rsidP="007E0E33">
      <w:pPr>
        <w:pStyle w:val="Default"/>
        <w:numPr>
          <w:ilvl w:val="0"/>
          <w:numId w:val="29"/>
        </w:numPr>
        <w:jc w:val="center"/>
        <w:rPr>
          <w:b/>
          <w:bCs/>
          <w:sz w:val="20"/>
          <w:szCs w:val="20"/>
        </w:rPr>
      </w:pPr>
      <w:r w:rsidRPr="00135FC0">
        <w:rPr>
          <w:b/>
          <w:bCs/>
          <w:sz w:val="20"/>
          <w:szCs w:val="20"/>
        </w:rPr>
        <w:t>Предмет договора</w:t>
      </w:r>
    </w:p>
    <w:p w14:paraId="0D687983" w14:textId="77777777" w:rsidR="007E0E33" w:rsidRPr="00C126C9" w:rsidRDefault="007E0E33" w:rsidP="007E0E33">
      <w:pPr>
        <w:pStyle w:val="Default"/>
        <w:numPr>
          <w:ilvl w:val="1"/>
          <w:numId w:val="29"/>
        </w:numPr>
        <w:ind w:left="0" w:firstLine="0"/>
        <w:jc w:val="both"/>
        <w:rPr>
          <w:sz w:val="20"/>
          <w:szCs w:val="20"/>
        </w:rPr>
      </w:pPr>
      <w:r w:rsidRPr="00135FC0">
        <w:rPr>
          <w:sz w:val="20"/>
          <w:szCs w:val="20"/>
        </w:rPr>
        <w:t xml:space="preserve">Подрядчик обязуется выполнить полный комплекс работ по монтажу пожарной сигнализации в соответствии с </w:t>
      </w:r>
      <w:r>
        <w:rPr>
          <w:sz w:val="20"/>
          <w:szCs w:val="20"/>
        </w:rPr>
        <w:t>О</w:t>
      </w:r>
      <w:r w:rsidRPr="00135FC0">
        <w:rPr>
          <w:sz w:val="20"/>
          <w:szCs w:val="20"/>
        </w:rPr>
        <w:t xml:space="preserve">писанием предмета закупки (Приложение №1 к настоящему договору) с использованием своего оборудования на объектах заказчика, </w:t>
      </w:r>
      <w:r w:rsidRPr="00C126C9">
        <w:rPr>
          <w:sz w:val="20"/>
          <w:szCs w:val="20"/>
        </w:rPr>
        <w:t>расположенных по адресу:</w:t>
      </w:r>
    </w:p>
    <w:p w14:paraId="7C0A4B4C" w14:textId="77777777" w:rsidR="007E0E33" w:rsidRPr="00C126C9" w:rsidRDefault="007E0E33" w:rsidP="007E0E33">
      <w:pPr>
        <w:pStyle w:val="Default"/>
        <w:ind w:firstLine="709"/>
        <w:jc w:val="both"/>
        <w:rPr>
          <w:sz w:val="20"/>
          <w:szCs w:val="20"/>
        </w:rPr>
      </w:pPr>
      <w:r w:rsidRPr="00C126C9">
        <w:rPr>
          <w:sz w:val="20"/>
          <w:szCs w:val="20"/>
        </w:rPr>
        <w:t>1- РТ, г. Набережные Челны, Автосборочный проезд, 29/63 (</w:t>
      </w:r>
      <w:bookmarkStart w:id="6" w:name="_Hlk233100551"/>
      <w:r w:rsidRPr="00C126C9">
        <w:rPr>
          <w:sz w:val="20"/>
          <w:szCs w:val="20"/>
        </w:rPr>
        <w:t>объект</w:t>
      </w:r>
      <w:bookmarkEnd w:id="6"/>
      <w:r w:rsidRPr="00C126C9">
        <w:rPr>
          <w:sz w:val="20"/>
          <w:szCs w:val="20"/>
        </w:rPr>
        <w:t xml:space="preserve"> «Ангар </w:t>
      </w:r>
      <w:proofErr w:type="spellStart"/>
      <w:r w:rsidRPr="00C126C9">
        <w:rPr>
          <w:sz w:val="20"/>
          <w:szCs w:val="20"/>
        </w:rPr>
        <w:t>тентованный</w:t>
      </w:r>
      <w:proofErr w:type="spellEnd"/>
      <w:r w:rsidRPr="00C126C9">
        <w:rPr>
          <w:sz w:val="20"/>
          <w:szCs w:val="20"/>
        </w:rPr>
        <w:t xml:space="preserve">»); </w:t>
      </w:r>
    </w:p>
    <w:p w14:paraId="31F7ADB7" w14:textId="77777777" w:rsidR="007E0E33" w:rsidRPr="00C126C9" w:rsidRDefault="007E0E33" w:rsidP="007E0E33">
      <w:pPr>
        <w:pStyle w:val="Default"/>
        <w:ind w:firstLine="709"/>
        <w:jc w:val="both"/>
        <w:rPr>
          <w:sz w:val="20"/>
          <w:szCs w:val="20"/>
        </w:rPr>
      </w:pPr>
      <w:r w:rsidRPr="00C126C9">
        <w:rPr>
          <w:sz w:val="20"/>
          <w:szCs w:val="20"/>
        </w:rPr>
        <w:t>2- Карьер качественного грунта: РТ, г. Набережные Челны, ул. Металлургическая, 101А (объект «Ангар»);</w:t>
      </w:r>
    </w:p>
    <w:p w14:paraId="05D01489" w14:textId="77777777" w:rsidR="007E0E33" w:rsidRPr="00C126C9" w:rsidRDefault="007E0E33" w:rsidP="007E0E33">
      <w:pPr>
        <w:pStyle w:val="Default"/>
        <w:ind w:firstLine="709"/>
        <w:jc w:val="both"/>
        <w:rPr>
          <w:sz w:val="20"/>
          <w:szCs w:val="20"/>
        </w:rPr>
      </w:pPr>
      <w:r w:rsidRPr="00C126C9">
        <w:rPr>
          <w:sz w:val="20"/>
          <w:szCs w:val="20"/>
        </w:rPr>
        <w:t>3- РТ, г. Набережные Челны, Автосборочный проезд, 29/63 (объект «Вагон-бытовка (Шредер)»).</w:t>
      </w:r>
    </w:p>
    <w:p w14:paraId="1AB07116" w14:textId="77777777" w:rsidR="007E0E33" w:rsidRPr="00C126C9" w:rsidRDefault="007E0E33" w:rsidP="007E0E33">
      <w:pPr>
        <w:pStyle w:val="Default"/>
        <w:jc w:val="both"/>
        <w:rPr>
          <w:sz w:val="20"/>
          <w:szCs w:val="20"/>
        </w:rPr>
      </w:pPr>
      <w:r w:rsidRPr="00C126C9">
        <w:rPr>
          <w:sz w:val="20"/>
          <w:szCs w:val="20"/>
        </w:rPr>
        <w:t>1.2.«Заказчик» обязуется предоставить «Подрядчику» расчетно-сметную документацию и иные данные необходимые для выполнения вышеуказанных работ.</w:t>
      </w:r>
    </w:p>
    <w:p w14:paraId="7DEF1DFF" w14:textId="77777777" w:rsidR="007E0E33" w:rsidRPr="00C126C9" w:rsidRDefault="007E0E33" w:rsidP="007E0E33">
      <w:pPr>
        <w:contextualSpacing/>
        <w:jc w:val="both"/>
        <w:rPr>
          <w:rFonts w:ascii="Arial" w:hAnsi="Arial" w:cs="Arial"/>
          <w:color w:val="000000"/>
        </w:rPr>
      </w:pPr>
      <w:r w:rsidRPr="00C126C9">
        <w:rPr>
          <w:rFonts w:ascii="Arial" w:hAnsi="Arial" w:cs="Arial"/>
          <w:color w:val="000000"/>
        </w:rPr>
        <w:t xml:space="preserve">1.3. Сроки выполнения и сдачи работ указывается </w:t>
      </w:r>
      <w:bookmarkStart w:id="7" w:name="_Hlk233102563"/>
      <w:r w:rsidRPr="00C126C9">
        <w:rPr>
          <w:rFonts w:ascii="Arial" w:hAnsi="Arial" w:cs="Arial"/>
          <w:color w:val="000000"/>
        </w:rPr>
        <w:t xml:space="preserve">в Описании предмета закупки (Приложение №1), </w:t>
      </w:r>
      <w:bookmarkEnd w:id="7"/>
      <w:r w:rsidRPr="00C126C9">
        <w:rPr>
          <w:rFonts w:ascii="Arial" w:hAnsi="Arial" w:cs="Arial"/>
          <w:color w:val="000000"/>
        </w:rPr>
        <w:t>подписываемой обеими Сторонами, и являющейся неотъемлемой частью настоящего Договора.</w:t>
      </w:r>
    </w:p>
    <w:p w14:paraId="595ECB01" w14:textId="77777777" w:rsidR="007E0E33" w:rsidRPr="00C126C9" w:rsidRDefault="007E0E33" w:rsidP="007E0E33">
      <w:pPr>
        <w:pStyle w:val="Default"/>
        <w:jc w:val="both"/>
        <w:rPr>
          <w:sz w:val="20"/>
          <w:szCs w:val="20"/>
        </w:rPr>
      </w:pPr>
    </w:p>
    <w:p w14:paraId="249EB982" w14:textId="77777777" w:rsidR="007E0E33" w:rsidRPr="00C126C9" w:rsidRDefault="007E0E33" w:rsidP="007E0E33">
      <w:pPr>
        <w:pStyle w:val="Default"/>
        <w:jc w:val="center"/>
        <w:rPr>
          <w:b/>
          <w:bCs/>
          <w:sz w:val="20"/>
          <w:szCs w:val="20"/>
        </w:rPr>
      </w:pPr>
      <w:r w:rsidRPr="00C126C9">
        <w:rPr>
          <w:b/>
          <w:bCs/>
          <w:sz w:val="20"/>
          <w:szCs w:val="20"/>
        </w:rPr>
        <w:t>2. Стоимость работ и порядок расчета</w:t>
      </w:r>
    </w:p>
    <w:p w14:paraId="783F8963" w14:textId="77777777" w:rsidR="007E0E33" w:rsidRPr="00C126C9" w:rsidRDefault="007E0E33" w:rsidP="007E0E33">
      <w:pPr>
        <w:pStyle w:val="Default"/>
        <w:jc w:val="both"/>
        <w:rPr>
          <w:sz w:val="20"/>
          <w:szCs w:val="20"/>
        </w:rPr>
      </w:pPr>
      <w:r w:rsidRPr="00C126C9">
        <w:rPr>
          <w:sz w:val="20"/>
          <w:szCs w:val="20"/>
        </w:rPr>
        <w:t>2.1. Общая сумма договора составляет_______ (__________________) рублей 00 копеек в т.ч. НДС __</w:t>
      </w:r>
      <w:proofErr w:type="gramStart"/>
      <w:r w:rsidRPr="00C126C9">
        <w:rPr>
          <w:sz w:val="20"/>
          <w:szCs w:val="20"/>
        </w:rPr>
        <w:t>%(</w:t>
      </w:r>
      <w:proofErr w:type="gramEnd"/>
      <w:r w:rsidRPr="00C126C9">
        <w:rPr>
          <w:sz w:val="20"/>
          <w:szCs w:val="20"/>
        </w:rPr>
        <w:t>_______)/без НДС и включает в себя непосредственное выполнение работ, используемых материалов, произведение оплаты работникам.</w:t>
      </w:r>
    </w:p>
    <w:p w14:paraId="3886A103" w14:textId="77777777" w:rsidR="007E0E33" w:rsidRPr="00C126C9" w:rsidRDefault="007E0E33" w:rsidP="007E0E33">
      <w:pPr>
        <w:pStyle w:val="Default"/>
        <w:jc w:val="both"/>
        <w:rPr>
          <w:sz w:val="20"/>
          <w:szCs w:val="20"/>
        </w:rPr>
      </w:pPr>
      <w:r w:rsidRPr="00C126C9">
        <w:rPr>
          <w:sz w:val="20"/>
          <w:szCs w:val="20"/>
        </w:rPr>
        <w:t>2.2. Стоимость работ по каждому объекту указывается в Описании предмета закупки (Приложение №1)</w:t>
      </w:r>
      <w:r>
        <w:rPr>
          <w:sz w:val="20"/>
          <w:szCs w:val="20"/>
        </w:rPr>
        <w:t>.</w:t>
      </w:r>
    </w:p>
    <w:p w14:paraId="1FDBC848" w14:textId="77777777" w:rsidR="007E0E33" w:rsidRPr="00C126C9" w:rsidRDefault="007E0E33" w:rsidP="007E0E33">
      <w:pPr>
        <w:pStyle w:val="Default"/>
        <w:jc w:val="both"/>
        <w:rPr>
          <w:sz w:val="20"/>
          <w:szCs w:val="20"/>
        </w:rPr>
      </w:pPr>
      <w:r w:rsidRPr="00C126C9">
        <w:rPr>
          <w:sz w:val="20"/>
          <w:szCs w:val="20"/>
        </w:rPr>
        <w:t xml:space="preserve">2.3. К выполнению работ «Подрядчик» приступает после предоставления «Заказчиком» всех исходных данных и аванса в размере 50% от общей стоимости договора. </w:t>
      </w:r>
    </w:p>
    <w:p w14:paraId="4D9F43FA" w14:textId="77777777" w:rsidR="007E0E33" w:rsidRPr="00C126C9" w:rsidRDefault="007E0E33" w:rsidP="007E0E33">
      <w:pPr>
        <w:pStyle w:val="Default"/>
        <w:jc w:val="both"/>
        <w:rPr>
          <w:sz w:val="20"/>
          <w:szCs w:val="20"/>
        </w:rPr>
      </w:pPr>
      <w:r w:rsidRPr="00C126C9">
        <w:rPr>
          <w:sz w:val="20"/>
          <w:szCs w:val="20"/>
        </w:rPr>
        <w:t>2.4. Окончательный расчет в размере 50% стоимости работ оплачивается в течении 7 (семи) рабочих дней после подписания КС-2, КС-3.</w:t>
      </w:r>
    </w:p>
    <w:p w14:paraId="71FFB525" w14:textId="77777777" w:rsidR="007E0E33" w:rsidRPr="00C126C9" w:rsidRDefault="007E0E33" w:rsidP="007E0E33">
      <w:pPr>
        <w:pStyle w:val="Default"/>
        <w:jc w:val="both"/>
        <w:rPr>
          <w:sz w:val="20"/>
          <w:szCs w:val="20"/>
        </w:rPr>
      </w:pPr>
      <w:r w:rsidRPr="00C126C9">
        <w:rPr>
          <w:sz w:val="20"/>
          <w:szCs w:val="20"/>
        </w:rPr>
        <w:t>2.5. Обязательства по оплате считаются надлежащим образом исполненными с момента списания денежных средств с корреспондентского счета банка ООО «ПЭК.</w:t>
      </w:r>
    </w:p>
    <w:p w14:paraId="79D538C9" w14:textId="77777777" w:rsidR="007E0E33" w:rsidRPr="00C126C9" w:rsidRDefault="007E0E33" w:rsidP="007E0E33">
      <w:pPr>
        <w:pStyle w:val="Default"/>
        <w:jc w:val="both"/>
        <w:rPr>
          <w:sz w:val="20"/>
          <w:szCs w:val="20"/>
        </w:rPr>
      </w:pPr>
    </w:p>
    <w:p w14:paraId="03F06A0A" w14:textId="77777777" w:rsidR="007E0E33" w:rsidRPr="00C126C9" w:rsidRDefault="007E0E33" w:rsidP="007E0E33">
      <w:pPr>
        <w:pStyle w:val="Default"/>
        <w:jc w:val="center"/>
        <w:rPr>
          <w:b/>
          <w:bCs/>
          <w:sz w:val="20"/>
          <w:szCs w:val="20"/>
        </w:rPr>
      </w:pPr>
      <w:r w:rsidRPr="00C126C9">
        <w:rPr>
          <w:b/>
          <w:bCs/>
          <w:sz w:val="20"/>
          <w:szCs w:val="20"/>
        </w:rPr>
        <w:t>3. Порядок сдачи и приемки работ</w:t>
      </w:r>
    </w:p>
    <w:p w14:paraId="3920AE37" w14:textId="77777777" w:rsidR="007E0E33" w:rsidRPr="00C126C9" w:rsidRDefault="007E0E33" w:rsidP="007E0E33">
      <w:pPr>
        <w:pStyle w:val="Default"/>
        <w:jc w:val="both"/>
        <w:rPr>
          <w:sz w:val="20"/>
          <w:szCs w:val="20"/>
        </w:rPr>
      </w:pPr>
      <w:r w:rsidRPr="00C126C9">
        <w:rPr>
          <w:sz w:val="20"/>
          <w:szCs w:val="20"/>
        </w:rPr>
        <w:t>3.1. Сдача и приемка выполненных работ оформляется КС-2, КС-3.</w:t>
      </w:r>
    </w:p>
    <w:p w14:paraId="35C850BE" w14:textId="77777777" w:rsidR="007E0E33" w:rsidRPr="00C126C9" w:rsidRDefault="007E0E33" w:rsidP="007E0E33">
      <w:pPr>
        <w:pStyle w:val="Default"/>
        <w:jc w:val="both"/>
        <w:rPr>
          <w:sz w:val="20"/>
          <w:szCs w:val="20"/>
        </w:rPr>
      </w:pPr>
      <w:r w:rsidRPr="00C126C9">
        <w:rPr>
          <w:sz w:val="20"/>
          <w:szCs w:val="20"/>
        </w:rPr>
        <w:t xml:space="preserve">3.2. По итогам выполнения работ, предусмотренных настоящим Договором, Подрядчик обязан составить и направить акт сдачи-приемки выполненных работ, паспорта качества и иную документацию, подтверждающую надлежащее выполнение работ. </w:t>
      </w:r>
    </w:p>
    <w:p w14:paraId="60CE5DEA" w14:textId="77777777" w:rsidR="007E0E33" w:rsidRPr="00C126C9" w:rsidRDefault="007E0E33" w:rsidP="007E0E33">
      <w:pPr>
        <w:pStyle w:val="Default"/>
        <w:jc w:val="both"/>
        <w:rPr>
          <w:sz w:val="20"/>
          <w:szCs w:val="20"/>
        </w:rPr>
      </w:pPr>
      <w:r w:rsidRPr="00C126C9">
        <w:rPr>
          <w:sz w:val="20"/>
          <w:szCs w:val="20"/>
        </w:rPr>
        <w:t xml:space="preserve">3.3. «Заказчик» обязан в течение 5 (пяти) рабочих дней со дня получения приемо-сдаточной документации направить «Подрядчику» подписанный акт сдачи-приемки или мотивированный отказ. Если в указанный срок мотивированный отказ, подписанный «Заказчиком», не поступил «Подрядчику», то работы считаются принятыми в полном объеме. </w:t>
      </w:r>
    </w:p>
    <w:p w14:paraId="67F5D27E" w14:textId="77777777" w:rsidR="007E0E33" w:rsidRPr="00C126C9" w:rsidRDefault="007E0E33" w:rsidP="007E0E33">
      <w:pPr>
        <w:pStyle w:val="Default"/>
        <w:jc w:val="both"/>
        <w:rPr>
          <w:sz w:val="20"/>
          <w:szCs w:val="20"/>
        </w:rPr>
      </w:pPr>
      <w:r w:rsidRPr="00C126C9">
        <w:rPr>
          <w:sz w:val="20"/>
          <w:szCs w:val="20"/>
        </w:rPr>
        <w:t xml:space="preserve">3.4. Если в процессе выполнения работ выясняется неизбежность отрицательного результата, «Подрядчик» обязан приостановить их, поставить в известность об этом в письменном виде «Заказчика» в пятидневный срок после приостановки работ. </w:t>
      </w:r>
    </w:p>
    <w:p w14:paraId="5C99089C" w14:textId="77777777" w:rsidR="007E0E33" w:rsidRPr="00C126C9" w:rsidRDefault="007E0E33" w:rsidP="007E0E33">
      <w:pPr>
        <w:pStyle w:val="Default"/>
        <w:jc w:val="both"/>
        <w:rPr>
          <w:sz w:val="20"/>
          <w:szCs w:val="20"/>
        </w:rPr>
      </w:pPr>
    </w:p>
    <w:p w14:paraId="75EC2488" w14:textId="2ECAC135" w:rsidR="007E0E33" w:rsidRPr="00C126C9" w:rsidRDefault="007E0E33" w:rsidP="007E0E33">
      <w:pPr>
        <w:pStyle w:val="Default"/>
        <w:jc w:val="center"/>
        <w:rPr>
          <w:b/>
          <w:bCs/>
          <w:sz w:val="20"/>
          <w:szCs w:val="20"/>
        </w:rPr>
      </w:pPr>
      <w:r w:rsidRPr="00C126C9">
        <w:rPr>
          <w:b/>
          <w:bCs/>
          <w:sz w:val="20"/>
          <w:szCs w:val="20"/>
        </w:rPr>
        <w:t>4. Права и обязанности сторон</w:t>
      </w:r>
    </w:p>
    <w:p w14:paraId="7F4269C4" w14:textId="77777777" w:rsidR="007E0E33" w:rsidRPr="00C126C9" w:rsidRDefault="007E0E33" w:rsidP="007E0E33">
      <w:pPr>
        <w:pStyle w:val="Default"/>
        <w:jc w:val="both"/>
        <w:rPr>
          <w:sz w:val="20"/>
          <w:szCs w:val="20"/>
        </w:rPr>
      </w:pPr>
      <w:r w:rsidRPr="00C126C9">
        <w:rPr>
          <w:sz w:val="20"/>
          <w:szCs w:val="20"/>
        </w:rPr>
        <w:t xml:space="preserve">4.1. </w:t>
      </w:r>
      <w:r w:rsidRPr="00C126C9">
        <w:rPr>
          <w:b/>
          <w:bCs/>
          <w:sz w:val="20"/>
          <w:szCs w:val="20"/>
        </w:rPr>
        <w:t xml:space="preserve">«Подрядчик» обязуется: </w:t>
      </w:r>
    </w:p>
    <w:p w14:paraId="31E087DA" w14:textId="77777777" w:rsidR="007E0E33" w:rsidRPr="00C126C9" w:rsidRDefault="007E0E33" w:rsidP="007E0E33">
      <w:pPr>
        <w:pStyle w:val="Default"/>
        <w:jc w:val="both"/>
        <w:rPr>
          <w:sz w:val="20"/>
          <w:szCs w:val="20"/>
        </w:rPr>
      </w:pPr>
      <w:r w:rsidRPr="00C126C9">
        <w:rPr>
          <w:sz w:val="20"/>
          <w:szCs w:val="20"/>
        </w:rPr>
        <w:t xml:space="preserve">4.1.1. При выполнении работ руководствоваться требованиям СНиП, правилами по охране труда, противопожарной безопасности и охраны окружающей среды, а также правилами и нормами, установленными для данного вида работ. </w:t>
      </w:r>
    </w:p>
    <w:p w14:paraId="0DC89595" w14:textId="77777777" w:rsidR="007E0E33" w:rsidRPr="00C126C9" w:rsidRDefault="007E0E33" w:rsidP="007E0E33">
      <w:pPr>
        <w:pStyle w:val="Default"/>
        <w:jc w:val="both"/>
        <w:rPr>
          <w:sz w:val="20"/>
          <w:szCs w:val="20"/>
        </w:rPr>
      </w:pPr>
      <w:r w:rsidRPr="00C126C9">
        <w:rPr>
          <w:sz w:val="20"/>
          <w:szCs w:val="20"/>
        </w:rPr>
        <w:t xml:space="preserve">4.1.2. Известить «Заказчика» и до получения от него указаний приостановить работы при обнаружении: </w:t>
      </w:r>
    </w:p>
    <w:p w14:paraId="631F315F" w14:textId="77777777" w:rsidR="007E0E33" w:rsidRPr="00C126C9" w:rsidRDefault="007E0E33" w:rsidP="007E0E33">
      <w:pPr>
        <w:pStyle w:val="Default"/>
        <w:jc w:val="both"/>
        <w:rPr>
          <w:sz w:val="20"/>
          <w:szCs w:val="20"/>
        </w:rPr>
      </w:pPr>
      <w:r w:rsidRPr="00C126C9">
        <w:rPr>
          <w:sz w:val="20"/>
          <w:szCs w:val="20"/>
        </w:rPr>
        <w:t xml:space="preserve">- возможных неблагоприятных для «Заказчика» последствий выполнения работ; </w:t>
      </w:r>
    </w:p>
    <w:p w14:paraId="3EB5E4DA" w14:textId="77777777" w:rsidR="007E0E33" w:rsidRPr="00C126C9" w:rsidRDefault="007E0E33" w:rsidP="007E0E33">
      <w:pPr>
        <w:pStyle w:val="Default"/>
        <w:jc w:val="both"/>
        <w:rPr>
          <w:sz w:val="20"/>
          <w:szCs w:val="20"/>
        </w:rPr>
      </w:pPr>
      <w:r w:rsidRPr="00C126C9">
        <w:rPr>
          <w:sz w:val="20"/>
          <w:szCs w:val="20"/>
        </w:rPr>
        <w:t xml:space="preserve">- иных обстоятельств, угрожающих годности или прочности результатов выполняемой работы либо создающих невозможность ее завершения в срок. </w:t>
      </w:r>
    </w:p>
    <w:p w14:paraId="631942C7" w14:textId="77777777" w:rsidR="007E0E33" w:rsidRPr="00C126C9" w:rsidRDefault="007E0E33" w:rsidP="007E0E33">
      <w:pPr>
        <w:pStyle w:val="Default"/>
        <w:jc w:val="both"/>
        <w:rPr>
          <w:sz w:val="20"/>
          <w:szCs w:val="20"/>
        </w:rPr>
      </w:pPr>
      <w:r w:rsidRPr="00C126C9">
        <w:rPr>
          <w:sz w:val="20"/>
          <w:szCs w:val="20"/>
        </w:rPr>
        <w:lastRenderedPageBreak/>
        <w:t xml:space="preserve">4.1.3. Извещать «Заказчика» о каждом случае возникновения аварийных ситуаций при выполнении работ по настоящему Договору. </w:t>
      </w:r>
    </w:p>
    <w:p w14:paraId="5B23C65A" w14:textId="77777777" w:rsidR="007E0E33" w:rsidRPr="00C126C9" w:rsidRDefault="007E0E33" w:rsidP="007E0E33">
      <w:pPr>
        <w:pStyle w:val="Default"/>
        <w:jc w:val="both"/>
        <w:rPr>
          <w:sz w:val="20"/>
          <w:szCs w:val="20"/>
        </w:rPr>
      </w:pPr>
      <w:r w:rsidRPr="00C126C9">
        <w:rPr>
          <w:sz w:val="20"/>
          <w:szCs w:val="20"/>
        </w:rPr>
        <w:t xml:space="preserve">4.1.4. «Подрядчик» в случае необходимости привлекает третьи лица для выполнения части работ по настоящему договору, без уведомления об этом «Заказчика». </w:t>
      </w:r>
    </w:p>
    <w:p w14:paraId="067D406B" w14:textId="77777777" w:rsidR="007E0E33" w:rsidRPr="00C126C9" w:rsidRDefault="007E0E33" w:rsidP="007E0E33">
      <w:pPr>
        <w:pStyle w:val="Default"/>
        <w:jc w:val="both"/>
        <w:rPr>
          <w:sz w:val="20"/>
          <w:szCs w:val="20"/>
        </w:rPr>
      </w:pPr>
      <w:r w:rsidRPr="00C126C9">
        <w:rPr>
          <w:sz w:val="20"/>
          <w:szCs w:val="20"/>
        </w:rPr>
        <w:t>4.1.5. Дополнительные работы по договору, не предусмотренные настоящим Договором, должны производиться «Подрядчиком» только после подписания Сторонами соответствующего дополнительного соглашения к настоящему договору.</w:t>
      </w:r>
    </w:p>
    <w:p w14:paraId="0E1CF48F" w14:textId="77777777" w:rsidR="007E0E33" w:rsidRPr="00C126C9" w:rsidRDefault="007E0E33" w:rsidP="007E0E33">
      <w:pPr>
        <w:pStyle w:val="Default"/>
        <w:jc w:val="both"/>
        <w:rPr>
          <w:sz w:val="20"/>
          <w:szCs w:val="20"/>
        </w:rPr>
      </w:pPr>
      <w:r w:rsidRPr="00C126C9">
        <w:rPr>
          <w:sz w:val="20"/>
          <w:szCs w:val="20"/>
        </w:rPr>
        <w:t>4.1.6. При исполнении договора Подрядчик несет ответственность за выполнение необходимых мероприятий по охране труда и за безопасное производство работ. Подрядчик контролирует и несет ответственность за соблюдение его работниками и работниками привлеченных им третьих лиц требований охраны труда, правил пожарной безопасности, правил электробезопасности и правил технической эксплуатации, правил промышленной безопасности, санитарных норм и правил. Не нарушать регламент о соблюдении внутреннего режима на объектах ООО «ПЭК» (Приложение №2 к настоящему договору).</w:t>
      </w:r>
    </w:p>
    <w:p w14:paraId="07DEC175" w14:textId="77777777" w:rsidR="007E0E33" w:rsidRPr="00C126C9" w:rsidRDefault="007E0E33" w:rsidP="007E0E33">
      <w:pPr>
        <w:pStyle w:val="Default"/>
        <w:jc w:val="both"/>
        <w:rPr>
          <w:sz w:val="20"/>
          <w:szCs w:val="20"/>
        </w:rPr>
      </w:pPr>
      <w:r w:rsidRPr="00C126C9">
        <w:rPr>
          <w:sz w:val="20"/>
          <w:szCs w:val="20"/>
        </w:rPr>
        <w:t>4.1.7. Для выполнения взятых на себя обязательств по настоящему договору Подрядчик имеет право привлекать для выполнения работ третьих лиц по своему выбору. При этом Подрядчик несет перед Заказчиком всю ответственность за выполнение взятых на себя обязательств и условий по настоящему Договору.</w:t>
      </w:r>
    </w:p>
    <w:p w14:paraId="07B05F21" w14:textId="77777777" w:rsidR="007E0E33" w:rsidRPr="00C126C9" w:rsidRDefault="007E0E33" w:rsidP="007E0E33">
      <w:pPr>
        <w:pStyle w:val="Default"/>
        <w:jc w:val="both"/>
        <w:rPr>
          <w:sz w:val="20"/>
          <w:szCs w:val="20"/>
        </w:rPr>
      </w:pPr>
      <w:r w:rsidRPr="00C126C9">
        <w:rPr>
          <w:sz w:val="20"/>
          <w:szCs w:val="20"/>
        </w:rPr>
        <w:t>4.1.8. Для оказания услуг Подрядчик обязан:</w:t>
      </w:r>
    </w:p>
    <w:p w14:paraId="143E1C41" w14:textId="77777777" w:rsidR="007E0E33" w:rsidRPr="00C126C9" w:rsidRDefault="007E0E33" w:rsidP="007E0E33">
      <w:pPr>
        <w:pStyle w:val="Default"/>
        <w:jc w:val="both"/>
        <w:rPr>
          <w:sz w:val="20"/>
          <w:szCs w:val="20"/>
        </w:rPr>
      </w:pPr>
      <w:r w:rsidRPr="00C126C9">
        <w:rPr>
          <w:sz w:val="20"/>
          <w:szCs w:val="20"/>
        </w:rPr>
        <w:t>- привлекать только квалифицированных, обученных и аттестованных по охране труда работников;</w:t>
      </w:r>
    </w:p>
    <w:p w14:paraId="2DCEA3FC" w14:textId="77777777" w:rsidR="007E0E33" w:rsidRPr="00C126C9" w:rsidRDefault="007E0E33" w:rsidP="007E0E33">
      <w:pPr>
        <w:pStyle w:val="Default"/>
        <w:jc w:val="both"/>
        <w:rPr>
          <w:sz w:val="20"/>
          <w:szCs w:val="20"/>
        </w:rPr>
      </w:pPr>
      <w:r w:rsidRPr="00C126C9">
        <w:rPr>
          <w:sz w:val="20"/>
          <w:szCs w:val="20"/>
        </w:rPr>
        <w:t>- обеспечивать работников специальной одеждой, спецобувью и другими средствами индивидуальной и коллективной защиты и контролировать правильное их применение;</w:t>
      </w:r>
    </w:p>
    <w:p w14:paraId="6B75C121" w14:textId="77777777" w:rsidR="007E0E33" w:rsidRPr="00C126C9" w:rsidRDefault="007E0E33" w:rsidP="007E0E33">
      <w:pPr>
        <w:pStyle w:val="Default"/>
        <w:jc w:val="both"/>
        <w:rPr>
          <w:sz w:val="20"/>
          <w:szCs w:val="20"/>
        </w:rPr>
      </w:pPr>
      <w:r w:rsidRPr="00C126C9">
        <w:rPr>
          <w:sz w:val="20"/>
          <w:szCs w:val="20"/>
        </w:rPr>
        <w:t>- обеспечивать полноту проведения инструктажей по охране труда, пожарной безопасности, электробезопасности для сотрудников Подрядчика;</w:t>
      </w:r>
    </w:p>
    <w:p w14:paraId="1F7EECE0" w14:textId="77777777" w:rsidR="007E0E33" w:rsidRPr="00C126C9" w:rsidRDefault="007E0E33" w:rsidP="007E0E33">
      <w:pPr>
        <w:pStyle w:val="Default"/>
        <w:jc w:val="both"/>
        <w:rPr>
          <w:sz w:val="20"/>
          <w:szCs w:val="20"/>
        </w:rPr>
      </w:pPr>
      <w:r w:rsidRPr="00C126C9">
        <w:rPr>
          <w:sz w:val="20"/>
          <w:szCs w:val="20"/>
        </w:rPr>
        <w:t>- до начала оказания услуг направить сотрудников Подрядчика к ответственному лицу Заказчика для проведения вводного инструктажа на территории Заказчика.</w:t>
      </w:r>
    </w:p>
    <w:p w14:paraId="635217C7" w14:textId="77777777" w:rsidR="007E0E33" w:rsidRPr="00C126C9" w:rsidRDefault="007E0E33" w:rsidP="007E0E33">
      <w:pPr>
        <w:pStyle w:val="Default"/>
        <w:jc w:val="both"/>
        <w:rPr>
          <w:sz w:val="20"/>
          <w:szCs w:val="20"/>
        </w:rPr>
      </w:pPr>
      <w:r w:rsidRPr="00C126C9">
        <w:rPr>
          <w:sz w:val="20"/>
          <w:szCs w:val="20"/>
        </w:rPr>
        <w:t>4.1.9. После завершения всех работ и их надлежащего исполнения Подрядчик обязуется обеспечить чистоту и порядок на объекте/в месте выполнения работ.</w:t>
      </w:r>
    </w:p>
    <w:p w14:paraId="5F67154B" w14:textId="77777777" w:rsidR="007E0E33" w:rsidRPr="00C126C9" w:rsidRDefault="007E0E33" w:rsidP="007E0E33">
      <w:pPr>
        <w:pStyle w:val="Default"/>
        <w:jc w:val="both"/>
        <w:rPr>
          <w:sz w:val="20"/>
          <w:szCs w:val="20"/>
        </w:rPr>
      </w:pPr>
      <w:r w:rsidRPr="00C126C9">
        <w:rPr>
          <w:sz w:val="20"/>
          <w:szCs w:val="20"/>
        </w:rPr>
        <w:t xml:space="preserve">4.2. </w:t>
      </w:r>
      <w:r w:rsidRPr="00C126C9">
        <w:rPr>
          <w:b/>
          <w:bCs/>
          <w:sz w:val="20"/>
          <w:szCs w:val="20"/>
        </w:rPr>
        <w:t xml:space="preserve">«Заказчик» обязуется: </w:t>
      </w:r>
    </w:p>
    <w:p w14:paraId="10A8BC96" w14:textId="77777777" w:rsidR="007E0E33" w:rsidRPr="00C126C9" w:rsidRDefault="007E0E33" w:rsidP="007E0E33">
      <w:pPr>
        <w:pStyle w:val="Default"/>
        <w:jc w:val="both"/>
        <w:rPr>
          <w:sz w:val="20"/>
          <w:szCs w:val="20"/>
        </w:rPr>
      </w:pPr>
      <w:r w:rsidRPr="00C126C9">
        <w:rPr>
          <w:sz w:val="20"/>
          <w:szCs w:val="20"/>
        </w:rPr>
        <w:t>4.2.1. Оплатить «Подрядчику» установленную цену в порядке и на условиях, предусмотренных настоящим договором.</w:t>
      </w:r>
    </w:p>
    <w:p w14:paraId="34576DE8" w14:textId="77777777" w:rsidR="007E0E33" w:rsidRPr="00C126C9" w:rsidRDefault="007E0E33" w:rsidP="007E0E33">
      <w:pPr>
        <w:pStyle w:val="Default"/>
        <w:jc w:val="both"/>
        <w:rPr>
          <w:sz w:val="20"/>
          <w:szCs w:val="20"/>
        </w:rPr>
      </w:pPr>
      <w:r w:rsidRPr="00C126C9">
        <w:rPr>
          <w:sz w:val="20"/>
          <w:szCs w:val="20"/>
        </w:rPr>
        <w:t xml:space="preserve"> 4.2.2. Оказывать содействие «Подрядчику» в выполнении работ в объеме и на условиях, предусмотренных настоящим договором. </w:t>
      </w:r>
    </w:p>
    <w:p w14:paraId="19202597" w14:textId="77777777" w:rsidR="007E0E33" w:rsidRPr="00C126C9" w:rsidRDefault="007E0E33" w:rsidP="007E0E33">
      <w:pPr>
        <w:pStyle w:val="Default"/>
        <w:jc w:val="both"/>
        <w:rPr>
          <w:sz w:val="20"/>
          <w:szCs w:val="20"/>
        </w:rPr>
      </w:pPr>
      <w:r w:rsidRPr="00C126C9">
        <w:rPr>
          <w:sz w:val="20"/>
          <w:szCs w:val="20"/>
        </w:rPr>
        <w:t>4.2.3. Обеспечить сохранность материалов «Подрядчика» и беспрепятственный доступ «Подрядчика» на объекты «Заказчика».</w:t>
      </w:r>
    </w:p>
    <w:p w14:paraId="014ED033" w14:textId="77777777" w:rsidR="007E0E33" w:rsidRPr="00C126C9" w:rsidRDefault="007E0E33" w:rsidP="007E0E33">
      <w:pPr>
        <w:pStyle w:val="Default"/>
        <w:jc w:val="both"/>
        <w:rPr>
          <w:sz w:val="20"/>
          <w:szCs w:val="20"/>
        </w:rPr>
      </w:pPr>
    </w:p>
    <w:p w14:paraId="4795ECCC" w14:textId="77777777" w:rsidR="007E0E33" w:rsidRPr="00C126C9" w:rsidRDefault="007E0E33" w:rsidP="007E0E33">
      <w:pPr>
        <w:pStyle w:val="Default"/>
        <w:jc w:val="center"/>
        <w:rPr>
          <w:b/>
          <w:bCs/>
          <w:sz w:val="20"/>
          <w:szCs w:val="20"/>
        </w:rPr>
      </w:pPr>
      <w:r w:rsidRPr="00C126C9">
        <w:rPr>
          <w:b/>
          <w:bCs/>
          <w:sz w:val="20"/>
          <w:szCs w:val="20"/>
        </w:rPr>
        <w:t>5. Ответственность сторон</w:t>
      </w:r>
    </w:p>
    <w:p w14:paraId="5DAA37C2" w14:textId="77777777" w:rsidR="007E0E33" w:rsidRPr="00C126C9" w:rsidRDefault="007E0E33" w:rsidP="007E0E33">
      <w:pPr>
        <w:pStyle w:val="Default"/>
        <w:jc w:val="both"/>
        <w:rPr>
          <w:sz w:val="20"/>
          <w:szCs w:val="20"/>
        </w:rPr>
      </w:pPr>
      <w:r w:rsidRPr="00C126C9">
        <w:rPr>
          <w:sz w:val="20"/>
          <w:szCs w:val="20"/>
        </w:rPr>
        <w:t xml:space="preserve">5.1. B случае нарушения «Подрядчиком» сроков выполнения работ, предусмотренных в пункте 1.3. настоящего Договора, «Заказчик» вправе начислить «Подрядчику» неустойку в размере 5% (пять процентов) от общей стоимости настоящего Договора за каждый календарный день просрочки исполнения обязательств. </w:t>
      </w:r>
    </w:p>
    <w:p w14:paraId="6629F720" w14:textId="77777777" w:rsidR="007E0E33" w:rsidRPr="00C126C9" w:rsidRDefault="007E0E33" w:rsidP="007E0E33">
      <w:pPr>
        <w:pStyle w:val="Default"/>
        <w:jc w:val="both"/>
        <w:rPr>
          <w:sz w:val="20"/>
          <w:szCs w:val="20"/>
        </w:rPr>
      </w:pPr>
      <w:r w:rsidRPr="00C126C9">
        <w:rPr>
          <w:sz w:val="20"/>
          <w:szCs w:val="20"/>
        </w:rPr>
        <w:t xml:space="preserve">5.2. В случае если выполненные работы не соответствуют заявленным в Договоре требованиям, Подрядчик обязан безвозмездно устранить выявленные недостатки в срок, установленный Заказчиком в письменном уведомлении. </w:t>
      </w:r>
    </w:p>
    <w:p w14:paraId="72FA64CF" w14:textId="77777777" w:rsidR="007E0E33" w:rsidRPr="00C126C9" w:rsidRDefault="007E0E33" w:rsidP="007E0E33">
      <w:pPr>
        <w:pStyle w:val="Default"/>
        <w:jc w:val="both"/>
        <w:rPr>
          <w:sz w:val="20"/>
          <w:szCs w:val="20"/>
        </w:rPr>
      </w:pPr>
      <w:r w:rsidRPr="00C126C9">
        <w:rPr>
          <w:sz w:val="20"/>
          <w:szCs w:val="20"/>
        </w:rPr>
        <w:t xml:space="preserve">5.3. В случае если Подрядчик не устранит выявленные недостатки в срок, установленный Заказчиком в письменном уведомлении, Подрядчик уплачивает Заказчику пеню в размере 5% (пять процентов) от общей стоимости настоящего Договора за каждый календарный день просрочки исполнения обязательств. </w:t>
      </w:r>
    </w:p>
    <w:p w14:paraId="0AFA3F68" w14:textId="77777777" w:rsidR="007E0E33" w:rsidRPr="00C126C9" w:rsidRDefault="007E0E33" w:rsidP="007E0E33">
      <w:pPr>
        <w:pStyle w:val="Default"/>
        <w:jc w:val="both"/>
        <w:rPr>
          <w:sz w:val="20"/>
          <w:szCs w:val="20"/>
        </w:rPr>
      </w:pPr>
      <w:r w:rsidRPr="00C126C9">
        <w:rPr>
          <w:sz w:val="20"/>
          <w:szCs w:val="20"/>
        </w:rPr>
        <w:t xml:space="preserve">5.4. «Подрядчик» не несет ответственности за неполученную или недополученную прибыль или выгоду «Заказчиком» в результате исполнения обязательств «Подрядчиком» по настоящему договору. </w:t>
      </w:r>
    </w:p>
    <w:p w14:paraId="3D5F22F7" w14:textId="77777777" w:rsidR="007E0E33" w:rsidRPr="00C126C9" w:rsidRDefault="007E0E33" w:rsidP="007E0E33">
      <w:pPr>
        <w:pStyle w:val="aff3"/>
        <w:spacing w:line="276" w:lineRule="auto"/>
        <w:ind w:left="0"/>
        <w:jc w:val="both"/>
      </w:pPr>
      <w:r w:rsidRPr="00C126C9">
        <w:t>5.5. При исполнении Договора Подрядчик несет ответственность за выполнение необходимых мероприятий по охране труда и за безопасное оказание услуг. Подрядчик контролирует и несет ответственность за соблюдение его работниками и работниками привлеченных им третьих лиц требований охраны труда правил пожарной безопасности (далее – ППБ), правил электробезопасности (далее - ПЭБ) и правил технической эксплуатации (далее – ПТЭ), правил промышленной безопасности, правил экологической безопасности, санитарных норм и правил, предусмотренных нормативно-правовыми актами Российской Федерации и стандартами Заказчика в сфере обеспечения охраны труда и безопасности, а также правил внутреннего распорядка.</w:t>
      </w:r>
    </w:p>
    <w:p w14:paraId="05CD41B0" w14:textId="77777777" w:rsidR="007E0E33" w:rsidRPr="00C126C9" w:rsidRDefault="007E0E33" w:rsidP="007E0E33">
      <w:pPr>
        <w:pStyle w:val="aff3"/>
        <w:spacing w:line="276" w:lineRule="auto"/>
        <w:ind w:left="0"/>
        <w:jc w:val="both"/>
      </w:pPr>
      <w:r w:rsidRPr="00C126C9">
        <w:t>Работники Подрядчика и работники субподрядчиков, привлеченных Подрядчиком, далее именуются «персонал Подрядчика».</w:t>
      </w:r>
    </w:p>
    <w:p w14:paraId="2E5DBC41" w14:textId="77777777" w:rsidR="007E0E33" w:rsidRPr="00C126C9" w:rsidRDefault="007E0E33" w:rsidP="007E0E33">
      <w:pPr>
        <w:pStyle w:val="aff3"/>
        <w:spacing w:line="276" w:lineRule="auto"/>
        <w:ind w:left="0"/>
        <w:jc w:val="both"/>
      </w:pPr>
      <w:r w:rsidRPr="00C126C9">
        <w:t>5.6. Подрядчик несет ответственность:</w:t>
      </w:r>
    </w:p>
    <w:p w14:paraId="5D0BCFBF" w14:textId="77777777" w:rsidR="007E0E33" w:rsidRPr="00C126C9" w:rsidRDefault="007E0E33" w:rsidP="007E0E33">
      <w:pPr>
        <w:pStyle w:val="aff3"/>
        <w:spacing w:line="276" w:lineRule="auto"/>
        <w:ind w:left="0"/>
        <w:jc w:val="both"/>
      </w:pPr>
      <w:r w:rsidRPr="00C126C9">
        <w:t>- за соблюдение порядка и чистоты на производственных территориях, участках оказания услуг и рабочих местах, в том числе в бытовых помещениях, предназначенных для приема пищи, обогрева и отдыха персонала Подрядчика;</w:t>
      </w:r>
    </w:p>
    <w:p w14:paraId="292DACD4" w14:textId="77777777" w:rsidR="007E0E33" w:rsidRPr="00C126C9" w:rsidRDefault="007E0E33" w:rsidP="007E0E33">
      <w:pPr>
        <w:pStyle w:val="aff3"/>
        <w:spacing w:line="276" w:lineRule="auto"/>
        <w:ind w:left="0"/>
        <w:jc w:val="both"/>
      </w:pPr>
      <w:r w:rsidRPr="00C126C9">
        <w:t>- за квалификацию (в т.ч. наличие квалификационных удостоверений на право управления спецтехникой), отсутствие медицинских противопоказаний к оказываемой услуге и безопасность персонала Подрядчика, допущенного Подрядчиком на место оказания услуг;</w:t>
      </w:r>
    </w:p>
    <w:p w14:paraId="584BFDB5" w14:textId="77777777" w:rsidR="007E0E33" w:rsidRPr="00C126C9" w:rsidRDefault="007E0E33" w:rsidP="007E0E33">
      <w:pPr>
        <w:pStyle w:val="aff3"/>
        <w:spacing w:line="276" w:lineRule="auto"/>
        <w:ind w:left="0"/>
        <w:jc w:val="both"/>
      </w:pPr>
      <w:r w:rsidRPr="00C126C9">
        <w:lastRenderedPageBreak/>
        <w:t xml:space="preserve">- за безопасную работу и надлежащую эксплуатацию оборудования, машин и механизмов, используемых при оказании услуг по Договору, их соответствие требованиям законодательства Российской Федерации. </w:t>
      </w:r>
    </w:p>
    <w:p w14:paraId="7650E789" w14:textId="77777777" w:rsidR="007E0E33" w:rsidRPr="00C126C9" w:rsidRDefault="007E0E33" w:rsidP="007E0E33">
      <w:pPr>
        <w:pStyle w:val="aff3"/>
        <w:spacing w:line="276" w:lineRule="auto"/>
        <w:ind w:left="0"/>
        <w:jc w:val="both"/>
      </w:pPr>
      <w:r w:rsidRPr="00C126C9">
        <w:t xml:space="preserve">5.7. Заказчик принимает следующие дополнительные меры предосторожности для обеспечения безопасности персонала Подрядчика при нахождении на месте оказания услуг по Договору: </w:t>
      </w:r>
    </w:p>
    <w:p w14:paraId="18CF6A5C" w14:textId="77777777" w:rsidR="007E0E33" w:rsidRPr="00C126C9" w:rsidRDefault="007E0E33" w:rsidP="007E0E33">
      <w:pPr>
        <w:pStyle w:val="aff3"/>
        <w:spacing w:line="276" w:lineRule="auto"/>
        <w:ind w:left="0"/>
        <w:jc w:val="both"/>
      </w:pPr>
      <w:r w:rsidRPr="00C126C9">
        <w:t>- информирует работников Подрядчика о присутствующих опасностях на месте оказания услуг;</w:t>
      </w:r>
    </w:p>
    <w:p w14:paraId="682FFB00" w14:textId="77777777" w:rsidR="007E0E33" w:rsidRPr="00C126C9" w:rsidRDefault="007E0E33" w:rsidP="007E0E33">
      <w:pPr>
        <w:pStyle w:val="aff3"/>
        <w:spacing w:line="276" w:lineRule="auto"/>
        <w:ind w:left="0"/>
        <w:jc w:val="both"/>
      </w:pPr>
      <w:r w:rsidRPr="00C126C9">
        <w:t>- предоставляет Подрядчику для ознакомления копии Инструкций Заказчика в сфере обеспечения охраны труда;</w:t>
      </w:r>
    </w:p>
    <w:p w14:paraId="13BD15F4" w14:textId="77777777" w:rsidR="007E0E33" w:rsidRPr="00C126C9" w:rsidRDefault="007E0E33" w:rsidP="007E0E33">
      <w:pPr>
        <w:pStyle w:val="aff3"/>
        <w:spacing w:line="276" w:lineRule="auto"/>
        <w:ind w:left="0"/>
        <w:jc w:val="both"/>
      </w:pPr>
      <w:r w:rsidRPr="00C126C9">
        <w:t>- проводит с персоналом Подрядчика вводный инструктаж по охране труда и пожарной безопасности.</w:t>
      </w:r>
    </w:p>
    <w:p w14:paraId="57FFFB25" w14:textId="77777777" w:rsidR="007E0E33" w:rsidRPr="00C126C9" w:rsidRDefault="007E0E33" w:rsidP="007E0E33">
      <w:pPr>
        <w:pStyle w:val="aff3"/>
        <w:spacing w:line="276" w:lineRule="auto"/>
        <w:ind w:left="0"/>
        <w:jc w:val="both"/>
      </w:pPr>
      <w:r w:rsidRPr="00C126C9">
        <w:t xml:space="preserve">5.8. Заказчик вправе в любое время проводить проверку выполнения Подрядчиком требований охраны труда, чтобы быть уверенным в существовании безопасных условий, а также для выработки рекомендаций Подрядчику в отношении таковых. Ни проведение проверок охраны труда,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экологической безопасности и ППБ, ПЭБ, ПТЭ. </w:t>
      </w:r>
    </w:p>
    <w:p w14:paraId="12529B8D" w14:textId="77777777" w:rsidR="007E0E33" w:rsidRPr="00C126C9" w:rsidRDefault="007E0E33" w:rsidP="007E0E33">
      <w:pPr>
        <w:pStyle w:val="aff3"/>
        <w:spacing w:line="276" w:lineRule="auto"/>
        <w:ind w:left="0"/>
        <w:jc w:val="both"/>
      </w:pPr>
      <w:r w:rsidRPr="00C126C9">
        <w:t xml:space="preserve">       Заказчик вправе приостановить оказание услуг Подрядчиком до устранения выявленных нарушений правил и норм по охране труда.</w:t>
      </w:r>
    </w:p>
    <w:p w14:paraId="0626334A" w14:textId="77777777" w:rsidR="007E0E33" w:rsidRPr="00C126C9" w:rsidRDefault="007E0E33" w:rsidP="007E0E33">
      <w:pPr>
        <w:pStyle w:val="aff3"/>
        <w:spacing w:line="276" w:lineRule="auto"/>
        <w:ind w:left="0"/>
        <w:jc w:val="both"/>
      </w:pPr>
      <w:r w:rsidRPr="00C126C9">
        <w:t xml:space="preserve">5.9. Если приостановление оказания услуг по Договору будет вызвано несоблюдением/нарушением персоналом Подрядчика требований охраны труда, экологической безопасности, ППБ, ПЭБ или ПТЭ, то Заказчик вправе взыскать с Подрядчика убытки в связи с таким приостановлением оказания услуг и неустойку за задержку срока оказания услуг по Договору. </w:t>
      </w:r>
    </w:p>
    <w:p w14:paraId="028A40CE" w14:textId="77777777" w:rsidR="007E0E33" w:rsidRPr="00C126C9" w:rsidRDefault="007E0E33" w:rsidP="007E0E33">
      <w:pPr>
        <w:pStyle w:val="aff3"/>
        <w:spacing w:line="276" w:lineRule="auto"/>
        <w:ind w:left="0"/>
        <w:jc w:val="both"/>
      </w:pPr>
      <w:r w:rsidRPr="00C126C9">
        <w:t>5.10. Для оказания услуг Подрядчик обязан:</w:t>
      </w:r>
    </w:p>
    <w:p w14:paraId="0CE4C4AE" w14:textId="77777777" w:rsidR="007E0E33" w:rsidRPr="00C126C9" w:rsidRDefault="007E0E33" w:rsidP="007E0E33">
      <w:pPr>
        <w:pStyle w:val="aff3"/>
        <w:spacing w:line="276" w:lineRule="auto"/>
        <w:ind w:left="0"/>
        <w:jc w:val="both"/>
      </w:pPr>
      <w:r w:rsidRPr="00C126C9">
        <w:t xml:space="preserve">- привлекать только квалифицированных и </w:t>
      </w:r>
      <w:proofErr w:type="gramStart"/>
      <w:r w:rsidRPr="00C126C9">
        <w:t>обученных</w:t>
      </w:r>
      <w:proofErr w:type="gramEnd"/>
      <w:r w:rsidRPr="00C126C9">
        <w:t xml:space="preserve"> и аттестованных по охране труда работников;</w:t>
      </w:r>
    </w:p>
    <w:p w14:paraId="3F59F046" w14:textId="77777777" w:rsidR="007E0E33" w:rsidRPr="00C126C9" w:rsidRDefault="007E0E33" w:rsidP="007E0E33">
      <w:pPr>
        <w:pStyle w:val="aff3"/>
        <w:spacing w:line="276" w:lineRule="auto"/>
        <w:ind w:left="0"/>
        <w:jc w:val="both"/>
      </w:pPr>
      <w:r w:rsidRPr="00C126C9">
        <w:t>- обеспечивать работников специальной одеждой, спецобувью и другими средствами индивидуальной                   и коллективной защиты и контролировать правильное их применение;</w:t>
      </w:r>
    </w:p>
    <w:p w14:paraId="78638C93" w14:textId="77777777" w:rsidR="007E0E33" w:rsidRPr="00C126C9" w:rsidRDefault="007E0E33" w:rsidP="007E0E33">
      <w:pPr>
        <w:pStyle w:val="aff3"/>
        <w:spacing w:line="276" w:lineRule="auto"/>
        <w:ind w:left="0"/>
        <w:jc w:val="both"/>
      </w:pPr>
      <w:r w:rsidRPr="00C126C9">
        <w:t>- обеспечивать полноту проведения инструктажей по охране труда, пожарной безопасности и электробезопасности для персонала Подрядчика;</w:t>
      </w:r>
    </w:p>
    <w:p w14:paraId="1E14EE8C" w14:textId="77777777" w:rsidR="007E0E33" w:rsidRPr="00C126C9" w:rsidRDefault="007E0E33" w:rsidP="007E0E33">
      <w:pPr>
        <w:pStyle w:val="aff3"/>
        <w:spacing w:line="276" w:lineRule="auto"/>
        <w:ind w:left="0"/>
        <w:jc w:val="both"/>
      </w:pPr>
      <w:r w:rsidRPr="00C126C9">
        <w:t>- до начала оказания услуг направить персонал Подрядчика к ответственному лицу Заказчика для проведения вводного инструктажа на территории Заказчика;</w:t>
      </w:r>
    </w:p>
    <w:p w14:paraId="2410302D" w14:textId="77777777" w:rsidR="007E0E33" w:rsidRPr="00C126C9" w:rsidRDefault="007E0E33" w:rsidP="007E0E33">
      <w:pPr>
        <w:pStyle w:val="aff3"/>
        <w:spacing w:line="276" w:lineRule="auto"/>
        <w:ind w:left="0"/>
        <w:jc w:val="both"/>
      </w:pPr>
      <w:r w:rsidRPr="00C126C9">
        <w:t>- обеспечить сохранность установленных на месте оказания услуг ограждений, знаков безопасности, запирающих устройств.</w:t>
      </w:r>
    </w:p>
    <w:p w14:paraId="1C14F47C" w14:textId="77777777" w:rsidR="007E0E33" w:rsidRPr="00C126C9" w:rsidRDefault="007E0E33" w:rsidP="007E0E33">
      <w:pPr>
        <w:pStyle w:val="aff3"/>
        <w:spacing w:line="276" w:lineRule="auto"/>
        <w:ind w:left="0"/>
        <w:jc w:val="both"/>
      </w:pPr>
      <w:r w:rsidRPr="00C126C9">
        <w:t>5.11. Заказчик вправе в любое время в ходе оказания услуг по Договору запрашивать от Подрядчика приказы о назначении лиц, ответственных за обеспечение охраны труда, пожарной безопасности, а также иных приказов о назначении лиц, ответственных за безопасное производство работ. Копии протоколов и удостоверений, подтверждающих аттестацию (проверку знаний) ответственных лиц по охране труда и пожарной безопасности, списки контактных телефонов.</w:t>
      </w:r>
    </w:p>
    <w:p w14:paraId="6AF3ED1F" w14:textId="77777777" w:rsidR="007E0E33" w:rsidRPr="00C126C9" w:rsidRDefault="007E0E33" w:rsidP="007E0E33">
      <w:pPr>
        <w:pStyle w:val="aff3"/>
        <w:spacing w:line="276" w:lineRule="auto"/>
        <w:ind w:left="0"/>
        <w:jc w:val="both"/>
      </w:pPr>
      <w:r w:rsidRPr="00C126C9">
        <w:t xml:space="preserve">5.12. </w:t>
      </w:r>
      <w:bookmarkStart w:id="8" w:name="_Hlk226380091"/>
      <w:r w:rsidRPr="00C126C9">
        <w:t xml:space="preserve">Заказчик вправе в любое время в ходе оказания услуг по Договору </w:t>
      </w:r>
      <w:bookmarkEnd w:id="8"/>
      <w:r w:rsidRPr="00C126C9">
        <w:t>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
    <w:p w14:paraId="2ADCA152" w14:textId="77777777" w:rsidR="007E0E33" w:rsidRPr="00C126C9" w:rsidRDefault="007E0E33" w:rsidP="007E0E33">
      <w:pPr>
        <w:pStyle w:val="aff3"/>
        <w:spacing w:line="276" w:lineRule="auto"/>
        <w:ind w:left="0"/>
        <w:jc w:val="both"/>
      </w:pPr>
      <w:r w:rsidRPr="00C126C9">
        <w:t>5.13. Подрядчик обязан обеспечить использование бытовых помещений по прямому назначению, исключить случаи проживания в них и хранения материальных ценностей, не использовать самодельные электронагревательные приборы.</w:t>
      </w:r>
    </w:p>
    <w:p w14:paraId="6D257F5C" w14:textId="77777777" w:rsidR="007E0E33" w:rsidRPr="00C126C9" w:rsidRDefault="007E0E33" w:rsidP="007E0E33">
      <w:pPr>
        <w:pStyle w:val="aff3"/>
        <w:spacing w:line="276" w:lineRule="auto"/>
        <w:ind w:left="0"/>
        <w:jc w:val="both"/>
      </w:pPr>
      <w:r w:rsidRPr="00C126C9">
        <w:t>5.14. При наступлении несчастного случая с персоналом Подрядчика в процессе оказания услуг Подрядчик обязуется организовать за свой счет оказание необходимой доврачебной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w:t>
      </w:r>
    </w:p>
    <w:p w14:paraId="5293CB94" w14:textId="77777777" w:rsidR="007E0E33" w:rsidRPr="00C126C9" w:rsidRDefault="007E0E33" w:rsidP="007E0E33">
      <w:pPr>
        <w:pStyle w:val="aff3"/>
        <w:spacing w:line="276" w:lineRule="auto"/>
        <w:ind w:left="0"/>
        <w:jc w:val="both"/>
      </w:pPr>
      <w:r w:rsidRPr="00C126C9">
        <w:t>5.15. Подрядчик несет все виды ответственности перед персоналом Подрядчика при их травмировании или несчастных случаях. При этом на Подрядчика возлагается обязанность совершать необходимые действия по фиксированию и расследованию фактов травмирования или несчастных случаев, произошедших с персоналом Подрядчика. Заказчик в данных случаях от ответственности освобождается и никаких обязанностей не несет, кроме случаев, когда доказана вина Заказчика.</w:t>
      </w:r>
    </w:p>
    <w:p w14:paraId="0AF5E0FC" w14:textId="77777777" w:rsidR="007E0E33" w:rsidRPr="00C126C9" w:rsidRDefault="007E0E33" w:rsidP="007E0E33">
      <w:pPr>
        <w:pStyle w:val="aff3"/>
        <w:spacing w:line="276" w:lineRule="auto"/>
        <w:ind w:left="0"/>
        <w:jc w:val="both"/>
      </w:pPr>
      <w:r w:rsidRPr="00C126C9">
        <w:t>5.16. Ответственность Сторон по соблюдению требований пожарной безопасности при оказании Подрядчиком услуг по Договору определяется в соответствии с действующими правилами пожарной безопасности Российской Федерации:</w:t>
      </w:r>
    </w:p>
    <w:p w14:paraId="15C4CC76" w14:textId="77777777" w:rsidR="007E0E33" w:rsidRPr="00C126C9" w:rsidRDefault="007E0E33" w:rsidP="007E0E33">
      <w:pPr>
        <w:pStyle w:val="aff3"/>
        <w:spacing w:line="276" w:lineRule="auto"/>
        <w:ind w:left="0"/>
        <w:jc w:val="both"/>
      </w:pPr>
      <w:r w:rsidRPr="00C126C9">
        <w:lastRenderedPageBreak/>
        <w:t>- Правила противопожарного режима в Российской Федерации, утвержденные Постановлением Правительства Российской Федерации от 16.09.2020 № 1479;</w:t>
      </w:r>
    </w:p>
    <w:p w14:paraId="39E48516" w14:textId="77777777" w:rsidR="007E0E33" w:rsidRPr="00C126C9" w:rsidRDefault="007E0E33" w:rsidP="007E0E33">
      <w:pPr>
        <w:pStyle w:val="aff3"/>
        <w:spacing w:line="276" w:lineRule="auto"/>
        <w:ind w:left="0"/>
        <w:jc w:val="both"/>
      </w:pPr>
      <w:r w:rsidRPr="00C126C9">
        <w:t>- иными действующими нормативными актами Российской Федерации.</w:t>
      </w:r>
    </w:p>
    <w:p w14:paraId="0ED27C01" w14:textId="77777777" w:rsidR="007E0E33" w:rsidRPr="00C126C9" w:rsidRDefault="007E0E33" w:rsidP="007E0E33">
      <w:pPr>
        <w:pStyle w:val="aff3"/>
        <w:spacing w:line="276" w:lineRule="auto"/>
        <w:ind w:left="0"/>
        <w:jc w:val="both"/>
      </w:pPr>
      <w:r w:rsidRPr="00C126C9">
        <w:t xml:space="preserve">5.17.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3BEBF221" w14:textId="77777777" w:rsidR="007E0E33" w:rsidRPr="00C126C9" w:rsidRDefault="007E0E33" w:rsidP="007E0E33">
      <w:pPr>
        <w:pStyle w:val="aff3"/>
        <w:spacing w:line="276" w:lineRule="auto"/>
        <w:ind w:left="0"/>
        <w:jc w:val="both"/>
      </w:pPr>
      <w:r w:rsidRPr="00C126C9">
        <w:t>- использовать любую возможность для минимизации отрицательного воздействия и последствий, вызванных наступлением таких обстоятельств;</w:t>
      </w:r>
    </w:p>
    <w:p w14:paraId="65B4A591" w14:textId="77777777" w:rsidR="007E0E33" w:rsidRPr="00C126C9" w:rsidRDefault="007E0E33" w:rsidP="007E0E33">
      <w:pPr>
        <w:pStyle w:val="aff3"/>
        <w:spacing w:line="276" w:lineRule="auto"/>
        <w:ind w:left="0"/>
        <w:jc w:val="both"/>
      </w:pPr>
      <w:r w:rsidRPr="00C126C9">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E4093C0" w14:textId="77777777" w:rsidR="007E0E33" w:rsidRPr="00C126C9" w:rsidRDefault="007E0E33" w:rsidP="007E0E33">
      <w:pPr>
        <w:pStyle w:val="aff3"/>
        <w:spacing w:line="276" w:lineRule="auto"/>
        <w:ind w:left="0"/>
        <w:jc w:val="both"/>
      </w:pPr>
      <w:r w:rsidRPr="00C126C9">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E71120D" w14:textId="77777777" w:rsidR="007E0E33" w:rsidRPr="00C126C9" w:rsidRDefault="007E0E33" w:rsidP="007E0E33">
      <w:pPr>
        <w:pStyle w:val="aff3"/>
        <w:spacing w:line="276" w:lineRule="auto"/>
        <w:ind w:left="0"/>
        <w:jc w:val="both"/>
      </w:pPr>
      <w:r w:rsidRPr="00C126C9">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2CE6CBF" w14:textId="77777777" w:rsidR="007E0E33" w:rsidRPr="00C126C9" w:rsidRDefault="007E0E33" w:rsidP="007E0E33">
      <w:pPr>
        <w:pStyle w:val="aff3"/>
        <w:spacing w:line="276" w:lineRule="auto"/>
        <w:ind w:left="0"/>
        <w:jc w:val="both"/>
      </w:pPr>
      <w:r w:rsidRPr="00C126C9">
        <w:t>5.18. Цена Договора включает в себя расходы подрядчика на проведение всех необходимых мероприятий по соблюдению требований охраны труда, экологической безопасности и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необходимых по Договору производственных территорий, участков услуг и рабочих мест, устройство санитарно-бытовых помещений.</w:t>
      </w:r>
    </w:p>
    <w:p w14:paraId="442E7DC7" w14:textId="77777777" w:rsidR="007E0E33" w:rsidRPr="00C126C9" w:rsidRDefault="007E0E33" w:rsidP="007E0E33">
      <w:pPr>
        <w:pStyle w:val="aff3"/>
        <w:spacing w:line="276" w:lineRule="auto"/>
        <w:ind w:left="0"/>
        <w:jc w:val="both"/>
      </w:pPr>
      <w:r w:rsidRPr="00C126C9">
        <w:t>5.19. В случае обнаружения Заказчиком нарушений положений настоящего раздела договора, Подрядчик обязан незамедлительно устранить все выявленные нарушения в максимально короткие сроки. В противном случае Заказчик имеет право без каких-либо негативных последствий приостановить исполнение настоящего договора и отстранить Подрядчика от фактического оказания услуг до момента полного устранения последним всех нарушений.  В случае не устранения замечаний в течение 12 часов с момента направления замечаний от Заказчика без уважительных причин, Заказчик вправе расторгнуть договор в одностороннем порядке уведомив об этом Подрядчика за пять дней до расторжения договора.</w:t>
      </w:r>
    </w:p>
    <w:p w14:paraId="469C2372" w14:textId="77777777" w:rsidR="007E0E33" w:rsidRPr="00C126C9" w:rsidRDefault="007E0E33" w:rsidP="007E0E33">
      <w:pPr>
        <w:pStyle w:val="Default"/>
        <w:jc w:val="both"/>
        <w:rPr>
          <w:sz w:val="20"/>
          <w:szCs w:val="20"/>
        </w:rPr>
      </w:pPr>
    </w:p>
    <w:p w14:paraId="6F08A953" w14:textId="77777777" w:rsidR="007E0E33" w:rsidRPr="00C126C9" w:rsidRDefault="007E0E33" w:rsidP="007E0E33">
      <w:pPr>
        <w:pStyle w:val="Default"/>
        <w:jc w:val="center"/>
        <w:rPr>
          <w:b/>
          <w:bCs/>
          <w:sz w:val="20"/>
          <w:szCs w:val="20"/>
        </w:rPr>
      </w:pPr>
      <w:r w:rsidRPr="00C126C9">
        <w:rPr>
          <w:b/>
          <w:bCs/>
          <w:sz w:val="20"/>
          <w:szCs w:val="20"/>
        </w:rPr>
        <w:t>6. Разрешение споров</w:t>
      </w:r>
    </w:p>
    <w:p w14:paraId="3A54B7FC" w14:textId="77777777" w:rsidR="007E0E33" w:rsidRPr="00C126C9" w:rsidRDefault="007E0E33" w:rsidP="007E0E33">
      <w:pPr>
        <w:pStyle w:val="Default"/>
        <w:jc w:val="both"/>
        <w:rPr>
          <w:sz w:val="20"/>
          <w:szCs w:val="20"/>
        </w:rPr>
      </w:pPr>
      <w:r w:rsidRPr="00C126C9">
        <w:rPr>
          <w:sz w:val="20"/>
          <w:szCs w:val="20"/>
        </w:rPr>
        <w:t xml:space="preserve">6.1. Споры, возникающие при выполнении настоящего Договора, либо в связи с ним, подлежат урегулированию путём переговоров Сторон. </w:t>
      </w:r>
    </w:p>
    <w:p w14:paraId="5F230880" w14:textId="77777777" w:rsidR="007E0E33" w:rsidRPr="00C126C9" w:rsidRDefault="007E0E33" w:rsidP="007E0E33">
      <w:pPr>
        <w:pStyle w:val="Default"/>
        <w:jc w:val="both"/>
        <w:rPr>
          <w:sz w:val="20"/>
          <w:szCs w:val="20"/>
        </w:rPr>
      </w:pPr>
      <w:r w:rsidRPr="00C126C9">
        <w:rPr>
          <w:sz w:val="20"/>
          <w:szCs w:val="20"/>
        </w:rPr>
        <w:t xml:space="preserve">6.2. Стороны установили обязательное соблюдение претензионного порядка разрешения споров. Срок ответа на претензию 5 (пять) календарных дней с момента получения претензии. </w:t>
      </w:r>
    </w:p>
    <w:p w14:paraId="5E09FB0D" w14:textId="77777777" w:rsidR="007E0E33" w:rsidRPr="00C126C9" w:rsidRDefault="007E0E33" w:rsidP="007E0E33">
      <w:pPr>
        <w:pStyle w:val="Default"/>
        <w:jc w:val="both"/>
        <w:rPr>
          <w:sz w:val="20"/>
          <w:szCs w:val="20"/>
        </w:rPr>
      </w:pPr>
      <w:r w:rsidRPr="00C126C9">
        <w:rPr>
          <w:sz w:val="20"/>
          <w:szCs w:val="20"/>
        </w:rPr>
        <w:t xml:space="preserve">6.3. При не урегулировании спора Сторонами, данный спор передаётся на рассмотрение и окончательное разрешение в Арбитражный суд Республики Татарстан. </w:t>
      </w:r>
    </w:p>
    <w:p w14:paraId="3FF118C9" w14:textId="77777777" w:rsidR="007E0E33" w:rsidRPr="00C126C9" w:rsidRDefault="007E0E33" w:rsidP="007E0E33">
      <w:pPr>
        <w:pStyle w:val="Default"/>
        <w:jc w:val="both"/>
        <w:rPr>
          <w:sz w:val="20"/>
          <w:szCs w:val="20"/>
        </w:rPr>
      </w:pPr>
    </w:p>
    <w:p w14:paraId="1F50A28D" w14:textId="77777777" w:rsidR="007E0E33" w:rsidRPr="00C126C9" w:rsidRDefault="007E0E33" w:rsidP="007E0E33">
      <w:pPr>
        <w:pStyle w:val="Default"/>
        <w:jc w:val="center"/>
        <w:rPr>
          <w:b/>
          <w:bCs/>
          <w:sz w:val="20"/>
          <w:szCs w:val="20"/>
        </w:rPr>
      </w:pPr>
      <w:r w:rsidRPr="00C126C9">
        <w:rPr>
          <w:b/>
          <w:bCs/>
          <w:sz w:val="20"/>
          <w:szCs w:val="20"/>
        </w:rPr>
        <w:t>7. Форс-мажорные обстоятельства</w:t>
      </w:r>
    </w:p>
    <w:p w14:paraId="7378B24B" w14:textId="77777777" w:rsidR="007E0E33" w:rsidRPr="00C126C9" w:rsidRDefault="007E0E33" w:rsidP="007E0E33">
      <w:pPr>
        <w:pStyle w:val="Default"/>
        <w:jc w:val="both"/>
        <w:rPr>
          <w:sz w:val="20"/>
          <w:szCs w:val="20"/>
        </w:rPr>
      </w:pPr>
      <w:r w:rsidRPr="00C126C9">
        <w:rPr>
          <w:sz w:val="20"/>
          <w:szCs w:val="20"/>
        </w:rPr>
        <w:t>7.1. Стороны согласились, что в случае возникновения форс-мажорных обстоятельств (действия непреодолимой силы, которые не зависят от воли сторон), а именно: войны, военных действий, блокады, эмбарго, других международных санкций, валютных ограничений, других действий государств, которые делают невозможным выполнение Сторонами своих обязательств, пожаров, наводнений, другого стихийного бедствия или сезонных природных явлений, стороны освобождаются от выполнения своих обязательств на время действия указанных обстоятельств. В случае если действие указанных обстоятельств длится более чем 6 месяцев, каждая из сторон имеет право на расторжение Договора и не несет ответственности за такое расторжение при условии, что она уведомит об этом другую сторону не позднее, чем за 10 дней до расторжения.</w:t>
      </w:r>
    </w:p>
    <w:p w14:paraId="785CD47D" w14:textId="77777777" w:rsidR="007E0E33" w:rsidRPr="00C126C9" w:rsidRDefault="007E0E33" w:rsidP="007E0E33">
      <w:pPr>
        <w:pStyle w:val="Default"/>
        <w:jc w:val="both"/>
        <w:rPr>
          <w:sz w:val="20"/>
          <w:szCs w:val="20"/>
        </w:rPr>
      </w:pPr>
      <w:r w:rsidRPr="00C126C9">
        <w:rPr>
          <w:sz w:val="20"/>
          <w:szCs w:val="20"/>
        </w:rPr>
        <w:t xml:space="preserve"> </w:t>
      </w:r>
    </w:p>
    <w:p w14:paraId="1C50B952" w14:textId="77777777" w:rsidR="007E0E33" w:rsidRPr="00C126C9" w:rsidRDefault="007E0E33" w:rsidP="007E0E33">
      <w:pPr>
        <w:pStyle w:val="Default"/>
        <w:jc w:val="center"/>
        <w:rPr>
          <w:b/>
          <w:bCs/>
          <w:sz w:val="20"/>
          <w:szCs w:val="20"/>
        </w:rPr>
      </w:pPr>
      <w:r w:rsidRPr="00C126C9">
        <w:rPr>
          <w:b/>
          <w:bCs/>
          <w:sz w:val="20"/>
          <w:szCs w:val="20"/>
        </w:rPr>
        <w:t>8. Положения об использовании электронного документооборота</w:t>
      </w:r>
    </w:p>
    <w:p w14:paraId="5FE246A5" w14:textId="77777777" w:rsidR="007E0E33" w:rsidRPr="00C126C9" w:rsidRDefault="007E0E33" w:rsidP="007E0E33">
      <w:pPr>
        <w:pStyle w:val="Default"/>
        <w:jc w:val="both"/>
        <w:rPr>
          <w:sz w:val="20"/>
          <w:szCs w:val="20"/>
        </w:rPr>
      </w:pPr>
      <w:r w:rsidRPr="00C126C9">
        <w:rPr>
          <w:sz w:val="20"/>
          <w:szCs w:val="20"/>
        </w:rPr>
        <w:t>8.1.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06BD0934" w14:textId="77777777" w:rsidR="007E0E33" w:rsidRPr="00C126C9" w:rsidRDefault="007E0E33" w:rsidP="007E0E33">
      <w:pPr>
        <w:pStyle w:val="Default"/>
        <w:jc w:val="both"/>
        <w:rPr>
          <w:sz w:val="20"/>
          <w:szCs w:val="20"/>
        </w:rPr>
      </w:pPr>
      <w:r w:rsidRPr="00C126C9">
        <w:rPr>
          <w:sz w:val="20"/>
          <w:szCs w:val="20"/>
        </w:rPr>
        <w:t>8.2.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1D16BA87" w14:textId="77777777" w:rsidR="007E0E33" w:rsidRPr="00C126C9" w:rsidRDefault="007E0E33" w:rsidP="007E0E33">
      <w:pPr>
        <w:pStyle w:val="Default"/>
        <w:jc w:val="both"/>
        <w:rPr>
          <w:sz w:val="20"/>
          <w:szCs w:val="20"/>
        </w:rPr>
      </w:pPr>
      <w:r w:rsidRPr="00C126C9">
        <w:rPr>
          <w:sz w:val="20"/>
          <w:szCs w:val="20"/>
        </w:rPr>
        <w:lastRenderedPageBreak/>
        <w:t>8.3.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0BFE8E16" w14:textId="77777777" w:rsidR="007E0E33" w:rsidRPr="00C126C9" w:rsidRDefault="007E0E33" w:rsidP="007E0E33">
      <w:pPr>
        <w:pStyle w:val="Default"/>
        <w:jc w:val="both"/>
        <w:rPr>
          <w:sz w:val="20"/>
          <w:szCs w:val="20"/>
        </w:rPr>
      </w:pPr>
      <w:r w:rsidRPr="00C126C9">
        <w:rPr>
          <w:sz w:val="20"/>
          <w:szCs w:val="20"/>
        </w:rPr>
        <w:t>8.4.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3F9D8895" w14:textId="77777777" w:rsidR="007E0E33" w:rsidRPr="00C126C9" w:rsidRDefault="007E0E33" w:rsidP="007E0E33">
      <w:pPr>
        <w:pStyle w:val="Default"/>
        <w:jc w:val="both"/>
        <w:rPr>
          <w:sz w:val="20"/>
          <w:szCs w:val="20"/>
        </w:rPr>
      </w:pPr>
      <w:r w:rsidRPr="00C126C9">
        <w:rPr>
          <w:sz w:val="20"/>
          <w:szCs w:val="20"/>
        </w:rPr>
        <w:t>8.5.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198D8483" w14:textId="77777777" w:rsidR="007E0E33" w:rsidRPr="00C126C9" w:rsidRDefault="007E0E33" w:rsidP="007E0E33">
      <w:pPr>
        <w:pStyle w:val="Default"/>
        <w:jc w:val="both"/>
        <w:rPr>
          <w:sz w:val="20"/>
          <w:szCs w:val="20"/>
        </w:rPr>
      </w:pPr>
      <w:r w:rsidRPr="00C126C9">
        <w:rPr>
          <w:sz w:val="20"/>
          <w:szCs w:val="20"/>
        </w:rPr>
        <w:t>8.6.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65215AE6" w14:textId="77777777" w:rsidR="007E0E33" w:rsidRPr="00C126C9" w:rsidRDefault="007E0E33" w:rsidP="007E0E33">
      <w:pPr>
        <w:pStyle w:val="Default"/>
        <w:jc w:val="both"/>
        <w:rPr>
          <w:sz w:val="20"/>
          <w:szCs w:val="20"/>
        </w:rPr>
      </w:pPr>
      <w:r w:rsidRPr="00C126C9">
        <w:rPr>
          <w:sz w:val="20"/>
          <w:szCs w:val="20"/>
        </w:rPr>
        <w:t>8.7.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4BA90411" w14:textId="77777777" w:rsidR="007E0E33" w:rsidRPr="00C126C9" w:rsidRDefault="007E0E33" w:rsidP="007E0E33">
      <w:pPr>
        <w:pStyle w:val="Default"/>
        <w:jc w:val="both"/>
        <w:rPr>
          <w:sz w:val="20"/>
          <w:szCs w:val="20"/>
        </w:rPr>
      </w:pPr>
      <w:r w:rsidRPr="00C126C9">
        <w:rPr>
          <w:sz w:val="20"/>
          <w:szCs w:val="20"/>
        </w:rPr>
        <w:t>8.8. Стороны договорились при исполнении договора руководствоваться Федеральным закон РФ № 63-ФЗ от 06.04.2011 г. «Об электронной подписи», ст.169 Налогового кодекса РФ.</w:t>
      </w:r>
    </w:p>
    <w:p w14:paraId="2E0DEA33" w14:textId="77777777" w:rsidR="007E0E33" w:rsidRPr="00C126C9" w:rsidRDefault="007E0E33" w:rsidP="007E0E33">
      <w:pPr>
        <w:pStyle w:val="Default"/>
        <w:jc w:val="both"/>
        <w:rPr>
          <w:sz w:val="20"/>
          <w:szCs w:val="20"/>
        </w:rPr>
      </w:pPr>
    </w:p>
    <w:p w14:paraId="66DE8130" w14:textId="77777777" w:rsidR="007E0E33" w:rsidRPr="00C126C9" w:rsidRDefault="007E0E33" w:rsidP="007E0E33">
      <w:pPr>
        <w:pStyle w:val="Default"/>
        <w:jc w:val="center"/>
        <w:rPr>
          <w:b/>
          <w:bCs/>
          <w:sz w:val="20"/>
          <w:szCs w:val="20"/>
        </w:rPr>
      </w:pPr>
      <w:r w:rsidRPr="00C126C9">
        <w:rPr>
          <w:b/>
          <w:bCs/>
          <w:sz w:val="20"/>
          <w:szCs w:val="20"/>
        </w:rPr>
        <w:t>9. Прочие условия</w:t>
      </w:r>
    </w:p>
    <w:p w14:paraId="010F0667" w14:textId="77777777" w:rsidR="007E0E33" w:rsidRPr="00C126C9" w:rsidRDefault="007E0E33" w:rsidP="007E0E33">
      <w:pPr>
        <w:pStyle w:val="Default"/>
        <w:jc w:val="both"/>
        <w:rPr>
          <w:sz w:val="20"/>
          <w:szCs w:val="20"/>
        </w:rPr>
      </w:pPr>
      <w:r w:rsidRPr="00C126C9">
        <w:rPr>
          <w:sz w:val="20"/>
          <w:szCs w:val="20"/>
        </w:rPr>
        <w:t xml:space="preserve">9.1. Договор вступает в силу с момента его подписания Сторонами и действует до полного выполнения взятых на себя Сторонами обязательств. </w:t>
      </w:r>
    </w:p>
    <w:p w14:paraId="3875497A" w14:textId="77777777" w:rsidR="007E0E33" w:rsidRPr="00C126C9" w:rsidRDefault="007E0E33" w:rsidP="007E0E33">
      <w:pPr>
        <w:pStyle w:val="Default"/>
        <w:jc w:val="both"/>
        <w:rPr>
          <w:sz w:val="20"/>
          <w:szCs w:val="20"/>
        </w:rPr>
      </w:pPr>
      <w:r w:rsidRPr="00C126C9">
        <w:rPr>
          <w:sz w:val="20"/>
          <w:szCs w:val="20"/>
        </w:rPr>
        <w:t xml:space="preserve">9.2. В случае если при выполнении работ по настоящему Договору обнаружатся препятствия к надлежащему исполнению настоящего Договора, каждая из Сторон обязана принять все зависящие от нее разумные меры по устранению таких препятствий. </w:t>
      </w:r>
    </w:p>
    <w:p w14:paraId="06909FAC" w14:textId="77777777" w:rsidR="007E0E33" w:rsidRPr="00C126C9" w:rsidRDefault="007E0E33" w:rsidP="007E0E33">
      <w:pPr>
        <w:pStyle w:val="Default"/>
        <w:jc w:val="both"/>
        <w:rPr>
          <w:sz w:val="20"/>
          <w:szCs w:val="20"/>
        </w:rPr>
      </w:pPr>
      <w:r w:rsidRPr="00C126C9">
        <w:rPr>
          <w:sz w:val="20"/>
          <w:szCs w:val="20"/>
        </w:rPr>
        <w:t xml:space="preserve">9.3. В случае обнаружения в процессе выполнения работ непредвиденных затрат, данные затраты должны быть согласованы с «Заказчиком» в письменной форме. </w:t>
      </w:r>
    </w:p>
    <w:p w14:paraId="754A39F6" w14:textId="77777777" w:rsidR="007E0E33" w:rsidRPr="00C126C9" w:rsidRDefault="007E0E33" w:rsidP="007E0E33">
      <w:pPr>
        <w:pStyle w:val="Default"/>
        <w:jc w:val="both"/>
        <w:rPr>
          <w:sz w:val="20"/>
          <w:szCs w:val="20"/>
        </w:rPr>
      </w:pPr>
      <w:r w:rsidRPr="00C126C9">
        <w:rPr>
          <w:sz w:val="20"/>
          <w:szCs w:val="20"/>
        </w:rPr>
        <w:t xml:space="preserve">9.4. Все изменения, дополнения к настоящему договору действительны лишь в том случае, если они оформлены в письменной форме и подписаны обеими Сторонами. </w:t>
      </w:r>
    </w:p>
    <w:p w14:paraId="3B9E8036" w14:textId="77777777" w:rsidR="007E0E33" w:rsidRPr="00C126C9" w:rsidRDefault="007E0E33" w:rsidP="007E0E33">
      <w:pPr>
        <w:pStyle w:val="Default"/>
        <w:jc w:val="both"/>
        <w:rPr>
          <w:sz w:val="20"/>
          <w:szCs w:val="20"/>
        </w:rPr>
      </w:pPr>
      <w:r w:rsidRPr="00C126C9">
        <w:rPr>
          <w:sz w:val="20"/>
          <w:szCs w:val="20"/>
        </w:rPr>
        <w:t xml:space="preserve">9.5. В случае изменения юридического адреса или обслуживающего банка Стороны обязаны уведомить об этом друг друга. </w:t>
      </w:r>
    </w:p>
    <w:p w14:paraId="4AA97C8C" w14:textId="77777777" w:rsidR="007E0E33" w:rsidRPr="00C126C9" w:rsidRDefault="007E0E33" w:rsidP="007E0E33">
      <w:pPr>
        <w:pStyle w:val="Default"/>
        <w:jc w:val="both"/>
        <w:rPr>
          <w:sz w:val="20"/>
          <w:szCs w:val="20"/>
        </w:rPr>
      </w:pPr>
      <w:r w:rsidRPr="00C126C9">
        <w:rPr>
          <w:sz w:val="20"/>
          <w:szCs w:val="20"/>
        </w:rPr>
        <w:t xml:space="preserve">9.6. Все устные договоренности сторон не могут противоречить и/или изменять положений настоящего Договора. </w:t>
      </w:r>
    </w:p>
    <w:p w14:paraId="631BD409" w14:textId="77777777" w:rsidR="007E0E33" w:rsidRPr="00C126C9" w:rsidRDefault="007E0E33" w:rsidP="007E0E33">
      <w:pPr>
        <w:pStyle w:val="Default"/>
        <w:jc w:val="both"/>
        <w:rPr>
          <w:sz w:val="20"/>
          <w:szCs w:val="20"/>
        </w:rPr>
      </w:pPr>
      <w:r w:rsidRPr="00C126C9">
        <w:rPr>
          <w:sz w:val="20"/>
          <w:szCs w:val="20"/>
        </w:rPr>
        <w:t xml:space="preserve">9.7. Факсимильные документы по настоящему Договору имеют юридическую силу для Сторон и являются доказательством в суде. </w:t>
      </w:r>
    </w:p>
    <w:p w14:paraId="3DA23A8E" w14:textId="77777777" w:rsidR="007E0E33" w:rsidRPr="00C126C9" w:rsidRDefault="007E0E33" w:rsidP="007E0E33">
      <w:pPr>
        <w:pStyle w:val="ab"/>
        <w:snapToGrid w:val="0"/>
        <w:rPr>
          <w:rFonts w:ascii="Arial" w:hAnsi="Arial" w:cs="Arial"/>
          <w:sz w:val="20"/>
          <w:szCs w:val="20"/>
        </w:rPr>
      </w:pPr>
      <w:r w:rsidRPr="00C126C9">
        <w:rPr>
          <w:rFonts w:ascii="Arial" w:hAnsi="Arial" w:cs="Arial"/>
          <w:sz w:val="20"/>
          <w:szCs w:val="20"/>
        </w:rPr>
        <w:t>9.8. Подрядчик гарантирует, что им не приняты решения о ликвидации, о реорганизации, об уменьшении уставного капитала; у него отсутствуют признаки банкротства, как они определены федеральным законом от 26.10.2002 г. №127-ФЗ «О несостоятельности (банкротстве)»; в отношении него не принято регистрирующим органом решения об исключении из ЕГРЮЛ как недействующего юридического лица и нет никаких предпосылок для принятия такого решения;  не являются дисквалифицированным лицом и в состав его Исполнительных органов не входят дисквалифицированные лица; адрес его регистрации не является адресом массовой регистрации юридических лиц; им в определенным законом сроки и порядке предоставляется налоговая отчетность и уплачиваются установленные законом налоги и сборы; отражает все операции по работам и услугам в первичной документации, в бухгалтерской, налоговой, статистической и другой отчетности, которую он обязан вести; гарантирует и обязуется отражать в налоговой отчетности НДС в составе стоимости работ/услуг; он имеет необходимые условия для исполнения обязательств по настоящему договору, в том числе необходимые ресурсы (производственные мощности, технологическое оборудование, персонал) и опыт в соответствующей сфере деятельности; у него имеются все необходимые разрешения (лицензии); он не использует незаконно чужие товарные знаки, знаки обслуживания, наименования места происхождения товара или сходные с ним до степени смешения обозначения. В случае если вышеперечисленные заверения и гарантии окажутся не соответствующими действительности, с Подрядчика могут быть взысканы понесенные в связи с этим убытки, в том числе которые возникли у Заказчика из-за нарушения Подрядчиком налогового законодательства,  либо штраф в размере 50% от суммы договора с правом их удержания из полагающихся Подрядчику платежей и (или) расторжения договора во одностороннем внесудебном порядке. К настоящему пункту Договора применяются положения ст.431.2 Гражданского Кодекса РФ.</w:t>
      </w:r>
    </w:p>
    <w:p w14:paraId="13AD38E6" w14:textId="77777777" w:rsidR="007E0E33" w:rsidRPr="00C126C9" w:rsidRDefault="007E0E33" w:rsidP="007E0E33">
      <w:pPr>
        <w:pStyle w:val="ab"/>
        <w:snapToGrid w:val="0"/>
        <w:rPr>
          <w:rFonts w:ascii="Arial" w:hAnsi="Arial" w:cs="Arial"/>
          <w:sz w:val="20"/>
          <w:szCs w:val="20"/>
        </w:rPr>
      </w:pPr>
      <w:r w:rsidRPr="00C126C9">
        <w:rPr>
          <w:rFonts w:ascii="Arial" w:hAnsi="Arial" w:cs="Arial"/>
          <w:sz w:val="20"/>
          <w:szCs w:val="20"/>
        </w:rPr>
        <w:t>9.9. Руководствуясь гражданским и налоговым законодательством, Подрядчик заверяет и гарантирует следующее:</w:t>
      </w:r>
    </w:p>
    <w:p w14:paraId="776C84D3" w14:textId="77777777" w:rsidR="007E0E33" w:rsidRPr="00C126C9" w:rsidRDefault="007E0E33" w:rsidP="007E0E33">
      <w:pPr>
        <w:pStyle w:val="ab"/>
        <w:snapToGrid w:val="0"/>
        <w:rPr>
          <w:rFonts w:ascii="Arial" w:hAnsi="Arial" w:cs="Arial"/>
          <w:sz w:val="20"/>
          <w:szCs w:val="20"/>
        </w:rPr>
      </w:pPr>
      <w:r w:rsidRPr="00C126C9">
        <w:rPr>
          <w:rFonts w:ascii="Arial" w:hAnsi="Arial" w:cs="Arial"/>
          <w:sz w:val="20"/>
          <w:szCs w:val="20"/>
        </w:rPr>
        <w:lastRenderedPageBreak/>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1930987A" w14:textId="77777777" w:rsidR="007E0E33" w:rsidRPr="00C126C9" w:rsidRDefault="007E0E33" w:rsidP="007E0E33">
      <w:pPr>
        <w:pStyle w:val="ab"/>
        <w:snapToGrid w:val="0"/>
        <w:rPr>
          <w:rFonts w:ascii="Arial" w:hAnsi="Arial" w:cs="Arial"/>
          <w:sz w:val="20"/>
          <w:szCs w:val="20"/>
        </w:rPr>
      </w:pPr>
      <w:r w:rsidRPr="00C126C9">
        <w:rPr>
          <w:rFonts w:ascii="Arial" w:hAnsi="Arial" w:cs="Arial"/>
          <w:sz w:val="20"/>
          <w:szCs w:val="20"/>
        </w:rPr>
        <w:t>- Исполнительный орган Подрядчика находится и осуществляет функции управления по месту нахождения (регистрации) надлежащим образом зарегистрированного предпринимателя;</w:t>
      </w:r>
    </w:p>
    <w:p w14:paraId="785643AE" w14:textId="77777777" w:rsidR="007E0E33" w:rsidRPr="00C126C9" w:rsidRDefault="007E0E33" w:rsidP="007E0E33">
      <w:pPr>
        <w:pStyle w:val="ab"/>
        <w:snapToGrid w:val="0"/>
        <w:rPr>
          <w:rFonts w:ascii="Arial" w:hAnsi="Arial" w:cs="Arial"/>
          <w:sz w:val="20"/>
          <w:szCs w:val="20"/>
        </w:rPr>
      </w:pPr>
      <w:r w:rsidRPr="00C126C9">
        <w:rPr>
          <w:rFonts w:ascii="Arial" w:hAnsi="Arial" w:cs="Arial"/>
          <w:sz w:val="20"/>
          <w:szCs w:val="20"/>
        </w:rPr>
        <w:t>- для заключения и исполнения договора Подрядчик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06F4F5E" w14:textId="77777777" w:rsidR="007E0E33" w:rsidRPr="00C126C9" w:rsidRDefault="007E0E33" w:rsidP="007E0E33">
      <w:pPr>
        <w:pStyle w:val="ab"/>
        <w:snapToGrid w:val="0"/>
        <w:rPr>
          <w:rFonts w:ascii="Arial" w:hAnsi="Arial" w:cs="Arial"/>
          <w:sz w:val="20"/>
          <w:szCs w:val="20"/>
        </w:rPr>
      </w:pPr>
      <w:r w:rsidRPr="00C126C9">
        <w:rPr>
          <w:rFonts w:ascii="Arial" w:hAnsi="Arial" w:cs="Arial"/>
          <w:sz w:val="20"/>
          <w:szCs w:val="20"/>
        </w:rPr>
        <w:t>- имеет законное право осуществлять вид экономической деятельности, предусмотренный договором (имеет надлежащий ОКВЭД);</w:t>
      </w:r>
    </w:p>
    <w:p w14:paraId="69448504" w14:textId="77777777" w:rsidR="007E0E33" w:rsidRPr="00C126C9" w:rsidRDefault="007E0E33" w:rsidP="007E0E33">
      <w:pPr>
        <w:pStyle w:val="ab"/>
        <w:snapToGrid w:val="0"/>
        <w:rPr>
          <w:rFonts w:ascii="Arial" w:hAnsi="Arial" w:cs="Arial"/>
          <w:sz w:val="20"/>
          <w:szCs w:val="20"/>
        </w:rPr>
      </w:pPr>
      <w:r w:rsidRPr="00C126C9">
        <w:rPr>
          <w:rFonts w:ascii="Arial" w:hAnsi="Arial" w:cs="Arial"/>
          <w:sz w:val="20"/>
          <w:szCs w:val="20"/>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Подрядчику или ограничивающих его право заключать и исполнять договор;</w:t>
      </w:r>
    </w:p>
    <w:p w14:paraId="04AFC951" w14:textId="77777777" w:rsidR="007E0E33" w:rsidRPr="00C126C9" w:rsidRDefault="007E0E33" w:rsidP="007E0E33">
      <w:pPr>
        <w:pStyle w:val="ab"/>
        <w:snapToGrid w:val="0"/>
        <w:rPr>
          <w:rFonts w:ascii="Arial" w:hAnsi="Arial" w:cs="Arial"/>
          <w:sz w:val="20"/>
          <w:szCs w:val="20"/>
        </w:rPr>
      </w:pPr>
      <w:r w:rsidRPr="00C126C9">
        <w:rPr>
          <w:rFonts w:ascii="Arial" w:hAnsi="Arial" w:cs="Arial"/>
          <w:sz w:val="20"/>
          <w:szCs w:val="20"/>
        </w:rPr>
        <w:t>- лицо, подписывающее (заключающее) договор и приложения к нему имеет все необходимые для такого подписания полномочия и занимает должность, указанную в преамбуле договора.</w:t>
      </w:r>
    </w:p>
    <w:p w14:paraId="66CADA40" w14:textId="77777777" w:rsidR="007E0E33" w:rsidRPr="00C126C9" w:rsidRDefault="007E0E33" w:rsidP="007E0E33">
      <w:pPr>
        <w:pStyle w:val="ab"/>
        <w:snapToGrid w:val="0"/>
        <w:rPr>
          <w:rFonts w:ascii="Arial" w:hAnsi="Arial" w:cs="Arial"/>
          <w:sz w:val="20"/>
          <w:szCs w:val="20"/>
        </w:rPr>
      </w:pPr>
      <w:r w:rsidRPr="00C126C9">
        <w:rPr>
          <w:rFonts w:ascii="Arial" w:hAnsi="Arial" w:cs="Arial"/>
          <w:sz w:val="20"/>
          <w:szCs w:val="20"/>
        </w:rPr>
        <w:t>- Подрядчик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0F23C170" w14:textId="77777777" w:rsidR="007E0E33" w:rsidRPr="00C126C9" w:rsidRDefault="007E0E33" w:rsidP="007E0E33">
      <w:pPr>
        <w:pStyle w:val="ab"/>
        <w:snapToGrid w:val="0"/>
        <w:rPr>
          <w:rFonts w:ascii="Arial" w:hAnsi="Arial" w:cs="Arial"/>
          <w:sz w:val="20"/>
          <w:szCs w:val="20"/>
        </w:rPr>
      </w:pPr>
      <w:r w:rsidRPr="00C126C9">
        <w:rPr>
          <w:rFonts w:ascii="Arial" w:hAnsi="Arial" w:cs="Arial"/>
          <w:sz w:val="20"/>
          <w:szCs w:val="20"/>
        </w:rPr>
        <w:t>- Подрядчик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69C0A6A6" w14:textId="77777777" w:rsidR="007E0E33" w:rsidRPr="00C126C9" w:rsidRDefault="007E0E33" w:rsidP="007E0E33">
      <w:pPr>
        <w:pStyle w:val="Default"/>
        <w:jc w:val="both"/>
        <w:rPr>
          <w:sz w:val="20"/>
          <w:szCs w:val="20"/>
        </w:rPr>
      </w:pPr>
      <w:r w:rsidRPr="00C126C9">
        <w:rPr>
          <w:sz w:val="20"/>
          <w:szCs w:val="20"/>
        </w:rPr>
        <w:t xml:space="preserve">9.10. Данный Договор составлен в двух экземплярах, имеющих одинаковую юридическую силу, по одному для каждой из Сторон. </w:t>
      </w:r>
    </w:p>
    <w:p w14:paraId="1EC61AA7" w14:textId="77777777" w:rsidR="007E0E33" w:rsidRPr="00C126C9" w:rsidRDefault="007E0E33" w:rsidP="007E0E33">
      <w:pPr>
        <w:pStyle w:val="Default"/>
        <w:jc w:val="center"/>
        <w:rPr>
          <w:sz w:val="20"/>
          <w:szCs w:val="20"/>
        </w:rPr>
      </w:pPr>
    </w:p>
    <w:p w14:paraId="30F9452C" w14:textId="77777777" w:rsidR="007E0E33" w:rsidRPr="00C126C9" w:rsidRDefault="007E0E33" w:rsidP="007E0E33">
      <w:pPr>
        <w:pStyle w:val="Default"/>
        <w:jc w:val="center"/>
        <w:rPr>
          <w:sz w:val="20"/>
          <w:szCs w:val="20"/>
        </w:rPr>
      </w:pPr>
      <w:r w:rsidRPr="00C126C9">
        <w:rPr>
          <w:b/>
          <w:bCs/>
          <w:sz w:val="20"/>
          <w:szCs w:val="20"/>
        </w:rPr>
        <w:t>10. Адреса, банковские реквизиты и подписи сторон</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036"/>
        <w:gridCol w:w="4385"/>
      </w:tblGrid>
      <w:tr w:rsidR="007E0E33" w:rsidRPr="00C126C9" w14:paraId="4401A7C8" w14:textId="77777777" w:rsidTr="00E64B65">
        <w:trPr>
          <w:trHeight w:val="1237"/>
        </w:trPr>
        <w:tc>
          <w:tcPr>
            <w:tcW w:w="5036" w:type="dxa"/>
          </w:tcPr>
          <w:p w14:paraId="65DF6DEB" w14:textId="77777777" w:rsidR="007E0E33" w:rsidRPr="00C126C9" w:rsidRDefault="007E0E33" w:rsidP="00E64B65">
            <w:pPr>
              <w:pStyle w:val="Default"/>
              <w:jc w:val="center"/>
              <w:rPr>
                <w:b/>
                <w:bCs/>
                <w:sz w:val="20"/>
                <w:szCs w:val="20"/>
              </w:rPr>
            </w:pPr>
            <w:r w:rsidRPr="00C126C9">
              <w:rPr>
                <w:b/>
                <w:bCs/>
                <w:sz w:val="20"/>
                <w:szCs w:val="20"/>
              </w:rPr>
              <w:t xml:space="preserve">                                                            </w:t>
            </w:r>
          </w:p>
          <w:p w14:paraId="4788AE68" w14:textId="77777777" w:rsidR="007E0E33" w:rsidRPr="00C126C9" w:rsidRDefault="007E0E33" w:rsidP="00E64B65">
            <w:pPr>
              <w:pStyle w:val="Default"/>
              <w:rPr>
                <w:sz w:val="20"/>
                <w:szCs w:val="20"/>
              </w:rPr>
            </w:pPr>
            <w:r w:rsidRPr="00C126C9">
              <w:rPr>
                <w:b/>
                <w:bCs/>
                <w:sz w:val="20"/>
                <w:szCs w:val="20"/>
              </w:rPr>
              <w:t xml:space="preserve">Заказчик: </w:t>
            </w:r>
          </w:p>
          <w:p w14:paraId="6197A40C" w14:textId="77777777" w:rsidR="007E0E33" w:rsidRPr="00C126C9" w:rsidRDefault="007E0E33" w:rsidP="00E64B65">
            <w:pPr>
              <w:rPr>
                <w:rFonts w:ascii="Arial" w:hAnsi="Arial" w:cs="Arial"/>
                <w:b/>
              </w:rPr>
            </w:pPr>
            <w:r w:rsidRPr="00C126C9">
              <w:rPr>
                <w:rFonts w:ascii="Arial" w:hAnsi="Arial" w:cs="Arial"/>
                <w:b/>
              </w:rPr>
              <w:t>ООО "ПЭК"</w:t>
            </w:r>
          </w:p>
          <w:p w14:paraId="117D3927" w14:textId="77777777" w:rsidR="007E0E33" w:rsidRPr="00C126C9" w:rsidRDefault="007E0E33" w:rsidP="00E64B65">
            <w:pPr>
              <w:rPr>
                <w:rFonts w:ascii="Arial" w:hAnsi="Arial" w:cs="Arial"/>
              </w:rPr>
            </w:pPr>
            <w:r w:rsidRPr="00C126C9">
              <w:rPr>
                <w:rFonts w:ascii="Arial" w:hAnsi="Arial" w:cs="Arial"/>
              </w:rPr>
              <w:t xml:space="preserve">423800, Республика Татарстан, </w:t>
            </w:r>
          </w:p>
          <w:p w14:paraId="0C064A03" w14:textId="77777777" w:rsidR="007E0E33" w:rsidRPr="00C126C9" w:rsidRDefault="007E0E33" w:rsidP="00E64B65">
            <w:pPr>
              <w:rPr>
                <w:rFonts w:ascii="Arial" w:hAnsi="Arial" w:cs="Arial"/>
              </w:rPr>
            </w:pPr>
            <w:r w:rsidRPr="00C126C9">
              <w:rPr>
                <w:rFonts w:ascii="Arial" w:hAnsi="Arial" w:cs="Arial"/>
              </w:rPr>
              <w:t xml:space="preserve">город Набережные Челны, </w:t>
            </w:r>
          </w:p>
          <w:p w14:paraId="68521B72" w14:textId="77777777" w:rsidR="007E0E33" w:rsidRPr="00C126C9" w:rsidRDefault="007E0E33" w:rsidP="00E64B65">
            <w:pPr>
              <w:rPr>
                <w:rFonts w:ascii="Arial" w:hAnsi="Arial" w:cs="Arial"/>
              </w:rPr>
            </w:pPr>
            <w:r w:rsidRPr="00C126C9">
              <w:rPr>
                <w:rFonts w:ascii="Arial" w:hAnsi="Arial" w:cs="Arial"/>
              </w:rPr>
              <w:t>проезд Автосборочный, дом 29/63</w:t>
            </w:r>
          </w:p>
          <w:p w14:paraId="30F3D3C2" w14:textId="77777777" w:rsidR="007E0E33" w:rsidRPr="00C126C9" w:rsidRDefault="007E0E33" w:rsidP="00E64B65">
            <w:pPr>
              <w:rPr>
                <w:rFonts w:ascii="Arial" w:hAnsi="Arial" w:cs="Arial"/>
              </w:rPr>
            </w:pPr>
            <w:r w:rsidRPr="00C126C9">
              <w:rPr>
                <w:rFonts w:ascii="Arial" w:hAnsi="Arial" w:cs="Arial"/>
              </w:rPr>
              <w:t>Тел./факс (8552) 47-51-05, 47-51-01</w:t>
            </w:r>
          </w:p>
          <w:p w14:paraId="150F902C" w14:textId="77777777" w:rsidR="007E0E33" w:rsidRPr="00C126C9" w:rsidRDefault="007E0E33" w:rsidP="00E64B65">
            <w:pPr>
              <w:rPr>
                <w:rFonts w:ascii="Arial" w:hAnsi="Arial" w:cs="Arial"/>
              </w:rPr>
            </w:pPr>
            <w:r w:rsidRPr="00C126C9">
              <w:rPr>
                <w:rFonts w:ascii="Arial" w:hAnsi="Arial" w:cs="Arial"/>
              </w:rPr>
              <w:t>р/</w:t>
            </w:r>
            <w:proofErr w:type="spellStart"/>
            <w:r w:rsidRPr="00C126C9">
              <w:rPr>
                <w:rFonts w:ascii="Arial" w:hAnsi="Arial" w:cs="Arial"/>
              </w:rPr>
              <w:t>сч</w:t>
            </w:r>
            <w:proofErr w:type="spellEnd"/>
            <w:r w:rsidRPr="00C126C9">
              <w:rPr>
                <w:rFonts w:ascii="Arial" w:hAnsi="Arial" w:cs="Arial"/>
              </w:rPr>
              <w:t>. 40702810429140010157</w:t>
            </w:r>
          </w:p>
          <w:p w14:paraId="111AA188" w14:textId="77777777" w:rsidR="007E0E33" w:rsidRPr="00C126C9" w:rsidRDefault="007E0E33" w:rsidP="00E64B65">
            <w:pPr>
              <w:rPr>
                <w:rFonts w:ascii="Arial" w:hAnsi="Arial" w:cs="Arial"/>
              </w:rPr>
            </w:pPr>
            <w:r w:rsidRPr="00C126C9">
              <w:rPr>
                <w:rFonts w:ascii="Arial" w:hAnsi="Arial" w:cs="Arial"/>
              </w:rPr>
              <w:t>к/</w:t>
            </w:r>
            <w:proofErr w:type="spellStart"/>
            <w:r w:rsidRPr="00C126C9">
              <w:rPr>
                <w:rFonts w:ascii="Arial" w:hAnsi="Arial" w:cs="Arial"/>
              </w:rPr>
              <w:t>сч</w:t>
            </w:r>
            <w:proofErr w:type="spellEnd"/>
            <w:r w:rsidRPr="00C126C9">
              <w:rPr>
                <w:rFonts w:ascii="Arial" w:hAnsi="Arial" w:cs="Arial"/>
              </w:rPr>
              <w:t>. 30101810200000000824</w:t>
            </w:r>
          </w:p>
          <w:p w14:paraId="45B3A510" w14:textId="77777777" w:rsidR="007E0E33" w:rsidRPr="00C126C9" w:rsidRDefault="007E0E33" w:rsidP="00E64B65">
            <w:pPr>
              <w:rPr>
                <w:rFonts w:ascii="Arial" w:hAnsi="Arial" w:cs="Arial"/>
              </w:rPr>
            </w:pPr>
            <w:r w:rsidRPr="00C126C9">
              <w:rPr>
                <w:rFonts w:ascii="Arial" w:hAnsi="Arial" w:cs="Arial"/>
              </w:rPr>
              <w:t>БИК 042202824</w:t>
            </w:r>
          </w:p>
          <w:p w14:paraId="17D03BAB" w14:textId="77777777" w:rsidR="007E0E33" w:rsidRPr="00C126C9" w:rsidRDefault="007E0E33" w:rsidP="00E64B65">
            <w:pPr>
              <w:rPr>
                <w:rFonts w:ascii="Arial" w:hAnsi="Arial" w:cs="Arial"/>
              </w:rPr>
            </w:pPr>
            <w:r w:rsidRPr="00C126C9">
              <w:rPr>
                <w:rFonts w:ascii="Arial" w:hAnsi="Arial" w:cs="Arial"/>
              </w:rPr>
              <w:t xml:space="preserve">ФИЛИАЛ "НИЖЕГОРОДСКИЙ" </w:t>
            </w:r>
          </w:p>
          <w:p w14:paraId="2A8DD555" w14:textId="77777777" w:rsidR="007E0E33" w:rsidRPr="00C126C9" w:rsidRDefault="007E0E33" w:rsidP="00E64B65">
            <w:pPr>
              <w:pStyle w:val="Default"/>
              <w:rPr>
                <w:sz w:val="20"/>
                <w:szCs w:val="20"/>
              </w:rPr>
            </w:pPr>
            <w:r w:rsidRPr="00C126C9">
              <w:rPr>
                <w:color w:val="auto"/>
                <w:sz w:val="20"/>
                <w:szCs w:val="20"/>
              </w:rPr>
              <w:t>АО "АЛЬФА-БАНК"</w:t>
            </w:r>
            <w:r w:rsidRPr="00C126C9">
              <w:rPr>
                <w:sz w:val="20"/>
                <w:szCs w:val="20"/>
              </w:rPr>
              <w:t xml:space="preserve">                                                             </w:t>
            </w:r>
          </w:p>
        </w:tc>
        <w:tc>
          <w:tcPr>
            <w:tcW w:w="4385" w:type="dxa"/>
          </w:tcPr>
          <w:p w14:paraId="1E3DD8ED" w14:textId="77777777" w:rsidR="007E0E33" w:rsidRPr="00C126C9" w:rsidRDefault="007E0E33" w:rsidP="00E64B65">
            <w:pPr>
              <w:pStyle w:val="Default"/>
              <w:rPr>
                <w:b/>
                <w:bCs/>
                <w:sz w:val="20"/>
                <w:szCs w:val="20"/>
              </w:rPr>
            </w:pPr>
          </w:p>
          <w:p w14:paraId="45B7B4AB" w14:textId="77777777" w:rsidR="007E0E33" w:rsidRPr="00C126C9" w:rsidRDefault="007E0E33" w:rsidP="00E64B65">
            <w:pPr>
              <w:pStyle w:val="Default"/>
              <w:ind w:left="34"/>
              <w:rPr>
                <w:sz w:val="20"/>
                <w:szCs w:val="20"/>
              </w:rPr>
            </w:pPr>
            <w:r w:rsidRPr="00C126C9">
              <w:rPr>
                <w:b/>
                <w:bCs/>
                <w:sz w:val="20"/>
                <w:szCs w:val="20"/>
              </w:rPr>
              <w:t xml:space="preserve">Подрядчик: </w:t>
            </w:r>
          </w:p>
          <w:p w14:paraId="339AE348" w14:textId="77777777" w:rsidR="007E0E33" w:rsidRPr="00C126C9" w:rsidRDefault="007E0E33" w:rsidP="00E64B65">
            <w:pPr>
              <w:pStyle w:val="Default"/>
              <w:ind w:left="34"/>
              <w:rPr>
                <w:b/>
                <w:bCs/>
                <w:sz w:val="20"/>
                <w:szCs w:val="20"/>
              </w:rPr>
            </w:pPr>
            <w:r w:rsidRPr="00C126C9">
              <w:rPr>
                <w:b/>
                <w:bCs/>
                <w:sz w:val="20"/>
                <w:szCs w:val="20"/>
              </w:rPr>
              <w:t xml:space="preserve">______________«____________» </w:t>
            </w:r>
          </w:p>
          <w:p w14:paraId="580E0EDB" w14:textId="77777777" w:rsidR="007E0E33" w:rsidRPr="00C126C9" w:rsidRDefault="007E0E33" w:rsidP="00E64B65">
            <w:pPr>
              <w:pStyle w:val="Default"/>
              <w:ind w:left="34"/>
              <w:rPr>
                <w:bCs/>
                <w:sz w:val="20"/>
                <w:szCs w:val="20"/>
              </w:rPr>
            </w:pPr>
            <w:proofErr w:type="gramStart"/>
            <w:r w:rsidRPr="00C126C9">
              <w:rPr>
                <w:bCs/>
                <w:sz w:val="20"/>
                <w:szCs w:val="20"/>
              </w:rPr>
              <w:t>Адрес :</w:t>
            </w:r>
            <w:proofErr w:type="gramEnd"/>
            <w:r w:rsidRPr="00C126C9">
              <w:rPr>
                <w:bCs/>
                <w:sz w:val="20"/>
                <w:szCs w:val="20"/>
              </w:rPr>
              <w:t>_______________________</w:t>
            </w:r>
          </w:p>
          <w:p w14:paraId="2E5CCF43" w14:textId="77777777" w:rsidR="007E0E33" w:rsidRPr="00C126C9" w:rsidRDefault="007E0E33" w:rsidP="00E64B65">
            <w:pPr>
              <w:pStyle w:val="Default"/>
              <w:ind w:left="34"/>
              <w:rPr>
                <w:bCs/>
                <w:sz w:val="20"/>
                <w:szCs w:val="20"/>
              </w:rPr>
            </w:pPr>
            <w:r w:rsidRPr="00C126C9">
              <w:rPr>
                <w:bCs/>
                <w:sz w:val="20"/>
                <w:szCs w:val="20"/>
              </w:rPr>
              <w:t>ИНН __________ КПП _________</w:t>
            </w:r>
          </w:p>
          <w:p w14:paraId="3987FFCD" w14:textId="77777777" w:rsidR="007E0E33" w:rsidRPr="00C126C9" w:rsidRDefault="007E0E33" w:rsidP="00E64B65">
            <w:pPr>
              <w:pStyle w:val="Default"/>
              <w:ind w:left="34"/>
              <w:rPr>
                <w:bCs/>
                <w:sz w:val="20"/>
                <w:szCs w:val="20"/>
              </w:rPr>
            </w:pPr>
            <w:r w:rsidRPr="00C126C9">
              <w:rPr>
                <w:bCs/>
                <w:sz w:val="20"/>
                <w:szCs w:val="20"/>
              </w:rPr>
              <w:t>Р/с __________________________</w:t>
            </w:r>
          </w:p>
          <w:p w14:paraId="316D39BC" w14:textId="77777777" w:rsidR="007E0E33" w:rsidRPr="00C126C9" w:rsidRDefault="007E0E33" w:rsidP="00E64B65">
            <w:pPr>
              <w:pStyle w:val="Default"/>
              <w:ind w:left="34"/>
              <w:rPr>
                <w:bCs/>
                <w:sz w:val="20"/>
                <w:szCs w:val="20"/>
              </w:rPr>
            </w:pPr>
            <w:r w:rsidRPr="00C126C9">
              <w:rPr>
                <w:bCs/>
                <w:sz w:val="20"/>
                <w:szCs w:val="20"/>
              </w:rPr>
              <w:t>в ____________________________</w:t>
            </w:r>
          </w:p>
          <w:p w14:paraId="464CA81B" w14:textId="77777777" w:rsidR="007E0E33" w:rsidRPr="00C126C9" w:rsidRDefault="007E0E33" w:rsidP="00E64B65">
            <w:pPr>
              <w:pStyle w:val="Default"/>
              <w:ind w:left="34"/>
              <w:rPr>
                <w:bCs/>
                <w:sz w:val="20"/>
                <w:szCs w:val="20"/>
              </w:rPr>
            </w:pPr>
            <w:r w:rsidRPr="00C126C9">
              <w:rPr>
                <w:bCs/>
                <w:sz w:val="20"/>
                <w:szCs w:val="20"/>
              </w:rPr>
              <w:t xml:space="preserve">к\с __________________________ </w:t>
            </w:r>
          </w:p>
          <w:p w14:paraId="05D9E03D" w14:textId="77777777" w:rsidR="007E0E33" w:rsidRPr="00C126C9" w:rsidRDefault="007E0E33" w:rsidP="00E64B65">
            <w:pPr>
              <w:pStyle w:val="Default"/>
              <w:ind w:left="34"/>
              <w:rPr>
                <w:bCs/>
                <w:sz w:val="20"/>
                <w:szCs w:val="20"/>
              </w:rPr>
            </w:pPr>
            <w:r w:rsidRPr="00C126C9">
              <w:rPr>
                <w:bCs/>
                <w:sz w:val="20"/>
                <w:szCs w:val="20"/>
              </w:rPr>
              <w:t>БИК _________________________</w:t>
            </w:r>
          </w:p>
          <w:p w14:paraId="127C4221" w14:textId="77777777" w:rsidR="007E0E33" w:rsidRPr="00C126C9" w:rsidRDefault="007E0E33" w:rsidP="00E64B65">
            <w:pPr>
              <w:pStyle w:val="Default"/>
              <w:rPr>
                <w:sz w:val="20"/>
                <w:szCs w:val="20"/>
              </w:rPr>
            </w:pPr>
            <w:r w:rsidRPr="00C126C9">
              <w:rPr>
                <w:bCs/>
                <w:sz w:val="20"/>
                <w:szCs w:val="20"/>
              </w:rPr>
              <w:t>тел. __________________________</w:t>
            </w:r>
          </w:p>
        </w:tc>
      </w:tr>
    </w:tbl>
    <w:p w14:paraId="0E8E7B8D" w14:textId="77777777" w:rsidR="007E0E33" w:rsidRPr="00C126C9" w:rsidRDefault="007E0E33" w:rsidP="007E0E33">
      <w:pPr>
        <w:rPr>
          <w:rFonts w:ascii="Arial" w:hAnsi="Arial" w:cs="Arial"/>
        </w:rPr>
      </w:pPr>
    </w:p>
    <w:p w14:paraId="0B26862D" w14:textId="77777777" w:rsidR="007E0E33" w:rsidRPr="00C126C9" w:rsidRDefault="007E0E33" w:rsidP="007E0E33">
      <w:pPr>
        <w:rPr>
          <w:rFonts w:ascii="Arial" w:hAnsi="Arial" w:cs="Arial"/>
        </w:rPr>
      </w:pPr>
      <w:r w:rsidRPr="00C126C9">
        <w:rPr>
          <w:rFonts w:ascii="Arial" w:hAnsi="Arial" w:cs="Arial"/>
        </w:rPr>
        <w:t xml:space="preserve">Управляющий- индивидуальный                                               Должность </w:t>
      </w:r>
    </w:p>
    <w:p w14:paraId="5FF6176E" w14:textId="77777777" w:rsidR="007E0E33" w:rsidRPr="00C126C9" w:rsidRDefault="007E0E33" w:rsidP="007E0E33">
      <w:pPr>
        <w:rPr>
          <w:rFonts w:ascii="Arial" w:hAnsi="Arial" w:cs="Arial"/>
          <w:b/>
        </w:rPr>
      </w:pPr>
      <w:r w:rsidRPr="00C126C9">
        <w:rPr>
          <w:rFonts w:ascii="Arial" w:hAnsi="Arial" w:cs="Arial"/>
        </w:rPr>
        <w:t xml:space="preserve">предприниматель </w:t>
      </w:r>
      <w:r w:rsidRPr="00C126C9">
        <w:rPr>
          <w:rFonts w:ascii="Arial" w:hAnsi="Arial" w:cs="Arial"/>
          <w:b/>
        </w:rPr>
        <w:t xml:space="preserve"> </w:t>
      </w:r>
    </w:p>
    <w:p w14:paraId="7EEDC1CE" w14:textId="77777777" w:rsidR="007E0E33" w:rsidRPr="00C126C9" w:rsidRDefault="007E0E33" w:rsidP="007E0E33">
      <w:pPr>
        <w:rPr>
          <w:rFonts w:ascii="Arial" w:hAnsi="Arial" w:cs="Arial"/>
        </w:rPr>
      </w:pPr>
      <w:r w:rsidRPr="00C126C9">
        <w:rPr>
          <w:rFonts w:ascii="Arial" w:hAnsi="Arial" w:cs="Arial"/>
          <w:b/>
        </w:rPr>
        <w:t xml:space="preserve">  </w:t>
      </w:r>
    </w:p>
    <w:p w14:paraId="0230FCCB" w14:textId="77777777" w:rsidR="007E0E33" w:rsidRPr="00C126C9" w:rsidRDefault="007E0E33" w:rsidP="007E0E33">
      <w:pPr>
        <w:tabs>
          <w:tab w:val="center" w:pos="5102"/>
        </w:tabs>
        <w:rPr>
          <w:rFonts w:ascii="Arial" w:hAnsi="Arial" w:cs="Arial"/>
          <w:b/>
        </w:rPr>
      </w:pPr>
      <w:r w:rsidRPr="00C126C9">
        <w:rPr>
          <w:rFonts w:ascii="Arial" w:hAnsi="Arial" w:cs="Arial"/>
        </w:rPr>
        <w:t xml:space="preserve">       ООО «ПЭК»</w:t>
      </w:r>
      <w:r w:rsidRPr="00C126C9">
        <w:rPr>
          <w:rFonts w:ascii="Arial" w:hAnsi="Arial" w:cs="Arial"/>
        </w:rPr>
        <w:tab/>
        <w:t xml:space="preserve">                                                </w:t>
      </w:r>
      <w:proofErr w:type="gramStart"/>
      <w:r w:rsidRPr="00C126C9">
        <w:rPr>
          <w:rFonts w:ascii="Arial" w:hAnsi="Arial" w:cs="Arial"/>
        </w:rPr>
        <w:t xml:space="preserve">   «</w:t>
      </w:r>
      <w:proofErr w:type="gramEnd"/>
      <w:r w:rsidRPr="00C126C9">
        <w:rPr>
          <w:rFonts w:ascii="Arial" w:hAnsi="Arial" w:cs="Arial"/>
        </w:rPr>
        <w:t>Наименование организации»</w:t>
      </w:r>
    </w:p>
    <w:p w14:paraId="2C5E9C16" w14:textId="77777777" w:rsidR="007E0E33" w:rsidRPr="00C126C9" w:rsidRDefault="007E0E33" w:rsidP="007E0E33">
      <w:pPr>
        <w:rPr>
          <w:rFonts w:ascii="Arial" w:hAnsi="Arial" w:cs="Arial"/>
          <w:b/>
        </w:rPr>
      </w:pPr>
      <w:r w:rsidRPr="00C126C9">
        <w:rPr>
          <w:rFonts w:ascii="Arial" w:hAnsi="Arial" w:cs="Arial"/>
          <w:b/>
        </w:rPr>
        <w:t xml:space="preserve">                                         </w:t>
      </w:r>
    </w:p>
    <w:p w14:paraId="4496D581" w14:textId="77777777" w:rsidR="007E0E33" w:rsidRPr="00C126C9" w:rsidRDefault="007E0E33" w:rsidP="007E0E33">
      <w:pPr>
        <w:rPr>
          <w:rFonts w:ascii="Arial" w:hAnsi="Arial" w:cs="Arial"/>
          <w:b/>
        </w:rPr>
      </w:pPr>
      <w:r w:rsidRPr="00C126C9">
        <w:rPr>
          <w:rFonts w:ascii="Arial" w:hAnsi="Arial" w:cs="Arial"/>
          <w:b/>
        </w:rPr>
        <w:t xml:space="preserve">___________________ / </w:t>
      </w:r>
      <w:r w:rsidRPr="00C126C9">
        <w:rPr>
          <w:rFonts w:ascii="Arial" w:hAnsi="Arial" w:cs="Arial"/>
        </w:rPr>
        <w:t xml:space="preserve">И.З. </w:t>
      </w:r>
      <w:proofErr w:type="spellStart"/>
      <w:r w:rsidRPr="00C126C9">
        <w:rPr>
          <w:rFonts w:ascii="Arial" w:hAnsi="Arial" w:cs="Arial"/>
        </w:rPr>
        <w:t>Шигабутдинов</w:t>
      </w:r>
      <w:proofErr w:type="spellEnd"/>
      <w:r w:rsidRPr="00C126C9">
        <w:rPr>
          <w:rFonts w:ascii="Arial" w:hAnsi="Arial" w:cs="Arial"/>
          <w:b/>
        </w:rPr>
        <w:t xml:space="preserve"> /</w:t>
      </w:r>
      <w:r w:rsidRPr="00C126C9">
        <w:rPr>
          <w:rFonts w:ascii="Arial" w:hAnsi="Arial" w:cs="Arial"/>
          <w:b/>
        </w:rPr>
        <w:tab/>
      </w:r>
      <w:r w:rsidRPr="00C126C9">
        <w:rPr>
          <w:rFonts w:ascii="Arial" w:hAnsi="Arial" w:cs="Arial"/>
          <w:b/>
        </w:rPr>
        <w:tab/>
        <w:t xml:space="preserve"> ___________________ /</w:t>
      </w:r>
      <w:r w:rsidRPr="00C126C9">
        <w:rPr>
          <w:rFonts w:ascii="Arial" w:hAnsi="Arial" w:cs="Arial"/>
        </w:rPr>
        <w:t>Ф.И.О.</w:t>
      </w:r>
      <w:r w:rsidRPr="00C126C9">
        <w:rPr>
          <w:rFonts w:ascii="Arial" w:hAnsi="Arial" w:cs="Arial"/>
          <w:b/>
        </w:rPr>
        <w:t>/</w:t>
      </w:r>
    </w:p>
    <w:p w14:paraId="69899AB7" w14:textId="77777777" w:rsidR="007E0E33" w:rsidRPr="00C126C9" w:rsidRDefault="007E0E33" w:rsidP="007E0E33">
      <w:pPr>
        <w:rPr>
          <w:rFonts w:ascii="Arial" w:hAnsi="Arial" w:cs="Arial"/>
        </w:rPr>
      </w:pPr>
      <w:r w:rsidRPr="00C126C9">
        <w:rPr>
          <w:rFonts w:ascii="Arial" w:hAnsi="Arial" w:cs="Arial"/>
        </w:rPr>
        <w:t>М.П.                                                                                     М.П.</w:t>
      </w:r>
    </w:p>
    <w:p w14:paraId="5F014B0D" w14:textId="77777777" w:rsidR="007E0E33" w:rsidRPr="00C126C9" w:rsidRDefault="007E0E33" w:rsidP="007E0E33">
      <w:pPr>
        <w:rPr>
          <w:rFonts w:ascii="Arial" w:hAnsi="Arial" w:cs="Arial"/>
        </w:rPr>
      </w:pPr>
    </w:p>
    <w:p w14:paraId="4FA91321" w14:textId="77777777" w:rsidR="007E0E33" w:rsidRPr="00C126C9" w:rsidRDefault="007E0E33" w:rsidP="007E0E33">
      <w:pPr>
        <w:rPr>
          <w:rFonts w:ascii="Arial" w:hAnsi="Arial" w:cs="Arial"/>
        </w:rPr>
      </w:pPr>
    </w:p>
    <w:p w14:paraId="244FB7ED" w14:textId="77777777" w:rsidR="007E0E33" w:rsidRPr="00C126C9" w:rsidRDefault="007E0E33" w:rsidP="007E0E33">
      <w:pPr>
        <w:rPr>
          <w:rFonts w:ascii="Arial" w:hAnsi="Arial" w:cs="Arial"/>
        </w:rPr>
      </w:pPr>
    </w:p>
    <w:p w14:paraId="214FB7E5" w14:textId="77777777" w:rsidR="007E0E33" w:rsidRPr="00C126C9" w:rsidRDefault="007E0E33" w:rsidP="007E0E33">
      <w:pPr>
        <w:rPr>
          <w:rFonts w:ascii="Arial" w:hAnsi="Arial" w:cs="Arial"/>
        </w:rPr>
      </w:pPr>
    </w:p>
    <w:p w14:paraId="0A4E99E5" w14:textId="77777777" w:rsidR="007E0E33" w:rsidRPr="00C126C9" w:rsidRDefault="007E0E33" w:rsidP="007E0E33">
      <w:pPr>
        <w:rPr>
          <w:rFonts w:ascii="Arial" w:hAnsi="Arial" w:cs="Arial"/>
        </w:rPr>
      </w:pPr>
    </w:p>
    <w:p w14:paraId="0472A788" w14:textId="77777777" w:rsidR="007E0E33" w:rsidRPr="00C126C9" w:rsidRDefault="007E0E33" w:rsidP="007E0E33">
      <w:pPr>
        <w:rPr>
          <w:rFonts w:ascii="Arial" w:hAnsi="Arial" w:cs="Arial"/>
        </w:rPr>
      </w:pPr>
    </w:p>
    <w:p w14:paraId="3D91CEDE" w14:textId="77777777" w:rsidR="007E0E33" w:rsidRPr="00C126C9" w:rsidRDefault="007E0E33" w:rsidP="007E0E33">
      <w:pPr>
        <w:rPr>
          <w:rFonts w:ascii="Arial" w:hAnsi="Arial" w:cs="Arial"/>
        </w:rPr>
      </w:pPr>
    </w:p>
    <w:p w14:paraId="1DB9F8E9" w14:textId="77777777" w:rsidR="007E0E33" w:rsidRPr="00C126C9" w:rsidRDefault="007E0E33" w:rsidP="007E0E33">
      <w:pPr>
        <w:rPr>
          <w:rFonts w:ascii="Arial" w:hAnsi="Arial" w:cs="Arial"/>
        </w:rPr>
      </w:pPr>
    </w:p>
    <w:p w14:paraId="028EC975" w14:textId="77777777" w:rsidR="007E0E33" w:rsidRPr="00C126C9" w:rsidRDefault="007E0E33" w:rsidP="007E0E33">
      <w:pPr>
        <w:ind w:left="3828"/>
        <w:jc w:val="center"/>
        <w:rPr>
          <w:rFonts w:ascii="Arial" w:hAnsi="Arial" w:cs="Arial"/>
          <w:sz w:val="18"/>
          <w:szCs w:val="18"/>
          <w:lang w:eastAsia="ar-SA"/>
        </w:rPr>
      </w:pPr>
    </w:p>
    <w:p w14:paraId="3AD33391" w14:textId="77777777" w:rsidR="007E0E33" w:rsidRPr="00C126C9" w:rsidRDefault="007E0E33" w:rsidP="007E0E33">
      <w:pPr>
        <w:ind w:left="3828"/>
        <w:jc w:val="center"/>
        <w:rPr>
          <w:rFonts w:ascii="Arial" w:hAnsi="Arial" w:cs="Arial"/>
          <w:sz w:val="18"/>
          <w:szCs w:val="18"/>
          <w:lang w:eastAsia="ar-SA"/>
        </w:rPr>
      </w:pPr>
    </w:p>
    <w:p w14:paraId="536E2602" w14:textId="77777777" w:rsidR="007E0E33" w:rsidRPr="00C126C9" w:rsidRDefault="007E0E33" w:rsidP="007E0E33">
      <w:pPr>
        <w:ind w:left="3828"/>
        <w:jc w:val="center"/>
        <w:rPr>
          <w:rFonts w:ascii="Arial" w:hAnsi="Arial" w:cs="Arial"/>
          <w:sz w:val="18"/>
          <w:szCs w:val="18"/>
          <w:lang w:eastAsia="ar-SA"/>
        </w:rPr>
      </w:pPr>
    </w:p>
    <w:p w14:paraId="43B4ED86" w14:textId="77777777" w:rsidR="007E0E33" w:rsidRPr="00C126C9" w:rsidRDefault="007E0E33" w:rsidP="007E0E33">
      <w:pPr>
        <w:ind w:left="3828"/>
        <w:jc w:val="center"/>
        <w:rPr>
          <w:rFonts w:ascii="Arial" w:hAnsi="Arial" w:cs="Arial"/>
          <w:sz w:val="18"/>
          <w:szCs w:val="18"/>
          <w:lang w:eastAsia="ar-SA"/>
        </w:rPr>
      </w:pPr>
    </w:p>
    <w:p w14:paraId="0F08FC82" w14:textId="77777777" w:rsidR="007E0E33" w:rsidRPr="00C126C9" w:rsidRDefault="007E0E33" w:rsidP="007E0E33">
      <w:pPr>
        <w:ind w:left="3828"/>
        <w:jc w:val="center"/>
        <w:rPr>
          <w:rFonts w:ascii="Arial" w:hAnsi="Arial" w:cs="Arial"/>
          <w:sz w:val="18"/>
          <w:szCs w:val="18"/>
          <w:lang w:eastAsia="ar-SA"/>
        </w:rPr>
      </w:pPr>
    </w:p>
    <w:p w14:paraId="6FBA4893" w14:textId="77777777" w:rsidR="007E0E33" w:rsidRDefault="007E0E33" w:rsidP="007E0E33">
      <w:pPr>
        <w:ind w:left="3828"/>
        <w:jc w:val="center"/>
        <w:rPr>
          <w:rFonts w:ascii="Arial" w:hAnsi="Arial" w:cs="Arial"/>
          <w:sz w:val="18"/>
          <w:szCs w:val="18"/>
          <w:lang w:eastAsia="ar-SA"/>
        </w:rPr>
      </w:pPr>
    </w:p>
    <w:p w14:paraId="224F3F43" w14:textId="77777777" w:rsidR="007E0E33" w:rsidRDefault="007E0E33" w:rsidP="007E0E33">
      <w:pPr>
        <w:ind w:left="3828"/>
        <w:jc w:val="center"/>
        <w:rPr>
          <w:rFonts w:ascii="Arial" w:hAnsi="Arial" w:cs="Arial"/>
          <w:sz w:val="18"/>
          <w:szCs w:val="18"/>
          <w:lang w:eastAsia="ar-SA"/>
        </w:rPr>
      </w:pPr>
    </w:p>
    <w:p w14:paraId="66CBBDFF" w14:textId="587F2F87" w:rsidR="007E0E33" w:rsidRPr="00C126C9" w:rsidRDefault="007E0E33" w:rsidP="007E0E33">
      <w:pPr>
        <w:ind w:left="3828"/>
        <w:jc w:val="center"/>
        <w:rPr>
          <w:rFonts w:ascii="Arial" w:hAnsi="Arial" w:cs="Arial"/>
          <w:sz w:val="18"/>
          <w:szCs w:val="18"/>
          <w:lang w:eastAsia="ar-SA"/>
        </w:rPr>
      </w:pPr>
      <w:r w:rsidRPr="00C126C9">
        <w:rPr>
          <w:rFonts w:ascii="Arial" w:hAnsi="Arial" w:cs="Arial"/>
          <w:sz w:val="18"/>
          <w:szCs w:val="18"/>
          <w:lang w:eastAsia="ar-SA"/>
        </w:rPr>
        <w:lastRenderedPageBreak/>
        <w:t>Приложение №</w:t>
      </w:r>
      <w:r>
        <w:rPr>
          <w:rFonts w:ascii="Arial" w:hAnsi="Arial" w:cs="Arial"/>
          <w:sz w:val="18"/>
          <w:szCs w:val="18"/>
          <w:lang w:eastAsia="ar-SA"/>
        </w:rPr>
        <w:t>1</w:t>
      </w:r>
    </w:p>
    <w:p w14:paraId="3144D760" w14:textId="77777777" w:rsidR="007E0E33" w:rsidRPr="00C126C9" w:rsidRDefault="007E0E33" w:rsidP="007E0E33">
      <w:pPr>
        <w:suppressAutoHyphens/>
        <w:ind w:left="6379"/>
        <w:rPr>
          <w:rFonts w:ascii="Arial" w:hAnsi="Arial" w:cs="Arial"/>
          <w:sz w:val="18"/>
          <w:szCs w:val="18"/>
          <w:lang w:eastAsia="ar-SA"/>
        </w:rPr>
      </w:pPr>
      <w:r w:rsidRPr="00C126C9">
        <w:rPr>
          <w:rFonts w:ascii="Arial" w:hAnsi="Arial" w:cs="Arial"/>
          <w:sz w:val="18"/>
          <w:szCs w:val="18"/>
          <w:lang w:eastAsia="ar-SA"/>
        </w:rPr>
        <w:t>к Договору ___________________</w:t>
      </w:r>
    </w:p>
    <w:p w14:paraId="39073B64" w14:textId="77777777" w:rsidR="007E0E33" w:rsidRPr="00C126C9" w:rsidRDefault="007E0E33" w:rsidP="007E0E33">
      <w:pPr>
        <w:suppressAutoHyphens/>
        <w:ind w:left="6379"/>
        <w:rPr>
          <w:rFonts w:ascii="Arial" w:hAnsi="Arial" w:cs="Arial"/>
          <w:sz w:val="18"/>
          <w:szCs w:val="18"/>
          <w:lang w:eastAsia="ar-SA"/>
        </w:rPr>
      </w:pPr>
      <w:r w:rsidRPr="00C126C9">
        <w:rPr>
          <w:rFonts w:ascii="Arial" w:hAnsi="Arial" w:cs="Arial"/>
          <w:sz w:val="18"/>
          <w:szCs w:val="18"/>
          <w:lang w:eastAsia="ar-SA"/>
        </w:rPr>
        <w:t>от «___» ____________202__ г.</w:t>
      </w:r>
    </w:p>
    <w:p w14:paraId="657E4A09" w14:textId="77777777" w:rsidR="007E0E33" w:rsidRDefault="007E0E33" w:rsidP="007E0E33">
      <w:pPr>
        <w:ind w:left="3828"/>
        <w:jc w:val="center"/>
        <w:rPr>
          <w:rFonts w:ascii="Arial" w:hAnsi="Arial" w:cs="Arial"/>
          <w:sz w:val="18"/>
          <w:szCs w:val="18"/>
          <w:lang w:eastAsia="ar-SA"/>
        </w:rPr>
      </w:pPr>
    </w:p>
    <w:p w14:paraId="38EB2BE3" w14:textId="77777777" w:rsidR="007E0E33" w:rsidRDefault="007E0E33" w:rsidP="007E0E33">
      <w:pPr>
        <w:ind w:left="3828"/>
        <w:jc w:val="center"/>
        <w:rPr>
          <w:rFonts w:ascii="Arial" w:hAnsi="Arial" w:cs="Arial"/>
          <w:sz w:val="18"/>
          <w:szCs w:val="18"/>
          <w:lang w:eastAsia="ar-SA"/>
        </w:rPr>
      </w:pPr>
    </w:p>
    <w:p w14:paraId="30FF7D88" w14:textId="77777777" w:rsidR="007E0E33" w:rsidRPr="00B24540" w:rsidRDefault="007E0E33" w:rsidP="007E0E33">
      <w:pPr>
        <w:jc w:val="center"/>
        <w:rPr>
          <w:rFonts w:ascii="Arial" w:hAnsi="Arial" w:cs="Arial"/>
          <w:b/>
        </w:rPr>
      </w:pPr>
      <w:r w:rsidRPr="00B24540">
        <w:rPr>
          <w:rFonts w:ascii="Arial" w:hAnsi="Arial" w:cs="Arial"/>
          <w:b/>
        </w:rPr>
        <w:t>ОПИСАНИЕ ОБЪЕКТА ЗАКУПКИ</w:t>
      </w:r>
    </w:p>
    <w:p w14:paraId="547F8A9E" w14:textId="77777777" w:rsidR="007E0E33" w:rsidRPr="00B24540" w:rsidRDefault="007E0E33" w:rsidP="007E0E33">
      <w:pPr>
        <w:jc w:val="center"/>
        <w:rPr>
          <w:rFonts w:ascii="Arial" w:hAnsi="Arial" w:cs="Arial"/>
          <w:b/>
        </w:rPr>
      </w:pPr>
      <w:r w:rsidRPr="00B24540">
        <w:rPr>
          <w:rFonts w:ascii="Arial" w:hAnsi="Arial" w:cs="Arial"/>
          <w:b/>
        </w:rPr>
        <w:t>монтаж системы пожарной сигнализации</w:t>
      </w:r>
    </w:p>
    <w:p w14:paraId="3BF5C2CA" w14:textId="77777777" w:rsidR="007E0E33" w:rsidRPr="00B24540" w:rsidRDefault="007E0E33" w:rsidP="007E0E33">
      <w:pPr>
        <w:jc w:val="center"/>
        <w:rPr>
          <w:rFonts w:ascii="Arial" w:hAnsi="Arial" w:cs="Arial"/>
          <w:b/>
        </w:rPr>
      </w:pPr>
      <w:r w:rsidRPr="00B24540">
        <w:rPr>
          <w:rFonts w:ascii="Arial" w:hAnsi="Arial" w:cs="Arial"/>
          <w:b/>
        </w:rPr>
        <w:t>на объектах ООО «ПЭК»</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7796"/>
      </w:tblGrid>
      <w:tr w:rsidR="007E0E33" w:rsidRPr="00102736" w14:paraId="3D59E554" w14:textId="77777777" w:rsidTr="00E64B65">
        <w:trPr>
          <w:trHeight w:val="609"/>
        </w:trPr>
        <w:tc>
          <w:tcPr>
            <w:tcW w:w="425" w:type="dxa"/>
          </w:tcPr>
          <w:p w14:paraId="5E3E8EBB" w14:textId="77777777" w:rsidR="007E0E33" w:rsidRPr="00B24540" w:rsidRDefault="007E0E33" w:rsidP="007E0E33">
            <w:pPr>
              <w:numPr>
                <w:ilvl w:val="0"/>
                <w:numId w:val="24"/>
              </w:numPr>
              <w:tabs>
                <w:tab w:val="left" w:pos="60"/>
              </w:tabs>
              <w:autoSpaceDE/>
              <w:autoSpaceDN/>
              <w:ind w:left="-142"/>
              <w:contextualSpacing/>
              <w:jc w:val="center"/>
              <w:rPr>
                <w:rFonts w:ascii="Arial" w:hAnsi="Arial" w:cs="Arial"/>
              </w:rPr>
            </w:pPr>
          </w:p>
        </w:tc>
        <w:tc>
          <w:tcPr>
            <w:tcW w:w="2694" w:type="dxa"/>
          </w:tcPr>
          <w:p w14:paraId="20F6837D" w14:textId="77777777" w:rsidR="007E0E33" w:rsidRPr="00102736" w:rsidRDefault="007E0E33" w:rsidP="00E64B65">
            <w:pPr>
              <w:rPr>
                <w:rFonts w:ascii="Arial" w:hAnsi="Arial" w:cs="Arial"/>
              </w:rPr>
            </w:pPr>
            <w:r>
              <w:rPr>
                <w:rFonts w:ascii="Arial" w:hAnsi="Arial" w:cs="Arial"/>
              </w:rPr>
              <w:t>Ц</w:t>
            </w:r>
            <w:r w:rsidRPr="00102736">
              <w:rPr>
                <w:rFonts w:ascii="Arial" w:hAnsi="Arial" w:cs="Arial"/>
              </w:rPr>
              <w:t>ена договора</w:t>
            </w:r>
          </w:p>
        </w:tc>
        <w:tc>
          <w:tcPr>
            <w:tcW w:w="7796" w:type="dxa"/>
          </w:tcPr>
          <w:p w14:paraId="2C1F06F0" w14:textId="77777777" w:rsidR="007E0E33" w:rsidRPr="00102736" w:rsidRDefault="007E0E33" w:rsidP="00E64B65">
            <w:pPr>
              <w:ind w:hanging="15"/>
              <w:jc w:val="both"/>
              <w:rPr>
                <w:rFonts w:ascii="Arial" w:hAnsi="Arial" w:cs="Arial"/>
              </w:rPr>
            </w:pPr>
            <w:r>
              <w:rPr>
                <w:rFonts w:ascii="Arial" w:hAnsi="Arial" w:cs="Arial"/>
              </w:rPr>
              <w:t xml:space="preserve">__________ </w:t>
            </w:r>
            <w:r w:rsidRPr="00102736">
              <w:rPr>
                <w:rFonts w:ascii="Arial" w:hAnsi="Arial" w:cs="Arial"/>
              </w:rPr>
              <w:t>(</w:t>
            </w:r>
            <w:r>
              <w:rPr>
                <w:rFonts w:ascii="Arial" w:hAnsi="Arial" w:cs="Arial"/>
              </w:rPr>
              <w:t>_____________________</w:t>
            </w:r>
            <w:r w:rsidRPr="00102736">
              <w:rPr>
                <w:rFonts w:ascii="Arial" w:hAnsi="Arial" w:cs="Arial"/>
              </w:rPr>
              <w:t>) рублей</w:t>
            </w:r>
            <w:r>
              <w:rPr>
                <w:rFonts w:ascii="Arial" w:hAnsi="Arial" w:cs="Arial"/>
              </w:rPr>
              <w:t xml:space="preserve"> ___ </w:t>
            </w:r>
            <w:r w:rsidRPr="00102736">
              <w:rPr>
                <w:rFonts w:ascii="Arial" w:hAnsi="Arial" w:cs="Arial"/>
              </w:rPr>
              <w:t>копеек, в том числе НДС</w:t>
            </w:r>
            <w:r>
              <w:rPr>
                <w:rFonts w:ascii="Arial" w:hAnsi="Arial" w:cs="Arial"/>
              </w:rPr>
              <w:t xml:space="preserve">- ___ </w:t>
            </w:r>
            <w:r w:rsidRPr="00102736">
              <w:rPr>
                <w:rFonts w:ascii="Arial" w:hAnsi="Arial" w:cs="Arial"/>
              </w:rPr>
              <w:t>%</w:t>
            </w:r>
            <w:r>
              <w:rPr>
                <w:rFonts w:ascii="Arial" w:hAnsi="Arial" w:cs="Arial"/>
              </w:rPr>
              <w:t xml:space="preserve"> / без НДС</w:t>
            </w:r>
            <w:r w:rsidRPr="00102736">
              <w:rPr>
                <w:rFonts w:ascii="Arial" w:hAnsi="Arial" w:cs="Arial"/>
              </w:rPr>
              <w:t>.</w:t>
            </w:r>
          </w:p>
        </w:tc>
      </w:tr>
      <w:tr w:rsidR="007E0E33" w:rsidRPr="00102736" w14:paraId="1748C4DA" w14:textId="77777777" w:rsidTr="00E64B65">
        <w:trPr>
          <w:trHeight w:val="563"/>
        </w:trPr>
        <w:tc>
          <w:tcPr>
            <w:tcW w:w="425" w:type="dxa"/>
          </w:tcPr>
          <w:p w14:paraId="3CBF8D93" w14:textId="77777777" w:rsidR="007E0E33" w:rsidRPr="00102736" w:rsidRDefault="007E0E33" w:rsidP="007E0E33">
            <w:pPr>
              <w:numPr>
                <w:ilvl w:val="0"/>
                <w:numId w:val="24"/>
              </w:numPr>
              <w:tabs>
                <w:tab w:val="left" w:pos="60"/>
              </w:tabs>
              <w:autoSpaceDE/>
              <w:autoSpaceDN/>
              <w:ind w:left="-142"/>
              <w:contextualSpacing/>
              <w:jc w:val="center"/>
              <w:rPr>
                <w:rFonts w:ascii="Arial" w:hAnsi="Arial" w:cs="Arial"/>
              </w:rPr>
            </w:pPr>
            <w:bookmarkStart w:id="9" w:name="_Hlk234324252"/>
          </w:p>
        </w:tc>
        <w:tc>
          <w:tcPr>
            <w:tcW w:w="2694" w:type="dxa"/>
          </w:tcPr>
          <w:p w14:paraId="1BA713E0" w14:textId="77777777" w:rsidR="007E0E33" w:rsidRPr="00102736" w:rsidRDefault="007E0E33" w:rsidP="00E64B65">
            <w:pPr>
              <w:rPr>
                <w:rFonts w:ascii="Arial" w:hAnsi="Arial" w:cs="Arial"/>
              </w:rPr>
            </w:pPr>
            <w:r w:rsidRPr="00102736">
              <w:rPr>
                <w:rFonts w:ascii="Arial" w:hAnsi="Arial" w:cs="Arial"/>
              </w:rPr>
              <w:t>Предмет закупки</w:t>
            </w:r>
          </w:p>
        </w:tc>
        <w:tc>
          <w:tcPr>
            <w:tcW w:w="7796" w:type="dxa"/>
          </w:tcPr>
          <w:p w14:paraId="73B2392F" w14:textId="77777777" w:rsidR="007E0E33" w:rsidRPr="00102736" w:rsidRDefault="007E0E33" w:rsidP="00E64B65">
            <w:pPr>
              <w:ind w:hanging="15"/>
              <w:jc w:val="both"/>
              <w:rPr>
                <w:rFonts w:ascii="Arial" w:hAnsi="Arial" w:cs="Arial"/>
              </w:rPr>
            </w:pPr>
            <w:r w:rsidRPr="00102736">
              <w:rPr>
                <w:rFonts w:ascii="Arial" w:hAnsi="Arial" w:cs="Arial"/>
              </w:rPr>
              <w:t>Работы по монтажу системы пожарной сигнализации на объектах ООО «ПЭК».</w:t>
            </w:r>
          </w:p>
        </w:tc>
      </w:tr>
      <w:bookmarkEnd w:id="9"/>
      <w:tr w:rsidR="007E0E33" w:rsidRPr="00102736" w14:paraId="4942B27E" w14:textId="77777777" w:rsidTr="00E64B65">
        <w:trPr>
          <w:trHeight w:val="121"/>
        </w:trPr>
        <w:tc>
          <w:tcPr>
            <w:tcW w:w="425" w:type="dxa"/>
          </w:tcPr>
          <w:p w14:paraId="5DB48D93" w14:textId="77777777" w:rsidR="007E0E33" w:rsidRPr="00102736" w:rsidRDefault="007E0E33" w:rsidP="007E0E33">
            <w:pPr>
              <w:numPr>
                <w:ilvl w:val="0"/>
                <w:numId w:val="24"/>
              </w:numPr>
              <w:tabs>
                <w:tab w:val="left" w:pos="60"/>
              </w:tabs>
              <w:autoSpaceDE/>
              <w:autoSpaceDN/>
              <w:ind w:left="-142"/>
              <w:contextualSpacing/>
              <w:jc w:val="center"/>
              <w:rPr>
                <w:rFonts w:ascii="Arial" w:hAnsi="Arial" w:cs="Arial"/>
              </w:rPr>
            </w:pPr>
          </w:p>
        </w:tc>
        <w:tc>
          <w:tcPr>
            <w:tcW w:w="2694" w:type="dxa"/>
          </w:tcPr>
          <w:p w14:paraId="72A82AF3" w14:textId="77777777" w:rsidR="007E0E33" w:rsidRPr="00102736" w:rsidRDefault="007E0E33" w:rsidP="00E64B65">
            <w:pPr>
              <w:rPr>
                <w:rFonts w:ascii="Arial" w:hAnsi="Arial" w:cs="Arial"/>
              </w:rPr>
            </w:pPr>
            <w:r w:rsidRPr="00102736">
              <w:rPr>
                <w:rFonts w:ascii="Arial" w:hAnsi="Arial" w:cs="Arial"/>
              </w:rPr>
              <w:t>Наименование и адреса объектов</w:t>
            </w:r>
          </w:p>
        </w:tc>
        <w:tc>
          <w:tcPr>
            <w:tcW w:w="7796" w:type="dxa"/>
          </w:tcPr>
          <w:p w14:paraId="3884915B" w14:textId="77777777" w:rsidR="007E0E33" w:rsidRPr="00102736" w:rsidRDefault="007E0E33" w:rsidP="007E0E33">
            <w:pPr>
              <w:pStyle w:val="aff3"/>
              <w:widowControl/>
              <w:numPr>
                <w:ilvl w:val="3"/>
                <w:numId w:val="24"/>
              </w:numPr>
              <w:autoSpaceDE/>
              <w:autoSpaceDN/>
              <w:adjustRightInd/>
              <w:ind w:left="0" w:hanging="15"/>
              <w:jc w:val="both"/>
              <w:rPr>
                <w:rFonts w:eastAsia="Calibri"/>
                <w:lang w:eastAsia="en-US"/>
              </w:rPr>
            </w:pPr>
            <w:r w:rsidRPr="00102736">
              <w:rPr>
                <w:rFonts w:eastAsia="Calibri"/>
                <w:lang w:eastAsia="en-US"/>
              </w:rPr>
              <w:t xml:space="preserve">Ангар </w:t>
            </w:r>
            <w:proofErr w:type="spellStart"/>
            <w:r w:rsidRPr="00102736">
              <w:rPr>
                <w:rFonts w:eastAsia="Calibri"/>
                <w:lang w:eastAsia="en-US"/>
              </w:rPr>
              <w:t>тентованный</w:t>
            </w:r>
            <w:proofErr w:type="spellEnd"/>
            <w:r w:rsidRPr="00102736">
              <w:rPr>
                <w:rFonts w:eastAsia="Calibri"/>
                <w:lang w:eastAsia="en-US"/>
              </w:rPr>
              <w:t xml:space="preserve"> по адресу: РТ, г. Набережные Челны, Автосборочный проезд, 29/63.</w:t>
            </w:r>
          </w:p>
          <w:p w14:paraId="50C92B3F" w14:textId="77777777" w:rsidR="007E0E33" w:rsidRPr="00102736" w:rsidRDefault="007E0E33" w:rsidP="007E0E33">
            <w:pPr>
              <w:pStyle w:val="aff3"/>
              <w:widowControl/>
              <w:numPr>
                <w:ilvl w:val="3"/>
                <w:numId w:val="24"/>
              </w:numPr>
              <w:autoSpaceDE/>
              <w:autoSpaceDN/>
              <w:adjustRightInd/>
              <w:ind w:left="0" w:hanging="15"/>
              <w:jc w:val="both"/>
              <w:rPr>
                <w:rFonts w:eastAsia="Calibri"/>
                <w:lang w:eastAsia="en-US"/>
              </w:rPr>
            </w:pPr>
            <w:r w:rsidRPr="00102736">
              <w:rPr>
                <w:rFonts w:eastAsia="Calibri"/>
                <w:lang w:eastAsia="en-US"/>
              </w:rPr>
              <w:t xml:space="preserve">Ангар на Карьер качественного грунта по адресу: РТ, г. Набережные Челны, ул. Металлургическая, 101А. </w:t>
            </w:r>
          </w:p>
          <w:p w14:paraId="508CEBE6" w14:textId="77777777" w:rsidR="007E0E33" w:rsidRPr="00102736" w:rsidRDefault="007E0E33" w:rsidP="00E64B65">
            <w:pPr>
              <w:pStyle w:val="aff3"/>
              <w:ind w:left="0"/>
              <w:jc w:val="both"/>
              <w:rPr>
                <w:rFonts w:eastAsia="Calibri"/>
                <w:lang w:eastAsia="en-US"/>
              </w:rPr>
            </w:pPr>
            <w:r w:rsidRPr="00102736">
              <w:rPr>
                <w:rFonts w:eastAsia="Calibri"/>
                <w:lang w:eastAsia="en-US"/>
              </w:rPr>
              <w:t xml:space="preserve">3. Вагон-бытовка (Шредер) по адресу: РТ, г. Набережные Челны, Автосборочный проезд, 29/63. </w:t>
            </w:r>
          </w:p>
        </w:tc>
      </w:tr>
      <w:tr w:rsidR="007E0E33" w:rsidRPr="00102736" w14:paraId="1E78BFE4" w14:textId="77777777" w:rsidTr="00E64B65">
        <w:trPr>
          <w:trHeight w:val="121"/>
        </w:trPr>
        <w:tc>
          <w:tcPr>
            <w:tcW w:w="425" w:type="dxa"/>
          </w:tcPr>
          <w:p w14:paraId="1EC660BF" w14:textId="77777777" w:rsidR="007E0E33" w:rsidRPr="00102736" w:rsidRDefault="007E0E33" w:rsidP="007E0E33">
            <w:pPr>
              <w:numPr>
                <w:ilvl w:val="0"/>
                <w:numId w:val="24"/>
              </w:numPr>
              <w:autoSpaceDE/>
              <w:autoSpaceDN/>
              <w:ind w:left="-142"/>
              <w:contextualSpacing/>
              <w:jc w:val="center"/>
              <w:rPr>
                <w:rFonts w:ascii="Arial" w:hAnsi="Arial" w:cs="Arial"/>
              </w:rPr>
            </w:pPr>
          </w:p>
        </w:tc>
        <w:tc>
          <w:tcPr>
            <w:tcW w:w="2694" w:type="dxa"/>
          </w:tcPr>
          <w:p w14:paraId="3B7A321D" w14:textId="77777777" w:rsidR="007E0E33" w:rsidRPr="00102736" w:rsidRDefault="007E0E33" w:rsidP="00E64B65">
            <w:pPr>
              <w:rPr>
                <w:rFonts w:ascii="Arial" w:hAnsi="Arial" w:cs="Arial"/>
              </w:rPr>
            </w:pPr>
            <w:r w:rsidRPr="00102736">
              <w:rPr>
                <w:rFonts w:ascii="Arial" w:hAnsi="Arial" w:cs="Arial"/>
              </w:rPr>
              <w:t>Срок проведения</w:t>
            </w:r>
          </w:p>
          <w:p w14:paraId="59E15B40" w14:textId="77777777" w:rsidR="007E0E33" w:rsidRPr="00102736" w:rsidRDefault="007E0E33" w:rsidP="00E64B65">
            <w:pPr>
              <w:rPr>
                <w:rFonts w:ascii="Arial" w:hAnsi="Arial" w:cs="Arial"/>
              </w:rPr>
            </w:pPr>
            <w:r w:rsidRPr="00102736">
              <w:rPr>
                <w:rFonts w:ascii="Arial" w:hAnsi="Arial" w:cs="Arial"/>
              </w:rPr>
              <w:t>работ</w:t>
            </w:r>
          </w:p>
        </w:tc>
        <w:tc>
          <w:tcPr>
            <w:tcW w:w="7796" w:type="dxa"/>
          </w:tcPr>
          <w:p w14:paraId="3576827D" w14:textId="77777777" w:rsidR="007E0E33" w:rsidRPr="00102736" w:rsidRDefault="007E0E33" w:rsidP="00E64B65">
            <w:pPr>
              <w:jc w:val="both"/>
              <w:rPr>
                <w:rFonts w:ascii="Arial" w:hAnsi="Arial" w:cs="Arial"/>
              </w:rPr>
            </w:pPr>
            <w:r w:rsidRPr="00102736">
              <w:rPr>
                <w:rFonts w:ascii="Arial" w:hAnsi="Arial" w:cs="Arial"/>
              </w:rPr>
              <w:t xml:space="preserve"> 10 (Десять) рабочих дней со дня внесения аванса по договору.</w:t>
            </w:r>
          </w:p>
        </w:tc>
      </w:tr>
      <w:tr w:rsidR="007E0E33" w:rsidRPr="00102736" w14:paraId="6F033F95" w14:textId="77777777" w:rsidTr="00E64B65">
        <w:trPr>
          <w:trHeight w:val="723"/>
        </w:trPr>
        <w:tc>
          <w:tcPr>
            <w:tcW w:w="425" w:type="dxa"/>
          </w:tcPr>
          <w:p w14:paraId="19665670" w14:textId="77777777" w:rsidR="007E0E33" w:rsidRPr="00102736" w:rsidRDefault="007E0E33" w:rsidP="007E0E33">
            <w:pPr>
              <w:numPr>
                <w:ilvl w:val="0"/>
                <w:numId w:val="24"/>
              </w:numPr>
              <w:autoSpaceDE/>
              <w:autoSpaceDN/>
              <w:ind w:left="-142"/>
              <w:contextualSpacing/>
              <w:jc w:val="center"/>
              <w:rPr>
                <w:rFonts w:ascii="Arial" w:hAnsi="Arial" w:cs="Arial"/>
              </w:rPr>
            </w:pPr>
          </w:p>
        </w:tc>
        <w:tc>
          <w:tcPr>
            <w:tcW w:w="2694" w:type="dxa"/>
          </w:tcPr>
          <w:p w14:paraId="060EBA8B" w14:textId="77777777" w:rsidR="007E0E33" w:rsidRPr="00102736" w:rsidRDefault="007E0E33" w:rsidP="00E64B65">
            <w:pPr>
              <w:rPr>
                <w:rFonts w:ascii="Arial" w:hAnsi="Arial" w:cs="Arial"/>
              </w:rPr>
            </w:pPr>
            <w:r w:rsidRPr="00102736">
              <w:rPr>
                <w:rFonts w:ascii="Arial" w:hAnsi="Arial" w:cs="Arial"/>
              </w:rPr>
              <w:t>Условия оплаты</w:t>
            </w:r>
          </w:p>
        </w:tc>
        <w:tc>
          <w:tcPr>
            <w:tcW w:w="7796" w:type="dxa"/>
          </w:tcPr>
          <w:p w14:paraId="7E170E48" w14:textId="77777777" w:rsidR="007E0E33" w:rsidRPr="00102736" w:rsidRDefault="007E0E33" w:rsidP="00E64B65">
            <w:pPr>
              <w:jc w:val="both"/>
              <w:rPr>
                <w:rFonts w:ascii="Arial" w:hAnsi="Arial" w:cs="Arial"/>
              </w:rPr>
            </w:pPr>
            <w:r w:rsidRPr="00102736">
              <w:rPr>
                <w:rFonts w:ascii="Arial" w:hAnsi="Arial" w:cs="Arial"/>
              </w:rPr>
              <w:t>Аванс 50%, окончательный расчет в размере 50% стоимости работ оплачивается в течение 7 (Семи) рабочих дней после подписания КС-2, КС-3</w:t>
            </w:r>
          </w:p>
          <w:p w14:paraId="558BCB4D" w14:textId="77777777" w:rsidR="007E0E33" w:rsidRPr="00102736" w:rsidRDefault="007E0E33" w:rsidP="00E64B65">
            <w:pPr>
              <w:jc w:val="both"/>
              <w:rPr>
                <w:rFonts w:ascii="Arial" w:hAnsi="Arial" w:cs="Arial"/>
              </w:rPr>
            </w:pPr>
          </w:p>
        </w:tc>
      </w:tr>
      <w:tr w:rsidR="007E0E33" w:rsidRPr="00102736" w14:paraId="14B54BFD" w14:textId="77777777" w:rsidTr="00E64B65">
        <w:trPr>
          <w:trHeight w:val="121"/>
        </w:trPr>
        <w:tc>
          <w:tcPr>
            <w:tcW w:w="425" w:type="dxa"/>
          </w:tcPr>
          <w:p w14:paraId="6AAB2592" w14:textId="77777777" w:rsidR="007E0E33" w:rsidRPr="00102736" w:rsidRDefault="007E0E33" w:rsidP="007E0E33">
            <w:pPr>
              <w:numPr>
                <w:ilvl w:val="0"/>
                <w:numId w:val="24"/>
              </w:numPr>
              <w:autoSpaceDE/>
              <w:autoSpaceDN/>
              <w:ind w:left="-142"/>
              <w:contextualSpacing/>
              <w:jc w:val="center"/>
              <w:rPr>
                <w:rFonts w:ascii="Arial" w:hAnsi="Arial" w:cs="Arial"/>
              </w:rPr>
            </w:pPr>
          </w:p>
        </w:tc>
        <w:tc>
          <w:tcPr>
            <w:tcW w:w="2694" w:type="dxa"/>
          </w:tcPr>
          <w:p w14:paraId="42CD485A" w14:textId="77777777" w:rsidR="007E0E33" w:rsidRPr="00102736" w:rsidRDefault="007E0E33" w:rsidP="00E64B65">
            <w:pPr>
              <w:rPr>
                <w:rFonts w:ascii="Arial" w:hAnsi="Arial" w:cs="Arial"/>
                <w:lang w:val="en-US"/>
              </w:rPr>
            </w:pPr>
            <w:r w:rsidRPr="00102736">
              <w:rPr>
                <w:rFonts w:ascii="Arial" w:hAnsi="Arial" w:cs="Arial"/>
              </w:rPr>
              <w:t xml:space="preserve">Назначение пожарной сигнализации </w:t>
            </w:r>
          </w:p>
        </w:tc>
        <w:tc>
          <w:tcPr>
            <w:tcW w:w="7796" w:type="dxa"/>
          </w:tcPr>
          <w:p w14:paraId="585D7744" w14:textId="77777777" w:rsidR="007E0E33" w:rsidRPr="00102736" w:rsidRDefault="007E0E33" w:rsidP="00E64B65">
            <w:pPr>
              <w:jc w:val="both"/>
              <w:rPr>
                <w:rFonts w:ascii="Arial" w:hAnsi="Arial" w:cs="Arial"/>
              </w:rPr>
            </w:pPr>
            <w:r w:rsidRPr="00102736">
              <w:rPr>
                <w:rFonts w:ascii="Arial" w:hAnsi="Arial" w:cs="Arial"/>
              </w:rPr>
              <w:t>Система пожарной сигнализации (СПС) предназначена для своевременного обнаружения места возгорания или задымления и сообщении о месте его возникновения на приемно-контрольный прибор.</w:t>
            </w:r>
          </w:p>
        </w:tc>
      </w:tr>
      <w:tr w:rsidR="007E0E33" w:rsidRPr="00102736" w14:paraId="3837501B" w14:textId="77777777" w:rsidTr="00E64B65">
        <w:trPr>
          <w:trHeight w:val="121"/>
        </w:trPr>
        <w:tc>
          <w:tcPr>
            <w:tcW w:w="425" w:type="dxa"/>
          </w:tcPr>
          <w:p w14:paraId="0A30EC0D" w14:textId="77777777" w:rsidR="007E0E33" w:rsidRPr="00102736" w:rsidRDefault="007E0E33" w:rsidP="007E0E33">
            <w:pPr>
              <w:numPr>
                <w:ilvl w:val="0"/>
                <w:numId w:val="24"/>
              </w:numPr>
              <w:autoSpaceDE/>
              <w:autoSpaceDN/>
              <w:ind w:left="-142"/>
              <w:contextualSpacing/>
              <w:jc w:val="center"/>
              <w:rPr>
                <w:rFonts w:ascii="Arial" w:hAnsi="Arial" w:cs="Arial"/>
              </w:rPr>
            </w:pPr>
          </w:p>
        </w:tc>
        <w:tc>
          <w:tcPr>
            <w:tcW w:w="2694" w:type="dxa"/>
          </w:tcPr>
          <w:p w14:paraId="11DC589C" w14:textId="77777777" w:rsidR="007E0E33" w:rsidRPr="00102736" w:rsidRDefault="007E0E33" w:rsidP="00E64B65">
            <w:pPr>
              <w:rPr>
                <w:rFonts w:ascii="Arial" w:hAnsi="Arial" w:cs="Arial"/>
              </w:rPr>
            </w:pPr>
            <w:r w:rsidRPr="00102736">
              <w:rPr>
                <w:rFonts w:ascii="Arial" w:hAnsi="Arial" w:cs="Arial"/>
              </w:rPr>
              <w:t>Этапы проведения работ</w:t>
            </w:r>
          </w:p>
        </w:tc>
        <w:tc>
          <w:tcPr>
            <w:tcW w:w="7796" w:type="dxa"/>
            <w:tcBorders>
              <w:bottom w:val="single" w:sz="4" w:space="0" w:color="auto"/>
            </w:tcBorders>
          </w:tcPr>
          <w:p w14:paraId="4D4020C1" w14:textId="77777777" w:rsidR="007E0E33" w:rsidRPr="00102736" w:rsidRDefault="007E0E33" w:rsidP="00E64B65">
            <w:pPr>
              <w:jc w:val="both"/>
              <w:rPr>
                <w:rFonts w:ascii="Arial" w:hAnsi="Arial" w:cs="Arial"/>
              </w:rPr>
            </w:pPr>
            <w:r w:rsidRPr="00102736">
              <w:rPr>
                <w:rFonts w:ascii="Arial" w:hAnsi="Arial" w:cs="Arial"/>
              </w:rPr>
              <w:t xml:space="preserve">1. Обеспечение оборудованием и материалами, монтажные работы, пуско-наладочные работы. </w:t>
            </w:r>
          </w:p>
          <w:p w14:paraId="30355BEA" w14:textId="77777777" w:rsidR="007E0E33" w:rsidRPr="00102736" w:rsidRDefault="007E0E33" w:rsidP="00E64B65">
            <w:pPr>
              <w:contextualSpacing/>
              <w:jc w:val="both"/>
              <w:rPr>
                <w:rFonts w:ascii="Arial" w:hAnsi="Arial" w:cs="Arial"/>
              </w:rPr>
            </w:pPr>
            <w:r w:rsidRPr="00102736">
              <w:rPr>
                <w:rFonts w:ascii="Arial" w:hAnsi="Arial" w:cs="Arial"/>
              </w:rPr>
              <w:t>2. Ввод в эксплуатацию.</w:t>
            </w:r>
          </w:p>
          <w:p w14:paraId="0A13E4A5" w14:textId="77777777" w:rsidR="007E0E33" w:rsidRPr="00102736" w:rsidRDefault="007E0E33" w:rsidP="00E64B65">
            <w:pPr>
              <w:contextualSpacing/>
              <w:jc w:val="both"/>
              <w:rPr>
                <w:rFonts w:ascii="Arial" w:hAnsi="Arial" w:cs="Arial"/>
              </w:rPr>
            </w:pPr>
            <w:r w:rsidRPr="00102736">
              <w:rPr>
                <w:rFonts w:ascii="Arial" w:hAnsi="Arial" w:cs="Arial"/>
              </w:rPr>
              <w:t>Все работы выполняются силами и средствами Подрядчика.</w:t>
            </w:r>
          </w:p>
        </w:tc>
      </w:tr>
      <w:tr w:rsidR="007E0E33" w:rsidRPr="00102736" w14:paraId="14FB1D14" w14:textId="77777777" w:rsidTr="00E64B65">
        <w:trPr>
          <w:trHeight w:val="121"/>
        </w:trPr>
        <w:tc>
          <w:tcPr>
            <w:tcW w:w="425" w:type="dxa"/>
          </w:tcPr>
          <w:p w14:paraId="3D08DE32" w14:textId="77777777" w:rsidR="007E0E33" w:rsidRPr="00102736" w:rsidRDefault="007E0E33" w:rsidP="007E0E33">
            <w:pPr>
              <w:numPr>
                <w:ilvl w:val="0"/>
                <w:numId w:val="24"/>
              </w:numPr>
              <w:autoSpaceDE/>
              <w:autoSpaceDN/>
              <w:ind w:left="-142"/>
              <w:contextualSpacing/>
              <w:jc w:val="center"/>
              <w:rPr>
                <w:rFonts w:ascii="Arial" w:hAnsi="Arial" w:cs="Arial"/>
              </w:rPr>
            </w:pPr>
          </w:p>
        </w:tc>
        <w:tc>
          <w:tcPr>
            <w:tcW w:w="2694" w:type="dxa"/>
          </w:tcPr>
          <w:p w14:paraId="1840FB75" w14:textId="77777777" w:rsidR="007E0E33" w:rsidRPr="00102736" w:rsidRDefault="007E0E33" w:rsidP="00E64B65">
            <w:pPr>
              <w:rPr>
                <w:rFonts w:ascii="Arial" w:hAnsi="Arial" w:cs="Arial"/>
              </w:rPr>
            </w:pPr>
            <w:r w:rsidRPr="00102736">
              <w:rPr>
                <w:rFonts w:ascii="Arial" w:hAnsi="Arial" w:cs="Arial"/>
              </w:rPr>
              <w:t>Нормативная база</w:t>
            </w:r>
          </w:p>
        </w:tc>
        <w:tc>
          <w:tcPr>
            <w:tcW w:w="7796" w:type="dxa"/>
            <w:tcBorders>
              <w:bottom w:val="single" w:sz="4" w:space="0" w:color="auto"/>
            </w:tcBorders>
          </w:tcPr>
          <w:p w14:paraId="0FFB826F" w14:textId="77777777" w:rsidR="007E0E33" w:rsidRPr="00102736" w:rsidRDefault="007E0E33" w:rsidP="00E64B65">
            <w:pPr>
              <w:ind w:firstLine="374"/>
              <w:jc w:val="both"/>
              <w:rPr>
                <w:rFonts w:ascii="Arial" w:hAnsi="Arial" w:cs="Arial"/>
              </w:rPr>
            </w:pPr>
            <w:r w:rsidRPr="00102736">
              <w:rPr>
                <w:rFonts w:ascii="Arial" w:hAnsi="Arial" w:cs="Arial"/>
              </w:rPr>
              <w:t xml:space="preserve">Федеральный закон от 21 декабря 1994 года № 69-ФЗ «О пожарной безопасности»; </w:t>
            </w:r>
          </w:p>
          <w:p w14:paraId="3EC7A860" w14:textId="77777777" w:rsidR="007E0E33" w:rsidRPr="00102736" w:rsidRDefault="007E0E33" w:rsidP="00E64B65">
            <w:pPr>
              <w:ind w:firstLine="374"/>
              <w:jc w:val="both"/>
              <w:rPr>
                <w:rFonts w:ascii="Arial" w:hAnsi="Arial" w:cs="Arial"/>
              </w:rPr>
            </w:pPr>
            <w:r w:rsidRPr="00102736">
              <w:rPr>
                <w:rFonts w:ascii="Arial" w:hAnsi="Arial" w:cs="Arial"/>
              </w:rPr>
              <w:t>Федеральный закон от 22 июля 2008 года № 123-ФЗ «Технический регламент о требованиях пожарной безопасности»;</w:t>
            </w:r>
          </w:p>
          <w:p w14:paraId="0C9352BB" w14:textId="77777777" w:rsidR="007E0E33" w:rsidRPr="00102736" w:rsidRDefault="007E0E33" w:rsidP="00E64B65">
            <w:pPr>
              <w:ind w:firstLine="374"/>
              <w:jc w:val="both"/>
              <w:rPr>
                <w:rFonts w:ascii="Arial" w:hAnsi="Arial" w:cs="Arial"/>
              </w:rPr>
            </w:pPr>
            <w:r w:rsidRPr="00102736">
              <w:rPr>
                <w:rFonts w:ascii="Arial" w:hAnsi="Arial" w:cs="Arial"/>
              </w:rPr>
              <w:t>Постановление Правительства Российской Федерации от 16 сентября 2020 года № 1479 «Об утверждении Правил противопожарного режима в Российской Федерации»;</w:t>
            </w:r>
          </w:p>
          <w:p w14:paraId="0AD979F9" w14:textId="77777777" w:rsidR="007E0E33" w:rsidRPr="00102736" w:rsidRDefault="007E0E33" w:rsidP="00E64B65">
            <w:pPr>
              <w:ind w:firstLine="374"/>
              <w:jc w:val="both"/>
              <w:rPr>
                <w:rFonts w:ascii="Arial" w:hAnsi="Arial" w:cs="Arial"/>
              </w:rPr>
            </w:pPr>
            <w:r w:rsidRPr="00102736">
              <w:rPr>
                <w:rFonts w:ascii="Arial" w:hAnsi="Arial" w:cs="Arial"/>
              </w:rPr>
              <w:t>Приказ Росстандарта от 28.11.2025 N 2594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p w14:paraId="5428F51C" w14:textId="77777777" w:rsidR="007E0E33" w:rsidRPr="00102736" w:rsidRDefault="007E0E33" w:rsidP="00E64B65">
            <w:pPr>
              <w:ind w:firstLine="374"/>
              <w:jc w:val="both"/>
              <w:rPr>
                <w:rFonts w:ascii="Arial" w:hAnsi="Arial" w:cs="Arial"/>
              </w:rPr>
            </w:pPr>
            <w:r w:rsidRPr="00102736">
              <w:rPr>
                <w:rFonts w:ascii="Arial" w:hAnsi="Arial" w:cs="Arial"/>
              </w:rPr>
              <w:t>Постановление Правительства РФ от 16.02.2008 №87 «О составе разделов проектной документации и требованиях к их содержанию»;</w:t>
            </w:r>
          </w:p>
          <w:p w14:paraId="42502118" w14:textId="77777777" w:rsidR="007E0E33" w:rsidRPr="00102736" w:rsidRDefault="007E0E33" w:rsidP="00E64B65">
            <w:pPr>
              <w:ind w:firstLine="374"/>
              <w:jc w:val="both"/>
              <w:rPr>
                <w:rFonts w:ascii="Arial" w:hAnsi="Arial" w:cs="Arial"/>
              </w:rPr>
            </w:pPr>
            <w:r w:rsidRPr="00102736">
              <w:rPr>
                <w:rFonts w:ascii="Arial" w:hAnsi="Arial" w:cs="Arial"/>
              </w:rPr>
              <w:t xml:space="preserve">СП 3.13130.2026, утверждённый приказом МЧС России №133 от 26 февраля 2026 года "Системы противопожарной защиты. Система оповещения и управления эвакуацией людей при пожаре. Требования пожарной безопасности", </w:t>
            </w:r>
          </w:p>
          <w:p w14:paraId="17125B1B" w14:textId="77777777" w:rsidR="007E0E33" w:rsidRPr="00102736" w:rsidRDefault="007E0E33" w:rsidP="00E64B65">
            <w:pPr>
              <w:ind w:firstLine="374"/>
              <w:jc w:val="both"/>
              <w:rPr>
                <w:rFonts w:ascii="Arial" w:hAnsi="Arial" w:cs="Arial"/>
              </w:rPr>
            </w:pPr>
            <w:r w:rsidRPr="00102736">
              <w:rPr>
                <w:rFonts w:ascii="Arial" w:hAnsi="Arial" w:cs="Arial"/>
              </w:rPr>
              <w:t xml:space="preserve">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 </w:t>
            </w:r>
          </w:p>
          <w:p w14:paraId="363DD5EE" w14:textId="77777777" w:rsidR="007E0E33" w:rsidRPr="00102736" w:rsidRDefault="007E0E33" w:rsidP="00E64B65">
            <w:pPr>
              <w:ind w:firstLine="374"/>
              <w:jc w:val="both"/>
              <w:rPr>
                <w:rFonts w:ascii="Arial" w:hAnsi="Arial" w:cs="Arial"/>
              </w:rPr>
            </w:pPr>
            <w:r w:rsidRPr="00102736">
              <w:rPr>
                <w:rFonts w:ascii="Arial" w:hAnsi="Arial" w:cs="Arial"/>
              </w:rPr>
              <w:t xml:space="preserve">СП 485.1311500.2020 «Свод правил. Системы противопожарной защиты. Установки пожаротушения автоматические. Нормы и правила проектирования», </w:t>
            </w:r>
          </w:p>
          <w:p w14:paraId="7D44CAFF" w14:textId="77777777" w:rsidR="007E0E33" w:rsidRPr="00102736" w:rsidRDefault="007E0E33" w:rsidP="00E64B65">
            <w:pPr>
              <w:ind w:firstLine="374"/>
              <w:jc w:val="both"/>
              <w:rPr>
                <w:rFonts w:ascii="Arial" w:hAnsi="Arial" w:cs="Arial"/>
              </w:rPr>
            </w:pPr>
            <w:r w:rsidRPr="00102736">
              <w:rPr>
                <w:rFonts w:ascii="Arial" w:hAnsi="Arial" w:cs="Arial"/>
              </w:rPr>
              <w:t>СП 486.1311500.2020 «Свод правил.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Нормы и правила проектирования»,</w:t>
            </w:r>
          </w:p>
          <w:p w14:paraId="532C9A09" w14:textId="77777777" w:rsidR="007E0E33" w:rsidRPr="00102736" w:rsidRDefault="007E0E33" w:rsidP="00E64B65">
            <w:pPr>
              <w:ind w:firstLine="374"/>
              <w:jc w:val="both"/>
              <w:rPr>
                <w:rFonts w:ascii="Arial" w:hAnsi="Arial" w:cs="Arial"/>
              </w:rPr>
            </w:pPr>
            <w:r w:rsidRPr="00102736">
              <w:rPr>
                <w:rFonts w:ascii="Arial" w:hAnsi="Arial" w:cs="Arial"/>
              </w:rPr>
              <w:t>СП 6.13130.2021 «Системы противопожарной защиты. Электроустановки низковольтные. Требования пожарной безопасности»,</w:t>
            </w:r>
          </w:p>
          <w:p w14:paraId="711E3FC8" w14:textId="77777777" w:rsidR="007E0E33" w:rsidRPr="00102736" w:rsidRDefault="007E0E33" w:rsidP="00E64B65">
            <w:pPr>
              <w:ind w:firstLine="374"/>
              <w:jc w:val="both"/>
              <w:rPr>
                <w:rFonts w:ascii="Arial" w:hAnsi="Arial" w:cs="Arial"/>
              </w:rPr>
            </w:pPr>
            <w:r w:rsidRPr="00102736">
              <w:rPr>
                <w:rFonts w:ascii="Arial" w:hAnsi="Arial" w:cs="Arial"/>
              </w:rPr>
              <w:t>СП 7.13130 «Отопление, вентиляция и кондиционирование. Требования пожарной безопасности»,</w:t>
            </w:r>
          </w:p>
          <w:p w14:paraId="3081C6CE" w14:textId="77777777" w:rsidR="007E0E33" w:rsidRPr="00102736" w:rsidRDefault="007E0E33" w:rsidP="00E64B65">
            <w:pPr>
              <w:ind w:firstLine="374"/>
              <w:jc w:val="both"/>
              <w:rPr>
                <w:rFonts w:ascii="Arial" w:hAnsi="Arial" w:cs="Arial"/>
              </w:rPr>
            </w:pPr>
            <w:r w:rsidRPr="00102736">
              <w:rPr>
                <w:rFonts w:ascii="Arial" w:hAnsi="Arial" w:cs="Arial"/>
              </w:rPr>
              <w:t>СП 10.13130 «Системы противопожарной защиты. Внутренний противопожарный водопровод. Нормы и правила проектирования».</w:t>
            </w:r>
          </w:p>
          <w:p w14:paraId="7DB49D15" w14:textId="77777777" w:rsidR="007E0E33" w:rsidRPr="00102736" w:rsidRDefault="007E0E33" w:rsidP="00E64B65">
            <w:pPr>
              <w:ind w:firstLine="374"/>
              <w:jc w:val="both"/>
              <w:rPr>
                <w:rFonts w:ascii="Arial" w:hAnsi="Arial" w:cs="Arial"/>
              </w:rPr>
            </w:pPr>
          </w:p>
        </w:tc>
      </w:tr>
      <w:tr w:rsidR="007E0E33" w:rsidRPr="00102736" w14:paraId="325E4652" w14:textId="77777777" w:rsidTr="00E64B65">
        <w:trPr>
          <w:trHeight w:val="416"/>
        </w:trPr>
        <w:tc>
          <w:tcPr>
            <w:tcW w:w="425" w:type="dxa"/>
          </w:tcPr>
          <w:p w14:paraId="009731DB" w14:textId="77777777" w:rsidR="007E0E33" w:rsidRPr="00102736" w:rsidRDefault="007E0E33" w:rsidP="007E0E33">
            <w:pPr>
              <w:numPr>
                <w:ilvl w:val="0"/>
                <w:numId w:val="24"/>
              </w:numPr>
              <w:autoSpaceDE/>
              <w:autoSpaceDN/>
              <w:ind w:left="-142"/>
              <w:contextualSpacing/>
              <w:jc w:val="center"/>
              <w:rPr>
                <w:rFonts w:ascii="Arial" w:hAnsi="Arial" w:cs="Arial"/>
              </w:rPr>
            </w:pPr>
          </w:p>
        </w:tc>
        <w:tc>
          <w:tcPr>
            <w:tcW w:w="2694" w:type="dxa"/>
          </w:tcPr>
          <w:p w14:paraId="43604AC4" w14:textId="77777777" w:rsidR="007E0E33" w:rsidRPr="00102736" w:rsidRDefault="007E0E33" w:rsidP="00E64B65">
            <w:pPr>
              <w:rPr>
                <w:rFonts w:ascii="Arial" w:hAnsi="Arial" w:cs="Arial"/>
                <w:color w:val="FF0000"/>
              </w:rPr>
            </w:pPr>
            <w:r w:rsidRPr="00102736">
              <w:rPr>
                <w:rFonts w:ascii="Arial" w:hAnsi="Arial" w:cs="Arial"/>
              </w:rPr>
              <w:t>Требования к электроснабжению и заземлению</w:t>
            </w:r>
          </w:p>
        </w:tc>
        <w:tc>
          <w:tcPr>
            <w:tcW w:w="7796" w:type="dxa"/>
          </w:tcPr>
          <w:p w14:paraId="6021217C" w14:textId="77777777" w:rsidR="007E0E33" w:rsidRPr="00102736" w:rsidRDefault="007E0E33" w:rsidP="00E64B65">
            <w:pPr>
              <w:jc w:val="both"/>
              <w:rPr>
                <w:rFonts w:ascii="Arial" w:hAnsi="Arial" w:cs="Arial"/>
              </w:rPr>
            </w:pPr>
            <w:r w:rsidRPr="00102736">
              <w:rPr>
                <w:rFonts w:ascii="Arial" w:hAnsi="Arial" w:cs="Arial"/>
              </w:rPr>
              <w:t>В соответствии с СП 484.1311500.2020, СП 485.1311500.2020, по степени обеспечения надежности электроснабжения электроприемники систем отнести к I категории согласно ПУЭ. Использовать в качестве резервного источника электропитания аккумуляторные батареи или блоки бесперебойного питания. Электропитание систем запроектировать с учетом требований СП 484.1311500.2020, СП 485.1311500.2020.</w:t>
            </w:r>
          </w:p>
          <w:p w14:paraId="720E8702" w14:textId="77777777" w:rsidR="007E0E33" w:rsidRPr="00102736" w:rsidRDefault="007E0E33" w:rsidP="00E64B65">
            <w:pPr>
              <w:rPr>
                <w:rFonts w:ascii="Arial" w:hAnsi="Arial" w:cs="Arial"/>
                <w:color w:val="FF0000"/>
              </w:rPr>
            </w:pPr>
            <w:r w:rsidRPr="00102736">
              <w:rPr>
                <w:rFonts w:ascii="Arial" w:hAnsi="Arial" w:cs="Arial"/>
              </w:rPr>
              <w:t>Защитное заземление (зануление) электрооборудования предусмотреть в соответствии с требованиями ПУЭ, нормативной и технической документацией заводов-изготовителей оборудования.</w:t>
            </w:r>
          </w:p>
        </w:tc>
      </w:tr>
      <w:tr w:rsidR="007E0E33" w:rsidRPr="00102736" w14:paraId="15860723" w14:textId="77777777" w:rsidTr="00E64B65">
        <w:trPr>
          <w:trHeight w:val="121"/>
        </w:trPr>
        <w:tc>
          <w:tcPr>
            <w:tcW w:w="425" w:type="dxa"/>
          </w:tcPr>
          <w:p w14:paraId="65BC9586" w14:textId="77777777" w:rsidR="007E0E33" w:rsidRPr="00102736" w:rsidRDefault="007E0E33" w:rsidP="007E0E33">
            <w:pPr>
              <w:numPr>
                <w:ilvl w:val="0"/>
                <w:numId w:val="24"/>
              </w:numPr>
              <w:autoSpaceDE/>
              <w:autoSpaceDN/>
              <w:ind w:left="-142"/>
              <w:contextualSpacing/>
              <w:jc w:val="center"/>
              <w:rPr>
                <w:rFonts w:ascii="Arial" w:hAnsi="Arial" w:cs="Arial"/>
              </w:rPr>
            </w:pPr>
          </w:p>
        </w:tc>
        <w:tc>
          <w:tcPr>
            <w:tcW w:w="2694" w:type="dxa"/>
          </w:tcPr>
          <w:p w14:paraId="0EC11870" w14:textId="77777777" w:rsidR="007E0E33" w:rsidRPr="00102736" w:rsidRDefault="007E0E33" w:rsidP="00E64B65">
            <w:pPr>
              <w:rPr>
                <w:rFonts w:ascii="Arial" w:hAnsi="Arial" w:cs="Arial"/>
              </w:rPr>
            </w:pPr>
            <w:r w:rsidRPr="00102736">
              <w:rPr>
                <w:rFonts w:ascii="Arial" w:hAnsi="Arial" w:cs="Arial"/>
              </w:rPr>
              <w:t>Характер и объем монтажных и пуско-наладочных работ</w:t>
            </w:r>
          </w:p>
        </w:tc>
        <w:tc>
          <w:tcPr>
            <w:tcW w:w="7796" w:type="dxa"/>
          </w:tcPr>
          <w:p w14:paraId="20D3439A" w14:textId="77777777" w:rsidR="007E0E33" w:rsidRPr="00102736" w:rsidRDefault="007E0E33" w:rsidP="00E64B65">
            <w:pPr>
              <w:jc w:val="both"/>
              <w:rPr>
                <w:rFonts w:ascii="Arial" w:hAnsi="Arial" w:cs="Arial"/>
              </w:rPr>
            </w:pPr>
            <w:r w:rsidRPr="00102736">
              <w:rPr>
                <w:rFonts w:ascii="Arial" w:hAnsi="Arial" w:cs="Arial"/>
              </w:rPr>
              <w:t>Монтаж технических средств СПС производить с учетом требований технической документации предприятий-изготовителей технических средств СПС.</w:t>
            </w:r>
          </w:p>
          <w:p w14:paraId="63D52649" w14:textId="77777777" w:rsidR="007E0E33" w:rsidRPr="00102736" w:rsidRDefault="007E0E33" w:rsidP="00E64B65">
            <w:pPr>
              <w:jc w:val="both"/>
              <w:rPr>
                <w:rFonts w:ascii="Arial" w:hAnsi="Arial" w:cs="Arial"/>
              </w:rPr>
            </w:pPr>
            <w:r w:rsidRPr="00102736">
              <w:rPr>
                <w:rFonts w:ascii="Arial" w:hAnsi="Arial" w:cs="Arial"/>
              </w:rPr>
              <w:t>Монтаж СПС выполнять индустриальными методами и укрупненными узлами с применением инструмента, специальных приспособлений, механизмов.</w:t>
            </w:r>
          </w:p>
          <w:p w14:paraId="032AB955" w14:textId="77777777" w:rsidR="007E0E33" w:rsidRPr="00102736" w:rsidRDefault="007E0E33" w:rsidP="00E64B65">
            <w:pPr>
              <w:jc w:val="both"/>
              <w:rPr>
                <w:rFonts w:ascii="Arial" w:hAnsi="Arial" w:cs="Arial"/>
              </w:rPr>
            </w:pPr>
            <w:r w:rsidRPr="00102736">
              <w:rPr>
                <w:rFonts w:ascii="Arial" w:hAnsi="Arial" w:cs="Arial"/>
              </w:rPr>
              <w:t xml:space="preserve">Соединение технических средств СПС между собой и крепление их на стенах или фундаментах производить стандартизованными и нормализованными крепежными деталями. </w:t>
            </w:r>
          </w:p>
          <w:p w14:paraId="19149A31" w14:textId="77777777" w:rsidR="007E0E33" w:rsidRDefault="007E0E33" w:rsidP="00E64B65">
            <w:pPr>
              <w:jc w:val="both"/>
              <w:rPr>
                <w:rFonts w:ascii="Arial" w:hAnsi="Arial" w:cs="Arial"/>
                <w:b/>
              </w:rPr>
            </w:pPr>
            <w:r w:rsidRPr="000149C7">
              <w:rPr>
                <w:rFonts w:ascii="Arial" w:hAnsi="Arial" w:cs="Arial"/>
                <w:b/>
              </w:rPr>
              <w:t>Все работы производить в соответствии с ЛОКАЛЬНЫМ РЕСУРСНЫМ СМЕТНЫМ РАСЧЕТОМ (Приложение №1).</w:t>
            </w:r>
          </w:p>
          <w:p w14:paraId="466C1901" w14:textId="77777777" w:rsidR="007E0E33" w:rsidRPr="00102736" w:rsidRDefault="007E0E33" w:rsidP="00E64B65">
            <w:pPr>
              <w:jc w:val="both"/>
              <w:rPr>
                <w:rFonts w:ascii="Arial" w:hAnsi="Arial" w:cs="Arial"/>
              </w:rPr>
            </w:pPr>
            <w:r w:rsidRPr="00102736">
              <w:rPr>
                <w:rFonts w:ascii="Arial" w:hAnsi="Arial" w:cs="Arial"/>
              </w:rPr>
              <w:t>Пуско-наладочные работы программно-технических средств СПЗ выполнить в соответствии с требованиями нормативной и технической документации, включая следующие этапы (стадии):</w:t>
            </w:r>
          </w:p>
          <w:p w14:paraId="3C08059E" w14:textId="77777777" w:rsidR="007E0E33" w:rsidRPr="00102736" w:rsidRDefault="007E0E33" w:rsidP="00E64B65">
            <w:pPr>
              <w:jc w:val="both"/>
              <w:rPr>
                <w:rFonts w:ascii="Arial" w:hAnsi="Arial" w:cs="Arial"/>
              </w:rPr>
            </w:pPr>
            <w:r w:rsidRPr="00102736">
              <w:rPr>
                <w:rFonts w:ascii="Arial" w:hAnsi="Arial" w:cs="Arial"/>
              </w:rPr>
              <w:t>- подготовительные работы, проверка технических и программно-технических средств систем противопожарной автоматики;</w:t>
            </w:r>
          </w:p>
          <w:p w14:paraId="1ACC5877" w14:textId="77777777" w:rsidR="007E0E33" w:rsidRPr="00102736" w:rsidRDefault="007E0E33" w:rsidP="00E64B65">
            <w:pPr>
              <w:jc w:val="both"/>
              <w:rPr>
                <w:rFonts w:ascii="Arial" w:hAnsi="Arial" w:cs="Arial"/>
              </w:rPr>
            </w:pPr>
            <w:r w:rsidRPr="00102736">
              <w:rPr>
                <w:rFonts w:ascii="Arial" w:hAnsi="Arial" w:cs="Arial"/>
              </w:rPr>
              <w:t>- изучение документации, в т.ч. материалов предпроектной стадии (технические требования к системе и др.), выполнение других мероприятий инженерно-технической подготовки работ, обследование объекта, внешний осмотр оборудования и выполненных монтажных работ по СПЗ, определение готовности смежных с систем (электроснабжения и т.п.) и т.д.;</w:t>
            </w:r>
          </w:p>
          <w:p w14:paraId="2C6A8D72" w14:textId="77777777" w:rsidR="007E0E33" w:rsidRPr="00102736" w:rsidRDefault="007E0E33" w:rsidP="00E64B65">
            <w:pPr>
              <w:jc w:val="both"/>
              <w:rPr>
                <w:rFonts w:ascii="Arial" w:hAnsi="Arial" w:cs="Arial"/>
              </w:rPr>
            </w:pPr>
            <w:r w:rsidRPr="00102736">
              <w:rPr>
                <w:rFonts w:ascii="Arial" w:hAnsi="Arial" w:cs="Arial"/>
              </w:rPr>
              <w:t>- проверка соответствия основных технических характеристик аппаратуры требованиям, установленным в паспортах и инструкциях предприятий-изготовителей.</w:t>
            </w:r>
          </w:p>
          <w:p w14:paraId="0EC11B72" w14:textId="77777777" w:rsidR="007E0E33" w:rsidRPr="00102736" w:rsidRDefault="007E0E33" w:rsidP="00E64B65">
            <w:pPr>
              <w:jc w:val="both"/>
              <w:rPr>
                <w:rFonts w:ascii="Arial" w:hAnsi="Arial" w:cs="Arial"/>
              </w:rPr>
            </w:pPr>
            <w:r w:rsidRPr="00102736">
              <w:rPr>
                <w:rFonts w:ascii="Arial" w:hAnsi="Arial" w:cs="Arial"/>
              </w:rPr>
              <w:t>Выполнить автономную наладку технических средств после завершения их монтажа:</w:t>
            </w:r>
          </w:p>
          <w:p w14:paraId="21468D67" w14:textId="77777777" w:rsidR="007E0E33" w:rsidRPr="00102736" w:rsidRDefault="007E0E33" w:rsidP="007E0E33">
            <w:pPr>
              <w:numPr>
                <w:ilvl w:val="0"/>
                <w:numId w:val="27"/>
              </w:numPr>
              <w:autoSpaceDE/>
              <w:autoSpaceDN/>
              <w:ind w:left="288" w:firstLine="0"/>
              <w:contextualSpacing/>
              <w:jc w:val="both"/>
              <w:rPr>
                <w:rFonts w:ascii="Arial" w:hAnsi="Arial" w:cs="Arial"/>
              </w:rPr>
            </w:pPr>
            <w:r w:rsidRPr="00102736">
              <w:rPr>
                <w:rFonts w:ascii="Arial" w:hAnsi="Arial" w:cs="Arial"/>
              </w:rPr>
              <w:t>проверка монтажа программно-технических средств СПС на соответствие требованиям инструкций предприятий-изготовителей замена отдельных дефектных элементов на исправные;</w:t>
            </w:r>
          </w:p>
          <w:p w14:paraId="2AAB699B" w14:textId="77777777" w:rsidR="007E0E33" w:rsidRPr="00102736" w:rsidRDefault="007E0E33" w:rsidP="007E0E33">
            <w:pPr>
              <w:numPr>
                <w:ilvl w:val="0"/>
                <w:numId w:val="27"/>
              </w:numPr>
              <w:autoSpaceDE/>
              <w:autoSpaceDN/>
              <w:ind w:left="288" w:firstLine="0"/>
              <w:contextualSpacing/>
              <w:jc w:val="both"/>
              <w:rPr>
                <w:rFonts w:ascii="Arial" w:hAnsi="Arial" w:cs="Arial"/>
              </w:rPr>
            </w:pPr>
            <w:r w:rsidRPr="00102736">
              <w:rPr>
                <w:rFonts w:ascii="Arial" w:hAnsi="Arial" w:cs="Arial"/>
              </w:rPr>
              <w:t xml:space="preserve">проверка правильности маркировки, подключения и </w:t>
            </w:r>
            <w:proofErr w:type="spellStart"/>
            <w:r w:rsidRPr="00102736">
              <w:rPr>
                <w:rFonts w:ascii="Arial" w:hAnsi="Arial" w:cs="Arial"/>
              </w:rPr>
              <w:t>фазировки</w:t>
            </w:r>
            <w:proofErr w:type="spellEnd"/>
            <w:r w:rsidRPr="00102736">
              <w:rPr>
                <w:rFonts w:ascii="Arial" w:hAnsi="Arial" w:cs="Arial"/>
              </w:rPr>
              <w:t xml:space="preserve"> электрических проводок;</w:t>
            </w:r>
          </w:p>
          <w:p w14:paraId="0CFF3A33" w14:textId="77777777" w:rsidR="007E0E33" w:rsidRPr="00102736" w:rsidRDefault="007E0E33" w:rsidP="007E0E33">
            <w:pPr>
              <w:numPr>
                <w:ilvl w:val="0"/>
                <w:numId w:val="27"/>
              </w:numPr>
              <w:autoSpaceDE/>
              <w:autoSpaceDN/>
              <w:ind w:left="288" w:firstLine="0"/>
              <w:contextualSpacing/>
              <w:jc w:val="both"/>
              <w:rPr>
                <w:rFonts w:ascii="Arial" w:hAnsi="Arial" w:cs="Arial"/>
              </w:rPr>
            </w:pPr>
            <w:r w:rsidRPr="00102736">
              <w:rPr>
                <w:rFonts w:ascii="Arial" w:hAnsi="Arial" w:cs="Arial"/>
              </w:rPr>
              <w:t>контроль характеристик исполнительных механизмов;</w:t>
            </w:r>
          </w:p>
          <w:p w14:paraId="366876AB" w14:textId="77777777" w:rsidR="007E0E33" w:rsidRPr="00102736" w:rsidRDefault="007E0E33" w:rsidP="007E0E33">
            <w:pPr>
              <w:numPr>
                <w:ilvl w:val="0"/>
                <w:numId w:val="27"/>
              </w:numPr>
              <w:autoSpaceDE/>
              <w:autoSpaceDN/>
              <w:ind w:left="288" w:firstLine="0"/>
              <w:contextualSpacing/>
              <w:jc w:val="both"/>
              <w:rPr>
                <w:rFonts w:ascii="Arial" w:hAnsi="Arial" w:cs="Arial"/>
              </w:rPr>
            </w:pPr>
            <w:r w:rsidRPr="00102736">
              <w:rPr>
                <w:rFonts w:ascii="Arial" w:hAnsi="Arial" w:cs="Arial"/>
              </w:rPr>
              <w:t>настройка логических и временных взаимосвязей систем сигнализации, защиты, блокировки и управления, проверка правильности прохождения сигналов;</w:t>
            </w:r>
          </w:p>
          <w:p w14:paraId="609D442D" w14:textId="77777777" w:rsidR="007E0E33" w:rsidRPr="00102736" w:rsidRDefault="007E0E33" w:rsidP="007E0E33">
            <w:pPr>
              <w:numPr>
                <w:ilvl w:val="0"/>
                <w:numId w:val="27"/>
              </w:numPr>
              <w:autoSpaceDE/>
              <w:autoSpaceDN/>
              <w:ind w:left="288" w:firstLine="0"/>
              <w:contextualSpacing/>
              <w:jc w:val="both"/>
              <w:rPr>
                <w:rFonts w:ascii="Arial" w:hAnsi="Arial" w:cs="Arial"/>
              </w:rPr>
            </w:pPr>
            <w:r w:rsidRPr="00102736">
              <w:rPr>
                <w:rFonts w:ascii="Arial" w:hAnsi="Arial" w:cs="Arial"/>
              </w:rPr>
              <w:t>проверка функционирования прикладного и системного программного обеспечения;</w:t>
            </w:r>
          </w:p>
          <w:p w14:paraId="0C4D6C2F" w14:textId="77777777" w:rsidR="007E0E33" w:rsidRPr="00102736" w:rsidRDefault="007E0E33" w:rsidP="007E0E33">
            <w:pPr>
              <w:numPr>
                <w:ilvl w:val="0"/>
                <w:numId w:val="27"/>
              </w:numPr>
              <w:autoSpaceDE/>
              <w:autoSpaceDN/>
              <w:ind w:left="288" w:firstLine="0"/>
              <w:contextualSpacing/>
              <w:jc w:val="both"/>
              <w:rPr>
                <w:rFonts w:ascii="Arial" w:hAnsi="Arial" w:cs="Arial"/>
              </w:rPr>
            </w:pPr>
            <w:r w:rsidRPr="00102736">
              <w:rPr>
                <w:rFonts w:ascii="Arial" w:hAnsi="Arial" w:cs="Arial"/>
              </w:rPr>
              <w:t>предварительное определение характеристик объекта, расчет и настройка параметров, конфигурирование приборов и программно-логических устройств;</w:t>
            </w:r>
          </w:p>
          <w:p w14:paraId="113C07E4" w14:textId="77777777" w:rsidR="007E0E33" w:rsidRPr="00102736" w:rsidRDefault="007E0E33" w:rsidP="007E0E33">
            <w:pPr>
              <w:numPr>
                <w:ilvl w:val="0"/>
                <w:numId w:val="27"/>
              </w:numPr>
              <w:autoSpaceDE/>
              <w:autoSpaceDN/>
              <w:ind w:left="288" w:firstLine="0"/>
              <w:contextualSpacing/>
              <w:jc w:val="both"/>
              <w:rPr>
                <w:rFonts w:ascii="Arial" w:hAnsi="Arial" w:cs="Arial"/>
              </w:rPr>
            </w:pPr>
            <w:r w:rsidRPr="00102736">
              <w:rPr>
                <w:rFonts w:ascii="Arial" w:hAnsi="Arial" w:cs="Arial"/>
              </w:rPr>
              <w:t>подготовка к включению и включение в работу технических средств для обеспечения индивидуальных испытаний оборудования, и корректировка параметров настройки аппаратуры СПС в процессе их работы.</w:t>
            </w:r>
          </w:p>
          <w:p w14:paraId="47076DE0" w14:textId="77777777" w:rsidR="007E0E33" w:rsidRPr="00102736" w:rsidRDefault="007E0E33" w:rsidP="00E64B65">
            <w:pPr>
              <w:jc w:val="both"/>
              <w:rPr>
                <w:rFonts w:ascii="Arial" w:hAnsi="Arial" w:cs="Arial"/>
              </w:rPr>
            </w:pPr>
            <w:r w:rsidRPr="00102736">
              <w:rPr>
                <w:rFonts w:ascii="Arial" w:hAnsi="Arial" w:cs="Arial"/>
              </w:rPr>
              <w:t>Комплексная наладка систем противопожарной сигнализации:</w:t>
            </w:r>
          </w:p>
          <w:p w14:paraId="030EFF1F" w14:textId="77777777" w:rsidR="007E0E33" w:rsidRPr="00102736" w:rsidRDefault="007E0E33" w:rsidP="007E0E33">
            <w:pPr>
              <w:numPr>
                <w:ilvl w:val="0"/>
                <w:numId w:val="28"/>
              </w:numPr>
              <w:autoSpaceDE/>
              <w:autoSpaceDN/>
              <w:ind w:left="38" w:firstLine="322"/>
              <w:contextualSpacing/>
              <w:jc w:val="both"/>
              <w:rPr>
                <w:rFonts w:ascii="Arial" w:hAnsi="Arial" w:cs="Arial"/>
              </w:rPr>
            </w:pPr>
            <w:r w:rsidRPr="00102736">
              <w:rPr>
                <w:rFonts w:ascii="Arial" w:hAnsi="Arial" w:cs="Arial"/>
              </w:rPr>
              <w:t>доведение параметров настройки технических средств СПС, каналов связи и прикладного программного обеспечения до значений (состояния), при которых СПС могут быть использованы в эксплуатации, при этом осуществляются в комплексе;</w:t>
            </w:r>
          </w:p>
          <w:p w14:paraId="715E0C72" w14:textId="77777777" w:rsidR="007E0E33" w:rsidRPr="00102736" w:rsidRDefault="007E0E33" w:rsidP="007E0E33">
            <w:pPr>
              <w:numPr>
                <w:ilvl w:val="0"/>
                <w:numId w:val="28"/>
              </w:numPr>
              <w:autoSpaceDE/>
              <w:autoSpaceDN/>
              <w:ind w:left="38" w:firstLine="322"/>
              <w:contextualSpacing/>
              <w:jc w:val="both"/>
              <w:rPr>
                <w:rFonts w:ascii="Arial" w:hAnsi="Arial" w:cs="Arial"/>
              </w:rPr>
            </w:pPr>
            <w:r w:rsidRPr="00102736">
              <w:rPr>
                <w:rFonts w:ascii="Arial" w:hAnsi="Arial" w:cs="Arial"/>
              </w:rPr>
              <w:t>определение соответствия порядка отработки устройств и элементов систем сигнализации, защиты и управления алгоритмам с выявлением причин отказа или «ложного» срабатывания их, установка необходимых значений срабатывания устройств;</w:t>
            </w:r>
          </w:p>
          <w:p w14:paraId="4010567F" w14:textId="77777777" w:rsidR="007E0E33" w:rsidRPr="00102736" w:rsidRDefault="007E0E33" w:rsidP="007E0E33">
            <w:pPr>
              <w:numPr>
                <w:ilvl w:val="0"/>
                <w:numId w:val="28"/>
              </w:numPr>
              <w:autoSpaceDE/>
              <w:autoSpaceDN/>
              <w:ind w:left="38" w:firstLine="322"/>
              <w:contextualSpacing/>
              <w:jc w:val="both"/>
              <w:rPr>
                <w:rFonts w:ascii="Arial" w:hAnsi="Arial" w:cs="Arial"/>
              </w:rPr>
            </w:pPr>
            <w:r w:rsidRPr="00102736">
              <w:rPr>
                <w:rFonts w:ascii="Arial" w:hAnsi="Arial" w:cs="Arial"/>
              </w:rPr>
              <w:t>уточнение статических и динамических характеристик объекта, корректировка значений параметров настройки систем с учетом их взаимного влияния в процессе работы;</w:t>
            </w:r>
          </w:p>
          <w:p w14:paraId="4DD311E4" w14:textId="77777777" w:rsidR="007E0E33" w:rsidRPr="00102736" w:rsidRDefault="007E0E33" w:rsidP="007E0E33">
            <w:pPr>
              <w:numPr>
                <w:ilvl w:val="0"/>
                <w:numId w:val="28"/>
              </w:numPr>
              <w:autoSpaceDE/>
              <w:autoSpaceDN/>
              <w:ind w:left="38" w:firstLine="322"/>
              <w:contextualSpacing/>
              <w:jc w:val="both"/>
              <w:rPr>
                <w:rFonts w:ascii="Arial" w:hAnsi="Arial" w:cs="Arial"/>
              </w:rPr>
            </w:pPr>
            <w:r w:rsidRPr="00102736">
              <w:rPr>
                <w:rFonts w:ascii="Arial" w:hAnsi="Arial" w:cs="Arial"/>
              </w:rPr>
              <w:t>подготовка к включению в работу систем для обеспечения комплексного опробования систем СПС;</w:t>
            </w:r>
          </w:p>
          <w:p w14:paraId="356223CE" w14:textId="77777777" w:rsidR="007E0E33" w:rsidRPr="00102736" w:rsidRDefault="007E0E33" w:rsidP="007E0E33">
            <w:pPr>
              <w:numPr>
                <w:ilvl w:val="0"/>
                <w:numId w:val="28"/>
              </w:numPr>
              <w:autoSpaceDE/>
              <w:autoSpaceDN/>
              <w:ind w:left="38" w:firstLine="322"/>
              <w:contextualSpacing/>
              <w:jc w:val="both"/>
              <w:rPr>
                <w:rFonts w:ascii="Arial" w:hAnsi="Arial" w:cs="Arial"/>
              </w:rPr>
            </w:pPr>
            <w:r w:rsidRPr="00102736">
              <w:rPr>
                <w:rFonts w:ascii="Arial" w:hAnsi="Arial" w:cs="Arial"/>
              </w:rPr>
              <w:lastRenderedPageBreak/>
              <w:t>испытание и определение пригодности СПС для обеспечения эксплуатации, соответствующей нормам пожарной безопасности;</w:t>
            </w:r>
          </w:p>
          <w:p w14:paraId="110476B9" w14:textId="77777777" w:rsidR="007E0E33" w:rsidRPr="00102736" w:rsidRDefault="007E0E33" w:rsidP="007E0E33">
            <w:pPr>
              <w:numPr>
                <w:ilvl w:val="0"/>
                <w:numId w:val="28"/>
              </w:numPr>
              <w:autoSpaceDE/>
              <w:autoSpaceDN/>
              <w:ind w:left="38" w:firstLine="322"/>
              <w:contextualSpacing/>
              <w:jc w:val="both"/>
              <w:rPr>
                <w:rFonts w:ascii="Arial" w:hAnsi="Arial" w:cs="Arial"/>
              </w:rPr>
            </w:pPr>
            <w:r w:rsidRPr="00102736">
              <w:rPr>
                <w:rFonts w:ascii="Arial" w:hAnsi="Arial" w:cs="Arial"/>
              </w:rPr>
              <w:t>анализ работы СПС;</w:t>
            </w:r>
          </w:p>
          <w:p w14:paraId="734B455C" w14:textId="77777777" w:rsidR="007E0E33" w:rsidRPr="00102736" w:rsidRDefault="007E0E33" w:rsidP="007E0E33">
            <w:pPr>
              <w:numPr>
                <w:ilvl w:val="0"/>
                <w:numId w:val="28"/>
              </w:numPr>
              <w:autoSpaceDE/>
              <w:autoSpaceDN/>
              <w:ind w:left="38" w:firstLine="322"/>
              <w:contextualSpacing/>
              <w:jc w:val="both"/>
              <w:rPr>
                <w:rFonts w:ascii="Arial" w:hAnsi="Arial" w:cs="Arial"/>
              </w:rPr>
            </w:pPr>
            <w:r w:rsidRPr="00102736">
              <w:rPr>
                <w:rFonts w:ascii="Arial" w:hAnsi="Arial" w:cs="Arial"/>
              </w:rPr>
              <w:t>оформление исполнительной документации, акта приемки в эксплуатацию систем;</w:t>
            </w:r>
          </w:p>
          <w:p w14:paraId="29B0D66E" w14:textId="77777777" w:rsidR="007E0E33" w:rsidRPr="00102736" w:rsidRDefault="007E0E33" w:rsidP="00E64B65">
            <w:pPr>
              <w:jc w:val="both"/>
              <w:rPr>
                <w:rFonts w:ascii="Arial" w:hAnsi="Arial" w:cs="Arial"/>
              </w:rPr>
            </w:pPr>
            <w:r w:rsidRPr="00102736">
              <w:rPr>
                <w:rFonts w:ascii="Arial" w:hAnsi="Arial" w:cs="Arial"/>
              </w:rPr>
              <w:t xml:space="preserve">            При приемке в эксплуатацию выполненных работ по монтажу и наладке СПС, рабочей комиссии провести комплексные испытания работоспособности СПС, включающие:</w:t>
            </w:r>
          </w:p>
          <w:p w14:paraId="001F051E" w14:textId="77777777" w:rsidR="007E0E33" w:rsidRPr="00102736" w:rsidRDefault="007E0E33" w:rsidP="007E0E33">
            <w:pPr>
              <w:numPr>
                <w:ilvl w:val="0"/>
                <w:numId w:val="25"/>
              </w:numPr>
              <w:autoSpaceDE/>
              <w:autoSpaceDN/>
              <w:ind w:left="38" w:firstLine="284"/>
              <w:contextualSpacing/>
              <w:jc w:val="both"/>
              <w:rPr>
                <w:rFonts w:ascii="Arial" w:hAnsi="Arial" w:cs="Arial"/>
              </w:rPr>
            </w:pPr>
            <w:r w:rsidRPr="00102736">
              <w:rPr>
                <w:rFonts w:ascii="Arial" w:hAnsi="Arial" w:cs="Arial"/>
              </w:rPr>
              <w:t>проверку выдачи извещения "Пожар" при воздействии на ПИ соответствующими имитаторами факторов пожара;</w:t>
            </w:r>
          </w:p>
          <w:p w14:paraId="41140A7E" w14:textId="77777777" w:rsidR="007E0E33" w:rsidRPr="00102736" w:rsidRDefault="007E0E33" w:rsidP="007E0E33">
            <w:pPr>
              <w:numPr>
                <w:ilvl w:val="0"/>
                <w:numId w:val="25"/>
              </w:numPr>
              <w:autoSpaceDE/>
              <w:autoSpaceDN/>
              <w:ind w:left="38" w:firstLine="284"/>
              <w:contextualSpacing/>
              <w:jc w:val="both"/>
              <w:rPr>
                <w:rFonts w:ascii="Arial" w:hAnsi="Arial" w:cs="Arial"/>
              </w:rPr>
            </w:pPr>
            <w:r w:rsidRPr="00102736">
              <w:rPr>
                <w:rFonts w:ascii="Arial" w:hAnsi="Arial" w:cs="Arial"/>
              </w:rPr>
              <w:t>проверку выдачи извещения "Неисправность" при обрыве или коротком замыкании шлейфа сигнализации и соединительных линий управления;</w:t>
            </w:r>
          </w:p>
          <w:p w14:paraId="38E35F43" w14:textId="77777777" w:rsidR="007E0E33" w:rsidRPr="00102736" w:rsidRDefault="007E0E33" w:rsidP="007E0E33">
            <w:pPr>
              <w:numPr>
                <w:ilvl w:val="0"/>
                <w:numId w:val="25"/>
              </w:numPr>
              <w:autoSpaceDE/>
              <w:autoSpaceDN/>
              <w:ind w:left="38" w:firstLine="284"/>
              <w:contextualSpacing/>
              <w:jc w:val="both"/>
              <w:rPr>
                <w:rFonts w:ascii="Arial" w:hAnsi="Arial" w:cs="Arial"/>
              </w:rPr>
            </w:pPr>
            <w:r w:rsidRPr="00102736">
              <w:rPr>
                <w:rFonts w:ascii="Arial" w:hAnsi="Arial" w:cs="Arial"/>
              </w:rPr>
              <w:t>проверку выдачи управляющих сигналов и их формирование от нормативного количества ПИ;</w:t>
            </w:r>
          </w:p>
          <w:p w14:paraId="05CA6D40" w14:textId="77777777" w:rsidR="007E0E33" w:rsidRPr="00102736" w:rsidRDefault="007E0E33" w:rsidP="007E0E33">
            <w:pPr>
              <w:numPr>
                <w:ilvl w:val="0"/>
                <w:numId w:val="26"/>
              </w:numPr>
              <w:autoSpaceDE/>
              <w:autoSpaceDN/>
              <w:ind w:left="38" w:firstLine="344"/>
              <w:jc w:val="both"/>
              <w:rPr>
                <w:rFonts w:ascii="Arial" w:hAnsi="Arial" w:cs="Arial"/>
              </w:rPr>
            </w:pPr>
            <w:r w:rsidRPr="00102736">
              <w:rPr>
                <w:rFonts w:ascii="Arial" w:hAnsi="Arial" w:cs="Arial"/>
              </w:rPr>
              <w:t>передача электрических сигналов на пожарные оповещатели при срабатывании от ручных и автоматических пожарных извещателей;</w:t>
            </w:r>
          </w:p>
          <w:p w14:paraId="41CDF6E8" w14:textId="77777777" w:rsidR="007E0E33" w:rsidRPr="00102736" w:rsidRDefault="007E0E33" w:rsidP="00E64B65">
            <w:pPr>
              <w:jc w:val="both"/>
              <w:rPr>
                <w:rFonts w:ascii="Arial" w:hAnsi="Arial" w:cs="Arial"/>
              </w:rPr>
            </w:pPr>
            <w:r w:rsidRPr="00102736">
              <w:rPr>
                <w:rFonts w:ascii="Arial" w:hAnsi="Arial" w:cs="Arial"/>
              </w:rPr>
              <w:t>автоматический контроль целостности линий связи с внешними устройствами (световыми, звуковыми и речевыми пожарными оповещателями), световую и звуковую сигнализацию о возникшей неисправности.</w:t>
            </w:r>
          </w:p>
        </w:tc>
      </w:tr>
      <w:tr w:rsidR="007E0E33" w:rsidRPr="00102736" w14:paraId="00933F1F" w14:textId="77777777" w:rsidTr="00E64B65">
        <w:trPr>
          <w:trHeight w:val="121"/>
        </w:trPr>
        <w:tc>
          <w:tcPr>
            <w:tcW w:w="425" w:type="dxa"/>
          </w:tcPr>
          <w:p w14:paraId="51CC8FEC" w14:textId="77777777" w:rsidR="007E0E33" w:rsidRPr="00102736" w:rsidRDefault="007E0E33" w:rsidP="007E0E33">
            <w:pPr>
              <w:numPr>
                <w:ilvl w:val="0"/>
                <w:numId w:val="24"/>
              </w:numPr>
              <w:autoSpaceDE/>
              <w:autoSpaceDN/>
              <w:ind w:left="-142"/>
              <w:contextualSpacing/>
              <w:jc w:val="center"/>
              <w:rPr>
                <w:rFonts w:ascii="Arial" w:hAnsi="Arial" w:cs="Arial"/>
              </w:rPr>
            </w:pPr>
          </w:p>
        </w:tc>
        <w:tc>
          <w:tcPr>
            <w:tcW w:w="2694" w:type="dxa"/>
          </w:tcPr>
          <w:p w14:paraId="2FBA3224" w14:textId="77777777" w:rsidR="007E0E33" w:rsidRPr="00102736" w:rsidRDefault="007E0E33" w:rsidP="00E64B65">
            <w:pPr>
              <w:rPr>
                <w:rFonts w:ascii="Arial" w:hAnsi="Arial" w:cs="Arial"/>
              </w:rPr>
            </w:pPr>
            <w:r w:rsidRPr="00102736">
              <w:rPr>
                <w:rFonts w:ascii="Arial" w:hAnsi="Arial" w:cs="Arial"/>
              </w:rPr>
              <w:t>Общие требования к выполнению работ, услуг</w:t>
            </w:r>
          </w:p>
        </w:tc>
        <w:tc>
          <w:tcPr>
            <w:tcW w:w="7796" w:type="dxa"/>
          </w:tcPr>
          <w:p w14:paraId="15226E04" w14:textId="77777777" w:rsidR="007E0E33" w:rsidRPr="00102736" w:rsidRDefault="007E0E33" w:rsidP="00E64B65">
            <w:pPr>
              <w:jc w:val="both"/>
              <w:rPr>
                <w:rFonts w:ascii="Arial" w:hAnsi="Arial" w:cs="Arial"/>
              </w:rPr>
            </w:pPr>
            <w:r w:rsidRPr="00102736">
              <w:rPr>
                <w:rFonts w:ascii="Arial" w:hAnsi="Arial" w:cs="Arial"/>
              </w:rPr>
              <w:t>Выполнение работ не должно препятствовать или создавать неудобства в работе Объекта Заказчика или представлять угрозу для персонала и посетителей. Подрядчик обязан обеспечить соблюдение правил действующего внутреннего распорядка, контрольно-пропускного режима, внутренних положений и инструкций Заказчика.</w:t>
            </w:r>
          </w:p>
          <w:p w14:paraId="64E3483F" w14:textId="77777777" w:rsidR="007E0E33" w:rsidRPr="00102736" w:rsidRDefault="007E0E33" w:rsidP="00E64B65">
            <w:pPr>
              <w:jc w:val="both"/>
              <w:rPr>
                <w:rFonts w:ascii="Arial" w:hAnsi="Arial" w:cs="Arial"/>
              </w:rPr>
            </w:pPr>
            <w:r w:rsidRPr="00102736">
              <w:rPr>
                <w:rFonts w:ascii="Arial" w:hAnsi="Arial" w:cs="Arial"/>
              </w:rPr>
              <w:t>Подрядчик для выполнения обмерных и обследовательских (предпроектных) работ обязан соблюдать правила привлечения и использования иностранной и иногородней рабочей силы, установленные действующим законодательством Российской Федерации.</w:t>
            </w:r>
          </w:p>
          <w:p w14:paraId="7E578CF2" w14:textId="77777777" w:rsidR="007E0E33" w:rsidRPr="00102736" w:rsidRDefault="007E0E33" w:rsidP="00E64B65">
            <w:pPr>
              <w:jc w:val="both"/>
              <w:rPr>
                <w:rFonts w:ascii="Arial" w:hAnsi="Arial" w:cs="Arial"/>
              </w:rPr>
            </w:pPr>
            <w:r w:rsidRPr="00102736">
              <w:rPr>
                <w:rFonts w:ascii="Arial" w:hAnsi="Arial" w:cs="Arial"/>
              </w:rPr>
              <w:t>Работы должны выполняться квалифицированными персоналом.</w:t>
            </w:r>
          </w:p>
          <w:p w14:paraId="7FC72DF9" w14:textId="77777777" w:rsidR="007E0E33" w:rsidRPr="00102736" w:rsidRDefault="007E0E33" w:rsidP="00E64B65">
            <w:pPr>
              <w:jc w:val="both"/>
              <w:rPr>
                <w:rFonts w:ascii="Arial" w:hAnsi="Arial" w:cs="Arial"/>
              </w:rPr>
            </w:pPr>
            <w:r w:rsidRPr="00102736">
              <w:rPr>
                <w:rFonts w:ascii="Arial" w:hAnsi="Arial" w:cs="Arial"/>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173BB8A6" w14:textId="77777777" w:rsidR="007E0E33" w:rsidRPr="00102736" w:rsidRDefault="007E0E33" w:rsidP="00E64B65">
            <w:pPr>
              <w:jc w:val="both"/>
              <w:rPr>
                <w:rFonts w:ascii="Arial" w:hAnsi="Arial" w:cs="Arial"/>
              </w:rPr>
            </w:pPr>
            <w:r w:rsidRPr="00102736">
              <w:rPr>
                <w:rFonts w:ascii="Arial" w:hAnsi="Arial" w:cs="Arial"/>
              </w:rPr>
              <w:t>Все работы проводятся с использованием ресурсов Подрядчика (материалы, изделия, инструменты, конструкции, оборудование) и за счет Подрядчика.</w:t>
            </w:r>
          </w:p>
          <w:p w14:paraId="69277046" w14:textId="77777777" w:rsidR="007E0E33" w:rsidRPr="00102736" w:rsidRDefault="007E0E33" w:rsidP="00E64B65">
            <w:pPr>
              <w:jc w:val="both"/>
              <w:rPr>
                <w:rFonts w:ascii="Arial" w:hAnsi="Arial" w:cs="Arial"/>
              </w:rPr>
            </w:pPr>
            <w:r w:rsidRPr="00102736">
              <w:rPr>
                <w:rFonts w:ascii="Arial" w:hAnsi="Arial" w:cs="Arial"/>
              </w:rPr>
              <w:t>Подрядчик несет ответственность перед компетентными государственными и муниципальными органами за соблюдение правил и порядка ведения работ.</w:t>
            </w:r>
          </w:p>
          <w:p w14:paraId="290B2192" w14:textId="77777777" w:rsidR="007E0E33" w:rsidRPr="00102736" w:rsidRDefault="007E0E33" w:rsidP="00E64B65">
            <w:pPr>
              <w:jc w:val="both"/>
              <w:rPr>
                <w:rFonts w:ascii="Arial" w:hAnsi="Arial" w:cs="Arial"/>
              </w:rPr>
            </w:pPr>
            <w:r w:rsidRPr="00102736">
              <w:rPr>
                <w:rFonts w:ascii="Arial" w:hAnsi="Arial" w:cs="Arial"/>
              </w:rPr>
              <w:t>На применяемые при выполнении работ материалы, должны быть сертификаты соответствия.</w:t>
            </w:r>
          </w:p>
          <w:p w14:paraId="2B13A659" w14:textId="77777777" w:rsidR="007E0E33" w:rsidRPr="00102736" w:rsidRDefault="007E0E33" w:rsidP="00E64B65">
            <w:pPr>
              <w:jc w:val="both"/>
              <w:rPr>
                <w:rFonts w:ascii="Arial" w:hAnsi="Arial" w:cs="Arial"/>
              </w:rPr>
            </w:pPr>
            <w:r w:rsidRPr="00102736">
              <w:rPr>
                <w:rFonts w:ascii="Arial" w:hAnsi="Arial" w:cs="Arial"/>
              </w:rPr>
              <w:t>Все работающие должны быть обеспечены спецодеждой, необходимыми средствами индивидуальной защиты.</w:t>
            </w:r>
          </w:p>
          <w:p w14:paraId="2BE162AD" w14:textId="77777777" w:rsidR="007E0E33" w:rsidRPr="00102736" w:rsidRDefault="007E0E33" w:rsidP="00E64B65">
            <w:pPr>
              <w:jc w:val="both"/>
              <w:rPr>
                <w:rFonts w:ascii="Arial" w:hAnsi="Arial" w:cs="Arial"/>
              </w:rPr>
            </w:pPr>
            <w:r w:rsidRPr="00102736">
              <w:rPr>
                <w:rFonts w:ascii="Arial" w:hAnsi="Arial" w:cs="Arial"/>
              </w:rPr>
              <w:t xml:space="preserve">В ходе работ обязательно соблюдение противопожарного режима, установленного в помещениях здания и на территории Объекта. </w:t>
            </w:r>
          </w:p>
        </w:tc>
      </w:tr>
      <w:tr w:rsidR="007E0E33" w:rsidRPr="00102736" w14:paraId="5B170448" w14:textId="77777777" w:rsidTr="00E64B65">
        <w:trPr>
          <w:trHeight w:val="1264"/>
        </w:trPr>
        <w:tc>
          <w:tcPr>
            <w:tcW w:w="425" w:type="dxa"/>
          </w:tcPr>
          <w:p w14:paraId="2BE94B8D" w14:textId="77777777" w:rsidR="007E0E33" w:rsidRPr="00102736" w:rsidRDefault="007E0E33" w:rsidP="007E0E33">
            <w:pPr>
              <w:numPr>
                <w:ilvl w:val="0"/>
                <w:numId w:val="24"/>
              </w:numPr>
              <w:autoSpaceDE/>
              <w:autoSpaceDN/>
              <w:ind w:left="-142"/>
              <w:contextualSpacing/>
              <w:jc w:val="center"/>
              <w:rPr>
                <w:rFonts w:ascii="Arial" w:hAnsi="Arial" w:cs="Arial"/>
              </w:rPr>
            </w:pPr>
          </w:p>
        </w:tc>
        <w:tc>
          <w:tcPr>
            <w:tcW w:w="2694" w:type="dxa"/>
          </w:tcPr>
          <w:p w14:paraId="3004180C" w14:textId="77777777" w:rsidR="007E0E33" w:rsidRPr="00102736" w:rsidRDefault="007E0E33" w:rsidP="00E64B65">
            <w:pPr>
              <w:rPr>
                <w:rFonts w:ascii="Arial" w:hAnsi="Arial" w:cs="Arial"/>
              </w:rPr>
            </w:pPr>
            <w:r w:rsidRPr="00102736">
              <w:rPr>
                <w:rFonts w:ascii="Arial" w:hAnsi="Arial" w:cs="Arial"/>
              </w:rPr>
              <w:t xml:space="preserve">Требования к безопасности выполнения работ </w:t>
            </w:r>
          </w:p>
        </w:tc>
        <w:tc>
          <w:tcPr>
            <w:tcW w:w="7796" w:type="dxa"/>
          </w:tcPr>
          <w:p w14:paraId="281B4FB4" w14:textId="77777777" w:rsidR="007E0E33" w:rsidRPr="00102736" w:rsidRDefault="007E0E33" w:rsidP="00E64B65">
            <w:pPr>
              <w:jc w:val="both"/>
              <w:rPr>
                <w:rFonts w:ascii="Arial" w:hAnsi="Arial" w:cs="Arial"/>
              </w:rPr>
            </w:pPr>
            <w:r w:rsidRPr="00102736">
              <w:rPr>
                <w:rFonts w:ascii="Arial" w:hAnsi="Arial" w:cs="Arial"/>
              </w:rPr>
              <w:t>Соблюдение правил и требований охраны труда, пожарной безопасности.</w:t>
            </w:r>
          </w:p>
          <w:p w14:paraId="3ACD6539" w14:textId="77777777" w:rsidR="007E0E33" w:rsidRPr="00102736" w:rsidRDefault="007E0E33" w:rsidP="00E64B65">
            <w:pPr>
              <w:jc w:val="both"/>
              <w:rPr>
                <w:rFonts w:ascii="Arial" w:hAnsi="Arial" w:cs="Arial"/>
              </w:rPr>
            </w:pPr>
            <w:r w:rsidRPr="00102736">
              <w:rPr>
                <w:rFonts w:ascii="Arial" w:hAnsi="Arial" w:cs="Arial"/>
              </w:rPr>
              <w:t>Наличие инструкций по охране труда, пожарной безопасности, журнала инструктажа на объекте проведения работ.</w:t>
            </w:r>
          </w:p>
          <w:p w14:paraId="74B12012" w14:textId="77777777" w:rsidR="007E0E33" w:rsidRPr="00102736" w:rsidRDefault="007E0E33" w:rsidP="00E64B65">
            <w:pPr>
              <w:jc w:val="both"/>
              <w:rPr>
                <w:rFonts w:ascii="Arial" w:hAnsi="Arial" w:cs="Arial"/>
              </w:rPr>
            </w:pPr>
            <w:r w:rsidRPr="00102736">
              <w:rPr>
                <w:rFonts w:ascii="Arial" w:hAnsi="Arial" w:cs="Arial"/>
              </w:rPr>
              <w:t>Обеспечение соответствия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4A284B53" w14:textId="77777777" w:rsidR="007E0E33" w:rsidRPr="00102736" w:rsidRDefault="007E0E33" w:rsidP="00E64B65">
            <w:pPr>
              <w:jc w:val="both"/>
              <w:rPr>
                <w:rFonts w:ascii="Arial" w:hAnsi="Arial" w:cs="Arial"/>
              </w:rPr>
            </w:pPr>
            <w:r w:rsidRPr="00102736">
              <w:rPr>
                <w:rFonts w:ascii="Arial" w:hAnsi="Arial" w:cs="Arial"/>
              </w:rPr>
              <w:t>При проведении огневых работ требуется обязательное оформление разрешения на их производство.</w:t>
            </w:r>
          </w:p>
          <w:p w14:paraId="06DE8181" w14:textId="77777777" w:rsidR="007E0E33" w:rsidRPr="00102736" w:rsidRDefault="007E0E33" w:rsidP="00E64B65">
            <w:pPr>
              <w:jc w:val="both"/>
              <w:rPr>
                <w:rFonts w:ascii="Arial" w:hAnsi="Arial" w:cs="Arial"/>
              </w:rPr>
            </w:pPr>
            <w:r w:rsidRPr="00102736">
              <w:rPr>
                <w:rFonts w:ascii="Arial" w:hAnsi="Arial" w:cs="Arial"/>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211AD6E1" w14:textId="77777777" w:rsidR="007E0E33" w:rsidRPr="00102736" w:rsidRDefault="007E0E33" w:rsidP="00E64B65">
            <w:pPr>
              <w:jc w:val="both"/>
              <w:rPr>
                <w:rFonts w:ascii="Arial" w:hAnsi="Arial" w:cs="Arial"/>
              </w:rPr>
            </w:pPr>
            <w:r w:rsidRPr="00102736">
              <w:rPr>
                <w:rFonts w:ascii="Arial" w:hAnsi="Arial" w:cs="Arial"/>
              </w:rPr>
              <w:t>На объекте должны быть в наличии материальные и технические средства для осуществления мероприятий по спасению людей и ликвидации аварии.</w:t>
            </w:r>
          </w:p>
          <w:p w14:paraId="1DB2453D" w14:textId="77777777" w:rsidR="007E0E33" w:rsidRPr="00102736" w:rsidRDefault="007E0E33" w:rsidP="00E64B65">
            <w:pPr>
              <w:jc w:val="both"/>
              <w:rPr>
                <w:rFonts w:ascii="Arial" w:hAnsi="Arial" w:cs="Arial"/>
              </w:rPr>
            </w:pPr>
            <w:r w:rsidRPr="00102736">
              <w:rPr>
                <w:rFonts w:ascii="Arial" w:hAnsi="Arial" w:cs="Arial"/>
              </w:rPr>
              <w:t>Обязательно присутствие ответственного лица за охрану труда подрядчика на месте проведения работ.</w:t>
            </w:r>
          </w:p>
        </w:tc>
      </w:tr>
      <w:tr w:rsidR="007E0E33" w:rsidRPr="00102736" w14:paraId="619C5841" w14:textId="77777777" w:rsidTr="00E64B65">
        <w:trPr>
          <w:trHeight w:val="1264"/>
        </w:trPr>
        <w:tc>
          <w:tcPr>
            <w:tcW w:w="425" w:type="dxa"/>
          </w:tcPr>
          <w:p w14:paraId="1D0C372B" w14:textId="77777777" w:rsidR="007E0E33" w:rsidRPr="00102736" w:rsidRDefault="007E0E33" w:rsidP="007E0E33">
            <w:pPr>
              <w:numPr>
                <w:ilvl w:val="0"/>
                <w:numId w:val="24"/>
              </w:numPr>
              <w:autoSpaceDE/>
              <w:autoSpaceDN/>
              <w:ind w:left="-142"/>
              <w:contextualSpacing/>
              <w:jc w:val="center"/>
              <w:rPr>
                <w:rFonts w:ascii="Arial" w:hAnsi="Arial" w:cs="Arial"/>
              </w:rPr>
            </w:pPr>
          </w:p>
        </w:tc>
        <w:tc>
          <w:tcPr>
            <w:tcW w:w="2694" w:type="dxa"/>
          </w:tcPr>
          <w:p w14:paraId="78AD2D82" w14:textId="77777777" w:rsidR="007E0E33" w:rsidRPr="00102736" w:rsidRDefault="007E0E33" w:rsidP="00E64B65">
            <w:pPr>
              <w:rPr>
                <w:rFonts w:ascii="Arial" w:hAnsi="Arial" w:cs="Arial"/>
              </w:rPr>
            </w:pPr>
            <w:r w:rsidRPr="00102736">
              <w:rPr>
                <w:rFonts w:ascii="Arial" w:hAnsi="Arial" w:cs="Arial"/>
              </w:rPr>
              <w:t>Совместимость</w:t>
            </w:r>
          </w:p>
        </w:tc>
        <w:tc>
          <w:tcPr>
            <w:tcW w:w="7796" w:type="dxa"/>
          </w:tcPr>
          <w:p w14:paraId="26B7B99B" w14:textId="77777777" w:rsidR="007E0E33" w:rsidRPr="00102736" w:rsidRDefault="007E0E33" w:rsidP="00E64B65">
            <w:pPr>
              <w:jc w:val="both"/>
              <w:rPr>
                <w:rFonts w:ascii="Arial" w:hAnsi="Arial" w:cs="Arial"/>
              </w:rPr>
            </w:pPr>
            <w:r w:rsidRPr="00102736">
              <w:rPr>
                <w:rFonts w:ascii="Arial" w:hAnsi="Arial" w:cs="Arial"/>
              </w:rPr>
              <w:t>Используемый при выполнении работ товар должен соответствовать требованиям, установленным Заказчиком и обеспечивать совместимость с уже имеющимся оборудованием Заказчика.</w:t>
            </w:r>
          </w:p>
          <w:p w14:paraId="71584001" w14:textId="77777777" w:rsidR="007E0E33" w:rsidRPr="00102736" w:rsidRDefault="007E0E33" w:rsidP="00E64B65">
            <w:pPr>
              <w:jc w:val="both"/>
              <w:rPr>
                <w:rFonts w:ascii="Arial" w:hAnsi="Arial" w:cs="Arial"/>
              </w:rPr>
            </w:pPr>
          </w:p>
        </w:tc>
      </w:tr>
    </w:tbl>
    <w:p w14:paraId="660ED093" w14:textId="77777777" w:rsidR="007E0E33" w:rsidRPr="000149C7" w:rsidRDefault="007E0E33" w:rsidP="007E0E33">
      <w:pPr>
        <w:jc w:val="right"/>
        <w:rPr>
          <w:rFonts w:ascii="Arial" w:hAnsi="Arial" w:cs="Arial"/>
          <w:b/>
          <w:bCs/>
        </w:rPr>
      </w:pPr>
      <w:r w:rsidRPr="000149C7">
        <w:rPr>
          <w:rFonts w:ascii="Arial" w:hAnsi="Arial" w:cs="Arial"/>
          <w:b/>
          <w:bCs/>
        </w:rPr>
        <w:lastRenderedPageBreak/>
        <w:t xml:space="preserve">Приложение №1 </w:t>
      </w:r>
    </w:p>
    <w:p w14:paraId="61648146" w14:textId="77777777" w:rsidR="007E0E33" w:rsidRDefault="007E0E33" w:rsidP="007E0E33">
      <w:pPr>
        <w:pStyle w:val="1ff7"/>
        <w:keepNext/>
        <w:keepLines/>
        <w:rPr>
          <w:rStyle w:val="1ff6"/>
        </w:rPr>
      </w:pPr>
    </w:p>
    <w:p w14:paraId="67C04D84" w14:textId="77777777" w:rsidR="007E0E33" w:rsidRDefault="007E0E33" w:rsidP="007E0E33">
      <w:pPr>
        <w:pStyle w:val="1ff7"/>
        <w:keepNext/>
        <w:keepLines/>
        <w:rPr>
          <w:sz w:val="17"/>
          <w:szCs w:val="17"/>
        </w:rPr>
      </w:pPr>
      <w:r>
        <w:rPr>
          <w:rStyle w:val="1ff6"/>
        </w:rPr>
        <w:t xml:space="preserve">ЛОКАЛЬНЫЙ </w:t>
      </w:r>
      <w:r w:rsidRPr="003542BB">
        <w:rPr>
          <w:rStyle w:val="1ff6"/>
        </w:rPr>
        <w:t xml:space="preserve">РЕСУРСНЫЙ СМЕТНЫЙ РАСЧЕТ </w:t>
      </w:r>
      <w:r w:rsidRPr="003542BB">
        <w:rPr>
          <w:rStyle w:val="1ff6"/>
          <w:rFonts w:eastAsia="Times New Roman"/>
        </w:rPr>
        <w:t>№</w:t>
      </w:r>
      <w:r>
        <w:rPr>
          <w:rStyle w:val="1ff6"/>
          <w:rFonts w:eastAsia="Times New Roman"/>
        </w:rPr>
        <w:t>1</w:t>
      </w:r>
    </w:p>
    <w:p w14:paraId="576AC128" w14:textId="77777777" w:rsidR="007E0E33" w:rsidRDefault="007E0E33" w:rsidP="007E0E33">
      <w:pPr>
        <w:jc w:val="center"/>
      </w:pPr>
      <w:r>
        <w:rPr>
          <w:rStyle w:val="affffe"/>
        </w:rPr>
        <w:t>Заказчик: ООО «ПЭК»</w:t>
      </w:r>
    </w:p>
    <w:p w14:paraId="3580ED34" w14:textId="77777777" w:rsidR="007E0E33" w:rsidRDefault="007E0E33" w:rsidP="007E0E33">
      <w:pPr>
        <w:ind w:left="700"/>
        <w:rPr>
          <w:rStyle w:val="affffe"/>
        </w:rPr>
      </w:pPr>
      <w:r w:rsidRPr="00063F39">
        <w:rPr>
          <w:rStyle w:val="affffe"/>
          <w:b/>
          <w:bCs/>
        </w:rPr>
        <w:t>Объект:</w:t>
      </w:r>
      <w:r>
        <w:rPr>
          <w:rStyle w:val="affffe"/>
        </w:rPr>
        <w:t xml:space="preserve"> </w:t>
      </w:r>
      <w:proofErr w:type="spellStart"/>
      <w:proofErr w:type="gramStart"/>
      <w:r>
        <w:rPr>
          <w:rStyle w:val="affffe"/>
        </w:rPr>
        <w:t>Ангар,карьер</w:t>
      </w:r>
      <w:proofErr w:type="spellEnd"/>
      <w:proofErr w:type="gramEnd"/>
      <w:r>
        <w:rPr>
          <w:rStyle w:val="affffe"/>
        </w:rPr>
        <w:t xml:space="preserve"> качественного грунта, РТ, </w:t>
      </w:r>
      <w:proofErr w:type="spellStart"/>
      <w:r>
        <w:rPr>
          <w:rStyle w:val="affffe"/>
        </w:rPr>
        <w:t>г.Набережные</w:t>
      </w:r>
      <w:proofErr w:type="spellEnd"/>
      <w:r>
        <w:rPr>
          <w:rStyle w:val="affffe"/>
        </w:rPr>
        <w:t xml:space="preserve"> Челны, ул. Металлургическая, 101А </w:t>
      </w:r>
    </w:p>
    <w:p w14:paraId="2E18BD48" w14:textId="77777777" w:rsidR="007E0E33" w:rsidRDefault="007E0E33" w:rsidP="007E0E33">
      <w:pPr>
        <w:ind w:left="700"/>
      </w:pPr>
      <w:r w:rsidRPr="00063F39">
        <w:rPr>
          <w:rStyle w:val="affffe"/>
          <w:b/>
          <w:bCs/>
        </w:rPr>
        <w:t>Вид работ:</w:t>
      </w:r>
      <w:r>
        <w:rPr>
          <w:rStyle w:val="affffe"/>
        </w:rPr>
        <w:t xml:space="preserve"> Монтаж пожарной сигнализации, системы оповещения о пожаре СОУЭ-2го типа, с выводом сигнала на КПП (охрана).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4272"/>
        <w:gridCol w:w="1186"/>
        <w:gridCol w:w="1037"/>
        <w:gridCol w:w="1555"/>
        <w:gridCol w:w="1795"/>
      </w:tblGrid>
      <w:tr w:rsidR="007E0E33" w14:paraId="593F05B0" w14:textId="77777777" w:rsidTr="00E64B65">
        <w:trPr>
          <w:trHeight w:hRule="exact" w:val="885"/>
          <w:jc w:val="center"/>
        </w:trPr>
        <w:tc>
          <w:tcPr>
            <w:tcW w:w="677" w:type="dxa"/>
            <w:tcBorders>
              <w:top w:val="single" w:sz="4" w:space="0" w:color="auto"/>
              <w:left w:val="single" w:sz="4" w:space="0" w:color="auto"/>
            </w:tcBorders>
            <w:shd w:val="clear" w:color="auto" w:fill="auto"/>
            <w:vAlign w:val="center"/>
          </w:tcPr>
          <w:p w14:paraId="06224163" w14:textId="77777777" w:rsidR="007E0E33" w:rsidRPr="000C04A8" w:rsidRDefault="007E0E33" w:rsidP="00E64B65">
            <w:pPr>
              <w:pStyle w:val="afffffb"/>
              <w:rPr>
                <w:sz w:val="20"/>
                <w:szCs w:val="20"/>
              </w:rPr>
            </w:pPr>
            <w:r w:rsidRPr="000C04A8">
              <w:rPr>
                <w:rStyle w:val="afffffa"/>
                <w:sz w:val="20"/>
                <w:szCs w:val="20"/>
              </w:rPr>
              <w:t>№ ПП</w:t>
            </w:r>
          </w:p>
        </w:tc>
        <w:tc>
          <w:tcPr>
            <w:tcW w:w="4272" w:type="dxa"/>
            <w:tcBorders>
              <w:top w:val="single" w:sz="4" w:space="0" w:color="auto"/>
              <w:left w:val="single" w:sz="4" w:space="0" w:color="auto"/>
            </w:tcBorders>
            <w:shd w:val="clear" w:color="auto" w:fill="auto"/>
            <w:vAlign w:val="center"/>
          </w:tcPr>
          <w:p w14:paraId="6B33185A" w14:textId="77777777" w:rsidR="007E0E33" w:rsidRDefault="007E0E33" w:rsidP="00E64B65">
            <w:pPr>
              <w:pStyle w:val="afffffb"/>
              <w:jc w:val="center"/>
            </w:pPr>
            <w:r>
              <w:rPr>
                <w:rStyle w:val="afffffa"/>
              </w:rPr>
              <w:t>Наименование</w:t>
            </w:r>
          </w:p>
        </w:tc>
        <w:tc>
          <w:tcPr>
            <w:tcW w:w="1186" w:type="dxa"/>
            <w:tcBorders>
              <w:top w:val="single" w:sz="4" w:space="0" w:color="auto"/>
              <w:left w:val="single" w:sz="4" w:space="0" w:color="auto"/>
            </w:tcBorders>
            <w:shd w:val="clear" w:color="auto" w:fill="auto"/>
            <w:vAlign w:val="center"/>
          </w:tcPr>
          <w:p w14:paraId="223A270A" w14:textId="77777777" w:rsidR="007E0E33" w:rsidRDefault="007E0E33" w:rsidP="00E64B65">
            <w:pPr>
              <w:pStyle w:val="afffffb"/>
              <w:jc w:val="center"/>
            </w:pPr>
            <w:r>
              <w:rPr>
                <w:rStyle w:val="afffffa"/>
              </w:rPr>
              <w:t>Ед. изм.</w:t>
            </w:r>
          </w:p>
        </w:tc>
        <w:tc>
          <w:tcPr>
            <w:tcW w:w="1037" w:type="dxa"/>
            <w:tcBorders>
              <w:top w:val="single" w:sz="4" w:space="0" w:color="auto"/>
              <w:left w:val="single" w:sz="4" w:space="0" w:color="auto"/>
            </w:tcBorders>
            <w:shd w:val="clear" w:color="auto" w:fill="auto"/>
            <w:vAlign w:val="center"/>
          </w:tcPr>
          <w:p w14:paraId="2BF8654E" w14:textId="77777777" w:rsidR="007E0E33" w:rsidRDefault="007E0E33" w:rsidP="00E64B65">
            <w:pPr>
              <w:pStyle w:val="afffffb"/>
              <w:ind w:firstLine="320"/>
            </w:pPr>
            <w:r>
              <w:rPr>
                <w:rStyle w:val="afffffa"/>
              </w:rPr>
              <w:t>Кол-во</w:t>
            </w:r>
          </w:p>
        </w:tc>
        <w:tc>
          <w:tcPr>
            <w:tcW w:w="1555" w:type="dxa"/>
            <w:tcBorders>
              <w:top w:val="single" w:sz="4" w:space="0" w:color="auto"/>
              <w:left w:val="single" w:sz="4" w:space="0" w:color="auto"/>
            </w:tcBorders>
            <w:shd w:val="clear" w:color="auto" w:fill="auto"/>
            <w:vAlign w:val="bottom"/>
          </w:tcPr>
          <w:p w14:paraId="73531D6D" w14:textId="77777777" w:rsidR="007E0E33" w:rsidRDefault="007E0E33" w:rsidP="00E64B65">
            <w:pPr>
              <w:pStyle w:val="afffffb"/>
              <w:spacing w:line="259" w:lineRule="auto"/>
              <w:jc w:val="center"/>
            </w:pPr>
            <w:r>
              <w:rPr>
                <w:rStyle w:val="afffffa"/>
              </w:rPr>
              <w:t>Цена за ед., руб., с НДС___%/ без НДС</w:t>
            </w:r>
          </w:p>
        </w:tc>
        <w:tc>
          <w:tcPr>
            <w:tcW w:w="1795" w:type="dxa"/>
            <w:tcBorders>
              <w:top w:val="single" w:sz="4" w:space="0" w:color="auto"/>
              <w:left w:val="single" w:sz="4" w:space="0" w:color="auto"/>
              <w:right w:val="single" w:sz="4" w:space="0" w:color="auto"/>
            </w:tcBorders>
            <w:shd w:val="clear" w:color="auto" w:fill="auto"/>
            <w:vAlign w:val="bottom"/>
          </w:tcPr>
          <w:p w14:paraId="569CD25C" w14:textId="77777777" w:rsidR="007E0E33" w:rsidRDefault="007E0E33" w:rsidP="00E64B65">
            <w:pPr>
              <w:pStyle w:val="afffffb"/>
              <w:spacing w:line="259" w:lineRule="auto"/>
              <w:jc w:val="center"/>
            </w:pPr>
            <w:r>
              <w:rPr>
                <w:rStyle w:val="afffffa"/>
              </w:rPr>
              <w:t>Общая стоимость, руб., с НДС___%/ без НДС</w:t>
            </w:r>
          </w:p>
        </w:tc>
      </w:tr>
      <w:tr w:rsidR="007E0E33" w14:paraId="09C785D6" w14:textId="77777777" w:rsidTr="00E64B65">
        <w:trPr>
          <w:trHeight w:hRule="exact" w:val="240"/>
          <w:jc w:val="center"/>
        </w:trPr>
        <w:tc>
          <w:tcPr>
            <w:tcW w:w="677" w:type="dxa"/>
            <w:tcBorders>
              <w:top w:val="single" w:sz="4" w:space="0" w:color="auto"/>
              <w:left w:val="single" w:sz="4" w:space="0" w:color="auto"/>
            </w:tcBorders>
            <w:shd w:val="clear" w:color="auto" w:fill="auto"/>
          </w:tcPr>
          <w:p w14:paraId="61CA0ADA" w14:textId="77777777" w:rsidR="007E0E33" w:rsidRDefault="007E0E33" w:rsidP="00E64B65">
            <w:pPr>
              <w:pStyle w:val="afffffb"/>
              <w:ind w:firstLine="220"/>
            </w:pPr>
            <w:r>
              <w:rPr>
                <w:rStyle w:val="afffffa"/>
              </w:rPr>
              <w:t>1</w:t>
            </w:r>
          </w:p>
        </w:tc>
        <w:tc>
          <w:tcPr>
            <w:tcW w:w="4272" w:type="dxa"/>
            <w:tcBorders>
              <w:top w:val="single" w:sz="4" w:space="0" w:color="auto"/>
              <w:left w:val="single" w:sz="4" w:space="0" w:color="auto"/>
            </w:tcBorders>
            <w:shd w:val="clear" w:color="auto" w:fill="auto"/>
          </w:tcPr>
          <w:p w14:paraId="1F0F25D6" w14:textId="77777777" w:rsidR="007E0E33" w:rsidRDefault="007E0E33" w:rsidP="00E64B65">
            <w:pPr>
              <w:pStyle w:val="afffffb"/>
              <w:jc w:val="center"/>
            </w:pPr>
            <w:r>
              <w:rPr>
                <w:rStyle w:val="afffffa"/>
              </w:rPr>
              <w:t>2</w:t>
            </w:r>
          </w:p>
        </w:tc>
        <w:tc>
          <w:tcPr>
            <w:tcW w:w="1186" w:type="dxa"/>
            <w:tcBorders>
              <w:top w:val="single" w:sz="4" w:space="0" w:color="auto"/>
              <w:left w:val="single" w:sz="4" w:space="0" w:color="auto"/>
            </w:tcBorders>
            <w:shd w:val="clear" w:color="auto" w:fill="auto"/>
          </w:tcPr>
          <w:p w14:paraId="232B5803" w14:textId="77777777" w:rsidR="007E0E33" w:rsidRDefault="007E0E33" w:rsidP="00E64B65">
            <w:pPr>
              <w:pStyle w:val="afffffb"/>
              <w:jc w:val="center"/>
            </w:pPr>
            <w:r>
              <w:rPr>
                <w:rStyle w:val="afffffa"/>
              </w:rPr>
              <w:t>3</w:t>
            </w:r>
          </w:p>
        </w:tc>
        <w:tc>
          <w:tcPr>
            <w:tcW w:w="1037" w:type="dxa"/>
            <w:tcBorders>
              <w:top w:val="single" w:sz="4" w:space="0" w:color="auto"/>
              <w:left w:val="single" w:sz="4" w:space="0" w:color="auto"/>
            </w:tcBorders>
            <w:shd w:val="clear" w:color="auto" w:fill="auto"/>
          </w:tcPr>
          <w:p w14:paraId="50DC39B0" w14:textId="77777777" w:rsidR="007E0E33" w:rsidRDefault="007E0E33" w:rsidP="00E64B65">
            <w:pPr>
              <w:pStyle w:val="afffffb"/>
              <w:ind w:firstLine="460"/>
            </w:pPr>
            <w:r>
              <w:rPr>
                <w:rStyle w:val="afffffa"/>
              </w:rPr>
              <w:t>4</w:t>
            </w:r>
          </w:p>
        </w:tc>
        <w:tc>
          <w:tcPr>
            <w:tcW w:w="1555" w:type="dxa"/>
            <w:tcBorders>
              <w:top w:val="single" w:sz="4" w:space="0" w:color="auto"/>
              <w:left w:val="single" w:sz="4" w:space="0" w:color="auto"/>
            </w:tcBorders>
            <w:shd w:val="clear" w:color="auto" w:fill="auto"/>
          </w:tcPr>
          <w:p w14:paraId="2B9E0389" w14:textId="77777777" w:rsidR="007E0E33" w:rsidRDefault="007E0E33" w:rsidP="00E64B65">
            <w:pPr>
              <w:pStyle w:val="afffffb"/>
              <w:jc w:val="center"/>
            </w:pPr>
            <w:r>
              <w:rPr>
                <w:rStyle w:val="afffffa"/>
              </w:rPr>
              <w:t>5</w:t>
            </w:r>
          </w:p>
        </w:tc>
        <w:tc>
          <w:tcPr>
            <w:tcW w:w="1795" w:type="dxa"/>
            <w:tcBorders>
              <w:top w:val="single" w:sz="4" w:space="0" w:color="auto"/>
              <w:left w:val="single" w:sz="4" w:space="0" w:color="auto"/>
              <w:right w:val="single" w:sz="4" w:space="0" w:color="auto"/>
            </w:tcBorders>
            <w:shd w:val="clear" w:color="auto" w:fill="auto"/>
          </w:tcPr>
          <w:p w14:paraId="67FA5624" w14:textId="77777777" w:rsidR="007E0E33" w:rsidRDefault="007E0E33" w:rsidP="00E64B65">
            <w:pPr>
              <w:pStyle w:val="afffffb"/>
              <w:jc w:val="center"/>
            </w:pPr>
            <w:r>
              <w:rPr>
                <w:rStyle w:val="afffffa"/>
              </w:rPr>
              <w:t>6</w:t>
            </w:r>
          </w:p>
        </w:tc>
      </w:tr>
      <w:tr w:rsidR="007E0E33" w14:paraId="33A35389" w14:textId="77777777" w:rsidTr="00E64B65">
        <w:trPr>
          <w:trHeight w:hRule="exact" w:val="499"/>
          <w:jc w:val="center"/>
        </w:trPr>
        <w:tc>
          <w:tcPr>
            <w:tcW w:w="677" w:type="dxa"/>
            <w:tcBorders>
              <w:top w:val="single" w:sz="4" w:space="0" w:color="auto"/>
              <w:left w:val="single" w:sz="4" w:space="0" w:color="auto"/>
            </w:tcBorders>
            <w:shd w:val="clear" w:color="auto" w:fill="auto"/>
          </w:tcPr>
          <w:p w14:paraId="466625A7" w14:textId="77777777" w:rsidR="007E0E33" w:rsidRDefault="007E0E33" w:rsidP="00E64B65">
            <w:pPr>
              <w:pStyle w:val="afffffb"/>
              <w:ind w:firstLine="220"/>
            </w:pPr>
            <w:r>
              <w:rPr>
                <w:rStyle w:val="afffffa"/>
              </w:rPr>
              <w:t>1</w:t>
            </w:r>
          </w:p>
        </w:tc>
        <w:tc>
          <w:tcPr>
            <w:tcW w:w="4272" w:type="dxa"/>
            <w:tcBorders>
              <w:top w:val="single" w:sz="4" w:space="0" w:color="auto"/>
              <w:left w:val="single" w:sz="4" w:space="0" w:color="auto"/>
            </w:tcBorders>
            <w:shd w:val="clear" w:color="auto" w:fill="auto"/>
            <w:vAlign w:val="bottom"/>
          </w:tcPr>
          <w:p w14:paraId="57BF5960" w14:textId="77777777" w:rsidR="007E0E33" w:rsidRDefault="007E0E33" w:rsidP="00E64B65">
            <w:pPr>
              <w:pStyle w:val="afffffb"/>
              <w:spacing w:line="264" w:lineRule="auto"/>
            </w:pPr>
            <w:r>
              <w:rPr>
                <w:rStyle w:val="afffffa"/>
              </w:rPr>
              <w:t xml:space="preserve">Сигнал-10 </w:t>
            </w:r>
            <w:r w:rsidRPr="003542BB">
              <w:rPr>
                <w:rStyle w:val="afffffa"/>
              </w:rPr>
              <w:t>(2</w:t>
            </w:r>
            <w:proofErr w:type="spellStart"/>
            <w:r>
              <w:rPr>
                <w:rStyle w:val="afffffa"/>
                <w:lang w:val="en-US"/>
              </w:rPr>
              <w:t>xRS</w:t>
            </w:r>
            <w:proofErr w:type="spellEnd"/>
            <w:r w:rsidRPr="003542BB">
              <w:rPr>
                <w:rStyle w:val="afffffa"/>
              </w:rPr>
              <w:t xml:space="preserve">-485) </w:t>
            </w:r>
            <w:r>
              <w:rPr>
                <w:rStyle w:val="afffffa"/>
              </w:rPr>
              <w:t xml:space="preserve">(два интерфейса </w:t>
            </w:r>
            <w:r>
              <w:rPr>
                <w:rStyle w:val="afffffa"/>
                <w:lang w:val="en-US"/>
              </w:rPr>
              <w:t>RS</w:t>
            </w:r>
            <w:r w:rsidRPr="003542BB">
              <w:rPr>
                <w:rStyle w:val="afffffa"/>
              </w:rPr>
              <w:softHyphen/>
              <w:t>485)</w:t>
            </w:r>
          </w:p>
        </w:tc>
        <w:tc>
          <w:tcPr>
            <w:tcW w:w="1186" w:type="dxa"/>
            <w:tcBorders>
              <w:top w:val="single" w:sz="4" w:space="0" w:color="auto"/>
              <w:left w:val="single" w:sz="4" w:space="0" w:color="auto"/>
            </w:tcBorders>
            <w:shd w:val="clear" w:color="auto" w:fill="auto"/>
          </w:tcPr>
          <w:p w14:paraId="62D48C51"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0F17F478"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250A486F"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16897D94" w14:textId="77777777" w:rsidR="007E0E33" w:rsidRDefault="007E0E33" w:rsidP="00E64B65">
            <w:pPr>
              <w:pStyle w:val="afffffb"/>
              <w:ind w:firstLine="540"/>
            </w:pPr>
          </w:p>
        </w:tc>
      </w:tr>
      <w:tr w:rsidR="007E0E33" w14:paraId="62D628F4" w14:textId="77777777" w:rsidTr="00E64B65">
        <w:trPr>
          <w:trHeight w:hRule="exact" w:val="466"/>
          <w:jc w:val="center"/>
        </w:trPr>
        <w:tc>
          <w:tcPr>
            <w:tcW w:w="677" w:type="dxa"/>
            <w:tcBorders>
              <w:top w:val="single" w:sz="4" w:space="0" w:color="auto"/>
              <w:left w:val="single" w:sz="4" w:space="0" w:color="auto"/>
            </w:tcBorders>
            <w:shd w:val="clear" w:color="auto" w:fill="auto"/>
          </w:tcPr>
          <w:p w14:paraId="1BC86E29" w14:textId="77777777" w:rsidR="007E0E33" w:rsidRDefault="007E0E33" w:rsidP="00E64B65">
            <w:pPr>
              <w:pStyle w:val="afffffb"/>
              <w:ind w:firstLine="220"/>
            </w:pPr>
            <w:r>
              <w:rPr>
                <w:rStyle w:val="afffffa"/>
              </w:rPr>
              <w:t>2</w:t>
            </w:r>
          </w:p>
        </w:tc>
        <w:tc>
          <w:tcPr>
            <w:tcW w:w="4272" w:type="dxa"/>
            <w:tcBorders>
              <w:top w:val="single" w:sz="4" w:space="0" w:color="auto"/>
              <w:left w:val="single" w:sz="4" w:space="0" w:color="auto"/>
            </w:tcBorders>
            <w:shd w:val="clear" w:color="auto" w:fill="auto"/>
            <w:vAlign w:val="bottom"/>
          </w:tcPr>
          <w:p w14:paraId="7336E7FE" w14:textId="77777777" w:rsidR="007E0E33" w:rsidRDefault="007E0E33" w:rsidP="00E64B65">
            <w:pPr>
              <w:pStyle w:val="afffffb"/>
              <w:spacing w:line="259" w:lineRule="auto"/>
            </w:pPr>
            <w:r>
              <w:rPr>
                <w:rStyle w:val="afffffa"/>
              </w:rPr>
              <w:t xml:space="preserve">ББП-30N </w:t>
            </w:r>
            <w:r>
              <w:rPr>
                <w:rStyle w:val="afffffa"/>
                <w:lang w:val="en-US"/>
              </w:rPr>
              <w:t>ACCORDTEC</w:t>
            </w:r>
            <w:r w:rsidRPr="003542BB">
              <w:rPr>
                <w:rStyle w:val="afffffa"/>
              </w:rPr>
              <w:t xml:space="preserve"> </w:t>
            </w:r>
            <w:r>
              <w:rPr>
                <w:rStyle w:val="afffffa"/>
              </w:rPr>
              <w:t>Блок бесперебойного питания.</w:t>
            </w:r>
          </w:p>
        </w:tc>
        <w:tc>
          <w:tcPr>
            <w:tcW w:w="1186" w:type="dxa"/>
            <w:tcBorders>
              <w:top w:val="single" w:sz="4" w:space="0" w:color="auto"/>
              <w:left w:val="single" w:sz="4" w:space="0" w:color="auto"/>
            </w:tcBorders>
            <w:shd w:val="clear" w:color="auto" w:fill="auto"/>
          </w:tcPr>
          <w:p w14:paraId="1C6EF7F5"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682B2F11"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5BB9A0CD"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7B5ABB73" w14:textId="77777777" w:rsidR="007E0E33" w:rsidRDefault="007E0E33" w:rsidP="00E64B65">
            <w:pPr>
              <w:pStyle w:val="afffffb"/>
              <w:jc w:val="center"/>
            </w:pPr>
          </w:p>
        </w:tc>
      </w:tr>
      <w:tr w:rsidR="007E0E33" w14:paraId="529DEC39" w14:textId="77777777" w:rsidTr="00E64B65">
        <w:trPr>
          <w:trHeight w:hRule="exact" w:val="230"/>
          <w:jc w:val="center"/>
        </w:trPr>
        <w:tc>
          <w:tcPr>
            <w:tcW w:w="677" w:type="dxa"/>
            <w:tcBorders>
              <w:top w:val="single" w:sz="4" w:space="0" w:color="auto"/>
              <w:left w:val="single" w:sz="4" w:space="0" w:color="auto"/>
            </w:tcBorders>
            <w:shd w:val="clear" w:color="auto" w:fill="auto"/>
            <w:vAlign w:val="bottom"/>
          </w:tcPr>
          <w:p w14:paraId="4CEE1459" w14:textId="77777777" w:rsidR="007E0E33" w:rsidRDefault="007E0E33" w:rsidP="00E64B65">
            <w:pPr>
              <w:pStyle w:val="afffffb"/>
              <w:ind w:firstLine="220"/>
            </w:pPr>
            <w:r>
              <w:rPr>
                <w:rStyle w:val="afffffa"/>
              </w:rPr>
              <w:t>3</w:t>
            </w:r>
          </w:p>
        </w:tc>
        <w:tc>
          <w:tcPr>
            <w:tcW w:w="4272" w:type="dxa"/>
            <w:tcBorders>
              <w:top w:val="single" w:sz="4" w:space="0" w:color="auto"/>
              <w:left w:val="single" w:sz="4" w:space="0" w:color="auto"/>
            </w:tcBorders>
            <w:shd w:val="clear" w:color="auto" w:fill="auto"/>
            <w:vAlign w:val="bottom"/>
          </w:tcPr>
          <w:p w14:paraId="648F6FE6" w14:textId="77777777" w:rsidR="007E0E33" w:rsidRDefault="007E0E33" w:rsidP="00E64B65">
            <w:pPr>
              <w:pStyle w:val="afffffb"/>
            </w:pPr>
            <w:r>
              <w:rPr>
                <w:rStyle w:val="afffffa"/>
              </w:rPr>
              <w:t>Аккумулятор 12В 7А/ч</w:t>
            </w:r>
          </w:p>
        </w:tc>
        <w:tc>
          <w:tcPr>
            <w:tcW w:w="1186" w:type="dxa"/>
            <w:tcBorders>
              <w:top w:val="single" w:sz="4" w:space="0" w:color="auto"/>
              <w:left w:val="single" w:sz="4" w:space="0" w:color="auto"/>
            </w:tcBorders>
            <w:shd w:val="clear" w:color="auto" w:fill="auto"/>
            <w:vAlign w:val="bottom"/>
          </w:tcPr>
          <w:p w14:paraId="6DC4B506"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vAlign w:val="bottom"/>
          </w:tcPr>
          <w:p w14:paraId="2E61ABA8"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vAlign w:val="bottom"/>
          </w:tcPr>
          <w:p w14:paraId="740304E6"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32DFE697" w14:textId="77777777" w:rsidR="007E0E33" w:rsidRDefault="007E0E33" w:rsidP="00E64B65">
            <w:pPr>
              <w:pStyle w:val="afffffb"/>
              <w:ind w:firstLine="540"/>
            </w:pPr>
          </w:p>
        </w:tc>
      </w:tr>
      <w:tr w:rsidR="007E0E33" w14:paraId="5556E2F8" w14:textId="77777777" w:rsidTr="00E64B65">
        <w:trPr>
          <w:trHeight w:hRule="exact" w:val="470"/>
          <w:jc w:val="center"/>
        </w:trPr>
        <w:tc>
          <w:tcPr>
            <w:tcW w:w="677" w:type="dxa"/>
            <w:tcBorders>
              <w:top w:val="single" w:sz="4" w:space="0" w:color="auto"/>
              <w:left w:val="single" w:sz="4" w:space="0" w:color="auto"/>
            </w:tcBorders>
            <w:shd w:val="clear" w:color="auto" w:fill="auto"/>
          </w:tcPr>
          <w:p w14:paraId="0F7C177C" w14:textId="77777777" w:rsidR="007E0E33" w:rsidRDefault="007E0E33" w:rsidP="00E64B65">
            <w:pPr>
              <w:pStyle w:val="afffffb"/>
              <w:ind w:firstLine="220"/>
            </w:pPr>
            <w:r>
              <w:rPr>
                <w:rStyle w:val="afffffa"/>
              </w:rPr>
              <w:t>4</w:t>
            </w:r>
          </w:p>
        </w:tc>
        <w:tc>
          <w:tcPr>
            <w:tcW w:w="4272" w:type="dxa"/>
            <w:tcBorders>
              <w:top w:val="single" w:sz="4" w:space="0" w:color="auto"/>
              <w:left w:val="single" w:sz="4" w:space="0" w:color="auto"/>
            </w:tcBorders>
            <w:shd w:val="clear" w:color="auto" w:fill="auto"/>
            <w:vAlign w:val="bottom"/>
          </w:tcPr>
          <w:p w14:paraId="269D9C2E" w14:textId="77777777" w:rsidR="007E0E33" w:rsidRDefault="007E0E33" w:rsidP="00E64B65">
            <w:pPr>
              <w:pStyle w:val="afffffb"/>
              <w:spacing w:line="259" w:lineRule="auto"/>
            </w:pPr>
            <w:r>
              <w:rPr>
                <w:rStyle w:val="afffffa"/>
              </w:rPr>
              <w:t>ИП 101-3А-А3R извещатель пожарный тепловой</w:t>
            </w:r>
          </w:p>
        </w:tc>
        <w:tc>
          <w:tcPr>
            <w:tcW w:w="1186" w:type="dxa"/>
            <w:tcBorders>
              <w:top w:val="single" w:sz="4" w:space="0" w:color="auto"/>
              <w:left w:val="single" w:sz="4" w:space="0" w:color="auto"/>
            </w:tcBorders>
            <w:shd w:val="clear" w:color="auto" w:fill="auto"/>
          </w:tcPr>
          <w:p w14:paraId="077D6A07"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715955CC" w14:textId="77777777" w:rsidR="007E0E33" w:rsidRDefault="007E0E33" w:rsidP="00E64B65">
            <w:pPr>
              <w:pStyle w:val="afffffb"/>
              <w:jc w:val="center"/>
            </w:pPr>
            <w:r>
              <w:rPr>
                <w:rStyle w:val="afffffa"/>
              </w:rPr>
              <w:t>15</w:t>
            </w:r>
          </w:p>
        </w:tc>
        <w:tc>
          <w:tcPr>
            <w:tcW w:w="1555" w:type="dxa"/>
            <w:tcBorders>
              <w:top w:val="single" w:sz="4" w:space="0" w:color="auto"/>
              <w:left w:val="single" w:sz="4" w:space="0" w:color="auto"/>
            </w:tcBorders>
            <w:shd w:val="clear" w:color="auto" w:fill="auto"/>
          </w:tcPr>
          <w:p w14:paraId="0B3D695A"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4DFF4716" w14:textId="77777777" w:rsidR="007E0E33" w:rsidRDefault="007E0E33" w:rsidP="00E64B65">
            <w:pPr>
              <w:pStyle w:val="afffffb"/>
              <w:ind w:firstLine="540"/>
            </w:pPr>
          </w:p>
        </w:tc>
      </w:tr>
      <w:tr w:rsidR="007E0E33" w14:paraId="31D61A09" w14:textId="77777777" w:rsidTr="00E64B65">
        <w:trPr>
          <w:trHeight w:hRule="exact" w:val="240"/>
          <w:jc w:val="center"/>
        </w:trPr>
        <w:tc>
          <w:tcPr>
            <w:tcW w:w="677" w:type="dxa"/>
            <w:tcBorders>
              <w:top w:val="single" w:sz="4" w:space="0" w:color="auto"/>
              <w:left w:val="single" w:sz="4" w:space="0" w:color="auto"/>
            </w:tcBorders>
            <w:shd w:val="clear" w:color="auto" w:fill="auto"/>
            <w:vAlign w:val="bottom"/>
          </w:tcPr>
          <w:p w14:paraId="014E24FB" w14:textId="77777777" w:rsidR="007E0E33" w:rsidRDefault="007E0E33" w:rsidP="00E64B65">
            <w:pPr>
              <w:pStyle w:val="afffffb"/>
              <w:ind w:firstLine="220"/>
            </w:pPr>
            <w:r>
              <w:rPr>
                <w:rStyle w:val="afffffa"/>
              </w:rPr>
              <w:t>5</w:t>
            </w:r>
          </w:p>
        </w:tc>
        <w:tc>
          <w:tcPr>
            <w:tcW w:w="4272" w:type="dxa"/>
            <w:tcBorders>
              <w:top w:val="single" w:sz="4" w:space="0" w:color="auto"/>
              <w:left w:val="single" w:sz="4" w:space="0" w:color="auto"/>
            </w:tcBorders>
            <w:shd w:val="clear" w:color="auto" w:fill="auto"/>
            <w:vAlign w:val="bottom"/>
          </w:tcPr>
          <w:p w14:paraId="2DED5F57" w14:textId="77777777" w:rsidR="007E0E33" w:rsidRDefault="007E0E33" w:rsidP="00E64B65">
            <w:pPr>
              <w:pStyle w:val="afffffb"/>
            </w:pPr>
            <w:r>
              <w:rPr>
                <w:rStyle w:val="afffffa"/>
              </w:rPr>
              <w:t xml:space="preserve">Маяк-12КП Оповещатель </w:t>
            </w:r>
            <w:proofErr w:type="gramStart"/>
            <w:r>
              <w:rPr>
                <w:rStyle w:val="afffffa"/>
              </w:rPr>
              <w:t>свето-звуковой</w:t>
            </w:r>
            <w:proofErr w:type="gramEnd"/>
          </w:p>
        </w:tc>
        <w:tc>
          <w:tcPr>
            <w:tcW w:w="1186" w:type="dxa"/>
            <w:tcBorders>
              <w:top w:val="single" w:sz="4" w:space="0" w:color="auto"/>
              <w:left w:val="single" w:sz="4" w:space="0" w:color="auto"/>
            </w:tcBorders>
            <w:shd w:val="clear" w:color="auto" w:fill="auto"/>
            <w:vAlign w:val="bottom"/>
          </w:tcPr>
          <w:p w14:paraId="066F6241"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vAlign w:val="bottom"/>
          </w:tcPr>
          <w:p w14:paraId="7A1907D4"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vAlign w:val="bottom"/>
          </w:tcPr>
          <w:p w14:paraId="2D4E38A8"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2CE03ECD" w14:textId="77777777" w:rsidR="007E0E33" w:rsidRDefault="007E0E33" w:rsidP="00E64B65">
            <w:pPr>
              <w:pStyle w:val="afffffb"/>
              <w:ind w:firstLine="540"/>
            </w:pPr>
          </w:p>
        </w:tc>
      </w:tr>
      <w:tr w:rsidR="007E0E33" w14:paraId="38696533" w14:textId="77777777" w:rsidTr="00E64B65">
        <w:trPr>
          <w:trHeight w:hRule="exact" w:val="230"/>
          <w:jc w:val="center"/>
        </w:trPr>
        <w:tc>
          <w:tcPr>
            <w:tcW w:w="677" w:type="dxa"/>
            <w:tcBorders>
              <w:top w:val="single" w:sz="4" w:space="0" w:color="auto"/>
              <w:left w:val="single" w:sz="4" w:space="0" w:color="auto"/>
            </w:tcBorders>
            <w:shd w:val="clear" w:color="auto" w:fill="auto"/>
            <w:vAlign w:val="bottom"/>
          </w:tcPr>
          <w:p w14:paraId="7DB1A3C2" w14:textId="77777777" w:rsidR="007E0E33" w:rsidRDefault="007E0E33" w:rsidP="00E64B65">
            <w:pPr>
              <w:pStyle w:val="afffffb"/>
              <w:ind w:firstLine="220"/>
            </w:pPr>
            <w:r>
              <w:rPr>
                <w:rStyle w:val="afffffa"/>
              </w:rPr>
              <w:t>6</w:t>
            </w:r>
          </w:p>
        </w:tc>
        <w:tc>
          <w:tcPr>
            <w:tcW w:w="4272" w:type="dxa"/>
            <w:tcBorders>
              <w:top w:val="single" w:sz="4" w:space="0" w:color="auto"/>
              <w:left w:val="single" w:sz="4" w:space="0" w:color="auto"/>
            </w:tcBorders>
            <w:shd w:val="clear" w:color="auto" w:fill="auto"/>
            <w:vAlign w:val="bottom"/>
          </w:tcPr>
          <w:p w14:paraId="22E4372C" w14:textId="77777777" w:rsidR="007E0E33" w:rsidRDefault="007E0E33" w:rsidP="00E64B65">
            <w:pPr>
              <w:pStyle w:val="afffffb"/>
            </w:pPr>
            <w:r>
              <w:rPr>
                <w:rStyle w:val="afffffa"/>
              </w:rPr>
              <w:t>ИПР 513-10 Извещатель пожарный ручной</w:t>
            </w:r>
          </w:p>
        </w:tc>
        <w:tc>
          <w:tcPr>
            <w:tcW w:w="1186" w:type="dxa"/>
            <w:tcBorders>
              <w:top w:val="single" w:sz="4" w:space="0" w:color="auto"/>
              <w:left w:val="single" w:sz="4" w:space="0" w:color="auto"/>
            </w:tcBorders>
            <w:shd w:val="clear" w:color="auto" w:fill="auto"/>
            <w:vAlign w:val="bottom"/>
          </w:tcPr>
          <w:p w14:paraId="282569D4"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vAlign w:val="bottom"/>
          </w:tcPr>
          <w:p w14:paraId="3E59B17F"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vAlign w:val="bottom"/>
          </w:tcPr>
          <w:p w14:paraId="11FB39EB"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6DE9AB9C" w14:textId="77777777" w:rsidR="007E0E33" w:rsidRDefault="007E0E33" w:rsidP="00E64B65">
            <w:pPr>
              <w:pStyle w:val="afffffb"/>
              <w:jc w:val="center"/>
            </w:pPr>
          </w:p>
        </w:tc>
      </w:tr>
      <w:tr w:rsidR="007E0E33" w14:paraId="75A26283" w14:textId="77777777" w:rsidTr="00E64B65">
        <w:trPr>
          <w:trHeight w:hRule="exact" w:val="706"/>
          <w:jc w:val="center"/>
        </w:trPr>
        <w:tc>
          <w:tcPr>
            <w:tcW w:w="677" w:type="dxa"/>
            <w:tcBorders>
              <w:top w:val="single" w:sz="4" w:space="0" w:color="auto"/>
              <w:left w:val="single" w:sz="4" w:space="0" w:color="auto"/>
            </w:tcBorders>
            <w:shd w:val="clear" w:color="auto" w:fill="auto"/>
          </w:tcPr>
          <w:p w14:paraId="3E5C342A" w14:textId="77777777" w:rsidR="007E0E33" w:rsidRDefault="007E0E33" w:rsidP="00E64B65">
            <w:pPr>
              <w:pStyle w:val="afffffb"/>
              <w:ind w:firstLine="220"/>
            </w:pPr>
            <w:r>
              <w:rPr>
                <w:rStyle w:val="afffffa"/>
              </w:rPr>
              <w:t>7</w:t>
            </w:r>
          </w:p>
        </w:tc>
        <w:tc>
          <w:tcPr>
            <w:tcW w:w="4272" w:type="dxa"/>
            <w:tcBorders>
              <w:top w:val="single" w:sz="4" w:space="0" w:color="auto"/>
              <w:left w:val="single" w:sz="4" w:space="0" w:color="auto"/>
            </w:tcBorders>
            <w:shd w:val="clear" w:color="auto" w:fill="auto"/>
            <w:vAlign w:val="bottom"/>
          </w:tcPr>
          <w:p w14:paraId="7249F28A" w14:textId="77777777" w:rsidR="007E0E33" w:rsidRDefault="007E0E33" w:rsidP="00E64B65">
            <w:pPr>
              <w:pStyle w:val="afffffb"/>
              <w:spacing w:line="259" w:lineRule="auto"/>
            </w:pPr>
            <w:r>
              <w:rPr>
                <w:rStyle w:val="afffffa"/>
              </w:rPr>
              <w:t xml:space="preserve">ЛЮКС-12 "Выход" Оповещатель пожарный световой; U-пит.12В, I-потр.20мА; </w:t>
            </w:r>
            <w:r>
              <w:rPr>
                <w:rStyle w:val="afffffa"/>
                <w:lang w:val="en-US"/>
              </w:rPr>
              <w:t>IP</w:t>
            </w:r>
            <w:r w:rsidRPr="003542BB">
              <w:rPr>
                <w:rStyle w:val="afffffa"/>
              </w:rPr>
              <w:t xml:space="preserve">55, </w:t>
            </w:r>
            <w:r>
              <w:rPr>
                <w:rStyle w:val="afffffa"/>
              </w:rPr>
              <w:t>t-</w:t>
            </w:r>
            <w:proofErr w:type="gramStart"/>
            <w:r>
              <w:rPr>
                <w:rStyle w:val="afffffa"/>
              </w:rPr>
              <w:t>раб.-</w:t>
            </w:r>
            <w:proofErr w:type="gramEnd"/>
            <w:r>
              <w:rPr>
                <w:rStyle w:val="afffffa"/>
              </w:rPr>
              <w:t xml:space="preserve"> 30...+55°С, 300х100х25мм.</w:t>
            </w:r>
          </w:p>
        </w:tc>
        <w:tc>
          <w:tcPr>
            <w:tcW w:w="1186" w:type="dxa"/>
            <w:tcBorders>
              <w:top w:val="single" w:sz="4" w:space="0" w:color="auto"/>
              <w:left w:val="single" w:sz="4" w:space="0" w:color="auto"/>
            </w:tcBorders>
            <w:shd w:val="clear" w:color="auto" w:fill="auto"/>
          </w:tcPr>
          <w:p w14:paraId="19EA9CAF"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5889A57D"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339E83ED"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6337FAEE" w14:textId="77777777" w:rsidR="007E0E33" w:rsidRDefault="007E0E33" w:rsidP="00E64B65">
            <w:pPr>
              <w:pStyle w:val="afffffb"/>
              <w:jc w:val="center"/>
            </w:pPr>
          </w:p>
        </w:tc>
      </w:tr>
      <w:tr w:rsidR="007E0E33" w14:paraId="2E653977" w14:textId="77777777" w:rsidTr="00E64B65">
        <w:trPr>
          <w:trHeight w:hRule="exact" w:val="701"/>
          <w:jc w:val="center"/>
        </w:trPr>
        <w:tc>
          <w:tcPr>
            <w:tcW w:w="677" w:type="dxa"/>
            <w:tcBorders>
              <w:top w:val="single" w:sz="4" w:space="0" w:color="auto"/>
              <w:left w:val="single" w:sz="4" w:space="0" w:color="auto"/>
            </w:tcBorders>
            <w:shd w:val="clear" w:color="auto" w:fill="auto"/>
          </w:tcPr>
          <w:p w14:paraId="71AA2490" w14:textId="77777777" w:rsidR="007E0E33" w:rsidRDefault="007E0E33" w:rsidP="00E64B65">
            <w:pPr>
              <w:pStyle w:val="afffffb"/>
              <w:ind w:firstLine="220"/>
            </w:pPr>
            <w:r>
              <w:rPr>
                <w:rStyle w:val="afffffa"/>
              </w:rPr>
              <w:t>8</w:t>
            </w:r>
          </w:p>
        </w:tc>
        <w:tc>
          <w:tcPr>
            <w:tcW w:w="4272" w:type="dxa"/>
            <w:tcBorders>
              <w:top w:val="single" w:sz="4" w:space="0" w:color="auto"/>
              <w:left w:val="single" w:sz="4" w:space="0" w:color="auto"/>
            </w:tcBorders>
            <w:shd w:val="clear" w:color="auto" w:fill="auto"/>
            <w:vAlign w:val="bottom"/>
          </w:tcPr>
          <w:p w14:paraId="27499496" w14:textId="77777777" w:rsidR="007E0E33" w:rsidRDefault="007E0E33" w:rsidP="00E64B65">
            <w:pPr>
              <w:pStyle w:val="afffffb"/>
              <w:spacing w:line="276" w:lineRule="auto"/>
            </w:pPr>
            <w:r>
              <w:rPr>
                <w:rStyle w:val="afffffa"/>
              </w:rPr>
              <w:t>ПКИ-1 (Иволга) Оповещатель звуковой; 103 дБ, и-пит.9</w:t>
            </w:r>
            <w:r>
              <w:rPr>
                <w:rStyle w:val="afffffa"/>
                <w:sz w:val="15"/>
                <w:szCs w:val="15"/>
              </w:rPr>
              <w:t xml:space="preserve">^ 15 </w:t>
            </w:r>
            <w:r>
              <w:rPr>
                <w:rStyle w:val="afffffa"/>
              </w:rPr>
              <w:t xml:space="preserve">В, 1-потр.25 мА; </w:t>
            </w:r>
            <w:r>
              <w:rPr>
                <w:rStyle w:val="afffffa"/>
                <w:lang w:val="en-US"/>
              </w:rPr>
              <w:t>IP</w:t>
            </w:r>
            <w:r w:rsidRPr="003542BB">
              <w:rPr>
                <w:rStyle w:val="afffffa"/>
              </w:rPr>
              <w:t xml:space="preserve">41, </w:t>
            </w:r>
            <w:r>
              <w:rPr>
                <w:rStyle w:val="afffffa"/>
                <w:lang w:val="en-US"/>
              </w:rPr>
              <w:t>t</w:t>
            </w:r>
            <w:r>
              <w:rPr>
                <w:rStyle w:val="afffffa"/>
              </w:rPr>
              <w:t>-</w:t>
            </w:r>
            <w:proofErr w:type="gramStart"/>
            <w:r>
              <w:rPr>
                <w:rStyle w:val="afffffa"/>
              </w:rPr>
              <w:t>раб.-</w:t>
            </w:r>
            <w:proofErr w:type="gramEnd"/>
            <w:r>
              <w:rPr>
                <w:rStyle w:val="afffffa"/>
              </w:rPr>
              <w:t xml:space="preserve"> </w:t>
            </w:r>
            <w:r>
              <w:rPr>
                <w:rStyle w:val="afffffa"/>
                <w:sz w:val="15"/>
                <w:szCs w:val="15"/>
              </w:rPr>
              <w:t xml:space="preserve">40^ +55 </w:t>
            </w:r>
            <w:r>
              <w:rPr>
                <w:rStyle w:val="afffffa"/>
              </w:rPr>
              <w:t>°C</w:t>
            </w:r>
          </w:p>
        </w:tc>
        <w:tc>
          <w:tcPr>
            <w:tcW w:w="1186" w:type="dxa"/>
            <w:tcBorders>
              <w:top w:val="single" w:sz="4" w:space="0" w:color="auto"/>
              <w:left w:val="single" w:sz="4" w:space="0" w:color="auto"/>
            </w:tcBorders>
            <w:shd w:val="clear" w:color="auto" w:fill="auto"/>
          </w:tcPr>
          <w:p w14:paraId="4CD6041A"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49682978"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3C0BBA22"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28F08684" w14:textId="77777777" w:rsidR="007E0E33" w:rsidRDefault="007E0E33" w:rsidP="00E64B65">
            <w:pPr>
              <w:pStyle w:val="afffffb"/>
              <w:jc w:val="center"/>
            </w:pPr>
          </w:p>
        </w:tc>
      </w:tr>
      <w:tr w:rsidR="007E0E33" w14:paraId="7AC3CA36" w14:textId="77777777" w:rsidTr="00E64B65">
        <w:trPr>
          <w:trHeight w:hRule="exact" w:val="235"/>
          <w:jc w:val="center"/>
        </w:trPr>
        <w:tc>
          <w:tcPr>
            <w:tcW w:w="677" w:type="dxa"/>
            <w:tcBorders>
              <w:top w:val="single" w:sz="4" w:space="0" w:color="auto"/>
              <w:left w:val="single" w:sz="4" w:space="0" w:color="auto"/>
            </w:tcBorders>
            <w:shd w:val="clear" w:color="auto" w:fill="auto"/>
            <w:vAlign w:val="bottom"/>
          </w:tcPr>
          <w:p w14:paraId="7C5A56F4" w14:textId="77777777" w:rsidR="007E0E33" w:rsidRDefault="007E0E33" w:rsidP="00E64B65">
            <w:pPr>
              <w:pStyle w:val="afffffb"/>
              <w:ind w:firstLine="220"/>
            </w:pPr>
            <w:r>
              <w:rPr>
                <w:rStyle w:val="afffffa"/>
              </w:rPr>
              <w:t>9</w:t>
            </w:r>
          </w:p>
        </w:tc>
        <w:tc>
          <w:tcPr>
            <w:tcW w:w="4272" w:type="dxa"/>
            <w:tcBorders>
              <w:top w:val="single" w:sz="4" w:space="0" w:color="auto"/>
              <w:left w:val="single" w:sz="4" w:space="0" w:color="auto"/>
            </w:tcBorders>
            <w:shd w:val="clear" w:color="auto" w:fill="auto"/>
            <w:vAlign w:val="bottom"/>
          </w:tcPr>
          <w:p w14:paraId="30C6CED8" w14:textId="77777777" w:rsidR="007E0E33" w:rsidRDefault="007E0E33" w:rsidP="00E64B65">
            <w:pPr>
              <w:pStyle w:val="afffffb"/>
            </w:pPr>
            <w:proofErr w:type="spellStart"/>
            <w:r>
              <w:rPr>
                <w:rStyle w:val="afffffa"/>
              </w:rPr>
              <w:t>КПСнг</w:t>
            </w:r>
            <w:proofErr w:type="spellEnd"/>
            <w:r>
              <w:rPr>
                <w:rStyle w:val="afffffa"/>
              </w:rPr>
              <w:t xml:space="preserve">(А) </w:t>
            </w:r>
            <w:r>
              <w:rPr>
                <w:rStyle w:val="afffffa"/>
                <w:lang w:val="en-US"/>
              </w:rPr>
              <w:t xml:space="preserve">(FRLS) </w:t>
            </w:r>
            <w:r>
              <w:rPr>
                <w:rStyle w:val="afffffa"/>
              </w:rPr>
              <w:t>1х2х0,5</w:t>
            </w:r>
          </w:p>
        </w:tc>
        <w:tc>
          <w:tcPr>
            <w:tcW w:w="1186" w:type="dxa"/>
            <w:tcBorders>
              <w:top w:val="single" w:sz="4" w:space="0" w:color="auto"/>
              <w:left w:val="single" w:sz="4" w:space="0" w:color="auto"/>
            </w:tcBorders>
            <w:shd w:val="clear" w:color="auto" w:fill="auto"/>
            <w:vAlign w:val="bottom"/>
          </w:tcPr>
          <w:p w14:paraId="55FA0637" w14:textId="77777777" w:rsidR="007E0E33" w:rsidRDefault="007E0E33" w:rsidP="00E64B65">
            <w:pPr>
              <w:pStyle w:val="afffffb"/>
              <w:jc w:val="center"/>
            </w:pPr>
            <w:r>
              <w:rPr>
                <w:rStyle w:val="afffffa"/>
              </w:rPr>
              <w:t>м.</w:t>
            </w:r>
          </w:p>
        </w:tc>
        <w:tc>
          <w:tcPr>
            <w:tcW w:w="1037" w:type="dxa"/>
            <w:tcBorders>
              <w:top w:val="single" w:sz="4" w:space="0" w:color="auto"/>
              <w:left w:val="single" w:sz="4" w:space="0" w:color="auto"/>
            </w:tcBorders>
            <w:shd w:val="clear" w:color="auto" w:fill="auto"/>
            <w:vAlign w:val="bottom"/>
          </w:tcPr>
          <w:p w14:paraId="73CD4C56" w14:textId="77777777" w:rsidR="007E0E33" w:rsidRDefault="007E0E33" w:rsidP="00E64B65">
            <w:pPr>
              <w:pStyle w:val="afffffb"/>
              <w:jc w:val="center"/>
            </w:pPr>
            <w:r>
              <w:rPr>
                <w:rStyle w:val="afffffa"/>
              </w:rPr>
              <w:t>189</w:t>
            </w:r>
          </w:p>
        </w:tc>
        <w:tc>
          <w:tcPr>
            <w:tcW w:w="1555" w:type="dxa"/>
            <w:tcBorders>
              <w:top w:val="single" w:sz="4" w:space="0" w:color="auto"/>
              <w:left w:val="single" w:sz="4" w:space="0" w:color="auto"/>
            </w:tcBorders>
            <w:shd w:val="clear" w:color="auto" w:fill="auto"/>
            <w:vAlign w:val="bottom"/>
          </w:tcPr>
          <w:p w14:paraId="25F66FB6"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7A286551" w14:textId="77777777" w:rsidR="007E0E33" w:rsidRDefault="007E0E33" w:rsidP="00E64B65">
            <w:pPr>
              <w:pStyle w:val="afffffb"/>
              <w:jc w:val="center"/>
            </w:pPr>
          </w:p>
        </w:tc>
      </w:tr>
      <w:tr w:rsidR="007E0E33" w14:paraId="7B01AC48" w14:textId="77777777" w:rsidTr="00E64B65">
        <w:trPr>
          <w:trHeight w:hRule="exact" w:val="240"/>
          <w:jc w:val="center"/>
        </w:trPr>
        <w:tc>
          <w:tcPr>
            <w:tcW w:w="677" w:type="dxa"/>
            <w:tcBorders>
              <w:top w:val="single" w:sz="4" w:space="0" w:color="auto"/>
              <w:left w:val="single" w:sz="4" w:space="0" w:color="auto"/>
            </w:tcBorders>
            <w:shd w:val="clear" w:color="auto" w:fill="auto"/>
            <w:vAlign w:val="bottom"/>
          </w:tcPr>
          <w:p w14:paraId="44316823" w14:textId="77777777" w:rsidR="007E0E33" w:rsidRDefault="007E0E33" w:rsidP="00E64B65">
            <w:pPr>
              <w:pStyle w:val="afffffb"/>
              <w:ind w:firstLine="220"/>
            </w:pPr>
            <w:r>
              <w:rPr>
                <w:rStyle w:val="afffffa"/>
              </w:rPr>
              <w:t>10</w:t>
            </w:r>
          </w:p>
        </w:tc>
        <w:tc>
          <w:tcPr>
            <w:tcW w:w="4272" w:type="dxa"/>
            <w:tcBorders>
              <w:top w:val="single" w:sz="4" w:space="0" w:color="auto"/>
              <w:left w:val="single" w:sz="4" w:space="0" w:color="auto"/>
            </w:tcBorders>
            <w:shd w:val="clear" w:color="auto" w:fill="auto"/>
            <w:vAlign w:val="bottom"/>
          </w:tcPr>
          <w:p w14:paraId="3674DD8F" w14:textId="77777777" w:rsidR="007E0E33" w:rsidRDefault="007E0E33" w:rsidP="00E64B65">
            <w:pPr>
              <w:pStyle w:val="afffffb"/>
            </w:pPr>
            <w:proofErr w:type="spellStart"/>
            <w:r>
              <w:rPr>
                <w:rStyle w:val="afffffa"/>
              </w:rPr>
              <w:t>КПСнг</w:t>
            </w:r>
            <w:proofErr w:type="spellEnd"/>
            <w:r>
              <w:rPr>
                <w:rStyle w:val="afffffa"/>
              </w:rPr>
              <w:t xml:space="preserve">(А) </w:t>
            </w:r>
            <w:r>
              <w:rPr>
                <w:rStyle w:val="afffffa"/>
                <w:lang w:val="en-US"/>
              </w:rPr>
              <w:t xml:space="preserve">(FRLS) </w:t>
            </w:r>
            <w:r>
              <w:rPr>
                <w:rStyle w:val="afffffa"/>
              </w:rPr>
              <w:t>2х2х0,5</w:t>
            </w:r>
          </w:p>
        </w:tc>
        <w:tc>
          <w:tcPr>
            <w:tcW w:w="1186" w:type="dxa"/>
            <w:tcBorders>
              <w:top w:val="single" w:sz="4" w:space="0" w:color="auto"/>
              <w:left w:val="single" w:sz="4" w:space="0" w:color="auto"/>
            </w:tcBorders>
            <w:shd w:val="clear" w:color="auto" w:fill="auto"/>
            <w:vAlign w:val="bottom"/>
          </w:tcPr>
          <w:p w14:paraId="3C647E6E" w14:textId="77777777" w:rsidR="007E0E33" w:rsidRDefault="007E0E33" w:rsidP="00E64B65">
            <w:pPr>
              <w:pStyle w:val="afffffb"/>
              <w:jc w:val="center"/>
            </w:pPr>
            <w:r>
              <w:rPr>
                <w:rStyle w:val="afffffa"/>
              </w:rPr>
              <w:t>м.</w:t>
            </w:r>
          </w:p>
        </w:tc>
        <w:tc>
          <w:tcPr>
            <w:tcW w:w="1037" w:type="dxa"/>
            <w:tcBorders>
              <w:top w:val="single" w:sz="4" w:space="0" w:color="auto"/>
              <w:left w:val="single" w:sz="4" w:space="0" w:color="auto"/>
            </w:tcBorders>
            <w:shd w:val="clear" w:color="auto" w:fill="auto"/>
            <w:vAlign w:val="bottom"/>
          </w:tcPr>
          <w:p w14:paraId="765326BD" w14:textId="77777777" w:rsidR="007E0E33" w:rsidRDefault="007E0E33" w:rsidP="00E64B65">
            <w:pPr>
              <w:pStyle w:val="afffffb"/>
              <w:jc w:val="center"/>
            </w:pPr>
            <w:r>
              <w:rPr>
                <w:rStyle w:val="afffffa"/>
              </w:rPr>
              <w:t>122</w:t>
            </w:r>
          </w:p>
        </w:tc>
        <w:tc>
          <w:tcPr>
            <w:tcW w:w="1555" w:type="dxa"/>
            <w:tcBorders>
              <w:top w:val="single" w:sz="4" w:space="0" w:color="auto"/>
              <w:left w:val="single" w:sz="4" w:space="0" w:color="auto"/>
            </w:tcBorders>
            <w:shd w:val="clear" w:color="auto" w:fill="auto"/>
            <w:vAlign w:val="bottom"/>
          </w:tcPr>
          <w:p w14:paraId="6F020643"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3BB71DDE" w14:textId="77777777" w:rsidR="007E0E33" w:rsidRDefault="007E0E33" w:rsidP="00E64B65">
            <w:pPr>
              <w:pStyle w:val="afffffb"/>
              <w:jc w:val="center"/>
            </w:pPr>
          </w:p>
        </w:tc>
      </w:tr>
      <w:tr w:rsidR="007E0E33" w14:paraId="0BFA3E8E" w14:textId="77777777" w:rsidTr="00E64B65">
        <w:trPr>
          <w:trHeight w:hRule="exact" w:val="466"/>
          <w:jc w:val="center"/>
        </w:trPr>
        <w:tc>
          <w:tcPr>
            <w:tcW w:w="677" w:type="dxa"/>
            <w:tcBorders>
              <w:top w:val="single" w:sz="4" w:space="0" w:color="auto"/>
              <w:left w:val="single" w:sz="4" w:space="0" w:color="auto"/>
            </w:tcBorders>
            <w:shd w:val="clear" w:color="auto" w:fill="auto"/>
          </w:tcPr>
          <w:p w14:paraId="0A3B2FCF" w14:textId="77777777" w:rsidR="007E0E33" w:rsidRDefault="007E0E33" w:rsidP="00E64B65">
            <w:pPr>
              <w:pStyle w:val="afffffb"/>
              <w:ind w:firstLine="220"/>
            </w:pPr>
            <w:r>
              <w:rPr>
                <w:rStyle w:val="afffffa"/>
              </w:rPr>
              <w:t>11</w:t>
            </w:r>
          </w:p>
        </w:tc>
        <w:tc>
          <w:tcPr>
            <w:tcW w:w="4272" w:type="dxa"/>
            <w:tcBorders>
              <w:top w:val="single" w:sz="4" w:space="0" w:color="auto"/>
              <w:left w:val="single" w:sz="4" w:space="0" w:color="auto"/>
            </w:tcBorders>
            <w:shd w:val="clear" w:color="auto" w:fill="auto"/>
            <w:vAlign w:val="bottom"/>
          </w:tcPr>
          <w:p w14:paraId="1BA5D02C" w14:textId="77777777" w:rsidR="007E0E33" w:rsidRDefault="007E0E33" w:rsidP="00E64B65">
            <w:pPr>
              <w:pStyle w:val="afffffb"/>
              <w:spacing w:line="259" w:lineRule="auto"/>
            </w:pPr>
            <w:r>
              <w:rPr>
                <w:rStyle w:val="afffffa"/>
              </w:rPr>
              <w:t xml:space="preserve">Кабель </w:t>
            </w:r>
            <w:r>
              <w:rPr>
                <w:rStyle w:val="afffffa"/>
                <w:lang w:val="en-US"/>
              </w:rPr>
              <w:t>UTP</w:t>
            </w:r>
            <w:r w:rsidRPr="003542BB">
              <w:rPr>
                <w:rStyle w:val="afffffa"/>
              </w:rPr>
              <w:t xml:space="preserve"> </w:t>
            </w:r>
            <w:r>
              <w:rPr>
                <w:rStyle w:val="afffffa"/>
              </w:rPr>
              <w:t xml:space="preserve">4 пары </w:t>
            </w:r>
            <w:r>
              <w:rPr>
                <w:rStyle w:val="afffffa"/>
                <w:lang w:val="en-US"/>
              </w:rPr>
              <w:t>CAT</w:t>
            </w:r>
            <w:r w:rsidRPr="003542BB">
              <w:rPr>
                <w:rStyle w:val="afffffa"/>
              </w:rPr>
              <w:t>5</w:t>
            </w:r>
            <w:r>
              <w:rPr>
                <w:rStyle w:val="afffffa"/>
                <w:lang w:val="en-US"/>
              </w:rPr>
              <w:t>e</w:t>
            </w:r>
            <w:r w:rsidRPr="003542BB">
              <w:rPr>
                <w:rStyle w:val="afffffa"/>
              </w:rPr>
              <w:t xml:space="preserve"> </w:t>
            </w:r>
            <w:r>
              <w:rPr>
                <w:rStyle w:val="afffffa"/>
              </w:rPr>
              <w:t xml:space="preserve">наружный </w:t>
            </w:r>
            <w:r w:rsidRPr="003542BB">
              <w:rPr>
                <w:rStyle w:val="afffffa"/>
              </w:rPr>
              <w:t>(</w:t>
            </w:r>
            <w:r>
              <w:rPr>
                <w:rStyle w:val="afffffa"/>
                <w:lang w:val="en-US"/>
              </w:rPr>
              <w:t>Premium</w:t>
            </w:r>
            <w:r w:rsidRPr="003542BB">
              <w:rPr>
                <w:rStyle w:val="afffffa"/>
              </w:rPr>
              <w:t>)</w:t>
            </w:r>
          </w:p>
        </w:tc>
        <w:tc>
          <w:tcPr>
            <w:tcW w:w="1186" w:type="dxa"/>
            <w:tcBorders>
              <w:top w:val="single" w:sz="4" w:space="0" w:color="auto"/>
              <w:left w:val="single" w:sz="4" w:space="0" w:color="auto"/>
            </w:tcBorders>
            <w:shd w:val="clear" w:color="auto" w:fill="auto"/>
          </w:tcPr>
          <w:p w14:paraId="432FF5C3" w14:textId="77777777" w:rsidR="007E0E33" w:rsidRDefault="007E0E33" w:rsidP="00E64B65">
            <w:pPr>
              <w:pStyle w:val="afffffb"/>
              <w:jc w:val="center"/>
            </w:pPr>
            <w:r>
              <w:rPr>
                <w:rStyle w:val="afffffa"/>
              </w:rPr>
              <w:t>м.</w:t>
            </w:r>
          </w:p>
        </w:tc>
        <w:tc>
          <w:tcPr>
            <w:tcW w:w="1037" w:type="dxa"/>
            <w:tcBorders>
              <w:top w:val="single" w:sz="4" w:space="0" w:color="auto"/>
              <w:left w:val="single" w:sz="4" w:space="0" w:color="auto"/>
            </w:tcBorders>
            <w:shd w:val="clear" w:color="auto" w:fill="auto"/>
          </w:tcPr>
          <w:p w14:paraId="21F40226" w14:textId="77777777" w:rsidR="007E0E33" w:rsidRDefault="007E0E33" w:rsidP="00E64B65">
            <w:pPr>
              <w:pStyle w:val="afffffb"/>
              <w:jc w:val="center"/>
            </w:pPr>
            <w:r>
              <w:rPr>
                <w:rStyle w:val="afffffa"/>
              </w:rPr>
              <w:t>260</w:t>
            </w:r>
          </w:p>
        </w:tc>
        <w:tc>
          <w:tcPr>
            <w:tcW w:w="1555" w:type="dxa"/>
            <w:tcBorders>
              <w:top w:val="single" w:sz="4" w:space="0" w:color="auto"/>
              <w:left w:val="single" w:sz="4" w:space="0" w:color="auto"/>
            </w:tcBorders>
            <w:shd w:val="clear" w:color="auto" w:fill="auto"/>
          </w:tcPr>
          <w:p w14:paraId="29032A26"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7974AC13" w14:textId="77777777" w:rsidR="007E0E33" w:rsidRDefault="007E0E33" w:rsidP="00E64B65">
            <w:pPr>
              <w:pStyle w:val="afffffb"/>
              <w:ind w:firstLine="540"/>
            </w:pPr>
          </w:p>
        </w:tc>
      </w:tr>
      <w:tr w:rsidR="007E0E33" w14:paraId="2E43FC5B" w14:textId="77777777" w:rsidTr="00E64B65">
        <w:trPr>
          <w:trHeight w:hRule="exact" w:val="475"/>
          <w:jc w:val="center"/>
        </w:trPr>
        <w:tc>
          <w:tcPr>
            <w:tcW w:w="677" w:type="dxa"/>
            <w:tcBorders>
              <w:top w:val="single" w:sz="4" w:space="0" w:color="auto"/>
              <w:left w:val="single" w:sz="4" w:space="0" w:color="auto"/>
            </w:tcBorders>
            <w:shd w:val="clear" w:color="auto" w:fill="auto"/>
          </w:tcPr>
          <w:p w14:paraId="1A3E858F" w14:textId="77777777" w:rsidR="007E0E33" w:rsidRDefault="007E0E33" w:rsidP="00E64B65">
            <w:pPr>
              <w:pStyle w:val="afffffb"/>
              <w:ind w:firstLine="220"/>
            </w:pPr>
            <w:r>
              <w:rPr>
                <w:rStyle w:val="afffffa"/>
              </w:rPr>
              <w:t>12</w:t>
            </w:r>
          </w:p>
        </w:tc>
        <w:tc>
          <w:tcPr>
            <w:tcW w:w="4272" w:type="dxa"/>
            <w:tcBorders>
              <w:top w:val="single" w:sz="4" w:space="0" w:color="auto"/>
              <w:left w:val="single" w:sz="4" w:space="0" w:color="auto"/>
            </w:tcBorders>
            <w:shd w:val="clear" w:color="auto" w:fill="auto"/>
            <w:vAlign w:val="bottom"/>
          </w:tcPr>
          <w:p w14:paraId="6B968CB9" w14:textId="77777777" w:rsidR="007E0E33" w:rsidRDefault="007E0E33" w:rsidP="00E64B65">
            <w:pPr>
              <w:pStyle w:val="afffffb"/>
              <w:spacing w:line="259" w:lineRule="auto"/>
            </w:pPr>
            <w:r>
              <w:rPr>
                <w:rStyle w:val="afffffa"/>
              </w:rPr>
              <w:t xml:space="preserve">Хомут-стяжка стальная </w:t>
            </w:r>
            <w:r>
              <w:rPr>
                <w:rStyle w:val="afffffa"/>
                <w:lang w:val="en-US"/>
              </w:rPr>
              <w:t>REXANT</w:t>
            </w:r>
            <w:r w:rsidRPr="003542BB">
              <w:rPr>
                <w:rStyle w:val="afffffa"/>
              </w:rPr>
              <w:t xml:space="preserve"> 200</w:t>
            </w:r>
            <w:r>
              <w:rPr>
                <w:rStyle w:val="afffffa"/>
                <w:lang w:val="en-US"/>
              </w:rPr>
              <w:t>x</w:t>
            </w:r>
            <w:r w:rsidRPr="003542BB">
              <w:rPr>
                <w:rStyle w:val="afffffa"/>
              </w:rPr>
              <w:t xml:space="preserve">4,6 </w:t>
            </w:r>
            <w:r>
              <w:rPr>
                <w:rStyle w:val="afffffa"/>
              </w:rPr>
              <w:t xml:space="preserve">мм, 50 </w:t>
            </w:r>
            <w:proofErr w:type="spellStart"/>
            <w:r>
              <w:rPr>
                <w:rStyle w:val="afffffa"/>
              </w:rPr>
              <w:t>шт</w:t>
            </w:r>
            <w:proofErr w:type="spellEnd"/>
            <w:r>
              <w:rPr>
                <w:rStyle w:val="afffffa"/>
              </w:rPr>
              <w:t xml:space="preserve"> (07-0208)</w:t>
            </w:r>
          </w:p>
        </w:tc>
        <w:tc>
          <w:tcPr>
            <w:tcW w:w="1186" w:type="dxa"/>
            <w:tcBorders>
              <w:top w:val="single" w:sz="4" w:space="0" w:color="auto"/>
              <w:left w:val="single" w:sz="4" w:space="0" w:color="auto"/>
            </w:tcBorders>
            <w:shd w:val="clear" w:color="auto" w:fill="auto"/>
          </w:tcPr>
          <w:p w14:paraId="09A183E1" w14:textId="77777777" w:rsidR="007E0E33" w:rsidRDefault="007E0E33" w:rsidP="00E64B65">
            <w:pPr>
              <w:pStyle w:val="afffffb"/>
              <w:jc w:val="center"/>
            </w:pPr>
            <w:proofErr w:type="spellStart"/>
            <w:r>
              <w:rPr>
                <w:rStyle w:val="afffffa"/>
              </w:rPr>
              <w:t>уп</w:t>
            </w:r>
            <w:proofErr w:type="spellEnd"/>
            <w:r>
              <w:rPr>
                <w:rStyle w:val="afffffa"/>
              </w:rPr>
              <w:t>.</w:t>
            </w:r>
          </w:p>
        </w:tc>
        <w:tc>
          <w:tcPr>
            <w:tcW w:w="1037" w:type="dxa"/>
            <w:tcBorders>
              <w:top w:val="single" w:sz="4" w:space="0" w:color="auto"/>
              <w:left w:val="single" w:sz="4" w:space="0" w:color="auto"/>
            </w:tcBorders>
            <w:shd w:val="clear" w:color="auto" w:fill="auto"/>
          </w:tcPr>
          <w:p w14:paraId="144D0D28" w14:textId="77777777" w:rsidR="007E0E33" w:rsidRDefault="007E0E33" w:rsidP="00E64B65">
            <w:pPr>
              <w:pStyle w:val="afffffb"/>
              <w:jc w:val="center"/>
            </w:pPr>
            <w:r>
              <w:rPr>
                <w:rStyle w:val="afffffa"/>
              </w:rPr>
              <w:t>6</w:t>
            </w:r>
          </w:p>
        </w:tc>
        <w:tc>
          <w:tcPr>
            <w:tcW w:w="1555" w:type="dxa"/>
            <w:tcBorders>
              <w:top w:val="single" w:sz="4" w:space="0" w:color="auto"/>
              <w:left w:val="single" w:sz="4" w:space="0" w:color="auto"/>
            </w:tcBorders>
            <w:shd w:val="clear" w:color="auto" w:fill="auto"/>
          </w:tcPr>
          <w:p w14:paraId="6AFE76C5"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3F1F4918" w14:textId="77777777" w:rsidR="007E0E33" w:rsidRDefault="007E0E33" w:rsidP="00E64B65">
            <w:pPr>
              <w:pStyle w:val="afffffb"/>
              <w:ind w:firstLine="540"/>
            </w:pPr>
          </w:p>
        </w:tc>
      </w:tr>
      <w:tr w:rsidR="007E0E33" w14:paraId="09EFC73E" w14:textId="77777777" w:rsidTr="00E64B65">
        <w:trPr>
          <w:trHeight w:hRule="exact" w:val="226"/>
          <w:jc w:val="center"/>
        </w:trPr>
        <w:tc>
          <w:tcPr>
            <w:tcW w:w="677" w:type="dxa"/>
            <w:tcBorders>
              <w:top w:val="single" w:sz="4" w:space="0" w:color="auto"/>
              <w:left w:val="single" w:sz="4" w:space="0" w:color="auto"/>
            </w:tcBorders>
            <w:shd w:val="clear" w:color="auto" w:fill="auto"/>
            <w:vAlign w:val="bottom"/>
          </w:tcPr>
          <w:p w14:paraId="0134F259" w14:textId="77777777" w:rsidR="007E0E33" w:rsidRDefault="007E0E33" w:rsidP="00E64B65">
            <w:pPr>
              <w:pStyle w:val="afffffb"/>
              <w:ind w:firstLine="220"/>
            </w:pPr>
            <w:r>
              <w:rPr>
                <w:rStyle w:val="afffffa"/>
              </w:rPr>
              <w:t>13</w:t>
            </w:r>
          </w:p>
        </w:tc>
        <w:tc>
          <w:tcPr>
            <w:tcW w:w="4272" w:type="dxa"/>
            <w:tcBorders>
              <w:top w:val="single" w:sz="4" w:space="0" w:color="auto"/>
              <w:left w:val="single" w:sz="4" w:space="0" w:color="auto"/>
            </w:tcBorders>
            <w:shd w:val="clear" w:color="auto" w:fill="auto"/>
            <w:vAlign w:val="bottom"/>
          </w:tcPr>
          <w:p w14:paraId="6741F827" w14:textId="77777777" w:rsidR="007E0E33" w:rsidRDefault="007E0E33" w:rsidP="00E64B65">
            <w:pPr>
              <w:pStyle w:val="afffffb"/>
            </w:pPr>
            <w:proofErr w:type="gramStart"/>
            <w:r>
              <w:rPr>
                <w:rStyle w:val="afffffa"/>
              </w:rPr>
              <w:t>Труба</w:t>
            </w:r>
            <w:proofErr w:type="gramEnd"/>
            <w:r>
              <w:rPr>
                <w:rStyle w:val="afffffa"/>
              </w:rPr>
              <w:t xml:space="preserve"> гофрированная д.16мм. (серая)</w:t>
            </w:r>
          </w:p>
        </w:tc>
        <w:tc>
          <w:tcPr>
            <w:tcW w:w="1186" w:type="dxa"/>
            <w:tcBorders>
              <w:top w:val="single" w:sz="4" w:space="0" w:color="auto"/>
              <w:left w:val="single" w:sz="4" w:space="0" w:color="auto"/>
            </w:tcBorders>
            <w:shd w:val="clear" w:color="auto" w:fill="auto"/>
            <w:vAlign w:val="bottom"/>
          </w:tcPr>
          <w:p w14:paraId="68D9D65F" w14:textId="77777777" w:rsidR="007E0E33" w:rsidRDefault="007E0E33" w:rsidP="00E64B65">
            <w:pPr>
              <w:pStyle w:val="afffffb"/>
              <w:jc w:val="center"/>
            </w:pPr>
            <w:r>
              <w:rPr>
                <w:rStyle w:val="afffffa"/>
              </w:rPr>
              <w:t>м.</w:t>
            </w:r>
          </w:p>
        </w:tc>
        <w:tc>
          <w:tcPr>
            <w:tcW w:w="1037" w:type="dxa"/>
            <w:tcBorders>
              <w:top w:val="single" w:sz="4" w:space="0" w:color="auto"/>
              <w:left w:val="single" w:sz="4" w:space="0" w:color="auto"/>
            </w:tcBorders>
            <w:shd w:val="clear" w:color="auto" w:fill="auto"/>
            <w:vAlign w:val="bottom"/>
          </w:tcPr>
          <w:p w14:paraId="0801D687" w14:textId="77777777" w:rsidR="007E0E33" w:rsidRDefault="007E0E33" w:rsidP="00E64B65">
            <w:pPr>
              <w:pStyle w:val="afffffb"/>
              <w:jc w:val="center"/>
            </w:pPr>
            <w:r>
              <w:rPr>
                <w:rStyle w:val="afffffa"/>
              </w:rPr>
              <w:t>100</w:t>
            </w:r>
          </w:p>
        </w:tc>
        <w:tc>
          <w:tcPr>
            <w:tcW w:w="1555" w:type="dxa"/>
            <w:tcBorders>
              <w:top w:val="single" w:sz="4" w:space="0" w:color="auto"/>
              <w:left w:val="single" w:sz="4" w:space="0" w:color="auto"/>
            </w:tcBorders>
            <w:shd w:val="clear" w:color="auto" w:fill="auto"/>
            <w:vAlign w:val="bottom"/>
          </w:tcPr>
          <w:p w14:paraId="498FAE9E"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282AB85E" w14:textId="77777777" w:rsidR="007E0E33" w:rsidRDefault="007E0E33" w:rsidP="00E64B65">
            <w:pPr>
              <w:pStyle w:val="afffffb"/>
              <w:ind w:firstLine="540"/>
            </w:pPr>
          </w:p>
        </w:tc>
      </w:tr>
      <w:tr w:rsidR="007E0E33" w14:paraId="7CA6E382" w14:textId="77777777" w:rsidTr="00E64B65">
        <w:trPr>
          <w:trHeight w:hRule="exact" w:val="739"/>
          <w:jc w:val="center"/>
        </w:trPr>
        <w:tc>
          <w:tcPr>
            <w:tcW w:w="677" w:type="dxa"/>
            <w:tcBorders>
              <w:top w:val="single" w:sz="4" w:space="0" w:color="auto"/>
              <w:left w:val="single" w:sz="4" w:space="0" w:color="auto"/>
            </w:tcBorders>
            <w:shd w:val="clear" w:color="auto" w:fill="auto"/>
          </w:tcPr>
          <w:p w14:paraId="4EBB47E0" w14:textId="77777777" w:rsidR="007E0E33" w:rsidRDefault="007E0E33" w:rsidP="00E64B65">
            <w:pPr>
              <w:pStyle w:val="afffffb"/>
              <w:ind w:firstLine="220"/>
            </w:pPr>
            <w:r>
              <w:rPr>
                <w:rStyle w:val="afffffa"/>
              </w:rPr>
              <w:t>14</w:t>
            </w:r>
          </w:p>
        </w:tc>
        <w:tc>
          <w:tcPr>
            <w:tcW w:w="4272" w:type="dxa"/>
            <w:tcBorders>
              <w:top w:val="single" w:sz="4" w:space="0" w:color="auto"/>
              <w:left w:val="single" w:sz="4" w:space="0" w:color="auto"/>
            </w:tcBorders>
            <w:shd w:val="clear" w:color="auto" w:fill="auto"/>
            <w:vAlign w:val="bottom"/>
          </w:tcPr>
          <w:p w14:paraId="01C1389E" w14:textId="77777777" w:rsidR="007E0E33" w:rsidRDefault="007E0E33" w:rsidP="00E64B65">
            <w:pPr>
              <w:pStyle w:val="afffffb"/>
              <w:spacing w:line="259" w:lineRule="auto"/>
            </w:pPr>
            <w:r>
              <w:rPr>
                <w:rStyle w:val="afffffa"/>
              </w:rPr>
              <w:t xml:space="preserve">Труба гофрированная ПНД с протяжкой, легкая 350 Н, </w:t>
            </w:r>
            <w:proofErr w:type="spellStart"/>
            <w:r>
              <w:rPr>
                <w:rStyle w:val="afffffa"/>
              </w:rPr>
              <w:t>безгалогенная</w:t>
            </w:r>
            <w:proofErr w:type="spellEnd"/>
            <w:r>
              <w:rPr>
                <w:rStyle w:val="afffffa"/>
              </w:rPr>
              <w:t xml:space="preserve"> </w:t>
            </w:r>
            <w:r w:rsidRPr="003542BB">
              <w:rPr>
                <w:rStyle w:val="afffffa"/>
              </w:rPr>
              <w:t>(</w:t>
            </w:r>
            <w:r>
              <w:rPr>
                <w:rStyle w:val="afffffa"/>
                <w:lang w:val="en-US"/>
              </w:rPr>
              <w:t>HF</w:t>
            </w:r>
            <w:r w:rsidRPr="003542BB">
              <w:rPr>
                <w:rStyle w:val="afffffa"/>
              </w:rPr>
              <w:t xml:space="preserve">), </w:t>
            </w:r>
            <w:r>
              <w:rPr>
                <w:rStyle w:val="afffffa"/>
              </w:rPr>
              <w:t>D-внеш. 16 мм, стойкая к УФ, черная</w:t>
            </w:r>
          </w:p>
        </w:tc>
        <w:tc>
          <w:tcPr>
            <w:tcW w:w="1186" w:type="dxa"/>
            <w:tcBorders>
              <w:top w:val="single" w:sz="4" w:space="0" w:color="auto"/>
              <w:left w:val="single" w:sz="4" w:space="0" w:color="auto"/>
            </w:tcBorders>
            <w:shd w:val="clear" w:color="auto" w:fill="auto"/>
          </w:tcPr>
          <w:p w14:paraId="6CA5A983" w14:textId="77777777" w:rsidR="007E0E33" w:rsidRDefault="007E0E33" w:rsidP="00E64B65">
            <w:pPr>
              <w:pStyle w:val="afffffb"/>
              <w:jc w:val="center"/>
            </w:pPr>
            <w:r>
              <w:rPr>
                <w:rStyle w:val="afffffa"/>
              </w:rPr>
              <w:t>м.</w:t>
            </w:r>
          </w:p>
        </w:tc>
        <w:tc>
          <w:tcPr>
            <w:tcW w:w="1037" w:type="dxa"/>
            <w:tcBorders>
              <w:top w:val="single" w:sz="4" w:space="0" w:color="auto"/>
              <w:left w:val="single" w:sz="4" w:space="0" w:color="auto"/>
            </w:tcBorders>
            <w:shd w:val="clear" w:color="auto" w:fill="auto"/>
          </w:tcPr>
          <w:p w14:paraId="2A64F590" w14:textId="77777777" w:rsidR="007E0E33" w:rsidRDefault="007E0E33" w:rsidP="00E64B65">
            <w:pPr>
              <w:pStyle w:val="afffffb"/>
              <w:jc w:val="center"/>
            </w:pPr>
            <w:r>
              <w:rPr>
                <w:rStyle w:val="afffffa"/>
              </w:rPr>
              <w:t>120</w:t>
            </w:r>
          </w:p>
        </w:tc>
        <w:tc>
          <w:tcPr>
            <w:tcW w:w="1555" w:type="dxa"/>
            <w:tcBorders>
              <w:top w:val="single" w:sz="4" w:space="0" w:color="auto"/>
              <w:left w:val="single" w:sz="4" w:space="0" w:color="auto"/>
            </w:tcBorders>
            <w:shd w:val="clear" w:color="auto" w:fill="auto"/>
          </w:tcPr>
          <w:p w14:paraId="7E2D602A"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2DCF16B5" w14:textId="77777777" w:rsidR="007E0E33" w:rsidRDefault="007E0E33" w:rsidP="00E64B65">
            <w:pPr>
              <w:pStyle w:val="afffffb"/>
              <w:ind w:firstLine="540"/>
            </w:pPr>
          </w:p>
        </w:tc>
      </w:tr>
      <w:tr w:rsidR="007E0E33" w14:paraId="28B72D22" w14:textId="77777777" w:rsidTr="00E64B65">
        <w:trPr>
          <w:trHeight w:hRule="exact" w:val="466"/>
          <w:jc w:val="center"/>
        </w:trPr>
        <w:tc>
          <w:tcPr>
            <w:tcW w:w="677" w:type="dxa"/>
            <w:tcBorders>
              <w:top w:val="single" w:sz="4" w:space="0" w:color="auto"/>
              <w:left w:val="single" w:sz="4" w:space="0" w:color="auto"/>
            </w:tcBorders>
            <w:shd w:val="clear" w:color="auto" w:fill="auto"/>
          </w:tcPr>
          <w:p w14:paraId="2972F68D" w14:textId="77777777" w:rsidR="007E0E33" w:rsidRDefault="007E0E33" w:rsidP="00E64B65">
            <w:pPr>
              <w:pStyle w:val="afffffb"/>
              <w:ind w:firstLine="220"/>
            </w:pPr>
            <w:r>
              <w:rPr>
                <w:rStyle w:val="afffffa"/>
              </w:rPr>
              <w:t>15</w:t>
            </w:r>
          </w:p>
        </w:tc>
        <w:tc>
          <w:tcPr>
            <w:tcW w:w="4272" w:type="dxa"/>
            <w:tcBorders>
              <w:top w:val="single" w:sz="4" w:space="0" w:color="auto"/>
              <w:left w:val="single" w:sz="4" w:space="0" w:color="auto"/>
            </w:tcBorders>
            <w:shd w:val="clear" w:color="auto" w:fill="auto"/>
            <w:vAlign w:val="bottom"/>
          </w:tcPr>
          <w:p w14:paraId="3A6950AC" w14:textId="77777777" w:rsidR="007E0E33" w:rsidRDefault="007E0E33" w:rsidP="00E64B65">
            <w:pPr>
              <w:pStyle w:val="afffffb"/>
              <w:spacing w:line="264" w:lineRule="auto"/>
            </w:pPr>
            <w:r>
              <w:rPr>
                <w:rStyle w:val="afffffa"/>
              </w:rPr>
              <w:t xml:space="preserve">Скоба металлическая </w:t>
            </w:r>
            <w:proofErr w:type="spellStart"/>
            <w:r>
              <w:rPr>
                <w:rStyle w:val="afffffa"/>
              </w:rPr>
              <w:t>однолапковая</w:t>
            </w:r>
            <w:proofErr w:type="spellEnd"/>
            <w:r>
              <w:rPr>
                <w:rStyle w:val="afffffa"/>
              </w:rPr>
              <w:t xml:space="preserve"> д.16-17мм.</w:t>
            </w:r>
          </w:p>
        </w:tc>
        <w:tc>
          <w:tcPr>
            <w:tcW w:w="1186" w:type="dxa"/>
            <w:tcBorders>
              <w:top w:val="single" w:sz="4" w:space="0" w:color="auto"/>
              <w:left w:val="single" w:sz="4" w:space="0" w:color="auto"/>
            </w:tcBorders>
            <w:shd w:val="clear" w:color="auto" w:fill="auto"/>
          </w:tcPr>
          <w:p w14:paraId="75489AF7" w14:textId="77777777" w:rsidR="007E0E33" w:rsidRDefault="007E0E33" w:rsidP="00E64B65">
            <w:pPr>
              <w:pStyle w:val="afffffb"/>
              <w:jc w:val="center"/>
            </w:pPr>
            <w:proofErr w:type="spellStart"/>
            <w:r>
              <w:rPr>
                <w:rStyle w:val="afffffa"/>
              </w:rPr>
              <w:t>уп</w:t>
            </w:r>
            <w:proofErr w:type="spellEnd"/>
            <w:r>
              <w:rPr>
                <w:rStyle w:val="afffffa"/>
              </w:rPr>
              <w:t>.</w:t>
            </w:r>
          </w:p>
        </w:tc>
        <w:tc>
          <w:tcPr>
            <w:tcW w:w="1037" w:type="dxa"/>
            <w:tcBorders>
              <w:top w:val="single" w:sz="4" w:space="0" w:color="auto"/>
              <w:left w:val="single" w:sz="4" w:space="0" w:color="auto"/>
            </w:tcBorders>
            <w:shd w:val="clear" w:color="auto" w:fill="auto"/>
          </w:tcPr>
          <w:p w14:paraId="7D6DF6AE"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7E9D6246"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76D01B60" w14:textId="77777777" w:rsidR="007E0E33" w:rsidRDefault="007E0E33" w:rsidP="00E64B65">
            <w:pPr>
              <w:pStyle w:val="afffffb"/>
              <w:jc w:val="center"/>
            </w:pPr>
          </w:p>
        </w:tc>
      </w:tr>
      <w:tr w:rsidR="007E0E33" w14:paraId="1875A047" w14:textId="77777777" w:rsidTr="00E64B65">
        <w:trPr>
          <w:trHeight w:hRule="exact" w:val="461"/>
          <w:jc w:val="center"/>
        </w:trPr>
        <w:tc>
          <w:tcPr>
            <w:tcW w:w="677" w:type="dxa"/>
            <w:tcBorders>
              <w:top w:val="single" w:sz="4" w:space="0" w:color="auto"/>
              <w:left w:val="single" w:sz="4" w:space="0" w:color="auto"/>
            </w:tcBorders>
            <w:shd w:val="clear" w:color="auto" w:fill="auto"/>
          </w:tcPr>
          <w:p w14:paraId="164B438D" w14:textId="77777777" w:rsidR="007E0E33" w:rsidRDefault="007E0E33" w:rsidP="00E64B65">
            <w:pPr>
              <w:pStyle w:val="afffffb"/>
              <w:ind w:firstLine="220"/>
            </w:pPr>
            <w:r>
              <w:rPr>
                <w:rStyle w:val="afffffa"/>
              </w:rPr>
              <w:t>16</w:t>
            </w:r>
          </w:p>
        </w:tc>
        <w:tc>
          <w:tcPr>
            <w:tcW w:w="4272" w:type="dxa"/>
            <w:tcBorders>
              <w:top w:val="single" w:sz="4" w:space="0" w:color="auto"/>
              <w:left w:val="single" w:sz="4" w:space="0" w:color="auto"/>
            </w:tcBorders>
            <w:shd w:val="clear" w:color="auto" w:fill="auto"/>
            <w:vAlign w:val="bottom"/>
          </w:tcPr>
          <w:p w14:paraId="606B35AA" w14:textId="77777777" w:rsidR="007E0E33" w:rsidRDefault="007E0E33" w:rsidP="00E64B65">
            <w:pPr>
              <w:pStyle w:val="afffffb"/>
              <w:spacing w:line="259" w:lineRule="auto"/>
            </w:pPr>
            <w:r>
              <w:rPr>
                <w:rStyle w:val="afffffa"/>
              </w:rPr>
              <w:t xml:space="preserve">Саморез 4,2х32 с </w:t>
            </w:r>
            <w:proofErr w:type="spellStart"/>
            <w:r>
              <w:rPr>
                <w:rStyle w:val="afffffa"/>
              </w:rPr>
              <w:t>прессшайбой</w:t>
            </w:r>
            <w:proofErr w:type="spellEnd"/>
            <w:r>
              <w:rPr>
                <w:rStyle w:val="afffffa"/>
              </w:rPr>
              <w:t xml:space="preserve">, острый, цинк (100 </w:t>
            </w:r>
            <w:proofErr w:type="spellStart"/>
            <w:r>
              <w:rPr>
                <w:rStyle w:val="afffffa"/>
              </w:rPr>
              <w:t>шт</w:t>
            </w:r>
            <w:proofErr w:type="spellEnd"/>
            <w:r>
              <w:rPr>
                <w:rStyle w:val="afffffa"/>
              </w:rPr>
              <w:t>/</w:t>
            </w:r>
            <w:proofErr w:type="spellStart"/>
            <w:r>
              <w:rPr>
                <w:rStyle w:val="afffffa"/>
              </w:rPr>
              <w:t>уп</w:t>
            </w:r>
            <w:proofErr w:type="spellEnd"/>
            <w:r>
              <w:rPr>
                <w:rStyle w:val="afffffa"/>
              </w:rPr>
              <w:t>)</w:t>
            </w:r>
          </w:p>
        </w:tc>
        <w:tc>
          <w:tcPr>
            <w:tcW w:w="1186" w:type="dxa"/>
            <w:tcBorders>
              <w:top w:val="single" w:sz="4" w:space="0" w:color="auto"/>
              <w:left w:val="single" w:sz="4" w:space="0" w:color="auto"/>
            </w:tcBorders>
            <w:shd w:val="clear" w:color="auto" w:fill="auto"/>
          </w:tcPr>
          <w:p w14:paraId="0BF69281" w14:textId="77777777" w:rsidR="007E0E33" w:rsidRDefault="007E0E33" w:rsidP="00E64B65">
            <w:pPr>
              <w:pStyle w:val="afffffb"/>
              <w:jc w:val="center"/>
            </w:pPr>
            <w:proofErr w:type="spellStart"/>
            <w:r>
              <w:rPr>
                <w:rStyle w:val="afffffa"/>
              </w:rPr>
              <w:t>уп</w:t>
            </w:r>
            <w:proofErr w:type="spellEnd"/>
            <w:r>
              <w:rPr>
                <w:rStyle w:val="afffffa"/>
              </w:rPr>
              <w:t>.</w:t>
            </w:r>
          </w:p>
        </w:tc>
        <w:tc>
          <w:tcPr>
            <w:tcW w:w="1037" w:type="dxa"/>
            <w:tcBorders>
              <w:top w:val="single" w:sz="4" w:space="0" w:color="auto"/>
              <w:left w:val="single" w:sz="4" w:space="0" w:color="auto"/>
            </w:tcBorders>
            <w:shd w:val="clear" w:color="auto" w:fill="auto"/>
          </w:tcPr>
          <w:p w14:paraId="0D5F06E1"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11979911"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7FD7E4E8" w14:textId="77777777" w:rsidR="007E0E33" w:rsidRDefault="007E0E33" w:rsidP="00E64B65">
            <w:pPr>
              <w:pStyle w:val="afffffb"/>
              <w:jc w:val="center"/>
            </w:pPr>
          </w:p>
        </w:tc>
      </w:tr>
      <w:tr w:rsidR="007E0E33" w14:paraId="22E57642" w14:textId="77777777" w:rsidTr="00E64B65">
        <w:trPr>
          <w:trHeight w:hRule="exact" w:val="480"/>
          <w:jc w:val="center"/>
        </w:trPr>
        <w:tc>
          <w:tcPr>
            <w:tcW w:w="677" w:type="dxa"/>
            <w:tcBorders>
              <w:top w:val="single" w:sz="4" w:space="0" w:color="auto"/>
              <w:left w:val="single" w:sz="4" w:space="0" w:color="auto"/>
            </w:tcBorders>
            <w:shd w:val="clear" w:color="auto" w:fill="auto"/>
          </w:tcPr>
          <w:p w14:paraId="73929157" w14:textId="77777777" w:rsidR="007E0E33" w:rsidRDefault="007E0E33" w:rsidP="00E64B65">
            <w:pPr>
              <w:pStyle w:val="afffffb"/>
              <w:ind w:firstLine="220"/>
            </w:pPr>
            <w:r>
              <w:rPr>
                <w:rStyle w:val="afffffa"/>
              </w:rPr>
              <w:t>17</w:t>
            </w:r>
          </w:p>
        </w:tc>
        <w:tc>
          <w:tcPr>
            <w:tcW w:w="4272" w:type="dxa"/>
            <w:tcBorders>
              <w:top w:val="single" w:sz="4" w:space="0" w:color="auto"/>
              <w:left w:val="single" w:sz="4" w:space="0" w:color="auto"/>
            </w:tcBorders>
            <w:shd w:val="clear" w:color="auto" w:fill="auto"/>
            <w:vAlign w:val="bottom"/>
          </w:tcPr>
          <w:p w14:paraId="58DEB6BB" w14:textId="77777777" w:rsidR="007E0E33" w:rsidRDefault="007E0E33" w:rsidP="00E64B65">
            <w:pPr>
              <w:pStyle w:val="afffffb"/>
              <w:spacing w:line="259" w:lineRule="auto"/>
            </w:pPr>
            <w:r>
              <w:rPr>
                <w:rStyle w:val="afffffa"/>
              </w:rPr>
              <w:t>Бокс 3-1-Н накладной без замка, 350х682х170 мм</w:t>
            </w:r>
          </w:p>
        </w:tc>
        <w:tc>
          <w:tcPr>
            <w:tcW w:w="1186" w:type="dxa"/>
            <w:tcBorders>
              <w:top w:val="single" w:sz="4" w:space="0" w:color="auto"/>
              <w:left w:val="single" w:sz="4" w:space="0" w:color="auto"/>
            </w:tcBorders>
            <w:shd w:val="clear" w:color="auto" w:fill="auto"/>
          </w:tcPr>
          <w:p w14:paraId="73151526"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0AD93E41"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4B36095F"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73125F78" w14:textId="77777777" w:rsidR="007E0E33" w:rsidRDefault="007E0E33" w:rsidP="00E64B65">
            <w:pPr>
              <w:pStyle w:val="afffffb"/>
              <w:ind w:firstLine="540"/>
            </w:pPr>
          </w:p>
        </w:tc>
      </w:tr>
      <w:tr w:rsidR="007E0E33" w14:paraId="28FE4710" w14:textId="77777777" w:rsidTr="00E64B65">
        <w:trPr>
          <w:trHeight w:hRule="exact" w:val="230"/>
          <w:jc w:val="center"/>
        </w:trPr>
        <w:tc>
          <w:tcPr>
            <w:tcW w:w="677" w:type="dxa"/>
            <w:tcBorders>
              <w:top w:val="single" w:sz="4" w:space="0" w:color="auto"/>
              <w:left w:val="single" w:sz="4" w:space="0" w:color="auto"/>
            </w:tcBorders>
            <w:shd w:val="clear" w:color="auto" w:fill="auto"/>
          </w:tcPr>
          <w:p w14:paraId="57F67899" w14:textId="77777777" w:rsidR="007E0E33" w:rsidRDefault="007E0E33" w:rsidP="00E64B65">
            <w:pPr>
              <w:rPr>
                <w:sz w:val="10"/>
                <w:szCs w:val="10"/>
              </w:rPr>
            </w:pPr>
          </w:p>
        </w:tc>
        <w:tc>
          <w:tcPr>
            <w:tcW w:w="4272" w:type="dxa"/>
            <w:tcBorders>
              <w:top w:val="single" w:sz="4" w:space="0" w:color="auto"/>
              <w:left w:val="single" w:sz="4" w:space="0" w:color="auto"/>
            </w:tcBorders>
            <w:shd w:val="clear" w:color="auto" w:fill="auto"/>
          </w:tcPr>
          <w:p w14:paraId="257D6F62" w14:textId="77777777" w:rsidR="007E0E33" w:rsidRDefault="007E0E33" w:rsidP="00E64B65">
            <w:pPr>
              <w:rPr>
                <w:sz w:val="10"/>
                <w:szCs w:val="10"/>
              </w:rPr>
            </w:pPr>
          </w:p>
        </w:tc>
        <w:tc>
          <w:tcPr>
            <w:tcW w:w="1186" w:type="dxa"/>
            <w:tcBorders>
              <w:top w:val="single" w:sz="4" w:space="0" w:color="auto"/>
              <w:left w:val="single" w:sz="4" w:space="0" w:color="auto"/>
            </w:tcBorders>
            <w:shd w:val="clear" w:color="auto" w:fill="auto"/>
          </w:tcPr>
          <w:p w14:paraId="5826C85C" w14:textId="77777777" w:rsidR="007E0E33" w:rsidRDefault="007E0E33" w:rsidP="00E64B65">
            <w:pPr>
              <w:rPr>
                <w:sz w:val="10"/>
                <w:szCs w:val="10"/>
              </w:rPr>
            </w:pPr>
          </w:p>
        </w:tc>
        <w:tc>
          <w:tcPr>
            <w:tcW w:w="1037" w:type="dxa"/>
            <w:tcBorders>
              <w:top w:val="single" w:sz="4" w:space="0" w:color="auto"/>
              <w:left w:val="single" w:sz="4" w:space="0" w:color="auto"/>
            </w:tcBorders>
            <w:shd w:val="clear" w:color="auto" w:fill="auto"/>
          </w:tcPr>
          <w:p w14:paraId="62E14F61" w14:textId="77777777" w:rsidR="007E0E33" w:rsidRDefault="007E0E33" w:rsidP="00E64B65">
            <w:pPr>
              <w:jc w:val="center"/>
              <w:rPr>
                <w:sz w:val="10"/>
                <w:szCs w:val="10"/>
              </w:rPr>
            </w:pPr>
          </w:p>
        </w:tc>
        <w:tc>
          <w:tcPr>
            <w:tcW w:w="1555" w:type="dxa"/>
            <w:tcBorders>
              <w:top w:val="single" w:sz="4" w:space="0" w:color="auto"/>
              <w:left w:val="single" w:sz="4" w:space="0" w:color="auto"/>
            </w:tcBorders>
            <w:shd w:val="clear" w:color="auto" w:fill="auto"/>
            <w:vAlign w:val="bottom"/>
          </w:tcPr>
          <w:p w14:paraId="78AF33E5" w14:textId="77777777" w:rsidR="007E0E33" w:rsidRPr="003542BB" w:rsidRDefault="007E0E33" w:rsidP="00E64B65">
            <w:pPr>
              <w:pStyle w:val="afffffb"/>
              <w:jc w:val="center"/>
              <w:rPr>
                <w:b/>
                <w:bCs/>
              </w:rPr>
            </w:pPr>
            <w:r w:rsidRPr="003542BB">
              <w:rPr>
                <w:rStyle w:val="afffffa"/>
                <w:b/>
                <w:bCs/>
              </w:rPr>
              <w:t>Материал:</w:t>
            </w:r>
          </w:p>
        </w:tc>
        <w:tc>
          <w:tcPr>
            <w:tcW w:w="1795" w:type="dxa"/>
            <w:tcBorders>
              <w:top w:val="single" w:sz="4" w:space="0" w:color="auto"/>
              <w:left w:val="single" w:sz="4" w:space="0" w:color="auto"/>
              <w:right w:val="single" w:sz="4" w:space="0" w:color="auto"/>
            </w:tcBorders>
            <w:shd w:val="clear" w:color="auto" w:fill="auto"/>
            <w:vAlign w:val="bottom"/>
          </w:tcPr>
          <w:p w14:paraId="7466DB77" w14:textId="77777777" w:rsidR="007E0E33" w:rsidRPr="003542BB" w:rsidRDefault="007E0E33" w:rsidP="00E64B65">
            <w:pPr>
              <w:pStyle w:val="afffffb"/>
              <w:jc w:val="center"/>
              <w:rPr>
                <w:b/>
                <w:bCs/>
              </w:rPr>
            </w:pPr>
          </w:p>
        </w:tc>
      </w:tr>
      <w:tr w:rsidR="007E0E33" w14:paraId="416381AE" w14:textId="77777777" w:rsidTr="00E64B65">
        <w:trPr>
          <w:trHeight w:hRule="exact" w:val="514"/>
          <w:jc w:val="center"/>
        </w:trPr>
        <w:tc>
          <w:tcPr>
            <w:tcW w:w="677" w:type="dxa"/>
            <w:tcBorders>
              <w:top w:val="single" w:sz="4" w:space="0" w:color="auto"/>
              <w:left w:val="single" w:sz="4" w:space="0" w:color="auto"/>
            </w:tcBorders>
            <w:shd w:val="clear" w:color="auto" w:fill="auto"/>
          </w:tcPr>
          <w:p w14:paraId="3DF8FAC4" w14:textId="77777777" w:rsidR="007E0E33" w:rsidRDefault="007E0E33" w:rsidP="00E64B65">
            <w:pPr>
              <w:rPr>
                <w:sz w:val="10"/>
                <w:szCs w:val="10"/>
              </w:rPr>
            </w:pPr>
          </w:p>
        </w:tc>
        <w:tc>
          <w:tcPr>
            <w:tcW w:w="4272" w:type="dxa"/>
            <w:tcBorders>
              <w:top w:val="single" w:sz="4" w:space="0" w:color="auto"/>
              <w:left w:val="single" w:sz="4" w:space="0" w:color="auto"/>
            </w:tcBorders>
            <w:shd w:val="clear" w:color="auto" w:fill="auto"/>
            <w:vAlign w:val="bottom"/>
          </w:tcPr>
          <w:p w14:paraId="13B915C3" w14:textId="77777777" w:rsidR="007E0E33" w:rsidRDefault="007E0E33" w:rsidP="00E64B65">
            <w:pPr>
              <w:pStyle w:val="afffffb"/>
              <w:spacing w:line="259" w:lineRule="auto"/>
            </w:pPr>
            <w:r>
              <w:rPr>
                <w:rStyle w:val="afffffa"/>
              </w:rPr>
              <w:t xml:space="preserve">Приемосдаточные испытания АС: </w:t>
            </w:r>
            <w:r>
              <w:rPr>
                <w:rStyle w:val="afffffa"/>
                <w:lang w:val="en-US"/>
              </w:rPr>
              <w:t>II</w:t>
            </w:r>
            <w:r w:rsidRPr="003542BB">
              <w:rPr>
                <w:rStyle w:val="afffffa"/>
              </w:rPr>
              <w:t xml:space="preserve"> </w:t>
            </w:r>
            <w:r>
              <w:rPr>
                <w:rStyle w:val="afffffa"/>
              </w:rPr>
              <w:t>категории сложности (пусконаладочные работы)</w:t>
            </w:r>
          </w:p>
        </w:tc>
        <w:tc>
          <w:tcPr>
            <w:tcW w:w="1186" w:type="dxa"/>
            <w:tcBorders>
              <w:top w:val="single" w:sz="4" w:space="0" w:color="auto"/>
              <w:left w:val="single" w:sz="4" w:space="0" w:color="auto"/>
            </w:tcBorders>
            <w:shd w:val="clear" w:color="auto" w:fill="auto"/>
          </w:tcPr>
          <w:p w14:paraId="3E84842D" w14:textId="77777777" w:rsidR="007E0E33" w:rsidRDefault="007E0E33" w:rsidP="00E64B65">
            <w:pPr>
              <w:pStyle w:val="afffffb"/>
              <w:jc w:val="center"/>
            </w:pPr>
            <w:r>
              <w:rPr>
                <w:rStyle w:val="afffffa"/>
              </w:rPr>
              <w:t>система</w:t>
            </w:r>
          </w:p>
        </w:tc>
        <w:tc>
          <w:tcPr>
            <w:tcW w:w="1037" w:type="dxa"/>
            <w:tcBorders>
              <w:top w:val="single" w:sz="4" w:space="0" w:color="auto"/>
              <w:left w:val="single" w:sz="4" w:space="0" w:color="auto"/>
            </w:tcBorders>
            <w:shd w:val="clear" w:color="auto" w:fill="auto"/>
          </w:tcPr>
          <w:p w14:paraId="7CCF7DDF"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3F1CD7D0" w14:textId="77777777" w:rsidR="007E0E33" w:rsidRDefault="007E0E33" w:rsidP="00E64B65">
            <w:pPr>
              <w:rPr>
                <w:sz w:val="10"/>
                <w:szCs w:val="10"/>
              </w:rPr>
            </w:pPr>
          </w:p>
        </w:tc>
        <w:tc>
          <w:tcPr>
            <w:tcW w:w="1795" w:type="dxa"/>
            <w:tcBorders>
              <w:top w:val="single" w:sz="4" w:space="0" w:color="auto"/>
              <w:left w:val="single" w:sz="4" w:space="0" w:color="auto"/>
              <w:right w:val="single" w:sz="4" w:space="0" w:color="auto"/>
            </w:tcBorders>
            <w:shd w:val="clear" w:color="auto" w:fill="auto"/>
          </w:tcPr>
          <w:p w14:paraId="50900D85" w14:textId="77777777" w:rsidR="007E0E33" w:rsidRDefault="007E0E33" w:rsidP="00E64B65">
            <w:pPr>
              <w:pStyle w:val="afffffb"/>
              <w:jc w:val="center"/>
            </w:pPr>
          </w:p>
        </w:tc>
      </w:tr>
      <w:tr w:rsidR="007E0E33" w14:paraId="7562D825" w14:textId="77777777" w:rsidTr="00E64B65">
        <w:trPr>
          <w:trHeight w:hRule="exact" w:val="235"/>
          <w:jc w:val="center"/>
        </w:trPr>
        <w:tc>
          <w:tcPr>
            <w:tcW w:w="677" w:type="dxa"/>
            <w:tcBorders>
              <w:top w:val="single" w:sz="4" w:space="0" w:color="auto"/>
              <w:left w:val="single" w:sz="4" w:space="0" w:color="auto"/>
            </w:tcBorders>
            <w:shd w:val="clear" w:color="auto" w:fill="auto"/>
          </w:tcPr>
          <w:p w14:paraId="2172CC4D" w14:textId="77777777" w:rsidR="007E0E33" w:rsidRDefault="007E0E33" w:rsidP="00E64B65">
            <w:pPr>
              <w:rPr>
                <w:sz w:val="10"/>
                <w:szCs w:val="10"/>
              </w:rPr>
            </w:pPr>
          </w:p>
        </w:tc>
        <w:tc>
          <w:tcPr>
            <w:tcW w:w="4272" w:type="dxa"/>
            <w:tcBorders>
              <w:top w:val="single" w:sz="4" w:space="0" w:color="auto"/>
              <w:left w:val="single" w:sz="4" w:space="0" w:color="auto"/>
            </w:tcBorders>
            <w:shd w:val="clear" w:color="auto" w:fill="auto"/>
            <w:vAlign w:val="bottom"/>
          </w:tcPr>
          <w:p w14:paraId="4C146284" w14:textId="77777777" w:rsidR="007E0E33" w:rsidRPr="003542BB" w:rsidRDefault="007E0E33" w:rsidP="00E64B65">
            <w:pPr>
              <w:pStyle w:val="afffffb"/>
              <w:rPr>
                <w:b/>
                <w:bCs/>
              </w:rPr>
            </w:pPr>
            <w:r w:rsidRPr="003542BB">
              <w:rPr>
                <w:rStyle w:val="afffffa"/>
                <w:b/>
                <w:bCs/>
              </w:rPr>
              <w:t>Монтажные работы</w:t>
            </w:r>
          </w:p>
        </w:tc>
        <w:tc>
          <w:tcPr>
            <w:tcW w:w="1186" w:type="dxa"/>
            <w:tcBorders>
              <w:top w:val="single" w:sz="4" w:space="0" w:color="auto"/>
              <w:left w:val="single" w:sz="4" w:space="0" w:color="auto"/>
            </w:tcBorders>
            <w:shd w:val="clear" w:color="auto" w:fill="auto"/>
          </w:tcPr>
          <w:p w14:paraId="451432CD" w14:textId="77777777" w:rsidR="007E0E33" w:rsidRDefault="007E0E33" w:rsidP="00E64B65">
            <w:pPr>
              <w:rPr>
                <w:sz w:val="10"/>
                <w:szCs w:val="10"/>
              </w:rPr>
            </w:pPr>
          </w:p>
        </w:tc>
        <w:tc>
          <w:tcPr>
            <w:tcW w:w="1037" w:type="dxa"/>
            <w:tcBorders>
              <w:top w:val="single" w:sz="4" w:space="0" w:color="auto"/>
              <w:left w:val="single" w:sz="4" w:space="0" w:color="auto"/>
            </w:tcBorders>
            <w:shd w:val="clear" w:color="auto" w:fill="auto"/>
          </w:tcPr>
          <w:p w14:paraId="32EDBBF0" w14:textId="77777777" w:rsidR="007E0E33" w:rsidRDefault="007E0E33" w:rsidP="00E64B65">
            <w:pPr>
              <w:jc w:val="center"/>
              <w:rPr>
                <w:sz w:val="10"/>
                <w:szCs w:val="10"/>
              </w:rPr>
            </w:pPr>
          </w:p>
        </w:tc>
        <w:tc>
          <w:tcPr>
            <w:tcW w:w="1555" w:type="dxa"/>
            <w:tcBorders>
              <w:top w:val="single" w:sz="4" w:space="0" w:color="auto"/>
              <w:left w:val="single" w:sz="4" w:space="0" w:color="auto"/>
            </w:tcBorders>
            <w:shd w:val="clear" w:color="auto" w:fill="auto"/>
          </w:tcPr>
          <w:p w14:paraId="654FBB61" w14:textId="77777777" w:rsidR="007E0E33" w:rsidRDefault="007E0E33" w:rsidP="00E64B65">
            <w:pPr>
              <w:rPr>
                <w:sz w:val="10"/>
                <w:szCs w:val="10"/>
              </w:rPr>
            </w:pPr>
          </w:p>
        </w:tc>
        <w:tc>
          <w:tcPr>
            <w:tcW w:w="1795" w:type="dxa"/>
            <w:tcBorders>
              <w:top w:val="single" w:sz="4" w:space="0" w:color="auto"/>
              <w:left w:val="single" w:sz="4" w:space="0" w:color="auto"/>
              <w:right w:val="single" w:sz="4" w:space="0" w:color="auto"/>
            </w:tcBorders>
            <w:shd w:val="clear" w:color="auto" w:fill="auto"/>
            <w:vAlign w:val="bottom"/>
          </w:tcPr>
          <w:p w14:paraId="3ED4663C" w14:textId="77777777" w:rsidR="007E0E33" w:rsidRDefault="007E0E33" w:rsidP="00E64B65">
            <w:pPr>
              <w:pStyle w:val="afffffb"/>
              <w:jc w:val="center"/>
            </w:pPr>
          </w:p>
        </w:tc>
      </w:tr>
      <w:tr w:rsidR="007E0E33" w14:paraId="2E64D1E5" w14:textId="77777777" w:rsidTr="00E64B65">
        <w:trPr>
          <w:trHeight w:hRule="exact" w:val="235"/>
          <w:jc w:val="center"/>
        </w:trPr>
        <w:tc>
          <w:tcPr>
            <w:tcW w:w="677" w:type="dxa"/>
            <w:tcBorders>
              <w:top w:val="single" w:sz="4" w:space="0" w:color="auto"/>
              <w:left w:val="single" w:sz="4" w:space="0" w:color="auto"/>
            </w:tcBorders>
            <w:shd w:val="clear" w:color="auto" w:fill="auto"/>
          </w:tcPr>
          <w:p w14:paraId="6C0B072A" w14:textId="77777777" w:rsidR="007E0E33" w:rsidRDefault="007E0E33" w:rsidP="00E64B65">
            <w:pPr>
              <w:rPr>
                <w:sz w:val="10"/>
                <w:szCs w:val="10"/>
              </w:rPr>
            </w:pPr>
          </w:p>
        </w:tc>
        <w:tc>
          <w:tcPr>
            <w:tcW w:w="4272" w:type="dxa"/>
            <w:tcBorders>
              <w:top w:val="single" w:sz="4" w:space="0" w:color="auto"/>
              <w:left w:val="single" w:sz="4" w:space="0" w:color="auto"/>
            </w:tcBorders>
            <w:shd w:val="clear" w:color="auto" w:fill="auto"/>
            <w:vAlign w:val="bottom"/>
          </w:tcPr>
          <w:p w14:paraId="7E1EBCAE" w14:textId="77777777" w:rsidR="007E0E33" w:rsidRPr="003542BB" w:rsidRDefault="007E0E33" w:rsidP="00E64B65">
            <w:pPr>
              <w:pStyle w:val="afffffb"/>
              <w:rPr>
                <w:b/>
                <w:bCs/>
              </w:rPr>
            </w:pPr>
            <w:r w:rsidRPr="003542BB">
              <w:rPr>
                <w:rStyle w:val="afffffa"/>
                <w:b/>
                <w:bCs/>
              </w:rPr>
              <w:t>Накладные расходы, сметная прибыль.</w:t>
            </w:r>
          </w:p>
        </w:tc>
        <w:tc>
          <w:tcPr>
            <w:tcW w:w="1186" w:type="dxa"/>
            <w:tcBorders>
              <w:top w:val="single" w:sz="4" w:space="0" w:color="auto"/>
              <w:left w:val="single" w:sz="4" w:space="0" w:color="auto"/>
            </w:tcBorders>
            <w:shd w:val="clear" w:color="auto" w:fill="auto"/>
          </w:tcPr>
          <w:p w14:paraId="7C396B19" w14:textId="77777777" w:rsidR="007E0E33" w:rsidRDefault="007E0E33" w:rsidP="00E64B65">
            <w:pPr>
              <w:rPr>
                <w:sz w:val="10"/>
                <w:szCs w:val="10"/>
              </w:rPr>
            </w:pPr>
          </w:p>
        </w:tc>
        <w:tc>
          <w:tcPr>
            <w:tcW w:w="1037" w:type="dxa"/>
            <w:tcBorders>
              <w:top w:val="single" w:sz="4" w:space="0" w:color="auto"/>
              <w:left w:val="single" w:sz="4" w:space="0" w:color="auto"/>
            </w:tcBorders>
            <w:shd w:val="clear" w:color="auto" w:fill="auto"/>
          </w:tcPr>
          <w:p w14:paraId="41CEA314" w14:textId="77777777" w:rsidR="007E0E33" w:rsidRDefault="007E0E33" w:rsidP="00E64B65">
            <w:pPr>
              <w:rPr>
                <w:sz w:val="10"/>
                <w:szCs w:val="10"/>
              </w:rPr>
            </w:pPr>
          </w:p>
        </w:tc>
        <w:tc>
          <w:tcPr>
            <w:tcW w:w="1555" w:type="dxa"/>
            <w:tcBorders>
              <w:top w:val="single" w:sz="4" w:space="0" w:color="auto"/>
              <w:left w:val="single" w:sz="4" w:space="0" w:color="auto"/>
            </w:tcBorders>
            <w:shd w:val="clear" w:color="auto" w:fill="auto"/>
          </w:tcPr>
          <w:p w14:paraId="2F531FFE" w14:textId="77777777" w:rsidR="007E0E33" w:rsidRDefault="007E0E33" w:rsidP="00E64B65">
            <w:pPr>
              <w:rPr>
                <w:sz w:val="10"/>
                <w:szCs w:val="10"/>
              </w:rPr>
            </w:pPr>
          </w:p>
        </w:tc>
        <w:tc>
          <w:tcPr>
            <w:tcW w:w="1795" w:type="dxa"/>
            <w:tcBorders>
              <w:top w:val="single" w:sz="4" w:space="0" w:color="auto"/>
              <w:left w:val="single" w:sz="4" w:space="0" w:color="auto"/>
              <w:right w:val="single" w:sz="4" w:space="0" w:color="auto"/>
            </w:tcBorders>
            <w:shd w:val="clear" w:color="auto" w:fill="auto"/>
            <w:vAlign w:val="bottom"/>
          </w:tcPr>
          <w:p w14:paraId="22FF1211" w14:textId="77777777" w:rsidR="007E0E33" w:rsidRDefault="007E0E33" w:rsidP="00E64B65">
            <w:pPr>
              <w:pStyle w:val="afffffb"/>
              <w:jc w:val="center"/>
            </w:pPr>
          </w:p>
        </w:tc>
      </w:tr>
      <w:tr w:rsidR="007E0E33" w14:paraId="78D939CB" w14:textId="77777777" w:rsidTr="00E64B65">
        <w:trPr>
          <w:trHeight w:hRule="exact" w:val="240"/>
          <w:jc w:val="center"/>
        </w:trPr>
        <w:tc>
          <w:tcPr>
            <w:tcW w:w="677" w:type="dxa"/>
            <w:tcBorders>
              <w:top w:val="single" w:sz="4" w:space="0" w:color="auto"/>
              <w:left w:val="single" w:sz="4" w:space="0" w:color="auto"/>
              <w:bottom w:val="single" w:sz="4" w:space="0" w:color="auto"/>
            </w:tcBorders>
            <w:shd w:val="clear" w:color="auto" w:fill="auto"/>
          </w:tcPr>
          <w:p w14:paraId="6CD50F1D" w14:textId="77777777" w:rsidR="007E0E33" w:rsidRDefault="007E0E33" w:rsidP="00E64B65">
            <w:pPr>
              <w:rPr>
                <w:sz w:val="10"/>
                <w:szCs w:val="10"/>
              </w:rPr>
            </w:pPr>
          </w:p>
        </w:tc>
        <w:tc>
          <w:tcPr>
            <w:tcW w:w="4272" w:type="dxa"/>
            <w:tcBorders>
              <w:top w:val="single" w:sz="4" w:space="0" w:color="auto"/>
              <w:left w:val="single" w:sz="4" w:space="0" w:color="auto"/>
              <w:bottom w:val="single" w:sz="4" w:space="0" w:color="auto"/>
            </w:tcBorders>
            <w:shd w:val="clear" w:color="auto" w:fill="auto"/>
            <w:vAlign w:val="bottom"/>
          </w:tcPr>
          <w:p w14:paraId="44B1ABF8" w14:textId="77777777" w:rsidR="007E0E33" w:rsidRPr="003542BB" w:rsidRDefault="007E0E33" w:rsidP="00E64B65">
            <w:pPr>
              <w:pStyle w:val="afffffb"/>
              <w:rPr>
                <w:b/>
                <w:bCs/>
              </w:rPr>
            </w:pPr>
            <w:r w:rsidRPr="003542BB">
              <w:rPr>
                <w:rStyle w:val="afffffa"/>
                <w:b/>
                <w:bCs/>
              </w:rPr>
              <w:t>Всего НДС</w:t>
            </w:r>
            <w:r>
              <w:rPr>
                <w:rStyle w:val="afffffa"/>
                <w:b/>
                <w:bCs/>
              </w:rPr>
              <w:t>___</w:t>
            </w:r>
            <w:r w:rsidRPr="003542BB">
              <w:rPr>
                <w:rStyle w:val="afffffa"/>
                <w:b/>
                <w:bCs/>
              </w:rPr>
              <w:t>%</w:t>
            </w:r>
            <w:r>
              <w:rPr>
                <w:rStyle w:val="afffffa"/>
                <w:b/>
                <w:bCs/>
              </w:rPr>
              <w:t>/ без НДС</w:t>
            </w:r>
          </w:p>
        </w:tc>
        <w:tc>
          <w:tcPr>
            <w:tcW w:w="1186" w:type="dxa"/>
            <w:tcBorders>
              <w:top w:val="single" w:sz="4" w:space="0" w:color="auto"/>
              <w:left w:val="single" w:sz="4" w:space="0" w:color="auto"/>
              <w:bottom w:val="single" w:sz="4" w:space="0" w:color="auto"/>
            </w:tcBorders>
            <w:shd w:val="clear" w:color="auto" w:fill="auto"/>
          </w:tcPr>
          <w:p w14:paraId="6F1F1A3D" w14:textId="77777777" w:rsidR="007E0E33" w:rsidRDefault="007E0E33" w:rsidP="00E64B65">
            <w:pPr>
              <w:rPr>
                <w:sz w:val="10"/>
                <w:szCs w:val="10"/>
              </w:rPr>
            </w:pPr>
          </w:p>
        </w:tc>
        <w:tc>
          <w:tcPr>
            <w:tcW w:w="1037" w:type="dxa"/>
            <w:tcBorders>
              <w:top w:val="single" w:sz="4" w:space="0" w:color="auto"/>
              <w:left w:val="single" w:sz="4" w:space="0" w:color="auto"/>
              <w:bottom w:val="single" w:sz="4" w:space="0" w:color="auto"/>
            </w:tcBorders>
            <w:shd w:val="clear" w:color="auto" w:fill="auto"/>
          </w:tcPr>
          <w:p w14:paraId="173E8B80" w14:textId="77777777" w:rsidR="007E0E33" w:rsidRDefault="007E0E33" w:rsidP="00E64B65">
            <w:pPr>
              <w:rPr>
                <w:sz w:val="10"/>
                <w:szCs w:val="10"/>
              </w:rPr>
            </w:pPr>
          </w:p>
        </w:tc>
        <w:tc>
          <w:tcPr>
            <w:tcW w:w="1555" w:type="dxa"/>
            <w:tcBorders>
              <w:top w:val="single" w:sz="4" w:space="0" w:color="auto"/>
              <w:left w:val="single" w:sz="4" w:space="0" w:color="auto"/>
              <w:bottom w:val="single" w:sz="4" w:space="0" w:color="auto"/>
            </w:tcBorders>
            <w:shd w:val="clear" w:color="auto" w:fill="auto"/>
          </w:tcPr>
          <w:p w14:paraId="557A725C" w14:textId="77777777" w:rsidR="007E0E33" w:rsidRDefault="007E0E33" w:rsidP="00E64B65">
            <w:pPr>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14:paraId="55820A7D" w14:textId="77777777" w:rsidR="007E0E33" w:rsidRPr="003542BB" w:rsidRDefault="007E0E33" w:rsidP="00E64B65">
            <w:pPr>
              <w:pStyle w:val="afffffb"/>
              <w:jc w:val="center"/>
              <w:rPr>
                <w:b/>
                <w:bCs/>
              </w:rPr>
            </w:pPr>
          </w:p>
        </w:tc>
      </w:tr>
    </w:tbl>
    <w:p w14:paraId="408B1F86" w14:textId="77777777" w:rsidR="007E0E33" w:rsidRDefault="007E0E33" w:rsidP="007E0E33">
      <w:pPr>
        <w:ind w:firstLine="700"/>
      </w:pPr>
      <w:r w:rsidRPr="00063F39">
        <w:rPr>
          <w:rStyle w:val="affffe"/>
          <w:b/>
          <w:bCs/>
        </w:rPr>
        <w:t>Объект:</w:t>
      </w:r>
      <w:r>
        <w:rPr>
          <w:rStyle w:val="affffe"/>
        </w:rPr>
        <w:t xml:space="preserve"> Вагон-бытовка (Шредер), 423800, РТ, </w:t>
      </w:r>
      <w:proofErr w:type="spellStart"/>
      <w:r>
        <w:rPr>
          <w:rStyle w:val="affffe"/>
        </w:rPr>
        <w:t>г.Набережные</w:t>
      </w:r>
      <w:proofErr w:type="spellEnd"/>
      <w:r>
        <w:rPr>
          <w:rStyle w:val="affffe"/>
        </w:rPr>
        <w:t xml:space="preserve"> Челны, Автосборочный проезд, 23/63</w:t>
      </w:r>
    </w:p>
    <w:p w14:paraId="34453E68" w14:textId="77777777" w:rsidR="007E0E33" w:rsidRDefault="007E0E33" w:rsidP="007E0E33">
      <w:pPr>
        <w:spacing w:after="240"/>
        <w:ind w:firstLine="700"/>
      </w:pPr>
      <w:r w:rsidRPr="00063F39">
        <w:rPr>
          <w:rStyle w:val="affffe"/>
          <w:b/>
          <w:bCs/>
        </w:rPr>
        <w:t>Вид работ:</w:t>
      </w:r>
      <w:r>
        <w:rPr>
          <w:rStyle w:val="affffe"/>
        </w:rPr>
        <w:t xml:space="preserve"> Монтаж пожарной сигнализации, системы оповещения СОУЭ-2го типа.</w:t>
      </w:r>
    </w:p>
    <w:tbl>
      <w:tblPr>
        <w:tblOverlap w:val="never"/>
        <w:tblW w:w="10522" w:type="dxa"/>
        <w:jc w:val="center"/>
        <w:tblLayout w:type="fixed"/>
        <w:tblCellMar>
          <w:left w:w="10" w:type="dxa"/>
          <w:right w:w="10" w:type="dxa"/>
        </w:tblCellMar>
        <w:tblLook w:val="0000" w:firstRow="0" w:lastRow="0" w:firstColumn="0" w:lastColumn="0" w:noHBand="0" w:noVBand="0"/>
      </w:tblPr>
      <w:tblGrid>
        <w:gridCol w:w="677"/>
        <w:gridCol w:w="4272"/>
        <w:gridCol w:w="1186"/>
        <w:gridCol w:w="1037"/>
        <w:gridCol w:w="1555"/>
        <w:gridCol w:w="1795"/>
      </w:tblGrid>
      <w:tr w:rsidR="007E0E33" w14:paraId="7BED8E17" w14:textId="77777777" w:rsidTr="00E64B65">
        <w:trPr>
          <w:trHeight w:hRule="exact" w:val="788"/>
          <w:jc w:val="center"/>
        </w:trPr>
        <w:tc>
          <w:tcPr>
            <w:tcW w:w="677" w:type="dxa"/>
            <w:tcBorders>
              <w:top w:val="single" w:sz="4" w:space="0" w:color="auto"/>
              <w:left w:val="single" w:sz="4" w:space="0" w:color="auto"/>
            </w:tcBorders>
            <w:shd w:val="clear" w:color="auto" w:fill="auto"/>
            <w:vAlign w:val="center"/>
          </w:tcPr>
          <w:p w14:paraId="5F77F6BE" w14:textId="77777777" w:rsidR="007E0E33" w:rsidRDefault="007E0E33" w:rsidP="00E64B65">
            <w:pPr>
              <w:pStyle w:val="afffffb"/>
            </w:pPr>
            <w:r w:rsidRPr="000C04A8">
              <w:rPr>
                <w:rStyle w:val="afffffa"/>
                <w:sz w:val="20"/>
                <w:szCs w:val="20"/>
              </w:rPr>
              <w:t>№ ПП</w:t>
            </w:r>
          </w:p>
        </w:tc>
        <w:tc>
          <w:tcPr>
            <w:tcW w:w="4272" w:type="dxa"/>
            <w:tcBorders>
              <w:top w:val="single" w:sz="4" w:space="0" w:color="auto"/>
              <w:left w:val="single" w:sz="4" w:space="0" w:color="auto"/>
            </w:tcBorders>
            <w:shd w:val="clear" w:color="auto" w:fill="auto"/>
            <w:vAlign w:val="center"/>
          </w:tcPr>
          <w:p w14:paraId="1841C47F" w14:textId="77777777" w:rsidR="007E0E33" w:rsidRDefault="007E0E33" w:rsidP="00E64B65">
            <w:pPr>
              <w:pStyle w:val="afffffb"/>
              <w:jc w:val="center"/>
            </w:pPr>
            <w:r>
              <w:rPr>
                <w:rStyle w:val="afffffa"/>
              </w:rPr>
              <w:t>Наименование</w:t>
            </w:r>
          </w:p>
        </w:tc>
        <w:tc>
          <w:tcPr>
            <w:tcW w:w="1186" w:type="dxa"/>
            <w:tcBorders>
              <w:top w:val="single" w:sz="4" w:space="0" w:color="auto"/>
              <w:left w:val="single" w:sz="4" w:space="0" w:color="auto"/>
            </w:tcBorders>
            <w:shd w:val="clear" w:color="auto" w:fill="auto"/>
            <w:vAlign w:val="center"/>
          </w:tcPr>
          <w:p w14:paraId="2E1BFE13" w14:textId="77777777" w:rsidR="007E0E33" w:rsidRDefault="007E0E33" w:rsidP="00E64B65">
            <w:pPr>
              <w:pStyle w:val="afffffb"/>
              <w:jc w:val="center"/>
            </w:pPr>
            <w:r>
              <w:rPr>
                <w:rStyle w:val="afffffa"/>
              </w:rPr>
              <w:t>Ед. изм.</w:t>
            </w:r>
          </w:p>
        </w:tc>
        <w:tc>
          <w:tcPr>
            <w:tcW w:w="1037" w:type="dxa"/>
            <w:tcBorders>
              <w:top w:val="single" w:sz="4" w:space="0" w:color="auto"/>
              <w:left w:val="single" w:sz="4" w:space="0" w:color="auto"/>
            </w:tcBorders>
            <w:shd w:val="clear" w:color="auto" w:fill="auto"/>
            <w:vAlign w:val="center"/>
          </w:tcPr>
          <w:p w14:paraId="02EEF2C0" w14:textId="77777777" w:rsidR="007E0E33" w:rsidRDefault="007E0E33" w:rsidP="00E64B65">
            <w:pPr>
              <w:pStyle w:val="afffffb"/>
              <w:ind w:firstLine="320"/>
            </w:pPr>
            <w:r>
              <w:rPr>
                <w:rStyle w:val="afffffa"/>
              </w:rPr>
              <w:t>Кол-во</w:t>
            </w:r>
          </w:p>
        </w:tc>
        <w:tc>
          <w:tcPr>
            <w:tcW w:w="1555" w:type="dxa"/>
            <w:tcBorders>
              <w:top w:val="single" w:sz="4" w:space="0" w:color="auto"/>
              <w:left w:val="single" w:sz="4" w:space="0" w:color="auto"/>
            </w:tcBorders>
            <w:shd w:val="clear" w:color="auto" w:fill="auto"/>
            <w:vAlign w:val="bottom"/>
          </w:tcPr>
          <w:p w14:paraId="23E36D0B" w14:textId="77777777" w:rsidR="007E0E33" w:rsidRDefault="007E0E33" w:rsidP="00E64B65">
            <w:pPr>
              <w:pStyle w:val="afffffb"/>
              <w:spacing w:line="288" w:lineRule="auto"/>
              <w:jc w:val="center"/>
            </w:pPr>
            <w:r>
              <w:rPr>
                <w:rStyle w:val="afffffa"/>
              </w:rPr>
              <w:t>Цена за ед., руб., с НДС___%/ без НДС</w:t>
            </w:r>
          </w:p>
        </w:tc>
        <w:tc>
          <w:tcPr>
            <w:tcW w:w="1795" w:type="dxa"/>
            <w:tcBorders>
              <w:top w:val="single" w:sz="4" w:space="0" w:color="auto"/>
              <w:left w:val="single" w:sz="4" w:space="0" w:color="auto"/>
              <w:right w:val="single" w:sz="4" w:space="0" w:color="auto"/>
            </w:tcBorders>
            <w:shd w:val="clear" w:color="auto" w:fill="auto"/>
            <w:vAlign w:val="bottom"/>
          </w:tcPr>
          <w:p w14:paraId="66DB08CD" w14:textId="77777777" w:rsidR="007E0E33" w:rsidRDefault="007E0E33" w:rsidP="00E64B65">
            <w:pPr>
              <w:pStyle w:val="afffffb"/>
              <w:spacing w:line="288" w:lineRule="auto"/>
              <w:jc w:val="center"/>
            </w:pPr>
            <w:r>
              <w:rPr>
                <w:rStyle w:val="afffffa"/>
              </w:rPr>
              <w:t>Общая стоимость, руб., с НДС___%/ без НДС</w:t>
            </w:r>
          </w:p>
        </w:tc>
      </w:tr>
      <w:tr w:rsidR="007E0E33" w14:paraId="2638E8A0" w14:textId="77777777" w:rsidTr="00E64B65">
        <w:trPr>
          <w:trHeight w:hRule="exact" w:val="235"/>
          <w:jc w:val="center"/>
        </w:trPr>
        <w:tc>
          <w:tcPr>
            <w:tcW w:w="677" w:type="dxa"/>
            <w:tcBorders>
              <w:top w:val="single" w:sz="4" w:space="0" w:color="auto"/>
              <w:left w:val="single" w:sz="4" w:space="0" w:color="auto"/>
            </w:tcBorders>
            <w:shd w:val="clear" w:color="auto" w:fill="auto"/>
          </w:tcPr>
          <w:p w14:paraId="6370FE97" w14:textId="77777777" w:rsidR="007E0E33" w:rsidRDefault="007E0E33" w:rsidP="00E64B65">
            <w:pPr>
              <w:pStyle w:val="afffffb"/>
              <w:ind w:firstLine="220"/>
            </w:pPr>
            <w:r>
              <w:rPr>
                <w:rStyle w:val="afffffa"/>
              </w:rPr>
              <w:t>1</w:t>
            </w:r>
          </w:p>
        </w:tc>
        <w:tc>
          <w:tcPr>
            <w:tcW w:w="4272" w:type="dxa"/>
            <w:tcBorders>
              <w:top w:val="single" w:sz="4" w:space="0" w:color="auto"/>
              <w:left w:val="single" w:sz="4" w:space="0" w:color="auto"/>
            </w:tcBorders>
            <w:shd w:val="clear" w:color="auto" w:fill="auto"/>
          </w:tcPr>
          <w:p w14:paraId="00E3D8FA" w14:textId="77777777" w:rsidR="007E0E33" w:rsidRDefault="007E0E33" w:rsidP="00E64B65">
            <w:pPr>
              <w:pStyle w:val="afffffb"/>
              <w:jc w:val="center"/>
            </w:pPr>
            <w:r>
              <w:rPr>
                <w:rStyle w:val="afffffa"/>
              </w:rPr>
              <w:t>2</w:t>
            </w:r>
          </w:p>
        </w:tc>
        <w:tc>
          <w:tcPr>
            <w:tcW w:w="1186" w:type="dxa"/>
            <w:tcBorders>
              <w:top w:val="single" w:sz="4" w:space="0" w:color="auto"/>
              <w:left w:val="single" w:sz="4" w:space="0" w:color="auto"/>
            </w:tcBorders>
            <w:shd w:val="clear" w:color="auto" w:fill="auto"/>
          </w:tcPr>
          <w:p w14:paraId="4007946F" w14:textId="77777777" w:rsidR="007E0E33" w:rsidRDefault="007E0E33" w:rsidP="00E64B65">
            <w:pPr>
              <w:pStyle w:val="afffffb"/>
              <w:jc w:val="center"/>
            </w:pPr>
            <w:r>
              <w:rPr>
                <w:rStyle w:val="afffffa"/>
              </w:rPr>
              <w:t>3</w:t>
            </w:r>
          </w:p>
        </w:tc>
        <w:tc>
          <w:tcPr>
            <w:tcW w:w="1037" w:type="dxa"/>
            <w:tcBorders>
              <w:top w:val="single" w:sz="4" w:space="0" w:color="auto"/>
              <w:left w:val="single" w:sz="4" w:space="0" w:color="auto"/>
            </w:tcBorders>
            <w:shd w:val="clear" w:color="auto" w:fill="auto"/>
          </w:tcPr>
          <w:p w14:paraId="7DD64734" w14:textId="77777777" w:rsidR="007E0E33" w:rsidRDefault="007E0E33" w:rsidP="00E64B65">
            <w:pPr>
              <w:pStyle w:val="afffffb"/>
              <w:ind w:firstLine="460"/>
            </w:pPr>
            <w:r>
              <w:rPr>
                <w:rStyle w:val="afffffa"/>
              </w:rPr>
              <w:t>4</w:t>
            </w:r>
          </w:p>
        </w:tc>
        <w:tc>
          <w:tcPr>
            <w:tcW w:w="1555" w:type="dxa"/>
            <w:tcBorders>
              <w:top w:val="single" w:sz="4" w:space="0" w:color="auto"/>
              <w:left w:val="single" w:sz="4" w:space="0" w:color="auto"/>
            </w:tcBorders>
            <w:shd w:val="clear" w:color="auto" w:fill="auto"/>
          </w:tcPr>
          <w:p w14:paraId="20769C3D" w14:textId="77777777" w:rsidR="007E0E33" w:rsidRDefault="007E0E33" w:rsidP="00E64B65">
            <w:pPr>
              <w:pStyle w:val="afffffb"/>
              <w:jc w:val="center"/>
            </w:pPr>
            <w:r>
              <w:rPr>
                <w:rStyle w:val="afffffa"/>
              </w:rPr>
              <w:t>5</w:t>
            </w:r>
          </w:p>
        </w:tc>
        <w:tc>
          <w:tcPr>
            <w:tcW w:w="1795" w:type="dxa"/>
            <w:tcBorders>
              <w:top w:val="single" w:sz="4" w:space="0" w:color="auto"/>
              <w:left w:val="single" w:sz="4" w:space="0" w:color="auto"/>
              <w:right w:val="single" w:sz="4" w:space="0" w:color="auto"/>
            </w:tcBorders>
            <w:shd w:val="clear" w:color="auto" w:fill="auto"/>
          </w:tcPr>
          <w:p w14:paraId="01549DDD" w14:textId="77777777" w:rsidR="007E0E33" w:rsidRDefault="007E0E33" w:rsidP="00E64B65">
            <w:pPr>
              <w:pStyle w:val="afffffb"/>
              <w:jc w:val="center"/>
            </w:pPr>
            <w:r>
              <w:rPr>
                <w:rStyle w:val="afffffa"/>
              </w:rPr>
              <w:t>6</w:t>
            </w:r>
          </w:p>
        </w:tc>
      </w:tr>
      <w:tr w:rsidR="007E0E33" w14:paraId="4F91CD26" w14:textId="77777777" w:rsidTr="00E64B65">
        <w:trPr>
          <w:trHeight w:hRule="exact" w:val="470"/>
          <w:jc w:val="center"/>
        </w:trPr>
        <w:tc>
          <w:tcPr>
            <w:tcW w:w="677" w:type="dxa"/>
            <w:tcBorders>
              <w:top w:val="single" w:sz="4" w:space="0" w:color="auto"/>
              <w:left w:val="single" w:sz="4" w:space="0" w:color="auto"/>
            </w:tcBorders>
            <w:shd w:val="clear" w:color="auto" w:fill="auto"/>
          </w:tcPr>
          <w:p w14:paraId="70410496" w14:textId="77777777" w:rsidR="007E0E33" w:rsidRDefault="007E0E33" w:rsidP="00E64B65">
            <w:pPr>
              <w:pStyle w:val="afffffb"/>
              <w:ind w:firstLine="220"/>
            </w:pPr>
            <w:r>
              <w:rPr>
                <w:rStyle w:val="afffffa"/>
              </w:rPr>
              <w:t>1</w:t>
            </w:r>
          </w:p>
        </w:tc>
        <w:tc>
          <w:tcPr>
            <w:tcW w:w="4272" w:type="dxa"/>
            <w:tcBorders>
              <w:top w:val="single" w:sz="4" w:space="0" w:color="auto"/>
              <w:left w:val="single" w:sz="4" w:space="0" w:color="auto"/>
            </w:tcBorders>
            <w:shd w:val="clear" w:color="auto" w:fill="auto"/>
            <w:vAlign w:val="bottom"/>
          </w:tcPr>
          <w:p w14:paraId="0959D842" w14:textId="77777777" w:rsidR="007E0E33" w:rsidRDefault="007E0E33" w:rsidP="00E64B65">
            <w:pPr>
              <w:pStyle w:val="afffffb"/>
              <w:spacing w:line="288" w:lineRule="auto"/>
            </w:pPr>
            <w:r>
              <w:rPr>
                <w:rStyle w:val="afffffa"/>
              </w:rPr>
              <w:t xml:space="preserve">Сигнал-10 </w:t>
            </w:r>
            <w:r w:rsidRPr="00D87785">
              <w:rPr>
                <w:rStyle w:val="afffffa"/>
              </w:rPr>
              <w:t>(2</w:t>
            </w:r>
            <w:proofErr w:type="spellStart"/>
            <w:r>
              <w:rPr>
                <w:rStyle w:val="afffffa"/>
                <w:lang w:val="en-US"/>
              </w:rPr>
              <w:t>xRS</w:t>
            </w:r>
            <w:proofErr w:type="spellEnd"/>
            <w:r w:rsidRPr="00D87785">
              <w:rPr>
                <w:rStyle w:val="afffffa"/>
              </w:rPr>
              <w:t xml:space="preserve">-485) </w:t>
            </w:r>
            <w:r>
              <w:rPr>
                <w:rStyle w:val="afffffa"/>
              </w:rPr>
              <w:t xml:space="preserve">(два интерфейса </w:t>
            </w:r>
            <w:r>
              <w:rPr>
                <w:rStyle w:val="afffffa"/>
                <w:lang w:val="en-US"/>
              </w:rPr>
              <w:t>RS</w:t>
            </w:r>
            <w:r w:rsidRPr="00D87785">
              <w:rPr>
                <w:rStyle w:val="afffffa"/>
              </w:rPr>
              <w:softHyphen/>
              <w:t>485)</w:t>
            </w:r>
          </w:p>
        </w:tc>
        <w:tc>
          <w:tcPr>
            <w:tcW w:w="1186" w:type="dxa"/>
            <w:tcBorders>
              <w:top w:val="single" w:sz="4" w:space="0" w:color="auto"/>
              <w:left w:val="single" w:sz="4" w:space="0" w:color="auto"/>
            </w:tcBorders>
            <w:shd w:val="clear" w:color="auto" w:fill="auto"/>
          </w:tcPr>
          <w:p w14:paraId="56CA0B1B"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2018EE51"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777B554A"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5183FD1B" w14:textId="77777777" w:rsidR="007E0E33" w:rsidRDefault="007E0E33" w:rsidP="00E64B65">
            <w:pPr>
              <w:pStyle w:val="afffffb"/>
              <w:jc w:val="center"/>
            </w:pPr>
          </w:p>
        </w:tc>
      </w:tr>
      <w:tr w:rsidR="007E0E33" w14:paraId="6B77984D" w14:textId="77777777" w:rsidTr="00E64B65">
        <w:trPr>
          <w:trHeight w:hRule="exact" w:val="499"/>
          <w:jc w:val="center"/>
        </w:trPr>
        <w:tc>
          <w:tcPr>
            <w:tcW w:w="677" w:type="dxa"/>
            <w:tcBorders>
              <w:top w:val="single" w:sz="4" w:space="0" w:color="auto"/>
              <w:left w:val="single" w:sz="4" w:space="0" w:color="auto"/>
            </w:tcBorders>
            <w:shd w:val="clear" w:color="auto" w:fill="auto"/>
          </w:tcPr>
          <w:p w14:paraId="27780A91" w14:textId="77777777" w:rsidR="007E0E33" w:rsidRDefault="007E0E33" w:rsidP="00E64B65">
            <w:pPr>
              <w:pStyle w:val="afffffb"/>
              <w:ind w:firstLine="220"/>
            </w:pPr>
            <w:r>
              <w:rPr>
                <w:rStyle w:val="afffffa"/>
              </w:rPr>
              <w:t>2</w:t>
            </w:r>
          </w:p>
        </w:tc>
        <w:tc>
          <w:tcPr>
            <w:tcW w:w="4272" w:type="dxa"/>
            <w:tcBorders>
              <w:top w:val="single" w:sz="4" w:space="0" w:color="auto"/>
              <w:left w:val="single" w:sz="4" w:space="0" w:color="auto"/>
            </w:tcBorders>
            <w:shd w:val="clear" w:color="auto" w:fill="auto"/>
            <w:vAlign w:val="bottom"/>
          </w:tcPr>
          <w:p w14:paraId="433A1566" w14:textId="77777777" w:rsidR="007E0E33" w:rsidRDefault="007E0E33" w:rsidP="00E64B65">
            <w:pPr>
              <w:pStyle w:val="afffffb"/>
              <w:spacing w:line="288" w:lineRule="auto"/>
            </w:pPr>
            <w:r>
              <w:rPr>
                <w:rStyle w:val="afffffa"/>
              </w:rPr>
              <w:t>ИП 212-189 Извещатель пожарный дымовой микропроцессорный</w:t>
            </w:r>
          </w:p>
        </w:tc>
        <w:tc>
          <w:tcPr>
            <w:tcW w:w="1186" w:type="dxa"/>
            <w:tcBorders>
              <w:top w:val="single" w:sz="4" w:space="0" w:color="auto"/>
              <w:left w:val="single" w:sz="4" w:space="0" w:color="auto"/>
            </w:tcBorders>
            <w:shd w:val="clear" w:color="auto" w:fill="auto"/>
          </w:tcPr>
          <w:p w14:paraId="2653B0CA"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73B1FAD7" w14:textId="77777777" w:rsidR="007E0E33" w:rsidRDefault="007E0E33" w:rsidP="00E64B65">
            <w:pPr>
              <w:pStyle w:val="afffffb"/>
              <w:jc w:val="center"/>
            </w:pPr>
            <w:r>
              <w:rPr>
                <w:rStyle w:val="afffffa"/>
              </w:rPr>
              <w:t>2</w:t>
            </w:r>
          </w:p>
        </w:tc>
        <w:tc>
          <w:tcPr>
            <w:tcW w:w="1555" w:type="dxa"/>
            <w:tcBorders>
              <w:top w:val="single" w:sz="4" w:space="0" w:color="auto"/>
              <w:left w:val="single" w:sz="4" w:space="0" w:color="auto"/>
            </w:tcBorders>
            <w:shd w:val="clear" w:color="auto" w:fill="auto"/>
          </w:tcPr>
          <w:p w14:paraId="0DF0F28F"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6F961384" w14:textId="77777777" w:rsidR="007E0E33" w:rsidRDefault="007E0E33" w:rsidP="00E64B65">
            <w:pPr>
              <w:pStyle w:val="afffffb"/>
              <w:jc w:val="center"/>
            </w:pPr>
          </w:p>
        </w:tc>
      </w:tr>
      <w:tr w:rsidR="007E0E33" w14:paraId="66B1A15B" w14:textId="77777777" w:rsidTr="00E64B65">
        <w:trPr>
          <w:trHeight w:hRule="exact" w:val="230"/>
          <w:jc w:val="center"/>
        </w:trPr>
        <w:tc>
          <w:tcPr>
            <w:tcW w:w="677" w:type="dxa"/>
            <w:tcBorders>
              <w:top w:val="single" w:sz="4" w:space="0" w:color="auto"/>
              <w:left w:val="single" w:sz="4" w:space="0" w:color="auto"/>
            </w:tcBorders>
            <w:shd w:val="clear" w:color="auto" w:fill="auto"/>
            <w:vAlign w:val="bottom"/>
          </w:tcPr>
          <w:p w14:paraId="661AAACC" w14:textId="77777777" w:rsidR="007E0E33" w:rsidRDefault="007E0E33" w:rsidP="00E64B65">
            <w:pPr>
              <w:pStyle w:val="afffffb"/>
              <w:ind w:firstLine="220"/>
            </w:pPr>
            <w:r>
              <w:rPr>
                <w:rStyle w:val="afffffa"/>
              </w:rPr>
              <w:t>3</w:t>
            </w:r>
          </w:p>
        </w:tc>
        <w:tc>
          <w:tcPr>
            <w:tcW w:w="4272" w:type="dxa"/>
            <w:tcBorders>
              <w:top w:val="single" w:sz="4" w:space="0" w:color="auto"/>
              <w:left w:val="single" w:sz="4" w:space="0" w:color="auto"/>
            </w:tcBorders>
            <w:shd w:val="clear" w:color="auto" w:fill="auto"/>
            <w:vAlign w:val="bottom"/>
          </w:tcPr>
          <w:p w14:paraId="28173272" w14:textId="77777777" w:rsidR="007E0E33" w:rsidRDefault="007E0E33" w:rsidP="00E64B65">
            <w:pPr>
              <w:pStyle w:val="afffffb"/>
            </w:pPr>
            <w:r>
              <w:rPr>
                <w:rStyle w:val="afffffa"/>
              </w:rPr>
              <w:t>ББП-20 Блок бесперебойного питания</w:t>
            </w:r>
          </w:p>
        </w:tc>
        <w:tc>
          <w:tcPr>
            <w:tcW w:w="1186" w:type="dxa"/>
            <w:tcBorders>
              <w:top w:val="single" w:sz="4" w:space="0" w:color="auto"/>
              <w:left w:val="single" w:sz="4" w:space="0" w:color="auto"/>
            </w:tcBorders>
            <w:shd w:val="clear" w:color="auto" w:fill="auto"/>
            <w:vAlign w:val="bottom"/>
          </w:tcPr>
          <w:p w14:paraId="1CF70D31"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vAlign w:val="bottom"/>
          </w:tcPr>
          <w:p w14:paraId="4CC1D91B"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vAlign w:val="bottom"/>
          </w:tcPr>
          <w:p w14:paraId="43B2C583"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3C50113A" w14:textId="77777777" w:rsidR="007E0E33" w:rsidRDefault="007E0E33" w:rsidP="00E64B65">
            <w:pPr>
              <w:pStyle w:val="afffffb"/>
              <w:jc w:val="center"/>
            </w:pPr>
          </w:p>
        </w:tc>
      </w:tr>
      <w:tr w:rsidR="007E0E33" w14:paraId="2259B89D" w14:textId="77777777" w:rsidTr="00E64B65">
        <w:trPr>
          <w:trHeight w:hRule="exact" w:val="235"/>
          <w:jc w:val="center"/>
        </w:trPr>
        <w:tc>
          <w:tcPr>
            <w:tcW w:w="677" w:type="dxa"/>
            <w:tcBorders>
              <w:top w:val="single" w:sz="4" w:space="0" w:color="auto"/>
              <w:left w:val="single" w:sz="4" w:space="0" w:color="auto"/>
            </w:tcBorders>
            <w:shd w:val="clear" w:color="auto" w:fill="auto"/>
            <w:vAlign w:val="bottom"/>
          </w:tcPr>
          <w:p w14:paraId="4787FE3E" w14:textId="77777777" w:rsidR="007E0E33" w:rsidRDefault="007E0E33" w:rsidP="00E64B65">
            <w:pPr>
              <w:pStyle w:val="afffffb"/>
              <w:ind w:firstLine="220"/>
            </w:pPr>
            <w:r>
              <w:rPr>
                <w:rStyle w:val="afffffa"/>
              </w:rPr>
              <w:t>4</w:t>
            </w:r>
          </w:p>
        </w:tc>
        <w:tc>
          <w:tcPr>
            <w:tcW w:w="4272" w:type="dxa"/>
            <w:tcBorders>
              <w:top w:val="single" w:sz="4" w:space="0" w:color="auto"/>
              <w:left w:val="single" w:sz="4" w:space="0" w:color="auto"/>
            </w:tcBorders>
            <w:shd w:val="clear" w:color="auto" w:fill="auto"/>
            <w:vAlign w:val="bottom"/>
          </w:tcPr>
          <w:p w14:paraId="473176BA" w14:textId="77777777" w:rsidR="007E0E33" w:rsidRDefault="007E0E33" w:rsidP="00E64B65">
            <w:pPr>
              <w:pStyle w:val="afffffb"/>
            </w:pPr>
            <w:r>
              <w:rPr>
                <w:rStyle w:val="afffffa"/>
              </w:rPr>
              <w:t>АКБ 12В 7А/Ч</w:t>
            </w:r>
          </w:p>
        </w:tc>
        <w:tc>
          <w:tcPr>
            <w:tcW w:w="1186" w:type="dxa"/>
            <w:tcBorders>
              <w:top w:val="single" w:sz="4" w:space="0" w:color="auto"/>
              <w:left w:val="single" w:sz="4" w:space="0" w:color="auto"/>
            </w:tcBorders>
            <w:shd w:val="clear" w:color="auto" w:fill="auto"/>
            <w:vAlign w:val="bottom"/>
          </w:tcPr>
          <w:p w14:paraId="4FA48E1E"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vAlign w:val="bottom"/>
          </w:tcPr>
          <w:p w14:paraId="76ECF8DA"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vAlign w:val="bottom"/>
          </w:tcPr>
          <w:p w14:paraId="7C13A8DF"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19425F96" w14:textId="77777777" w:rsidR="007E0E33" w:rsidRDefault="007E0E33" w:rsidP="00E64B65">
            <w:pPr>
              <w:pStyle w:val="afffffb"/>
              <w:jc w:val="center"/>
            </w:pPr>
          </w:p>
        </w:tc>
      </w:tr>
      <w:tr w:rsidR="007E0E33" w14:paraId="75271FE7" w14:textId="77777777" w:rsidTr="00E64B65">
        <w:trPr>
          <w:trHeight w:hRule="exact" w:val="235"/>
          <w:jc w:val="center"/>
        </w:trPr>
        <w:tc>
          <w:tcPr>
            <w:tcW w:w="677" w:type="dxa"/>
            <w:tcBorders>
              <w:top w:val="single" w:sz="4" w:space="0" w:color="auto"/>
              <w:left w:val="single" w:sz="4" w:space="0" w:color="auto"/>
            </w:tcBorders>
            <w:shd w:val="clear" w:color="auto" w:fill="auto"/>
            <w:vAlign w:val="bottom"/>
          </w:tcPr>
          <w:p w14:paraId="670C1E93" w14:textId="77777777" w:rsidR="007E0E33" w:rsidRDefault="007E0E33" w:rsidP="00E64B65">
            <w:pPr>
              <w:pStyle w:val="afffffb"/>
              <w:ind w:firstLine="220"/>
            </w:pPr>
            <w:r>
              <w:rPr>
                <w:rStyle w:val="afffffa"/>
              </w:rPr>
              <w:t>5</w:t>
            </w:r>
          </w:p>
        </w:tc>
        <w:tc>
          <w:tcPr>
            <w:tcW w:w="4272" w:type="dxa"/>
            <w:tcBorders>
              <w:top w:val="single" w:sz="4" w:space="0" w:color="auto"/>
              <w:left w:val="single" w:sz="4" w:space="0" w:color="auto"/>
            </w:tcBorders>
            <w:shd w:val="clear" w:color="auto" w:fill="auto"/>
            <w:vAlign w:val="bottom"/>
          </w:tcPr>
          <w:p w14:paraId="56FDC870" w14:textId="77777777" w:rsidR="007E0E33" w:rsidRDefault="007E0E33" w:rsidP="00E64B65">
            <w:pPr>
              <w:pStyle w:val="afffffb"/>
            </w:pPr>
            <w:r>
              <w:rPr>
                <w:rStyle w:val="afffffa"/>
              </w:rPr>
              <w:t>НБО-12В-01К "ЛЮКС" табло "Выход"</w:t>
            </w:r>
          </w:p>
        </w:tc>
        <w:tc>
          <w:tcPr>
            <w:tcW w:w="1186" w:type="dxa"/>
            <w:tcBorders>
              <w:top w:val="single" w:sz="4" w:space="0" w:color="auto"/>
              <w:left w:val="single" w:sz="4" w:space="0" w:color="auto"/>
            </w:tcBorders>
            <w:shd w:val="clear" w:color="auto" w:fill="auto"/>
            <w:vAlign w:val="bottom"/>
          </w:tcPr>
          <w:p w14:paraId="60FF6520"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vAlign w:val="bottom"/>
          </w:tcPr>
          <w:p w14:paraId="40D760CE"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vAlign w:val="bottom"/>
          </w:tcPr>
          <w:p w14:paraId="21A9930F"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017B6039" w14:textId="77777777" w:rsidR="007E0E33" w:rsidRDefault="007E0E33" w:rsidP="00E64B65">
            <w:pPr>
              <w:pStyle w:val="afffffb"/>
              <w:jc w:val="center"/>
            </w:pPr>
          </w:p>
        </w:tc>
      </w:tr>
      <w:tr w:rsidR="007E0E33" w14:paraId="41EA0B5C" w14:textId="77777777" w:rsidTr="00E64B65">
        <w:trPr>
          <w:trHeight w:hRule="exact" w:val="230"/>
          <w:jc w:val="center"/>
        </w:trPr>
        <w:tc>
          <w:tcPr>
            <w:tcW w:w="677" w:type="dxa"/>
            <w:tcBorders>
              <w:top w:val="single" w:sz="4" w:space="0" w:color="auto"/>
              <w:left w:val="single" w:sz="4" w:space="0" w:color="auto"/>
            </w:tcBorders>
            <w:shd w:val="clear" w:color="auto" w:fill="auto"/>
            <w:vAlign w:val="bottom"/>
          </w:tcPr>
          <w:p w14:paraId="78FFDFC5" w14:textId="77777777" w:rsidR="007E0E33" w:rsidRDefault="007E0E33" w:rsidP="00E64B65">
            <w:pPr>
              <w:pStyle w:val="afffffb"/>
              <w:ind w:firstLine="220"/>
            </w:pPr>
            <w:r>
              <w:rPr>
                <w:rStyle w:val="afffffa"/>
              </w:rPr>
              <w:lastRenderedPageBreak/>
              <w:t>6</w:t>
            </w:r>
          </w:p>
        </w:tc>
        <w:tc>
          <w:tcPr>
            <w:tcW w:w="4272" w:type="dxa"/>
            <w:tcBorders>
              <w:top w:val="single" w:sz="4" w:space="0" w:color="auto"/>
              <w:left w:val="single" w:sz="4" w:space="0" w:color="auto"/>
            </w:tcBorders>
            <w:shd w:val="clear" w:color="auto" w:fill="auto"/>
            <w:vAlign w:val="bottom"/>
          </w:tcPr>
          <w:p w14:paraId="0B3881E1" w14:textId="77777777" w:rsidR="007E0E33" w:rsidRDefault="007E0E33" w:rsidP="00E64B65">
            <w:pPr>
              <w:pStyle w:val="afffffb"/>
            </w:pPr>
            <w:r>
              <w:rPr>
                <w:rStyle w:val="afffffa"/>
              </w:rPr>
              <w:t>ИПР-513-10 извещатель пожарный ручной</w:t>
            </w:r>
          </w:p>
        </w:tc>
        <w:tc>
          <w:tcPr>
            <w:tcW w:w="1186" w:type="dxa"/>
            <w:tcBorders>
              <w:top w:val="single" w:sz="4" w:space="0" w:color="auto"/>
              <w:left w:val="single" w:sz="4" w:space="0" w:color="auto"/>
            </w:tcBorders>
            <w:shd w:val="clear" w:color="auto" w:fill="auto"/>
            <w:vAlign w:val="bottom"/>
          </w:tcPr>
          <w:p w14:paraId="11DB4B37"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vAlign w:val="bottom"/>
          </w:tcPr>
          <w:p w14:paraId="24E1327B"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vAlign w:val="bottom"/>
          </w:tcPr>
          <w:p w14:paraId="6E5A66AE"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1D2224CA" w14:textId="77777777" w:rsidR="007E0E33" w:rsidRDefault="007E0E33" w:rsidP="00E64B65">
            <w:pPr>
              <w:pStyle w:val="afffffb"/>
              <w:jc w:val="center"/>
            </w:pPr>
          </w:p>
        </w:tc>
      </w:tr>
      <w:tr w:rsidR="007E0E33" w14:paraId="48E19CFE" w14:textId="77777777" w:rsidTr="00E64B65">
        <w:trPr>
          <w:trHeight w:hRule="exact" w:val="494"/>
          <w:jc w:val="center"/>
        </w:trPr>
        <w:tc>
          <w:tcPr>
            <w:tcW w:w="677" w:type="dxa"/>
            <w:tcBorders>
              <w:top w:val="single" w:sz="4" w:space="0" w:color="auto"/>
              <w:left w:val="single" w:sz="4" w:space="0" w:color="auto"/>
            </w:tcBorders>
            <w:shd w:val="clear" w:color="auto" w:fill="auto"/>
          </w:tcPr>
          <w:p w14:paraId="4AC2A82E" w14:textId="77777777" w:rsidR="007E0E33" w:rsidRDefault="007E0E33" w:rsidP="00E64B65">
            <w:pPr>
              <w:pStyle w:val="afffffb"/>
              <w:ind w:firstLine="220"/>
            </w:pPr>
            <w:r>
              <w:rPr>
                <w:rStyle w:val="afffffa"/>
              </w:rPr>
              <w:t>7</w:t>
            </w:r>
          </w:p>
        </w:tc>
        <w:tc>
          <w:tcPr>
            <w:tcW w:w="4272" w:type="dxa"/>
            <w:tcBorders>
              <w:top w:val="single" w:sz="4" w:space="0" w:color="auto"/>
              <w:left w:val="single" w:sz="4" w:space="0" w:color="auto"/>
            </w:tcBorders>
            <w:shd w:val="clear" w:color="auto" w:fill="auto"/>
            <w:vAlign w:val="bottom"/>
          </w:tcPr>
          <w:p w14:paraId="28BACBCC" w14:textId="77777777" w:rsidR="007E0E33" w:rsidRDefault="007E0E33" w:rsidP="00E64B65">
            <w:pPr>
              <w:pStyle w:val="afffffb"/>
              <w:spacing w:line="295" w:lineRule="auto"/>
            </w:pPr>
            <w:r>
              <w:rPr>
                <w:rStyle w:val="afffffa"/>
              </w:rPr>
              <w:t>Маяк-12КП Оповещатель охранно-пожарный комбинированный светозвуковой</w:t>
            </w:r>
          </w:p>
        </w:tc>
        <w:tc>
          <w:tcPr>
            <w:tcW w:w="1186" w:type="dxa"/>
            <w:tcBorders>
              <w:top w:val="single" w:sz="4" w:space="0" w:color="auto"/>
              <w:left w:val="single" w:sz="4" w:space="0" w:color="auto"/>
            </w:tcBorders>
            <w:shd w:val="clear" w:color="auto" w:fill="auto"/>
          </w:tcPr>
          <w:p w14:paraId="212917D8"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40847EED"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3606328C"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26CE06A5" w14:textId="77777777" w:rsidR="007E0E33" w:rsidRDefault="007E0E33" w:rsidP="00E64B65">
            <w:pPr>
              <w:pStyle w:val="afffffb"/>
              <w:jc w:val="center"/>
            </w:pPr>
          </w:p>
        </w:tc>
      </w:tr>
      <w:tr w:rsidR="007E0E33" w14:paraId="74312191" w14:textId="77777777" w:rsidTr="00E64B65">
        <w:trPr>
          <w:trHeight w:hRule="exact" w:val="245"/>
          <w:jc w:val="center"/>
        </w:trPr>
        <w:tc>
          <w:tcPr>
            <w:tcW w:w="677" w:type="dxa"/>
            <w:tcBorders>
              <w:top w:val="single" w:sz="4" w:space="0" w:color="auto"/>
              <w:left w:val="single" w:sz="4" w:space="0" w:color="auto"/>
            </w:tcBorders>
            <w:shd w:val="clear" w:color="auto" w:fill="auto"/>
            <w:vAlign w:val="bottom"/>
          </w:tcPr>
          <w:p w14:paraId="125086D5" w14:textId="77777777" w:rsidR="007E0E33" w:rsidRDefault="007E0E33" w:rsidP="00E64B65">
            <w:pPr>
              <w:pStyle w:val="afffffb"/>
              <w:ind w:firstLine="220"/>
            </w:pPr>
            <w:r>
              <w:rPr>
                <w:rStyle w:val="afffffa"/>
              </w:rPr>
              <w:t>8</w:t>
            </w:r>
          </w:p>
        </w:tc>
        <w:tc>
          <w:tcPr>
            <w:tcW w:w="4272" w:type="dxa"/>
            <w:tcBorders>
              <w:top w:val="single" w:sz="4" w:space="0" w:color="auto"/>
              <w:left w:val="single" w:sz="4" w:space="0" w:color="auto"/>
            </w:tcBorders>
            <w:shd w:val="clear" w:color="auto" w:fill="auto"/>
            <w:vAlign w:val="bottom"/>
          </w:tcPr>
          <w:p w14:paraId="36514297" w14:textId="77777777" w:rsidR="007E0E33" w:rsidRDefault="007E0E33" w:rsidP="00E64B65">
            <w:pPr>
              <w:pStyle w:val="afffffb"/>
            </w:pPr>
            <w:r>
              <w:rPr>
                <w:rStyle w:val="afffffa"/>
              </w:rPr>
              <w:t>Считыватель накладной</w:t>
            </w:r>
          </w:p>
        </w:tc>
        <w:tc>
          <w:tcPr>
            <w:tcW w:w="1186" w:type="dxa"/>
            <w:tcBorders>
              <w:top w:val="single" w:sz="4" w:space="0" w:color="auto"/>
              <w:left w:val="single" w:sz="4" w:space="0" w:color="auto"/>
            </w:tcBorders>
            <w:shd w:val="clear" w:color="auto" w:fill="auto"/>
            <w:vAlign w:val="bottom"/>
          </w:tcPr>
          <w:p w14:paraId="667470F2"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vAlign w:val="bottom"/>
          </w:tcPr>
          <w:p w14:paraId="1C1DE8CE"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vAlign w:val="bottom"/>
          </w:tcPr>
          <w:p w14:paraId="4278E819"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336CE8F1" w14:textId="77777777" w:rsidR="007E0E33" w:rsidRDefault="007E0E33" w:rsidP="00E64B65">
            <w:pPr>
              <w:pStyle w:val="afffffb"/>
              <w:jc w:val="center"/>
            </w:pPr>
          </w:p>
        </w:tc>
      </w:tr>
      <w:tr w:rsidR="007E0E33" w14:paraId="182B6537" w14:textId="77777777" w:rsidTr="00E64B65">
        <w:trPr>
          <w:trHeight w:hRule="exact" w:val="230"/>
          <w:jc w:val="center"/>
        </w:trPr>
        <w:tc>
          <w:tcPr>
            <w:tcW w:w="677" w:type="dxa"/>
            <w:tcBorders>
              <w:top w:val="single" w:sz="4" w:space="0" w:color="auto"/>
              <w:left w:val="single" w:sz="4" w:space="0" w:color="auto"/>
            </w:tcBorders>
            <w:shd w:val="clear" w:color="auto" w:fill="auto"/>
            <w:vAlign w:val="bottom"/>
          </w:tcPr>
          <w:p w14:paraId="1BE1A479" w14:textId="77777777" w:rsidR="007E0E33" w:rsidRDefault="007E0E33" w:rsidP="00E64B65">
            <w:pPr>
              <w:pStyle w:val="afffffb"/>
              <w:ind w:firstLine="220"/>
            </w:pPr>
            <w:r>
              <w:rPr>
                <w:rStyle w:val="afffffa"/>
              </w:rPr>
              <w:t>9</w:t>
            </w:r>
          </w:p>
        </w:tc>
        <w:tc>
          <w:tcPr>
            <w:tcW w:w="4272" w:type="dxa"/>
            <w:tcBorders>
              <w:top w:val="single" w:sz="4" w:space="0" w:color="auto"/>
              <w:left w:val="single" w:sz="4" w:space="0" w:color="auto"/>
            </w:tcBorders>
            <w:shd w:val="clear" w:color="auto" w:fill="auto"/>
            <w:vAlign w:val="bottom"/>
          </w:tcPr>
          <w:p w14:paraId="3A6F85E8" w14:textId="77777777" w:rsidR="007E0E33" w:rsidRDefault="007E0E33" w:rsidP="00E64B65">
            <w:pPr>
              <w:pStyle w:val="afffffb"/>
            </w:pPr>
            <w:r>
              <w:rPr>
                <w:rStyle w:val="afffffa"/>
              </w:rPr>
              <w:t xml:space="preserve">Кабель </w:t>
            </w:r>
            <w:proofErr w:type="spellStart"/>
            <w:r>
              <w:rPr>
                <w:rStyle w:val="afffffa"/>
              </w:rPr>
              <w:t>КПСнг</w:t>
            </w:r>
            <w:proofErr w:type="spellEnd"/>
            <w:r>
              <w:rPr>
                <w:rStyle w:val="afffffa"/>
              </w:rPr>
              <w:t xml:space="preserve">(А) </w:t>
            </w:r>
            <w:r>
              <w:rPr>
                <w:rStyle w:val="afffffa"/>
                <w:lang w:val="en-US"/>
              </w:rPr>
              <w:t>FRLS</w:t>
            </w:r>
            <w:r w:rsidRPr="00D87785">
              <w:rPr>
                <w:rStyle w:val="afffffa"/>
              </w:rPr>
              <w:t xml:space="preserve"> </w:t>
            </w:r>
            <w:r>
              <w:rPr>
                <w:rStyle w:val="afffffa"/>
              </w:rPr>
              <w:t>1х2х0,5</w:t>
            </w:r>
          </w:p>
        </w:tc>
        <w:tc>
          <w:tcPr>
            <w:tcW w:w="1186" w:type="dxa"/>
            <w:tcBorders>
              <w:top w:val="single" w:sz="4" w:space="0" w:color="auto"/>
              <w:left w:val="single" w:sz="4" w:space="0" w:color="auto"/>
            </w:tcBorders>
            <w:shd w:val="clear" w:color="auto" w:fill="auto"/>
            <w:vAlign w:val="bottom"/>
          </w:tcPr>
          <w:p w14:paraId="6370E7DA" w14:textId="77777777" w:rsidR="007E0E33" w:rsidRDefault="007E0E33" w:rsidP="00E64B65">
            <w:pPr>
              <w:pStyle w:val="afffffb"/>
              <w:jc w:val="center"/>
            </w:pPr>
            <w:r>
              <w:rPr>
                <w:rStyle w:val="afffffa"/>
              </w:rPr>
              <w:t>м.</w:t>
            </w:r>
          </w:p>
        </w:tc>
        <w:tc>
          <w:tcPr>
            <w:tcW w:w="1037" w:type="dxa"/>
            <w:tcBorders>
              <w:top w:val="single" w:sz="4" w:space="0" w:color="auto"/>
              <w:left w:val="single" w:sz="4" w:space="0" w:color="auto"/>
            </w:tcBorders>
            <w:shd w:val="clear" w:color="auto" w:fill="auto"/>
            <w:vAlign w:val="bottom"/>
          </w:tcPr>
          <w:p w14:paraId="7D7B767A" w14:textId="77777777" w:rsidR="007E0E33" w:rsidRDefault="007E0E33" w:rsidP="00E64B65">
            <w:pPr>
              <w:pStyle w:val="afffffb"/>
              <w:jc w:val="center"/>
            </w:pPr>
            <w:r>
              <w:rPr>
                <w:rStyle w:val="afffffa"/>
              </w:rPr>
              <w:t>20</w:t>
            </w:r>
          </w:p>
        </w:tc>
        <w:tc>
          <w:tcPr>
            <w:tcW w:w="1555" w:type="dxa"/>
            <w:tcBorders>
              <w:top w:val="single" w:sz="4" w:space="0" w:color="auto"/>
              <w:left w:val="single" w:sz="4" w:space="0" w:color="auto"/>
            </w:tcBorders>
            <w:shd w:val="clear" w:color="auto" w:fill="auto"/>
            <w:vAlign w:val="bottom"/>
          </w:tcPr>
          <w:p w14:paraId="047D0FD3"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4CD4BB89" w14:textId="77777777" w:rsidR="007E0E33" w:rsidRDefault="007E0E33" w:rsidP="00E64B65">
            <w:pPr>
              <w:pStyle w:val="afffffb"/>
              <w:jc w:val="center"/>
            </w:pPr>
          </w:p>
        </w:tc>
      </w:tr>
      <w:tr w:rsidR="007E0E33" w14:paraId="10C76A27" w14:textId="77777777" w:rsidTr="00E64B65">
        <w:trPr>
          <w:trHeight w:hRule="exact" w:val="235"/>
          <w:jc w:val="center"/>
        </w:trPr>
        <w:tc>
          <w:tcPr>
            <w:tcW w:w="677" w:type="dxa"/>
            <w:tcBorders>
              <w:top w:val="single" w:sz="4" w:space="0" w:color="auto"/>
              <w:left w:val="single" w:sz="4" w:space="0" w:color="auto"/>
            </w:tcBorders>
            <w:shd w:val="clear" w:color="auto" w:fill="auto"/>
            <w:vAlign w:val="bottom"/>
          </w:tcPr>
          <w:p w14:paraId="53D6BEC7" w14:textId="77777777" w:rsidR="007E0E33" w:rsidRDefault="007E0E33" w:rsidP="00E64B65">
            <w:pPr>
              <w:pStyle w:val="afffffb"/>
              <w:ind w:firstLine="220"/>
            </w:pPr>
            <w:r>
              <w:rPr>
                <w:rStyle w:val="afffffa"/>
              </w:rPr>
              <w:t>10</w:t>
            </w:r>
          </w:p>
        </w:tc>
        <w:tc>
          <w:tcPr>
            <w:tcW w:w="4272" w:type="dxa"/>
            <w:tcBorders>
              <w:top w:val="single" w:sz="4" w:space="0" w:color="auto"/>
              <w:left w:val="single" w:sz="4" w:space="0" w:color="auto"/>
            </w:tcBorders>
            <w:shd w:val="clear" w:color="auto" w:fill="auto"/>
            <w:vAlign w:val="bottom"/>
          </w:tcPr>
          <w:p w14:paraId="7061C34A" w14:textId="77777777" w:rsidR="007E0E33" w:rsidRDefault="007E0E33" w:rsidP="00E64B65">
            <w:pPr>
              <w:pStyle w:val="afffffb"/>
            </w:pPr>
            <w:r>
              <w:rPr>
                <w:rStyle w:val="afffffa"/>
              </w:rPr>
              <w:t xml:space="preserve">Кабель </w:t>
            </w:r>
            <w:proofErr w:type="spellStart"/>
            <w:r>
              <w:rPr>
                <w:rStyle w:val="afffffa"/>
              </w:rPr>
              <w:t>КПСнг</w:t>
            </w:r>
            <w:proofErr w:type="spellEnd"/>
            <w:r>
              <w:rPr>
                <w:rStyle w:val="afffffa"/>
              </w:rPr>
              <w:t xml:space="preserve">(А) </w:t>
            </w:r>
            <w:r>
              <w:rPr>
                <w:rStyle w:val="afffffa"/>
                <w:lang w:val="en-US"/>
              </w:rPr>
              <w:t>FRLS</w:t>
            </w:r>
            <w:r w:rsidRPr="00D87785">
              <w:rPr>
                <w:rStyle w:val="afffffa"/>
              </w:rPr>
              <w:t xml:space="preserve"> </w:t>
            </w:r>
            <w:r>
              <w:rPr>
                <w:rStyle w:val="afffffa"/>
              </w:rPr>
              <w:t>2х2х0,5</w:t>
            </w:r>
          </w:p>
        </w:tc>
        <w:tc>
          <w:tcPr>
            <w:tcW w:w="1186" w:type="dxa"/>
            <w:tcBorders>
              <w:top w:val="single" w:sz="4" w:space="0" w:color="auto"/>
              <w:left w:val="single" w:sz="4" w:space="0" w:color="auto"/>
            </w:tcBorders>
            <w:shd w:val="clear" w:color="auto" w:fill="auto"/>
            <w:vAlign w:val="bottom"/>
          </w:tcPr>
          <w:p w14:paraId="718DD668" w14:textId="77777777" w:rsidR="007E0E33" w:rsidRDefault="007E0E33" w:rsidP="00E64B65">
            <w:pPr>
              <w:pStyle w:val="afffffb"/>
              <w:jc w:val="center"/>
            </w:pPr>
            <w:r>
              <w:rPr>
                <w:rStyle w:val="afffffa"/>
              </w:rPr>
              <w:t>м.</w:t>
            </w:r>
          </w:p>
        </w:tc>
        <w:tc>
          <w:tcPr>
            <w:tcW w:w="1037" w:type="dxa"/>
            <w:tcBorders>
              <w:top w:val="single" w:sz="4" w:space="0" w:color="auto"/>
              <w:left w:val="single" w:sz="4" w:space="0" w:color="auto"/>
            </w:tcBorders>
            <w:shd w:val="clear" w:color="auto" w:fill="auto"/>
            <w:vAlign w:val="bottom"/>
          </w:tcPr>
          <w:p w14:paraId="69673C9B" w14:textId="77777777" w:rsidR="007E0E33" w:rsidRDefault="007E0E33" w:rsidP="00E64B65">
            <w:pPr>
              <w:pStyle w:val="afffffb"/>
              <w:jc w:val="center"/>
            </w:pPr>
            <w:r>
              <w:rPr>
                <w:rStyle w:val="afffffa"/>
              </w:rPr>
              <w:t>15</w:t>
            </w:r>
          </w:p>
        </w:tc>
        <w:tc>
          <w:tcPr>
            <w:tcW w:w="1555" w:type="dxa"/>
            <w:tcBorders>
              <w:top w:val="single" w:sz="4" w:space="0" w:color="auto"/>
              <w:left w:val="single" w:sz="4" w:space="0" w:color="auto"/>
            </w:tcBorders>
            <w:shd w:val="clear" w:color="auto" w:fill="auto"/>
            <w:vAlign w:val="bottom"/>
          </w:tcPr>
          <w:p w14:paraId="388CE4A5"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vAlign w:val="bottom"/>
          </w:tcPr>
          <w:p w14:paraId="102C5BB8" w14:textId="77777777" w:rsidR="007E0E33" w:rsidRDefault="007E0E33" w:rsidP="00E64B65">
            <w:pPr>
              <w:pStyle w:val="afffffb"/>
              <w:jc w:val="center"/>
            </w:pPr>
          </w:p>
        </w:tc>
      </w:tr>
      <w:tr w:rsidR="007E0E33" w14:paraId="0BA443C2" w14:textId="77777777" w:rsidTr="00E64B65">
        <w:trPr>
          <w:trHeight w:hRule="exact" w:val="485"/>
          <w:jc w:val="center"/>
        </w:trPr>
        <w:tc>
          <w:tcPr>
            <w:tcW w:w="677" w:type="dxa"/>
            <w:tcBorders>
              <w:top w:val="single" w:sz="4" w:space="0" w:color="auto"/>
              <w:left w:val="single" w:sz="4" w:space="0" w:color="auto"/>
            </w:tcBorders>
            <w:shd w:val="clear" w:color="auto" w:fill="auto"/>
          </w:tcPr>
          <w:p w14:paraId="4D401882" w14:textId="77777777" w:rsidR="007E0E33" w:rsidRDefault="007E0E33" w:rsidP="00E64B65">
            <w:pPr>
              <w:pStyle w:val="afffffb"/>
              <w:ind w:firstLine="220"/>
            </w:pPr>
            <w:r>
              <w:rPr>
                <w:rStyle w:val="afffffa"/>
              </w:rPr>
              <w:t>11</w:t>
            </w:r>
          </w:p>
        </w:tc>
        <w:tc>
          <w:tcPr>
            <w:tcW w:w="4272" w:type="dxa"/>
            <w:tcBorders>
              <w:top w:val="single" w:sz="4" w:space="0" w:color="auto"/>
              <w:left w:val="single" w:sz="4" w:space="0" w:color="auto"/>
            </w:tcBorders>
            <w:shd w:val="clear" w:color="auto" w:fill="auto"/>
            <w:vAlign w:val="bottom"/>
          </w:tcPr>
          <w:p w14:paraId="2EF911DD" w14:textId="77777777" w:rsidR="007E0E33" w:rsidRDefault="007E0E33" w:rsidP="00E64B65">
            <w:pPr>
              <w:pStyle w:val="afffffb"/>
              <w:spacing w:line="288" w:lineRule="auto"/>
            </w:pPr>
            <w:r>
              <w:rPr>
                <w:rStyle w:val="afffffa"/>
              </w:rPr>
              <w:t xml:space="preserve">Ключ электронный </w:t>
            </w:r>
            <w:r>
              <w:rPr>
                <w:rStyle w:val="afffffa"/>
                <w:lang w:val="en-US"/>
              </w:rPr>
              <w:t>Touch</w:t>
            </w:r>
            <w:r w:rsidRPr="00D87785">
              <w:rPr>
                <w:rStyle w:val="afffffa"/>
              </w:rPr>
              <w:t xml:space="preserve"> </w:t>
            </w:r>
            <w:r>
              <w:rPr>
                <w:rStyle w:val="afffffa"/>
                <w:lang w:val="en-US"/>
              </w:rPr>
              <w:t>Memory</w:t>
            </w:r>
            <w:r w:rsidRPr="00D87785">
              <w:rPr>
                <w:rStyle w:val="afffffa"/>
              </w:rPr>
              <w:t xml:space="preserve"> </w:t>
            </w:r>
            <w:r>
              <w:rPr>
                <w:rStyle w:val="afffffa"/>
              </w:rPr>
              <w:t xml:space="preserve">с держателем </w:t>
            </w:r>
            <w:r>
              <w:rPr>
                <w:rStyle w:val="afffffa"/>
                <w:lang w:val="en-US"/>
              </w:rPr>
              <w:t>DS</w:t>
            </w:r>
            <w:r w:rsidRPr="00D87785">
              <w:rPr>
                <w:rStyle w:val="afffffa"/>
              </w:rPr>
              <w:t xml:space="preserve"> </w:t>
            </w:r>
            <w:r>
              <w:rPr>
                <w:rStyle w:val="afffffa"/>
              </w:rPr>
              <w:t>1990А-F5 (черный)</w:t>
            </w:r>
          </w:p>
        </w:tc>
        <w:tc>
          <w:tcPr>
            <w:tcW w:w="1186" w:type="dxa"/>
            <w:tcBorders>
              <w:top w:val="single" w:sz="4" w:space="0" w:color="auto"/>
              <w:left w:val="single" w:sz="4" w:space="0" w:color="auto"/>
            </w:tcBorders>
            <w:shd w:val="clear" w:color="auto" w:fill="auto"/>
          </w:tcPr>
          <w:p w14:paraId="242F0E93"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3C4ED539"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3756D1E9"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18BFA832" w14:textId="77777777" w:rsidR="007E0E33" w:rsidRDefault="007E0E33" w:rsidP="00E64B65">
            <w:pPr>
              <w:pStyle w:val="afffffb"/>
              <w:jc w:val="center"/>
            </w:pPr>
          </w:p>
        </w:tc>
      </w:tr>
      <w:tr w:rsidR="007E0E33" w14:paraId="2776B47B" w14:textId="77777777" w:rsidTr="00E64B65">
        <w:trPr>
          <w:trHeight w:hRule="exact" w:val="509"/>
          <w:jc w:val="center"/>
        </w:trPr>
        <w:tc>
          <w:tcPr>
            <w:tcW w:w="677" w:type="dxa"/>
            <w:tcBorders>
              <w:top w:val="single" w:sz="4" w:space="0" w:color="auto"/>
              <w:left w:val="single" w:sz="4" w:space="0" w:color="auto"/>
            </w:tcBorders>
            <w:shd w:val="clear" w:color="auto" w:fill="auto"/>
          </w:tcPr>
          <w:p w14:paraId="37C828CB" w14:textId="77777777" w:rsidR="007E0E33" w:rsidRDefault="007E0E33" w:rsidP="00E64B65">
            <w:pPr>
              <w:pStyle w:val="afffffb"/>
              <w:ind w:firstLine="220"/>
            </w:pPr>
            <w:r>
              <w:rPr>
                <w:rStyle w:val="afffffa"/>
              </w:rPr>
              <w:t>12</w:t>
            </w:r>
          </w:p>
        </w:tc>
        <w:tc>
          <w:tcPr>
            <w:tcW w:w="4272" w:type="dxa"/>
            <w:tcBorders>
              <w:top w:val="single" w:sz="4" w:space="0" w:color="auto"/>
              <w:left w:val="single" w:sz="4" w:space="0" w:color="auto"/>
            </w:tcBorders>
            <w:shd w:val="clear" w:color="auto" w:fill="auto"/>
            <w:vAlign w:val="bottom"/>
          </w:tcPr>
          <w:p w14:paraId="14D1B9E2" w14:textId="77777777" w:rsidR="007E0E33" w:rsidRDefault="007E0E33" w:rsidP="00E64B65">
            <w:pPr>
              <w:pStyle w:val="afffffb"/>
              <w:spacing w:line="288" w:lineRule="auto"/>
            </w:pPr>
            <w:r>
              <w:rPr>
                <w:rStyle w:val="afffffa"/>
              </w:rPr>
              <w:t>Бокс 2-1-Н Бокс 2-1-Н накладной без замка, 350х466х170 мм</w:t>
            </w:r>
          </w:p>
        </w:tc>
        <w:tc>
          <w:tcPr>
            <w:tcW w:w="1186" w:type="dxa"/>
            <w:tcBorders>
              <w:top w:val="single" w:sz="4" w:space="0" w:color="auto"/>
              <w:left w:val="single" w:sz="4" w:space="0" w:color="auto"/>
            </w:tcBorders>
            <w:shd w:val="clear" w:color="auto" w:fill="auto"/>
          </w:tcPr>
          <w:p w14:paraId="4CD4C72D" w14:textId="77777777" w:rsidR="007E0E33" w:rsidRDefault="007E0E33" w:rsidP="00E64B65">
            <w:pPr>
              <w:pStyle w:val="afffffb"/>
              <w:jc w:val="center"/>
            </w:pPr>
            <w:r>
              <w:rPr>
                <w:rStyle w:val="afffffa"/>
              </w:rPr>
              <w:t>шт.</w:t>
            </w:r>
          </w:p>
        </w:tc>
        <w:tc>
          <w:tcPr>
            <w:tcW w:w="1037" w:type="dxa"/>
            <w:tcBorders>
              <w:top w:val="single" w:sz="4" w:space="0" w:color="auto"/>
              <w:left w:val="single" w:sz="4" w:space="0" w:color="auto"/>
            </w:tcBorders>
            <w:shd w:val="clear" w:color="auto" w:fill="auto"/>
          </w:tcPr>
          <w:p w14:paraId="19E9EC68"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3E1F0A34"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47D73E1D" w14:textId="77777777" w:rsidR="007E0E33" w:rsidRDefault="007E0E33" w:rsidP="00E64B65">
            <w:pPr>
              <w:pStyle w:val="afffffb"/>
              <w:jc w:val="center"/>
            </w:pPr>
          </w:p>
        </w:tc>
      </w:tr>
      <w:tr w:rsidR="007E0E33" w14:paraId="299DBB6F" w14:textId="77777777" w:rsidTr="00E64B65">
        <w:trPr>
          <w:trHeight w:hRule="exact" w:val="509"/>
          <w:jc w:val="center"/>
        </w:trPr>
        <w:tc>
          <w:tcPr>
            <w:tcW w:w="677" w:type="dxa"/>
            <w:tcBorders>
              <w:top w:val="single" w:sz="4" w:space="0" w:color="auto"/>
              <w:left w:val="single" w:sz="4" w:space="0" w:color="auto"/>
            </w:tcBorders>
            <w:shd w:val="clear" w:color="auto" w:fill="auto"/>
          </w:tcPr>
          <w:p w14:paraId="0FF69346" w14:textId="77777777" w:rsidR="007E0E33" w:rsidRDefault="007E0E33" w:rsidP="00E64B65">
            <w:pPr>
              <w:pStyle w:val="afffffb"/>
              <w:ind w:firstLine="220"/>
            </w:pPr>
            <w:r>
              <w:rPr>
                <w:rStyle w:val="afffffa"/>
              </w:rPr>
              <w:t>13</w:t>
            </w:r>
          </w:p>
        </w:tc>
        <w:tc>
          <w:tcPr>
            <w:tcW w:w="4272" w:type="dxa"/>
            <w:tcBorders>
              <w:top w:val="single" w:sz="4" w:space="0" w:color="auto"/>
              <w:left w:val="single" w:sz="4" w:space="0" w:color="auto"/>
            </w:tcBorders>
            <w:shd w:val="clear" w:color="auto" w:fill="auto"/>
            <w:vAlign w:val="bottom"/>
          </w:tcPr>
          <w:p w14:paraId="017CADF0" w14:textId="77777777" w:rsidR="007E0E33" w:rsidRDefault="007E0E33" w:rsidP="00E64B65">
            <w:pPr>
              <w:pStyle w:val="afffffb"/>
              <w:spacing w:line="288" w:lineRule="auto"/>
            </w:pPr>
            <w:r>
              <w:rPr>
                <w:rStyle w:val="afffffa"/>
              </w:rPr>
              <w:t xml:space="preserve">Кабель </w:t>
            </w:r>
            <w:r>
              <w:rPr>
                <w:rStyle w:val="afffffa"/>
                <w:lang w:val="en-US"/>
              </w:rPr>
              <w:t>UTP</w:t>
            </w:r>
            <w:r w:rsidRPr="00D87785">
              <w:rPr>
                <w:rStyle w:val="afffffa"/>
              </w:rPr>
              <w:t xml:space="preserve"> </w:t>
            </w:r>
            <w:r>
              <w:rPr>
                <w:rStyle w:val="afffffa"/>
              </w:rPr>
              <w:t xml:space="preserve">4 пары </w:t>
            </w:r>
            <w:r>
              <w:rPr>
                <w:rStyle w:val="afffffa"/>
                <w:lang w:val="en-US"/>
              </w:rPr>
              <w:t>CAT</w:t>
            </w:r>
            <w:r w:rsidRPr="00D87785">
              <w:rPr>
                <w:rStyle w:val="afffffa"/>
              </w:rPr>
              <w:t>5</w:t>
            </w:r>
            <w:r>
              <w:rPr>
                <w:rStyle w:val="afffffa"/>
                <w:lang w:val="en-US"/>
              </w:rPr>
              <w:t>e</w:t>
            </w:r>
            <w:r w:rsidRPr="00D87785">
              <w:rPr>
                <w:rStyle w:val="afffffa"/>
              </w:rPr>
              <w:t xml:space="preserve"> </w:t>
            </w:r>
            <w:r>
              <w:rPr>
                <w:rStyle w:val="afffffa"/>
              </w:rPr>
              <w:t xml:space="preserve">наружный </w:t>
            </w:r>
            <w:r w:rsidRPr="00D87785">
              <w:rPr>
                <w:rStyle w:val="afffffa"/>
              </w:rPr>
              <w:t>(</w:t>
            </w:r>
            <w:r>
              <w:rPr>
                <w:rStyle w:val="afffffa"/>
                <w:lang w:val="en-US"/>
              </w:rPr>
              <w:t>Premium</w:t>
            </w:r>
            <w:r w:rsidRPr="00D87785">
              <w:rPr>
                <w:rStyle w:val="afffffa"/>
              </w:rPr>
              <w:t>)</w:t>
            </w:r>
          </w:p>
        </w:tc>
        <w:tc>
          <w:tcPr>
            <w:tcW w:w="1186" w:type="dxa"/>
            <w:tcBorders>
              <w:top w:val="single" w:sz="4" w:space="0" w:color="auto"/>
              <w:left w:val="single" w:sz="4" w:space="0" w:color="auto"/>
            </w:tcBorders>
            <w:shd w:val="clear" w:color="auto" w:fill="auto"/>
          </w:tcPr>
          <w:p w14:paraId="27298AEF" w14:textId="77777777" w:rsidR="007E0E33" w:rsidRDefault="007E0E33" w:rsidP="00E64B65">
            <w:pPr>
              <w:pStyle w:val="afffffb"/>
              <w:jc w:val="center"/>
            </w:pPr>
            <w:r>
              <w:rPr>
                <w:rStyle w:val="afffffa"/>
              </w:rPr>
              <w:t>м.</w:t>
            </w:r>
          </w:p>
        </w:tc>
        <w:tc>
          <w:tcPr>
            <w:tcW w:w="1037" w:type="dxa"/>
            <w:tcBorders>
              <w:top w:val="single" w:sz="4" w:space="0" w:color="auto"/>
              <w:left w:val="single" w:sz="4" w:space="0" w:color="auto"/>
            </w:tcBorders>
            <w:shd w:val="clear" w:color="auto" w:fill="auto"/>
          </w:tcPr>
          <w:p w14:paraId="7FC3B5E2" w14:textId="77777777" w:rsidR="007E0E33" w:rsidRDefault="007E0E33" w:rsidP="00E64B65">
            <w:pPr>
              <w:pStyle w:val="afffffb"/>
              <w:jc w:val="center"/>
            </w:pPr>
            <w:r>
              <w:rPr>
                <w:rStyle w:val="afffffa"/>
              </w:rPr>
              <w:t>150</w:t>
            </w:r>
          </w:p>
        </w:tc>
        <w:tc>
          <w:tcPr>
            <w:tcW w:w="1555" w:type="dxa"/>
            <w:tcBorders>
              <w:top w:val="single" w:sz="4" w:space="0" w:color="auto"/>
              <w:left w:val="single" w:sz="4" w:space="0" w:color="auto"/>
            </w:tcBorders>
            <w:shd w:val="clear" w:color="auto" w:fill="auto"/>
          </w:tcPr>
          <w:p w14:paraId="12259A40"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479B3DC6" w14:textId="77777777" w:rsidR="007E0E33" w:rsidRDefault="007E0E33" w:rsidP="00E64B65">
            <w:pPr>
              <w:pStyle w:val="afffffb"/>
              <w:jc w:val="center"/>
            </w:pPr>
          </w:p>
        </w:tc>
      </w:tr>
      <w:tr w:rsidR="007E0E33" w14:paraId="6CF3C6C5" w14:textId="77777777" w:rsidTr="00E64B65">
        <w:trPr>
          <w:trHeight w:hRule="exact" w:val="475"/>
          <w:jc w:val="center"/>
        </w:trPr>
        <w:tc>
          <w:tcPr>
            <w:tcW w:w="677" w:type="dxa"/>
            <w:tcBorders>
              <w:top w:val="single" w:sz="4" w:space="0" w:color="auto"/>
              <w:left w:val="single" w:sz="4" w:space="0" w:color="auto"/>
            </w:tcBorders>
            <w:shd w:val="clear" w:color="auto" w:fill="auto"/>
          </w:tcPr>
          <w:p w14:paraId="232C5762" w14:textId="77777777" w:rsidR="007E0E33" w:rsidRDefault="007E0E33" w:rsidP="00E64B65">
            <w:pPr>
              <w:pStyle w:val="afffffb"/>
              <w:ind w:firstLine="220"/>
            </w:pPr>
            <w:r>
              <w:rPr>
                <w:rStyle w:val="afffffa"/>
              </w:rPr>
              <w:t>14</w:t>
            </w:r>
          </w:p>
        </w:tc>
        <w:tc>
          <w:tcPr>
            <w:tcW w:w="4272" w:type="dxa"/>
            <w:tcBorders>
              <w:top w:val="single" w:sz="4" w:space="0" w:color="auto"/>
              <w:left w:val="single" w:sz="4" w:space="0" w:color="auto"/>
            </w:tcBorders>
            <w:shd w:val="clear" w:color="auto" w:fill="auto"/>
            <w:vAlign w:val="bottom"/>
          </w:tcPr>
          <w:p w14:paraId="77211E12" w14:textId="77777777" w:rsidR="007E0E33" w:rsidRDefault="007E0E33" w:rsidP="00E64B65">
            <w:pPr>
              <w:pStyle w:val="afffffb"/>
              <w:spacing w:line="295" w:lineRule="auto"/>
            </w:pPr>
            <w:r>
              <w:rPr>
                <w:rStyle w:val="afffffa"/>
              </w:rPr>
              <w:t xml:space="preserve">Хомут-стяжка стальная </w:t>
            </w:r>
            <w:r>
              <w:rPr>
                <w:rStyle w:val="afffffa"/>
                <w:lang w:val="en-US"/>
              </w:rPr>
              <w:t>REXANT</w:t>
            </w:r>
            <w:r w:rsidRPr="00D87785">
              <w:rPr>
                <w:rStyle w:val="afffffa"/>
              </w:rPr>
              <w:t xml:space="preserve"> 200</w:t>
            </w:r>
            <w:r>
              <w:rPr>
                <w:rStyle w:val="afffffa"/>
                <w:lang w:val="en-US"/>
              </w:rPr>
              <w:t>x</w:t>
            </w:r>
            <w:r w:rsidRPr="00D87785">
              <w:rPr>
                <w:rStyle w:val="afffffa"/>
              </w:rPr>
              <w:t xml:space="preserve">4,6 </w:t>
            </w:r>
            <w:r>
              <w:rPr>
                <w:rStyle w:val="afffffa"/>
              </w:rPr>
              <w:t>мм, 50 шт.</w:t>
            </w:r>
          </w:p>
        </w:tc>
        <w:tc>
          <w:tcPr>
            <w:tcW w:w="1186" w:type="dxa"/>
            <w:tcBorders>
              <w:top w:val="single" w:sz="4" w:space="0" w:color="auto"/>
              <w:left w:val="single" w:sz="4" w:space="0" w:color="auto"/>
            </w:tcBorders>
            <w:shd w:val="clear" w:color="auto" w:fill="auto"/>
          </w:tcPr>
          <w:p w14:paraId="4C8B7FB7" w14:textId="77777777" w:rsidR="007E0E33" w:rsidRDefault="007E0E33" w:rsidP="00E64B65">
            <w:pPr>
              <w:pStyle w:val="afffffb"/>
              <w:jc w:val="center"/>
            </w:pPr>
            <w:proofErr w:type="spellStart"/>
            <w:r>
              <w:rPr>
                <w:rStyle w:val="afffffa"/>
              </w:rPr>
              <w:t>упак</w:t>
            </w:r>
            <w:proofErr w:type="spellEnd"/>
            <w:r>
              <w:rPr>
                <w:rStyle w:val="afffffa"/>
              </w:rPr>
              <w:t>.</w:t>
            </w:r>
          </w:p>
        </w:tc>
        <w:tc>
          <w:tcPr>
            <w:tcW w:w="1037" w:type="dxa"/>
            <w:tcBorders>
              <w:top w:val="single" w:sz="4" w:space="0" w:color="auto"/>
              <w:left w:val="single" w:sz="4" w:space="0" w:color="auto"/>
            </w:tcBorders>
            <w:shd w:val="clear" w:color="auto" w:fill="auto"/>
          </w:tcPr>
          <w:p w14:paraId="1EAF6DF8" w14:textId="77777777" w:rsidR="007E0E33" w:rsidRDefault="007E0E33" w:rsidP="00E64B65">
            <w:pPr>
              <w:pStyle w:val="afffffb"/>
              <w:jc w:val="center"/>
            </w:pPr>
            <w:r>
              <w:rPr>
                <w:rStyle w:val="afffffa"/>
              </w:rPr>
              <w:t>4</w:t>
            </w:r>
          </w:p>
        </w:tc>
        <w:tc>
          <w:tcPr>
            <w:tcW w:w="1555" w:type="dxa"/>
            <w:tcBorders>
              <w:top w:val="single" w:sz="4" w:space="0" w:color="auto"/>
              <w:left w:val="single" w:sz="4" w:space="0" w:color="auto"/>
            </w:tcBorders>
            <w:shd w:val="clear" w:color="auto" w:fill="auto"/>
          </w:tcPr>
          <w:p w14:paraId="4B1A7871" w14:textId="77777777" w:rsidR="007E0E33" w:rsidRDefault="007E0E33" w:rsidP="00E64B65">
            <w:pPr>
              <w:pStyle w:val="afffffb"/>
              <w:jc w:val="center"/>
            </w:pPr>
          </w:p>
        </w:tc>
        <w:tc>
          <w:tcPr>
            <w:tcW w:w="1795" w:type="dxa"/>
            <w:tcBorders>
              <w:top w:val="single" w:sz="4" w:space="0" w:color="auto"/>
              <w:left w:val="single" w:sz="4" w:space="0" w:color="auto"/>
              <w:right w:val="single" w:sz="4" w:space="0" w:color="auto"/>
            </w:tcBorders>
            <w:shd w:val="clear" w:color="auto" w:fill="auto"/>
          </w:tcPr>
          <w:p w14:paraId="518B6D7A" w14:textId="77777777" w:rsidR="007E0E33" w:rsidRDefault="007E0E33" w:rsidP="00E64B65">
            <w:pPr>
              <w:pStyle w:val="afffffb"/>
              <w:jc w:val="center"/>
            </w:pPr>
          </w:p>
        </w:tc>
      </w:tr>
      <w:tr w:rsidR="007E0E33" w14:paraId="611424C1" w14:textId="77777777" w:rsidTr="00E64B65">
        <w:trPr>
          <w:trHeight w:hRule="exact" w:val="230"/>
          <w:jc w:val="center"/>
        </w:trPr>
        <w:tc>
          <w:tcPr>
            <w:tcW w:w="677" w:type="dxa"/>
            <w:tcBorders>
              <w:top w:val="single" w:sz="4" w:space="0" w:color="auto"/>
              <w:left w:val="single" w:sz="4" w:space="0" w:color="auto"/>
            </w:tcBorders>
            <w:shd w:val="clear" w:color="auto" w:fill="auto"/>
          </w:tcPr>
          <w:p w14:paraId="5F1D7185" w14:textId="77777777" w:rsidR="007E0E33" w:rsidRDefault="007E0E33" w:rsidP="00E64B65">
            <w:pPr>
              <w:rPr>
                <w:sz w:val="10"/>
                <w:szCs w:val="10"/>
              </w:rPr>
            </w:pPr>
          </w:p>
        </w:tc>
        <w:tc>
          <w:tcPr>
            <w:tcW w:w="4272" w:type="dxa"/>
            <w:tcBorders>
              <w:top w:val="single" w:sz="4" w:space="0" w:color="auto"/>
              <w:left w:val="single" w:sz="4" w:space="0" w:color="auto"/>
            </w:tcBorders>
            <w:shd w:val="clear" w:color="auto" w:fill="auto"/>
          </w:tcPr>
          <w:p w14:paraId="0798E232" w14:textId="77777777" w:rsidR="007E0E33" w:rsidRDefault="007E0E33" w:rsidP="00E64B65">
            <w:pPr>
              <w:rPr>
                <w:sz w:val="10"/>
                <w:szCs w:val="10"/>
              </w:rPr>
            </w:pPr>
          </w:p>
        </w:tc>
        <w:tc>
          <w:tcPr>
            <w:tcW w:w="1186" w:type="dxa"/>
            <w:tcBorders>
              <w:top w:val="single" w:sz="4" w:space="0" w:color="auto"/>
              <w:left w:val="single" w:sz="4" w:space="0" w:color="auto"/>
            </w:tcBorders>
            <w:shd w:val="clear" w:color="auto" w:fill="auto"/>
          </w:tcPr>
          <w:p w14:paraId="0F2A5AB4" w14:textId="77777777" w:rsidR="007E0E33" w:rsidRDefault="007E0E33" w:rsidP="00E64B65">
            <w:pPr>
              <w:rPr>
                <w:sz w:val="10"/>
                <w:szCs w:val="10"/>
              </w:rPr>
            </w:pPr>
          </w:p>
        </w:tc>
        <w:tc>
          <w:tcPr>
            <w:tcW w:w="1037" w:type="dxa"/>
            <w:tcBorders>
              <w:top w:val="single" w:sz="4" w:space="0" w:color="auto"/>
              <w:left w:val="single" w:sz="4" w:space="0" w:color="auto"/>
            </w:tcBorders>
            <w:shd w:val="clear" w:color="auto" w:fill="auto"/>
          </w:tcPr>
          <w:p w14:paraId="66E66A41" w14:textId="77777777" w:rsidR="007E0E33" w:rsidRDefault="007E0E33" w:rsidP="00E64B65">
            <w:pPr>
              <w:jc w:val="center"/>
              <w:rPr>
                <w:sz w:val="10"/>
                <w:szCs w:val="10"/>
              </w:rPr>
            </w:pPr>
          </w:p>
        </w:tc>
        <w:tc>
          <w:tcPr>
            <w:tcW w:w="1555" w:type="dxa"/>
            <w:tcBorders>
              <w:top w:val="single" w:sz="4" w:space="0" w:color="auto"/>
              <w:left w:val="single" w:sz="4" w:space="0" w:color="auto"/>
            </w:tcBorders>
            <w:shd w:val="clear" w:color="auto" w:fill="auto"/>
            <w:vAlign w:val="bottom"/>
          </w:tcPr>
          <w:p w14:paraId="308728AA" w14:textId="77777777" w:rsidR="007E0E33" w:rsidRPr="000C04A8" w:rsidRDefault="007E0E33" w:rsidP="00E64B65">
            <w:pPr>
              <w:pStyle w:val="afffffb"/>
              <w:jc w:val="center"/>
              <w:rPr>
                <w:b/>
                <w:bCs/>
              </w:rPr>
            </w:pPr>
            <w:r w:rsidRPr="000C04A8">
              <w:rPr>
                <w:rStyle w:val="afffffa"/>
                <w:b/>
                <w:bCs/>
              </w:rPr>
              <w:t>Материал:</w:t>
            </w:r>
          </w:p>
        </w:tc>
        <w:tc>
          <w:tcPr>
            <w:tcW w:w="1795" w:type="dxa"/>
            <w:tcBorders>
              <w:top w:val="single" w:sz="4" w:space="0" w:color="auto"/>
              <w:left w:val="single" w:sz="4" w:space="0" w:color="auto"/>
              <w:right w:val="single" w:sz="4" w:space="0" w:color="auto"/>
            </w:tcBorders>
            <w:shd w:val="clear" w:color="auto" w:fill="auto"/>
            <w:vAlign w:val="bottom"/>
          </w:tcPr>
          <w:p w14:paraId="4C2FCE8F" w14:textId="77777777" w:rsidR="007E0E33" w:rsidRPr="000C04A8" w:rsidRDefault="007E0E33" w:rsidP="00E64B65">
            <w:pPr>
              <w:pStyle w:val="afffffb"/>
              <w:jc w:val="center"/>
              <w:rPr>
                <w:b/>
                <w:bCs/>
              </w:rPr>
            </w:pPr>
          </w:p>
        </w:tc>
      </w:tr>
      <w:tr w:rsidR="007E0E33" w14:paraId="097CA6B3" w14:textId="77777777" w:rsidTr="00E64B65">
        <w:trPr>
          <w:trHeight w:hRule="exact" w:val="514"/>
          <w:jc w:val="center"/>
        </w:trPr>
        <w:tc>
          <w:tcPr>
            <w:tcW w:w="677" w:type="dxa"/>
            <w:tcBorders>
              <w:top w:val="single" w:sz="4" w:space="0" w:color="auto"/>
              <w:left w:val="single" w:sz="4" w:space="0" w:color="auto"/>
            </w:tcBorders>
            <w:shd w:val="clear" w:color="auto" w:fill="auto"/>
          </w:tcPr>
          <w:p w14:paraId="5CD2F407" w14:textId="77777777" w:rsidR="007E0E33" w:rsidRDefault="007E0E33" w:rsidP="00E64B65">
            <w:pPr>
              <w:rPr>
                <w:sz w:val="10"/>
                <w:szCs w:val="10"/>
              </w:rPr>
            </w:pPr>
          </w:p>
        </w:tc>
        <w:tc>
          <w:tcPr>
            <w:tcW w:w="4272" w:type="dxa"/>
            <w:tcBorders>
              <w:top w:val="single" w:sz="4" w:space="0" w:color="auto"/>
              <w:left w:val="single" w:sz="4" w:space="0" w:color="auto"/>
            </w:tcBorders>
            <w:shd w:val="clear" w:color="auto" w:fill="auto"/>
            <w:vAlign w:val="bottom"/>
          </w:tcPr>
          <w:p w14:paraId="23E88A4F" w14:textId="77777777" w:rsidR="007E0E33" w:rsidRDefault="007E0E33" w:rsidP="00E64B65">
            <w:pPr>
              <w:pStyle w:val="afffffb"/>
              <w:spacing w:line="288" w:lineRule="auto"/>
            </w:pPr>
            <w:r>
              <w:rPr>
                <w:rStyle w:val="afffffa"/>
              </w:rPr>
              <w:t xml:space="preserve">Приемосдаточные испытания АС: </w:t>
            </w:r>
            <w:r>
              <w:rPr>
                <w:rStyle w:val="afffffa"/>
                <w:lang w:val="en-US"/>
              </w:rPr>
              <w:t>II</w:t>
            </w:r>
            <w:r w:rsidRPr="00D87785">
              <w:rPr>
                <w:rStyle w:val="afffffa"/>
              </w:rPr>
              <w:t xml:space="preserve"> </w:t>
            </w:r>
            <w:r>
              <w:rPr>
                <w:rStyle w:val="afffffa"/>
              </w:rPr>
              <w:t>категории сложности (пусконаладочные работы)</w:t>
            </w:r>
          </w:p>
        </w:tc>
        <w:tc>
          <w:tcPr>
            <w:tcW w:w="1186" w:type="dxa"/>
            <w:tcBorders>
              <w:top w:val="single" w:sz="4" w:space="0" w:color="auto"/>
              <w:left w:val="single" w:sz="4" w:space="0" w:color="auto"/>
            </w:tcBorders>
            <w:shd w:val="clear" w:color="auto" w:fill="auto"/>
          </w:tcPr>
          <w:p w14:paraId="2B0EC368" w14:textId="77777777" w:rsidR="007E0E33" w:rsidRDefault="007E0E33" w:rsidP="00E64B65">
            <w:pPr>
              <w:pStyle w:val="afffffb"/>
              <w:jc w:val="center"/>
            </w:pPr>
            <w:r>
              <w:rPr>
                <w:rStyle w:val="afffffa"/>
              </w:rPr>
              <w:t>система</w:t>
            </w:r>
          </w:p>
        </w:tc>
        <w:tc>
          <w:tcPr>
            <w:tcW w:w="1037" w:type="dxa"/>
            <w:tcBorders>
              <w:top w:val="single" w:sz="4" w:space="0" w:color="auto"/>
              <w:left w:val="single" w:sz="4" w:space="0" w:color="auto"/>
            </w:tcBorders>
            <w:shd w:val="clear" w:color="auto" w:fill="auto"/>
          </w:tcPr>
          <w:p w14:paraId="706B23ED" w14:textId="77777777" w:rsidR="007E0E33" w:rsidRDefault="007E0E33" w:rsidP="00E64B65">
            <w:pPr>
              <w:pStyle w:val="afffffb"/>
              <w:jc w:val="center"/>
            </w:pPr>
            <w:r>
              <w:rPr>
                <w:rStyle w:val="afffffa"/>
              </w:rPr>
              <w:t>1</w:t>
            </w:r>
          </w:p>
        </w:tc>
        <w:tc>
          <w:tcPr>
            <w:tcW w:w="1555" w:type="dxa"/>
            <w:tcBorders>
              <w:top w:val="single" w:sz="4" w:space="0" w:color="auto"/>
              <w:left w:val="single" w:sz="4" w:space="0" w:color="auto"/>
            </w:tcBorders>
            <w:shd w:val="clear" w:color="auto" w:fill="auto"/>
          </w:tcPr>
          <w:p w14:paraId="594E2F4F" w14:textId="77777777" w:rsidR="007E0E33" w:rsidRDefault="007E0E33" w:rsidP="00E64B65">
            <w:pPr>
              <w:rPr>
                <w:sz w:val="10"/>
                <w:szCs w:val="10"/>
              </w:rPr>
            </w:pPr>
          </w:p>
        </w:tc>
        <w:tc>
          <w:tcPr>
            <w:tcW w:w="1795" w:type="dxa"/>
            <w:tcBorders>
              <w:top w:val="single" w:sz="4" w:space="0" w:color="auto"/>
              <w:left w:val="single" w:sz="4" w:space="0" w:color="auto"/>
              <w:right w:val="single" w:sz="4" w:space="0" w:color="auto"/>
            </w:tcBorders>
            <w:shd w:val="clear" w:color="auto" w:fill="auto"/>
          </w:tcPr>
          <w:p w14:paraId="2779DF6A" w14:textId="77777777" w:rsidR="007E0E33" w:rsidRDefault="007E0E33" w:rsidP="00E64B65">
            <w:pPr>
              <w:pStyle w:val="afffffb"/>
              <w:jc w:val="center"/>
            </w:pPr>
          </w:p>
        </w:tc>
      </w:tr>
      <w:tr w:rsidR="007E0E33" w14:paraId="1695FAE1" w14:textId="77777777" w:rsidTr="00E64B65">
        <w:trPr>
          <w:trHeight w:hRule="exact" w:val="235"/>
          <w:jc w:val="center"/>
        </w:trPr>
        <w:tc>
          <w:tcPr>
            <w:tcW w:w="677" w:type="dxa"/>
            <w:tcBorders>
              <w:top w:val="single" w:sz="4" w:space="0" w:color="auto"/>
              <w:left w:val="single" w:sz="4" w:space="0" w:color="auto"/>
            </w:tcBorders>
            <w:shd w:val="clear" w:color="auto" w:fill="auto"/>
          </w:tcPr>
          <w:p w14:paraId="0E13D58E" w14:textId="77777777" w:rsidR="007E0E33" w:rsidRDefault="007E0E33" w:rsidP="00E64B65">
            <w:pPr>
              <w:rPr>
                <w:sz w:val="10"/>
                <w:szCs w:val="10"/>
              </w:rPr>
            </w:pPr>
          </w:p>
        </w:tc>
        <w:tc>
          <w:tcPr>
            <w:tcW w:w="4272" w:type="dxa"/>
            <w:tcBorders>
              <w:top w:val="single" w:sz="4" w:space="0" w:color="auto"/>
              <w:left w:val="single" w:sz="4" w:space="0" w:color="auto"/>
            </w:tcBorders>
            <w:shd w:val="clear" w:color="auto" w:fill="auto"/>
            <w:vAlign w:val="bottom"/>
          </w:tcPr>
          <w:p w14:paraId="29F468BA" w14:textId="77777777" w:rsidR="007E0E33" w:rsidRPr="000C04A8" w:rsidRDefault="007E0E33" w:rsidP="00E64B65">
            <w:pPr>
              <w:pStyle w:val="afffffb"/>
              <w:rPr>
                <w:b/>
                <w:bCs/>
              </w:rPr>
            </w:pPr>
            <w:r w:rsidRPr="000C04A8">
              <w:rPr>
                <w:rStyle w:val="afffffa"/>
                <w:b/>
                <w:bCs/>
              </w:rPr>
              <w:t>Монтажные работы</w:t>
            </w:r>
          </w:p>
        </w:tc>
        <w:tc>
          <w:tcPr>
            <w:tcW w:w="1186" w:type="dxa"/>
            <w:tcBorders>
              <w:top w:val="single" w:sz="4" w:space="0" w:color="auto"/>
              <w:left w:val="single" w:sz="4" w:space="0" w:color="auto"/>
            </w:tcBorders>
            <w:shd w:val="clear" w:color="auto" w:fill="auto"/>
          </w:tcPr>
          <w:p w14:paraId="20626DA1" w14:textId="77777777" w:rsidR="007E0E33" w:rsidRPr="000C04A8" w:rsidRDefault="007E0E33" w:rsidP="00E64B65">
            <w:pPr>
              <w:rPr>
                <w:b/>
                <w:bCs/>
                <w:sz w:val="10"/>
                <w:szCs w:val="10"/>
              </w:rPr>
            </w:pPr>
          </w:p>
        </w:tc>
        <w:tc>
          <w:tcPr>
            <w:tcW w:w="1037" w:type="dxa"/>
            <w:tcBorders>
              <w:top w:val="single" w:sz="4" w:space="0" w:color="auto"/>
              <w:left w:val="single" w:sz="4" w:space="0" w:color="auto"/>
            </w:tcBorders>
            <w:shd w:val="clear" w:color="auto" w:fill="auto"/>
          </w:tcPr>
          <w:p w14:paraId="7B148CF5" w14:textId="77777777" w:rsidR="007E0E33" w:rsidRPr="000C04A8" w:rsidRDefault="007E0E33" w:rsidP="00E64B65">
            <w:pPr>
              <w:jc w:val="center"/>
              <w:rPr>
                <w:b/>
                <w:bCs/>
                <w:sz w:val="10"/>
                <w:szCs w:val="10"/>
              </w:rPr>
            </w:pPr>
          </w:p>
        </w:tc>
        <w:tc>
          <w:tcPr>
            <w:tcW w:w="1555" w:type="dxa"/>
            <w:tcBorders>
              <w:top w:val="single" w:sz="4" w:space="0" w:color="auto"/>
              <w:left w:val="single" w:sz="4" w:space="0" w:color="auto"/>
            </w:tcBorders>
            <w:shd w:val="clear" w:color="auto" w:fill="auto"/>
          </w:tcPr>
          <w:p w14:paraId="5E707A2E" w14:textId="77777777" w:rsidR="007E0E33" w:rsidRPr="000C04A8" w:rsidRDefault="007E0E33" w:rsidP="00E64B65">
            <w:pPr>
              <w:rPr>
                <w:b/>
                <w:bCs/>
                <w:sz w:val="10"/>
                <w:szCs w:val="10"/>
              </w:rPr>
            </w:pPr>
          </w:p>
        </w:tc>
        <w:tc>
          <w:tcPr>
            <w:tcW w:w="1795" w:type="dxa"/>
            <w:tcBorders>
              <w:top w:val="single" w:sz="4" w:space="0" w:color="auto"/>
              <w:left w:val="single" w:sz="4" w:space="0" w:color="auto"/>
              <w:right w:val="single" w:sz="4" w:space="0" w:color="auto"/>
            </w:tcBorders>
            <w:shd w:val="clear" w:color="auto" w:fill="auto"/>
            <w:vAlign w:val="bottom"/>
          </w:tcPr>
          <w:p w14:paraId="1C0C1533" w14:textId="77777777" w:rsidR="007E0E33" w:rsidRPr="000C04A8" w:rsidRDefault="007E0E33" w:rsidP="00E64B65">
            <w:pPr>
              <w:pStyle w:val="afffffb"/>
              <w:jc w:val="center"/>
              <w:rPr>
                <w:b/>
                <w:bCs/>
              </w:rPr>
            </w:pPr>
          </w:p>
        </w:tc>
      </w:tr>
      <w:tr w:rsidR="007E0E33" w14:paraId="7A1CCCB6" w14:textId="77777777" w:rsidTr="00E64B65">
        <w:trPr>
          <w:trHeight w:hRule="exact" w:val="235"/>
          <w:jc w:val="center"/>
        </w:trPr>
        <w:tc>
          <w:tcPr>
            <w:tcW w:w="677" w:type="dxa"/>
            <w:tcBorders>
              <w:top w:val="single" w:sz="4" w:space="0" w:color="auto"/>
              <w:left w:val="single" w:sz="4" w:space="0" w:color="auto"/>
            </w:tcBorders>
            <w:shd w:val="clear" w:color="auto" w:fill="auto"/>
          </w:tcPr>
          <w:p w14:paraId="12C649CE" w14:textId="77777777" w:rsidR="007E0E33" w:rsidRDefault="007E0E33" w:rsidP="00E64B65">
            <w:pPr>
              <w:rPr>
                <w:sz w:val="10"/>
                <w:szCs w:val="10"/>
              </w:rPr>
            </w:pPr>
          </w:p>
        </w:tc>
        <w:tc>
          <w:tcPr>
            <w:tcW w:w="4272" w:type="dxa"/>
            <w:tcBorders>
              <w:top w:val="single" w:sz="4" w:space="0" w:color="auto"/>
              <w:left w:val="single" w:sz="4" w:space="0" w:color="auto"/>
            </w:tcBorders>
            <w:shd w:val="clear" w:color="auto" w:fill="auto"/>
            <w:vAlign w:val="bottom"/>
          </w:tcPr>
          <w:p w14:paraId="5C0A22ED" w14:textId="77777777" w:rsidR="007E0E33" w:rsidRPr="000C04A8" w:rsidRDefault="007E0E33" w:rsidP="00E64B65">
            <w:pPr>
              <w:pStyle w:val="afffffb"/>
              <w:rPr>
                <w:b/>
                <w:bCs/>
              </w:rPr>
            </w:pPr>
            <w:r w:rsidRPr="000C04A8">
              <w:rPr>
                <w:rStyle w:val="afffffa"/>
                <w:b/>
                <w:bCs/>
              </w:rPr>
              <w:t>Накладные расходы, сметная прибыль.</w:t>
            </w:r>
          </w:p>
        </w:tc>
        <w:tc>
          <w:tcPr>
            <w:tcW w:w="1186" w:type="dxa"/>
            <w:tcBorders>
              <w:top w:val="single" w:sz="4" w:space="0" w:color="auto"/>
              <w:left w:val="single" w:sz="4" w:space="0" w:color="auto"/>
            </w:tcBorders>
            <w:shd w:val="clear" w:color="auto" w:fill="auto"/>
          </w:tcPr>
          <w:p w14:paraId="0BEAB5B1" w14:textId="77777777" w:rsidR="007E0E33" w:rsidRPr="000C04A8" w:rsidRDefault="007E0E33" w:rsidP="00E64B65">
            <w:pPr>
              <w:rPr>
                <w:b/>
                <w:bCs/>
                <w:sz w:val="10"/>
                <w:szCs w:val="10"/>
              </w:rPr>
            </w:pPr>
          </w:p>
        </w:tc>
        <w:tc>
          <w:tcPr>
            <w:tcW w:w="1037" w:type="dxa"/>
            <w:tcBorders>
              <w:top w:val="single" w:sz="4" w:space="0" w:color="auto"/>
              <w:left w:val="single" w:sz="4" w:space="0" w:color="auto"/>
            </w:tcBorders>
            <w:shd w:val="clear" w:color="auto" w:fill="auto"/>
          </w:tcPr>
          <w:p w14:paraId="464907BD" w14:textId="77777777" w:rsidR="007E0E33" w:rsidRPr="000C04A8" w:rsidRDefault="007E0E33" w:rsidP="00E64B65">
            <w:pPr>
              <w:jc w:val="center"/>
              <w:rPr>
                <w:b/>
                <w:bCs/>
                <w:sz w:val="10"/>
                <w:szCs w:val="10"/>
              </w:rPr>
            </w:pPr>
          </w:p>
        </w:tc>
        <w:tc>
          <w:tcPr>
            <w:tcW w:w="1555" w:type="dxa"/>
            <w:tcBorders>
              <w:top w:val="single" w:sz="4" w:space="0" w:color="auto"/>
              <w:left w:val="single" w:sz="4" w:space="0" w:color="auto"/>
            </w:tcBorders>
            <w:shd w:val="clear" w:color="auto" w:fill="auto"/>
          </w:tcPr>
          <w:p w14:paraId="7ABABF97" w14:textId="77777777" w:rsidR="007E0E33" w:rsidRPr="000C04A8" w:rsidRDefault="007E0E33" w:rsidP="00E64B65">
            <w:pPr>
              <w:rPr>
                <w:b/>
                <w:bCs/>
                <w:sz w:val="10"/>
                <w:szCs w:val="10"/>
              </w:rPr>
            </w:pPr>
          </w:p>
        </w:tc>
        <w:tc>
          <w:tcPr>
            <w:tcW w:w="1795" w:type="dxa"/>
            <w:tcBorders>
              <w:top w:val="single" w:sz="4" w:space="0" w:color="auto"/>
              <w:left w:val="single" w:sz="4" w:space="0" w:color="auto"/>
              <w:right w:val="single" w:sz="4" w:space="0" w:color="auto"/>
            </w:tcBorders>
            <w:shd w:val="clear" w:color="auto" w:fill="auto"/>
            <w:vAlign w:val="bottom"/>
          </w:tcPr>
          <w:p w14:paraId="6954ED34" w14:textId="77777777" w:rsidR="007E0E33" w:rsidRPr="000C04A8" w:rsidRDefault="007E0E33" w:rsidP="00E64B65">
            <w:pPr>
              <w:pStyle w:val="afffffb"/>
              <w:jc w:val="center"/>
              <w:rPr>
                <w:b/>
                <w:bCs/>
              </w:rPr>
            </w:pPr>
          </w:p>
        </w:tc>
      </w:tr>
      <w:tr w:rsidR="007E0E33" w14:paraId="4264112E" w14:textId="77777777" w:rsidTr="00E64B65">
        <w:trPr>
          <w:trHeight w:hRule="exact" w:val="240"/>
          <w:jc w:val="center"/>
        </w:trPr>
        <w:tc>
          <w:tcPr>
            <w:tcW w:w="677" w:type="dxa"/>
            <w:tcBorders>
              <w:top w:val="single" w:sz="4" w:space="0" w:color="auto"/>
              <w:left w:val="single" w:sz="4" w:space="0" w:color="auto"/>
              <w:bottom w:val="single" w:sz="4" w:space="0" w:color="auto"/>
            </w:tcBorders>
            <w:shd w:val="clear" w:color="auto" w:fill="auto"/>
          </w:tcPr>
          <w:p w14:paraId="3DE666BE" w14:textId="77777777" w:rsidR="007E0E33" w:rsidRDefault="007E0E33" w:rsidP="00E64B65">
            <w:pPr>
              <w:rPr>
                <w:sz w:val="10"/>
                <w:szCs w:val="10"/>
              </w:rPr>
            </w:pPr>
          </w:p>
        </w:tc>
        <w:tc>
          <w:tcPr>
            <w:tcW w:w="4272" w:type="dxa"/>
            <w:tcBorders>
              <w:top w:val="single" w:sz="4" w:space="0" w:color="auto"/>
              <w:left w:val="single" w:sz="4" w:space="0" w:color="auto"/>
              <w:bottom w:val="single" w:sz="4" w:space="0" w:color="auto"/>
            </w:tcBorders>
            <w:shd w:val="clear" w:color="auto" w:fill="auto"/>
            <w:vAlign w:val="bottom"/>
          </w:tcPr>
          <w:p w14:paraId="4B004DFB" w14:textId="77777777" w:rsidR="007E0E33" w:rsidRPr="000C04A8" w:rsidRDefault="007E0E33" w:rsidP="00E64B65">
            <w:pPr>
              <w:pStyle w:val="afffffb"/>
              <w:rPr>
                <w:b/>
                <w:bCs/>
              </w:rPr>
            </w:pPr>
            <w:r w:rsidRPr="000C04A8">
              <w:rPr>
                <w:rStyle w:val="afffffa"/>
                <w:b/>
                <w:bCs/>
              </w:rPr>
              <w:t>Всего НДС</w:t>
            </w:r>
            <w:r>
              <w:rPr>
                <w:rStyle w:val="afffffa"/>
                <w:b/>
                <w:bCs/>
              </w:rPr>
              <w:t>___</w:t>
            </w:r>
            <w:r w:rsidRPr="000C04A8">
              <w:rPr>
                <w:rStyle w:val="afffffa"/>
                <w:b/>
                <w:bCs/>
              </w:rPr>
              <w:t>%</w:t>
            </w:r>
            <w:r>
              <w:rPr>
                <w:rStyle w:val="afffffa"/>
                <w:b/>
                <w:bCs/>
              </w:rPr>
              <w:t>/ без НДС</w:t>
            </w:r>
          </w:p>
        </w:tc>
        <w:tc>
          <w:tcPr>
            <w:tcW w:w="1186" w:type="dxa"/>
            <w:tcBorders>
              <w:top w:val="single" w:sz="4" w:space="0" w:color="auto"/>
              <w:left w:val="single" w:sz="4" w:space="0" w:color="auto"/>
              <w:bottom w:val="single" w:sz="4" w:space="0" w:color="auto"/>
            </w:tcBorders>
            <w:shd w:val="clear" w:color="auto" w:fill="auto"/>
          </w:tcPr>
          <w:p w14:paraId="65BC708C" w14:textId="77777777" w:rsidR="007E0E33" w:rsidRPr="000C04A8" w:rsidRDefault="007E0E33" w:rsidP="00E64B65">
            <w:pPr>
              <w:rPr>
                <w:b/>
                <w:bCs/>
                <w:sz w:val="10"/>
                <w:szCs w:val="10"/>
              </w:rPr>
            </w:pPr>
          </w:p>
        </w:tc>
        <w:tc>
          <w:tcPr>
            <w:tcW w:w="1037" w:type="dxa"/>
            <w:tcBorders>
              <w:top w:val="single" w:sz="4" w:space="0" w:color="auto"/>
              <w:left w:val="single" w:sz="4" w:space="0" w:color="auto"/>
              <w:bottom w:val="single" w:sz="4" w:space="0" w:color="auto"/>
            </w:tcBorders>
            <w:shd w:val="clear" w:color="auto" w:fill="auto"/>
          </w:tcPr>
          <w:p w14:paraId="093686F3" w14:textId="77777777" w:rsidR="007E0E33" w:rsidRPr="000C04A8" w:rsidRDefault="007E0E33" w:rsidP="00E64B65">
            <w:pPr>
              <w:jc w:val="center"/>
              <w:rPr>
                <w:b/>
                <w:bCs/>
                <w:sz w:val="10"/>
                <w:szCs w:val="10"/>
              </w:rPr>
            </w:pPr>
          </w:p>
        </w:tc>
        <w:tc>
          <w:tcPr>
            <w:tcW w:w="1555" w:type="dxa"/>
            <w:tcBorders>
              <w:top w:val="single" w:sz="4" w:space="0" w:color="auto"/>
              <w:left w:val="single" w:sz="4" w:space="0" w:color="auto"/>
              <w:bottom w:val="single" w:sz="4" w:space="0" w:color="auto"/>
            </w:tcBorders>
            <w:shd w:val="clear" w:color="auto" w:fill="auto"/>
          </w:tcPr>
          <w:p w14:paraId="0BE3D4D3" w14:textId="77777777" w:rsidR="007E0E33" w:rsidRPr="000C04A8" w:rsidRDefault="007E0E33" w:rsidP="00E64B65">
            <w:pPr>
              <w:rPr>
                <w:b/>
                <w:bCs/>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bottom"/>
          </w:tcPr>
          <w:p w14:paraId="3E684D23" w14:textId="77777777" w:rsidR="007E0E33" w:rsidRPr="000C04A8" w:rsidRDefault="007E0E33" w:rsidP="00E64B65">
            <w:pPr>
              <w:pStyle w:val="afffffb"/>
              <w:jc w:val="center"/>
              <w:rPr>
                <w:b/>
                <w:bCs/>
              </w:rPr>
            </w:pPr>
          </w:p>
        </w:tc>
      </w:tr>
    </w:tbl>
    <w:p w14:paraId="13F3E6E8" w14:textId="77777777" w:rsidR="007E0E33" w:rsidRDefault="007E0E33" w:rsidP="007E0E33"/>
    <w:p w14:paraId="0EEE19EB" w14:textId="77777777" w:rsidR="007E0E33" w:rsidRDefault="007E0E33" w:rsidP="007E0E33">
      <w:pPr>
        <w:ind w:firstLine="600"/>
        <w:rPr>
          <w:rStyle w:val="affffe"/>
        </w:rPr>
      </w:pPr>
      <w:r w:rsidRPr="00063F39">
        <w:rPr>
          <w:rStyle w:val="affffe"/>
          <w:b/>
          <w:bCs/>
        </w:rPr>
        <w:t>Объект:</w:t>
      </w:r>
      <w:r>
        <w:rPr>
          <w:rStyle w:val="affffe"/>
        </w:rPr>
        <w:t xml:space="preserve"> Ангар </w:t>
      </w:r>
      <w:proofErr w:type="spellStart"/>
      <w:r>
        <w:rPr>
          <w:rStyle w:val="affffe"/>
        </w:rPr>
        <w:t>тентованный</w:t>
      </w:r>
      <w:proofErr w:type="spellEnd"/>
      <w:r>
        <w:rPr>
          <w:rStyle w:val="affffe"/>
        </w:rPr>
        <w:t xml:space="preserve">, 423800, РТ, </w:t>
      </w:r>
      <w:proofErr w:type="spellStart"/>
      <w:r>
        <w:rPr>
          <w:rStyle w:val="affffe"/>
        </w:rPr>
        <w:t>г.Набережные</w:t>
      </w:r>
      <w:proofErr w:type="spellEnd"/>
      <w:r>
        <w:rPr>
          <w:rStyle w:val="affffe"/>
        </w:rPr>
        <w:t xml:space="preserve"> Челны, Автосборочный проезд, 29/63</w:t>
      </w:r>
    </w:p>
    <w:p w14:paraId="5F64F25C" w14:textId="77777777" w:rsidR="007E0E33" w:rsidRDefault="007E0E33" w:rsidP="007E0E33">
      <w:pPr>
        <w:ind w:firstLine="600"/>
      </w:pPr>
      <w:r w:rsidRPr="00063F39">
        <w:rPr>
          <w:rStyle w:val="affffe"/>
          <w:b/>
          <w:bCs/>
        </w:rPr>
        <w:t>Вид работ:</w:t>
      </w:r>
      <w:r>
        <w:rPr>
          <w:rStyle w:val="affffe"/>
        </w:rPr>
        <w:t xml:space="preserve"> Монтаж системы пожарной сигнализации на объекте Ангар </w:t>
      </w:r>
      <w:proofErr w:type="spellStart"/>
      <w:r>
        <w:rPr>
          <w:rStyle w:val="affffe"/>
        </w:rPr>
        <w:t>тентованный</w:t>
      </w:r>
      <w:proofErr w:type="spellEnd"/>
    </w:p>
    <w:tbl>
      <w:tblPr>
        <w:tblOverlap w:val="never"/>
        <w:tblW w:w="10490" w:type="dxa"/>
        <w:tblInd w:w="-572" w:type="dxa"/>
        <w:tblLayout w:type="fixed"/>
        <w:tblCellMar>
          <w:left w:w="10" w:type="dxa"/>
          <w:right w:w="10" w:type="dxa"/>
        </w:tblCellMar>
        <w:tblLook w:val="0000" w:firstRow="0" w:lastRow="0" w:firstColumn="0" w:lastColumn="0" w:noHBand="0" w:noVBand="0"/>
      </w:tblPr>
      <w:tblGrid>
        <w:gridCol w:w="567"/>
        <w:gridCol w:w="4395"/>
        <w:gridCol w:w="1275"/>
        <w:gridCol w:w="1134"/>
        <w:gridCol w:w="1276"/>
        <w:gridCol w:w="1843"/>
      </w:tblGrid>
      <w:tr w:rsidR="007E0E33" w14:paraId="3EA78B20" w14:textId="77777777" w:rsidTr="00E64B65">
        <w:trPr>
          <w:trHeight w:hRule="exact" w:val="764"/>
        </w:trPr>
        <w:tc>
          <w:tcPr>
            <w:tcW w:w="567" w:type="dxa"/>
            <w:tcBorders>
              <w:top w:val="single" w:sz="4" w:space="0" w:color="auto"/>
              <w:left w:val="single" w:sz="4" w:space="0" w:color="auto"/>
            </w:tcBorders>
            <w:shd w:val="clear" w:color="auto" w:fill="auto"/>
            <w:vAlign w:val="center"/>
          </w:tcPr>
          <w:p w14:paraId="3EB290C8" w14:textId="77777777" w:rsidR="007E0E33" w:rsidRDefault="007E0E33" w:rsidP="00E64B65">
            <w:pPr>
              <w:pStyle w:val="afffffb"/>
            </w:pPr>
            <w:r w:rsidRPr="000C04A8">
              <w:rPr>
                <w:rStyle w:val="afffffa"/>
                <w:sz w:val="20"/>
                <w:szCs w:val="20"/>
              </w:rPr>
              <w:t>№ ПП</w:t>
            </w:r>
          </w:p>
        </w:tc>
        <w:tc>
          <w:tcPr>
            <w:tcW w:w="4395" w:type="dxa"/>
            <w:tcBorders>
              <w:top w:val="single" w:sz="4" w:space="0" w:color="auto"/>
              <w:left w:val="single" w:sz="4" w:space="0" w:color="auto"/>
            </w:tcBorders>
            <w:shd w:val="clear" w:color="auto" w:fill="auto"/>
            <w:vAlign w:val="center"/>
          </w:tcPr>
          <w:p w14:paraId="63692EEE" w14:textId="77777777" w:rsidR="007E0E33" w:rsidRDefault="007E0E33" w:rsidP="00E64B65">
            <w:pPr>
              <w:pStyle w:val="afffffb"/>
              <w:jc w:val="center"/>
            </w:pPr>
            <w:r>
              <w:rPr>
                <w:rStyle w:val="afffffa"/>
              </w:rPr>
              <w:t>Наименование</w:t>
            </w:r>
          </w:p>
        </w:tc>
        <w:tc>
          <w:tcPr>
            <w:tcW w:w="1275" w:type="dxa"/>
            <w:tcBorders>
              <w:top w:val="single" w:sz="4" w:space="0" w:color="auto"/>
              <w:left w:val="single" w:sz="4" w:space="0" w:color="auto"/>
            </w:tcBorders>
            <w:shd w:val="clear" w:color="auto" w:fill="auto"/>
            <w:vAlign w:val="center"/>
          </w:tcPr>
          <w:p w14:paraId="553A5E57" w14:textId="77777777" w:rsidR="007E0E33" w:rsidRDefault="007E0E33" w:rsidP="00E64B65">
            <w:pPr>
              <w:pStyle w:val="afffffb"/>
              <w:jc w:val="center"/>
            </w:pPr>
            <w:r>
              <w:rPr>
                <w:rStyle w:val="afffffa"/>
              </w:rPr>
              <w:t>Ед. изм.</w:t>
            </w:r>
          </w:p>
        </w:tc>
        <w:tc>
          <w:tcPr>
            <w:tcW w:w="1134" w:type="dxa"/>
            <w:tcBorders>
              <w:top w:val="single" w:sz="4" w:space="0" w:color="auto"/>
              <w:left w:val="single" w:sz="4" w:space="0" w:color="auto"/>
            </w:tcBorders>
            <w:shd w:val="clear" w:color="auto" w:fill="auto"/>
            <w:vAlign w:val="center"/>
          </w:tcPr>
          <w:p w14:paraId="3B420F70" w14:textId="77777777" w:rsidR="007E0E33" w:rsidRDefault="007E0E33" w:rsidP="00E64B65">
            <w:pPr>
              <w:pStyle w:val="afffffb"/>
              <w:ind w:right="200"/>
              <w:jc w:val="right"/>
            </w:pPr>
            <w:r>
              <w:rPr>
                <w:rStyle w:val="afffffa"/>
              </w:rPr>
              <w:t>Кол-во</w:t>
            </w:r>
          </w:p>
        </w:tc>
        <w:tc>
          <w:tcPr>
            <w:tcW w:w="1276" w:type="dxa"/>
            <w:tcBorders>
              <w:top w:val="single" w:sz="4" w:space="0" w:color="auto"/>
              <w:left w:val="single" w:sz="4" w:space="0" w:color="auto"/>
            </w:tcBorders>
            <w:shd w:val="clear" w:color="auto" w:fill="auto"/>
            <w:vAlign w:val="bottom"/>
          </w:tcPr>
          <w:p w14:paraId="705721BD" w14:textId="77777777" w:rsidR="007E0E33" w:rsidRDefault="007E0E33" w:rsidP="00E64B65">
            <w:pPr>
              <w:pStyle w:val="afffffb"/>
              <w:spacing w:line="257" w:lineRule="auto"/>
              <w:jc w:val="center"/>
            </w:pPr>
            <w:r>
              <w:rPr>
                <w:rStyle w:val="afffffa"/>
              </w:rPr>
              <w:t>Цена за ед., руб., с НДС___%/ без НДС</w:t>
            </w:r>
          </w:p>
        </w:tc>
        <w:tc>
          <w:tcPr>
            <w:tcW w:w="1843" w:type="dxa"/>
            <w:tcBorders>
              <w:top w:val="single" w:sz="4" w:space="0" w:color="auto"/>
              <w:left w:val="single" w:sz="4" w:space="0" w:color="auto"/>
              <w:right w:val="single" w:sz="4" w:space="0" w:color="auto"/>
            </w:tcBorders>
            <w:shd w:val="clear" w:color="auto" w:fill="auto"/>
            <w:vAlign w:val="bottom"/>
          </w:tcPr>
          <w:p w14:paraId="59B638A2" w14:textId="77777777" w:rsidR="007E0E33" w:rsidRDefault="007E0E33" w:rsidP="00E64B65">
            <w:pPr>
              <w:pStyle w:val="afffffb"/>
              <w:jc w:val="center"/>
            </w:pPr>
            <w:r>
              <w:rPr>
                <w:rStyle w:val="afffffa"/>
              </w:rPr>
              <w:t>Общая стоимость, руб., с НДС___%/ без НДС</w:t>
            </w:r>
          </w:p>
        </w:tc>
      </w:tr>
      <w:tr w:rsidR="007E0E33" w14:paraId="7E7BDE01" w14:textId="77777777" w:rsidTr="00E64B65">
        <w:trPr>
          <w:trHeight w:hRule="exact" w:val="187"/>
        </w:trPr>
        <w:tc>
          <w:tcPr>
            <w:tcW w:w="567" w:type="dxa"/>
            <w:tcBorders>
              <w:top w:val="single" w:sz="4" w:space="0" w:color="auto"/>
              <w:left w:val="single" w:sz="4" w:space="0" w:color="auto"/>
            </w:tcBorders>
            <w:shd w:val="clear" w:color="auto" w:fill="auto"/>
          </w:tcPr>
          <w:p w14:paraId="3C911029" w14:textId="77777777" w:rsidR="007E0E33" w:rsidRDefault="007E0E33" w:rsidP="00E64B65">
            <w:pPr>
              <w:pStyle w:val="afffffb"/>
              <w:ind w:firstLine="180"/>
            </w:pPr>
            <w:r>
              <w:rPr>
                <w:rStyle w:val="afffffa"/>
              </w:rPr>
              <w:t>1</w:t>
            </w:r>
          </w:p>
        </w:tc>
        <w:tc>
          <w:tcPr>
            <w:tcW w:w="4395" w:type="dxa"/>
            <w:tcBorders>
              <w:top w:val="single" w:sz="4" w:space="0" w:color="auto"/>
              <w:left w:val="single" w:sz="4" w:space="0" w:color="auto"/>
            </w:tcBorders>
            <w:shd w:val="clear" w:color="auto" w:fill="auto"/>
          </w:tcPr>
          <w:p w14:paraId="2425BDF4" w14:textId="77777777" w:rsidR="007E0E33" w:rsidRDefault="007E0E33" w:rsidP="00E64B65">
            <w:pPr>
              <w:pStyle w:val="afffffb"/>
              <w:jc w:val="center"/>
            </w:pPr>
            <w:r>
              <w:rPr>
                <w:rStyle w:val="afffffa"/>
              </w:rPr>
              <w:t>2</w:t>
            </w:r>
          </w:p>
        </w:tc>
        <w:tc>
          <w:tcPr>
            <w:tcW w:w="1275" w:type="dxa"/>
            <w:tcBorders>
              <w:top w:val="single" w:sz="4" w:space="0" w:color="auto"/>
              <w:left w:val="single" w:sz="4" w:space="0" w:color="auto"/>
            </w:tcBorders>
            <w:shd w:val="clear" w:color="auto" w:fill="auto"/>
          </w:tcPr>
          <w:p w14:paraId="56F4F0F0" w14:textId="77777777" w:rsidR="007E0E33" w:rsidRDefault="007E0E33" w:rsidP="00E64B65">
            <w:pPr>
              <w:pStyle w:val="afffffb"/>
              <w:jc w:val="center"/>
            </w:pPr>
            <w:r>
              <w:rPr>
                <w:rStyle w:val="afffffa"/>
              </w:rPr>
              <w:t>3</w:t>
            </w:r>
          </w:p>
        </w:tc>
        <w:tc>
          <w:tcPr>
            <w:tcW w:w="1134" w:type="dxa"/>
            <w:tcBorders>
              <w:top w:val="single" w:sz="4" w:space="0" w:color="auto"/>
              <w:left w:val="single" w:sz="4" w:space="0" w:color="auto"/>
            </w:tcBorders>
            <w:shd w:val="clear" w:color="auto" w:fill="auto"/>
          </w:tcPr>
          <w:p w14:paraId="0DCC02FA" w14:textId="77777777" w:rsidR="007E0E33" w:rsidRDefault="007E0E33" w:rsidP="00E64B65">
            <w:pPr>
              <w:pStyle w:val="afffffb"/>
              <w:ind w:right="300"/>
              <w:jc w:val="right"/>
            </w:pPr>
            <w:r>
              <w:rPr>
                <w:rStyle w:val="afffffa"/>
              </w:rPr>
              <w:t>4</w:t>
            </w:r>
          </w:p>
        </w:tc>
        <w:tc>
          <w:tcPr>
            <w:tcW w:w="1276" w:type="dxa"/>
            <w:tcBorders>
              <w:top w:val="single" w:sz="4" w:space="0" w:color="auto"/>
              <w:left w:val="single" w:sz="4" w:space="0" w:color="auto"/>
            </w:tcBorders>
            <w:shd w:val="clear" w:color="auto" w:fill="auto"/>
          </w:tcPr>
          <w:p w14:paraId="669AF7DA" w14:textId="77777777" w:rsidR="007E0E33" w:rsidRDefault="007E0E33" w:rsidP="00E64B65">
            <w:pPr>
              <w:pStyle w:val="afffffb"/>
              <w:jc w:val="center"/>
            </w:pPr>
            <w:r>
              <w:rPr>
                <w:rStyle w:val="afffffa"/>
              </w:rPr>
              <w:t>5</w:t>
            </w:r>
          </w:p>
        </w:tc>
        <w:tc>
          <w:tcPr>
            <w:tcW w:w="1843" w:type="dxa"/>
            <w:tcBorders>
              <w:top w:val="single" w:sz="4" w:space="0" w:color="auto"/>
              <w:left w:val="single" w:sz="4" w:space="0" w:color="auto"/>
              <w:right w:val="single" w:sz="4" w:space="0" w:color="auto"/>
            </w:tcBorders>
            <w:shd w:val="clear" w:color="auto" w:fill="auto"/>
          </w:tcPr>
          <w:p w14:paraId="62234787" w14:textId="77777777" w:rsidR="007E0E33" w:rsidRDefault="007E0E33" w:rsidP="00E64B65">
            <w:pPr>
              <w:pStyle w:val="afffffb"/>
              <w:jc w:val="center"/>
            </w:pPr>
            <w:r>
              <w:rPr>
                <w:rStyle w:val="afffffa"/>
              </w:rPr>
              <w:t>6</w:t>
            </w:r>
          </w:p>
        </w:tc>
      </w:tr>
      <w:tr w:rsidR="007E0E33" w14:paraId="11AF8025" w14:textId="77777777" w:rsidTr="00E64B65">
        <w:trPr>
          <w:trHeight w:hRule="exact" w:val="787"/>
        </w:trPr>
        <w:tc>
          <w:tcPr>
            <w:tcW w:w="567" w:type="dxa"/>
            <w:tcBorders>
              <w:top w:val="single" w:sz="4" w:space="0" w:color="auto"/>
              <w:left w:val="single" w:sz="4" w:space="0" w:color="auto"/>
            </w:tcBorders>
            <w:shd w:val="clear" w:color="auto" w:fill="auto"/>
          </w:tcPr>
          <w:p w14:paraId="7100D601" w14:textId="77777777" w:rsidR="007E0E33" w:rsidRDefault="007E0E33" w:rsidP="00E64B65">
            <w:pPr>
              <w:pStyle w:val="afffffb"/>
              <w:ind w:firstLine="180"/>
            </w:pPr>
            <w:r>
              <w:rPr>
                <w:rStyle w:val="afffffa"/>
              </w:rPr>
              <w:t>1</w:t>
            </w:r>
          </w:p>
        </w:tc>
        <w:tc>
          <w:tcPr>
            <w:tcW w:w="4395" w:type="dxa"/>
            <w:tcBorders>
              <w:top w:val="single" w:sz="4" w:space="0" w:color="auto"/>
              <w:left w:val="single" w:sz="4" w:space="0" w:color="auto"/>
            </w:tcBorders>
            <w:shd w:val="clear" w:color="auto" w:fill="auto"/>
            <w:vAlign w:val="bottom"/>
          </w:tcPr>
          <w:p w14:paraId="481ED821" w14:textId="77777777" w:rsidR="007E0E33" w:rsidRDefault="007E0E33" w:rsidP="00E64B65">
            <w:pPr>
              <w:pStyle w:val="afffffb"/>
              <w:spacing w:line="259" w:lineRule="auto"/>
            </w:pPr>
            <w:r>
              <w:rPr>
                <w:rStyle w:val="afffffa"/>
              </w:rPr>
              <w:t xml:space="preserve">С2000-ИПДЛ исп.60. Извещатель пожарный линейный однопозиционный адресный для работы с С2000-КДЛ, дальность 5...60 м., </w:t>
            </w:r>
            <w:r>
              <w:rPr>
                <w:rStyle w:val="afffffa"/>
                <w:lang w:val="en-US"/>
              </w:rPr>
              <w:t>t</w:t>
            </w:r>
            <w:r w:rsidRPr="003542BB">
              <w:rPr>
                <w:rStyle w:val="afffffa"/>
              </w:rPr>
              <w:t xml:space="preserve">- </w:t>
            </w:r>
            <w:proofErr w:type="gramStart"/>
            <w:r>
              <w:rPr>
                <w:rStyle w:val="afffffa"/>
              </w:rPr>
              <w:t>раб.-</w:t>
            </w:r>
            <w:proofErr w:type="gramEnd"/>
            <w:r>
              <w:rPr>
                <w:rStyle w:val="afffffa"/>
              </w:rPr>
              <w:t>30...+50°С</w:t>
            </w:r>
          </w:p>
        </w:tc>
        <w:tc>
          <w:tcPr>
            <w:tcW w:w="1275" w:type="dxa"/>
            <w:tcBorders>
              <w:top w:val="single" w:sz="4" w:space="0" w:color="auto"/>
              <w:left w:val="single" w:sz="4" w:space="0" w:color="auto"/>
            </w:tcBorders>
            <w:shd w:val="clear" w:color="auto" w:fill="auto"/>
          </w:tcPr>
          <w:p w14:paraId="625635E4"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205E45BF" w14:textId="77777777" w:rsidR="007E0E33" w:rsidRDefault="007E0E33" w:rsidP="00E64B65">
            <w:pPr>
              <w:pStyle w:val="afffffb"/>
              <w:jc w:val="center"/>
            </w:pPr>
            <w:r>
              <w:rPr>
                <w:rStyle w:val="afffffa"/>
              </w:rPr>
              <w:t>2</w:t>
            </w:r>
          </w:p>
        </w:tc>
        <w:tc>
          <w:tcPr>
            <w:tcW w:w="1276" w:type="dxa"/>
            <w:tcBorders>
              <w:top w:val="single" w:sz="4" w:space="0" w:color="auto"/>
              <w:left w:val="single" w:sz="4" w:space="0" w:color="auto"/>
            </w:tcBorders>
            <w:shd w:val="clear" w:color="auto" w:fill="auto"/>
          </w:tcPr>
          <w:p w14:paraId="5BA662AA"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1923E907" w14:textId="77777777" w:rsidR="007E0E33" w:rsidRDefault="007E0E33" w:rsidP="00E64B65">
            <w:pPr>
              <w:pStyle w:val="afffffb"/>
              <w:jc w:val="center"/>
            </w:pPr>
          </w:p>
        </w:tc>
      </w:tr>
      <w:tr w:rsidR="007E0E33" w14:paraId="612A87FA" w14:textId="77777777" w:rsidTr="00E64B65">
        <w:trPr>
          <w:trHeight w:hRule="exact" w:val="792"/>
        </w:trPr>
        <w:tc>
          <w:tcPr>
            <w:tcW w:w="567" w:type="dxa"/>
            <w:tcBorders>
              <w:top w:val="single" w:sz="4" w:space="0" w:color="auto"/>
              <w:left w:val="single" w:sz="4" w:space="0" w:color="auto"/>
            </w:tcBorders>
            <w:shd w:val="clear" w:color="auto" w:fill="auto"/>
          </w:tcPr>
          <w:p w14:paraId="14D3D3AD" w14:textId="77777777" w:rsidR="007E0E33" w:rsidRDefault="007E0E33" w:rsidP="00E64B65">
            <w:pPr>
              <w:pStyle w:val="afffffb"/>
              <w:ind w:firstLine="180"/>
            </w:pPr>
            <w:r>
              <w:rPr>
                <w:rStyle w:val="afffffa"/>
              </w:rPr>
              <w:t>2</w:t>
            </w:r>
          </w:p>
        </w:tc>
        <w:tc>
          <w:tcPr>
            <w:tcW w:w="4395" w:type="dxa"/>
            <w:tcBorders>
              <w:top w:val="single" w:sz="4" w:space="0" w:color="auto"/>
              <w:left w:val="single" w:sz="4" w:space="0" w:color="auto"/>
            </w:tcBorders>
            <w:shd w:val="clear" w:color="auto" w:fill="auto"/>
            <w:vAlign w:val="bottom"/>
          </w:tcPr>
          <w:p w14:paraId="1D6C4B39" w14:textId="77777777" w:rsidR="007E0E33" w:rsidRDefault="007E0E33" w:rsidP="00E64B65">
            <w:pPr>
              <w:pStyle w:val="afffffb"/>
              <w:spacing w:line="259" w:lineRule="auto"/>
            </w:pPr>
            <w:r>
              <w:rPr>
                <w:rStyle w:val="afffffa"/>
              </w:rPr>
              <w:t>ИПР 513-3АМ Извещатель пожарный ручной адресный электроконтактный, питается по двухпроводной линии от «С2000-КДЛ», до 127 адресов</w:t>
            </w:r>
          </w:p>
        </w:tc>
        <w:tc>
          <w:tcPr>
            <w:tcW w:w="1275" w:type="dxa"/>
            <w:tcBorders>
              <w:top w:val="single" w:sz="4" w:space="0" w:color="auto"/>
              <w:left w:val="single" w:sz="4" w:space="0" w:color="auto"/>
            </w:tcBorders>
            <w:shd w:val="clear" w:color="auto" w:fill="auto"/>
          </w:tcPr>
          <w:p w14:paraId="5E8E8619"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1CBB565C" w14:textId="77777777" w:rsidR="007E0E33" w:rsidRDefault="007E0E33" w:rsidP="00E64B65">
            <w:pPr>
              <w:pStyle w:val="afffffb"/>
              <w:jc w:val="center"/>
            </w:pPr>
            <w:r>
              <w:rPr>
                <w:rStyle w:val="afffffa"/>
              </w:rPr>
              <w:t>2</w:t>
            </w:r>
          </w:p>
        </w:tc>
        <w:tc>
          <w:tcPr>
            <w:tcW w:w="1276" w:type="dxa"/>
            <w:tcBorders>
              <w:top w:val="single" w:sz="4" w:space="0" w:color="auto"/>
              <w:left w:val="single" w:sz="4" w:space="0" w:color="auto"/>
            </w:tcBorders>
            <w:shd w:val="clear" w:color="auto" w:fill="auto"/>
          </w:tcPr>
          <w:p w14:paraId="59ECC2C4"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6AF8ADA5" w14:textId="77777777" w:rsidR="007E0E33" w:rsidRDefault="007E0E33" w:rsidP="00E64B65">
            <w:pPr>
              <w:pStyle w:val="afffffb"/>
              <w:jc w:val="center"/>
            </w:pPr>
          </w:p>
        </w:tc>
      </w:tr>
      <w:tr w:rsidR="007E0E33" w14:paraId="3B608535" w14:textId="77777777" w:rsidTr="00E64B65">
        <w:trPr>
          <w:trHeight w:hRule="exact" w:val="713"/>
        </w:trPr>
        <w:tc>
          <w:tcPr>
            <w:tcW w:w="567" w:type="dxa"/>
            <w:tcBorders>
              <w:top w:val="single" w:sz="4" w:space="0" w:color="auto"/>
              <w:left w:val="single" w:sz="4" w:space="0" w:color="auto"/>
            </w:tcBorders>
            <w:shd w:val="clear" w:color="auto" w:fill="auto"/>
          </w:tcPr>
          <w:p w14:paraId="37AF7789" w14:textId="77777777" w:rsidR="007E0E33" w:rsidRDefault="007E0E33" w:rsidP="00E64B65">
            <w:pPr>
              <w:pStyle w:val="afffffb"/>
              <w:ind w:firstLine="180"/>
            </w:pPr>
            <w:r>
              <w:rPr>
                <w:rStyle w:val="afffffa"/>
              </w:rPr>
              <w:t>3</w:t>
            </w:r>
          </w:p>
        </w:tc>
        <w:tc>
          <w:tcPr>
            <w:tcW w:w="4395" w:type="dxa"/>
            <w:tcBorders>
              <w:top w:val="single" w:sz="4" w:space="0" w:color="auto"/>
              <w:left w:val="single" w:sz="4" w:space="0" w:color="auto"/>
            </w:tcBorders>
            <w:shd w:val="clear" w:color="auto" w:fill="auto"/>
            <w:vAlign w:val="bottom"/>
          </w:tcPr>
          <w:p w14:paraId="618983F5" w14:textId="77777777" w:rsidR="007E0E33" w:rsidRDefault="007E0E33" w:rsidP="00E64B65">
            <w:pPr>
              <w:pStyle w:val="afffffb"/>
              <w:spacing w:line="259" w:lineRule="auto"/>
            </w:pPr>
            <w:r>
              <w:rPr>
                <w:rStyle w:val="afffffa"/>
              </w:rPr>
              <w:t xml:space="preserve">ЛЮКС-12 "Выход" Оповещатель пожарный световой; U-пит.12В, I-потр.20мА; </w:t>
            </w:r>
            <w:r>
              <w:rPr>
                <w:rStyle w:val="afffffa"/>
                <w:lang w:val="en-US"/>
              </w:rPr>
              <w:t>IP</w:t>
            </w:r>
            <w:r w:rsidRPr="003B0514">
              <w:rPr>
                <w:rStyle w:val="afffffa"/>
              </w:rPr>
              <w:t xml:space="preserve">55, </w:t>
            </w:r>
            <w:r>
              <w:rPr>
                <w:rStyle w:val="afffffa"/>
              </w:rPr>
              <w:t>t-</w:t>
            </w:r>
            <w:proofErr w:type="gramStart"/>
            <w:r>
              <w:rPr>
                <w:rStyle w:val="afffffa"/>
              </w:rPr>
              <w:t>раб.-</w:t>
            </w:r>
            <w:proofErr w:type="gramEnd"/>
            <w:r>
              <w:rPr>
                <w:rStyle w:val="afffffa"/>
              </w:rPr>
              <w:t xml:space="preserve"> 30...+55°С, 300х100х25мм.</w:t>
            </w:r>
          </w:p>
        </w:tc>
        <w:tc>
          <w:tcPr>
            <w:tcW w:w="1275" w:type="dxa"/>
            <w:tcBorders>
              <w:top w:val="single" w:sz="4" w:space="0" w:color="auto"/>
              <w:left w:val="single" w:sz="4" w:space="0" w:color="auto"/>
            </w:tcBorders>
            <w:shd w:val="clear" w:color="auto" w:fill="auto"/>
          </w:tcPr>
          <w:p w14:paraId="739828E4"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2F659955" w14:textId="77777777" w:rsidR="007E0E33" w:rsidRDefault="007E0E33" w:rsidP="00E64B65">
            <w:pPr>
              <w:pStyle w:val="afffffb"/>
              <w:jc w:val="center"/>
            </w:pPr>
            <w:r>
              <w:rPr>
                <w:rStyle w:val="afffffa"/>
              </w:rPr>
              <w:t>2</w:t>
            </w:r>
          </w:p>
        </w:tc>
        <w:tc>
          <w:tcPr>
            <w:tcW w:w="1276" w:type="dxa"/>
            <w:tcBorders>
              <w:top w:val="single" w:sz="4" w:space="0" w:color="auto"/>
              <w:left w:val="single" w:sz="4" w:space="0" w:color="auto"/>
            </w:tcBorders>
            <w:shd w:val="clear" w:color="auto" w:fill="auto"/>
          </w:tcPr>
          <w:p w14:paraId="67B817EF"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1C7B25A9" w14:textId="77777777" w:rsidR="007E0E33" w:rsidRDefault="007E0E33" w:rsidP="00E64B65">
            <w:pPr>
              <w:pStyle w:val="afffffb"/>
              <w:jc w:val="center"/>
            </w:pPr>
          </w:p>
        </w:tc>
      </w:tr>
      <w:tr w:rsidR="007E0E33" w14:paraId="46A35C15" w14:textId="77777777" w:rsidTr="00E64B65">
        <w:trPr>
          <w:trHeight w:hRule="exact" w:val="595"/>
        </w:trPr>
        <w:tc>
          <w:tcPr>
            <w:tcW w:w="567" w:type="dxa"/>
            <w:tcBorders>
              <w:top w:val="single" w:sz="4" w:space="0" w:color="auto"/>
              <w:left w:val="single" w:sz="4" w:space="0" w:color="auto"/>
            </w:tcBorders>
            <w:shd w:val="clear" w:color="auto" w:fill="auto"/>
          </w:tcPr>
          <w:p w14:paraId="00E320AB" w14:textId="77777777" w:rsidR="007E0E33" w:rsidRDefault="007E0E33" w:rsidP="00E64B65">
            <w:pPr>
              <w:pStyle w:val="afffffb"/>
              <w:ind w:firstLine="180"/>
            </w:pPr>
            <w:r>
              <w:rPr>
                <w:rStyle w:val="afffffa"/>
              </w:rPr>
              <w:t>4</w:t>
            </w:r>
          </w:p>
        </w:tc>
        <w:tc>
          <w:tcPr>
            <w:tcW w:w="4395" w:type="dxa"/>
            <w:tcBorders>
              <w:top w:val="single" w:sz="4" w:space="0" w:color="auto"/>
              <w:left w:val="single" w:sz="4" w:space="0" w:color="auto"/>
            </w:tcBorders>
            <w:shd w:val="clear" w:color="auto" w:fill="auto"/>
            <w:vAlign w:val="bottom"/>
          </w:tcPr>
          <w:p w14:paraId="2468EE81" w14:textId="77777777" w:rsidR="007E0E33" w:rsidRDefault="007E0E33" w:rsidP="00E64B65">
            <w:pPr>
              <w:pStyle w:val="afffffb"/>
              <w:spacing w:line="276" w:lineRule="auto"/>
            </w:pPr>
            <w:r>
              <w:rPr>
                <w:rStyle w:val="afffffa"/>
              </w:rPr>
              <w:t xml:space="preserve">ПКИ-1 (Иволга) Оповещатель звуковой; 103 дБ, и-пит.9... </w:t>
            </w:r>
            <w:r>
              <w:rPr>
                <w:rStyle w:val="afffffa"/>
                <w:sz w:val="12"/>
                <w:szCs w:val="12"/>
              </w:rPr>
              <w:t xml:space="preserve">15 </w:t>
            </w:r>
            <w:r>
              <w:rPr>
                <w:rStyle w:val="afffffa"/>
              </w:rPr>
              <w:t xml:space="preserve">В, 1-потр.25 мА; </w:t>
            </w:r>
            <w:r>
              <w:rPr>
                <w:rStyle w:val="afffffa"/>
                <w:lang w:val="en-US"/>
              </w:rPr>
              <w:t>IP</w:t>
            </w:r>
            <w:r w:rsidRPr="003542BB">
              <w:rPr>
                <w:rStyle w:val="afffffa"/>
              </w:rPr>
              <w:t xml:space="preserve">41, </w:t>
            </w:r>
            <w:r>
              <w:rPr>
                <w:rStyle w:val="afffffa"/>
                <w:lang w:val="en-US"/>
              </w:rPr>
              <w:t>t</w:t>
            </w:r>
            <w:r>
              <w:rPr>
                <w:rStyle w:val="afffffa"/>
              </w:rPr>
              <w:t>-</w:t>
            </w:r>
            <w:proofErr w:type="gramStart"/>
            <w:r>
              <w:rPr>
                <w:rStyle w:val="afffffa"/>
              </w:rPr>
              <w:t>раб.-</w:t>
            </w:r>
            <w:proofErr w:type="gramEnd"/>
            <w:r>
              <w:rPr>
                <w:rStyle w:val="afffffa"/>
              </w:rPr>
              <w:t xml:space="preserve"> </w:t>
            </w:r>
            <w:r>
              <w:rPr>
                <w:rStyle w:val="afffffa"/>
                <w:sz w:val="12"/>
                <w:szCs w:val="12"/>
              </w:rPr>
              <w:t xml:space="preserve">40... +55 </w:t>
            </w:r>
            <w:r>
              <w:rPr>
                <w:rStyle w:val="afffffa"/>
              </w:rPr>
              <w:t>°C</w:t>
            </w:r>
          </w:p>
        </w:tc>
        <w:tc>
          <w:tcPr>
            <w:tcW w:w="1275" w:type="dxa"/>
            <w:tcBorders>
              <w:top w:val="single" w:sz="4" w:space="0" w:color="auto"/>
              <w:left w:val="single" w:sz="4" w:space="0" w:color="auto"/>
            </w:tcBorders>
            <w:shd w:val="clear" w:color="auto" w:fill="auto"/>
          </w:tcPr>
          <w:p w14:paraId="68928F0C"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5986AFF0" w14:textId="77777777" w:rsidR="007E0E33" w:rsidRDefault="007E0E33" w:rsidP="00E64B65">
            <w:pPr>
              <w:pStyle w:val="afffffb"/>
              <w:jc w:val="center"/>
            </w:pPr>
            <w:r>
              <w:rPr>
                <w:rStyle w:val="afffffa"/>
              </w:rPr>
              <w:t>2</w:t>
            </w:r>
          </w:p>
        </w:tc>
        <w:tc>
          <w:tcPr>
            <w:tcW w:w="1276" w:type="dxa"/>
            <w:tcBorders>
              <w:top w:val="single" w:sz="4" w:space="0" w:color="auto"/>
              <w:left w:val="single" w:sz="4" w:space="0" w:color="auto"/>
            </w:tcBorders>
            <w:shd w:val="clear" w:color="auto" w:fill="auto"/>
          </w:tcPr>
          <w:p w14:paraId="1F1873FD"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082676AC" w14:textId="77777777" w:rsidR="007E0E33" w:rsidRDefault="007E0E33" w:rsidP="00E64B65">
            <w:pPr>
              <w:pStyle w:val="afffffb"/>
              <w:jc w:val="center"/>
            </w:pPr>
          </w:p>
        </w:tc>
      </w:tr>
      <w:tr w:rsidR="007E0E33" w14:paraId="0EDC553B" w14:textId="77777777" w:rsidTr="00E64B65">
        <w:trPr>
          <w:trHeight w:hRule="exact" w:val="998"/>
        </w:trPr>
        <w:tc>
          <w:tcPr>
            <w:tcW w:w="567" w:type="dxa"/>
            <w:tcBorders>
              <w:top w:val="single" w:sz="4" w:space="0" w:color="auto"/>
              <w:left w:val="single" w:sz="4" w:space="0" w:color="auto"/>
            </w:tcBorders>
            <w:shd w:val="clear" w:color="auto" w:fill="auto"/>
          </w:tcPr>
          <w:p w14:paraId="041062EE" w14:textId="77777777" w:rsidR="007E0E33" w:rsidRDefault="007E0E33" w:rsidP="00E64B65">
            <w:pPr>
              <w:pStyle w:val="afffffb"/>
              <w:ind w:firstLine="180"/>
            </w:pPr>
            <w:r>
              <w:rPr>
                <w:rStyle w:val="afffffa"/>
              </w:rPr>
              <w:t>5</w:t>
            </w:r>
          </w:p>
        </w:tc>
        <w:tc>
          <w:tcPr>
            <w:tcW w:w="4395" w:type="dxa"/>
            <w:tcBorders>
              <w:top w:val="single" w:sz="4" w:space="0" w:color="auto"/>
              <w:left w:val="single" w:sz="4" w:space="0" w:color="auto"/>
            </w:tcBorders>
            <w:shd w:val="clear" w:color="auto" w:fill="auto"/>
            <w:vAlign w:val="bottom"/>
          </w:tcPr>
          <w:p w14:paraId="03AFFB03" w14:textId="77777777" w:rsidR="007E0E33" w:rsidRDefault="007E0E33" w:rsidP="00E64B65">
            <w:pPr>
              <w:pStyle w:val="afffffb"/>
              <w:spacing w:line="259" w:lineRule="auto"/>
            </w:pPr>
            <w:r>
              <w:rPr>
                <w:rStyle w:val="afffffa"/>
              </w:rPr>
              <w:t xml:space="preserve">С2000-СП2 исп.02 Блок сигнально-пусковой адресный для С2000-КДЛ, 2 </w:t>
            </w:r>
            <w:proofErr w:type="spellStart"/>
            <w:r>
              <w:rPr>
                <w:rStyle w:val="afffffa"/>
              </w:rPr>
              <w:t>контр.выхода</w:t>
            </w:r>
            <w:proofErr w:type="spellEnd"/>
            <w:r>
              <w:rPr>
                <w:rStyle w:val="afffffa"/>
              </w:rPr>
              <w:t xml:space="preserve"> </w:t>
            </w:r>
            <w:r w:rsidRPr="003B0514">
              <w:rPr>
                <w:rStyle w:val="afffffa"/>
              </w:rPr>
              <w:t>(</w:t>
            </w:r>
            <w:r>
              <w:rPr>
                <w:rStyle w:val="afffffa"/>
                <w:lang w:val="en-US"/>
              </w:rPr>
              <w:t>U</w:t>
            </w:r>
            <w:r w:rsidRPr="003B0514">
              <w:rPr>
                <w:rStyle w:val="afffffa"/>
              </w:rPr>
              <w:t xml:space="preserve">- </w:t>
            </w:r>
            <w:r>
              <w:rPr>
                <w:rStyle w:val="afffffa"/>
              </w:rPr>
              <w:t xml:space="preserve">вых.12...24В/3А), U-пит.10,2...28,4В, I-потр.60 мА, </w:t>
            </w:r>
            <w:r>
              <w:rPr>
                <w:rStyle w:val="afffffa"/>
                <w:lang w:val="en-US"/>
              </w:rPr>
              <w:t>IP</w:t>
            </w:r>
            <w:r w:rsidRPr="003B0514">
              <w:rPr>
                <w:rStyle w:val="afffffa"/>
              </w:rPr>
              <w:t xml:space="preserve">40, </w:t>
            </w:r>
            <w:r>
              <w:rPr>
                <w:rStyle w:val="afffffa"/>
              </w:rPr>
              <w:t xml:space="preserve">t-раб.-30...+55°С, </w:t>
            </w:r>
            <w:proofErr w:type="spellStart"/>
            <w:r>
              <w:rPr>
                <w:rStyle w:val="afffffa"/>
              </w:rPr>
              <w:t>габ.размер</w:t>
            </w:r>
            <w:proofErr w:type="spellEnd"/>
            <w:r>
              <w:rPr>
                <w:rStyle w:val="afffffa"/>
              </w:rPr>
              <w:t xml:space="preserve"> 102×107×39 мм.</w:t>
            </w:r>
          </w:p>
        </w:tc>
        <w:tc>
          <w:tcPr>
            <w:tcW w:w="1275" w:type="dxa"/>
            <w:tcBorders>
              <w:top w:val="single" w:sz="4" w:space="0" w:color="auto"/>
              <w:left w:val="single" w:sz="4" w:space="0" w:color="auto"/>
            </w:tcBorders>
            <w:shd w:val="clear" w:color="auto" w:fill="auto"/>
          </w:tcPr>
          <w:p w14:paraId="113D5E8F"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7A615DD3" w14:textId="77777777" w:rsidR="007E0E33" w:rsidRDefault="007E0E33" w:rsidP="00E64B65">
            <w:pPr>
              <w:pStyle w:val="afffffb"/>
              <w:jc w:val="center"/>
            </w:pPr>
            <w:r>
              <w:rPr>
                <w:rStyle w:val="afffffa"/>
              </w:rPr>
              <w:t>1</w:t>
            </w:r>
          </w:p>
        </w:tc>
        <w:tc>
          <w:tcPr>
            <w:tcW w:w="1276" w:type="dxa"/>
            <w:tcBorders>
              <w:top w:val="single" w:sz="4" w:space="0" w:color="auto"/>
              <w:left w:val="single" w:sz="4" w:space="0" w:color="auto"/>
            </w:tcBorders>
            <w:shd w:val="clear" w:color="auto" w:fill="auto"/>
          </w:tcPr>
          <w:p w14:paraId="04596B9B"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7581C7D6" w14:textId="77777777" w:rsidR="007E0E33" w:rsidRDefault="007E0E33" w:rsidP="00E64B65">
            <w:pPr>
              <w:pStyle w:val="afffffb"/>
              <w:jc w:val="center"/>
            </w:pPr>
          </w:p>
        </w:tc>
      </w:tr>
      <w:tr w:rsidR="007E0E33" w14:paraId="1A63E855" w14:textId="77777777" w:rsidTr="00E64B65">
        <w:trPr>
          <w:trHeight w:hRule="exact" w:val="1881"/>
        </w:trPr>
        <w:tc>
          <w:tcPr>
            <w:tcW w:w="567" w:type="dxa"/>
            <w:tcBorders>
              <w:top w:val="single" w:sz="4" w:space="0" w:color="auto"/>
              <w:left w:val="single" w:sz="4" w:space="0" w:color="auto"/>
            </w:tcBorders>
            <w:shd w:val="clear" w:color="auto" w:fill="auto"/>
          </w:tcPr>
          <w:p w14:paraId="35BE6EE8" w14:textId="77777777" w:rsidR="007E0E33" w:rsidRDefault="007E0E33" w:rsidP="00E64B65">
            <w:pPr>
              <w:pStyle w:val="afffffb"/>
              <w:ind w:firstLine="180"/>
            </w:pPr>
            <w:r>
              <w:rPr>
                <w:rStyle w:val="afffffa"/>
              </w:rPr>
              <w:t>6</w:t>
            </w:r>
          </w:p>
        </w:tc>
        <w:tc>
          <w:tcPr>
            <w:tcW w:w="4395" w:type="dxa"/>
            <w:tcBorders>
              <w:top w:val="single" w:sz="4" w:space="0" w:color="auto"/>
              <w:left w:val="single" w:sz="4" w:space="0" w:color="auto"/>
            </w:tcBorders>
            <w:shd w:val="clear" w:color="auto" w:fill="auto"/>
            <w:vAlign w:val="bottom"/>
          </w:tcPr>
          <w:p w14:paraId="65B19624" w14:textId="77777777" w:rsidR="007E0E33" w:rsidRDefault="007E0E33" w:rsidP="00E64B65">
            <w:pPr>
              <w:pStyle w:val="afffffb"/>
              <w:spacing w:line="259" w:lineRule="auto"/>
            </w:pPr>
            <w:r>
              <w:rPr>
                <w:rStyle w:val="afffffa"/>
              </w:rPr>
              <w:t>С2000-КДЛ-2И исп.01 Контроллер адресной двухпроводной подсистемы передачи извещений «СПИ-2000А» с гальванической развязкой; до 127 устройств; U-пит.10.2...28.4 В, I-</w:t>
            </w:r>
            <w:proofErr w:type="spellStart"/>
            <w:r>
              <w:rPr>
                <w:rStyle w:val="afffffa"/>
              </w:rPr>
              <w:t>потр</w:t>
            </w:r>
            <w:proofErr w:type="spellEnd"/>
            <w:r>
              <w:rPr>
                <w:rStyle w:val="afffffa"/>
              </w:rPr>
              <w:t xml:space="preserve">. 160 мА (макс.); вход ТМ (до 512 ключей), буфер событий 512 событий, две линии </w:t>
            </w:r>
            <w:r>
              <w:rPr>
                <w:rStyle w:val="afffffa"/>
                <w:lang w:val="en-US"/>
              </w:rPr>
              <w:t>RS</w:t>
            </w:r>
            <w:r w:rsidRPr="003B0514">
              <w:rPr>
                <w:rStyle w:val="afffffa"/>
              </w:rPr>
              <w:t xml:space="preserve">-485; </w:t>
            </w:r>
            <w:r>
              <w:rPr>
                <w:rStyle w:val="afffffa"/>
                <w:lang w:val="en-US"/>
              </w:rPr>
              <w:t>IP</w:t>
            </w:r>
            <w:r w:rsidRPr="003B0514">
              <w:rPr>
                <w:rStyle w:val="afffffa"/>
              </w:rPr>
              <w:t xml:space="preserve">40, </w:t>
            </w:r>
            <w:r>
              <w:rPr>
                <w:rStyle w:val="afffffa"/>
                <w:lang w:val="en-US"/>
              </w:rPr>
              <w:t>t</w:t>
            </w:r>
            <w:r>
              <w:rPr>
                <w:rStyle w:val="afffffa"/>
              </w:rPr>
              <w:t>-раб.-</w:t>
            </w:r>
            <w:proofErr w:type="spellStart"/>
            <w:r>
              <w:rPr>
                <w:rStyle w:val="afffffa"/>
                <w:sz w:val="12"/>
                <w:szCs w:val="12"/>
              </w:rPr>
              <w:t>зо</w:t>
            </w:r>
            <w:proofErr w:type="spellEnd"/>
            <w:r>
              <w:rPr>
                <w:rStyle w:val="afffffa"/>
                <w:sz w:val="12"/>
                <w:szCs w:val="12"/>
              </w:rPr>
              <w:t xml:space="preserve">. +55 </w:t>
            </w:r>
            <w:r>
              <w:rPr>
                <w:rStyle w:val="afffffa"/>
              </w:rPr>
              <w:t>°C</w:t>
            </w:r>
          </w:p>
        </w:tc>
        <w:tc>
          <w:tcPr>
            <w:tcW w:w="1275" w:type="dxa"/>
            <w:tcBorders>
              <w:top w:val="single" w:sz="4" w:space="0" w:color="auto"/>
              <w:left w:val="single" w:sz="4" w:space="0" w:color="auto"/>
            </w:tcBorders>
            <w:shd w:val="clear" w:color="auto" w:fill="auto"/>
          </w:tcPr>
          <w:p w14:paraId="68D9D771"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082AE744" w14:textId="77777777" w:rsidR="007E0E33" w:rsidRDefault="007E0E33" w:rsidP="00E64B65">
            <w:pPr>
              <w:pStyle w:val="afffffb"/>
              <w:jc w:val="center"/>
            </w:pPr>
            <w:r>
              <w:rPr>
                <w:rStyle w:val="afffffa"/>
              </w:rPr>
              <w:t>1</w:t>
            </w:r>
          </w:p>
        </w:tc>
        <w:tc>
          <w:tcPr>
            <w:tcW w:w="1276" w:type="dxa"/>
            <w:tcBorders>
              <w:top w:val="single" w:sz="4" w:space="0" w:color="auto"/>
              <w:left w:val="single" w:sz="4" w:space="0" w:color="auto"/>
            </w:tcBorders>
            <w:shd w:val="clear" w:color="auto" w:fill="auto"/>
          </w:tcPr>
          <w:p w14:paraId="70F6CDAD"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473D6BF8" w14:textId="77777777" w:rsidR="007E0E33" w:rsidRDefault="007E0E33" w:rsidP="00E64B65">
            <w:pPr>
              <w:pStyle w:val="afffffb"/>
              <w:jc w:val="center"/>
            </w:pPr>
          </w:p>
        </w:tc>
      </w:tr>
      <w:tr w:rsidR="007E0E33" w14:paraId="3217EE4B" w14:textId="77777777" w:rsidTr="00E64B65">
        <w:trPr>
          <w:trHeight w:hRule="exact" w:val="1285"/>
        </w:trPr>
        <w:tc>
          <w:tcPr>
            <w:tcW w:w="567" w:type="dxa"/>
            <w:tcBorders>
              <w:top w:val="single" w:sz="4" w:space="0" w:color="auto"/>
              <w:left w:val="single" w:sz="4" w:space="0" w:color="auto"/>
            </w:tcBorders>
            <w:shd w:val="clear" w:color="auto" w:fill="auto"/>
          </w:tcPr>
          <w:p w14:paraId="05D4B330" w14:textId="77777777" w:rsidR="007E0E33" w:rsidRDefault="007E0E33" w:rsidP="00E64B65">
            <w:pPr>
              <w:pStyle w:val="afffffb"/>
              <w:ind w:firstLine="180"/>
            </w:pPr>
            <w:r>
              <w:rPr>
                <w:rStyle w:val="afffffa"/>
              </w:rPr>
              <w:t>7</w:t>
            </w:r>
          </w:p>
        </w:tc>
        <w:tc>
          <w:tcPr>
            <w:tcW w:w="4395" w:type="dxa"/>
            <w:tcBorders>
              <w:top w:val="single" w:sz="4" w:space="0" w:color="auto"/>
              <w:left w:val="single" w:sz="4" w:space="0" w:color="auto"/>
            </w:tcBorders>
            <w:shd w:val="clear" w:color="auto" w:fill="auto"/>
            <w:vAlign w:val="bottom"/>
          </w:tcPr>
          <w:p w14:paraId="4BEAF5A7" w14:textId="77777777" w:rsidR="007E0E33" w:rsidRDefault="007E0E33" w:rsidP="00E64B65">
            <w:pPr>
              <w:pStyle w:val="afffffb"/>
              <w:spacing w:line="259" w:lineRule="auto"/>
            </w:pPr>
            <w:r>
              <w:rPr>
                <w:rStyle w:val="afffffa"/>
              </w:rPr>
              <w:t xml:space="preserve">ББП-30N Резервированный источник питания; </w:t>
            </w:r>
            <w:r>
              <w:rPr>
                <w:rStyle w:val="afffffa"/>
                <w:lang w:val="en-US"/>
              </w:rPr>
              <w:t>U</w:t>
            </w:r>
            <w:r w:rsidRPr="003B0514">
              <w:rPr>
                <w:rStyle w:val="afffffa"/>
              </w:rPr>
              <w:t>-</w:t>
            </w:r>
            <w:r>
              <w:rPr>
                <w:rStyle w:val="afffffa"/>
                <w:lang w:val="en-US"/>
              </w:rPr>
              <w:t>ex</w:t>
            </w:r>
            <w:r w:rsidRPr="003B0514">
              <w:rPr>
                <w:rStyle w:val="afffffa"/>
              </w:rPr>
              <w:t>.165</w:t>
            </w:r>
            <w:r w:rsidRPr="003B0514">
              <w:rPr>
                <w:rStyle w:val="afffffa"/>
                <w:sz w:val="12"/>
                <w:szCs w:val="12"/>
              </w:rPr>
              <w:t xml:space="preserve">. </w:t>
            </w:r>
            <w:r>
              <w:rPr>
                <w:rStyle w:val="afffffa"/>
                <w:sz w:val="12"/>
                <w:szCs w:val="12"/>
              </w:rPr>
              <w:t xml:space="preserve">240 </w:t>
            </w:r>
            <w:r>
              <w:rPr>
                <w:rStyle w:val="afffffa"/>
              </w:rPr>
              <w:t xml:space="preserve">В, и—вых.11.9... </w:t>
            </w:r>
            <w:r>
              <w:rPr>
                <w:rStyle w:val="afffffa"/>
                <w:sz w:val="12"/>
                <w:szCs w:val="12"/>
              </w:rPr>
              <w:t xml:space="preserve">14.7 </w:t>
            </w:r>
            <w:r>
              <w:rPr>
                <w:rStyle w:val="afffffa"/>
              </w:rPr>
              <w:t xml:space="preserve">В (регулируется), I-ном. 3 А; под АКБ 12 В 7 </w:t>
            </w:r>
            <w:proofErr w:type="spellStart"/>
            <w:r>
              <w:rPr>
                <w:rStyle w:val="afffffa"/>
              </w:rPr>
              <w:t>А·ч</w:t>
            </w:r>
            <w:proofErr w:type="spellEnd"/>
            <w:r>
              <w:rPr>
                <w:rStyle w:val="afffffa"/>
              </w:rPr>
              <w:t xml:space="preserve">; свет. </w:t>
            </w:r>
            <w:proofErr w:type="spellStart"/>
            <w:r>
              <w:rPr>
                <w:rStyle w:val="afffffa"/>
              </w:rPr>
              <w:t>индик</w:t>
            </w:r>
            <w:proofErr w:type="spellEnd"/>
            <w:r>
              <w:rPr>
                <w:rStyle w:val="afffffa"/>
              </w:rPr>
              <w:t>. режимов работы "СЕТЬ, НАГРУЗКА", защита от КЗ</w:t>
            </w:r>
          </w:p>
        </w:tc>
        <w:tc>
          <w:tcPr>
            <w:tcW w:w="1275" w:type="dxa"/>
            <w:tcBorders>
              <w:top w:val="single" w:sz="4" w:space="0" w:color="auto"/>
              <w:left w:val="single" w:sz="4" w:space="0" w:color="auto"/>
            </w:tcBorders>
            <w:shd w:val="clear" w:color="auto" w:fill="auto"/>
          </w:tcPr>
          <w:p w14:paraId="0FDEF0DF"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76CB4F62" w14:textId="77777777" w:rsidR="007E0E33" w:rsidRDefault="007E0E33" w:rsidP="00E64B65">
            <w:pPr>
              <w:pStyle w:val="afffffb"/>
              <w:jc w:val="center"/>
            </w:pPr>
            <w:r>
              <w:rPr>
                <w:rStyle w:val="afffffa"/>
              </w:rPr>
              <w:t>1</w:t>
            </w:r>
          </w:p>
        </w:tc>
        <w:tc>
          <w:tcPr>
            <w:tcW w:w="1276" w:type="dxa"/>
            <w:tcBorders>
              <w:top w:val="single" w:sz="4" w:space="0" w:color="auto"/>
              <w:left w:val="single" w:sz="4" w:space="0" w:color="auto"/>
            </w:tcBorders>
            <w:shd w:val="clear" w:color="auto" w:fill="auto"/>
          </w:tcPr>
          <w:p w14:paraId="70B16187"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5FF76CDB" w14:textId="77777777" w:rsidR="007E0E33" w:rsidRDefault="007E0E33" w:rsidP="00E64B65">
            <w:pPr>
              <w:pStyle w:val="afffffb"/>
              <w:jc w:val="center"/>
            </w:pPr>
          </w:p>
        </w:tc>
      </w:tr>
      <w:tr w:rsidR="007E0E33" w14:paraId="58F0C7C6" w14:textId="77777777" w:rsidTr="00E64B65">
        <w:trPr>
          <w:trHeight w:hRule="exact" w:val="384"/>
        </w:trPr>
        <w:tc>
          <w:tcPr>
            <w:tcW w:w="567" w:type="dxa"/>
            <w:tcBorders>
              <w:top w:val="single" w:sz="4" w:space="0" w:color="auto"/>
              <w:left w:val="single" w:sz="4" w:space="0" w:color="auto"/>
            </w:tcBorders>
            <w:shd w:val="clear" w:color="auto" w:fill="auto"/>
          </w:tcPr>
          <w:p w14:paraId="5B1D79D4" w14:textId="77777777" w:rsidR="007E0E33" w:rsidRDefault="007E0E33" w:rsidP="00E64B65">
            <w:pPr>
              <w:pStyle w:val="afffffb"/>
              <w:ind w:firstLine="180"/>
            </w:pPr>
            <w:r>
              <w:rPr>
                <w:rStyle w:val="afffffa"/>
              </w:rPr>
              <w:t>8</w:t>
            </w:r>
          </w:p>
        </w:tc>
        <w:tc>
          <w:tcPr>
            <w:tcW w:w="4395" w:type="dxa"/>
            <w:tcBorders>
              <w:top w:val="single" w:sz="4" w:space="0" w:color="auto"/>
              <w:left w:val="single" w:sz="4" w:space="0" w:color="auto"/>
            </w:tcBorders>
            <w:shd w:val="clear" w:color="auto" w:fill="auto"/>
            <w:vAlign w:val="bottom"/>
          </w:tcPr>
          <w:p w14:paraId="14D797E7" w14:textId="77777777" w:rsidR="007E0E33" w:rsidRDefault="007E0E33" w:rsidP="00E64B65">
            <w:pPr>
              <w:pStyle w:val="afffffb"/>
              <w:spacing w:line="257" w:lineRule="auto"/>
            </w:pPr>
            <w:r>
              <w:rPr>
                <w:rStyle w:val="afffffa"/>
              </w:rPr>
              <w:t xml:space="preserve">АКБ 12В 7А/ч Аккумулятор </w:t>
            </w:r>
            <w:proofErr w:type="spellStart"/>
            <w:r>
              <w:rPr>
                <w:rStyle w:val="afffffa"/>
              </w:rPr>
              <w:t>свинцово</w:t>
            </w:r>
            <w:r>
              <w:rPr>
                <w:rStyle w:val="afffffa"/>
              </w:rPr>
              <w:softHyphen/>
              <w:t>кислотный</w:t>
            </w:r>
            <w:proofErr w:type="spellEnd"/>
          </w:p>
        </w:tc>
        <w:tc>
          <w:tcPr>
            <w:tcW w:w="1275" w:type="dxa"/>
            <w:tcBorders>
              <w:top w:val="single" w:sz="4" w:space="0" w:color="auto"/>
              <w:left w:val="single" w:sz="4" w:space="0" w:color="auto"/>
            </w:tcBorders>
            <w:shd w:val="clear" w:color="auto" w:fill="auto"/>
          </w:tcPr>
          <w:p w14:paraId="2DEB4340"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357FA8EB" w14:textId="77777777" w:rsidR="007E0E33" w:rsidRDefault="007E0E33" w:rsidP="00E64B65">
            <w:pPr>
              <w:pStyle w:val="afffffb"/>
              <w:jc w:val="center"/>
            </w:pPr>
            <w:r>
              <w:rPr>
                <w:rStyle w:val="afffffa"/>
              </w:rPr>
              <w:t>1</w:t>
            </w:r>
          </w:p>
        </w:tc>
        <w:tc>
          <w:tcPr>
            <w:tcW w:w="1276" w:type="dxa"/>
            <w:tcBorders>
              <w:top w:val="single" w:sz="4" w:space="0" w:color="auto"/>
              <w:left w:val="single" w:sz="4" w:space="0" w:color="auto"/>
            </w:tcBorders>
            <w:shd w:val="clear" w:color="auto" w:fill="auto"/>
          </w:tcPr>
          <w:p w14:paraId="7D8021D3"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379E8F6B" w14:textId="77777777" w:rsidR="007E0E33" w:rsidRDefault="007E0E33" w:rsidP="00E64B65">
            <w:pPr>
              <w:pStyle w:val="afffffb"/>
              <w:jc w:val="center"/>
            </w:pPr>
          </w:p>
        </w:tc>
      </w:tr>
      <w:tr w:rsidR="007E0E33" w14:paraId="70FBE7CB" w14:textId="77777777" w:rsidTr="00E64B65">
        <w:trPr>
          <w:trHeight w:hRule="exact" w:val="544"/>
        </w:trPr>
        <w:tc>
          <w:tcPr>
            <w:tcW w:w="567" w:type="dxa"/>
            <w:tcBorders>
              <w:top w:val="single" w:sz="4" w:space="0" w:color="auto"/>
              <w:left w:val="single" w:sz="4" w:space="0" w:color="auto"/>
            </w:tcBorders>
            <w:shd w:val="clear" w:color="auto" w:fill="auto"/>
          </w:tcPr>
          <w:p w14:paraId="282CD0D8" w14:textId="77777777" w:rsidR="007E0E33" w:rsidRDefault="007E0E33" w:rsidP="00E64B65">
            <w:pPr>
              <w:pStyle w:val="afffffb"/>
              <w:ind w:firstLine="180"/>
            </w:pPr>
            <w:r>
              <w:rPr>
                <w:rStyle w:val="afffffa"/>
              </w:rPr>
              <w:t>9</w:t>
            </w:r>
          </w:p>
        </w:tc>
        <w:tc>
          <w:tcPr>
            <w:tcW w:w="4395" w:type="dxa"/>
            <w:tcBorders>
              <w:top w:val="single" w:sz="4" w:space="0" w:color="auto"/>
              <w:left w:val="single" w:sz="4" w:space="0" w:color="auto"/>
            </w:tcBorders>
            <w:shd w:val="clear" w:color="auto" w:fill="auto"/>
            <w:vAlign w:val="bottom"/>
          </w:tcPr>
          <w:p w14:paraId="5A54C71C" w14:textId="77777777" w:rsidR="007E0E33" w:rsidRDefault="007E0E33" w:rsidP="00E64B65">
            <w:pPr>
              <w:pStyle w:val="afffffb"/>
              <w:spacing w:line="257" w:lineRule="auto"/>
            </w:pPr>
            <w:r>
              <w:rPr>
                <w:rStyle w:val="afffffa"/>
              </w:rPr>
              <w:t>Маяк-12КП Комбинированный светозвуковой оповещатель</w:t>
            </w:r>
          </w:p>
        </w:tc>
        <w:tc>
          <w:tcPr>
            <w:tcW w:w="1275" w:type="dxa"/>
            <w:tcBorders>
              <w:top w:val="single" w:sz="4" w:space="0" w:color="auto"/>
              <w:left w:val="single" w:sz="4" w:space="0" w:color="auto"/>
            </w:tcBorders>
            <w:shd w:val="clear" w:color="auto" w:fill="auto"/>
          </w:tcPr>
          <w:p w14:paraId="01675272"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73D287A6" w14:textId="77777777" w:rsidR="007E0E33" w:rsidRDefault="007E0E33" w:rsidP="00E64B65">
            <w:pPr>
              <w:pStyle w:val="afffffb"/>
              <w:jc w:val="center"/>
            </w:pPr>
            <w:r>
              <w:rPr>
                <w:rStyle w:val="afffffa"/>
              </w:rPr>
              <w:t>1</w:t>
            </w:r>
          </w:p>
        </w:tc>
        <w:tc>
          <w:tcPr>
            <w:tcW w:w="1276" w:type="dxa"/>
            <w:tcBorders>
              <w:top w:val="single" w:sz="4" w:space="0" w:color="auto"/>
              <w:left w:val="single" w:sz="4" w:space="0" w:color="auto"/>
            </w:tcBorders>
            <w:shd w:val="clear" w:color="auto" w:fill="auto"/>
          </w:tcPr>
          <w:p w14:paraId="6EAAD9E6"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2B7635D5" w14:textId="77777777" w:rsidR="007E0E33" w:rsidRDefault="007E0E33" w:rsidP="00E64B65">
            <w:pPr>
              <w:pStyle w:val="afffffb"/>
              <w:jc w:val="center"/>
            </w:pPr>
          </w:p>
        </w:tc>
      </w:tr>
      <w:tr w:rsidR="007E0E33" w14:paraId="628AC384" w14:textId="77777777" w:rsidTr="00E64B65">
        <w:trPr>
          <w:trHeight w:hRule="exact" w:val="427"/>
        </w:trPr>
        <w:tc>
          <w:tcPr>
            <w:tcW w:w="567" w:type="dxa"/>
            <w:tcBorders>
              <w:top w:val="single" w:sz="4" w:space="0" w:color="auto"/>
              <w:left w:val="single" w:sz="4" w:space="0" w:color="auto"/>
            </w:tcBorders>
            <w:shd w:val="clear" w:color="auto" w:fill="auto"/>
          </w:tcPr>
          <w:p w14:paraId="0AF85887" w14:textId="77777777" w:rsidR="007E0E33" w:rsidRDefault="007E0E33" w:rsidP="00E64B65">
            <w:pPr>
              <w:pStyle w:val="afffffb"/>
              <w:ind w:firstLine="180"/>
            </w:pPr>
            <w:r>
              <w:rPr>
                <w:rStyle w:val="afffffa"/>
              </w:rPr>
              <w:t>10</w:t>
            </w:r>
          </w:p>
        </w:tc>
        <w:tc>
          <w:tcPr>
            <w:tcW w:w="4395" w:type="dxa"/>
            <w:tcBorders>
              <w:top w:val="single" w:sz="4" w:space="0" w:color="auto"/>
              <w:left w:val="single" w:sz="4" w:space="0" w:color="auto"/>
            </w:tcBorders>
            <w:shd w:val="clear" w:color="auto" w:fill="auto"/>
            <w:vAlign w:val="bottom"/>
          </w:tcPr>
          <w:p w14:paraId="7468D73B" w14:textId="77777777" w:rsidR="007E0E33" w:rsidRDefault="007E0E33" w:rsidP="00E64B65">
            <w:pPr>
              <w:pStyle w:val="afffffb"/>
              <w:spacing w:line="257" w:lineRule="auto"/>
            </w:pPr>
            <w:r>
              <w:rPr>
                <w:rStyle w:val="afffffa"/>
              </w:rPr>
              <w:t>Бокс 3-1-Н накладной без замка, 350х682х170 мм.</w:t>
            </w:r>
          </w:p>
        </w:tc>
        <w:tc>
          <w:tcPr>
            <w:tcW w:w="1275" w:type="dxa"/>
            <w:tcBorders>
              <w:top w:val="single" w:sz="4" w:space="0" w:color="auto"/>
              <w:left w:val="single" w:sz="4" w:space="0" w:color="auto"/>
            </w:tcBorders>
            <w:shd w:val="clear" w:color="auto" w:fill="auto"/>
          </w:tcPr>
          <w:p w14:paraId="7515E85E"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64805AC1" w14:textId="77777777" w:rsidR="007E0E33" w:rsidRDefault="007E0E33" w:rsidP="00E64B65">
            <w:pPr>
              <w:pStyle w:val="afffffb"/>
              <w:jc w:val="center"/>
            </w:pPr>
            <w:r>
              <w:rPr>
                <w:rStyle w:val="afffffa"/>
              </w:rPr>
              <w:t>1</w:t>
            </w:r>
          </w:p>
        </w:tc>
        <w:tc>
          <w:tcPr>
            <w:tcW w:w="1276" w:type="dxa"/>
            <w:tcBorders>
              <w:top w:val="single" w:sz="4" w:space="0" w:color="auto"/>
              <w:left w:val="single" w:sz="4" w:space="0" w:color="auto"/>
            </w:tcBorders>
            <w:shd w:val="clear" w:color="auto" w:fill="auto"/>
          </w:tcPr>
          <w:p w14:paraId="2B267AA7"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7E3C18A7" w14:textId="77777777" w:rsidR="007E0E33" w:rsidRDefault="007E0E33" w:rsidP="00E64B65">
            <w:pPr>
              <w:pStyle w:val="afffffb"/>
              <w:jc w:val="center"/>
            </w:pPr>
          </w:p>
        </w:tc>
      </w:tr>
      <w:tr w:rsidR="007E0E33" w14:paraId="49DCCF25" w14:textId="77777777" w:rsidTr="00E64B65">
        <w:trPr>
          <w:trHeight w:hRule="exact" w:val="202"/>
        </w:trPr>
        <w:tc>
          <w:tcPr>
            <w:tcW w:w="567" w:type="dxa"/>
            <w:tcBorders>
              <w:top w:val="single" w:sz="4" w:space="0" w:color="auto"/>
              <w:left w:val="single" w:sz="4" w:space="0" w:color="auto"/>
            </w:tcBorders>
            <w:shd w:val="clear" w:color="auto" w:fill="auto"/>
            <w:vAlign w:val="bottom"/>
          </w:tcPr>
          <w:p w14:paraId="007B7ABF" w14:textId="77777777" w:rsidR="007E0E33" w:rsidRDefault="007E0E33" w:rsidP="00E64B65">
            <w:pPr>
              <w:pStyle w:val="afffffb"/>
              <w:ind w:firstLine="180"/>
            </w:pPr>
            <w:r>
              <w:rPr>
                <w:rStyle w:val="afffffa"/>
              </w:rPr>
              <w:lastRenderedPageBreak/>
              <w:t>11</w:t>
            </w:r>
          </w:p>
        </w:tc>
        <w:tc>
          <w:tcPr>
            <w:tcW w:w="4395" w:type="dxa"/>
            <w:tcBorders>
              <w:top w:val="single" w:sz="4" w:space="0" w:color="auto"/>
              <w:left w:val="single" w:sz="4" w:space="0" w:color="auto"/>
            </w:tcBorders>
            <w:shd w:val="clear" w:color="auto" w:fill="auto"/>
            <w:vAlign w:val="bottom"/>
          </w:tcPr>
          <w:p w14:paraId="1C20920F" w14:textId="77777777" w:rsidR="007E0E33" w:rsidRDefault="007E0E33" w:rsidP="00E64B65">
            <w:pPr>
              <w:pStyle w:val="afffffb"/>
            </w:pPr>
            <w:r>
              <w:rPr>
                <w:rStyle w:val="afffffa"/>
              </w:rPr>
              <w:t xml:space="preserve">Кабель </w:t>
            </w:r>
            <w:proofErr w:type="spellStart"/>
            <w:r>
              <w:rPr>
                <w:rStyle w:val="afffffa"/>
              </w:rPr>
              <w:t>КПСнг</w:t>
            </w:r>
            <w:proofErr w:type="spellEnd"/>
            <w:r>
              <w:rPr>
                <w:rStyle w:val="afffffa"/>
              </w:rPr>
              <w:t xml:space="preserve">(А) </w:t>
            </w:r>
            <w:r>
              <w:rPr>
                <w:rStyle w:val="afffffa"/>
                <w:lang w:val="en-US"/>
              </w:rPr>
              <w:t>FRLS</w:t>
            </w:r>
            <w:r w:rsidRPr="003B0514">
              <w:rPr>
                <w:rStyle w:val="afffffa"/>
              </w:rPr>
              <w:t xml:space="preserve"> </w:t>
            </w:r>
            <w:r>
              <w:rPr>
                <w:rStyle w:val="afffffa"/>
              </w:rPr>
              <w:t>1х2х0,5</w:t>
            </w:r>
          </w:p>
        </w:tc>
        <w:tc>
          <w:tcPr>
            <w:tcW w:w="1275" w:type="dxa"/>
            <w:tcBorders>
              <w:top w:val="single" w:sz="4" w:space="0" w:color="auto"/>
              <w:left w:val="single" w:sz="4" w:space="0" w:color="auto"/>
            </w:tcBorders>
            <w:shd w:val="clear" w:color="auto" w:fill="auto"/>
            <w:vAlign w:val="bottom"/>
          </w:tcPr>
          <w:p w14:paraId="2890046C" w14:textId="77777777" w:rsidR="007E0E33" w:rsidRDefault="007E0E33" w:rsidP="00E64B65">
            <w:pPr>
              <w:pStyle w:val="afffffb"/>
              <w:jc w:val="center"/>
            </w:pPr>
            <w:r>
              <w:rPr>
                <w:rStyle w:val="afffffa"/>
              </w:rPr>
              <w:t>м.</w:t>
            </w:r>
          </w:p>
        </w:tc>
        <w:tc>
          <w:tcPr>
            <w:tcW w:w="1134" w:type="dxa"/>
            <w:tcBorders>
              <w:top w:val="single" w:sz="4" w:space="0" w:color="auto"/>
              <w:left w:val="single" w:sz="4" w:space="0" w:color="auto"/>
            </w:tcBorders>
            <w:shd w:val="clear" w:color="auto" w:fill="auto"/>
            <w:vAlign w:val="bottom"/>
          </w:tcPr>
          <w:p w14:paraId="38066057" w14:textId="77777777" w:rsidR="007E0E33" w:rsidRDefault="007E0E33" w:rsidP="00E64B65">
            <w:pPr>
              <w:pStyle w:val="afffffb"/>
              <w:jc w:val="center"/>
            </w:pPr>
            <w:r>
              <w:rPr>
                <w:rStyle w:val="afffffa"/>
              </w:rPr>
              <w:t>210</w:t>
            </w:r>
          </w:p>
        </w:tc>
        <w:tc>
          <w:tcPr>
            <w:tcW w:w="1276" w:type="dxa"/>
            <w:tcBorders>
              <w:top w:val="single" w:sz="4" w:space="0" w:color="auto"/>
              <w:left w:val="single" w:sz="4" w:space="0" w:color="auto"/>
            </w:tcBorders>
            <w:shd w:val="clear" w:color="auto" w:fill="auto"/>
            <w:vAlign w:val="bottom"/>
          </w:tcPr>
          <w:p w14:paraId="67AAB52B"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vAlign w:val="bottom"/>
          </w:tcPr>
          <w:p w14:paraId="1AF526C3" w14:textId="77777777" w:rsidR="007E0E33" w:rsidRDefault="007E0E33" w:rsidP="00E64B65">
            <w:pPr>
              <w:pStyle w:val="afffffb"/>
              <w:jc w:val="center"/>
            </w:pPr>
          </w:p>
        </w:tc>
      </w:tr>
      <w:tr w:rsidR="007E0E33" w14:paraId="2B103DAD" w14:textId="77777777" w:rsidTr="00E64B65">
        <w:trPr>
          <w:trHeight w:hRule="exact" w:val="561"/>
        </w:trPr>
        <w:tc>
          <w:tcPr>
            <w:tcW w:w="567" w:type="dxa"/>
            <w:tcBorders>
              <w:top w:val="single" w:sz="4" w:space="0" w:color="auto"/>
              <w:left w:val="single" w:sz="4" w:space="0" w:color="auto"/>
            </w:tcBorders>
            <w:shd w:val="clear" w:color="auto" w:fill="auto"/>
            <w:vAlign w:val="bottom"/>
          </w:tcPr>
          <w:p w14:paraId="3703A325" w14:textId="77777777" w:rsidR="007E0E33" w:rsidRDefault="007E0E33" w:rsidP="00E64B65">
            <w:pPr>
              <w:pStyle w:val="afffffb"/>
              <w:ind w:firstLine="180"/>
            </w:pPr>
            <w:r>
              <w:rPr>
                <w:rStyle w:val="afffffa"/>
              </w:rPr>
              <w:t>12</w:t>
            </w:r>
          </w:p>
        </w:tc>
        <w:tc>
          <w:tcPr>
            <w:tcW w:w="4395" w:type="dxa"/>
            <w:tcBorders>
              <w:top w:val="single" w:sz="4" w:space="0" w:color="auto"/>
              <w:left w:val="single" w:sz="4" w:space="0" w:color="auto"/>
            </w:tcBorders>
            <w:shd w:val="clear" w:color="auto" w:fill="auto"/>
            <w:vAlign w:val="bottom"/>
          </w:tcPr>
          <w:p w14:paraId="2196A114" w14:textId="77777777" w:rsidR="007E0E33" w:rsidRDefault="007E0E33" w:rsidP="00E64B65">
            <w:pPr>
              <w:pStyle w:val="afffffb"/>
            </w:pPr>
            <w:r>
              <w:rPr>
                <w:rStyle w:val="afffffa"/>
              </w:rPr>
              <w:t xml:space="preserve">Кабель </w:t>
            </w:r>
            <w:proofErr w:type="spellStart"/>
            <w:r>
              <w:rPr>
                <w:rStyle w:val="afffffa"/>
              </w:rPr>
              <w:t>КПСнг</w:t>
            </w:r>
            <w:proofErr w:type="spellEnd"/>
            <w:r>
              <w:rPr>
                <w:rStyle w:val="afffffa"/>
              </w:rPr>
              <w:t xml:space="preserve">(А) </w:t>
            </w:r>
            <w:r>
              <w:rPr>
                <w:rStyle w:val="afffffa"/>
                <w:lang w:val="en-US"/>
              </w:rPr>
              <w:t>FRLS</w:t>
            </w:r>
            <w:r w:rsidRPr="003B0514">
              <w:rPr>
                <w:rStyle w:val="afffffa"/>
              </w:rPr>
              <w:t xml:space="preserve"> </w:t>
            </w:r>
            <w:r>
              <w:rPr>
                <w:rStyle w:val="afffffa"/>
              </w:rPr>
              <w:t>2х2х0,5</w:t>
            </w:r>
          </w:p>
        </w:tc>
        <w:tc>
          <w:tcPr>
            <w:tcW w:w="1275" w:type="dxa"/>
            <w:tcBorders>
              <w:top w:val="single" w:sz="4" w:space="0" w:color="auto"/>
              <w:left w:val="single" w:sz="4" w:space="0" w:color="auto"/>
            </w:tcBorders>
            <w:shd w:val="clear" w:color="auto" w:fill="auto"/>
            <w:vAlign w:val="bottom"/>
          </w:tcPr>
          <w:p w14:paraId="2AAE3F8E" w14:textId="77777777" w:rsidR="007E0E33" w:rsidRDefault="007E0E33" w:rsidP="00E64B65">
            <w:pPr>
              <w:pStyle w:val="afffffb"/>
              <w:jc w:val="center"/>
            </w:pPr>
            <w:r>
              <w:rPr>
                <w:rStyle w:val="afffffa"/>
              </w:rPr>
              <w:t>м.</w:t>
            </w:r>
          </w:p>
        </w:tc>
        <w:tc>
          <w:tcPr>
            <w:tcW w:w="1134" w:type="dxa"/>
            <w:tcBorders>
              <w:top w:val="single" w:sz="4" w:space="0" w:color="auto"/>
              <w:left w:val="single" w:sz="4" w:space="0" w:color="auto"/>
            </w:tcBorders>
            <w:shd w:val="clear" w:color="auto" w:fill="auto"/>
            <w:vAlign w:val="bottom"/>
          </w:tcPr>
          <w:p w14:paraId="79C8E268" w14:textId="77777777" w:rsidR="007E0E33" w:rsidRDefault="007E0E33" w:rsidP="00E64B65">
            <w:pPr>
              <w:pStyle w:val="afffffb"/>
              <w:jc w:val="center"/>
            </w:pPr>
            <w:r>
              <w:rPr>
                <w:rStyle w:val="afffffa"/>
              </w:rPr>
              <w:t>244</w:t>
            </w:r>
          </w:p>
        </w:tc>
        <w:tc>
          <w:tcPr>
            <w:tcW w:w="1276" w:type="dxa"/>
            <w:tcBorders>
              <w:top w:val="single" w:sz="4" w:space="0" w:color="auto"/>
              <w:left w:val="single" w:sz="4" w:space="0" w:color="auto"/>
            </w:tcBorders>
            <w:shd w:val="clear" w:color="auto" w:fill="auto"/>
            <w:vAlign w:val="bottom"/>
          </w:tcPr>
          <w:p w14:paraId="2AA295FC"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vAlign w:val="bottom"/>
          </w:tcPr>
          <w:p w14:paraId="3A60B518" w14:textId="77777777" w:rsidR="007E0E33" w:rsidRDefault="007E0E33" w:rsidP="00E64B65">
            <w:pPr>
              <w:pStyle w:val="afffffb"/>
              <w:jc w:val="center"/>
            </w:pPr>
          </w:p>
        </w:tc>
      </w:tr>
      <w:tr w:rsidR="007E0E33" w14:paraId="793E8DE1" w14:textId="77777777" w:rsidTr="00E64B65">
        <w:trPr>
          <w:trHeight w:hRule="exact" w:val="394"/>
        </w:trPr>
        <w:tc>
          <w:tcPr>
            <w:tcW w:w="567" w:type="dxa"/>
            <w:tcBorders>
              <w:top w:val="single" w:sz="4" w:space="0" w:color="auto"/>
              <w:left w:val="single" w:sz="4" w:space="0" w:color="auto"/>
            </w:tcBorders>
            <w:shd w:val="clear" w:color="auto" w:fill="auto"/>
          </w:tcPr>
          <w:p w14:paraId="291AD52A" w14:textId="77777777" w:rsidR="007E0E33" w:rsidRDefault="007E0E33" w:rsidP="00E64B65">
            <w:pPr>
              <w:pStyle w:val="afffffb"/>
              <w:ind w:firstLine="180"/>
            </w:pPr>
            <w:r>
              <w:rPr>
                <w:rStyle w:val="afffffa"/>
              </w:rPr>
              <w:t>13</w:t>
            </w:r>
          </w:p>
        </w:tc>
        <w:tc>
          <w:tcPr>
            <w:tcW w:w="4395" w:type="dxa"/>
            <w:tcBorders>
              <w:top w:val="single" w:sz="4" w:space="0" w:color="auto"/>
              <w:left w:val="single" w:sz="4" w:space="0" w:color="auto"/>
            </w:tcBorders>
            <w:shd w:val="clear" w:color="auto" w:fill="auto"/>
            <w:vAlign w:val="bottom"/>
          </w:tcPr>
          <w:p w14:paraId="05707265" w14:textId="77777777" w:rsidR="007E0E33" w:rsidRDefault="007E0E33" w:rsidP="00E64B65">
            <w:pPr>
              <w:pStyle w:val="afffffb"/>
              <w:spacing w:line="257" w:lineRule="auto"/>
              <w:rPr>
                <w:rStyle w:val="afffffa"/>
              </w:rPr>
            </w:pPr>
            <w:r>
              <w:rPr>
                <w:rStyle w:val="afffffa"/>
              </w:rPr>
              <w:t xml:space="preserve">Кабель </w:t>
            </w:r>
            <w:r>
              <w:rPr>
                <w:rStyle w:val="afffffa"/>
                <w:lang w:val="en-US"/>
              </w:rPr>
              <w:t>UTP</w:t>
            </w:r>
            <w:r w:rsidRPr="003B0514">
              <w:rPr>
                <w:rStyle w:val="afffffa"/>
              </w:rPr>
              <w:t xml:space="preserve"> </w:t>
            </w:r>
            <w:r>
              <w:rPr>
                <w:rStyle w:val="afffffa"/>
              </w:rPr>
              <w:t xml:space="preserve">4 пары </w:t>
            </w:r>
            <w:r>
              <w:rPr>
                <w:rStyle w:val="afffffa"/>
                <w:lang w:val="en-US"/>
              </w:rPr>
              <w:t>CAT</w:t>
            </w:r>
            <w:r w:rsidRPr="003B0514">
              <w:rPr>
                <w:rStyle w:val="afffffa"/>
              </w:rPr>
              <w:t>5</w:t>
            </w:r>
            <w:r>
              <w:rPr>
                <w:rStyle w:val="afffffa"/>
                <w:lang w:val="en-US"/>
              </w:rPr>
              <w:t>e</w:t>
            </w:r>
            <w:r w:rsidRPr="003B0514">
              <w:rPr>
                <w:rStyle w:val="afffffa"/>
              </w:rPr>
              <w:t xml:space="preserve"> </w:t>
            </w:r>
            <w:r>
              <w:rPr>
                <w:rStyle w:val="afffffa"/>
              </w:rPr>
              <w:t xml:space="preserve">наружный </w:t>
            </w:r>
            <w:r w:rsidRPr="003B0514">
              <w:rPr>
                <w:rStyle w:val="afffffa"/>
              </w:rPr>
              <w:t>(</w:t>
            </w:r>
            <w:r>
              <w:rPr>
                <w:rStyle w:val="afffffa"/>
                <w:lang w:val="en-US"/>
              </w:rPr>
              <w:t>Premium</w:t>
            </w:r>
            <w:r w:rsidRPr="003B0514">
              <w:rPr>
                <w:rStyle w:val="afffffa"/>
              </w:rPr>
              <w:t>)</w:t>
            </w:r>
          </w:p>
          <w:p w14:paraId="45E140C4" w14:textId="77777777" w:rsidR="007E0E33" w:rsidRDefault="007E0E33" w:rsidP="00E64B65">
            <w:pPr>
              <w:pStyle w:val="afffffb"/>
              <w:spacing w:line="257" w:lineRule="auto"/>
              <w:rPr>
                <w:rStyle w:val="afffffa"/>
              </w:rPr>
            </w:pPr>
          </w:p>
          <w:p w14:paraId="6D7E8242" w14:textId="77777777" w:rsidR="007E0E33" w:rsidRDefault="007E0E33" w:rsidP="00E64B65">
            <w:pPr>
              <w:pStyle w:val="afffffb"/>
              <w:spacing w:line="257" w:lineRule="auto"/>
            </w:pPr>
          </w:p>
        </w:tc>
        <w:tc>
          <w:tcPr>
            <w:tcW w:w="1275" w:type="dxa"/>
            <w:tcBorders>
              <w:top w:val="single" w:sz="4" w:space="0" w:color="auto"/>
              <w:left w:val="single" w:sz="4" w:space="0" w:color="auto"/>
            </w:tcBorders>
            <w:shd w:val="clear" w:color="auto" w:fill="auto"/>
          </w:tcPr>
          <w:p w14:paraId="2957FCC3" w14:textId="77777777" w:rsidR="007E0E33" w:rsidRDefault="007E0E33" w:rsidP="00E64B65">
            <w:pPr>
              <w:pStyle w:val="afffffb"/>
              <w:jc w:val="center"/>
            </w:pPr>
            <w:r>
              <w:rPr>
                <w:rStyle w:val="afffffa"/>
              </w:rPr>
              <w:t>м.</w:t>
            </w:r>
          </w:p>
        </w:tc>
        <w:tc>
          <w:tcPr>
            <w:tcW w:w="1134" w:type="dxa"/>
            <w:tcBorders>
              <w:top w:val="single" w:sz="4" w:space="0" w:color="auto"/>
              <w:left w:val="single" w:sz="4" w:space="0" w:color="auto"/>
            </w:tcBorders>
            <w:shd w:val="clear" w:color="auto" w:fill="auto"/>
          </w:tcPr>
          <w:p w14:paraId="2F889623" w14:textId="77777777" w:rsidR="007E0E33" w:rsidRDefault="007E0E33" w:rsidP="00E64B65">
            <w:pPr>
              <w:pStyle w:val="afffffb"/>
              <w:jc w:val="center"/>
            </w:pPr>
            <w:r>
              <w:rPr>
                <w:rStyle w:val="afffffa"/>
              </w:rPr>
              <w:t>220</w:t>
            </w:r>
          </w:p>
        </w:tc>
        <w:tc>
          <w:tcPr>
            <w:tcW w:w="1276" w:type="dxa"/>
            <w:tcBorders>
              <w:top w:val="single" w:sz="4" w:space="0" w:color="auto"/>
              <w:left w:val="single" w:sz="4" w:space="0" w:color="auto"/>
            </w:tcBorders>
            <w:shd w:val="clear" w:color="auto" w:fill="auto"/>
          </w:tcPr>
          <w:p w14:paraId="25F499A1"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33B671F5" w14:textId="77777777" w:rsidR="007E0E33" w:rsidRDefault="007E0E33" w:rsidP="00E64B65">
            <w:pPr>
              <w:pStyle w:val="afffffb"/>
              <w:jc w:val="center"/>
            </w:pPr>
          </w:p>
        </w:tc>
      </w:tr>
      <w:tr w:rsidR="007E0E33" w14:paraId="01115210" w14:textId="77777777" w:rsidTr="00E64B65">
        <w:trPr>
          <w:trHeight w:hRule="exact" w:val="471"/>
        </w:trPr>
        <w:tc>
          <w:tcPr>
            <w:tcW w:w="567" w:type="dxa"/>
            <w:tcBorders>
              <w:top w:val="single" w:sz="4" w:space="0" w:color="auto"/>
              <w:left w:val="single" w:sz="4" w:space="0" w:color="auto"/>
            </w:tcBorders>
            <w:shd w:val="clear" w:color="auto" w:fill="auto"/>
          </w:tcPr>
          <w:p w14:paraId="6FD5F4AF" w14:textId="77777777" w:rsidR="007E0E33" w:rsidRDefault="007E0E33" w:rsidP="00E64B65">
            <w:pPr>
              <w:pStyle w:val="afffffb"/>
              <w:ind w:firstLine="180"/>
            </w:pPr>
            <w:r>
              <w:rPr>
                <w:rStyle w:val="afffffa"/>
              </w:rPr>
              <w:t>14</w:t>
            </w:r>
          </w:p>
        </w:tc>
        <w:tc>
          <w:tcPr>
            <w:tcW w:w="4395" w:type="dxa"/>
            <w:tcBorders>
              <w:top w:val="single" w:sz="4" w:space="0" w:color="auto"/>
              <w:left w:val="single" w:sz="4" w:space="0" w:color="auto"/>
            </w:tcBorders>
            <w:shd w:val="clear" w:color="auto" w:fill="auto"/>
            <w:vAlign w:val="bottom"/>
          </w:tcPr>
          <w:p w14:paraId="7E18D8D4" w14:textId="77777777" w:rsidR="007E0E33" w:rsidRDefault="007E0E33" w:rsidP="00E64B65">
            <w:pPr>
              <w:pStyle w:val="afffffb"/>
              <w:spacing w:line="257" w:lineRule="auto"/>
            </w:pPr>
            <w:r>
              <w:rPr>
                <w:rStyle w:val="afffffa"/>
              </w:rPr>
              <w:t xml:space="preserve">Скоба металлическая </w:t>
            </w:r>
            <w:proofErr w:type="spellStart"/>
            <w:r>
              <w:rPr>
                <w:rStyle w:val="afffffa"/>
              </w:rPr>
              <w:t>однолапковая</w:t>
            </w:r>
            <w:proofErr w:type="spellEnd"/>
            <w:r>
              <w:rPr>
                <w:rStyle w:val="afffffa"/>
              </w:rPr>
              <w:t xml:space="preserve"> СМО </w:t>
            </w:r>
            <w:r>
              <w:rPr>
                <w:rStyle w:val="afffffa"/>
                <w:lang w:val="en-US"/>
              </w:rPr>
              <w:t>d</w:t>
            </w:r>
            <w:r w:rsidRPr="003B0514">
              <w:rPr>
                <w:rStyle w:val="afffffa"/>
              </w:rPr>
              <w:t xml:space="preserve">19-20 </w:t>
            </w:r>
            <w:r>
              <w:rPr>
                <w:rStyle w:val="afffffa"/>
              </w:rPr>
              <w:t xml:space="preserve">мм (100 </w:t>
            </w:r>
            <w:proofErr w:type="spellStart"/>
            <w:r>
              <w:rPr>
                <w:rStyle w:val="afffffa"/>
              </w:rPr>
              <w:t>шт</w:t>
            </w:r>
            <w:proofErr w:type="spellEnd"/>
            <w:r>
              <w:rPr>
                <w:rStyle w:val="afffffa"/>
              </w:rPr>
              <w:t>/</w:t>
            </w:r>
            <w:proofErr w:type="spellStart"/>
            <w:r>
              <w:rPr>
                <w:rStyle w:val="afffffa"/>
              </w:rPr>
              <w:t>уп</w:t>
            </w:r>
            <w:proofErr w:type="spellEnd"/>
            <w:r>
              <w:rPr>
                <w:rStyle w:val="afffffa"/>
              </w:rPr>
              <w:t xml:space="preserve">) </w:t>
            </w:r>
            <w:proofErr w:type="spellStart"/>
            <w:r>
              <w:rPr>
                <w:rStyle w:val="afffffa"/>
              </w:rPr>
              <w:t>Промрукав</w:t>
            </w:r>
            <w:proofErr w:type="spellEnd"/>
          </w:p>
        </w:tc>
        <w:tc>
          <w:tcPr>
            <w:tcW w:w="1275" w:type="dxa"/>
            <w:tcBorders>
              <w:top w:val="single" w:sz="4" w:space="0" w:color="auto"/>
              <w:left w:val="single" w:sz="4" w:space="0" w:color="auto"/>
            </w:tcBorders>
            <w:shd w:val="clear" w:color="auto" w:fill="auto"/>
          </w:tcPr>
          <w:p w14:paraId="1A433594" w14:textId="77777777" w:rsidR="007E0E33" w:rsidRDefault="007E0E33" w:rsidP="00E64B65">
            <w:pPr>
              <w:pStyle w:val="afffffb"/>
              <w:ind w:firstLine="240"/>
            </w:pPr>
            <w:proofErr w:type="spellStart"/>
            <w:r>
              <w:rPr>
                <w:rStyle w:val="afffffa"/>
              </w:rPr>
              <w:t>уп</w:t>
            </w:r>
            <w:proofErr w:type="spellEnd"/>
            <w:r>
              <w:rPr>
                <w:rStyle w:val="afffffa"/>
              </w:rPr>
              <w:t>.</w:t>
            </w:r>
          </w:p>
        </w:tc>
        <w:tc>
          <w:tcPr>
            <w:tcW w:w="1134" w:type="dxa"/>
            <w:tcBorders>
              <w:top w:val="single" w:sz="4" w:space="0" w:color="auto"/>
              <w:left w:val="single" w:sz="4" w:space="0" w:color="auto"/>
            </w:tcBorders>
            <w:shd w:val="clear" w:color="auto" w:fill="auto"/>
          </w:tcPr>
          <w:p w14:paraId="1F6B2C49" w14:textId="77777777" w:rsidR="007E0E33" w:rsidRDefault="007E0E33" w:rsidP="00E64B65">
            <w:pPr>
              <w:pStyle w:val="afffffb"/>
              <w:jc w:val="center"/>
            </w:pPr>
            <w:r>
              <w:rPr>
                <w:rStyle w:val="afffffa"/>
              </w:rPr>
              <w:t>2</w:t>
            </w:r>
          </w:p>
        </w:tc>
        <w:tc>
          <w:tcPr>
            <w:tcW w:w="1276" w:type="dxa"/>
            <w:tcBorders>
              <w:top w:val="single" w:sz="4" w:space="0" w:color="auto"/>
              <w:left w:val="single" w:sz="4" w:space="0" w:color="auto"/>
            </w:tcBorders>
            <w:shd w:val="clear" w:color="auto" w:fill="auto"/>
          </w:tcPr>
          <w:p w14:paraId="6D8EA4DD"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1457A2E8" w14:textId="77777777" w:rsidR="007E0E33" w:rsidRDefault="007E0E33" w:rsidP="00E64B65">
            <w:pPr>
              <w:pStyle w:val="afffffb"/>
              <w:jc w:val="center"/>
            </w:pPr>
          </w:p>
        </w:tc>
      </w:tr>
      <w:tr w:rsidR="007E0E33" w14:paraId="11332926" w14:textId="77777777" w:rsidTr="00E64B65">
        <w:trPr>
          <w:trHeight w:hRule="exact" w:val="562"/>
        </w:trPr>
        <w:tc>
          <w:tcPr>
            <w:tcW w:w="567" w:type="dxa"/>
            <w:tcBorders>
              <w:top w:val="single" w:sz="4" w:space="0" w:color="auto"/>
              <w:left w:val="single" w:sz="4" w:space="0" w:color="auto"/>
            </w:tcBorders>
            <w:shd w:val="clear" w:color="auto" w:fill="auto"/>
          </w:tcPr>
          <w:p w14:paraId="1085D0A2" w14:textId="77777777" w:rsidR="007E0E33" w:rsidRDefault="007E0E33" w:rsidP="00E64B65">
            <w:pPr>
              <w:pStyle w:val="afffffb"/>
              <w:ind w:firstLine="180"/>
            </w:pPr>
            <w:r>
              <w:rPr>
                <w:rStyle w:val="afffffa"/>
              </w:rPr>
              <w:t>15</w:t>
            </w:r>
          </w:p>
        </w:tc>
        <w:tc>
          <w:tcPr>
            <w:tcW w:w="4395" w:type="dxa"/>
            <w:tcBorders>
              <w:top w:val="single" w:sz="4" w:space="0" w:color="auto"/>
              <w:left w:val="single" w:sz="4" w:space="0" w:color="auto"/>
            </w:tcBorders>
            <w:shd w:val="clear" w:color="auto" w:fill="auto"/>
            <w:vAlign w:val="bottom"/>
          </w:tcPr>
          <w:p w14:paraId="78A19FC1" w14:textId="77777777" w:rsidR="007E0E33" w:rsidRDefault="007E0E33" w:rsidP="00E64B65">
            <w:pPr>
              <w:pStyle w:val="afffffb"/>
              <w:spacing w:line="257" w:lineRule="auto"/>
            </w:pPr>
            <w:r>
              <w:rPr>
                <w:rStyle w:val="afffffa"/>
              </w:rPr>
              <w:t xml:space="preserve">Саморез 4,2х32 с </w:t>
            </w:r>
            <w:proofErr w:type="spellStart"/>
            <w:r>
              <w:rPr>
                <w:rStyle w:val="afffffa"/>
              </w:rPr>
              <w:t>прессшайбой</w:t>
            </w:r>
            <w:proofErr w:type="spellEnd"/>
            <w:r>
              <w:rPr>
                <w:rStyle w:val="afffffa"/>
              </w:rPr>
              <w:t xml:space="preserve">, острый, цинк (100 </w:t>
            </w:r>
            <w:proofErr w:type="spellStart"/>
            <w:r>
              <w:rPr>
                <w:rStyle w:val="afffffa"/>
              </w:rPr>
              <w:t>шт</w:t>
            </w:r>
            <w:proofErr w:type="spellEnd"/>
            <w:r>
              <w:rPr>
                <w:rStyle w:val="afffffa"/>
              </w:rPr>
              <w:t>/</w:t>
            </w:r>
            <w:proofErr w:type="spellStart"/>
            <w:r>
              <w:rPr>
                <w:rStyle w:val="afffffa"/>
              </w:rPr>
              <w:t>уп</w:t>
            </w:r>
            <w:proofErr w:type="spellEnd"/>
            <w:r>
              <w:rPr>
                <w:rStyle w:val="afffffa"/>
              </w:rPr>
              <w:t>)</w:t>
            </w:r>
          </w:p>
        </w:tc>
        <w:tc>
          <w:tcPr>
            <w:tcW w:w="1275" w:type="dxa"/>
            <w:tcBorders>
              <w:top w:val="single" w:sz="4" w:space="0" w:color="auto"/>
              <w:left w:val="single" w:sz="4" w:space="0" w:color="auto"/>
            </w:tcBorders>
            <w:shd w:val="clear" w:color="auto" w:fill="auto"/>
          </w:tcPr>
          <w:p w14:paraId="6B7AB0B3" w14:textId="77777777" w:rsidR="007E0E33" w:rsidRDefault="007E0E33" w:rsidP="00E64B65">
            <w:pPr>
              <w:pStyle w:val="afffffb"/>
              <w:jc w:val="center"/>
            </w:pPr>
            <w:proofErr w:type="spellStart"/>
            <w:r>
              <w:rPr>
                <w:rStyle w:val="afffffa"/>
              </w:rPr>
              <w:t>уп</w:t>
            </w:r>
            <w:proofErr w:type="spellEnd"/>
            <w:r>
              <w:rPr>
                <w:rStyle w:val="afffffa"/>
              </w:rPr>
              <w:t>.</w:t>
            </w:r>
          </w:p>
        </w:tc>
        <w:tc>
          <w:tcPr>
            <w:tcW w:w="1134" w:type="dxa"/>
            <w:tcBorders>
              <w:top w:val="single" w:sz="4" w:space="0" w:color="auto"/>
              <w:left w:val="single" w:sz="4" w:space="0" w:color="auto"/>
            </w:tcBorders>
            <w:shd w:val="clear" w:color="auto" w:fill="auto"/>
          </w:tcPr>
          <w:p w14:paraId="5CD9B5BE" w14:textId="77777777" w:rsidR="007E0E33" w:rsidRDefault="007E0E33" w:rsidP="00E64B65">
            <w:pPr>
              <w:pStyle w:val="afffffb"/>
              <w:jc w:val="center"/>
            </w:pPr>
            <w:r>
              <w:rPr>
                <w:rStyle w:val="afffffa"/>
              </w:rPr>
              <w:t>2</w:t>
            </w:r>
          </w:p>
        </w:tc>
        <w:tc>
          <w:tcPr>
            <w:tcW w:w="1276" w:type="dxa"/>
            <w:tcBorders>
              <w:top w:val="single" w:sz="4" w:space="0" w:color="auto"/>
              <w:left w:val="single" w:sz="4" w:space="0" w:color="auto"/>
            </w:tcBorders>
            <w:shd w:val="clear" w:color="auto" w:fill="auto"/>
          </w:tcPr>
          <w:p w14:paraId="271E1776"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4876D0C0" w14:textId="77777777" w:rsidR="007E0E33" w:rsidRDefault="007E0E33" w:rsidP="00E64B65">
            <w:pPr>
              <w:pStyle w:val="afffffb"/>
              <w:jc w:val="center"/>
            </w:pPr>
          </w:p>
        </w:tc>
      </w:tr>
      <w:tr w:rsidR="007E0E33" w14:paraId="58B24DA5" w14:textId="77777777" w:rsidTr="00E64B65">
        <w:trPr>
          <w:trHeight w:hRule="exact" w:val="570"/>
        </w:trPr>
        <w:tc>
          <w:tcPr>
            <w:tcW w:w="567" w:type="dxa"/>
            <w:tcBorders>
              <w:top w:val="single" w:sz="4" w:space="0" w:color="auto"/>
              <w:left w:val="single" w:sz="4" w:space="0" w:color="auto"/>
            </w:tcBorders>
            <w:shd w:val="clear" w:color="auto" w:fill="auto"/>
          </w:tcPr>
          <w:p w14:paraId="72BE50A6" w14:textId="77777777" w:rsidR="007E0E33" w:rsidRDefault="007E0E33" w:rsidP="00E64B65">
            <w:pPr>
              <w:pStyle w:val="afffffb"/>
              <w:ind w:firstLine="180"/>
            </w:pPr>
            <w:r>
              <w:rPr>
                <w:rStyle w:val="afffffa"/>
              </w:rPr>
              <w:t>16</w:t>
            </w:r>
          </w:p>
        </w:tc>
        <w:tc>
          <w:tcPr>
            <w:tcW w:w="4395" w:type="dxa"/>
            <w:tcBorders>
              <w:top w:val="single" w:sz="4" w:space="0" w:color="auto"/>
              <w:left w:val="single" w:sz="4" w:space="0" w:color="auto"/>
            </w:tcBorders>
            <w:shd w:val="clear" w:color="auto" w:fill="auto"/>
            <w:vAlign w:val="bottom"/>
          </w:tcPr>
          <w:p w14:paraId="0A28D2D7" w14:textId="77777777" w:rsidR="007E0E33" w:rsidRDefault="007E0E33" w:rsidP="00E64B65">
            <w:pPr>
              <w:pStyle w:val="afffffb"/>
              <w:spacing w:line="257" w:lineRule="auto"/>
            </w:pPr>
            <w:r>
              <w:rPr>
                <w:rStyle w:val="afffffa"/>
              </w:rPr>
              <w:t xml:space="preserve">Труба гофрированная ПВХ легкая 350 Н серая с/з </w:t>
            </w:r>
            <w:r>
              <w:rPr>
                <w:rStyle w:val="afffffa"/>
                <w:lang w:val="en-US"/>
              </w:rPr>
              <w:t>d</w:t>
            </w:r>
            <w:r w:rsidRPr="003B0514">
              <w:rPr>
                <w:rStyle w:val="afffffa"/>
              </w:rPr>
              <w:t xml:space="preserve">20 </w:t>
            </w:r>
            <w:r>
              <w:rPr>
                <w:rStyle w:val="afffffa"/>
              </w:rPr>
              <w:t>мм.</w:t>
            </w:r>
          </w:p>
        </w:tc>
        <w:tc>
          <w:tcPr>
            <w:tcW w:w="1275" w:type="dxa"/>
            <w:tcBorders>
              <w:top w:val="single" w:sz="4" w:space="0" w:color="auto"/>
              <w:left w:val="single" w:sz="4" w:space="0" w:color="auto"/>
            </w:tcBorders>
            <w:shd w:val="clear" w:color="auto" w:fill="auto"/>
          </w:tcPr>
          <w:p w14:paraId="5B2D302F" w14:textId="77777777" w:rsidR="007E0E33" w:rsidRDefault="007E0E33" w:rsidP="00E64B65">
            <w:pPr>
              <w:pStyle w:val="afffffb"/>
              <w:jc w:val="center"/>
            </w:pPr>
            <w:r>
              <w:rPr>
                <w:rStyle w:val="afffffa"/>
              </w:rPr>
              <w:t>м.</w:t>
            </w:r>
          </w:p>
        </w:tc>
        <w:tc>
          <w:tcPr>
            <w:tcW w:w="1134" w:type="dxa"/>
            <w:tcBorders>
              <w:top w:val="single" w:sz="4" w:space="0" w:color="auto"/>
              <w:left w:val="single" w:sz="4" w:space="0" w:color="auto"/>
            </w:tcBorders>
            <w:shd w:val="clear" w:color="auto" w:fill="auto"/>
          </w:tcPr>
          <w:p w14:paraId="6F9E701C" w14:textId="77777777" w:rsidR="007E0E33" w:rsidRDefault="007E0E33" w:rsidP="00E64B65">
            <w:pPr>
              <w:pStyle w:val="afffffb"/>
              <w:jc w:val="center"/>
            </w:pPr>
            <w:r>
              <w:rPr>
                <w:rStyle w:val="afffffa"/>
              </w:rPr>
              <w:t>450</w:t>
            </w:r>
          </w:p>
        </w:tc>
        <w:tc>
          <w:tcPr>
            <w:tcW w:w="1276" w:type="dxa"/>
            <w:tcBorders>
              <w:top w:val="single" w:sz="4" w:space="0" w:color="auto"/>
              <w:left w:val="single" w:sz="4" w:space="0" w:color="auto"/>
            </w:tcBorders>
            <w:shd w:val="clear" w:color="auto" w:fill="auto"/>
          </w:tcPr>
          <w:p w14:paraId="2C3FD7BC"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284420FD" w14:textId="77777777" w:rsidR="007E0E33" w:rsidRDefault="007E0E33" w:rsidP="00E64B65">
            <w:pPr>
              <w:pStyle w:val="afffffb"/>
              <w:jc w:val="center"/>
            </w:pPr>
          </w:p>
        </w:tc>
      </w:tr>
      <w:tr w:rsidR="007E0E33" w14:paraId="4E4A57D7" w14:textId="77777777" w:rsidTr="00E64B65">
        <w:trPr>
          <w:trHeight w:hRule="exact" w:val="564"/>
        </w:trPr>
        <w:tc>
          <w:tcPr>
            <w:tcW w:w="567" w:type="dxa"/>
            <w:tcBorders>
              <w:top w:val="single" w:sz="4" w:space="0" w:color="auto"/>
              <w:left w:val="single" w:sz="4" w:space="0" w:color="auto"/>
            </w:tcBorders>
            <w:shd w:val="clear" w:color="auto" w:fill="auto"/>
          </w:tcPr>
          <w:p w14:paraId="4B599493" w14:textId="77777777" w:rsidR="007E0E33" w:rsidRDefault="007E0E33" w:rsidP="00E64B65">
            <w:pPr>
              <w:pStyle w:val="afffffb"/>
              <w:ind w:firstLine="180"/>
            </w:pPr>
            <w:r>
              <w:rPr>
                <w:rStyle w:val="afffffa"/>
              </w:rPr>
              <w:t>17</w:t>
            </w:r>
          </w:p>
        </w:tc>
        <w:tc>
          <w:tcPr>
            <w:tcW w:w="4395" w:type="dxa"/>
            <w:tcBorders>
              <w:top w:val="single" w:sz="4" w:space="0" w:color="auto"/>
              <w:left w:val="single" w:sz="4" w:space="0" w:color="auto"/>
            </w:tcBorders>
            <w:shd w:val="clear" w:color="auto" w:fill="auto"/>
            <w:vAlign w:val="bottom"/>
          </w:tcPr>
          <w:p w14:paraId="46A598E1" w14:textId="77777777" w:rsidR="007E0E33" w:rsidRDefault="007E0E33" w:rsidP="00E64B65">
            <w:pPr>
              <w:pStyle w:val="afffffb"/>
              <w:spacing w:line="257" w:lineRule="auto"/>
            </w:pPr>
            <w:r>
              <w:rPr>
                <w:rStyle w:val="afffffa"/>
              </w:rPr>
              <w:t xml:space="preserve">Хомут-стяжка стальная </w:t>
            </w:r>
            <w:r>
              <w:rPr>
                <w:rStyle w:val="afffffa"/>
                <w:lang w:val="en-US"/>
              </w:rPr>
              <w:t>REXANT</w:t>
            </w:r>
            <w:r w:rsidRPr="003B0514">
              <w:rPr>
                <w:rStyle w:val="afffffa"/>
              </w:rPr>
              <w:t xml:space="preserve"> 300</w:t>
            </w:r>
            <w:r>
              <w:rPr>
                <w:rStyle w:val="afffffa"/>
                <w:lang w:val="en-US"/>
              </w:rPr>
              <w:t>x</w:t>
            </w:r>
            <w:r w:rsidRPr="003B0514">
              <w:rPr>
                <w:rStyle w:val="afffffa"/>
              </w:rPr>
              <w:t xml:space="preserve">4,6 </w:t>
            </w:r>
            <w:r>
              <w:rPr>
                <w:rStyle w:val="afffffa"/>
              </w:rPr>
              <w:t xml:space="preserve">мм, 50 </w:t>
            </w:r>
            <w:proofErr w:type="spellStart"/>
            <w:r>
              <w:rPr>
                <w:rStyle w:val="afffffa"/>
              </w:rPr>
              <w:t>шт</w:t>
            </w:r>
            <w:proofErr w:type="spellEnd"/>
          </w:p>
        </w:tc>
        <w:tc>
          <w:tcPr>
            <w:tcW w:w="1275" w:type="dxa"/>
            <w:tcBorders>
              <w:top w:val="single" w:sz="4" w:space="0" w:color="auto"/>
              <w:left w:val="single" w:sz="4" w:space="0" w:color="auto"/>
            </w:tcBorders>
            <w:shd w:val="clear" w:color="auto" w:fill="auto"/>
          </w:tcPr>
          <w:p w14:paraId="59E6C288" w14:textId="77777777" w:rsidR="007E0E33" w:rsidRDefault="007E0E33" w:rsidP="00E64B65">
            <w:pPr>
              <w:pStyle w:val="afffffb"/>
              <w:ind w:firstLine="240"/>
            </w:pPr>
            <w:proofErr w:type="spellStart"/>
            <w:r>
              <w:rPr>
                <w:rStyle w:val="afffffa"/>
              </w:rPr>
              <w:t>уп</w:t>
            </w:r>
            <w:proofErr w:type="spellEnd"/>
            <w:r>
              <w:rPr>
                <w:rStyle w:val="afffffa"/>
              </w:rPr>
              <w:t>.</w:t>
            </w:r>
          </w:p>
        </w:tc>
        <w:tc>
          <w:tcPr>
            <w:tcW w:w="1134" w:type="dxa"/>
            <w:tcBorders>
              <w:top w:val="single" w:sz="4" w:space="0" w:color="auto"/>
              <w:left w:val="single" w:sz="4" w:space="0" w:color="auto"/>
            </w:tcBorders>
            <w:shd w:val="clear" w:color="auto" w:fill="auto"/>
          </w:tcPr>
          <w:p w14:paraId="04C1D099" w14:textId="77777777" w:rsidR="007E0E33" w:rsidRDefault="007E0E33" w:rsidP="00E64B65">
            <w:pPr>
              <w:pStyle w:val="afffffb"/>
              <w:jc w:val="center"/>
            </w:pPr>
            <w:r>
              <w:rPr>
                <w:rStyle w:val="afffffa"/>
              </w:rPr>
              <w:t>1</w:t>
            </w:r>
          </w:p>
        </w:tc>
        <w:tc>
          <w:tcPr>
            <w:tcW w:w="1276" w:type="dxa"/>
            <w:tcBorders>
              <w:top w:val="single" w:sz="4" w:space="0" w:color="auto"/>
              <w:left w:val="single" w:sz="4" w:space="0" w:color="auto"/>
            </w:tcBorders>
            <w:shd w:val="clear" w:color="auto" w:fill="auto"/>
          </w:tcPr>
          <w:p w14:paraId="1A6C345B"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4421586E" w14:textId="77777777" w:rsidR="007E0E33" w:rsidRDefault="007E0E33" w:rsidP="00E64B65">
            <w:pPr>
              <w:pStyle w:val="afffffb"/>
              <w:jc w:val="center"/>
            </w:pPr>
          </w:p>
        </w:tc>
      </w:tr>
      <w:tr w:rsidR="007E0E33" w14:paraId="4057F653" w14:textId="77777777" w:rsidTr="00E64B65">
        <w:trPr>
          <w:trHeight w:hRule="exact" w:val="558"/>
        </w:trPr>
        <w:tc>
          <w:tcPr>
            <w:tcW w:w="567" w:type="dxa"/>
            <w:tcBorders>
              <w:top w:val="single" w:sz="4" w:space="0" w:color="auto"/>
              <w:left w:val="single" w:sz="4" w:space="0" w:color="auto"/>
            </w:tcBorders>
            <w:shd w:val="clear" w:color="auto" w:fill="auto"/>
          </w:tcPr>
          <w:p w14:paraId="1518B1D1" w14:textId="77777777" w:rsidR="007E0E33" w:rsidRDefault="007E0E33" w:rsidP="00E64B65">
            <w:pPr>
              <w:pStyle w:val="afffffb"/>
              <w:ind w:firstLine="180"/>
            </w:pPr>
            <w:r>
              <w:rPr>
                <w:rStyle w:val="afffffa"/>
              </w:rPr>
              <w:t>18</w:t>
            </w:r>
          </w:p>
        </w:tc>
        <w:tc>
          <w:tcPr>
            <w:tcW w:w="4395" w:type="dxa"/>
            <w:tcBorders>
              <w:top w:val="single" w:sz="4" w:space="0" w:color="auto"/>
              <w:left w:val="single" w:sz="4" w:space="0" w:color="auto"/>
            </w:tcBorders>
            <w:shd w:val="clear" w:color="auto" w:fill="auto"/>
            <w:vAlign w:val="bottom"/>
          </w:tcPr>
          <w:p w14:paraId="6F6A692D" w14:textId="77777777" w:rsidR="007E0E33" w:rsidRDefault="007E0E33" w:rsidP="00E64B65">
            <w:pPr>
              <w:pStyle w:val="afffffb"/>
              <w:spacing w:line="257" w:lineRule="auto"/>
            </w:pPr>
            <w:r>
              <w:rPr>
                <w:rStyle w:val="afffffa"/>
              </w:rPr>
              <w:t>КС-5 Коробка коммутационная для 5х2 проводов, 70х43х20 мм</w:t>
            </w:r>
          </w:p>
        </w:tc>
        <w:tc>
          <w:tcPr>
            <w:tcW w:w="1275" w:type="dxa"/>
            <w:tcBorders>
              <w:top w:val="single" w:sz="4" w:space="0" w:color="auto"/>
              <w:left w:val="single" w:sz="4" w:space="0" w:color="auto"/>
            </w:tcBorders>
            <w:shd w:val="clear" w:color="auto" w:fill="auto"/>
          </w:tcPr>
          <w:p w14:paraId="6051E3C6" w14:textId="77777777" w:rsidR="007E0E33" w:rsidRDefault="007E0E33" w:rsidP="00E64B65">
            <w:pPr>
              <w:pStyle w:val="afffffb"/>
              <w:ind w:firstLine="240"/>
            </w:pPr>
            <w:r>
              <w:rPr>
                <w:rStyle w:val="afffffa"/>
              </w:rPr>
              <w:t>шт.</w:t>
            </w:r>
          </w:p>
        </w:tc>
        <w:tc>
          <w:tcPr>
            <w:tcW w:w="1134" w:type="dxa"/>
            <w:tcBorders>
              <w:top w:val="single" w:sz="4" w:space="0" w:color="auto"/>
              <w:left w:val="single" w:sz="4" w:space="0" w:color="auto"/>
            </w:tcBorders>
            <w:shd w:val="clear" w:color="auto" w:fill="auto"/>
          </w:tcPr>
          <w:p w14:paraId="409C09A8" w14:textId="77777777" w:rsidR="007E0E33" w:rsidRDefault="007E0E33" w:rsidP="00E64B65">
            <w:pPr>
              <w:pStyle w:val="afffffb"/>
              <w:jc w:val="center"/>
            </w:pPr>
            <w:r>
              <w:rPr>
                <w:rStyle w:val="afffffa"/>
              </w:rPr>
              <w:t>2</w:t>
            </w:r>
          </w:p>
        </w:tc>
        <w:tc>
          <w:tcPr>
            <w:tcW w:w="1276" w:type="dxa"/>
            <w:tcBorders>
              <w:top w:val="single" w:sz="4" w:space="0" w:color="auto"/>
              <w:left w:val="single" w:sz="4" w:space="0" w:color="auto"/>
            </w:tcBorders>
            <w:shd w:val="clear" w:color="auto" w:fill="auto"/>
          </w:tcPr>
          <w:p w14:paraId="3D2B4CFF" w14:textId="77777777" w:rsidR="007E0E33" w:rsidRDefault="007E0E33" w:rsidP="00E64B65">
            <w:pPr>
              <w:pStyle w:val="afffffb"/>
              <w:jc w:val="center"/>
            </w:pPr>
          </w:p>
        </w:tc>
        <w:tc>
          <w:tcPr>
            <w:tcW w:w="1843" w:type="dxa"/>
            <w:tcBorders>
              <w:top w:val="single" w:sz="4" w:space="0" w:color="auto"/>
              <w:left w:val="single" w:sz="4" w:space="0" w:color="auto"/>
              <w:right w:val="single" w:sz="4" w:space="0" w:color="auto"/>
            </w:tcBorders>
            <w:shd w:val="clear" w:color="auto" w:fill="auto"/>
          </w:tcPr>
          <w:p w14:paraId="413599BE" w14:textId="77777777" w:rsidR="007E0E33" w:rsidRDefault="007E0E33" w:rsidP="00E64B65">
            <w:pPr>
              <w:pStyle w:val="afffffb"/>
              <w:jc w:val="center"/>
            </w:pPr>
          </w:p>
        </w:tc>
      </w:tr>
      <w:tr w:rsidR="007E0E33" w14:paraId="2C04C3B2" w14:textId="77777777" w:rsidTr="00E64B65">
        <w:trPr>
          <w:trHeight w:hRule="exact" w:val="202"/>
        </w:trPr>
        <w:tc>
          <w:tcPr>
            <w:tcW w:w="567" w:type="dxa"/>
            <w:tcBorders>
              <w:top w:val="single" w:sz="4" w:space="0" w:color="auto"/>
              <w:left w:val="single" w:sz="4" w:space="0" w:color="auto"/>
            </w:tcBorders>
            <w:shd w:val="clear" w:color="auto" w:fill="auto"/>
          </w:tcPr>
          <w:p w14:paraId="0991A200" w14:textId="77777777" w:rsidR="007E0E33" w:rsidRDefault="007E0E33" w:rsidP="00E64B65">
            <w:pPr>
              <w:rPr>
                <w:sz w:val="10"/>
                <w:szCs w:val="10"/>
              </w:rPr>
            </w:pPr>
          </w:p>
        </w:tc>
        <w:tc>
          <w:tcPr>
            <w:tcW w:w="4395" w:type="dxa"/>
            <w:tcBorders>
              <w:top w:val="single" w:sz="4" w:space="0" w:color="auto"/>
              <w:left w:val="single" w:sz="4" w:space="0" w:color="auto"/>
            </w:tcBorders>
            <w:shd w:val="clear" w:color="auto" w:fill="auto"/>
          </w:tcPr>
          <w:p w14:paraId="3300974B" w14:textId="77777777" w:rsidR="007E0E33" w:rsidRDefault="007E0E33" w:rsidP="00E64B65">
            <w:pPr>
              <w:rPr>
                <w:sz w:val="10"/>
                <w:szCs w:val="10"/>
              </w:rPr>
            </w:pPr>
          </w:p>
        </w:tc>
        <w:tc>
          <w:tcPr>
            <w:tcW w:w="1275" w:type="dxa"/>
            <w:tcBorders>
              <w:top w:val="single" w:sz="4" w:space="0" w:color="auto"/>
              <w:left w:val="single" w:sz="4" w:space="0" w:color="auto"/>
            </w:tcBorders>
            <w:shd w:val="clear" w:color="auto" w:fill="auto"/>
          </w:tcPr>
          <w:p w14:paraId="38B8E20D" w14:textId="77777777" w:rsidR="007E0E33" w:rsidRDefault="007E0E33" w:rsidP="00E64B65">
            <w:pPr>
              <w:rPr>
                <w:sz w:val="10"/>
                <w:szCs w:val="10"/>
              </w:rPr>
            </w:pPr>
          </w:p>
        </w:tc>
        <w:tc>
          <w:tcPr>
            <w:tcW w:w="1134" w:type="dxa"/>
            <w:tcBorders>
              <w:top w:val="single" w:sz="4" w:space="0" w:color="auto"/>
              <w:left w:val="single" w:sz="4" w:space="0" w:color="auto"/>
            </w:tcBorders>
            <w:shd w:val="clear" w:color="auto" w:fill="auto"/>
          </w:tcPr>
          <w:p w14:paraId="27C4E357" w14:textId="77777777" w:rsidR="007E0E33" w:rsidRDefault="007E0E33" w:rsidP="00E64B65">
            <w:pPr>
              <w:jc w:val="center"/>
              <w:rPr>
                <w:sz w:val="10"/>
                <w:szCs w:val="10"/>
              </w:rPr>
            </w:pPr>
          </w:p>
        </w:tc>
        <w:tc>
          <w:tcPr>
            <w:tcW w:w="1276" w:type="dxa"/>
            <w:tcBorders>
              <w:top w:val="single" w:sz="4" w:space="0" w:color="auto"/>
              <w:left w:val="single" w:sz="4" w:space="0" w:color="auto"/>
            </w:tcBorders>
            <w:shd w:val="clear" w:color="auto" w:fill="auto"/>
            <w:vAlign w:val="bottom"/>
          </w:tcPr>
          <w:p w14:paraId="4752598C" w14:textId="77777777" w:rsidR="007E0E33" w:rsidRPr="000C04A8" w:rsidRDefault="007E0E33" w:rsidP="00E64B65">
            <w:pPr>
              <w:pStyle w:val="afffffb"/>
              <w:jc w:val="center"/>
              <w:rPr>
                <w:b/>
                <w:bCs/>
              </w:rPr>
            </w:pPr>
            <w:r w:rsidRPr="000C04A8">
              <w:rPr>
                <w:rStyle w:val="afffffa"/>
                <w:b/>
                <w:bCs/>
              </w:rPr>
              <w:t>Материал:</w:t>
            </w:r>
          </w:p>
        </w:tc>
        <w:tc>
          <w:tcPr>
            <w:tcW w:w="1843" w:type="dxa"/>
            <w:tcBorders>
              <w:top w:val="single" w:sz="4" w:space="0" w:color="auto"/>
              <w:left w:val="single" w:sz="4" w:space="0" w:color="auto"/>
              <w:right w:val="single" w:sz="4" w:space="0" w:color="auto"/>
            </w:tcBorders>
            <w:shd w:val="clear" w:color="auto" w:fill="auto"/>
            <w:vAlign w:val="bottom"/>
          </w:tcPr>
          <w:p w14:paraId="3D421AA3" w14:textId="77777777" w:rsidR="007E0E33" w:rsidRPr="000C04A8" w:rsidRDefault="007E0E33" w:rsidP="00E64B65">
            <w:pPr>
              <w:pStyle w:val="afffffb"/>
              <w:jc w:val="center"/>
              <w:rPr>
                <w:b/>
                <w:bCs/>
              </w:rPr>
            </w:pPr>
          </w:p>
        </w:tc>
      </w:tr>
      <w:tr w:rsidR="007E0E33" w14:paraId="532098A2" w14:textId="77777777" w:rsidTr="00E64B65">
        <w:trPr>
          <w:trHeight w:hRule="exact" w:val="442"/>
        </w:trPr>
        <w:tc>
          <w:tcPr>
            <w:tcW w:w="567" w:type="dxa"/>
            <w:tcBorders>
              <w:top w:val="single" w:sz="4" w:space="0" w:color="auto"/>
              <w:left w:val="single" w:sz="4" w:space="0" w:color="auto"/>
            </w:tcBorders>
            <w:shd w:val="clear" w:color="auto" w:fill="auto"/>
          </w:tcPr>
          <w:p w14:paraId="4DD44D65" w14:textId="77777777" w:rsidR="007E0E33" w:rsidRDefault="007E0E33" w:rsidP="00E64B65">
            <w:pPr>
              <w:rPr>
                <w:sz w:val="10"/>
                <w:szCs w:val="10"/>
              </w:rPr>
            </w:pPr>
          </w:p>
        </w:tc>
        <w:tc>
          <w:tcPr>
            <w:tcW w:w="4395" w:type="dxa"/>
            <w:tcBorders>
              <w:top w:val="single" w:sz="4" w:space="0" w:color="auto"/>
              <w:left w:val="single" w:sz="4" w:space="0" w:color="auto"/>
            </w:tcBorders>
            <w:shd w:val="clear" w:color="auto" w:fill="auto"/>
            <w:vAlign w:val="bottom"/>
          </w:tcPr>
          <w:p w14:paraId="64A9EB57" w14:textId="77777777" w:rsidR="007E0E33" w:rsidRDefault="007E0E33" w:rsidP="00E64B65">
            <w:pPr>
              <w:pStyle w:val="afffffb"/>
              <w:spacing w:line="257" w:lineRule="auto"/>
            </w:pPr>
            <w:r>
              <w:rPr>
                <w:rStyle w:val="afffffa"/>
              </w:rPr>
              <w:t xml:space="preserve">Приемосдаточные испытания АС: </w:t>
            </w:r>
            <w:r>
              <w:rPr>
                <w:rStyle w:val="afffffa"/>
                <w:lang w:val="en-US"/>
              </w:rPr>
              <w:t>II</w:t>
            </w:r>
            <w:r w:rsidRPr="003B0514">
              <w:rPr>
                <w:rStyle w:val="afffffa"/>
              </w:rPr>
              <w:t xml:space="preserve"> </w:t>
            </w:r>
            <w:r>
              <w:rPr>
                <w:rStyle w:val="afffffa"/>
              </w:rPr>
              <w:t>категории сложности (пусконаладочные работы)</w:t>
            </w:r>
          </w:p>
        </w:tc>
        <w:tc>
          <w:tcPr>
            <w:tcW w:w="1275" w:type="dxa"/>
            <w:tcBorders>
              <w:top w:val="single" w:sz="4" w:space="0" w:color="auto"/>
              <w:left w:val="single" w:sz="4" w:space="0" w:color="auto"/>
            </w:tcBorders>
            <w:shd w:val="clear" w:color="auto" w:fill="auto"/>
          </w:tcPr>
          <w:p w14:paraId="65B645AA" w14:textId="77777777" w:rsidR="007E0E33" w:rsidRDefault="007E0E33" w:rsidP="00E64B65">
            <w:pPr>
              <w:pStyle w:val="afffffb"/>
            </w:pPr>
            <w:r>
              <w:rPr>
                <w:rStyle w:val="afffffa"/>
              </w:rPr>
              <w:t>система</w:t>
            </w:r>
          </w:p>
        </w:tc>
        <w:tc>
          <w:tcPr>
            <w:tcW w:w="1134" w:type="dxa"/>
            <w:tcBorders>
              <w:top w:val="single" w:sz="4" w:space="0" w:color="auto"/>
              <w:left w:val="single" w:sz="4" w:space="0" w:color="auto"/>
            </w:tcBorders>
            <w:shd w:val="clear" w:color="auto" w:fill="auto"/>
          </w:tcPr>
          <w:p w14:paraId="1C9B7B87" w14:textId="77777777" w:rsidR="007E0E33" w:rsidRDefault="007E0E33" w:rsidP="00E64B65">
            <w:pPr>
              <w:pStyle w:val="afffffb"/>
              <w:jc w:val="center"/>
            </w:pPr>
            <w:r>
              <w:rPr>
                <w:rStyle w:val="afffffa"/>
              </w:rPr>
              <w:t>1</w:t>
            </w:r>
          </w:p>
        </w:tc>
        <w:tc>
          <w:tcPr>
            <w:tcW w:w="1276" w:type="dxa"/>
            <w:tcBorders>
              <w:top w:val="single" w:sz="4" w:space="0" w:color="auto"/>
              <w:left w:val="single" w:sz="4" w:space="0" w:color="auto"/>
            </w:tcBorders>
            <w:shd w:val="clear" w:color="auto" w:fill="auto"/>
          </w:tcPr>
          <w:p w14:paraId="13DEABAF" w14:textId="77777777" w:rsidR="007E0E33" w:rsidRDefault="007E0E33" w:rsidP="00E64B65">
            <w:pPr>
              <w:rPr>
                <w:sz w:val="10"/>
                <w:szCs w:val="10"/>
              </w:rPr>
            </w:pPr>
          </w:p>
        </w:tc>
        <w:tc>
          <w:tcPr>
            <w:tcW w:w="1843" w:type="dxa"/>
            <w:tcBorders>
              <w:top w:val="single" w:sz="4" w:space="0" w:color="auto"/>
              <w:left w:val="single" w:sz="4" w:space="0" w:color="auto"/>
              <w:right w:val="single" w:sz="4" w:space="0" w:color="auto"/>
            </w:tcBorders>
            <w:shd w:val="clear" w:color="auto" w:fill="auto"/>
          </w:tcPr>
          <w:p w14:paraId="606D108B" w14:textId="77777777" w:rsidR="007E0E33" w:rsidRDefault="007E0E33" w:rsidP="00E64B65">
            <w:pPr>
              <w:pStyle w:val="afffffb"/>
              <w:jc w:val="center"/>
            </w:pPr>
          </w:p>
        </w:tc>
      </w:tr>
      <w:tr w:rsidR="007E0E33" w14:paraId="0E152C79" w14:textId="77777777" w:rsidTr="00E64B65">
        <w:trPr>
          <w:trHeight w:hRule="exact" w:val="197"/>
        </w:trPr>
        <w:tc>
          <w:tcPr>
            <w:tcW w:w="567" w:type="dxa"/>
            <w:tcBorders>
              <w:top w:val="single" w:sz="4" w:space="0" w:color="auto"/>
              <w:left w:val="single" w:sz="4" w:space="0" w:color="auto"/>
            </w:tcBorders>
            <w:shd w:val="clear" w:color="auto" w:fill="auto"/>
          </w:tcPr>
          <w:p w14:paraId="248C6D86" w14:textId="77777777" w:rsidR="007E0E33" w:rsidRDefault="007E0E33" w:rsidP="00E64B65">
            <w:pPr>
              <w:rPr>
                <w:sz w:val="10"/>
                <w:szCs w:val="10"/>
              </w:rPr>
            </w:pPr>
          </w:p>
        </w:tc>
        <w:tc>
          <w:tcPr>
            <w:tcW w:w="4395" w:type="dxa"/>
            <w:tcBorders>
              <w:top w:val="single" w:sz="4" w:space="0" w:color="auto"/>
              <w:left w:val="single" w:sz="4" w:space="0" w:color="auto"/>
            </w:tcBorders>
            <w:shd w:val="clear" w:color="auto" w:fill="auto"/>
            <w:vAlign w:val="bottom"/>
          </w:tcPr>
          <w:p w14:paraId="3A526C05" w14:textId="77777777" w:rsidR="007E0E33" w:rsidRPr="000C04A8" w:rsidRDefault="007E0E33" w:rsidP="00E64B65">
            <w:pPr>
              <w:pStyle w:val="afffffb"/>
              <w:rPr>
                <w:b/>
                <w:bCs/>
              </w:rPr>
            </w:pPr>
            <w:r w:rsidRPr="000C04A8">
              <w:rPr>
                <w:rStyle w:val="afffffa"/>
                <w:b/>
                <w:bCs/>
              </w:rPr>
              <w:t>Монтажные работы</w:t>
            </w:r>
          </w:p>
        </w:tc>
        <w:tc>
          <w:tcPr>
            <w:tcW w:w="1275" w:type="dxa"/>
            <w:tcBorders>
              <w:top w:val="single" w:sz="4" w:space="0" w:color="auto"/>
              <w:left w:val="single" w:sz="4" w:space="0" w:color="auto"/>
            </w:tcBorders>
            <w:shd w:val="clear" w:color="auto" w:fill="auto"/>
          </w:tcPr>
          <w:p w14:paraId="0706DA74" w14:textId="77777777" w:rsidR="007E0E33" w:rsidRPr="000C04A8" w:rsidRDefault="007E0E33" w:rsidP="00E64B65">
            <w:pPr>
              <w:rPr>
                <w:b/>
                <w:bCs/>
                <w:sz w:val="10"/>
                <w:szCs w:val="10"/>
              </w:rPr>
            </w:pPr>
          </w:p>
        </w:tc>
        <w:tc>
          <w:tcPr>
            <w:tcW w:w="1134" w:type="dxa"/>
            <w:tcBorders>
              <w:top w:val="single" w:sz="4" w:space="0" w:color="auto"/>
              <w:left w:val="single" w:sz="4" w:space="0" w:color="auto"/>
            </w:tcBorders>
            <w:shd w:val="clear" w:color="auto" w:fill="auto"/>
          </w:tcPr>
          <w:p w14:paraId="2CF7576D" w14:textId="77777777" w:rsidR="007E0E33" w:rsidRPr="000C04A8" w:rsidRDefault="007E0E33" w:rsidP="00E64B65">
            <w:pPr>
              <w:rPr>
                <w:b/>
                <w:bCs/>
                <w:sz w:val="10"/>
                <w:szCs w:val="10"/>
              </w:rPr>
            </w:pPr>
          </w:p>
        </w:tc>
        <w:tc>
          <w:tcPr>
            <w:tcW w:w="1276" w:type="dxa"/>
            <w:tcBorders>
              <w:top w:val="single" w:sz="4" w:space="0" w:color="auto"/>
              <w:left w:val="single" w:sz="4" w:space="0" w:color="auto"/>
            </w:tcBorders>
            <w:shd w:val="clear" w:color="auto" w:fill="auto"/>
          </w:tcPr>
          <w:p w14:paraId="27E1CEC9" w14:textId="77777777" w:rsidR="007E0E33" w:rsidRPr="000C04A8" w:rsidRDefault="007E0E33" w:rsidP="00E64B65">
            <w:pPr>
              <w:rPr>
                <w:b/>
                <w:bCs/>
                <w:sz w:val="10"/>
                <w:szCs w:val="10"/>
              </w:rPr>
            </w:pPr>
          </w:p>
        </w:tc>
        <w:tc>
          <w:tcPr>
            <w:tcW w:w="1843" w:type="dxa"/>
            <w:tcBorders>
              <w:top w:val="single" w:sz="4" w:space="0" w:color="auto"/>
              <w:left w:val="single" w:sz="4" w:space="0" w:color="auto"/>
              <w:right w:val="single" w:sz="4" w:space="0" w:color="auto"/>
            </w:tcBorders>
            <w:shd w:val="clear" w:color="auto" w:fill="auto"/>
            <w:vAlign w:val="bottom"/>
          </w:tcPr>
          <w:p w14:paraId="1CC6B4DC" w14:textId="77777777" w:rsidR="007E0E33" w:rsidRPr="000C04A8" w:rsidRDefault="007E0E33" w:rsidP="00E64B65">
            <w:pPr>
              <w:pStyle w:val="afffffb"/>
              <w:jc w:val="center"/>
              <w:rPr>
                <w:b/>
                <w:bCs/>
              </w:rPr>
            </w:pPr>
          </w:p>
        </w:tc>
      </w:tr>
      <w:tr w:rsidR="007E0E33" w14:paraId="4E2D0103" w14:textId="77777777" w:rsidTr="00E64B65">
        <w:trPr>
          <w:trHeight w:hRule="exact" w:val="197"/>
        </w:trPr>
        <w:tc>
          <w:tcPr>
            <w:tcW w:w="567" w:type="dxa"/>
            <w:tcBorders>
              <w:top w:val="single" w:sz="4" w:space="0" w:color="auto"/>
              <w:left w:val="single" w:sz="4" w:space="0" w:color="auto"/>
            </w:tcBorders>
            <w:shd w:val="clear" w:color="auto" w:fill="auto"/>
          </w:tcPr>
          <w:p w14:paraId="5D57DB8C" w14:textId="77777777" w:rsidR="007E0E33" w:rsidRDefault="007E0E33" w:rsidP="00E64B65">
            <w:pPr>
              <w:rPr>
                <w:sz w:val="10"/>
                <w:szCs w:val="10"/>
              </w:rPr>
            </w:pPr>
          </w:p>
        </w:tc>
        <w:tc>
          <w:tcPr>
            <w:tcW w:w="4395" w:type="dxa"/>
            <w:tcBorders>
              <w:top w:val="single" w:sz="4" w:space="0" w:color="auto"/>
              <w:left w:val="single" w:sz="4" w:space="0" w:color="auto"/>
            </w:tcBorders>
            <w:shd w:val="clear" w:color="auto" w:fill="auto"/>
            <w:vAlign w:val="bottom"/>
          </w:tcPr>
          <w:p w14:paraId="0E8E6F8A" w14:textId="77777777" w:rsidR="007E0E33" w:rsidRPr="000C04A8" w:rsidRDefault="007E0E33" w:rsidP="00E64B65">
            <w:pPr>
              <w:pStyle w:val="afffffb"/>
              <w:rPr>
                <w:b/>
                <w:bCs/>
              </w:rPr>
            </w:pPr>
            <w:r w:rsidRPr="000C04A8">
              <w:rPr>
                <w:rStyle w:val="afffffa"/>
                <w:b/>
                <w:bCs/>
              </w:rPr>
              <w:t>Накладные расходы, сметная прибыль.</w:t>
            </w:r>
          </w:p>
        </w:tc>
        <w:tc>
          <w:tcPr>
            <w:tcW w:w="1275" w:type="dxa"/>
            <w:tcBorders>
              <w:top w:val="single" w:sz="4" w:space="0" w:color="auto"/>
              <w:left w:val="single" w:sz="4" w:space="0" w:color="auto"/>
            </w:tcBorders>
            <w:shd w:val="clear" w:color="auto" w:fill="auto"/>
          </w:tcPr>
          <w:p w14:paraId="0959C745" w14:textId="77777777" w:rsidR="007E0E33" w:rsidRPr="000C04A8" w:rsidRDefault="007E0E33" w:rsidP="00E64B65">
            <w:pPr>
              <w:rPr>
                <w:b/>
                <w:bCs/>
                <w:sz w:val="10"/>
                <w:szCs w:val="10"/>
              </w:rPr>
            </w:pPr>
          </w:p>
        </w:tc>
        <w:tc>
          <w:tcPr>
            <w:tcW w:w="1134" w:type="dxa"/>
            <w:tcBorders>
              <w:top w:val="single" w:sz="4" w:space="0" w:color="auto"/>
              <w:left w:val="single" w:sz="4" w:space="0" w:color="auto"/>
            </w:tcBorders>
            <w:shd w:val="clear" w:color="auto" w:fill="auto"/>
          </w:tcPr>
          <w:p w14:paraId="543E5624" w14:textId="77777777" w:rsidR="007E0E33" w:rsidRPr="000C04A8" w:rsidRDefault="007E0E33" w:rsidP="00E64B65">
            <w:pPr>
              <w:rPr>
                <w:b/>
                <w:bCs/>
                <w:sz w:val="10"/>
                <w:szCs w:val="10"/>
              </w:rPr>
            </w:pPr>
          </w:p>
        </w:tc>
        <w:tc>
          <w:tcPr>
            <w:tcW w:w="1276" w:type="dxa"/>
            <w:tcBorders>
              <w:top w:val="single" w:sz="4" w:space="0" w:color="auto"/>
              <w:left w:val="single" w:sz="4" w:space="0" w:color="auto"/>
            </w:tcBorders>
            <w:shd w:val="clear" w:color="auto" w:fill="auto"/>
          </w:tcPr>
          <w:p w14:paraId="767B8621" w14:textId="77777777" w:rsidR="007E0E33" w:rsidRPr="000C04A8" w:rsidRDefault="007E0E33" w:rsidP="00E64B65">
            <w:pPr>
              <w:rPr>
                <w:b/>
                <w:bCs/>
                <w:sz w:val="10"/>
                <w:szCs w:val="10"/>
              </w:rPr>
            </w:pPr>
          </w:p>
        </w:tc>
        <w:tc>
          <w:tcPr>
            <w:tcW w:w="1843" w:type="dxa"/>
            <w:tcBorders>
              <w:top w:val="single" w:sz="4" w:space="0" w:color="auto"/>
              <w:left w:val="single" w:sz="4" w:space="0" w:color="auto"/>
              <w:right w:val="single" w:sz="4" w:space="0" w:color="auto"/>
            </w:tcBorders>
            <w:shd w:val="clear" w:color="auto" w:fill="auto"/>
            <w:vAlign w:val="bottom"/>
          </w:tcPr>
          <w:p w14:paraId="7BD5A522" w14:textId="77777777" w:rsidR="007E0E33" w:rsidRPr="000C04A8" w:rsidRDefault="007E0E33" w:rsidP="00E64B65">
            <w:pPr>
              <w:pStyle w:val="afffffb"/>
              <w:jc w:val="center"/>
              <w:rPr>
                <w:b/>
                <w:bCs/>
              </w:rPr>
            </w:pPr>
          </w:p>
        </w:tc>
      </w:tr>
      <w:tr w:rsidR="007E0E33" w14:paraId="3CAE86FA" w14:textId="77777777" w:rsidTr="00E64B65">
        <w:trPr>
          <w:trHeight w:hRule="exact" w:val="352"/>
        </w:trPr>
        <w:tc>
          <w:tcPr>
            <w:tcW w:w="567" w:type="dxa"/>
            <w:tcBorders>
              <w:top w:val="single" w:sz="4" w:space="0" w:color="auto"/>
              <w:left w:val="single" w:sz="4" w:space="0" w:color="auto"/>
              <w:bottom w:val="single" w:sz="4" w:space="0" w:color="auto"/>
            </w:tcBorders>
            <w:shd w:val="clear" w:color="auto" w:fill="auto"/>
          </w:tcPr>
          <w:p w14:paraId="2F8CAD14" w14:textId="77777777" w:rsidR="007E0E33" w:rsidRDefault="007E0E33" w:rsidP="00E64B65">
            <w:pPr>
              <w:rPr>
                <w:sz w:val="10"/>
                <w:szCs w:val="10"/>
              </w:rPr>
            </w:pPr>
          </w:p>
        </w:tc>
        <w:tc>
          <w:tcPr>
            <w:tcW w:w="4395" w:type="dxa"/>
            <w:tcBorders>
              <w:top w:val="single" w:sz="4" w:space="0" w:color="auto"/>
              <w:left w:val="single" w:sz="4" w:space="0" w:color="auto"/>
              <w:bottom w:val="single" w:sz="4" w:space="0" w:color="auto"/>
            </w:tcBorders>
            <w:shd w:val="clear" w:color="auto" w:fill="auto"/>
            <w:vAlign w:val="bottom"/>
          </w:tcPr>
          <w:p w14:paraId="42D89BB4" w14:textId="77777777" w:rsidR="007E0E33" w:rsidRPr="000C04A8" w:rsidRDefault="007E0E33" w:rsidP="00E64B65">
            <w:pPr>
              <w:pStyle w:val="afffffb"/>
              <w:rPr>
                <w:b/>
                <w:bCs/>
              </w:rPr>
            </w:pPr>
            <w:r w:rsidRPr="000C04A8">
              <w:rPr>
                <w:rStyle w:val="afffffa"/>
                <w:b/>
                <w:bCs/>
              </w:rPr>
              <w:t>Всего с НДС</w:t>
            </w:r>
            <w:r>
              <w:rPr>
                <w:rStyle w:val="afffffa"/>
                <w:b/>
                <w:bCs/>
              </w:rPr>
              <w:t>___</w:t>
            </w:r>
            <w:r w:rsidRPr="000C04A8">
              <w:rPr>
                <w:rStyle w:val="afffffa"/>
                <w:b/>
                <w:bCs/>
              </w:rPr>
              <w:t>%</w:t>
            </w:r>
            <w:r>
              <w:rPr>
                <w:rStyle w:val="afffffa"/>
                <w:b/>
                <w:bCs/>
              </w:rPr>
              <w:t>/ без НДС</w:t>
            </w:r>
          </w:p>
        </w:tc>
        <w:tc>
          <w:tcPr>
            <w:tcW w:w="1275" w:type="dxa"/>
            <w:tcBorders>
              <w:top w:val="single" w:sz="4" w:space="0" w:color="auto"/>
              <w:left w:val="single" w:sz="4" w:space="0" w:color="auto"/>
              <w:bottom w:val="single" w:sz="4" w:space="0" w:color="auto"/>
            </w:tcBorders>
            <w:shd w:val="clear" w:color="auto" w:fill="auto"/>
          </w:tcPr>
          <w:p w14:paraId="0ADA0E27" w14:textId="77777777" w:rsidR="007E0E33" w:rsidRPr="000C04A8" w:rsidRDefault="007E0E33" w:rsidP="00E64B65">
            <w:pPr>
              <w:rPr>
                <w:b/>
                <w:bCs/>
                <w:sz w:val="10"/>
                <w:szCs w:val="10"/>
              </w:rPr>
            </w:pPr>
          </w:p>
        </w:tc>
        <w:tc>
          <w:tcPr>
            <w:tcW w:w="1134" w:type="dxa"/>
            <w:tcBorders>
              <w:top w:val="single" w:sz="4" w:space="0" w:color="auto"/>
              <w:left w:val="single" w:sz="4" w:space="0" w:color="auto"/>
              <w:bottom w:val="single" w:sz="4" w:space="0" w:color="auto"/>
            </w:tcBorders>
            <w:shd w:val="clear" w:color="auto" w:fill="auto"/>
          </w:tcPr>
          <w:p w14:paraId="6A5DA5C3" w14:textId="77777777" w:rsidR="007E0E33" w:rsidRPr="000C04A8" w:rsidRDefault="007E0E33" w:rsidP="00E64B65">
            <w:pPr>
              <w:rPr>
                <w:b/>
                <w:bCs/>
                <w:sz w:val="10"/>
                <w:szCs w:val="10"/>
              </w:rPr>
            </w:pPr>
          </w:p>
        </w:tc>
        <w:tc>
          <w:tcPr>
            <w:tcW w:w="1276" w:type="dxa"/>
            <w:tcBorders>
              <w:top w:val="single" w:sz="4" w:space="0" w:color="auto"/>
              <w:left w:val="single" w:sz="4" w:space="0" w:color="auto"/>
              <w:bottom w:val="single" w:sz="4" w:space="0" w:color="auto"/>
            </w:tcBorders>
            <w:shd w:val="clear" w:color="auto" w:fill="auto"/>
          </w:tcPr>
          <w:p w14:paraId="25AD2181" w14:textId="77777777" w:rsidR="007E0E33" w:rsidRPr="000C04A8" w:rsidRDefault="007E0E33" w:rsidP="00E64B65">
            <w:pPr>
              <w:rPr>
                <w:b/>
                <w:bCs/>
                <w:sz w:val="10"/>
                <w:szCs w:val="1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DEB0868" w14:textId="77777777" w:rsidR="007E0E33" w:rsidRPr="000C04A8" w:rsidRDefault="007E0E33" w:rsidP="00E64B65">
            <w:pPr>
              <w:pStyle w:val="afffffb"/>
              <w:jc w:val="center"/>
              <w:rPr>
                <w:b/>
                <w:bCs/>
              </w:rPr>
            </w:pPr>
          </w:p>
        </w:tc>
      </w:tr>
    </w:tbl>
    <w:p w14:paraId="0E7CEEC7" w14:textId="77777777" w:rsidR="007E0E33" w:rsidRDefault="007E0E33" w:rsidP="007E0E33">
      <w:pPr>
        <w:ind w:firstLine="700"/>
      </w:pPr>
    </w:p>
    <w:p w14:paraId="69E1067B" w14:textId="77777777" w:rsidR="007E0E33" w:rsidRPr="00102736" w:rsidRDefault="007E0E33" w:rsidP="007E0E33">
      <w:pPr>
        <w:rPr>
          <w:rFonts w:ascii="Arial" w:hAnsi="Arial" w:cs="Arial"/>
          <w:b/>
          <w:bCs/>
        </w:rPr>
      </w:pPr>
    </w:p>
    <w:p w14:paraId="78C293BE" w14:textId="77777777" w:rsidR="007E0E33" w:rsidRPr="000149C7" w:rsidRDefault="007E0E33" w:rsidP="007E0E33">
      <w:pPr>
        <w:ind w:firstLine="708"/>
        <w:jc w:val="both"/>
        <w:rPr>
          <w:rFonts w:ascii="Arial" w:hAnsi="Arial" w:cs="Arial"/>
          <w:color w:val="000000"/>
        </w:rPr>
      </w:pPr>
      <w:r w:rsidRPr="000149C7">
        <w:rPr>
          <w:rFonts w:ascii="Arial" w:hAnsi="Arial" w:cs="Arial"/>
          <w:i/>
          <w:iCs/>
          <w:color w:val="000000"/>
          <w:shd w:val="clear" w:color="auto" w:fill="FFFFFF"/>
        </w:rPr>
        <w:t>В отношении всех товаров, указанных в описании объекта закупки, в наименовании или характеристиках которых указаны конкретные производители, товарные знаки, фирменные наименования, патенты, полезные модели, Участникам закупки предоставляется право использовать эквиваленты. Используемый товар должен соответствовать требованиям, установленным Заказчиком, и быть равнозначным по функциональным, техническим и качественным характеристикам товару, указанному в описании объекта закупки, а также обеспечивать совместимость с уже имеющим оборудованием Заказчика.</w:t>
      </w:r>
    </w:p>
    <w:p w14:paraId="5BAAD1EA" w14:textId="77777777" w:rsidR="007E0E33" w:rsidRPr="000149C7" w:rsidRDefault="007E0E33" w:rsidP="007E0E33">
      <w:pPr>
        <w:ind w:left="-426" w:firstLine="568"/>
        <w:jc w:val="both"/>
        <w:rPr>
          <w:rFonts w:ascii="Arial" w:hAnsi="Arial" w:cs="Arial"/>
          <w:color w:val="000000"/>
        </w:rPr>
      </w:pPr>
    </w:p>
    <w:p w14:paraId="4343DB72" w14:textId="77777777" w:rsidR="007E0E33" w:rsidRPr="00102736" w:rsidRDefault="007E0E33" w:rsidP="007E0E33">
      <w:pPr>
        <w:jc w:val="center"/>
        <w:rPr>
          <w:rFonts w:ascii="Arial" w:hAnsi="Arial" w:cs="Arial"/>
          <w:b/>
          <w:bCs/>
        </w:rPr>
      </w:pPr>
    </w:p>
    <w:tbl>
      <w:tblPr>
        <w:tblW w:w="0" w:type="auto"/>
        <w:tblInd w:w="108" w:type="dxa"/>
        <w:tblLayout w:type="fixed"/>
        <w:tblLook w:val="0000" w:firstRow="0" w:lastRow="0" w:firstColumn="0" w:lastColumn="0" w:noHBand="0" w:noVBand="0"/>
      </w:tblPr>
      <w:tblGrid>
        <w:gridCol w:w="5097"/>
        <w:gridCol w:w="5096"/>
      </w:tblGrid>
      <w:tr w:rsidR="007E0E33" w:rsidRPr="00C126C9" w14:paraId="594C0492" w14:textId="77777777" w:rsidTr="00E64B65">
        <w:tc>
          <w:tcPr>
            <w:tcW w:w="5097" w:type="dxa"/>
          </w:tcPr>
          <w:p w14:paraId="1D466B4C" w14:textId="77777777" w:rsidR="007E0E33" w:rsidRPr="00C126C9" w:rsidRDefault="007E0E33" w:rsidP="00E64B65">
            <w:pPr>
              <w:widowControl w:val="0"/>
              <w:adjustRightInd w:val="0"/>
              <w:jc w:val="center"/>
              <w:rPr>
                <w:rFonts w:ascii="Arial" w:hAnsi="Arial" w:cs="Arial"/>
                <w:b/>
                <w:sz w:val="18"/>
                <w:szCs w:val="18"/>
              </w:rPr>
            </w:pPr>
            <w:r w:rsidRPr="00C126C9">
              <w:rPr>
                <w:rFonts w:ascii="Arial" w:hAnsi="Arial" w:cs="Arial"/>
                <w:b/>
                <w:sz w:val="18"/>
                <w:szCs w:val="18"/>
              </w:rPr>
              <w:t>Заказчик:</w:t>
            </w:r>
          </w:p>
        </w:tc>
        <w:tc>
          <w:tcPr>
            <w:tcW w:w="5096" w:type="dxa"/>
          </w:tcPr>
          <w:p w14:paraId="318F1601" w14:textId="77777777" w:rsidR="007E0E33" w:rsidRPr="00C126C9" w:rsidRDefault="007E0E33" w:rsidP="00E64B65">
            <w:pPr>
              <w:suppressAutoHyphens/>
              <w:rPr>
                <w:rFonts w:ascii="Arial" w:hAnsi="Arial" w:cs="Arial"/>
                <w:b/>
                <w:sz w:val="18"/>
                <w:szCs w:val="18"/>
              </w:rPr>
            </w:pPr>
            <w:r w:rsidRPr="00C126C9">
              <w:rPr>
                <w:rFonts w:ascii="Arial" w:hAnsi="Arial" w:cs="Arial"/>
                <w:b/>
                <w:sz w:val="18"/>
                <w:szCs w:val="18"/>
                <w:lang w:eastAsia="ar-SA"/>
              </w:rPr>
              <w:t xml:space="preserve">Подрядчик: </w:t>
            </w:r>
          </w:p>
        </w:tc>
      </w:tr>
      <w:tr w:rsidR="007E0E33" w:rsidRPr="00C126C9" w14:paraId="007473DB" w14:textId="77777777" w:rsidTr="00E64B65">
        <w:tc>
          <w:tcPr>
            <w:tcW w:w="5097" w:type="dxa"/>
          </w:tcPr>
          <w:p w14:paraId="54583792" w14:textId="77777777" w:rsidR="007E0E33" w:rsidRPr="00C126C9" w:rsidRDefault="007E0E33" w:rsidP="00E64B65">
            <w:pPr>
              <w:widowControl w:val="0"/>
              <w:adjustRightInd w:val="0"/>
              <w:jc w:val="both"/>
              <w:rPr>
                <w:rFonts w:ascii="Arial" w:hAnsi="Arial" w:cs="Arial"/>
                <w:b/>
                <w:sz w:val="18"/>
                <w:szCs w:val="18"/>
              </w:rPr>
            </w:pPr>
            <w:r w:rsidRPr="00C126C9">
              <w:rPr>
                <w:rFonts w:ascii="Arial" w:hAnsi="Arial" w:cs="Arial"/>
                <w:b/>
                <w:sz w:val="18"/>
                <w:szCs w:val="18"/>
              </w:rPr>
              <w:t>ООО «ПЭК»</w:t>
            </w:r>
          </w:p>
        </w:tc>
        <w:tc>
          <w:tcPr>
            <w:tcW w:w="5096" w:type="dxa"/>
          </w:tcPr>
          <w:p w14:paraId="5758B068" w14:textId="77777777" w:rsidR="007E0E33" w:rsidRPr="00C126C9" w:rsidRDefault="007E0E33" w:rsidP="00E64B65">
            <w:pPr>
              <w:suppressAutoHyphens/>
              <w:contextualSpacing/>
              <w:jc w:val="both"/>
              <w:rPr>
                <w:rFonts w:ascii="Arial" w:hAnsi="Arial" w:cs="Arial"/>
                <w:b/>
                <w:sz w:val="18"/>
                <w:szCs w:val="18"/>
                <w:lang w:eastAsia="ar-SA"/>
              </w:rPr>
            </w:pPr>
            <w:r w:rsidRPr="00C126C9">
              <w:rPr>
                <w:rFonts w:ascii="Arial" w:hAnsi="Arial" w:cs="Arial"/>
                <w:b/>
                <w:sz w:val="18"/>
                <w:szCs w:val="18"/>
                <w:lang w:eastAsia="ar-SA"/>
              </w:rPr>
              <w:t xml:space="preserve"> «_____________»</w:t>
            </w:r>
          </w:p>
        </w:tc>
      </w:tr>
      <w:tr w:rsidR="007E0E33" w:rsidRPr="00C126C9" w14:paraId="1774DE3B" w14:textId="77777777" w:rsidTr="00E64B65">
        <w:tc>
          <w:tcPr>
            <w:tcW w:w="5097" w:type="dxa"/>
          </w:tcPr>
          <w:p w14:paraId="0E8D4585" w14:textId="77777777" w:rsidR="007E0E33" w:rsidRPr="00C126C9" w:rsidRDefault="007E0E33" w:rsidP="00E64B65">
            <w:pPr>
              <w:widowControl w:val="0"/>
              <w:adjustRightInd w:val="0"/>
              <w:rPr>
                <w:rFonts w:ascii="Arial" w:hAnsi="Arial" w:cs="Arial"/>
                <w:sz w:val="18"/>
                <w:szCs w:val="18"/>
              </w:rPr>
            </w:pPr>
          </w:p>
          <w:p w14:paraId="5CB0B231" w14:textId="77777777" w:rsidR="007E0E33" w:rsidRPr="00C126C9" w:rsidRDefault="007E0E33" w:rsidP="00E64B65">
            <w:pPr>
              <w:suppressAutoHyphens/>
              <w:rPr>
                <w:rFonts w:ascii="Arial" w:hAnsi="Arial" w:cs="Arial"/>
                <w:sz w:val="18"/>
                <w:szCs w:val="18"/>
                <w:lang w:eastAsia="ar-SA"/>
              </w:rPr>
            </w:pPr>
            <w:r w:rsidRPr="00C126C9">
              <w:rPr>
                <w:rFonts w:ascii="Arial" w:hAnsi="Arial" w:cs="Arial"/>
                <w:sz w:val="18"/>
                <w:szCs w:val="18"/>
                <w:lang w:eastAsia="ar-SA"/>
              </w:rPr>
              <w:t xml:space="preserve">____________________ / И.З. </w:t>
            </w:r>
            <w:proofErr w:type="spellStart"/>
            <w:r w:rsidRPr="00C126C9">
              <w:rPr>
                <w:rFonts w:ascii="Arial" w:hAnsi="Arial" w:cs="Arial"/>
                <w:sz w:val="18"/>
                <w:szCs w:val="18"/>
                <w:lang w:eastAsia="ar-SA"/>
              </w:rPr>
              <w:t>Шигабутдинов</w:t>
            </w:r>
            <w:proofErr w:type="spellEnd"/>
            <w:r w:rsidRPr="00C126C9">
              <w:rPr>
                <w:rFonts w:ascii="Arial" w:hAnsi="Arial" w:cs="Arial"/>
                <w:sz w:val="18"/>
                <w:szCs w:val="18"/>
                <w:lang w:eastAsia="ar-SA"/>
              </w:rPr>
              <w:t xml:space="preserve"> /</w:t>
            </w:r>
          </w:p>
        </w:tc>
        <w:tc>
          <w:tcPr>
            <w:tcW w:w="5096" w:type="dxa"/>
          </w:tcPr>
          <w:p w14:paraId="01B0F3F5" w14:textId="77777777" w:rsidR="007E0E33" w:rsidRPr="00C126C9" w:rsidRDefault="007E0E33" w:rsidP="00E64B65">
            <w:pPr>
              <w:suppressAutoHyphens/>
              <w:rPr>
                <w:rFonts w:ascii="Arial" w:hAnsi="Arial" w:cs="Arial"/>
                <w:sz w:val="18"/>
                <w:szCs w:val="18"/>
                <w:lang w:eastAsia="ar-SA"/>
              </w:rPr>
            </w:pPr>
          </w:p>
          <w:p w14:paraId="7C8BBA3E" w14:textId="77777777" w:rsidR="007E0E33" w:rsidRPr="00C126C9" w:rsidRDefault="007E0E33" w:rsidP="00E64B65">
            <w:pPr>
              <w:suppressAutoHyphens/>
              <w:rPr>
                <w:rFonts w:ascii="Arial" w:hAnsi="Arial" w:cs="Arial"/>
                <w:sz w:val="18"/>
                <w:szCs w:val="18"/>
                <w:lang w:eastAsia="ar-SA"/>
              </w:rPr>
            </w:pPr>
            <w:r w:rsidRPr="00C126C9">
              <w:rPr>
                <w:rFonts w:ascii="Arial" w:hAnsi="Arial" w:cs="Arial"/>
                <w:sz w:val="18"/>
                <w:szCs w:val="18"/>
                <w:lang w:eastAsia="ar-SA"/>
              </w:rPr>
              <w:t>_____________________/ Ф.И.О./</w:t>
            </w:r>
          </w:p>
        </w:tc>
      </w:tr>
    </w:tbl>
    <w:p w14:paraId="797E31A8" w14:textId="77777777" w:rsidR="007E0E33" w:rsidRPr="00102736" w:rsidRDefault="007E0E33" w:rsidP="007E0E33">
      <w:pPr>
        <w:jc w:val="center"/>
        <w:rPr>
          <w:rFonts w:ascii="Arial" w:hAnsi="Arial" w:cs="Arial"/>
          <w:b/>
          <w:bCs/>
        </w:rPr>
      </w:pPr>
    </w:p>
    <w:p w14:paraId="7943EB05" w14:textId="77777777" w:rsidR="007E0E33" w:rsidRPr="00102736" w:rsidRDefault="007E0E33" w:rsidP="007E0E33">
      <w:pPr>
        <w:jc w:val="center"/>
        <w:rPr>
          <w:rFonts w:ascii="Arial" w:hAnsi="Arial" w:cs="Arial"/>
          <w:b/>
          <w:bCs/>
        </w:rPr>
      </w:pPr>
    </w:p>
    <w:p w14:paraId="3D9C1BB9" w14:textId="77777777" w:rsidR="007E0E33" w:rsidRPr="00102736" w:rsidRDefault="007E0E33" w:rsidP="007E0E33">
      <w:pPr>
        <w:jc w:val="center"/>
        <w:rPr>
          <w:rFonts w:ascii="Arial" w:hAnsi="Arial" w:cs="Arial"/>
          <w:b/>
          <w:bCs/>
        </w:rPr>
      </w:pPr>
    </w:p>
    <w:p w14:paraId="28E05A41" w14:textId="77777777" w:rsidR="007E0E33" w:rsidRPr="00102736" w:rsidRDefault="007E0E33" w:rsidP="007E0E33">
      <w:pPr>
        <w:jc w:val="center"/>
        <w:rPr>
          <w:rFonts w:ascii="Arial" w:hAnsi="Arial" w:cs="Arial"/>
          <w:b/>
          <w:bCs/>
        </w:rPr>
      </w:pPr>
    </w:p>
    <w:p w14:paraId="41F3457B" w14:textId="77777777" w:rsidR="007E0E33" w:rsidRPr="00102736" w:rsidRDefault="007E0E33" w:rsidP="007E0E33">
      <w:pPr>
        <w:jc w:val="center"/>
        <w:rPr>
          <w:rFonts w:ascii="Arial" w:hAnsi="Arial" w:cs="Arial"/>
          <w:b/>
          <w:bCs/>
        </w:rPr>
      </w:pPr>
    </w:p>
    <w:p w14:paraId="2CBD5FAB" w14:textId="77777777" w:rsidR="007E0E33" w:rsidRPr="00102736" w:rsidRDefault="007E0E33" w:rsidP="007E0E33">
      <w:pPr>
        <w:jc w:val="center"/>
        <w:rPr>
          <w:rFonts w:ascii="Arial" w:hAnsi="Arial" w:cs="Arial"/>
          <w:b/>
          <w:bCs/>
        </w:rPr>
      </w:pPr>
    </w:p>
    <w:p w14:paraId="780BF0BE" w14:textId="77777777" w:rsidR="007E0E33" w:rsidRPr="00102736" w:rsidRDefault="007E0E33" w:rsidP="007E0E33">
      <w:pPr>
        <w:jc w:val="center"/>
        <w:rPr>
          <w:rFonts w:ascii="Arial" w:hAnsi="Arial" w:cs="Arial"/>
          <w:b/>
          <w:bCs/>
        </w:rPr>
      </w:pPr>
    </w:p>
    <w:p w14:paraId="7D1FB01E" w14:textId="77777777" w:rsidR="007E0E33" w:rsidRPr="00102736" w:rsidRDefault="007E0E33" w:rsidP="007E0E33">
      <w:pPr>
        <w:jc w:val="center"/>
        <w:rPr>
          <w:rFonts w:ascii="Arial" w:hAnsi="Arial" w:cs="Arial"/>
          <w:b/>
          <w:bCs/>
        </w:rPr>
      </w:pPr>
    </w:p>
    <w:p w14:paraId="43B45BEB" w14:textId="77777777" w:rsidR="007E0E33" w:rsidRPr="00102736" w:rsidRDefault="007E0E33" w:rsidP="007E0E33">
      <w:pPr>
        <w:jc w:val="center"/>
        <w:rPr>
          <w:rFonts w:ascii="Arial" w:hAnsi="Arial" w:cs="Arial"/>
          <w:b/>
          <w:bCs/>
        </w:rPr>
      </w:pPr>
    </w:p>
    <w:p w14:paraId="79372B4C" w14:textId="77777777" w:rsidR="007E0E33" w:rsidRPr="00102736" w:rsidRDefault="007E0E33" w:rsidP="007E0E33">
      <w:pPr>
        <w:jc w:val="center"/>
        <w:rPr>
          <w:rFonts w:ascii="Arial" w:hAnsi="Arial" w:cs="Arial"/>
          <w:b/>
          <w:bCs/>
        </w:rPr>
      </w:pPr>
    </w:p>
    <w:p w14:paraId="5484F626" w14:textId="77777777" w:rsidR="007E0E33" w:rsidRPr="00102736" w:rsidRDefault="007E0E33" w:rsidP="007E0E33">
      <w:pPr>
        <w:jc w:val="center"/>
        <w:rPr>
          <w:rFonts w:ascii="Arial" w:hAnsi="Arial" w:cs="Arial"/>
          <w:b/>
          <w:bCs/>
        </w:rPr>
      </w:pPr>
    </w:p>
    <w:p w14:paraId="0BE3ED3E" w14:textId="553AB26C" w:rsidR="007E0E33" w:rsidRDefault="007E0E33" w:rsidP="007E0E33">
      <w:pPr>
        <w:ind w:left="3828"/>
        <w:jc w:val="center"/>
        <w:rPr>
          <w:rFonts w:ascii="Arial" w:hAnsi="Arial" w:cs="Arial"/>
          <w:sz w:val="18"/>
          <w:szCs w:val="18"/>
          <w:lang w:eastAsia="ar-SA"/>
        </w:rPr>
      </w:pPr>
    </w:p>
    <w:p w14:paraId="47DBC535" w14:textId="55295247" w:rsidR="007E0E33" w:rsidRDefault="007E0E33" w:rsidP="007E0E33">
      <w:pPr>
        <w:ind w:left="3828"/>
        <w:jc w:val="center"/>
        <w:rPr>
          <w:rFonts w:ascii="Arial" w:hAnsi="Arial" w:cs="Arial"/>
          <w:sz w:val="18"/>
          <w:szCs w:val="18"/>
          <w:lang w:eastAsia="ar-SA"/>
        </w:rPr>
      </w:pPr>
    </w:p>
    <w:p w14:paraId="2D464755" w14:textId="7C2B640A" w:rsidR="007E0E33" w:rsidRDefault="007E0E33" w:rsidP="007E0E33">
      <w:pPr>
        <w:ind w:left="3828"/>
        <w:jc w:val="center"/>
        <w:rPr>
          <w:rFonts w:ascii="Arial" w:hAnsi="Arial" w:cs="Arial"/>
          <w:sz w:val="18"/>
          <w:szCs w:val="18"/>
          <w:lang w:eastAsia="ar-SA"/>
        </w:rPr>
      </w:pPr>
    </w:p>
    <w:p w14:paraId="27A9BD82" w14:textId="35D7F107" w:rsidR="007E0E33" w:rsidRDefault="007E0E33" w:rsidP="007E0E33">
      <w:pPr>
        <w:ind w:left="3828"/>
        <w:jc w:val="center"/>
        <w:rPr>
          <w:rFonts w:ascii="Arial" w:hAnsi="Arial" w:cs="Arial"/>
          <w:sz w:val="18"/>
          <w:szCs w:val="18"/>
          <w:lang w:eastAsia="ar-SA"/>
        </w:rPr>
      </w:pPr>
    </w:p>
    <w:p w14:paraId="38467A5A" w14:textId="02D09C40" w:rsidR="007E0E33" w:rsidRDefault="007E0E33" w:rsidP="007E0E33">
      <w:pPr>
        <w:ind w:left="3828"/>
        <w:jc w:val="center"/>
        <w:rPr>
          <w:rFonts w:ascii="Arial" w:hAnsi="Arial" w:cs="Arial"/>
          <w:sz w:val="18"/>
          <w:szCs w:val="18"/>
          <w:lang w:eastAsia="ar-SA"/>
        </w:rPr>
      </w:pPr>
    </w:p>
    <w:p w14:paraId="1806F6A7" w14:textId="5E312F5F" w:rsidR="007E0E33" w:rsidRDefault="007E0E33" w:rsidP="007E0E33">
      <w:pPr>
        <w:ind w:left="3828"/>
        <w:jc w:val="center"/>
        <w:rPr>
          <w:rFonts w:ascii="Arial" w:hAnsi="Arial" w:cs="Arial"/>
          <w:sz w:val="18"/>
          <w:szCs w:val="18"/>
          <w:lang w:eastAsia="ar-SA"/>
        </w:rPr>
      </w:pPr>
    </w:p>
    <w:p w14:paraId="1FF34407" w14:textId="52858554" w:rsidR="007E0E33" w:rsidRDefault="007E0E33" w:rsidP="007E0E33">
      <w:pPr>
        <w:ind w:left="3828"/>
        <w:jc w:val="center"/>
        <w:rPr>
          <w:rFonts w:ascii="Arial" w:hAnsi="Arial" w:cs="Arial"/>
          <w:sz w:val="18"/>
          <w:szCs w:val="18"/>
          <w:lang w:eastAsia="ar-SA"/>
        </w:rPr>
      </w:pPr>
    </w:p>
    <w:p w14:paraId="6758B79D" w14:textId="5188E28B" w:rsidR="007E0E33" w:rsidRDefault="007E0E33" w:rsidP="007E0E33">
      <w:pPr>
        <w:ind w:left="3828"/>
        <w:jc w:val="center"/>
        <w:rPr>
          <w:rFonts w:ascii="Arial" w:hAnsi="Arial" w:cs="Arial"/>
          <w:sz w:val="18"/>
          <w:szCs w:val="18"/>
          <w:lang w:eastAsia="ar-SA"/>
        </w:rPr>
      </w:pPr>
    </w:p>
    <w:p w14:paraId="0B67C68A" w14:textId="27386005" w:rsidR="007E0E33" w:rsidRDefault="007E0E33" w:rsidP="007E0E33">
      <w:pPr>
        <w:ind w:left="3828"/>
        <w:jc w:val="center"/>
        <w:rPr>
          <w:rFonts w:ascii="Arial" w:hAnsi="Arial" w:cs="Arial"/>
          <w:sz w:val="18"/>
          <w:szCs w:val="18"/>
          <w:lang w:eastAsia="ar-SA"/>
        </w:rPr>
      </w:pPr>
    </w:p>
    <w:p w14:paraId="38C86906" w14:textId="7B71D069" w:rsidR="007E0E33" w:rsidRDefault="007E0E33" w:rsidP="007E0E33">
      <w:pPr>
        <w:ind w:left="3828"/>
        <w:jc w:val="center"/>
        <w:rPr>
          <w:rFonts w:ascii="Arial" w:hAnsi="Arial" w:cs="Arial"/>
          <w:sz w:val="18"/>
          <w:szCs w:val="18"/>
          <w:lang w:eastAsia="ar-SA"/>
        </w:rPr>
      </w:pPr>
    </w:p>
    <w:p w14:paraId="5855460D" w14:textId="5A6D4EF1" w:rsidR="007E0E33" w:rsidRDefault="007E0E33" w:rsidP="007E0E33">
      <w:pPr>
        <w:ind w:left="3828"/>
        <w:jc w:val="center"/>
        <w:rPr>
          <w:rFonts w:ascii="Arial" w:hAnsi="Arial" w:cs="Arial"/>
          <w:sz w:val="18"/>
          <w:szCs w:val="18"/>
          <w:lang w:eastAsia="ar-SA"/>
        </w:rPr>
      </w:pPr>
    </w:p>
    <w:p w14:paraId="2E7A54CF" w14:textId="26145A33" w:rsidR="007E0E33" w:rsidRDefault="007E0E33" w:rsidP="007E0E33">
      <w:pPr>
        <w:ind w:left="3828"/>
        <w:jc w:val="center"/>
        <w:rPr>
          <w:rFonts w:ascii="Arial" w:hAnsi="Arial" w:cs="Arial"/>
          <w:sz w:val="18"/>
          <w:szCs w:val="18"/>
          <w:lang w:eastAsia="ar-SA"/>
        </w:rPr>
      </w:pPr>
    </w:p>
    <w:p w14:paraId="75D51790" w14:textId="0AF5E2A1" w:rsidR="007E0E33" w:rsidRDefault="007E0E33" w:rsidP="007E0E33">
      <w:pPr>
        <w:ind w:left="3828"/>
        <w:jc w:val="center"/>
        <w:rPr>
          <w:rFonts w:ascii="Arial" w:hAnsi="Arial" w:cs="Arial"/>
          <w:sz w:val="18"/>
          <w:szCs w:val="18"/>
          <w:lang w:eastAsia="ar-SA"/>
        </w:rPr>
      </w:pPr>
    </w:p>
    <w:p w14:paraId="160402F2" w14:textId="32F1CA31" w:rsidR="007E0E33" w:rsidRDefault="007E0E33" w:rsidP="007E0E33">
      <w:pPr>
        <w:ind w:left="3828"/>
        <w:jc w:val="center"/>
        <w:rPr>
          <w:rFonts w:ascii="Arial" w:hAnsi="Arial" w:cs="Arial"/>
          <w:sz w:val="18"/>
          <w:szCs w:val="18"/>
          <w:lang w:eastAsia="ar-SA"/>
        </w:rPr>
      </w:pPr>
    </w:p>
    <w:p w14:paraId="00E69033" w14:textId="28369233" w:rsidR="007E0E33" w:rsidRDefault="007E0E33" w:rsidP="007E0E33">
      <w:pPr>
        <w:ind w:left="3828"/>
        <w:jc w:val="center"/>
        <w:rPr>
          <w:rFonts w:ascii="Arial" w:hAnsi="Arial" w:cs="Arial"/>
          <w:sz w:val="18"/>
          <w:szCs w:val="18"/>
          <w:lang w:eastAsia="ar-SA"/>
        </w:rPr>
      </w:pPr>
    </w:p>
    <w:p w14:paraId="509385AB" w14:textId="467BDFFA" w:rsidR="007E0E33" w:rsidRDefault="007E0E33" w:rsidP="007E0E33">
      <w:pPr>
        <w:ind w:left="3828"/>
        <w:jc w:val="center"/>
        <w:rPr>
          <w:rFonts w:ascii="Arial" w:hAnsi="Arial" w:cs="Arial"/>
          <w:sz w:val="18"/>
          <w:szCs w:val="18"/>
          <w:lang w:eastAsia="ar-SA"/>
        </w:rPr>
      </w:pPr>
    </w:p>
    <w:p w14:paraId="194C5CBA" w14:textId="218E1C6C" w:rsidR="007E0E33" w:rsidRDefault="007E0E33" w:rsidP="007E0E33">
      <w:pPr>
        <w:ind w:left="3828"/>
        <w:jc w:val="center"/>
        <w:rPr>
          <w:rFonts w:ascii="Arial" w:hAnsi="Arial" w:cs="Arial"/>
          <w:sz w:val="18"/>
          <w:szCs w:val="18"/>
          <w:lang w:eastAsia="ar-SA"/>
        </w:rPr>
      </w:pPr>
    </w:p>
    <w:p w14:paraId="63E50E55" w14:textId="6563CE6F" w:rsidR="007E0E33" w:rsidRDefault="007E0E33" w:rsidP="007E0E33">
      <w:pPr>
        <w:ind w:left="3828"/>
        <w:jc w:val="center"/>
        <w:rPr>
          <w:rFonts w:ascii="Arial" w:hAnsi="Arial" w:cs="Arial"/>
          <w:sz w:val="18"/>
          <w:szCs w:val="18"/>
          <w:lang w:eastAsia="ar-SA"/>
        </w:rPr>
      </w:pPr>
    </w:p>
    <w:p w14:paraId="40F36652" w14:textId="77777777" w:rsidR="007E0E33" w:rsidRDefault="007E0E33" w:rsidP="007E0E33">
      <w:pPr>
        <w:ind w:left="3828"/>
        <w:jc w:val="center"/>
        <w:rPr>
          <w:rFonts w:ascii="Arial" w:hAnsi="Arial" w:cs="Arial"/>
          <w:sz w:val="18"/>
          <w:szCs w:val="18"/>
          <w:lang w:eastAsia="ar-SA"/>
        </w:rPr>
      </w:pPr>
    </w:p>
    <w:p w14:paraId="42112A68" w14:textId="77777777" w:rsidR="007E0E33" w:rsidRPr="00C126C9" w:rsidRDefault="007E0E33" w:rsidP="007E0E33">
      <w:pPr>
        <w:ind w:left="3828"/>
        <w:jc w:val="center"/>
        <w:rPr>
          <w:rFonts w:ascii="Arial" w:hAnsi="Arial" w:cs="Arial"/>
          <w:sz w:val="18"/>
          <w:szCs w:val="18"/>
          <w:lang w:eastAsia="ar-SA"/>
        </w:rPr>
      </w:pPr>
      <w:r w:rsidRPr="00C126C9">
        <w:rPr>
          <w:rFonts w:ascii="Arial" w:hAnsi="Arial" w:cs="Arial"/>
          <w:sz w:val="18"/>
          <w:szCs w:val="18"/>
          <w:lang w:eastAsia="ar-SA"/>
        </w:rPr>
        <w:lastRenderedPageBreak/>
        <w:t>Приложение №2</w:t>
      </w:r>
    </w:p>
    <w:p w14:paraId="2794AB2E" w14:textId="77777777" w:rsidR="007E0E33" w:rsidRPr="00C126C9" w:rsidRDefault="007E0E33" w:rsidP="007E0E33">
      <w:pPr>
        <w:suppressAutoHyphens/>
        <w:ind w:left="6379"/>
        <w:rPr>
          <w:rFonts w:ascii="Arial" w:hAnsi="Arial" w:cs="Arial"/>
          <w:sz w:val="18"/>
          <w:szCs w:val="18"/>
          <w:lang w:eastAsia="ar-SA"/>
        </w:rPr>
      </w:pPr>
      <w:r w:rsidRPr="00C126C9">
        <w:rPr>
          <w:rFonts w:ascii="Arial" w:hAnsi="Arial" w:cs="Arial"/>
          <w:sz w:val="18"/>
          <w:szCs w:val="18"/>
          <w:lang w:eastAsia="ar-SA"/>
        </w:rPr>
        <w:t>к Договору ___________________</w:t>
      </w:r>
    </w:p>
    <w:p w14:paraId="0D77BD8F" w14:textId="77777777" w:rsidR="007E0E33" w:rsidRPr="00C126C9" w:rsidRDefault="007E0E33" w:rsidP="007E0E33">
      <w:pPr>
        <w:suppressAutoHyphens/>
        <w:ind w:left="6379"/>
        <w:rPr>
          <w:rFonts w:ascii="Arial" w:hAnsi="Arial" w:cs="Arial"/>
          <w:sz w:val="18"/>
          <w:szCs w:val="18"/>
          <w:lang w:eastAsia="ar-SA"/>
        </w:rPr>
      </w:pPr>
      <w:r w:rsidRPr="00C126C9">
        <w:rPr>
          <w:rFonts w:ascii="Arial" w:hAnsi="Arial" w:cs="Arial"/>
          <w:sz w:val="18"/>
          <w:szCs w:val="18"/>
          <w:lang w:eastAsia="ar-SA"/>
        </w:rPr>
        <w:t>от «___» ____________202__ г.</w:t>
      </w:r>
    </w:p>
    <w:p w14:paraId="45AFD31E" w14:textId="77777777" w:rsidR="007E0E33" w:rsidRPr="00C126C9" w:rsidRDefault="007E0E33" w:rsidP="007E0E33">
      <w:pPr>
        <w:suppressAutoHyphens/>
        <w:jc w:val="center"/>
        <w:rPr>
          <w:rFonts w:ascii="Arial" w:hAnsi="Arial" w:cs="Arial"/>
          <w:b/>
          <w:sz w:val="18"/>
          <w:szCs w:val="18"/>
          <w:lang w:eastAsia="ar-SA"/>
        </w:rPr>
      </w:pPr>
      <w:r w:rsidRPr="00C126C9">
        <w:rPr>
          <w:rFonts w:ascii="Arial" w:hAnsi="Arial" w:cs="Arial"/>
          <w:b/>
          <w:sz w:val="18"/>
          <w:szCs w:val="18"/>
          <w:lang w:eastAsia="ar-SA"/>
        </w:rPr>
        <w:t>Регламент</w:t>
      </w:r>
    </w:p>
    <w:p w14:paraId="0542FA46" w14:textId="77777777" w:rsidR="007E0E33" w:rsidRPr="00C126C9" w:rsidRDefault="007E0E33" w:rsidP="007E0E33">
      <w:pPr>
        <w:suppressAutoHyphens/>
        <w:jc w:val="center"/>
        <w:rPr>
          <w:rFonts w:ascii="Arial" w:hAnsi="Arial" w:cs="Arial"/>
          <w:b/>
          <w:sz w:val="18"/>
          <w:szCs w:val="18"/>
          <w:lang w:eastAsia="ar-SA"/>
        </w:rPr>
      </w:pPr>
      <w:r w:rsidRPr="00C126C9">
        <w:rPr>
          <w:rFonts w:ascii="Arial" w:hAnsi="Arial" w:cs="Arial"/>
          <w:b/>
          <w:sz w:val="18"/>
          <w:szCs w:val="18"/>
          <w:lang w:eastAsia="ar-SA"/>
        </w:rPr>
        <w:t>о соблюдении внутреннего режима на объектах ООО «ПЭК»</w:t>
      </w:r>
    </w:p>
    <w:p w14:paraId="7587F0C5"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1. При осуществлении пропускного режима на объектах ООО «ПЭК» (далее – объект) работниками Охраны (далее-охранник) производится визуальный осмотр переносимых вещей (продуктов питания, инструмента, оборудования и других материальных ценностей).</w:t>
      </w:r>
    </w:p>
    <w:p w14:paraId="7B2CAF3F"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2. При входе, на объект все лица обязаны предъявить охраннику на КПП:</w:t>
      </w:r>
    </w:p>
    <w:p w14:paraId="7C4C037C" w14:textId="77777777" w:rsidR="007E0E33" w:rsidRPr="00C126C9" w:rsidRDefault="007E0E33" w:rsidP="007E0E33">
      <w:pPr>
        <w:suppressAutoHyphens/>
        <w:jc w:val="both"/>
        <w:rPr>
          <w:rFonts w:ascii="Arial" w:hAnsi="Arial" w:cs="Arial"/>
          <w:sz w:val="18"/>
          <w:szCs w:val="18"/>
          <w:lang w:eastAsia="ar-SA"/>
        </w:rPr>
      </w:pPr>
      <w:r w:rsidRPr="00C126C9">
        <w:rPr>
          <w:rFonts w:ascii="Arial" w:hAnsi="Arial" w:cs="Arial"/>
          <w:sz w:val="18"/>
          <w:szCs w:val="18"/>
          <w:lang w:eastAsia="ar-SA"/>
        </w:rPr>
        <w:t>- действующий пропуск установленного образца, магнитный пропуск при наличии системы контроля учета доступа (СКУД);</w:t>
      </w:r>
    </w:p>
    <w:p w14:paraId="0B2EB924" w14:textId="77777777" w:rsidR="007E0E33" w:rsidRPr="00C126C9" w:rsidRDefault="007E0E33" w:rsidP="007E0E33">
      <w:pPr>
        <w:suppressAutoHyphens/>
        <w:jc w:val="both"/>
        <w:rPr>
          <w:rFonts w:ascii="Arial" w:hAnsi="Arial" w:cs="Arial"/>
          <w:sz w:val="18"/>
          <w:szCs w:val="18"/>
          <w:lang w:eastAsia="ar-SA"/>
        </w:rPr>
      </w:pPr>
      <w:r w:rsidRPr="00C126C9">
        <w:rPr>
          <w:rFonts w:ascii="Arial" w:hAnsi="Arial" w:cs="Arial"/>
          <w:sz w:val="18"/>
          <w:szCs w:val="18"/>
          <w:lang w:eastAsia="ar-SA"/>
        </w:rPr>
        <w:t xml:space="preserve">- разовый пропуск для посетителей, клиентов и представителей сторонних организаций, установленного образца. Разовый пропуск выдается при наличии </w:t>
      </w:r>
      <w:proofErr w:type="gramStart"/>
      <w:r w:rsidRPr="00C126C9">
        <w:rPr>
          <w:rFonts w:ascii="Arial" w:hAnsi="Arial" w:cs="Arial"/>
          <w:sz w:val="18"/>
          <w:szCs w:val="18"/>
          <w:lang w:eastAsia="ar-SA"/>
        </w:rPr>
        <w:t>документа</w:t>
      </w:r>
      <w:proofErr w:type="gramEnd"/>
      <w:r w:rsidRPr="00C126C9">
        <w:rPr>
          <w:rFonts w:ascii="Arial" w:hAnsi="Arial" w:cs="Arial"/>
          <w:sz w:val="18"/>
          <w:szCs w:val="18"/>
          <w:lang w:eastAsia="ar-SA"/>
        </w:rPr>
        <w:t xml:space="preserve"> удостоверяющего личность, при условии соблюдения установленных на предприятии ветеринарно-санитарных правил и регистрации в журнале учета посещений, а при наличии материальных ценностей - документы, разрешающие их внос (вынос), ввоз (вывоз); </w:t>
      </w:r>
    </w:p>
    <w:p w14:paraId="1A814EC1"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3. При выходе с объекта лицо обязано предъявить охраннику на КПП:</w:t>
      </w:r>
    </w:p>
    <w:p w14:paraId="6DB71030" w14:textId="77777777" w:rsidR="007E0E33" w:rsidRPr="00C126C9" w:rsidRDefault="007E0E33" w:rsidP="007E0E33">
      <w:pPr>
        <w:suppressAutoHyphens/>
        <w:jc w:val="both"/>
        <w:rPr>
          <w:rFonts w:ascii="Arial" w:hAnsi="Arial" w:cs="Arial"/>
          <w:sz w:val="18"/>
          <w:szCs w:val="18"/>
          <w:lang w:eastAsia="ar-SA"/>
        </w:rPr>
      </w:pPr>
      <w:r w:rsidRPr="00C126C9">
        <w:rPr>
          <w:rFonts w:ascii="Arial" w:hAnsi="Arial" w:cs="Arial"/>
          <w:sz w:val="18"/>
          <w:szCs w:val="18"/>
          <w:lang w:eastAsia="ar-SA"/>
        </w:rPr>
        <w:t xml:space="preserve">- пропуск установленного образца; </w:t>
      </w:r>
    </w:p>
    <w:p w14:paraId="22F4E59E" w14:textId="77777777" w:rsidR="007E0E33" w:rsidRPr="00C126C9" w:rsidRDefault="007E0E33" w:rsidP="007E0E33">
      <w:pPr>
        <w:suppressAutoHyphens/>
        <w:jc w:val="both"/>
        <w:rPr>
          <w:rFonts w:ascii="Arial" w:hAnsi="Arial" w:cs="Arial"/>
          <w:sz w:val="18"/>
          <w:szCs w:val="18"/>
          <w:lang w:eastAsia="ar-SA"/>
        </w:rPr>
      </w:pPr>
      <w:r w:rsidRPr="00C126C9">
        <w:rPr>
          <w:rFonts w:ascii="Arial" w:hAnsi="Arial" w:cs="Arial"/>
          <w:sz w:val="18"/>
          <w:szCs w:val="18"/>
          <w:lang w:eastAsia="ar-SA"/>
        </w:rPr>
        <w:t xml:space="preserve">- ручную кладь, содержимое карманов для осмотра; </w:t>
      </w:r>
    </w:p>
    <w:p w14:paraId="2819B2B2" w14:textId="77777777" w:rsidR="007E0E33" w:rsidRPr="00C126C9" w:rsidRDefault="007E0E33" w:rsidP="007E0E33">
      <w:pPr>
        <w:suppressAutoHyphens/>
        <w:jc w:val="both"/>
        <w:rPr>
          <w:rFonts w:ascii="Arial" w:hAnsi="Arial" w:cs="Arial"/>
          <w:sz w:val="18"/>
          <w:szCs w:val="18"/>
          <w:lang w:eastAsia="ar-SA"/>
        </w:rPr>
      </w:pPr>
      <w:r w:rsidRPr="00C126C9">
        <w:rPr>
          <w:rFonts w:ascii="Arial" w:hAnsi="Arial" w:cs="Arial"/>
          <w:sz w:val="18"/>
          <w:szCs w:val="18"/>
          <w:lang w:eastAsia="ar-SA"/>
        </w:rPr>
        <w:t>- при наличии оснований, охранник принимает меры к осуществлению личного досмотра лица (с привлечением сотрудника службы хозяйственной эксплуатации и безопасности ООО «ПЭК» и полиции).</w:t>
      </w:r>
    </w:p>
    <w:p w14:paraId="7CE91766"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4. При выявлении лиц с признаками алкогольного, токсического или наркотическом опьянения на объекте, специалистами службы хозяйственной эксплуатации и безопасности ООО «ПЭК» производится освидетельствования с использованием прибора «Алкотестер», оформления акта, при необходимости изъятия пропуска, с последующим удалением с объекта.</w:t>
      </w:r>
    </w:p>
    <w:p w14:paraId="1533A1DD"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5. Курение разрешается только в местах, специально организованных для курения на объекте.</w:t>
      </w:r>
    </w:p>
    <w:p w14:paraId="78D54DDC"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6. Выбрасывать мусор на объекте разрешено только в специальные му</w:t>
      </w:r>
      <w:r w:rsidRPr="00C126C9">
        <w:rPr>
          <w:rFonts w:ascii="Arial" w:hAnsi="Arial" w:cs="Arial"/>
          <w:sz w:val="18"/>
          <w:szCs w:val="18"/>
          <w:lang w:eastAsia="ar-SA"/>
        </w:rPr>
        <w:softHyphen/>
        <w:t>сорные контейнеры.</w:t>
      </w:r>
    </w:p>
    <w:p w14:paraId="2A18E211"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7. Не допускаются на объект лица:</w:t>
      </w:r>
    </w:p>
    <w:p w14:paraId="17A56472"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 в состоянии наркотического, токсического и алкогольного опьянения;</w:t>
      </w:r>
    </w:p>
    <w:p w14:paraId="3F0B1AB8"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 больные с повышенной температурой тела (выше 37 °С), с острыми заболеваниями верхних дыхательных путей;</w:t>
      </w:r>
    </w:p>
    <w:p w14:paraId="280CCC41"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 лица, находящиеся в черном списке организации.</w:t>
      </w:r>
    </w:p>
    <w:p w14:paraId="0E049110" w14:textId="77777777" w:rsidR="007E0E33" w:rsidRPr="00C126C9" w:rsidRDefault="007E0E33" w:rsidP="007E0E33">
      <w:pPr>
        <w:suppressAutoHyphens/>
        <w:ind w:firstLine="851"/>
        <w:jc w:val="both"/>
        <w:rPr>
          <w:rFonts w:ascii="Arial" w:hAnsi="Arial" w:cs="Arial"/>
          <w:spacing w:val="-2"/>
          <w:sz w:val="18"/>
          <w:szCs w:val="18"/>
          <w:lang w:eastAsia="ar-SA"/>
        </w:rPr>
      </w:pPr>
      <w:r w:rsidRPr="00C126C9">
        <w:rPr>
          <w:rFonts w:ascii="Arial" w:hAnsi="Arial" w:cs="Arial"/>
          <w:sz w:val="18"/>
          <w:szCs w:val="18"/>
          <w:lang w:eastAsia="ar-SA"/>
        </w:rPr>
        <w:t xml:space="preserve">8. </w:t>
      </w:r>
      <w:r w:rsidRPr="00C126C9">
        <w:rPr>
          <w:rFonts w:ascii="Arial" w:hAnsi="Arial" w:cs="Arial"/>
          <w:spacing w:val="-2"/>
          <w:sz w:val="18"/>
          <w:szCs w:val="18"/>
          <w:lang w:eastAsia="ar-SA"/>
        </w:rPr>
        <w:t>На территории объекта подлежат задержанию лица:</w:t>
      </w:r>
    </w:p>
    <w:p w14:paraId="603DD62C" w14:textId="77777777" w:rsidR="007E0E33" w:rsidRPr="00C126C9" w:rsidRDefault="007E0E33" w:rsidP="007E0E33">
      <w:pPr>
        <w:suppressAutoHyphens/>
        <w:ind w:firstLine="851"/>
        <w:jc w:val="both"/>
        <w:rPr>
          <w:rFonts w:ascii="Arial" w:hAnsi="Arial" w:cs="Arial"/>
          <w:spacing w:val="-3"/>
          <w:sz w:val="18"/>
          <w:szCs w:val="18"/>
          <w:lang w:eastAsia="ar-SA"/>
        </w:rPr>
      </w:pPr>
      <w:r w:rsidRPr="00C126C9">
        <w:rPr>
          <w:rFonts w:ascii="Arial" w:hAnsi="Arial" w:cs="Arial"/>
          <w:spacing w:val="-2"/>
          <w:sz w:val="18"/>
          <w:szCs w:val="18"/>
          <w:lang w:eastAsia="ar-SA"/>
        </w:rPr>
        <w:t xml:space="preserve">- </w:t>
      </w:r>
      <w:r w:rsidRPr="00C126C9">
        <w:rPr>
          <w:rFonts w:ascii="Arial" w:hAnsi="Arial" w:cs="Arial"/>
          <w:spacing w:val="-3"/>
          <w:sz w:val="18"/>
          <w:szCs w:val="18"/>
          <w:lang w:eastAsia="ar-SA"/>
        </w:rPr>
        <w:t>нарушающие режим, установленный на объекте;</w:t>
      </w:r>
    </w:p>
    <w:p w14:paraId="3F4E3B23"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pacing w:val="-3"/>
          <w:sz w:val="18"/>
          <w:szCs w:val="18"/>
          <w:lang w:eastAsia="ar-SA"/>
        </w:rPr>
        <w:t xml:space="preserve">- </w:t>
      </w:r>
      <w:r w:rsidRPr="00C126C9">
        <w:rPr>
          <w:rFonts w:ascii="Arial" w:hAnsi="Arial" w:cs="Arial"/>
          <w:sz w:val="18"/>
          <w:szCs w:val="18"/>
          <w:lang w:eastAsia="ar-SA"/>
        </w:rPr>
        <w:t>находящиеся в состоянии алкогольного, токсического или наркотического опьянения;</w:t>
      </w:r>
    </w:p>
    <w:p w14:paraId="373F8FCC"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 xml:space="preserve">- замеченные в хищении материальных ценностей, пытающиеся пронести/провезти их </w:t>
      </w:r>
      <w:proofErr w:type="gramStart"/>
      <w:r w:rsidRPr="00C126C9">
        <w:rPr>
          <w:rFonts w:ascii="Arial" w:hAnsi="Arial" w:cs="Arial"/>
          <w:sz w:val="18"/>
          <w:szCs w:val="18"/>
          <w:lang w:eastAsia="ar-SA"/>
        </w:rPr>
        <w:t>без  оформления</w:t>
      </w:r>
      <w:proofErr w:type="gramEnd"/>
      <w:r w:rsidRPr="00C126C9">
        <w:rPr>
          <w:rFonts w:ascii="Arial" w:hAnsi="Arial" w:cs="Arial"/>
          <w:sz w:val="18"/>
          <w:szCs w:val="18"/>
          <w:lang w:eastAsia="ar-SA"/>
        </w:rPr>
        <w:t xml:space="preserve"> соответствующих документов.</w:t>
      </w:r>
    </w:p>
    <w:p w14:paraId="1C7C5609"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9. На объекте ООО «ПЭК» запрещается:</w:t>
      </w:r>
    </w:p>
    <w:p w14:paraId="68FD5156"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9.1. нарушать требования действующих ветеринарно-санитарных правил, требований пожарной безопасности, правил техники безопасности норм и правил системы менеджмента безопасности пищевой продукции предприятия в рамках своих должностных обязанностей и компетенции;</w:t>
      </w:r>
    </w:p>
    <w:p w14:paraId="592647AD"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9.2. проходить на объект (выходить с объекта) минуя КПП, в том числе через открытые участки производственных площадок;</w:t>
      </w:r>
    </w:p>
    <w:p w14:paraId="2C98A638"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9.3. входить на объект с крупногабаритными сумками, свертками, чемоданами и другими не относящимися к производству вещами (предметами);</w:t>
      </w:r>
    </w:p>
    <w:p w14:paraId="772D7B2C"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9.4. передавать пропуск другим лицам, оставлять в залог, использовать их не по назначению, а также входить на объект по просроченным или поддельным пропускам;</w:t>
      </w:r>
    </w:p>
    <w:p w14:paraId="26DB361B"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9.5. выносить с объекта материальные ценности по устному распоряжению, запискам и иным не установленным документам;</w:t>
      </w:r>
    </w:p>
    <w:p w14:paraId="42B76BAC"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9.6. выводить из строя средства связи, индивидуальной и коллективной защиты, оповещения, охранно-пожарной сигнализации, установки пожаротушения, видеонаблюдения и освещения, дорожные знаки и указатели, а также разрушать ограждение объекта;</w:t>
      </w:r>
    </w:p>
    <w:p w14:paraId="11AA725D"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9.7. курить в необорудованных для этих целях местах.</w:t>
      </w:r>
    </w:p>
    <w:p w14:paraId="52F21B32"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 xml:space="preserve">9.8. хранить в ящиках раздевалки, в сушильных помещениях посторонние предметы, не связанные с выполнением работ или оказанием услуг. </w:t>
      </w:r>
    </w:p>
    <w:p w14:paraId="2D0A3CF5"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 xml:space="preserve">9.9. нарушать правила дорожного движения. Заезжать на транспорте с пропуском без согласования дальше стоянки. </w:t>
      </w:r>
    </w:p>
    <w:p w14:paraId="7CD15D24" w14:textId="77777777" w:rsidR="007E0E33" w:rsidRPr="00C126C9" w:rsidRDefault="007E0E33" w:rsidP="007E0E33">
      <w:pPr>
        <w:suppressAutoHyphens/>
        <w:ind w:firstLine="851"/>
        <w:jc w:val="both"/>
        <w:rPr>
          <w:rFonts w:ascii="Arial" w:hAnsi="Arial" w:cs="Arial"/>
          <w:sz w:val="18"/>
          <w:szCs w:val="18"/>
          <w:lang w:eastAsia="ar-SA"/>
        </w:rPr>
      </w:pPr>
      <w:r w:rsidRPr="00C126C9">
        <w:rPr>
          <w:rFonts w:ascii="Arial" w:hAnsi="Arial" w:cs="Arial"/>
          <w:sz w:val="18"/>
          <w:szCs w:val="18"/>
          <w:lang w:eastAsia="ar-SA"/>
        </w:rPr>
        <w:t xml:space="preserve">10. Материальные ценности выносить с территории только по согласованию заявления в бумажном </w:t>
      </w:r>
      <w:proofErr w:type="gramStart"/>
      <w:r w:rsidRPr="00C126C9">
        <w:rPr>
          <w:rFonts w:ascii="Arial" w:hAnsi="Arial" w:cs="Arial"/>
          <w:sz w:val="18"/>
          <w:szCs w:val="18"/>
          <w:lang w:eastAsia="ar-SA"/>
        </w:rPr>
        <w:t>виде  с</w:t>
      </w:r>
      <w:proofErr w:type="gramEnd"/>
      <w:r w:rsidRPr="00C126C9">
        <w:rPr>
          <w:rFonts w:ascii="Arial" w:hAnsi="Arial" w:cs="Arial"/>
          <w:sz w:val="18"/>
          <w:szCs w:val="18"/>
          <w:lang w:eastAsia="ar-SA"/>
        </w:rPr>
        <w:t xml:space="preserve"> Директором по производству и руководителем службы безопасности. </w:t>
      </w:r>
    </w:p>
    <w:p w14:paraId="06EF1BA1" w14:textId="77777777" w:rsidR="007E0E33" w:rsidRPr="00C126C9" w:rsidRDefault="007E0E33" w:rsidP="007E0E33">
      <w:pPr>
        <w:suppressAutoHyphens/>
        <w:ind w:firstLine="567"/>
        <w:jc w:val="center"/>
        <w:rPr>
          <w:rFonts w:ascii="Arial" w:eastAsia="Arial" w:hAnsi="Arial" w:cs="Arial"/>
          <w:sz w:val="18"/>
          <w:szCs w:val="18"/>
          <w:lang w:eastAsia="ar-SA"/>
        </w:rPr>
      </w:pPr>
    </w:p>
    <w:tbl>
      <w:tblPr>
        <w:tblW w:w="0" w:type="auto"/>
        <w:tblInd w:w="108" w:type="dxa"/>
        <w:tblLayout w:type="fixed"/>
        <w:tblLook w:val="0000" w:firstRow="0" w:lastRow="0" w:firstColumn="0" w:lastColumn="0" w:noHBand="0" w:noVBand="0"/>
      </w:tblPr>
      <w:tblGrid>
        <w:gridCol w:w="5097"/>
        <w:gridCol w:w="5096"/>
      </w:tblGrid>
      <w:tr w:rsidR="007E0E33" w:rsidRPr="00C126C9" w14:paraId="01AC344E" w14:textId="77777777" w:rsidTr="00E64B65">
        <w:tc>
          <w:tcPr>
            <w:tcW w:w="5097" w:type="dxa"/>
          </w:tcPr>
          <w:p w14:paraId="1E03922F" w14:textId="77777777" w:rsidR="007E0E33" w:rsidRPr="00C126C9" w:rsidRDefault="007E0E33" w:rsidP="00E64B65">
            <w:pPr>
              <w:widowControl w:val="0"/>
              <w:adjustRightInd w:val="0"/>
              <w:jc w:val="center"/>
              <w:rPr>
                <w:rFonts w:ascii="Arial" w:hAnsi="Arial" w:cs="Arial"/>
                <w:b/>
                <w:sz w:val="18"/>
                <w:szCs w:val="18"/>
              </w:rPr>
            </w:pPr>
            <w:bookmarkStart w:id="10" w:name="_Hlk234323914"/>
            <w:r w:rsidRPr="00C126C9">
              <w:rPr>
                <w:rFonts w:ascii="Arial" w:hAnsi="Arial" w:cs="Arial"/>
                <w:b/>
                <w:sz w:val="18"/>
                <w:szCs w:val="18"/>
              </w:rPr>
              <w:t>Заказчик:</w:t>
            </w:r>
          </w:p>
        </w:tc>
        <w:tc>
          <w:tcPr>
            <w:tcW w:w="5096" w:type="dxa"/>
          </w:tcPr>
          <w:p w14:paraId="0A0BCC60" w14:textId="77777777" w:rsidR="007E0E33" w:rsidRPr="00C126C9" w:rsidRDefault="007E0E33" w:rsidP="00E64B65">
            <w:pPr>
              <w:suppressAutoHyphens/>
              <w:rPr>
                <w:rFonts w:ascii="Arial" w:hAnsi="Arial" w:cs="Arial"/>
                <w:b/>
                <w:sz w:val="18"/>
                <w:szCs w:val="18"/>
              </w:rPr>
            </w:pPr>
            <w:r w:rsidRPr="00C126C9">
              <w:rPr>
                <w:rFonts w:ascii="Arial" w:hAnsi="Arial" w:cs="Arial"/>
                <w:b/>
                <w:sz w:val="18"/>
                <w:szCs w:val="18"/>
                <w:lang w:eastAsia="ar-SA"/>
              </w:rPr>
              <w:t xml:space="preserve">Подрядчик: </w:t>
            </w:r>
          </w:p>
        </w:tc>
      </w:tr>
      <w:tr w:rsidR="007E0E33" w:rsidRPr="00C126C9" w14:paraId="73CEC3A1" w14:textId="77777777" w:rsidTr="00E64B65">
        <w:tc>
          <w:tcPr>
            <w:tcW w:w="5097" w:type="dxa"/>
          </w:tcPr>
          <w:p w14:paraId="465F3501" w14:textId="77777777" w:rsidR="007E0E33" w:rsidRPr="00C126C9" w:rsidRDefault="007E0E33" w:rsidP="00E64B65">
            <w:pPr>
              <w:widowControl w:val="0"/>
              <w:adjustRightInd w:val="0"/>
              <w:jc w:val="both"/>
              <w:rPr>
                <w:rFonts w:ascii="Arial" w:hAnsi="Arial" w:cs="Arial"/>
                <w:b/>
                <w:sz w:val="18"/>
                <w:szCs w:val="18"/>
              </w:rPr>
            </w:pPr>
            <w:r w:rsidRPr="00C126C9">
              <w:rPr>
                <w:rFonts w:ascii="Arial" w:hAnsi="Arial" w:cs="Arial"/>
                <w:b/>
                <w:sz w:val="18"/>
                <w:szCs w:val="18"/>
              </w:rPr>
              <w:t>ООО «ПЭК»</w:t>
            </w:r>
          </w:p>
        </w:tc>
        <w:tc>
          <w:tcPr>
            <w:tcW w:w="5096" w:type="dxa"/>
          </w:tcPr>
          <w:p w14:paraId="4D8148B2" w14:textId="77777777" w:rsidR="007E0E33" w:rsidRPr="00C126C9" w:rsidRDefault="007E0E33" w:rsidP="00E64B65">
            <w:pPr>
              <w:suppressAutoHyphens/>
              <w:contextualSpacing/>
              <w:jc w:val="both"/>
              <w:rPr>
                <w:rFonts w:ascii="Arial" w:hAnsi="Arial" w:cs="Arial"/>
                <w:b/>
                <w:sz w:val="18"/>
                <w:szCs w:val="18"/>
                <w:lang w:eastAsia="ar-SA"/>
              </w:rPr>
            </w:pPr>
            <w:r w:rsidRPr="00C126C9">
              <w:rPr>
                <w:rFonts w:ascii="Arial" w:hAnsi="Arial" w:cs="Arial"/>
                <w:b/>
                <w:sz w:val="18"/>
                <w:szCs w:val="18"/>
                <w:lang w:eastAsia="ar-SA"/>
              </w:rPr>
              <w:t xml:space="preserve"> «_____________»</w:t>
            </w:r>
          </w:p>
        </w:tc>
      </w:tr>
      <w:tr w:rsidR="007E0E33" w:rsidRPr="00C126C9" w14:paraId="792DF20B" w14:textId="77777777" w:rsidTr="00E64B65">
        <w:tc>
          <w:tcPr>
            <w:tcW w:w="5097" w:type="dxa"/>
          </w:tcPr>
          <w:p w14:paraId="5E33F810" w14:textId="77777777" w:rsidR="007E0E33" w:rsidRPr="00C126C9" w:rsidRDefault="007E0E33" w:rsidP="00E64B65">
            <w:pPr>
              <w:widowControl w:val="0"/>
              <w:adjustRightInd w:val="0"/>
              <w:rPr>
                <w:rFonts w:ascii="Arial" w:hAnsi="Arial" w:cs="Arial"/>
                <w:sz w:val="18"/>
                <w:szCs w:val="18"/>
              </w:rPr>
            </w:pPr>
          </w:p>
          <w:p w14:paraId="0AC07254" w14:textId="77777777" w:rsidR="007E0E33" w:rsidRPr="00C126C9" w:rsidRDefault="007E0E33" w:rsidP="00E64B65">
            <w:pPr>
              <w:suppressAutoHyphens/>
              <w:rPr>
                <w:rFonts w:ascii="Arial" w:hAnsi="Arial" w:cs="Arial"/>
                <w:sz w:val="18"/>
                <w:szCs w:val="18"/>
                <w:lang w:eastAsia="ar-SA"/>
              </w:rPr>
            </w:pPr>
            <w:r w:rsidRPr="00C126C9">
              <w:rPr>
                <w:rFonts w:ascii="Arial" w:hAnsi="Arial" w:cs="Arial"/>
                <w:sz w:val="18"/>
                <w:szCs w:val="18"/>
                <w:lang w:eastAsia="ar-SA"/>
              </w:rPr>
              <w:t xml:space="preserve">____________________ / И.З. </w:t>
            </w:r>
            <w:proofErr w:type="spellStart"/>
            <w:r w:rsidRPr="00C126C9">
              <w:rPr>
                <w:rFonts w:ascii="Arial" w:hAnsi="Arial" w:cs="Arial"/>
                <w:sz w:val="18"/>
                <w:szCs w:val="18"/>
                <w:lang w:eastAsia="ar-SA"/>
              </w:rPr>
              <w:t>Шигабутдинов</w:t>
            </w:r>
            <w:proofErr w:type="spellEnd"/>
            <w:r w:rsidRPr="00C126C9">
              <w:rPr>
                <w:rFonts w:ascii="Arial" w:hAnsi="Arial" w:cs="Arial"/>
                <w:sz w:val="18"/>
                <w:szCs w:val="18"/>
                <w:lang w:eastAsia="ar-SA"/>
              </w:rPr>
              <w:t xml:space="preserve"> /</w:t>
            </w:r>
          </w:p>
        </w:tc>
        <w:tc>
          <w:tcPr>
            <w:tcW w:w="5096" w:type="dxa"/>
          </w:tcPr>
          <w:p w14:paraId="13EEC54E" w14:textId="77777777" w:rsidR="007E0E33" w:rsidRPr="00C126C9" w:rsidRDefault="007E0E33" w:rsidP="00E64B65">
            <w:pPr>
              <w:suppressAutoHyphens/>
              <w:rPr>
                <w:rFonts w:ascii="Arial" w:hAnsi="Arial" w:cs="Arial"/>
                <w:sz w:val="18"/>
                <w:szCs w:val="18"/>
                <w:lang w:eastAsia="ar-SA"/>
              </w:rPr>
            </w:pPr>
          </w:p>
          <w:p w14:paraId="4A13EB12" w14:textId="77777777" w:rsidR="007E0E33" w:rsidRPr="00C126C9" w:rsidRDefault="007E0E33" w:rsidP="00E64B65">
            <w:pPr>
              <w:suppressAutoHyphens/>
              <w:rPr>
                <w:rFonts w:ascii="Arial" w:hAnsi="Arial" w:cs="Arial"/>
                <w:sz w:val="18"/>
                <w:szCs w:val="18"/>
                <w:lang w:eastAsia="ar-SA"/>
              </w:rPr>
            </w:pPr>
            <w:r w:rsidRPr="00C126C9">
              <w:rPr>
                <w:rFonts w:ascii="Arial" w:hAnsi="Arial" w:cs="Arial"/>
                <w:sz w:val="18"/>
                <w:szCs w:val="18"/>
                <w:lang w:eastAsia="ar-SA"/>
              </w:rPr>
              <w:t>_____________________/ Ф.И.О./</w:t>
            </w:r>
          </w:p>
        </w:tc>
      </w:tr>
      <w:bookmarkEnd w:id="10"/>
    </w:tbl>
    <w:p w14:paraId="72AB8E66" w14:textId="77777777" w:rsidR="007E0E33" w:rsidRPr="00C126C9" w:rsidRDefault="007E0E33" w:rsidP="007E0E33">
      <w:pPr>
        <w:suppressAutoHyphens/>
        <w:ind w:firstLine="567"/>
        <w:jc w:val="center"/>
        <w:rPr>
          <w:rFonts w:ascii="Arial" w:eastAsia="Arial" w:hAnsi="Arial" w:cs="Arial"/>
          <w:sz w:val="18"/>
          <w:szCs w:val="18"/>
          <w:lang w:eastAsia="ar-SA"/>
        </w:rPr>
      </w:pPr>
    </w:p>
    <w:p w14:paraId="3A82C961" w14:textId="77777777" w:rsidR="007E0E33" w:rsidRPr="00C126C9" w:rsidRDefault="007E0E33" w:rsidP="007E0E33">
      <w:pPr>
        <w:suppressAutoHyphens/>
        <w:ind w:firstLine="567"/>
        <w:jc w:val="center"/>
        <w:rPr>
          <w:rFonts w:ascii="Arial" w:eastAsia="Arial" w:hAnsi="Arial" w:cs="Arial"/>
          <w:sz w:val="18"/>
          <w:szCs w:val="18"/>
          <w:lang w:eastAsia="ar-SA"/>
        </w:rPr>
      </w:pPr>
    </w:p>
    <w:p w14:paraId="46745E7D" w14:textId="77777777" w:rsidR="007E0E33" w:rsidRPr="00C126C9" w:rsidRDefault="007E0E33" w:rsidP="007E0E33">
      <w:pPr>
        <w:widowControl w:val="0"/>
        <w:adjustRightInd w:val="0"/>
        <w:jc w:val="center"/>
        <w:rPr>
          <w:rFonts w:ascii="Arial" w:hAnsi="Arial" w:cs="Arial"/>
          <w:b/>
          <w:sz w:val="18"/>
          <w:szCs w:val="18"/>
        </w:rPr>
      </w:pPr>
    </w:p>
    <w:p w14:paraId="7959A97D" w14:textId="77777777" w:rsidR="007E0E33" w:rsidRPr="00C126C9" w:rsidRDefault="007E0E33" w:rsidP="007E0E33">
      <w:pPr>
        <w:widowControl w:val="0"/>
        <w:adjustRightInd w:val="0"/>
        <w:jc w:val="center"/>
        <w:rPr>
          <w:rFonts w:ascii="Arial" w:hAnsi="Arial" w:cs="Arial"/>
          <w:b/>
          <w:sz w:val="18"/>
          <w:szCs w:val="18"/>
        </w:rPr>
      </w:pPr>
    </w:p>
    <w:p w14:paraId="7FC81692" w14:textId="77777777" w:rsidR="007E0E33" w:rsidRPr="00C126C9" w:rsidRDefault="007E0E33" w:rsidP="007E0E33">
      <w:pPr>
        <w:widowControl w:val="0"/>
        <w:adjustRightInd w:val="0"/>
        <w:jc w:val="center"/>
        <w:rPr>
          <w:rFonts w:ascii="Arial" w:hAnsi="Arial" w:cs="Arial"/>
          <w:b/>
          <w:sz w:val="18"/>
          <w:szCs w:val="18"/>
        </w:rPr>
      </w:pPr>
    </w:p>
    <w:p w14:paraId="3A16CA1D" w14:textId="54A92424" w:rsidR="007E0E33" w:rsidRDefault="007E0E33" w:rsidP="007E0E33">
      <w:pPr>
        <w:widowControl w:val="0"/>
        <w:adjustRightInd w:val="0"/>
        <w:jc w:val="center"/>
        <w:rPr>
          <w:rFonts w:ascii="Arial" w:hAnsi="Arial" w:cs="Arial"/>
          <w:b/>
          <w:sz w:val="18"/>
          <w:szCs w:val="18"/>
        </w:rPr>
      </w:pPr>
    </w:p>
    <w:p w14:paraId="77DC5670" w14:textId="77777777" w:rsidR="007E0E33" w:rsidRPr="00C126C9" w:rsidRDefault="007E0E33" w:rsidP="007E0E33">
      <w:pPr>
        <w:widowControl w:val="0"/>
        <w:adjustRightInd w:val="0"/>
        <w:jc w:val="center"/>
        <w:rPr>
          <w:rFonts w:ascii="Arial" w:hAnsi="Arial" w:cs="Arial"/>
          <w:b/>
          <w:sz w:val="18"/>
          <w:szCs w:val="18"/>
        </w:rPr>
      </w:pPr>
    </w:p>
    <w:p w14:paraId="175483BE" w14:textId="77777777" w:rsidR="007E0E33" w:rsidRPr="00C126C9" w:rsidRDefault="007E0E33" w:rsidP="007E0E33">
      <w:pPr>
        <w:widowControl w:val="0"/>
        <w:adjustRightInd w:val="0"/>
        <w:jc w:val="center"/>
        <w:rPr>
          <w:rFonts w:ascii="Arial" w:hAnsi="Arial" w:cs="Arial"/>
          <w:b/>
          <w:sz w:val="18"/>
          <w:szCs w:val="18"/>
        </w:rPr>
      </w:pPr>
    </w:p>
    <w:p w14:paraId="204ED542" w14:textId="77777777" w:rsidR="007E0E33" w:rsidRPr="00C126C9" w:rsidRDefault="007E0E33" w:rsidP="007E0E33">
      <w:pPr>
        <w:widowControl w:val="0"/>
        <w:adjustRightInd w:val="0"/>
        <w:jc w:val="center"/>
        <w:rPr>
          <w:rFonts w:ascii="Arial" w:hAnsi="Arial" w:cs="Arial"/>
          <w:b/>
          <w:sz w:val="18"/>
          <w:szCs w:val="18"/>
        </w:rPr>
      </w:pPr>
    </w:p>
    <w:p w14:paraId="0B581886" w14:textId="77777777" w:rsidR="007E0E33" w:rsidRPr="00C126C9" w:rsidRDefault="007E0E33" w:rsidP="007E0E33">
      <w:pPr>
        <w:widowControl w:val="0"/>
        <w:adjustRightInd w:val="0"/>
        <w:jc w:val="center"/>
        <w:rPr>
          <w:rFonts w:ascii="Arial" w:hAnsi="Arial" w:cs="Arial"/>
          <w:b/>
          <w:sz w:val="18"/>
          <w:szCs w:val="18"/>
        </w:rPr>
      </w:pPr>
      <w:r w:rsidRPr="00C126C9">
        <w:rPr>
          <w:rFonts w:ascii="Arial" w:hAnsi="Arial" w:cs="Arial"/>
          <w:b/>
          <w:sz w:val="18"/>
          <w:szCs w:val="18"/>
        </w:rPr>
        <w:lastRenderedPageBreak/>
        <w:t>Санкции за несоблюдение регламента о соблюдении внутреннего режима на объектах ООО «ПЭК»</w:t>
      </w:r>
    </w:p>
    <w:p w14:paraId="4DB19476" w14:textId="77777777" w:rsidR="007E0E33" w:rsidRPr="00C126C9" w:rsidRDefault="007E0E33" w:rsidP="007E0E33">
      <w:pPr>
        <w:widowControl w:val="0"/>
        <w:adjustRightInd w:val="0"/>
        <w:jc w:val="center"/>
        <w:rPr>
          <w:rFonts w:ascii="Arial" w:hAnsi="Arial" w:cs="Arial"/>
          <w:b/>
          <w:sz w:val="18"/>
          <w:szCs w:val="18"/>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4845"/>
        <w:gridCol w:w="1262"/>
        <w:gridCol w:w="6"/>
        <w:gridCol w:w="3203"/>
      </w:tblGrid>
      <w:tr w:rsidR="007E0E33" w:rsidRPr="00C126C9" w14:paraId="3F0D60CB" w14:textId="77777777" w:rsidTr="00E64B65">
        <w:trPr>
          <w:trHeight w:val="671"/>
          <w:tblHeader/>
        </w:trPr>
        <w:tc>
          <w:tcPr>
            <w:tcW w:w="370" w:type="pct"/>
            <w:vAlign w:val="center"/>
          </w:tcPr>
          <w:p w14:paraId="30994D28" w14:textId="77777777" w:rsidR="007E0E33" w:rsidRPr="00C126C9" w:rsidRDefault="007E0E33" w:rsidP="00E64B65">
            <w:pPr>
              <w:widowControl w:val="0"/>
              <w:adjustRightInd w:val="0"/>
              <w:ind w:left="40" w:firstLine="34"/>
              <w:jc w:val="center"/>
              <w:rPr>
                <w:rFonts w:ascii="Arial" w:hAnsi="Arial" w:cs="Arial"/>
                <w:b/>
                <w:sz w:val="16"/>
                <w:szCs w:val="16"/>
              </w:rPr>
            </w:pPr>
          </w:p>
          <w:p w14:paraId="0431CCA7" w14:textId="77777777" w:rsidR="007E0E33" w:rsidRPr="00C126C9" w:rsidRDefault="007E0E33" w:rsidP="00E64B65">
            <w:pPr>
              <w:widowControl w:val="0"/>
              <w:adjustRightInd w:val="0"/>
              <w:ind w:left="40" w:firstLine="34"/>
              <w:jc w:val="center"/>
              <w:rPr>
                <w:rFonts w:ascii="Arial" w:hAnsi="Arial" w:cs="Arial"/>
                <w:b/>
                <w:sz w:val="16"/>
                <w:szCs w:val="16"/>
              </w:rPr>
            </w:pPr>
            <w:r w:rsidRPr="00C126C9">
              <w:rPr>
                <w:rFonts w:ascii="Arial" w:hAnsi="Arial" w:cs="Arial"/>
                <w:b/>
                <w:sz w:val="16"/>
                <w:szCs w:val="16"/>
              </w:rPr>
              <w:t>№ п/п</w:t>
            </w:r>
          </w:p>
        </w:tc>
        <w:tc>
          <w:tcPr>
            <w:tcW w:w="2408" w:type="pct"/>
            <w:vAlign w:val="center"/>
          </w:tcPr>
          <w:p w14:paraId="0584E356" w14:textId="77777777" w:rsidR="007E0E33" w:rsidRPr="00C126C9" w:rsidRDefault="007E0E33" w:rsidP="00E64B65">
            <w:pPr>
              <w:widowControl w:val="0"/>
              <w:adjustRightInd w:val="0"/>
              <w:ind w:left="40" w:firstLine="34"/>
              <w:jc w:val="center"/>
              <w:rPr>
                <w:rFonts w:ascii="Arial" w:hAnsi="Arial" w:cs="Arial"/>
                <w:b/>
                <w:sz w:val="16"/>
                <w:szCs w:val="16"/>
              </w:rPr>
            </w:pPr>
            <w:r w:rsidRPr="00C126C9">
              <w:rPr>
                <w:rFonts w:ascii="Arial" w:hAnsi="Arial" w:cs="Arial"/>
                <w:b/>
                <w:sz w:val="16"/>
                <w:szCs w:val="16"/>
              </w:rPr>
              <w:t>Название / описание действия (бездействия)</w:t>
            </w:r>
          </w:p>
        </w:tc>
        <w:tc>
          <w:tcPr>
            <w:tcW w:w="627" w:type="pct"/>
            <w:vAlign w:val="center"/>
          </w:tcPr>
          <w:p w14:paraId="5612045A" w14:textId="77777777" w:rsidR="007E0E33" w:rsidRPr="00C126C9" w:rsidRDefault="007E0E33" w:rsidP="00E64B65">
            <w:pPr>
              <w:widowControl w:val="0"/>
              <w:adjustRightInd w:val="0"/>
              <w:ind w:left="40" w:firstLine="34"/>
              <w:jc w:val="center"/>
              <w:rPr>
                <w:rFonts w:ascii="Arial" w:hAnsi="Arial" w:cs="Arial"/>
                <w:b/>
                <w:sz w:val="16"/>
                <w:szCs w:val="16"/>
              </w:rPr>
            </w:pPr>
            <w:r w:rsidRPr="00C126C9">
              <w:rPr>
                <w:rFonts w:ascii="Arial" w:hAnsi="Arial" w:cs="Arial"/>
                <w:b/>
                <w:sz w:val="16"/>
                <w:szCs w:val="16"/>
              </w:rPr>
              <w:t>Основная санкция</w:t>
            </w:r>
          </w:p>
          <w:p w14:paraId="0C3DCDAF" w14:textId="77777777" w:rsidR="007E0E33" w:rsidRPr="00C126C9" w:rsidRDefault="007E0E33" w:rsidP="00E64B65">
            <w:pPr>
              <w:widowControl w:val="0"/>
              <w:adjustRightInd w:val="0"/>
              <w:ind w:left="40" w:firstLine="34"/>
              <w:jc w:val="center"/>
              <w:rPr>
                <w:rFonts w:ascii="Arial" w:hAnsi="Arial" w:cs="Arial"/>
                <w:b/>
                <w:sz w:val="16"/>
                <w:szCs w:val="16"/>
              </w:rPr>
            </w:pPr>
            <w:r w:rsidRPr="00C126C9">
              <w:rPr>
                <w:rFonts w:ascii="Arial" w:hAnsi="Arial" w:cs="Arial"/>
                <w:b/>
                <w:sz w:val="16"/>
                <w:szCs w:val="16"/>
              </w:rPr>
              <w:t>(штраф),</w:t>
            </w:r>
          </w:p>
          <w:p w14:paraId="3A087603" w14:textId="77777777" w:rsidR="007E0E33" w:rsidRPr="00C126C9" w:rsidRDefault="007E0E33" w:rsidP="00E64B65">
            <w:pPr>
              <w:widowControl w:val="0"/>
              <w:adjustRightInd w:val="0"/>
              <w:ind w:left="40" w:firstLine="34"/>
              <w:jc w:val="center"/>
              <w:rPr>
                <w:rFonts w:ascii="Arial" w:hAnsi="Arial" w:cs="Arial"/>
                <w:b/>
                <w:sz w:val="16"/>
                <w:szCs w:val="16"/>
              </w:rPr>
            </w:pPr>
            <w:r w:rsidRPr="00C126C9">
              <w:rPr>
                <w:rFonts w:ascii="Arial" w:hAnsi="Arial" w:cs="Arial"/>
                <w:b/>
                <w:sz w:val="16"/>
                <w:szCs w:val="16"/>
              </w:rPr>
              <w:t>рублей РФ</w:t>
            </w:r>
          </w:p>
        </w:tc>
        <w:tc>
          <w:tcPr>
            <w:tcW w:w="1595" w:type="pct"/>
            <w:gridSpan w:val="2"/>
            <w:vAlign w:val="center"/>
          </w:tcPr>
          <w:p w14:paraId="71A416D8" w14:textId="77777777" w:rsidR="007E0E33" w:rsidRPr="00C126C9" w:rsidRDefault="007E0E33" w:rsidP="00E64B65">
            <w:pPr>
              <w:widowControl w:val="0"/>
              <w:adjustRightInd w:val="0"/>
              <w:ind w:left="40" w:firstLine="34"/>
              <w:jc w:val="center"/>
              <w:rPr>
                <w:rFonts w:ascii="Arial" w:hAnsi="Arial" w:cs="Arial"/>
                <w:b/>
                <w:sz w:val="16"/>
                <w:szCs w:val="16"/>
              </w:rPr>
            </w:pPr>
            <w:r w:rsidRPr="00C126C9">
              <w:rPr>
                <w:rFonts w:ascii="Arial" w:hAnsi="Arial" w:cs="Arial"/>
                <w:b/>
                <w:sz w:val="16"/>
                <w:szCs w:val="16"/>
              </w:rPr>
              <w:t>Дополнительная санкция</w:t>
            </w:r>
          </w:p>
        </w:tc>
      </w:tr>
      <w:tr w:rsidR="007E0E33" w:rsidRPr="00C126C9" w14:paraId="058C7A0C" w14:textId="77777777" w:rsidTr="00E64B65">
        <w:trPr>
          <w:trHeight w:val="126"/>
        </w:trPr>
        <w:tc>
          <w:tcPr>
            <w:tcW w:w="370" w:type="pct"/>
            <w:vAlign w:val="center"/>
          </w:tcPr>
          <w:p w14:paraId="7F471D31" w14:textId="77777777" w:rsidR="007E0E33" w:rsidRPr="00C126C9" w:rsidRDefault="007E0E33" w:rsidP="00E64B65">
            <w:pPr>
              <w:widowControl w:val="0"/>
              <w:adjustRightInd w:val="0"/>
              <w:ind w:left="40" w:firstLine="34"/>
              <w:jc w:val="center"/>
              <w:rPr>
                <w:rFonts w:ascii="Arial" w:hAnsi="Arial" w:cs="Arial"/>
                <w:b/>
                <w:sz w:val="16"/>
                <w:szCs w:val="16"/>
              </w:rPr>
            </w:pPr>
            <w:r w:rsidRPr="00C126C9">
              <w:rPr>
                <w:rFonts w:ascii="Arial" w:hAnsi="Arial" w:cs="Arial"/>
                <w:b/>
                <w:sz w:val="16"/>
                <w:szCs w:val="16"/>
              </w:rPr>
              <w:t>1.</w:t>
            </w:r>
          </w:p>
        </w:tc>
        <w:tc>
          <w:tcPr>
            <w:tcW w:w="4630" w:type="pct"/>
            <w:gridSpan w:val="4"/>
            <w:vAlign w:val="center"/>
          </w:tcPr>
          <w:p w14:paraId="6637CBA6" w14:textId="77777777" w:rsidR="007E0E33" w:rsidRPr="00C126C9" w:rsidRDefault="007E0E33" w:rsidP="00E64B65">
            <w:pPr>
              <w:widowControl w:val="0"/>
              <w:adjustRightInd w:val="0"/>
              <w:ind w:left="40" w:firstLine="34"/>
              <w:jc w:val="both"/>
              <w:rPr>
                <w:rFonts w:ascii="Arial" w:hAnsi="Arial" w:cs="Arial"/>
                <w:b/>
                <w:sz w:val="16"/>
                <w:szCs w:val="16"/>
              </w:rPr>
            </w:pPr>
            <w:r w:rsidRPr="00C126C9">
              <w:rPr>
                <w:rFonts w:ascii="Arial" w:hAnsi="Arial" w:cs="Arial"/>
                <w:b/>
                <w:sz w:val="16"/>
                <w:szCs w:val="16"/>
              </w:rPr>
              <w:t xml:space="preserve">Совершение противоправного действия (бездействия) </w:t>
            </w:r>
          </w:p>
        </w:tc>
      </w:tr>
      <w:tr w:rsidR="007E0E33" w:rsidRPr="00C126C9" w14:paraId="0D773EEB" w14:textId="77777777" w:rsidTr="00E64B65">
        <w:trPr>
          <w:trHeight w:val="598"/>
        </w:trPr>
        <w:tc>
          <w:tcPr>
            <w:tcW w:w="370" w:type="pct"/>
            <w:vAlign w:val="center"/>
          </w:tcPr>
          <w:p w14:paraId="7932D08F"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1.1.</w:t>
            </w:r>
          </w:p>
          <w:p w14:paraId="2D77F29D" w14:textId="77777777" w:rsidR="007E0E33" w:rsidRPr="00C126C9" w:rsidRDefault="007E0E33" w:rsidP="00E64B65">
            <w:pPr>
              <w:widowControl w:val="0"/>
              <w:adjustRightInd w:val="0"/>
              <w:ind w:left="40" w:firstLine="34"/>
              <w:jc w:val="center"/>
              <w:rPr>
                <w:rFonts w:ascii="Arial" w:hAnsi="Arial" w:cs="Arial"/>
                <w:sz w:val="16"/>
                <w:szCs w:val="16"/>
              </w:rPr>
            </w:pPr>
          </w:p>
        </w:tc>
        <w:tc>
          <w:tcPr>
            <w:tcW w:w="2408" w:type="pct"/>
            <w:vAlign w:val="center"/>
          </w:tcPr>
          <w:p w14:paraId="6DA343D4"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Попытка несанкционированного проникновения или несанкционированное проникновение одного или нескольких лиц на охраняемую территорию ООО «ПЭК»</w:t>
            </w:r>
          </w:p>
        </w:tc>
        <w:tc>
          <w:tcPr>
            <w:tcW w:w="630" w:type="pct"/>
            <w:gridSpan w:val="2"/>
            <w:vAlign w:val="center"/>
          </w:tcPr>
          <w:p w14:paraId="2B6E1134"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20 000</w:t>
            </w:r>
          </w:p>
        </w:tc>
        <w:tc>
          <w:tcPr>
            <w:tcW w:w="1592" w:type="pct"/>
            <w:vAlign w:val="center"/>
          </w:tcPr>
          <w:p w14:paraId="3896D507"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правонарушение</w:t>
            </w:r>
          </w:p>
        </w:tc>
      </w:tr>
      <w:tr w:rsidR="007E0E33" w:rsidRPr="00C126C9" w14:paraId="5EB05A2C" w14:textId="77777777" w:rsidTr="00E64B65">
        <w:trPr>
          <w:trHeight w:val="990"/>
        </w:trPr>
        <w:tc>
          <w:tcPr>
            <w:tcW w:w="370" w:type="pct"/>
            <w:vAlign w:val="center"/>
          </w:tcPr>
          <w:p w14:paraId="32B57AE3"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1.2.</w:t>
            </w:r>
          </w:p>
        </w:tc>
        <w:tc>
          <w:tcPr>
            <w:tcW w:w="2408" w:type="pct"/>
            <w:vAlign w:val="center"/>
          </w:tcPr>
          <w:p w14:paraId="7738352C"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Попытка пройти на охраняемую территорию строительной площадки или охраняемую территорию ООО «ПЭК» по чужим, либо поддельным документам (включая личный пропуск); также попытка выйти с указанной территории по чужим, либо поддельным документам (включая личный пропуск).</w:t>
            </w:r>
          </w:p>
        </w:tc>
        <w:tc>
          <w:tcPr>
            <w:tcW w:w="630" w:type="pct"/>
            <w:gridSpan w:val="2"/>
            <w:vAlign w:val="center"/>
          </w:tcPr>
          <w:p w14:paraId="425CC99A"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20 000</w:t>
            </w:r>
          </w:p>
        </w:tc>
        <w:tc>
          <w:tcPr>
            <w:tcW w:w="1592" w:type="pct"/>
            <w:vAlign w:val="center"/>
          </w:tcPr>
          <w:p w14:paraId="7CAEF315"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 также изъятие чужого или поддельного документа.</w:t>
            </w:r>
          </w:p>
        </w:tc>
      </w:tr>
      <w:tr w:rsidR="007E0E33" w:rsidRPr="00C126C9" w14:paraId="63C15879" w14:textId="77777777" w:rsidTr="00E64B65">
        <w:trPr>
          <w:trHeight w:val="564"/>
        </w:trPr>
        <w:tc>
          <w:tcPr>
            <w:tcW w:w="370" w:type="pct"/>
            <w:vAlign w:val="center"/>
          </w:tcPr>
          <w:p w14:paraId="2E803967"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1.3.</w:t>
            </w:r>
          </w:p>
        </w:tc>
        <w:tc>
          <w:tcPr>
            <w:tcW w:w="2408" w:type="pct"/>
            <w:vAlign w:val="center"/>
          </w:tcPr>
          <w:p w14:paraId="08270215"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Попытка пронести/провезти на охраняемую территорию ООО «ПЭК» спиртные напитки и/или вещества, имеющие признаки наркотических.</w:t>
            </w:r>
          </w:p>
        </w:tc>
        <w:tc>
          <w:tcPr>
            <w:tcW w:w="630" w:type="pct"/>
            <w:gridSpan w:val="2"/>
            <w:vAlign w:val="center"/>
          </w:tcPr>
          <w:p w14:paraId="5B87950D" w14:textId="77777777" w:rsidR="007E0E33" w:rsidRPr="00C126C9" w:rsidRDefault="007E0E33" w:rsidP="00E64B65">
            <w:pPr>
              <w:widowControl w:val="0"/>
              <w:adjustRightInd w:val="0"/>
              <w:ind w:left="40" w:firstLine="34"/>
              <w:jc w:val="both"/>
              <w:rPr>
                <w:rFonts w:ascii="Arial" w:hAnsi="Arial" w:cs="Arial"/>
                <w:sz w:val="16"/>
                <w:szCs w:val="16"/>
              </w:rPr>
            </w:pPr>
          </w:p>
          <w:p w14:paraId="7B6E011D"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50 000</w:t>
            </w:r>
          </w:p>
        </w:tc>
        <w:tc>
          <w:tcPr>
            <w:tcW w:w="1592" w:type="pct"/>
            <w:vAlign w:val="center"/>
          </w:tcPr>
          <w:p w14:paraId="462DBD3B"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правонарушение</w:t>
            </w:r>
          </w:p>
        </w:tc>
      </w:tr>
      <w:tr w:rsidR="007E0E33" w:rsidRPr="00C126C9" w14:paraId="0DA5AA0F" w14:textId="77777777" w:rsidTr="00E64B65">
        <w:trPr>
          <w:trHeight w:val="545"/>
        </w:trPr>
        <w:tc>
          <w:tcPr>
            <w:tcW w:w="370" w:type="pct"/>
            <w:vAlign w:val="center"/>
          </w:tcPr>
          <w:p w14:paraId="0B6C0435"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1.4.</w:t>
            </w:r>
          </w:p>
        </w:tc>
        <w:tc>
          <w:tcPr>
            <w:tcW w:w="2408" w:type="pct"/>
            <w:vAlign w:val="center"/>
          </w:tcPr>
          <w:p w14:paraId="49EA2E75"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Попытка вынести/ вывезти с охраняемой территории ООО «ПЭК» какие-либо материальные ценности, принадлежащие Заказчику, в нарушение установленного порядка.</w:t>
            </w:r>
          </w:p>
        </w:tc>
        <w:tc>
          <w:tcPr>
            <w:tcW w:w="630" w:type="pct"/>
            <w:gridSpan w:val="2"/>
            <w:vAlign w:val="center"/>
          </w:tcPr>
          <w:p w14:paraId="38052A1A"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50 000</w:t>
            </w:r>
          </w:p>
        </w:tc>
        <w:tc>
          <w:tcPr>
            <w:tcW w:w="1592" w:type="pct"/>
            <w:vAlign w:val="center"/>
          </w:tcPr>
          <w:p w14:paraId="392CFAFE"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правонарушение</w:t>
            </w:r>
          </w:p>
        </w:tc>
      </w:tr>
      <w:tr w:rsidR="007E0E33" w:rsidRPr="00C126C9" w14:paraId="46618267" w14:textId="77777777" w:rsidTr="00E64B65">
        <w:trPr>
          <w:trHeight w:val="689"/>
        </w:trPr>
        <w:tc>
          <w:tcPr>
            <w:tcW w:w="370" w:type="pct"/>
            <w:vAlign w:val="center"/>
          </w:tcPr>
          <w:p w14:paraId="2779B560"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1.5.</w:t>
            </w:r>
          </w:p>
        </w:tc>
        <w:tc>
          <w:tcPr>
            <w:tcW w:w="2408" w:type="pct"/>
            <w:vAlign w:val="center"/>
          </w:tcPr>
          <w:p w14:paraId="032FF8FF"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Нахождение на охраняемой территории ООО «ПЭК» без документов, удостоверяющих личность, или при отсутствии законного права нахождения на охраняемой территории;</w:t>
            </w:r>
          </w:p>
        </w:tc>
        <w:tc>
          <w:tcPr>
            <w:tcW w:w="630" w:type="pct"/>
            <w:gridSpan w:val="2"/>
            <w:vAlign w:val="center"/>
          </w:tcPr>
          <w:p w14:paraId="62700F4C"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10 000</w:t>
            </w:r>
          </w:p>
        </w:tc>
        <w:tc>
          <w:tcPr>
            <w:tcW w:w="1592" w:type="pct"/>
            <w:vAlign w:val="center"/>
          </w:tcPr>
          <w:p w14:paraId="0007CD74"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правонарушение</w:t>
            </w:r>
          </w:p>
        </w:tc>
      </w:tr>
      <w:tr w:rsidR="007E0E33" w:rsidRPr="00C126C9" w14:paraId="76F1706E" w14:textId="77777777" w:rsidTr="00E64B65">
        <w:trPr>
          <w:trHeight w:val="662"/>
        </w:trPr>
        <w:tc>
          <w:tcPr>
            <w:tcW w:w="370" w:type="pct"/>
            <w:vAlign w:val="center"/>
          </w:tcPr>
          <w:p w14:paraId="25D48A27"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1.6.</w:t>
            </w:r>
          </w:p>
        </w:tc>
        <w:tc>
          <w:tcPr>
            <w:tcW w:w="2408" w:type="pct"/>
            <w:vAlign w:val="center"/>
          </w:tcPr>
          <w:p w14:paraId="65C4CE63"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Нахождение на охраняемой территории ООО «ПЭК» лица, ранее удаленного с территории по любому основанию.</w:t>
            </w:r>
          </w:p>
        </w:tc>
        <w:tc>
          <w:tcPr>
            <w:tcW w:w="630" w:type="pct"/>
            <w:gridSpan w:val="2"/>
            <w:vAlign w:val="center"/>
          </w:tcPr>
          <w:p w14:paraId="4A2E8C19"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20 000</w:t>
            </w:r>
          </w:p>
        </w:tc>
        <w:tc>
          <w:tcPr>
            <w:tcW w:w="1592" w:type="pct"/>
            <w:vAlign w:val="center"/>
          </w:tcPr>
          <w:p w14:paraId="76C176A4"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правонарушение</w:t>
            </w:r>
          </w:p>
        </w:tc>
      </w:tr>
      <w:tr w:rsidR="007E0E33" w:rsidRPr="00C126C9" w14:paraId="5B1D9E6A" w14:textId="77777777" w:rsidTr="00E64B65">
        <w:trPr>
          <w:trHeight w:val="549"/>
        </w:trPr>
        <w:tc>
          <w:tcPr>
            <w:tcW w:w="370" w:type="pct"/>
            <w:vAlign w:val="center"/>
          </w:tcPr>
          <w:p w14:paraId="277319BC"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1.7.</w:t>
            </w:r>
          </w:p>
        </w:tc>
        <w:tc>
          <w:tcPr>
            <w:tcW w:w="2408" w:type="pct"/>
            <w:vAlign w:val="center"/>
          </w:tcPr>
          <w:p w14:paraId="05AEF8D3"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Любые действия лица, направленные на умышленное причинение вреда имуществу или персоналу ООО «ПЭК»;</w:t>
            </w:r>
          </w:p>
        </w:tc>
        <w:tc>
          <w:tcPr>
            <w:tcW w:w="630" w:type="pct"/>
            <w:gridSpan w:val="2"/>
            <w:vAlign w:val="center"/>
          </w:tcPr>
          <w:p w14:paraId="248C5A9F"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50 000</w:t>
            </w:r>
          </w:p>
        </w:tc>
        <w:tc>
          <w:tcPr>
            <w:tcW w:w="1592" w:type="pct"/>
            <w:vAlign w:val="center"/>
          </w:tcPr>
          <w:p w14:paraId="377D406E"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правонарушение</w:t>
            </w:r>
          </w:p>
        </w:tc>
      </w:tr>
      <w:tr w:rsidR="007E0E33" w:rsidRPr="00C126C9" w14:paraId="56083E08" w14:textId="77777777" w:rsidTr="00E64B65">
        <w:trPr>
          <w:trHeight w:val="552"/>
        </w:trPr>
        <w:tc>
          <w:tcPr>
            <w:tcW w:w="370" w:type="pct"/>
            <w:vAlign w:val="center"/>
          </w:tcPr>
          <w:p w14:paraId="1A533C46"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1.8.</w:t>
            </w:r>
          </w:p>
        </w:tc>
        <w:tc>
          <w:tcPr>
            <w:tcW w:w="2408" w:type="pct"/>
            <w:vAlign w:val="center"/>
          </w:tcPr>
          <w:p w14:paraId="063C1543"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Не предъявление сотруднику охраны по его требованию вносимых (выносимых.) сумок, пакетов, коробок, упаковок и пр. для досмотра.</w:t>
            </w:r>
          </w:p>
        </w:tc>
        <w:tc>
          <w:tcPr>
            <w:tcW w:w="630" w:type="pct"/>
            <w:gridSpan w:val="2"/>
            <w:vAlign w:val="center"/>
          </w:tcPr>
          <w:p w14:paraId="4A0857EC"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10 000</w:t>
            </w:r>
          </w:p>
        </w:tc>
        <w:tc>
          <w:tcPr>
            <w:tcW w:w="1592" w:type="pct"/>
            <w:vAlign w:val="center"/>
          </w:tcPr>
          <w:p w14:paraId="3D21D57F"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w:t>
            </w:r>
          </w:p>
        </w:tc>
      </w:tr>
      <w:tr w:rsidR="007E0E33" w:rsidRPr="00C126C9" w14:paraId="69C04E9F" w14:textId="77777777" w:rsidTr="00E64B65">
        <w:trPr>
          <w:trHeight w:val="702"/>
        </w:trPr>
        <w:tc>
          <w:tcPr>
            <w:tcW w:w="370" w:type="pct"/>
            <w:vAlign w:val="center"/>
          </w:tcPr>
          <w:p w14:paraId="15408B08"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1.9.</w:t>
            </w:r>
          </w:p>
        </w:tc>
        <w:tc>
          <w:tcPr>
            <w:tcW w:w="2408" w:type="pct"/>
            <w:vAlign w:val="center"/>
          </w:tcPr>
          <w:p w14:paraId="68226861"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Нахождение лица на охраняемой территории ООО «ПЭК» в состоянии, признаки которого схожи с признаками алкогольного, наркотического или токсического опьянения.</w:t>
            </w:r>
          </w:p>
        </w:tc>
        <w:tc>
          <w:tcPr>
            <w:tcW w:w="630" w:type="pct"/>
            <w:gridSpan w:val="2"/>
            <w:vAlign w:val="center"/>
          </w:tcPr>
          <w:p w14:paraId="0B0B2D1B"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50 000</w:t>
            </w:r>
          </w:p>
        </w:tc>
        <w:tc>
          <w:tcPr>
            <w:tcW w:w="1592" w:type="pct"/>
            <w:vAlign w:val="center"/>
          </w:tcPr>
          <w:p w14:paraId="46CE0C72"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правонарушение.</w:t>
            </w:r>
          </w:p>
        </w:tc>
      </w:tr>
      <w:tr w:rsidR="007E0E33" w:rsidRPr="00C126C9" w14:paraId="5CCD1EF8" w14:textId="77777777" w:rsidTr="00E64B65">
        <w:trPr>
          <w:trHeight w:val="20"/>
        </w:trPr>
        <w:tc>
          <w:tcPr>
            <w:tcW w:w="370" w:type="pct"/>
            <w:vAlign w:val="center"/>
          </w:tcPr>
          <w:p w14:paraId="11952878"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1.10.</w:t>
            </w:r>
          </w:p>
        </w:tc>
        <w:tc>
          <w:tcPr>
            <w:tcW w:w="2408" w:type="pct"/>
            <w:vAlign w:val="center"/>
          </w:tcPr>
          <w:p w14:paraId="223E3CFE"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Употребление алкогольных напитков и наркотических веществ на охраняемой территории ООО «ПЭК».</w:t>
            </w:r>
          </w:p>
        </w:tc>
        <w:tc>
          <w:tcPr>
            <w:tcW w:w="630" w:type="pct"/>
            <w:gridSpan w:val="2"/>
            <w:vAlign w:val="center"/>
          </w:tcPr>
          <w:p w14:paraId="48B694FE"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50 000</w:t>
            </w:r>
          </w:p>
        </w:tc>
        <w:tc>
          <w:tcPr>
            <w:tcW w:w="1592" w:type="pct"/>
            <w:vAlign w:val="center"/>
          </w:tcPr>
          <w:p w14:paraId="1F7EC15F"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правонарушение.</w:t>
            </w:r>
          </w:p>
        </w:tc>
      </w:tr>
      <w:tr w:rsidR="007E0E33" w:rsidRPr="00C126C9" w14:paraId="4D8F80C6" w14:textId="77777777" w:rsidTr="00E64B65">
        <w:trPr>
          <w:trHeight w:val="20"/>
        </w:trPr>
        <w:tc>
          <w:tcPr>
            <w:tcW w:w="370" w:type="pct"/>
            <w:vAlign w:val="center"/>
          </w:tcPr>
          <w:p w14:paraId="4429F88B"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1.11.</w:t>
            </w:r>
          </w:p>
        </w:tc>
        <w:tc>
          <w:tcPr>
            <w:tcW w:w="2408" w:type="pct"/>
            <w:vAlign w:val="center"/>
          </w:tcPr>
          <w:p w14:paraId="1930CE48"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Однократное нарушение установленного пропускного и внутриобъектового режима ООО «ПЭК»;</w:t>
            </w:r>
          </w:p>
        </w:tc>
        <w:tc>
          <w:tcPr>
            <w:tcW w:w="630" w:type="pct"/>
            <w:gridSpan w:val="2"/>
            <w:vAlign w:val="center"/>
          </w:tcPr>
          <w:p w14:paraId="00665536"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10 000</w:t>
            </w:r>
          </w:p>
        </w:tc>
        <w:tc>
          <w:tcPr>
            <w:tcW w:w="1592" w:type="pct"/>
            <w:vAlign w:val="center"/>
          </w:tcPr>
          <w:p w14:paraId="70DF9CCE"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w:t>
            </w:r>
            <w:proofErr w:type="spellStart"/>
            <w:proofErr w:type="gramStart"/>
            <w:r w:rsidRPr="00C126C9">
              <w:rPr>
                <w:rFonts w:ascii="Arial" w:hAnsi="Arial" w:cs="Arial"/>
                <w:sz w:val="16"/>
                <w:szCs w:val="16"/>
              </w:rPr>
              <w:t>ПЭК»лица</w:t>
            </w:r>
            <w:proofErr w:type="spellEnd"/>
            <w:proofErr w:type="gramEnd"/>
            <w:r w:rsidRPr="00C126C9">
              <w:rPr>
                <w:rFonts w:ascii="Arial" w:hAnsi="Arial" w:cs="Arial"/>
                <w:sz w:val="16"/>
                <w:szCs w:val="16"/>
              </w:rPr>
              <w:t>, допустившего правонарушение.</w:t>
            </w:r>
          </w:p>
        </w:tc>
      </w:tr>
      <w:tr w:rsidR="007E0E33" w:rsidRPr="00C126C9" w14:paraId="5A0EBDED" w14:textId="77777777" w:rsidTr="00E64B65">
        <w:trPr>
          <w:trHeight w:val="715"/>
        </w:trPr>
        <w:tc>
          <w:tcPr>
            <w:tcW w:w="370" w:type="pct"/>
            <w:vAlign w:val="center"/>
          </w:tcPr>
          <w:p w14:paraId="154C1069"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1.12.</w:t>
            </w:r>
          </w:p>
        </w:tc>
        <w:tc>
          <w:tcPr>
            <w:tcW w:w="2408" w:type="pct"/>
            <w:vAlign w:val="center"/>
          </w:tcPr>
          <w:p w14:paraId="221E55E0"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 xml:space="preserve">Осуществление на охраняемой территории ООО «ПЭК» </w:t>
            </w:r>
            <w:proofErr w:type="gramStart"/>
            <w:r w:rsidRPr="00C126C9">
              <w:rPr>
                <w:rFonts w:ascii="Arial" w:hAnsi="Arial" w:cs="Arial"/>
                <w:sz w:val="16"/>
                <w:szCs w:val="16"/>
              </w:rPr>
              <w:t>фото,-</w:t>
            </w:r>
            <w:proofErr w:type="gramEnd"/>
            <w:r w:rsidRPr="00C126C9">
              <w:rPr>
                <w:rFonts w:ascii="Arial" w:hAnsi="Arial" w:cs="Arial"/>
                <w:sz w:val="16"/>
                <w:szCs w:val="16"/>
              </w:rPr>
              <w:t xml:space="preserve"> кино,- и видеосъемки без ее  согласования уполномоченным представителем ООО «ПЭК».</w:t>
            </w:r>
          </w:p>
        </w:tc>
        <w:tc>
          <w:tcPr>
            <w:tcW w:w="630" w:type="pct"/>
            <w:gridSpan w:val="2"/>
            <w:vAlign w:val="center"/>
          </w:tcPr>
          <w:p w14:paraId="00D14207"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30 000</w:t>
            </w:r>
          </w:p>
        </w:tc>
        <w:tc>
          <w:tcPr>
            <w:tcW w:w="1592" w:type="pct"/>
            <w:vAlign w:val="center"/>
          </w:tcPr>
          <w:p w14:paraId="76DEBD3D"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правонарушение</w:t>
            </w:r>
          </w:p>
        </w:tc>
      </w:tr>
      <w:tr w:rsidR="007E0E33" w:rsidRPr="00C126C9" w14:paraId="12A167DF" w14:textId="77777777" w:rsidTr="00E64B65">
        <w:trPr>
          <w:trHeight w:val="838"/>
        </w:trPr>
        <w:tc>
          <w:tcPr>
            <w:tcW w:w="370" w:type="pct"/>
            <w:vAlign w:val="center"/>
          </w:tcPr>
          <w:p w14:paraId="029920B7"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1.13.</w:t>
            </w:r>
          </w:p>
        </w:tc>
        <w:tc>
          <w:tcPr>
            <w:tcW w:w="2408" w:type="pct"/>
            <w:vAlign w:val="center"/>
          </w:tcPr>
          <w:p w14:paraId="4788CA5F"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Подтвержденные факты/информация о совершенном, совершаемом или планируемом к совершению правонарушениях, посягающего на жизнь и/или здоровье персонала ООО «ПЭК».</w:t>
            </w:r>
          </w:p>
        </w:tc>
        <w:tc>
          <w:tcPr>
            <w:tcW w:w="630" w:type="pct"/>
            <w:gridSpan w:val="2"/>
            <w:vAlign w:val="center"/>
          </w:tcPr>
          <w:p w14:paraId="65C879B3" w14:textId="77777777" w:rsidR="007E0E33" w:rsidRPr="00C126C9" w:rsidRDefault="007E0E33" w:rsidP="00E64B65">
            <w:pPr>
              <w:widowControl w:val="0"/>
              <w:adjustRightInd w:val="0"/>
              <w:ind w:left="-16"/>
              <w:jc w:val="both"/>
              <w:rPr>
                <w:rFonts w:ascii="Arial" w:hAnsi="Arial" w:cs="Arial"/>
                <w:sz w:val="16"/>
                <w:szCs w:val="16"/>
              </w:rPr>
            </w:pPr>
            <w:r w:rsidRPr="00C126C9">
              <w:rPr>
                <w:rFonts w:ascii="Arial" w:hAnsi="Arial" w:cs="Arial"/>
                <w:sz w:val="16"/>
                <w:szCs w:val="16"/>
              </w:rPr>
              <w:t>Не применяется</w:t>
            </w:r>
          </w:p>
        </w:tc>
        <w:tc>
          <w:tcPr>
            <w:tcW w:w="1592" w:type="pct"/>
            <w:vAlign w:val="center"/>
          </w:tcPr>
          <w:p w14:paraId="56F1BB0B"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в отношении которого имеются указанные факты/информация</w:t>
            </w:r>
          </w:p>
        </w:tc>
      </w:tr>
      <w:tr w:rsidR="007E0E33" w:rsidRPr="00C126C9" w14:paraId="08854AB3" w14:textId="77777777" w:rsidTr="00E64B65">
        <w:trPr>
          <w:trHeight w:val="838"/>
        </w:trPr>
        <w:tc>
          <w:tcPr>
            <w:tcW w:w="370" w:type="pct"/>
            <w:vAlign w:val="center"/>
          </w:tcPr>
          <w:p w14:paraId="551A8571"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1.14.</w:t>
            </w:r>
          </w:p>
        </w:tc>
        <w:tc>
          <w:tcPr>
            <w:tcW w:w="2408" w:type="pct"/>
            <w:vAlign w:val="center"/>
          </w:tcPr>
          <w:p w14:paraId="757E1910"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Курение вне специально отведенных для этого местах (в том, числе электронных сигарет и парогенераторов), в том числе, внутри транспортного средства</w:t>
            </w:r>
          </w:p>
        </w:tc>
        <w:tc>
          <w:tcPr>
            <w:tcW w:w="630" w:type="pct"/>
            <w:gridSpan w:val="2"/>
            <w:vAlign w:val="center"/>
          </w:tcPr>
          <w:p w14:paraId="019472ED" w14:textId="77777777" w:rsidR="007E0E33" w:rsidRPr="00C126C9" w:rsidRDefault="007E0E33" w:rsidP="00E64B65">
            <w:pPr>
              <w:widowControl w:val="0"/>
              <w:adjustRightInd w:val="0"/>
              <w:ind w:left="-16"/>
              <w:jc w:val="both"/>
              <w:rPr>
                <w:rFonts w:ascii="Arial" w:hAnsi="Arial" w:cs="Arial"/>
                <w:sz w:val="16"/>
                <w:szCs w:val="16"/>
              </w:rPr>
            </w:pPr>
            <w:r w:rsidRPr="00C126C9">
              <w:rPr>
                <w:rFonts w:ascii="Arial" w:hAnsi="Arial" w:cs="Arial"/>
                <w:sz w:val="16"/>
                <w:szCs w:val="16"/>
              </w:rPr>
              <w:t>30 000</w:t>
            </w:r>
          </w:p>
        </w:tc>
        <w:tc>
          <w:tcPr>
            <w:tcW w:w="1592" w:type="pct"/>
            <w:vAlign w:val="center"/>
          </w:tcPr>
          <w:p w14:paraId="3709A82B"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При повторном нарушении - удаление с охраняемой территории ООО «ПЭК» лица, в отношении которого имеются указанные факты/информация</w:t>
            </w:r>
          </w:p>
        </w:tc>
      </w:tr>
      <w:tr w:rsidR="007E0E33" w:rsidRPr="00C126C9" w14:paraId="27F36E8B" w14:textId="77777777" w:rsidTr="00E64B65">
        <w:trPr>
          <w:trHeight w:val="235"/>
        </w:trPr>
        <w:tc>
          <w:tcPr>
            <w:tcW w:w="370" w:type="pct"/>
            <w:vAlign w:val="center"/>
          </w:tcPr>
          <w:p w14:paraId="7C8F6221"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1.15.</w:t>
            </w:r>
          </w:p>
        </w:tc>
        <w:tc>
          <w:tcPr>
            <w:tcW w:w="2408" w:type="pct"/>
            <w:vAlign w:val="center"/>
          </w:tcPr>
          <w:p w14:paraId="23B49988"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Совершение проноса, провоза (попытка провоза, проноса) на объект (с объекта) ООО «ПЭК» товарно-материальных ценностей (ТМЦ), горюче-смазочных материалов (ГСМ), оборудования, материалов и прочего имущества, без сопроводительных документов: по ненадлежащим образом оформленным или поддельным сопроводительным документам.</w:t>
            </w:r>
          </w:p>
        </w:tc>
        <w:tc>
          <w:tcPr>
            <w:tcW w:w="630" w:type="pct"/>
            <w:gridSpan w:val="2"/>
            <w:vAlign w:val="center"/>
          </w:tcPr>
          <w:p w14:paraId="6272AE87" w14:textId="77777777" w:rsidR="007E0E33" w:rsidRPr="00C126C9" w:rsidRDefault="007E0E33" w:rsidP="00E64B65">
            <w:pPr>
              <w:widowControl w:val="0"/>
              <w:adjustRightInd w:val="0"/>
              <w:ind w:left="-16"/>
              <w:jc w:val="both"/>
              <w:rPr>
                <w:rFonts w:ascii="Arial" w:hAnsi="Arial" w:cs="Arial"/>
                <w:sz w:val="16"/>
                <w:szCs w:val="16"/>
              </w:rPr>
            </w:pPr>
            <w:r w:rsidRPr="00C126C9">
              <w:rPr>
                <w:rFonts w:ascii="Arial" w:hAnsi="Arial" w:cs="Arial"/>
                <w:sz w:val="16"/>
                <w:szCs w:val="16"/>
              </w:rPr>
              <w:t>50 000</w:t>
            </w:r>
          </w:p>
        </w:tc>
        <w:tc>
          <w:tcPr>
            <w:tcW w:w="1592" w:type="pct"/>
            <w:vAlign w:val="center"/>
          </w:tcPr>
          <w:p w14:paraId="649E4CC1"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Не применяется</w:t>
            </w:r>
          </w:p>
        </w:tc>
      </w:tr>
      <w:tr w:rsidR="007E0E33" w:rsidRPr="00C126C9" w14:paraId="70E11485" w14:textId="77777777" w:rsidTr="00E64B65">
        <w:trPr>
          <w:trHeight w:val="838"/>
        </w:trPr>
        <w:tc>
          <w:tcPr>
            <w:tcW w:w="370" w:type="pct"/>
            <w:vAlign w:val="center"/>
          </w:tcPr>
          <w:p w14:paraId="40E48996"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1.16.</w:t>
            </w:r>
          </w:p>
        </w:tc>
        <w:tc>
          <w:tcPr>
            <w:tcW w:w="2408" w:type="pct"/>
            <w:vAlign w:val="center"/>
          </w:tcPr>
          <w:p w14:paraId="1A7F1716"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Пронос, провоз (попытки проноса, провоза) на Объект, владение, хранение, распространение, транспортировка на Объекте:</w:t>
            </w:r>
          </w:p>
          <w:p w14:paraId="18A5676F"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-взрывчатых веществ и взрывных устройств, радиоактивных, легковоспламеняющихся, отравляющих, ядовитых, сильнодействующих, химически-активных веществ, кроме случая, санкционированных подразделениями ООО «ПЭК» в пределах своей компетенции, при условии соблюдения установленных правил и норм безопасности при перевозке и хранении;</w:t>
            </w:r>
          </w:p>
          <w:p w14:paraId="1C7DC8E5"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w:t>
            </w:r>
          </w:p>
          <w:p w14:paraId="2090BC2E"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lastRenderedPageBreak/>
              <w:t>- иных запрещенных в гражданском обороте веществ и предметов.</w:t>
            </w:r>
          </w:p>
          <w:p w14:paraId="6B8FF305" w14:textId="77777777" w:rsidR="007E0E33" w:rsidRPr="00C126C9" w:rsidRDefault="007E0E33" w:rsidP="00E64B65">
            <w:pPr>
              <w:widowControl w:val="0"/>
              <w:adjustRightInd w:val="0"/>
              <w:ind w:left="40" w:firstLine="34"/>
              <w:jc w:val="both"/>
              <w:rPr>
                <w:rFonts w:ascii="Arial" w:hAnsi="Arial" w:cs="Arial"/>
                <w:sz w:val="16"/>
                <w:szCs w:val="16"/>
              </w:rPr>
            </w:pPr>
          </w:p>
          <w:p w14:paraId="0C6AFD82" w14:textId="77777777" w:rsidR="007E0E33" w:rsidRPr="00C126C9" w:rsidRDefault="007E0E33" w:rsidP="00E64B65">
            <w:pPr>
              <w:widowControl w:val="0"/>
              <w:adjustRightInd w:val="0"/>
              <w:ind w:left="40" w:firstLine="34"/>
              <w:jc w:val="both"/>
              <w:rPr>
                <w:rFonts w:ascii="Arial" w:hAnsi="Arial" w:cs="Arial"/>
                <w:sz w:val="16"/>
                <w:szCs w:val="16"/>
              </w:rPr>
            </w:pPr>
          </w:p>
        </w:tc>
        <w:tc>
          <w:tcPr>
            <w:tcW w:w="630" w:type="pct"/>
            <w:gridSpan w:val="2"/>
            <w:vAlign w:val="center"/>
          </w:tcPr>
          <w:p w14:paraId="7F8C0CE9" w14:textId="77777777" w:rsidR="007E0E33" w:rsidRPr="00C126C9" w:rsidRDefault="007E0E33" w:rsidP="00E64B65">
            <w:pPr>
              <w:widowControl w:val="0"/>
              <w:adjustRightInd w:val="0"/>
              <w:ind w:left="-16"/>
              <w:jc w:val="both"/>
              <w:rPr>
                <w:rFonts w:ascii="Arial" w:hAnsi="Arial" w:cs="Arial"/>
                <w:sz w:val="16"/>
                <w:szCs w:val="16"/>
              </w:rPr>
            </w:pPr>
            <w:r w:rsidRPr="00C126C9">
              <w:rPr>
                <w:rFonts w:ascii="Arial" w:hAnsi="Arial" w:cs="Arial"/>
                <w:sz w:val="16"/>
                <w:szCs w:val="16"/>
              </w:rPr>
              <w:lastRenderedPageBreak/>
              <w:t>100 000</w:t>
            </w:r>
          </w:p>
        </w:tc>
        <w:tc>
          <w:tcPr>
            <w:tcW w:w="1592" w:type="pct"/>
            <w:vAlign w:val="center"/>
          </w:tcPr>
          <w:p w14:paraId="3AD838B0"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Не применяется</w:t>
            </w:r>
          </w:p>
          <w:p w14:paraId="14037D19" w14:textId="77777777" w:rsidR="007E0E33" w:rsidRPr="00C126C9" w:rsidRDefault="007E0E33" w:rsidP="00E64B65">
            <w:pPr>
              <w:widowControl w:val="0"/>
              <w:adjustRightInd w:val="0"/>
              <w:ind w:left="40" w:firstLine="34"/>
              <w:jc w:val="both"/>
              <w:rPr>
                <w:rFonts w:ascii="Arial" w:hAnsi="Arial" w:cs="Arial"/>
                <w:sz w:val="16"/>
                <w:szCs w:val="16"/>
              </w:rPr>
            </w:pPr>
          </w:p>
          <w:p w14:paraId="64E2F4A8" w14:textId="77777777" w:rsidR="007E0E33" w:rsidRPr="00C126C9" w:rsidRDefault="007E0E33" w:rsidP="00E64B65">
            <w:pPr>
              <w:widowControl w:val="0"/>
              <w:adjustRightInd w:val="0"/>
              <w:ind w:left="40" w:firstLine="34"/>
              <w:jc w:val="both"/>
              <w:rPr>
                <w:rFonts w:ascii="Arial" w:hAnsi="Arial" w:cs="Arial"/>
                <w:sz w:val="16"/>
                <w:szCs w:val="16"/>
              </w:rPr>
            </w:pPr>
          </w:p>
          <w:p w14:paraId="71D0C34B" w14:textId="77777777" w:rsidR="007E0E33" w:rsidRPr="00C126C9" w:rsidRDefault="007E0E33" w:rsidP="00E64B65">
            <w:pPr>
              <w:widowControl w:val="0"/>
              <w:adjustRightInd w:val="0"/>
              <w:jc w:val="both"/>
              <w:rPr>
                <w:rFonts w:ascii="Arial" w:hAnsi="Arial" w:cs="Arial"/>
                <w:sz w:val="16"/>
                <w:szCs w:val="16"/>
              </w:rPr>
            </w:pPr>
          </w:p>
        </w:tc>
      </w:tr>
      <w:tr w:rsidR="007E0E33" w:rsidRPr="00C126C9" w14:paraId="24A4A9EC" w14:textId="77777777" w:rsidTr="00E64B65">
        <w:trPr>
          <w:trHeight w:val="70"/>
        </w:trPr>
        <w:tc>
          <w:tcPr>
            <w:tcW w:w="370" w:type="pct"/>
            <w:vAlign w:val="center"/>
          </w:tcPr>
          <w:p w14:paraId="05DD3153" w14:textId="77777777" w:rsidR="007E0E33" w:rsidRPr="00C126C9" w:rsidRDefault="007E0E33" w:rsidP="00E64B65">
            <w:pPr>
              <w:widowControl w:val="0"/>
              <w:adjustRightInd w:val="0"/>
              <w:ind w:left="40" w:firstLine="34"/>
              <w:jc w:val="center"/>
              <w:rPr>
                <w:rFonts w:ascii="Arial" w:hAnsi="Arial" w:cs="Arial"/>
                <w:b/>
                <w:sz w:val="16"/>
                <w:szCs w:val="16"/>
              </w:rPr>
            </w:pPr>
            <w:r w:rsidRPr="00C126C9">
              <w:rPr>
                <w:rFonts w:ascii="Arial" w:hAnsi="Arial" w:cs="Arial"/>
                <w:b/>
                <w:sz w:val="16"/>
                <w:szCs w:val="16"/>
              </w:rPr>
              <w:t>2.</w:t>
            </w:r>
          </w:p>
        </w:tc>
        <w:tc>
          <w:tcPr>
            <w:tcW w:w="4630" w:type="pct"/>
            <w:gridSpan w:val="4"/>
            <w:vAlign w:val="center"/>
          </w:tcPr>
          <w:p w14:paraId="11B9EC23" w14:textId="77777777" w:rsidR="007E0E33" w:rsidRPr="00C126C9" w:rsidRDefault="007E0E33" w:rsidP="00E64B65">
            <w:pPr>
              <w:widowControl w:val="0"/>
              <w:adjustRightInd w:val="0"/>
              <w:ind w:left="40" w:firstLine="34"/>
              <w:jc w:val="both"/>
              <w:rPr>
                <w:rFonts w:ascii="Arial" w:hAnsi="Arial" w:cs="Arial"/>
                <w:b/>
                <w:sz w:val="16"/>
                <w:szCs w:val="16"/>
              </w:rPr>
            </w:pPr>
            <w:r w:rsidRPr="00C126C9">
              <w:rPr>
                <w:rFonts w:ascii="Arial" w:hAnsi="Arial" w:cs="Arial"/>
                <w:b/>
                <w:sz w:val="16"/>
                <w:szCs w:val="16"/>
              </w:rPr>
              <w:t>Несоблюдение правил промышленной, экологической безопасности, охраны труда на Объекте</w:t>
            </w:r>
          </w:p>
        </w:tc>
      </w:tr>
      <w:tr w:rsidR="007E0E33" w:rsidRPr="00C126C9" w14:paraId="71464EB3" w14:textId="77777777" w:rsidTr="00E64B65">
        <w:trPr>
          <w:trHeight w:val="285"/>
        </w:trPr>
        <w:tc>
          <w:tcPr>
            <w:tcW w:w="370" w:type="pct"/>
            <w:vAlign w:val="center"/>
          </w:tcPr>
          <w:p w14:paraId="5C1786D8"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2.1</w:t>
            </w:r>
          </w:p>
        </w:tc>
        <w:tc>
          <w:tcPr>
            <w:tcW w:w="2408" w:type="pct"/>
            <w:vAlign w:val="center"/>
          </w:tcPr>
          <w:p w14:paraId="0D9CEA95"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Нарушение правил промышленной безопасности и охраны труда на охраняемой территории ООО «ПЭК».</w:t>
            </w:r>
          </w:p>
        </w:tc>
        <w:tc>
          <w:tcPr>
            <w:tcW w:w="630" w:type="pct"/>
            <w:gridSpan w:val="2"/>
            <w:vAlign w:val="center"/>
          </w:tcPr>
          <w:p w14:paraId="57E00F00"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30 000</w:t>
            </w:r>
          </w:p>
        </w:tc>
        <w:tc>
          <w:tcPr>
            <w:tcW w:w="1592" w:type="pct"/>
            <w:vAlign w:val="center"/>
          </w:tcPr>
          <w:p w14:paraId="49AC47AB"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или правонарушения, предусмотренного п.4.2. настоящего Приложения этим же лицом.</w:t>
            </w:r>
          </w:p>
        </w:tc>
      </w:tr>
      <w:tr w:rsidR="007E0E33" w:rsidRPr="00C126C9" w14:paraId="30121838" w14:textId="77777777" w:rsidTr="00E64B65">
        <w:trPr>
          <w:trHeight w:val="959"/>
        </w:trPr>
        <w:tc>
          <w:tcPr>
            <w:tcW w:w="370" w:type="pct"/>
            <w:vAlign w:val="center"/>
          </w:tcPr>
          <w:p w14:paraId="3146123A"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2.2</w:t>
            </w:r>
          </w:p>
          <w:p w14:paraId="683615CE" w14:textId="77777777" w:rsidR="007E0E33" w:rsidRPr="00C126C9" w:rsidRDefault="007E0E33" w:rsidP="00E64B65">
            <w:pPr>
              <w:widowControl w:val="0"/>
              <w:adjustRightInd w:val="0"/>
              <w:ind w:left="40" w:firstLine="34"/>
              <w:jc w:val="center"/>
              <w:rPr>
                <w:rFonts w:ascii="Arial" w:hAnsi="Arial" w:cs="Arial"/>
                <w:sz w:val="16"/>
                <w:szCs w:val="16"/>
              </w:rPr>
            </w:pPr>
          </w:p>
        </w:tc>
        <w:tc>
          <w:tcPr>
            <w:tcW w:w="2408" w:type="pct"/>
            <w:vAlign w:val="center"/>
          </w:tcPr>
          <w:p w14:paraId="7DEF7EC3"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Нарушения правил промышленной безопасности и охраны труда охраняемой территории, повлекшее за собой легкий физический вред здоровью.</w:t>
            </w:r>
          </w:p>
        </w:tc>
        <w:tc>
          <w:tcPr>
            <w:tcW w:w="630" w:type="pct"/>
            <w:gridSpan w:val="2"/>
            <w:vAlign w:val="center"/>
          </w:tcPr>
          <w:p w14:paraId="67DEF380"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50 000</w:t>
            </w:r>
          </w:p>
        </w:tc>
        <w:tc>
          <w:tcPr>
            <w:tcW w:w="1592" w:type="pct"/>
            <w:vAlign w:val="center"/>
          </w:tcPr>
          <w:p w14:paraId="6F306EA8"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w:t>
            </w:r>
          </w:p>
        </w:tc>
      </w:tr>
      <w:tr w:rsidR="007E0E33" w:rsidRPr="00C126C9" w14:paraId="044C60A3" w14:textId="77777777" w:rsidTr="00E64B65">
        <w:trPr>
          <w:trHeight w:val="292"/>
        </w:trPr>
        <w:tc>
          <w:tcPr>
            <w:tcW w:w="370" w:type="pct"/>
            <w:vAlign w:val="center"/>
          </w:tcPr>
          <w:p w14:paraId="4137F97B"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2.3</w:t>
            </w:r>
          </w:p>
          <w:p w14:paraId="1B6AB50F" w14:textId="77777777" w:rsidR="007E0E33" w:rsidRPr="00C126C9" w:rsidRDefault="007E0E33" w:rsidP="00E64B65">
            <w:pPr>
              <w:widowControl w:val="0"/>
              <w:adjustRightInd w:val="0"/>
              <w:ind w:left="40" w:firstLine="34"/>
              <w:jc w:val="center"/>
              <w:rPr>
                <w:rFonts w:ascii="Arial" w:hAnsi="Arial" w:cs="Arial"/>
                <w:sz w:val="16"/>
                <w:szCs w:val="16"/>
              </w:rPr>
            </w:pPr>
          </w:p>
        </w:tc>
        <w:tc>
          <w:tcPr>
            <w:tcW w:w="2408" w:type="pct"/>
            <w:vAlign w:val="center"/>
          </w:tcPr>
          <w:p w14:paraId="67B0BDF7"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Нарушение правил промышленной безопасности и охраны труда на охраняемой территории, повлекшее за собой причинение тяжкого вреда здоровью, опасного для</w:t>
            </w:r>
          </w:p>
          <w:p w14:paraId="02748B72" w14:textId="77777777" w:rsidR="007E0E33" w:rsidRPr="00C126C9" w:rsidRDefault="007E0E33" w:rsidP="00E64B65">
            <w:pPr>
              <w:widowControl w:val="0"/>
              <w:adjustRightInd w:val="0"/>
              <w:jc w:val="both"/>
              <w:rPr>
                <w:rFonts w:ascii="Arial" w:hAnsi="Arial" w:cs="Arial"/>
                <w:sz w:val="16"/>
                <w:szCs w:val="16"/>
              </w:rPr>
            </w:pPr>
            <w:r w:rsidRPr="00C126C9">
              <w:rPr>
                <w:rFonts w:ascii="Arial" w:hAnsi="Arial" w:cs="Arial"/>
                <w:sz w:val="16"/>
                <w:szCs w:val="16"/>
              </w:rPr>
              <w:t xml:space="preserve"> жизни человека, а также </w:t>
            </w:r>
            <w:proofErr w:type="gramStart"/>
            <w:r w:rsidRPr="00C126C9">
              <w:rPr>
                <w:rFonts w:ascii="Arial" w:hAnsi="Arial" w:cs="Arial"/>
                <w:sz w:val="16"/>
                <w:szCs w:val="16"/>
              </w:rPr>
              <w:t>вреда</w:t>
            </w:r>
            <w:proofErr w:type="gramEnd"/>
            <w:r w:rsidRPr="00C126C9">
              <w:rPr>
                <w:rFonts w:ascii="Arial" w:hAnsi="Arial" w:cs="Arial"/>
                <w:sz w:val="16"/>
                <w:szCs w:val="16"/>
              </w:rPr>
              <w:t xml:space="preserve"> повлекшего за собой смерть человека.</w:t>
            </w:r>
          </w:p>
        </w:tc>
        <w:tc>
          <w:tcPr>
            <w:tcW w:w="630" w:type="pct"/>
            <w:gridSpan w:val="2"/>
            <w:vAlign w:val="center"/>
          </w:tcPr>
          <w:p w14:paraId="4C16384E"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500 000</w:t>
            </w:r>
          </w:p>
        </w:tc>
        <w:tc>
          <w:tcPr>
            <w:tcW w:w="1592" w:type="pct"/>
            <w:vAlign w:val="center"/>
          </w:tcPr>
          <w:p w14:paraId="0B7AE268"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нарушение</w:t>
            </w:r>
          </w:p>
        </w:tc>
      </w:tr>
      <w:tr w:rsidR="007E0E33" w:rsidRPr="00C126C9" w14:paraId="4590F798" w14:textId="77777777" w:rsidTr="00E64B65">
        <w:trPr>
          <w:trHeight w:val="894"/>
        </w:trPr>
        <w:tc>
          <w:tcPr>
            <w:tcW w:w="370" w:type="pct"/>
            <w:vAlign w:val="center"/>
          </w:tcPr>
          <w:p w14:paraId="0124112E"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2.4</w:t>
            </w:r>
          </w:p>
        </w:tc>
        <w:tc>
          <w:tcPr>
            <w:tcW w:w="2408" w:type="pct"/>
            <w:vAlign w:val="center"/>
          </w:tcPr>
          <w:p w14:paraId="5FB3BB85"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w:t>
            </w:r>
          </w:p>
        </w:tc>
        <w:tc>
          <w:tcPr>
            <w:tcW w:w="630" w:type="pct"/>
            <w:gridSpan w:val="2"/>
            <w:vAlign w:val="center"/>
          </w:tcPr>
          <w:p w14:paraId="0D2DC4CC"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5 000</w:t>
            </w:r>
          </w:p>
        </w:tc>
        <w:tc>
          <w:tcPr>
            <w:tcW w:w="1592" w:type="pct"/>
            <w:vAlign w:val="center"/>
          </w:tcPr>
          <w:p w14:paraId="2FE37F22" w14:textId="77777777" w:rsidR="007E0E33" w:rsidRPr="00C126C9" w:rsidRDefault="007E0E33" w:rsidP="00E64B65">
            <w:pPr>
              <w:widowControl w:val="0"/>
              <w:adjustRightInd w:val="0"/>
              <w:jc w:val="both"/>
              <w:rPr>
                <w:rFonts w:ascii="Arial" w:hAnsi="Arial" w:cs="Arial"/>
                <w:sz w:val="16"/>
                <w:szCs w:val="16"/>
              </w:rPr>
            </w:pPr>
            <w:r w:rsidRPr="00C126C9">
              <w:rPr>
                <w:rFonts w:ascii="Arial" w:hAnsi="Arial" w:cs="Arial"/>
                <w:sz w:val="16"/>
                <w:szCs w:val="16"/>
              </w:rPr>
              <w:t>Предупреждение об удалении с охраняемой территории ООО «ПЭК» лица в случае повторного совершения этого правонарушения этим же лицом.</w:t>
            </w:r>
          </w:p>
        </w:tc>
      </w:tr>
      <w:tr w:rsidR="007E0E33" w:rsidRPr="00C126C9" w14:paraId="72C15352" w14:textId="77777777" w:rsidTr="00E64B65">
        <w:trPr>
          <w:trHeight w:val="275"/>
        </w:trPr>
        <w:tc>
          <w:tcPr>
            <w:tcW w:w="370" w:type="pct"/>
            <w:vAlign w:val="center"/>
          </w:tcPr>
          <w:p w14:paraId="65775D8E"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2.5</w:t>
            </w:r>
          </w:p>
        </w:tc>
        <w:tc>
          <w:tcPr>
            <w:tcW w:w="2408" w:type="pct"/>
            <w:vAlign w:val="center"/>
          </w:tcPr>
          <w:p w14:paraId="2F4CFA89"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 повлекшее за собой причинение значительного (более 50 тысяч рублей) ущерба имуществу ООО «ПЭК», сотрудников ООО «ПЭК», третьих лиц, природе или связанных с воздействием на природу опасных веществ.</w:t>
            </w:r>
          </w:p>
        </w:tc>
        <w:tc>
          <w:tcPr>
            <w:tcW w:w="630" w:type="pct"/>
            <w:gridSpan w:val="2"/>
            <w:vAlign w:val="center"/>
          </w:tcPr>
          <w:p w14:paraId="37342D77"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100 000</w:t>
            </w:r>
          </w:p>
        </w:tc>
        <w:tc>
          <w:tcPr>
            <w:tcW w:w="1592" w:type="pct"/>
            <w:vAlign w:val="center"/>
          </w:tcPr>
          <w:p w14:paraId="67C103F2"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Удаление с охраняемой территории ООО «ПЭК» лица, допустившего нарушение</w:t>
            </w:r>
          </w:p>
        </w:tc>
      </w:tr>
      <w:tr w:rsidR="007E0E33" w:rsidRPr="00C126C9" w14:paraId="310213AD" w14:textId="77777777" w:rsidTr="00E64B65">
        <w:trPr>
          <w:trHeight w:val="275"/>
        </w:trPr>
        <w:tc>
          <w:tcPr>
            <w:tcW w:w="370" w:type="pct"/>
            <w:vAlign w:val="center"/>
          </w:tcPr>
          <w:p w14:paraId="7DA66D04" w14:textId="77777777" w:rsidR="007E0E33" w:rsidRPr="00C126C9" w:rsidRDefault="007E0E33" w:rsidP="00E64B65">
            <w:pPr>
              <w:widowControl w:val="0"/>
              <w:adjustRightInd w:val="0"/>
              <w:ind w:left="40" w:firstLine="34"/>
              <w:jc w:val="center"/>
              <w:rPr>
                <w:rFonts w:ascii="Arial" w:hAnsi="Arial" w:cs="Arial"/>
                <w:sz w:val="16"/>
                <w:szCs w:val="16"/>
              </w:rPr>
            </w:pPr>
            <w:r w:rsidRPr="00C126C9">
              <w:rPr>
                <w:rFonts w:ascii="Arial" w:hAnsi="Arial" w:cs="Arial"/>
                <w:sz w:val="16"/>
                <w:szCs w:val="16"/>
              </w:rPr>
              <w:t>2.6.</w:t>
            </w:r>
          </w:p>
        </w:tc>
        <w:tc>
          <w:tcPr>
            <w:tcW w:w="2408" w:type="pct"/>
            <w:vAlign w:val="center"/>
          </w:tcPr>
          <w:p w14:paraId="74B138F2"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Нарушение правил дорожного движения на территории ООО «ПЭК»</w:t>
            </w:r>
          </w:p>
        </w:tc>
        <w:tc>
          <w:tcPr>
            <w:tcW w:w="630" w:type="pct"/>
            <w:gridSpan w:val="2"/>
            <w:vAlign w:val="center"/>
          </w:tcPr>
          <w:p w14:paraId="4DE29DEA"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5 000</w:t>
            </w:r>
          </w:p>
        </w:tc>
        <w:tc>
          <w:tcPr>
            <w:tcW w:w="1592" w:type="pct"/>
            <w:vAlign w:val="center"/>
          </w:tcPr>
          <w:p w14:paraId="09D0F98C" w14:textId="77777777" w:rsidR="007E0E33" w:rsidRPr="00C126C9" w:rsidRDefault="007E0E33" w:rsidP="00E64B65">
            <w:pPr>
              <w:widowControl w:val="0"/>
              <w:adjustRightInd w:val="0"/>
              <w:ind w:left="40" w:firstLine="34"/>
              <w:jc w:val="both"/>
              <w:rPr>
                <w:rFonts w:ascii="Arial" w:hAnsi="Arial" w:cs="Arial"/>
                <w:sz w:val="16"/>
                <w:szCs w:val="16"/>
              </w:rPr>
            </w:pPr>
            <w:r w:rsidRPr="00C126C9">
              <w:rPr>
                <w:rFonts w:ascii="Arial" w:hAnsi="Arial" w:cs="Arial"/>
                <w:sz w:val="16"/>
                <w:szCs w:val="16"/>
              </w:rPr>
              <w:t>При повторном нарушении – 10 000,00 руб.</w:t>
            </w:r>
          </w:p>
        </w:tc>
      </w:tr>
    </w:tbl>
    <w:p w14:paraId="37B9A6F2" w14:textId="77777777" w:rsidR="007E0E33" w:rsidRPr="00C126C9" w:rsidRDefault="007E0E33" w:rsidP="007E0E33">
      <w:pPr>
        <w:suppressAutoHyphens/>
        <w:rPr>
          <w:rFonts w:ascii="Arial" w:eastAsia="Arial" w:hAnsi="Arial" w:cs="Arial"/>
          <w:sz w:val="16"/>
          <w:szCs w:val="16"/>
          <w:lang w:eastAsia="ar-SA"/>
        </w:rPr>
      </w:pPr>
    </w:p>
    <w:p w14:paraId="6846563F" w14:textId="77777777" w:rsidR="007E0E33" w:rsidRPr="00C126C9" w:rsidRDefault="007E0E33" w:rsidP="007E0E33">
      <w:pPr>
        <w:suppressAutoHyphens/>
        <w:rPr>
          <w:rFonts w:ascii="Arial" w:eastAsia="Arial" w:hAnsi="Arial" w:cs="Arial"/>
          <w:sz w:val="16"/>
          <w:szCs w:val="16"/>
          <w:lang w:eastAsia="ar-SA"/>
        </w:rPr>
      </w:pPr>
    </w:p>
    <w:tbl>
      <w:tblPr>
        <w:tblW w:w="0" w:type="auto"/>
        <w:tblInd w:w="108" w:type="dxa"/>
        <w:tblLayout w:type="fixed"/>
        <w:tblLook w:val="0000" w:firstRow="0" w:lastRow="0" w:firstColumn="0" w:lastColumn="0" w:noHBand="0" w:noVBand="0"/>
      </w:tblPr>
      <w:tblGrid>
        <w:gridCol w:w="5097"/>
        <w:gridCol w:w="5096"/>
      </w:tblGrid>
      <w:tr w:rsidR="007E0E33" w:rsidRPr="00C126C9" w14:paraId="0D413454" w14:textId="77777777" w:rsidTr="00E64B65">
        <w:tc>
          <w:tcPr>
            <w:tcW w:w="5097" w:type="dxa"/>
          </w:tcPr>
          <w:p w14:paraId="6D67A1E6" w14:textId="77777777" w:rsidR="007E0E33" w:rsidRPr="00C126C9" w:rsidRDefault="007E0E33" w:rsidP="00E64B65">
            <w:pPr>
              <w:widowControl w:val="0"/>
              <w:adjustRightInd w:val="0"/>
              <w:rPr>
                <w:rFonts w:ascii="Arial" w:hAnsi="Arial" w:cs="Arial"/>
                <w:b/>
                <w:sz w:val="18"/>
                <w:szCs w:val="18"/>
              </w:rPr>
            </w:pPr>
            <w:r w:rsidRPr="00C126C9">
              <w:rPr>
                <w:rFonts w:ascii="Arial" w:hAnsi="Arial" w:cs="Arial"/>
                <w:b/>
                <w:sz w:val="18"/>
                <w:szCs w:val="18"/>
              </w:rPr>
              <w:t>Заказчик:</w:t>
            </w:r>
          </w:p>
        </w:tc>
        <w:tc>
          <w:tcPr>
            <w:tcW w:w="5096" w:type="dxa"/>
          </w:tcPr>
          <w:p w14:paraId="3BBAEDCA" w14:textId="77777777" w:rsidR="007E0E33" w:rsidRPr="00C126C9" w:rsidRDefault="007E0E33" w:rsidP="00E64B65">
            <w:pPr>
              <w:suppressAutoHyphens/>
              <w:rPr>
                <w:rFonts w:ascii="Arial" w:hAnsi="Arial" w:cs="Arial"/>
                <w:b/>
                <w:sz w:val="18"/>
                <w:szCs w:val="18"/>
              </w:rPr>
            </w:pPr>
            <w:r w:rsidRPr="00C126C9">
              <w:rPr>
                <w:rFonts w:ascii="Arial" w:hAnsi="Arial" w:cs="Arial"/>
                <w:b/>
                <w:sz w:val="18"/>
                <w:szCs w:val="18"/>
                <w:lang w:eastAsia="ar-SA"/>
              </w:rPr>
              <w:t xml:space="preserve">Подрядчик: </w:t>
            </w:r>
          </w:p>
        </w:tc>
      </w:tr>
      <w:tr w:rsidR="007E0E33" w:rsidRPr="00C126C9" w14:paraId="63DA922B" w14:textId="77777777" w:rsidTr="00E64B65">
        <w:tc>
          <w:tcPr>
            <w:tcW w:w="5097" w:type="dxa"/>
          </w:tcPr>
          <w:p w14:paraId="19813B1B" w14:textId="77777777" w:rsidR="007E0E33" w:rsidRPr="00C126C9" w:rsidRDefault="007E0E33" w:rsidP="00E64B65">
            <w:pPr>
              <w:widowControl w:val="0"/>
              <w:adjustRightInd w:val="0"/>
              <w:jc w:val="both"/>
              <w:rPr>
                <w:rFonts w:ascii="Arial" w:hAnsi="Arial" w:cs="Arial"/>
                <w:b/>
                <w:sz w:val="18"/>
                <w:szCs w:val="18"/>
              </w:rPr>
            </w:pPr>
            <w:r w:rsidRPr="00C126C9">
              <w:rPr>
                <w:rFonts w:ascii="Arial" w:hAnsi="Arial" w:cs="Arial"/>
                <w:b/>
                <w:sz w:val="18"/>
                <w:szCs w:val="18"/>
              </w:rPr>
              <w:t>ООО «ПЭК»</w:t>
            </w:r>
          </w:p>
        </w:tc>
        <w:tc>
          <w:tcPr>
            <w:tcW w:w="5096" w:type="dxa"/>
          </w:tcPr>
          <w:p w14:paraId="0DC54451" w14:textId="77777777" w:rsidR="007E0E33" w:rsidRPr="00C126C9" w:rsidRDefault="007E0E33" w:rsidP="00E64B65">
            <w:pPr>
              <w:suppressAutoHyphens/>
              <w:contextualSpacing/>
              <w:jc w:val="both"/>
              <w:rPr>
                <w:rFonts w:ascii="Arial" w:hAnsi="Arial" w:cs="Arial"/>
                <w:b/>
                <w:sz w:val="18"/>
                <w:szCs w:val="18"/>
                <w:lang w:eastAsia="ar-SA"/>
              </w:rPr>
            </w:pPr>
            <w:r w:rsidRPr="00C126C9">
              <w:rPr>
                <w:rFonts w:ascii="Arial" w:hAnsi="Arial" w:cs="Arial"/>
                <w:b/>
                <w:sz w:val="18"/>
                <w:szCs w:val="18"/>
                <w:lang w:eastAsia="ar-SA"/>
              </w:rPr>
              <w:t xml:space="preserve"> «____________»</w:t>
            </w:r>
          </w:p>
        </w:tc>
      </w:tr>
      <w:tr w:rsidR="007E0E33" w:rsidRPr="00135FC0" w14:paraId="1D9C5D55" w14:textId="77777777" w:rsidTr="00E64B65">
        <w:tc>
          <w:tcPr>
            <w:tcW w:w="5097" w:type="dxa"/>
          </w:tcPr>
          <w:p w14:paraId="5326650B" w14:textId="77777777" w:rsidR="007E0E33" w:rsidRPr="00C126C9" w:rsidRDefault="007E0E33" w:rsidP="00E64B65">
            <w:pPr>
              <w:suppressAutoHyphens/>
              <w:rPr>
                <w:rFonts w:ascii="Arial" w:hAnsi="Arial" w:cs="Arial"/>
                <w:sz w:val="18"/>
                <w:szCs w:val="18"/>
                <w:lang w:eastAsia="ar-SA"/>
              </w:rPr>
            </w:pPr>
          </w:p>
          <w:p w14:paraId="02FF46A5" w14:textId="77777777" w:rsidR="007E0E33" w:rsidRPr="00C126C9" w:rsidRDefault="007E0E33" w:rsidP="00E64B65">
            <w:pPr>
              <w:suppressAutoHyphens/>
              <w:rPr>
                <w:rFonts w:ascii="Arial" w:hAnsi="Arial" w:cs="Arial"/>
                <w:sz w:val="18"/>
                <w:szCs w:val="18"/>
                <w:lang w:eastAsia="ar-SA"/>
              </w:rPr>
            </w:pPr>
          </w:p>
          <w:p w14:paraId="1645CDC8" w14:textId="77777777" w:rsidR="007E0E33" w:rsidRPr="00C126C9" w:rsidRDefault="007E0E33" w:rsidP="00E64B65">
            <w:pPr>
              <w:suppressAutoHyphens/>
              <w:rPr>
                <w:rFonts w:ascii="Arial" w:hAnsi="Arial" w:cs="Arial"/>
                <w:sz w:val="18"/>
                <w:szCs w:val="18"/>
                <w:lang w:eastAsia="ar-SA"/>
              </w:rPr>
            </w:pPr>
            <w:r w:rsidRPr="00C126C9">
              <w:rPr>
                <w:rFonts w:ascii="Arial" w:hAnsi="Arial" w:cs="Arial"/>
                <w:sz w:val="18"/>
                <w:szCs w:val="18"/>
                <w:lang w:eastAsia="ar-SA"/>
              </w:rPr>
              <w:t xml:space="preserve">____________________ / И.З. </w:t>
            </w:r>
            <w:proofErr w:type="spellStart"/>
            <w:r w:rsidRPr="00C126C9">
              <w:rPr>
                <w:rFonts w:ascii="Arial" w:hAnsi="Arial" w:cs="Arial"/>
                <w:sz w:val="18"/>
                <w:szCs w:val="18"/>
                <w:lang w:eastAsia="ar-SA"/>
              </w:rPr>
              <w:t>Шигабутдинов</w:t>
            </w:r>
            <w:proofErr w:type="spellEnd"/>
            <w:r w:rsidRPr="00C126C9">
              <w:rPr>
                <w:rFonts w:ascii="Arial" w:hAnsi="Arial" w:cs="Arial"/>
                <w:sz w:val="18"/>
                <w:szCs w:val="18"/>
                <w:lang w:eastAsia="ar-SA"/>
              </w:rPr>
              <w:t xml:space="preserve"> /</w:t>
            </w:r>
          </w:p>
        </w:tc>
        <w:tc>
          <w:tcPr>
            <w:tcW w:w="5096" w:type="dxa"/>
          </w:tcPr>
          <w:p w14:paraId="0EF44116" w14:textId="77777777" w:rsidR="007E0E33" w:rsidRPr="00C126C9" w:rsidRDefault="007E0E33" w:rsidP="00E64B65">
            <w:pPr>
              <w:suppressAutoHyphens/>
              <w:rPr>
                <w:rFonts w:ascii="Arial" w:hAnsi="Arial" w:cs="Arial"/>
                <w:sz w:val="18"/>
                <w:szCs w:val="18"/>
                <w:lang w:eastAsia="ar-SA"/>
              </w:rPr>
            </w:pPr>
          </w:p>
          <w:p w14:paraId="4B71A1CA" w14:textId="77777777" w:rsidR="007E0E33" w:rsidRPr="00C126C9" w:rsidRDefault="007E0E33" w:rsidP="00E64B65">
            <w:pPr>
              <w:suppressAutoHyphens/>
              <w:rPr>
                <w:rFonts w:ascii="Arial" w:hAnsi="Arial" w:cs="Arial"/>
                <w:sz w:val="18"/>
                <w:szCs w:val="18"/>
                <w:lang w:eastAsia="ar-SA"/>
              </w:rPr>
            </w:pPr>
          </w:p>
          <w:p w14:paraId="61589015" w14:textId="77777777" w:rsidR="007E0E33" w:rsidRPr="00135FC0" w:rsidRDefault="007E0E33" w:rsidP="00E64B65">
            <w:pPr>
              <w:suppressAutoHyphens/>
              <w:rPr>
                <w:rFonts w:ascii="Arial" w:hAnsi="Arial" w:cs="Arial"/>
                <w:sz w:val="18"/>
                <w:szCs w:val="18"/>
                <w:lang w:eastAsia="ar-SA"/>
              </w:rPr>
            </w:pPr>
            <w:r w:rsidRPr="00C126C9">
              <w:rPr>
                <w:rFonts w:ascii="Arial" w:hAnsi="Arial" w:cs="Arial"/>
                <w:sz w:val="18"/>
                <w:szCs w:val="18"/>
                <w:lang w:eastAsia="ar-SA"/>
              </w:rPr>
              <w:t>_____________________/</w:t>
            </w:r>
            <w:r w:rsidRPr="00C126C9">
              <w:rPr>
                <w:rFonts w:ascii="Arial" w:hAnsi="Arial" w:cs="Arial"/>
                <w:sz w:val="18"/>
                <w:szCs w:val="18"/>
                <w:lang w:val="en-US" w:eastAsia="ar-SA"/>
              </w:rPr>
              <w:t xml:space="preserve"> </w:t>
            </w:r>
            <w:r w:rsidRPr="00C126C9">
              <w:rPr>
                <w:rFonts w:ascii="Arial" w:hAnsi="Arial" w:cs="Arial"/>
                <w:sz w:val="18"/>
                <w:szCs w:val="18"/>
                <w:lang w:eastAsia="ar-SA"/>
              </w:rPr>
              <w:t>Ф.И.О./</w:t>
            </w:r>
          </w:p>
        </w:tc>
      </w:tr>
    </w:tbl>
    <w:p w14:paraId="12B54858" w14:textId="77777777" w:rsidR="007E0E33" w:rsidRPr="00135FC0" w:rsidRDefault="007E0E33" w:rsidP="007E0E33">
      <w:pPr>
        <w:suppressAutoHyphens/>
        <w:rPr>
          <w:rFonts w:ascii="Arial" w:eastAsia="Arial" w:hAnsi="Arial" w:cs="Arial"/>
          <w:sz w:val="18"/>
          <w:szCs w:val="18"/>
          <w:lang w:eastAsia="ar-SA"/>
        </w:rPr>
      </w:pPr>
    </w:p>
    <w:p w14:paraId="4FA50FDD" w14:textId="77777777" w:rsidR="007E0E33" w:rsidRPr="00135FC0" w:rsidRDefault="007E0E33" w:rsidP="007E0E33">
      <w:pPr>
        <w:rPr>
          <w:rFonts w:ascii="Arial" w:hAnsi="Arial" w:cs="Arial"/>
          <w:sz w:val="18"/>
          <w:szCs w:val="18"/>
        </w:rPr>
      </w:pPr>
    </w:p>
    <w:p w14:paraId="0647C01F" w14:textId="09A213F2" w:rsidR="007E0E33" w:rsidRDefault="007E0E33" w:rsidP="008D7F5B">
      <w:pPr>
        <w:ind w:left="-567"/>
        <w:jc w:val="center"/>
        <w:rPr>
          <w:rFonts w:ascii="Arial" w:hAnsi="Arial" w:cs="Arial"/>
          <w:b/>
          <w:bCs/>
        </w:rPr>
      </w:pPr>
    </w:p>
    <w:p w14:paraId="29E3E49C" w14:textId="26C60945" w:rsidR="007E0E33" w:rsidRDefault="007E0E33" w:rsidP="008D7F5B">
      <w:pPr>
        <w:ind w:left="-567"/>
        <w:jc w:val="center"/>
        <w:rPr>
          <w:rFonts w:ascii="Arial" w:hAnsi="Arial" w:cs="Arial"/>
          <w:b/>
          <w:bCs/>
        </w:rPr>
      </w:pPr>
    </w:p>
    <w:p w14:paraId="165E5251" w14:textId="3B88B462" w:rsidR="007E0E33" w:rsidRDefault="007E0E33" w:rsidP="008D7F5B">
      <w:pPr>
        <w:ind w:left="-567"/>
        <w:jc w:val="center"/>
        <w:rPr>
          <w:rFonts w:ascii="Arial" w:hAnsi="Arial" w:cs="Arial"/>
          <w:b/>
          <w:bCs/>
        </w:rPr>
      </w:pPr>
    </w:p>
    <w:p w14:paraId="067CEDF8" w14:textId="01C1F8D2" w:rsidR="007E0E33" w:rsidRDefault="007E0E33" w:rsidP="008D7F5B">
      <w:pPr>
        <w:ind w:left="-567"/>
        <w:jc w:val="center"/>
        <w:rPr>
          <w:rFonts w:ascii="Arial" w:hAnsi="Arial" w:cs="Arial"/>
          <w:b/>
          <w:bCs/>
        </w:rPr>
      </w:pPr>
    </w:p>
    <w:p w14:paraId="09734CD6" w14:textId="2757583B" w:rsidR="007E0E33" w:rsidRDefault="007E0E33" w:rsidP="008D7F5B">
      <w:pPr>
        <w:ind w:left="-567"/>
        <w:jc w:val="center"/>
        <w:rPr>
          <w:rFonts w:ascii="Arial" w:hAnsi="Arial" w:cs="Arial"/>
          <w:b/>
          <w:bCs/>
        </w:rPr>
      </w:pPr>
    </w:p>
    <w:p w14:paraId="5CE09987" w14:textId="2F6EB349" w:rsidR="007E0E33" w:rsidRDefault="007E0E33" w:rsidP="008D7F5B">
      <w:pPr>
        <w:ind w:left="-567"/>
        <w:jc w:val="center"/>
        <w:rPr>
          <w:rFonts w:ascii="Arial" w:hAnsi="Arial" w:cs="Arial"/>
          <w:b/>
          <w:bCs/>
        </w:rPr>
      </w:pPr>
    </w:p>
    <w:p w14:paraId="44E0D495" w14:textId="00482289" w:rsidR="007E0E33" w:rsidRDefault="007E0E33" w:rsidP="008D7F5B">
      <w:pPr>
        <w:ind w:left="-567"/>
        <w:jc w:val="center"/>
        <w:rPr>
          <w:rFonts w:ascii="Arial" w:hAnsi="Arial" w:cs="Arial"/>
          <w:b/>
          <w:bCs/>
        </w:rPr>
      </w:pPr>
    </w:p>
    <w:p w14:paraId="6A61A368" w14:textId="3EC6AB1E" w:rsidR="007E0E33" w:rsidRDefault="007E0E33" w:rsidP="008D7F5B">
      <w:pPr>
        <w:ind w:left="-567"/>
        <w:jc w:val="center"/>
        <w:rPr>
          <w:rFonts w:ascii="Arial" w:hAnsi="Arial" w:cs="Arial"/>
          <w:b/>
          <w:bCs/>
        </w:rPr>
      </w:pPr>
    </w:p>
    <w:p w14:paraId="669F7A0F" w14:textId="0F1A7B54" w:rsidR="007E0E33" w:rsidRDefault="007E0E33" w:rsidP="008D7F5B">
      <w:pPr>
        <w:ind w:left="-567"/>
        <w:jc w:val="center"/>
        <w:rPr>
          <w:rFonts w:ascii="Arial" w:hAnsi="Arial" w:cs="Arial"/>
          <w:b/>
          <w:bCs/>
        </w:rPr>
      </w:pPr>
    </w:p>
    <w:p w14:paraId="05F9EBE2" w14:textId="5FDAF093" w:rsidR="007E0E33" w:rsidRDefault="007E0E33" w:rsidP="008D7F5B">
      <w:pPr>
        <w:ind w:left="-567"/>
        <w:jc w:val="center"/>
        <w:rPr>
          <w:rFonts w:ascii="Arial" w:hAnsi="Arial" w:cs="Arial"/>
          <w:b/>
          <w:bCs/>
        </w:rPr>
      </w:pPr>
    </w:p>
    <w:p w14:paraId="6D4C2F6F" w14:textId="1EC4B514" w:rsidR="007E0E33" w:rsidRDefault="007E0E33" w:rsidP="008D7F5B">
      <w:pPr>
        <w:ind w:left="-567"/>
        <w:jc w:val="center"/>
        <w:rPr>
          <w:rFonts w:ascii="Arial" w:hAnsi="Arial" w:cs="Arial"/>
          <w:b/>
          <w:bCs/>
        </w:rPr>
      </w:pPr>
    </w:p>
    <w:p w14:paraId="7B638E90" w14:textId="35612366" w:rsidR="007E0E33" w:rsidRDefault="007E0E33" w:rsidP="008D7F5B">
      <w:pPr>
        <w:ind w:left="-567"/>
        <w:jc w:val="center"/>
        <w:rPr>
          <w:rFonts w:ascii="Arial" w:hAnsi="Arial" w:cs="Arial"/>
          <w:b/>
          <w:bCs/>
        </w:rPr>
      </w:pPr>
    </w:p>
    <w:p w14:paraId="6A97C7E9" w14:textId="5BDD16E6" w:rsidR="007E0E33" w:rsidRDefault="007E0E33" w:rsidP="008D7F5B">
      <w:pPr>
        <w:ind w:left="-567"/>
        <w:jc w:val="center"/>
        <w:rPr>
          <w:rFonts w:ascii="Arial" w:hAnsi="Arial" w:cs="Arial"/>
          <w:b/>
          <w:bCs/>
        </w:rPr>
      </w:pPr>
    </w:p>
    <w:p w14:paraId="4BC46CEA" w14:textId="49933469" w:rsidR="007E0E33" w:rsidRDefault="007E0E33" w:rsidP="008D7F5B">
      <w:pPr>
        <w:ind w:left="-567"/>
        <w:jc w:val="center"/>
        <w:rPr>
          <w:rFonts w:ascii="Arial" w:hAnsi="Arial" w:cs="Arial"/>
          <w:b/>
          <w:bCs/>
        </w:rPr>
      </w:pPr>
    </w:p>
    <w:p w14:paraId="2F4E6D19" w14:textId="6EBC2076" w:rsidR="007E0E33" w:rsidRDefault="007E0E33" w:rsidP="008D7F5B">
      <w:pPr>
        <w:ind w:left="-567"/>
        <w:jc w:val="center"/>
        <w:rPr>
          <w:rFonts w:ascii="Arial" w:hAnsi="Arial" w:cs="Arial"/>
          <w:b/>
          <w:bCs/>
        </w:rPr>
      </w:pPr>
    </w:p>
    <w:p w14:paraId="42363A8A" w14:textId="35709AB9" w:rsidR="007E0E33" w:rsidRDefault="007E0E33" w:rsidP="008D7F5B">
      <w:pPr>
        <w:ind w:left="-567"/>
        <w:jc w:val="center"/>
        <w:rPr>
          <w:rFonts w:ascii="Arial" w:hAnsi="Arial" w:cs="Arial"/>
          <w:b/>
          <w:bCs/>
        </w:rPr>
      </w:pPr>
    </w:p>
    <w:p w14:paraId="3BEC75D6" w14:textId="79716948" w:rsidR="007E0E33" w:rsidRDefault="007E0E33" w:rsidP="008D7F5B">
      <w:pPr>
        <w:ind w:left="-567"/>
        <w:jc w:val="center"/>
        <w:rPr>
          <w:rFonts w:ascii="Arial" w:hAnsi="Arial" w:cs="Arial"/>
          <w:b/>
          <w:bCs/>
        </w:rPr>
      </w:pPr>
    </w:p>
    <w:p w14:paraId="0EE0E77F" w14:textId="651D9BD2" w:rsidR="007E0E33" w:rsidRDefault="007E0E33" w:rsidP="008D7F5B">
      <w:pPr>
        <w:ind w:left="-567"/>
        <w:jc w:val="center"/>
        <w:rPr>
          <w:rFonts w:ascii="Arial" w:hAnsi="Arial" w:cs="Arial"/>
          <w:b/>
          <w:bCs/>
        </w:rPr>
      </w:pPr>
    </w:p>
    <w:p w14:paraId="3BEFB955" w14:textId="76A5B6E3" w:rsidR="007E0E33" w:rsidRDefault="007E0E33" w:rsidP="008D7F5B">
      <w:pPr>
        <w:ind w:left="-567"/>
        <w:jc w:val="center"/>
        <w:rPr>
          <w:rFonts w:ascii="Arial" w:hAnsi="Arial" w:cs="Arial"/>
          <w:b/>
          <w:bCs/>
        </w:rPr>
      </w:pPr>
    </w:p>
    <w:p w14:paraId="4E660778" w14:textId="3B395ABD" w:rsidR="007E0E33" w:rsidRDefault="007E0E33" w:rsidP="008D7F5B">
      <w:pPr>
        <w:ind w:left="-567"/>
        <w:jc w:val="center"/>
        <w:rPr>
          <w:rFonts w:ascii="Arial" w:hAnsi="Arial" w:cs="Arial"/>
          <w:b/>
          <w:bCs/>
        </w:rPr>
      </w:pPr>
    </w:p>
    <w:p w14:paraId="225ADDD4" w14:textId="12FCC757" w:rsidR="007E0E33" w:rsidRDefault="007E0E33" w:rsidP="008D7F5B">
      <w:pPr>
        <w:ind w:left="-567"/>
        <w:jc w:val="center"/>
        <w:rPr>
          <w:rFonts w:ascii="Arial" w:hAnsi="Arial" w:cs="Arial"/>
          <w:b/>
          <w:bCs/>
        </w:rPr>
      </w:pPr>
    </w:p>
    <w:p w14:paraId="0678065D" w14:textId="4598C246" w:rsidR="007E0E33" w:rsidRDefault="007E0E33" w:rsidP="008D7F5B">
      <w:pPr>
        <w:ind w:left="-567"/>
        <w:jc w:val="center"/>
        <w:rPr>
          <w:rFonts w:ascii="Arial" w:hAnsi="Arial" w:cs="Arial"/>
          <w:b/>
          <w:bCs/>
        </w:rPr>
      </w:pPr>
    </w:p>
    <w:p w14:paraId="1061E2E1" w14:textId="16499759" w:rsidR="007E0E33" w:rsidRDefault="007E0E33" w:rsidP="008D7F5B">
      <w:pPr>
        <w:ind w:left="-567"/>
        <w:jc w:val="center"/>
        <w:rPr>
          <w:rFonts w:ascii="Arial" w:hAnsi="Arial" w:cs="Arial"/>
          <w:b/>
          <w:bCs/>
        </w:rPr>
      </w:pPr>
    </w:p>
    <w:p w14:paraId="2040015C" w14:textId="5280D999" w:rsidR="007E0E33" w:rsidRDefault="007E0E33" w:rsidP="008D7F5B">
      <w:pPr>
        <w:ind w:left="-567"/>
        <w:jc w:val="center"/>
        <w:rPr>
          <w:rFonts w:ascii="Arial" w:hAnsi="Arial" w:cs="Arial"/>
          <w:b/>
          <w:bCs/>
        </w:rPr>
      </w:pPr>
    </w:p>
    <w:p w14:paraId="4E4B9752" w14:textId="77777777" w:rsidR="007E0E33" w:rsidRDefault="007E0E33" w:rsidP="004A4BDA">
      <w:pPr>
        <w:jc w:val="right"/>
        <w:rPr>
          <w:rFonts w:ascii="Arial" w:hAnsi="Arial" w:cs="Arial"/>
        </w:rPr>
      </w:pPr>
    </w:p>
    <w:p w14:paraId="4002DA4B" w14:textId="5AECECF7" w:rsidR="004A4BDA" w:rsidRPr="00D101D0" w:rsidRDefault="004A4BDA" w:rsidP="004A4BDA">
      <w:pPr>
        <w:jc w:val="right"/>
        <w:rPr>
          <w:rFonts w:ascii="Arial" w:hAnsi="Arial" w:cs="Arial"/>
        </w:rPr>
      </w:pPr>
      <w:r w:rsidRPr="00D101D0">
        <w:rPr>
          <w:rFonts w:ascii="Arial" w:hAnsi="Arial" w:cs="Arial"/>
        </w:rPr>
        <w:lastRenderedPageBreak/>
        <w:t>Приложение №</w:t>
      </w:r>
      <w:r w:rsidR="007E0E33">
        <w:rPr>
          <w:rFonts w:ascii="Arial" w:hAnsi="Arial" w:cs="Arial"/>
        </w:rPr>
        <w:t>3</w:t>
      </w:r>
    </w:p>
    <w:p w14:paraId="487D4304" w14:textId="77777777" w:rsidR="004A4BDA" w:rsidRPr="00913B91" w:rsidRDefault="004A4BDA" w:rsidP="004A4BDA">
      <w:pPr>
        <w:jc w:val="right"/>
        <w:rPr>
          <w:rFonts w:ascii="Arial" w:hAnsi="Arial" w:cs="Arial"/>
        </w:rPr>
      </w:pPr>
      <w:r w:rsidRPr="00D101D0">
        <w:rPr>
          <w:rFonts w:ascii="Arial" w:hAnsi="Arial" w:cs="Arial"/>
        </w:rPr>
        <w:t>к документации</w:t>
      </w:r>
      <w:r w:rsidRPr="00913B91">
        <w:rPr>
          <w:rFonts w:ascii="Arial" w:hAnsi="Arial" w:cs="Arial"/>
        </w:rPr>
        <w:t xml:space="preserve"> </w:t>
      </w:r>
    </w:p>
    <w:p w14:paraId="0880CD25" w14:textId="77777777" w:rsidR="004A4BDA" w:rsidRPr="00913B91" w:rsidRDefault="004A4BDA" w:rsidP="004A4BDA">
      <w:pPr>
        <w:jc w:val="right"/>
        <w:rPr>
          <w:rFonts w:ascii="Arial" w:hAnsi="Arial" w:cs="Arial"/>
        </w:rPr>
      </w:pPr>
    </w:p>
    <w:p w14:paraId="723BF28C" w14:textId="117174EA" w:rsidR="004A4BDA" w:rsidRDefault="004A4BDA" w:rsidP="004A4BDA">
      <w:pPr>
        <w:widowControl w:val="0"/>
        <w:adjustRightInd w:val="0"/>
        <w:spacing w:line="25" w:lineRule="atLeast"/>
        <w:ind w:right="-6"/>
        <w:jc w:val="center"/>
        <w:rPr>
          <w:rFonts w:ascii="Arial" w:hAnsi="Arial" w:cs="Arial"/>
          <w:b/>
          <w:bCs/>
          <w:kern w:val="1"/>
        </w:rPr>
      </w:pPr>
      <w:r w:rsidRPr="00913B91">
        <w:rPr>
          <w:rFonts w:ascii="Arial" w:hAnsi="Arial" w:cs="Arial"/>
          <w:b/>
          <w:bCs/>
          <w:kern w:val="1"/>
        </w:rPr>
        <w:t>Форма заявки</w:t>
      </w:r>
    </w:p>
    <w:p w14:paraId="489EDE11" w14:textId="77777777" w:rsidR="00D101D0" w:rsidRPr="00913B91" w:rsidRDefault="00D101D0" w:rsidP="004A4BDA">
      <w:pPr>
        <w:widowControl w:val="0"/>
        <w:adjustRightInd w:val="0"/>
        <w:spacing w:line="25" w:lineRule="atLeast"/>
        <w:ind w:right="-6"/>
        <w:jc w:val="center"/>
        <w:rPr>
          <w:rFonts w:ascii="Arial" w:hAnsi="Arial" w:cs="Arial"/>
          <w:b/>
          <w:bCs/>
          <w:kern w:val="1"/>
        </w:rPr>
      </w:pPr>
    </w:p>
    <w:p w14:paraId="1AC84649" w14:textId="77777777" w:rsidR="00D8146E"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Дата, исх. номер                                                                                       </w:t>
      </w:r>
      <w:r w:rsidR="00527970" w:rsidRPr="00913B91">
        <w:rPr>
          <w:rFonts w:ascii="Arial" w:hAnsi="Arial" w:cs="Arial"/>
          <w:kern w:val="1"/>
        </w:rPr>
        <w:tab/>
      </w:r>
      <w:r w:rsidRPr="00913B91">
        <w:rPr>
          <w:rFonts w:ascii="Arial" w:hAnsi="Arial" w:cs="Arial"/>
          <w:kern w:val="1"/>
        </w:rPr>
        <w:t xml:space="preserve">в </w:t>
      </w:r>
      <w:r w:rsidR="00722A63">
        <w:rPr>
          <w:rFonts w:ascii="Arial" w:hAnsi="Arial" w:cs="Arial"/>
          <w:kern w:val="1"/>
        </w:rPr>
        <w:t xml:space="preserve">ООО </w:t>
      </w:r>
      <w:r w:rsidR="00527970" w:rsidRPr="00913B91">
        <w:rPr>
          <w:rFonts w:ascii="Arial" w:hAnsi="Arial" w:cs="Arial"/>
        </w:rPr>
        <w:t>«</w:t>
      </w:r>
      <w:r w:rsidR="00722A63">
        <w:rPr>
          <w:rFonts w:ascii="Arial" w:hAnsi="Arial" w:cs="Arial"/>
        </w:rPr>
        <w:t>ПЭК</w:t>
      </w:r>
      <w:r w:rsidR="00527970" w:rsidRPr="00913B91">
        <w:rPr>
          <w:rFonts w:ascii="Arial" w:hAnsi="Arial" w:cs="Arial"/>
        </w:rPr>
        <w:t>»</w:t>
      </w:r>
    </w:p>
    <w:p w14:paraId="7F6D8AB3" w14:textId="63A06179" w:rsidR="004A4BDA" w:rsidRPr="00D8146E" w:rsidRDefault="004A4BDA" w:rsidP="004A4BDA">
      <w:pPr>
        <w:widowControl w:val="0"/>
        <w:adjustRightInd w:val="0"/>
        <w:spacing w:line="25" w:lineRule="atLeast"/>
        <w:ind w:right="-6"/>
        <w:rPr>
          <w:rFonts w:ascii="Arial" w:hAnsi="Arial" w:cs="Arial"/>
          <w:kern w:val="1"/>
        </w:rPr>
      </w:pPr>
      <w:r w:rsidRPr="00913B91">
        <w:rPr>
          <w:rFonts w:ascii="Arial" w:hAnsi="Arial" w:cs="Arial"/>
          <w:i/>
          <w:iCs/>
          <w:kern w:val="1"/>
        </w:rPr>
        <w:t>(наименование заказчика)</w:t>
      </w:r>
    </w:p>
    <w:p w14:paraId="286EE32D" w14:textId="77777777" w:rsidR="004A4BDA" w:rsidRPr="00913B91" w:rsidRDefault="004A4BDA" w:rsidP="004A4BDA">
      <w:pPr>
        <w:widowControl w:val="0"/>
        <w:adjustRightInd w:val="0"/>
        <w:spacing w:line="25" w:lineRule="atLeast"/>
        <w:ind w:right="-6"/>
        <w:rPr>
          <w:rFonts w:ascii="Arial" w:hAnsi="Arial" w:cs="Arial"/>
          <w:i/>
          <w:iCs/>
          <w:kern w:val="1"/>
        </w:rPr>
      </w:pPr>
    </w:p>
    <w:p w14:paraId="410DF4D0" w14:textId="77777777" w:rsidR="004A4BDA" w:rsidRPr="00913B91" w:rsidRDefault="004A4BDA" w:rsidP="004A4BDA">
      <w:pPr>
        <w:widowControl w:val="0"/>
        <w:adjustRightInd w:val="0"/>
        <w:spacing w:line="25" w:lineRule="atLeast"/>
        <w:ind w:right="-6"/>
        <w:jc w:val="center"/>
        <w:rPr>
          <w:rFonts w:ascii="Arial" w:hAnsi="Arial" w:cs="Arial"/>
          <w:b/>
          <w:bCs/>
          <w:kern w:val="1"/>
        </w:rPr>
      </w:pPr>
      <w:r w:rsidRPr="00913B91">
        <w:rPr>
          <w:rFonts w:ascii="Arial" w:hAnsi="Arial" w:cs="Arial"/>
          <w:b/>
          <w:bCs/>
          <w:kern w:val="1"/>
        </w:rPr>
        <w:t>ЗАЯВКА НА УЧАСТИЕ В ЦЕНОВОМ ЗАПРОСЕ</w:t>
      </w:r>
    </w:p>
    <w:p w14:paraId="4F75A3A2" w14:textId="3C1C9B40" w:rsidR="004A4BDA" w:rsidRPr="00913B91" w:rsidRDefault="004A4BDA" w:rsidP="004A4BDA">
      <w:pPr>
        <w:widowControl w:val="0"/>
        <w:adjustRightInd w:val="0"/>
        <w:spacing w:line="25" w:lineRule="atLeast"/>
        <w:ind w:right="-6"/>
        <w:jc w:val="center"/>
        <w:rPr>
          <w:rFonts w:ascii="Arial" w:hAnsi="Arial" w:cs="Arial"/>
          <w:kern w:val="1"/>
        </w:rPr>
      </w:pPr>
      <w:r w:rsidRPr="00913B91">
        <w:rPr>
          <w:rFonts w:ascii="Arial" w:hAnsi="Arial" w:cs="Arial"/>
          <w:kern w:val="1"/>
        </w:rPr>
        <w:t>на право заключения договора на ________________________________</w:t>
      </w:r>
    </w:p>
    <w:p w14:paraId="6F13500C" w14:textId="77777777" w:rsidR="004A4BDA" w:rsidRPr="00913B91" w:rsidRDefault="004A4BDA" w:rsidP="004A4BDA">
      <w:pPr>
        <w:widowControl w:val="0"/>
        <w:adjustRightInd w:val="0"/>
        <w:spacing w:line="25" w:lineRule="atLeast"/>
        <w:ind w:right="-6"/>
        <w:jc w:val="both"/>
        <w:rPr>
          <w:rFonts w:ascii="Arial" w:hAnsi="Arial" w:cs="Arial"/>
          <w:kern w:val="1"/>
        </w:rPr>
      </w:pPr>
    </w:p>
    <w:p w14:paraId="52F2C02A" w14:textId="6BC8CB71"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1. Изучив извещение о ценовом запросе № _____________________ от «___» ____ 202</w:t>
      </w:r>
      <w:r w:rsidR="00577C9A">
        <w:rPr>
          <w:rFonts w:ascii="Arial" w:hAnsi="Arial" w:cs="Arial"/>
          <w:kern w:val="1"/>
        </w:rPr>
        <w:t>6</w:t>
      </w:r>
      <w:r w:rsidRPr="00913B91">
        <w:rPr>
          <w:rFonts w:ascii="Arial" w:hAnsi="Arial" w:cs="Arial"/>
          <w:kern w:val="1"/>
        </w:rPr>
        <w:t xml:space="preserve">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_________________________________ </w:t>
      </w:r>
      <w:r w:rsidRPr="00913B91">
        <w:rPr>
          <w:rFonts w:ascii="Arial" w:hAnsi="Arial" w:cs="Arial"/>
          <w:i/>
          <w:iCs/>
          <w:kern w:val="1"/>
        </w:rPr>
        <w:t>(полное наименование участника)</w:t>
      </w:r>
      <w:r w:rsidRPr="00913B91">
        <w:rPr>
          <w:rFonts w:ascii="Arial" w:hAnsi="Arial" w:cs="Arial"/>
          <w:kern w:val="1"/>
        </w:rPr>
        <w:t xml:space="preserve"> в лице</w:t>
      </w:r>
      <w:r w:rsidRPr="00913B91">
        <w:rPr>
          <w:rFonts w:ascii="Arial" w:hAnsi="Arial" w:cs="Arial"/>
          <w:kern w:val="1"/>
        </w:rPr>
        <w:tab/>
        <w:t xml:space="preserve"> ____________________________ </w:t>
      </w:r>
      <w:r w:rsidRPr="00913B91">
        <w:rPr>
          <w:rFonts w:ascii="Arial" w:hAnsi="Arial" w:cs="Arial"/>
          <w:i/>
          <w:iCs/>
          <w:kern w:val="1"/>
        </w:rPr>
        <w:t>(наименование должности, Ф.И.О. руководителя, уполномоченного лица для юридического лица)</w:t>
      </w:r>
      <w:r w:rsidRPr="00913B91">
        <w:rPr>
          <w:rFonts w:ascii="Arial" w:hAnsi="Arial" w:cs="Arial"/>
          <w:kern w:val="1"/>
        </w:rPr>
        <w:t>, действующего на основании _____________,</w:t>
      </w:r>
      <w:r w:rsidRPr="00913B91">
        <w:rPr>
          <w:rFonts w:ascii="Arial" w:hAnsi="Arial" w:cs="Arial"/>
          <w:i/>
          <w:iCs/>
          <w:kern w:val="1"/>
        </w:rPr>
        <w:t xml:space="preserve"> </w:t>
      </w:r>
      <w:r w:rsidRPr="00913B91">
        <w:rPr>
          <w:rFonts w:ascii="Arial" w:hAnsi="Arial" w:cs="Arial"/>
          <w:kern w:val="1"/>
        </w:rPr>
        <w:t xml:space="preserve">сообщает о </w:t>
      </w:r>
      <w:r w:rsidRPr="00913B91">
        <w:rPr>
          <w:rFonts w:ascii="Arial" w:hAnsi="Arial" w:cs="Arial"/>
          <w:b/>
          <w:bCs/>
          <w:kern w:val="1"/>
        </w:rPr>
        <w:t>согласии</w:t>
      </w:r>
      <w:r w:rsidRPr="00913B91">
        <w:rPr>
          <w:rFonts w:ascii="Arial" w:hAnsi="Arial" w:cs="Arial"/>
          <w:kern w:val="1"/>
        </w:rPr>
        <w:t xml:space="preserve"> участвовать в закупке в электронной форме на условиях, установленных в извещении </w:t>
      </w:r>
      <w:r w:rsidR="00F10DEC" w:rsidRPr="00913B91">
        <w:rPr>
          <w:rFonts w:ascii="Arial" w:hAnsi="Arial" w:cs="Arial"/>
          <w:kern w:val="1"/>
        </w:rPr>
        <w:t xml:space="preserve"> и документации </w:t>
      </w:r>
      <w:r w:rsidRPr="00913B91">
        <w:rPr>
          <w:rFonts w:ascii="Arial" w:hAnsi="Arial" w:cs="Arial"/>
          <w:kern w:val="1"/>
        </w:rPr>
        <w:t>о проведении процедуры в электронной форме, и направляет настоящую заявку.</w:t>
      </w:r>
    </w:p>
    <w:p w14:paraId="45C2E300"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К заключению договора в случае победы готовы.</w:t>
      </w:r>
    </w:p>
    <w:p w14:paraId="608B4560" w14:textId="77777777" w:rsidR="004A4BDA" w:rsidRPr="00913B91" w:rsidRDefault="004A4BDA" w:rsidP="004A4BDA">
      <w:pPr>
        <w:widowControl w:val="0"/>
        <w:adjustRightInd w:val="0"/>
        <w:spacing w:line="25" w:lineRule="atLeast"/>
        <w:ind w:right="-6"/>
        <w:jc w:val="both"/>
        <w:rPr>
          <w:rFonts w:ascii="Arial" w:hAnsi="Arial" w:cs="Arial"/>
          <w:kern w:val="1"/>
        </w:rPr>
      </w:pPr>
    </w:p>
    <w:p w14:paraId="59F14D90" w14:textId="2B1CFA03"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2. Настоящей заявкой мы выражаем своё согласие поставить товар/оказать услуги/выполнить работы в точном соответствии с условиями, указанными в извещении</w:t>
      </w:r>
      <w:r w:rsidR="00850BA1" w:rsidRPr="00913B91">
        <w:rPr>
          <w:rFonts w:ascii="Arial" w:hAnsi="Arial" w:cs="Arial"/>
          <w:kern w:val="1"/>
        </w:rPr>
        <w:t>, документации</w:t>
      </w:r>
      <w:r w:rsidRPr="00913B91">
        <w:rPr>
          <w:rFonts w:ascii="Arial" w:hAnsi="Arial" w:cs="Arial"/>
          <w:kern w:val="1"/>
        </w:rPr>
        <w:t xml:space="preserve"> и проекте договора, по цене:</w:t>
      </w:r>
    </w:p>
    <w:p w14:paraId="1939776A" w14:textId="0E2628BB" w:rsidR="004A4BDA" w:rsidRPr="00913B91" w:rsidRDefault="004A4BDA" w:rsidP="004A4BDA">
      <w:pPr>
        <w:widowControl w:val="0"/>
        <w:adjustRightInd w:val="0"/>
        <w:spacing w:line="25" w:lineRule="atLeast"/>
        <w:ind w:right="-6"/>
        <w:jc w:val="both"/>
        <w:rPr>
          <w:rFonts w:ascii="Arial" w:hAnsi="Arial" w:cs="Arial"/>
          <w:i/>
          <w:iCs/>
          <w:kern w:val="1"/>
        </w:rPr>
      </w:pPr>
      <w:r w:rsidRPr="00913B91">
        <w:rPr>
          <w:rFonts w:ascii="Arial" w:hAnsi="Arial" w:cs="Arial"/>
          <w:kern w:val="1"/>
          <w:u w:val="single"/>
        </w:rPr>
        <w:tab/>
        <w:t xml:space="preserve">           </w:t>
      </w:r>
      <w:r w:rsidRPr="00913B91">
        <w:rPr>
          <w:rFonts w:ascii="Arial" w:hAnsi="Arial" w:cs="Arial"/>
          <w:kern w:val="1"/>
          <w:u w:val="single"/>
        </w:rPr>
        <w:tab/>
        <w:t xml:space="preserve">                   </w:t>
      </w:r>
      <w:r w:rsidRPr="00913B91">
        <w:rPr>
          <w:rFonts w:ascii="Arial" w:hAnsi="Arial" w:cs="Arial"/>
          <w:kern w:val="1"/>
        </w:rPr>
        <w:t xml:space="preserve"> рублей, НДС</w:t>
      </w:r>
      <w:r w:rsidR="00577C9A">
        <w:rPr>
          <w:rFonts w:ascii="Arial" w:hAnsi="Arial" w:cs="Arial"/>
          <w:kern w:val="1"/>
        </w:rPr>
        <w:t xml:space="preserve">- ____% </w:t>
      </w:r>
      <w:r w:rsidRPr="00913B91">
        <w:rPr>
          <w:rFonts w:ascii="Arial" w:hAnsi="Arial" w:cs="Arial"/>
          <w:kern w:val="1"/>
        </w:rPr>
        <w:t>/</w:t>
      </w:r>
      <w:r w:rsidR="00577C9A">
        <w:rPr>
          <w:rFonts w:ascii="Arial" w:hAnsi="Arial" w:cs="Arial"/>
          <w:kern w:val="1"/>
        </w:rPr>
        <w:t xml:space="preserve"> </w:t>
      </w:r>
      <w:r w:rsidRPr="00913B91">
        <w:rPr>
          <w:rFonts w:ascii="Arial" w:hAnsi="Arial" w:cs="Arial"/>
          <w:kern w:val="1"/>
        </w:rPr>
        <w:t>НДС не облагается на основании __________</w:t>
      </w:r>
      <w:r w:rsidRPr="00913B91">
        <w:rPr>
          <w:rFonts w:ascii="Arial" w:hAnsi="Arial" w:cs="Arial"/>
          <w:i/>
          <w:iCs/>
          <w:kern w:val="1"/>
        </w:rPr>
        <w:t xml:space="preserve"> (нужное подчеркнуть).</w:t>
      </w:r>
    </w:p>
    <w:p w14:paraId="521BE222" w14:textId="77777777" w:rsidR="000802A5" w:rsidRPr="00913B91" w:rsidRDefault="000802A5" w:rsidP="000802A5">
      <w:pPr>
        <w:widowControl w:val="0"/>
        <w:adjustRightInd w:val="0"/>
        <w:spacing w:line="25" w:lineRule="atLeast"/>
        <w:ind w:left="-28" w:right="-6"/>
        <w:jc w:val="center"/>
        <w:rPr>
          <w:rFonts w:ascii="Arial" w:hAnsi="Arial" w:cs="Arial"/>
          <w:i/>
          <w:iCs/>
          <w:kern w:val="1"/>
        </w:rPr>
      </w:pPr>
    </w:p>
    <w:p w14:paraId="1106448D" w14:textId="0CB1463E" w:rsidR="007D5D89"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3. 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т.ч. поставляемого товара при выполнении работы или оказания услуги).</w:t>
      </w:r>
    </w:p>
    <w:p w14:paraId="07E08002" w14:textId="77777777" w:rsidR="00F10DEC" w:rsidRPr="00913B91" w:rsidRDefault="00F10DEC" w:rsidP="004A4BDA">
      <w:pPr>
        <w:widowControl w:val="0"/>
        <w:adjustRightInd w:val="0"/>
        <w:spacing w:line="25" w:lineRule="atLeast"/>
        <w:ind w:right="-6"/>
        <w:jc w:val="both"/>
        <w:rPr>
          <w:rFonts w:ascii="Arial" w:hAnsi="Arial" w:cs="Arial"/>
          <w:kern w:val="1"/>
        </w:rPr>
      </w:pPr>
    </w:p>
    <w:p w14:paraId="1B384FA2" w14:textId="77777777" w:rsidR="004A4BDA" w:rsidRPr="00913B91" w:rsidRDefault="004A4BDA" w:rsidP="004A4BDA">
      <w:pPr>
        <w:widowControl w:val="0"/>
        <w:adjustRightInd w:val="0"/>
        <w:spacing w:line="25" w:lineRule="atLeast"/>
        <w:ind w:right="-6"/>
        <w:jc w:val="both"/>
        <w:rPr>
          <w:rFonts w:ascii="Arial" w:hAnsi="Arial" w:cs="Arial"/>
          <w:b/>
          <w:bCs/>
          <w:kern w:val="1"/>
        </w:rPr>
      </w:pPr>
      <w:r w:rsidRPr="00913B91">
        <w:rPr>
          <w:rFonts w:ascii="Arial" w:hAnsi="Arial" w:cs="Arial"/>
          <w:b/>
          <w:bCs/>
          <w:kern w:val="1"/>
        </w:rPr>
        <w:t>Документы, предоставляемые в составе заявки на участие в закупке:</w:t>
      </w:r>
    </w:p>
    <w:p w14:paraId="5A53B412"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1.</w:t>
      </w:r>
    </w:p>
    <w:p w14:paraId="582FF58C"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2.</w:t>
      </w:r>
    </w:p>
    <w:p w14:paraId="42EBE1FD" w14:textId="77777777" w:rsidR="004A4BDA" w:rsidRPr="00913B91" w:rsidRDefault="004A4BDA" w:rsidP="004A4BDA">
      <w:pPr>
        <w:widowControl w:val="0"/>
        <w:adjustRightInd w:val="0"/>
        <w:spacing w:line="25" w:lineRule="atLeast"/>
        <w:ind w:right="-6"/>
        <w:jc w:val="both"/>
        <w:rPr>
          <w:rFonts w:ascii="Arial" w:hAnsi="Arial" w:cs="Arial"/>
          <w:kern w:val="1"/>
        </w:rPr>
      </w:pPr>
      <w:r w:rsidRPr="00913B91">
        <w:rPr>
          <w:rFonts w:ascii="Arial" w:hAnsi="Arial" w:cs="Arial"/>
          <w:kern w:val="1"/>
        </w:rPr>
        <w:t>…</w:t>
      </w:r>
      <w:r w:rsidRPr="00913B91">
        <w:rPr>
          <w:rFonts w:ascii="Arial" w:hAnsi="Arial" w:cs="Arial"/>
          <w:color w:val="FF0000"/>
          <w:kern w:val="1"/>
        </w:rPr>
        <w:t>*</w:t>
      </w:r>
    </w:p>
    <w:p w14:paraId="6E49707D" w14:textId="77777777" w:rsidR="004A4BDA" w:rsidRPr="00913B91" w:rsidRDefault="004A4BDA" w:rsidP="004A4BDA">
      <w:pPr>
        <w:widowControl w:val="0"/>
        <w:adjustRightInd w:val="0"/>
        <w:spacing w:line="25" w:lineRule="atLeast"/>
        <w:ind w:right="-6"/>
        <w:jc w:val="both"/>
        <w:rPr>
          <w:rFonts w:ascii="Arial" w:hAnsi="Arial" w:cs="Arial"/>
          <w:color w:val="FF0000"/>
          <w:kern w:val="1"/>
        </w:rPr>
      </w:pPr>
      <w:r w:rsidRPr="00913B91">
        <w:rPr>
          <w:rFonts w:ascii="Arial" w:hAnsi="Arial" w:cs="Arial"/>
          <w:color w:val="FF0000"/>
          <w:kern w:val="1"/>
        </w:rPr>
        <w:t>*заполняется участником</w:t>
      </w:r>
    </w:p>
    <w:p w14:paraId="126D537D" w14:textId="77777777" w:rsidR="004A4BDA" w:rsidRPr="00913B91" w:rsidRDefault="004A4BDA" w:rsidP="004A4BDA">
      <w:pPr>
        <w:widowControl w:val="0"/>
        <w:adjustRightInd w:val="0"/>
        <w:spacing w:line="25" w:lineRule="atLeast"/>
        <w:ind w:right="-6"/>
        <w:jc w:val="both"/>
        <w:rPr>
          <w:rFonts w:ascii="Arial" w:hAnsi="Arial" w:cs="Arial"/>
          <w:kern w:val="1"/>
        </w:rPr>
      </w:pPr>
    </w:p>
    <w:p w14:paraId="0728A16E" w14:textId="77777777" w:rsidR="004A4BDA" w:rsidRPr="00913B91" w:rsidRDefault="004A4BDA" w:rsidP="004A4BDA">
      <w:pPr>
        <w:widowControl w:val="0"/>
        <w:adjustRightInd w:val="0"/>
        <w:spacing w:line="25" w:lineRule="atLeast"/>
        <w:ind w:right="-6"/>
        <w:jc w:val="both"/>
        <w:rPr>
          <w:rFonts w:ascii="Arial" w:hAnsi="Arial" w:cs="Arial"/>
          <w:b/>
          <w:bCs/>
          <w:kern w:val="1"/>
        </w:rPr>
      </w:pPr>
      <w:r w:rsidRPr="00913B91">
        <w:rPr>
          <w:rFonts w:ascii="Arial" w:hAnsi="Arial" w:cs="Arial"/>
          <w:b/>
          <w:bCs/>
          <w:kern w:val="1"/>
        </w:rPr>
        <w:t>Реквизиты участника:</w:t>
      </w:r>
    </w:p>
    <w:p w14:paraId="3CC5A339"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Ф.И.О. (полностью) руководителя, директора (для юридических лиц) (с указанием должности):</w:t>
      </w:r>
    </w:p>
    <w:p w14:paraId="05138645"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Документ, на основании которого действует руководитель (директор), его реквизиты:</w:t>
      </w:r>
    </w:p>
    <w:p w14:paraId="5912C042"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Реквизиты для договора:</w:t>
      </w:r>
    </w:p>
    <w:p w14:paraId="3F6690D9" w14:textId="77777777" w:rsidR="004A4BDA" w:rsidRPr="00913B91" w:rsidRDefault="004A4BDA" w:rsidP="004A4BDA">
      <w:pPr>
        <w:widowControl w:val="0"/>
        <w:adjustRightInd w:val="0"/>
        <w:spacing w:line="25" w:lineRule="atLeast"/>
        <w:ind w:right="-6"/>
        <w:rPr>
          <w:rFonts w:ascii="Arial" w:hAnsi="Arial" w:cs="Arial"/>
          <w:b/>
          <w:bCs/>
          <w:kern w:val="1"/>
        </w:rPr>
      </w:pPr>
      <w:r w:rsidRPr="00913B91">
        <w:rPr>
          <w:rFonts w:ascii="Arial" w:hAnsi="Arial" w:cs="Arial"/>
          <w:b/>
          <w:bCs/>
          <w:kern w:val="1"/>
        </w:rPr>
        <w:t>Наименование</w:t>
      </w:r>
    </w:p>
    <w:p w14:paraId="5CCFABB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Юридический, фактический, почтовый адрес:</w:t>
      </w:r>
    </w:p>
    <w:p w14:paraId="25FCB334"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ИНН </w:t>
      </w:r>
    </w:p>
    <w:p w14:paraId="6A738C2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КПП </w:t>
      </w:r>
    </w:p>
    <w:p w14:paraId="6DD5CD0D"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Р/с </w:t>
      </w:r>
    </w:p>
    <w:p w14:paraId="3E284DBB"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Банк</w:t>
      </w:r>
    </w:p>
    <w:p w14:paraId="2B3AC8E4"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БИК </w:t>
      </w:r>
    </w:p>
    <w:p w14:paraId="09399106"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К/с </w:t>
      </w:r>
    </w:p>
    <w:p w14:paraId="007D3D85"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 xml:space="preserve">Тел.: </w:t>
      </w:r>
    </w:p>
    <w:p w14:paraId="5FADBC7B" w14:textId="77777777" w:rsidR="004A4BDA" w:rsidRPr="00913B91" w:rsidRDefault="004A4BDA" w:rsidP="004A4BDA">
      <w:pPr>
        <w:widowControl w:val="0"/>
        <w:adjustRightInd w:val="0"/>
        <w:spacing w:line="25" w:lineRule="atLeast"/>
        <w:ind w:right="-6"/>
        <w:rPr>
          <w:rFonts w:ascii="Arial" w:hAnsi="Arial" w:cs="Arial"/>
          <w:kern w:val="1"/>
        </w:rPr>
      </w:pPr>
    </w:p>
    <w:p w14:paraId="2724981F"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ab/>
      </w:r>
      <w:r w:rsidRPr="00913B91">
        <w:rPr>
          <w:rFonts w:ascii="Arial" w:hAnsi="Arial" w:cs="Arial"/>
          <w:kern w:val="1"/>
        </w:rPr>
        <w:tab/>
      </w:r>
    </w:p>
    <w:p w14:paraId="41ECAF9C"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Ф.И.О. (полностью) контактного лица, телефон: ____________________________________</w:t>
      </w:r>
      <w:r w:rsidRPr="00913B91">
        <w:rPr>
          <w:rFonts w:ascii="Arial" w:hAnsi="Arial" w:cs="Arial"/>
          <w:kern w:val="1"/>
        </w:rPr>
        <w:tab/>
      </w:r>
    </w:p>
    <w:p w14:paraId="3019BF0D" w14:textId="77777777" w:rsidR="004A4BDA" w:rsidRPr="00913B91" w:rsidRDefault="004A4BDA" w:rsidP="004A4BDA">
      <w:pPr>
        <w:widowControl w:val="0"/>
        <w:adjustRightInd w:val="0"/>
        <w:spacing w:line="25" w:lineRule="atLeast"/>
        <w:ind w:right="-6"/>
        <w:rPr>
          <w:rFonts w:ascii="Arial" w:hAnsi="Arial" w:cs="Arial"/>
          <w:kern w:val="1"/>
        </w:rPr>
      </w:pPr>
    </w:p>
    <w:p w14:paraId="66C32538"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Адрес электронной почты: _________________________@_____________________________</w:t>
      </w:r>
    </w:p>
    <w:p w14:paraId="6777CAD4" w14:textId="77777777" w:rsidR="004A4BDA" w:rsidRPr="00913B91" w:rsidRDefault="004A4BDA" w:rsidP="004A4BDA">
      <w:pPr>
        <w:widowControl w:val="0"/>
        <w:adjustRightInd w:val="0"/>
        <w:spacing w:line="25" w:lineRule="atLeast"/>
        <w:ind w:right="-6"/>
        <w:rPr>
          <w:rFonts w:ascii="Arial" w:hAnsi="Arial" w:cs="Arial"/>
          <w:kern w:val="1"/>
        </w:rPr>
      </w:pPr>
    </w:p>
    <w:p w14:paraId="79AD2006" w14:textId="77777777" w:rsidR="004A4BDA" w:rsidRPr="00913B91" w:rsidRDefault="004A4BDA" w:rsidP="004A4BDA">
      <w:pPr>
        <w:widowControl w:val="0"/>
        <w:adjustRightInd w:val="0"/>
        <w:spacing w:line="25" w:lineRule="atLeast"/>
        <w:ind w:right="-6"/>
        <w:rPr>
          <w:rFonts w:ascii="Arial" w:hAnsi="Arial" w:cs="Arial"/>
          <w:kern w:val="1"/>
        </w:rPr>
      </w:pPr>
    </w:p>
    <w:p w14:paraId="01B26D6F" w14:textId="77777777" w:rsidR="004A4BDA" w:rsidRPr="00913B91" w:rsidRDefault="004A4BDA" w:rsidP="004A4BDA">
      <w:pPr>
        <w:widowControl w:val="0"/>
        <w:adjustRightInd w:val="0"/>
        <w:spacing w:line="25" w:lineRule="atLeast"/>
        <w:ind w:right="-6"/>
        <w:rPr>
          <w:rFonts w:ascii="Arial" w:hAnsi="Arial" w:cs="Arial"/>
          <w:kern w:val="1"/>
        </w:rPr>
      </w:pPr>
    </w:p>
    <w:p w14:paraId="351CFA7D" w14:textId="77777777" w:rsidR="004A4BDA" w:rsidRPr="00913B91" w:rsidRDefault="004A4BDA" w:rsidP="004A4BDA">
      <w:pPr>
        <w:widowControl w:val="0"/>
        <w:adjustRightInd w:val="0"/>
        <w:spacing w:line="25" w:lineRule="atLeast"/>
        <w:ind w:right="-6"/>
        <w:rPr>
          <w:rFonts w:ascii="Arial" w:hAnsi="Arial" w:cs="Arial"/>
          <w:kern w:val="1"/>
        </w:rPr>
      </w:pPr>
      <w:r w:rsidRPr="00913B91">
        <w:rPr>
          <w:rFonts w:ascii="Arial" w:hAnsi="Arial" w:cs="Arial"/>
          <w:kern w:val="1"/>
        </w:rPr>
        <w:t>_______________________________________</w:t>
      </w:r>
      <w:r w:rsidRPr="00913B91">
        <w:rPr>
          <w:rFonts w:ascii="Arial" w:hAnsi="Arial" w:cs="Arial"/>
          <w:kern w:val="1"/>
        </w:rPr>
        <w:tab/>
        <w:t>__________________</w:t>
      </w:r>
    </w:p>
    <w:p w14:paraId="33C26BF9" w14:textId="00FD651A" w:rsidR="004A4BDA" w:rsidRPr="00913B91" w:rsidRDefault="004A4BDA" w:rsidP="004A4BDA">
      <w:pPr>
        <w:widowControl w:val="0"/>
        <w:adjustRightInd w:val="0"/>
        <w:spacing w:line="25" w:lineRule="atLeast"/>
        <w:ind w:right="-6"/>
        <w:rPr>
          <w:rFonts w:ascii="Arial" w:hAnsi="Arial" w:cs="Arial"/>
          <w:i/>
          <w:iCs/>
          <w:kern w:val="1"/>
        </w:rPr>
      </w:pPr>
      <w:r w:rsidRPr="00913B91">
        <w:rPr>
          <w:rFonts w:ascii="Arial" w:hAnsi="Arial" w:cs="Arial"/>
          <w:i/>
          <w:iCs/>
          <w:kern w:val="1"/>
        </w:rPr>
        <w:tab/>
        <w:t xml:space="preserve">(должность, И. О. Фамилия) </w:t>
      </w:r>
      <w:r w:rsidRPr="00913B91">
        <w:rPr>
          <w:rFonts w:ascii="Arial" w:hAnsi="Arial" w:cs="Arial"/>
          <w:i/>
          <w:iCs/>
          <w:kern w:val="1"/>
        </w:rPr>
        <w:tab/>
      </w:r>
      <w:r w:rsidRPr="00913B91">
        <w:rPr>
          <w:rFonts w:ascii="Arial" w:hAnsi="Arial" w:cs="Arial"/>
          <w:i/>
          <w:iCs/>
          <w:kern w:val="1"/>
        </w:rPr>
        <w:tab/>
        <w:t xml:space="preserve">    </w:t>
      </w:r>
      <w:r w:rsidR="00D101D0">
        <w:rPr>
          <w:rFonts w:ascii="Arial" w:hAnsi="Arial" w:cs="Arial"/>
          <w:i/>
          <w:iCs/>
          <w:kern w:val="1"/>
        </w:rPr>
        <w:t xml:space="preserve">                </w:t>
      </w:r>
      <w:proofErr w:type="gramStart"/>
      <w:r w:rsidR="00D8146E">
        <w:rPr>
          <w:rFonts w:ascii="Arial" w:hAnsi="Arial" w:cs="Arial"/>
          <w:i/>
          <w:iCs/>
          <w:kern w:val="1"/>
        </w:rPr>
        <w:t xml:space="preserve">  </w:t>
      </w:r>
      <w:r w:rsidRPr="00913B91">
        <w:rPr>
          <w:rFonts w:ascii="Arial" w:hAnsi="Arial" w:cs="Arial"/>
          <w:i/>
          <w:iCs/>
          <w:kern w:val="1"/>
        </w:rPr>
        <w:t xml:space="preserve"> (</w:t>
      </w:r>
      <w:proofErr w:type="gramEnd"/>
      <w:r w:rsidRPr="00913B91">
        <w:rPr>
          <w:rFonts w:ascii="Arial" w:hAnsi="Arial" w:cs="Arial"/>
          <w:i/>
          <w:iCs/>
          <w:kern w:val="1"/>
        </w:rPr>
        <w:t>подпись)</w:t>
      </w:r>
      <w:r w:rsidRPr="00913B91">
        <w:rPr>
          <w:rFonts w:ascii="Arial" w:hAnsi="Arial" w:cs="Arial"/>
          <w:i/>
          <w:iCs/>
          <w:kern w:val="1"/>
        </w:rPr>
        <w:tab/>
      </w:r>
    </w:p>
    <w:p w14:paraId="44B502C7" w14:textId="77777777" w:rsidR="004A4BDA" w:rsidRPr="00913B91" w:rsidRDefault="004A4BDA" w:rsidP="004A4BDA">
      <w:pPr>
        <w:widowControl w:val="0"/>
        <w:adjustRightInd w:val="0"/>
        <w:spacing w:line="25" w:lineRule="atLeast"/>
        <w:ind w:left="3540" w:right="-6" w:firstLine="708"/>
        <w:rPr>
          <w:rFonts w:ascii="Arial" w:hAnsi="Arial" w:cs="Arial"/>
          <w:kern w:val="1"/>
        </w:rPr>
      </w:pPr>
      <w:r w:rsidRPr="00913B91">
        <w:rPr>
          <w:rFonts w:ascii="Arial" w:hAnsi="Arial" w:cs="Arial"/>
          <w:kern w:val="1"/>
        </w:rPr>
        <w:t>М.П.</w:t>
      </w:r>
    </w:p>
    <w:p w14:paraId="185CED28" w14:textId="2C03BDF6" w:rsidR="000802A5" w:rsidRPr="00913B91" w:rsidRDefault="000802A5">
      <w:pPr>
        <w:autoSpaceDE/>
        <w:autoSpaceDN/>
        <w:rPr>
          <w:rFonts w:ascii="Arial" w:hAnsi="Arial" w:cs="Arial"/>
        </w:rPr>
      </w:pPr>
      <w:r w:rsidRPr="00913B91">
        <w:rPr>
          <w:rFonts w:ascii="Arial" w:hAnsi="Arial" w:cs="Arial"/>
        </w:rPr>
        <w:br w:type="page"/>
      </w:r>
    </w:p>
    <w:p w14:paraId="2F7C3D4F" w14:textId="213E81CA" w:rsidR="000802A5" w:rsidRPr="00913B91" w:rsidRDefault="000802A5" w:rsidP="000802A5">
      <w:pPr>
        <w:jc w:val="right"/>
        <w:rPr>
          <w:rFonts w:ascii="Arial" w:hAnsi="Arial" w:cs="Arial"/>
        </w:rPr>
      </w:pPr>
      <w:r w:rsidRPr="00913B91">
        <w:rPr>
          <w:rFonts w:ascii="Arial" w:hAnsi="Arial" w:cs="Arial"/>
        </w:rPr>
        <w:lastRenderedPageBreak/>
        <w:t>Приложение №</w:t>
      </w:r>
      <w:r w:rsidR="007E0E33">
        <w:rPr>
          <w:rFonts w:ascii="Arial" w:hAnsi="Arial" w:cs="Arial"/>
        </w:rPr>
        <w:t>4</w:t>
      </w:r>
    </w:p>
    <w:p w14:paraId="4C48D5CB" w14:textId="77777777" w:rsidR="000802A5" w:rsidRPr="00913B91" w:rsidRDefault="000802A5" w:rsidP="000802A5">
      <w:pPr>
        <w:jc w:val="right"/>
        <w:rPr>
          <w:rFonts w:ascii="Arial" w:hAnsi="Arial" w:cs="Arial"/>
        </w:rPr>
      </w:pPr>
      <w:r w:rsidRPr="00913B91">
        <w:rPr>
          <w:rFonts w:ascii="Arial" w:hAnsi="Arial" w:cs="Arial"/>
        </w:rPr>
        <w:t xml:space="preserve">к документации </w:t>
      </w:r>
    </w:p>
    <w:p w14:paraId="3A48D9F1" w14:textId="77777777" w:rsidR="000802A5" w:rsidRPr="00913B91" w:rsidRDefault="000802A5" w:rsidP="000802A5">
      <w:pPr>
        <w:jc w:val="center"/>
        <w:rPr>
          <w:rFonts w:ascii="Arial" w:hAnsi="Arial" w:cs="Arial"/>
          <w:b/>
        </w:rPr>
      </w:pPr>
    </w:p>
    <w:p w14:paraId="32D46B8E" w14:textId="77777777" w:rsidR="000802A5" w:rsidRPr="00913B91" w:rsidRDefault="000802A5" w:rsidP="000802A5">
      <w:pPr>
        <w:jc w:val="center"/>
        <w:rPr>
          <w:rFonts w:ascii="Arial" w:hAnsi="Arial" w:cs="Arial"/>
          <w:b/>
        </w:rPr>
      </w:pPr>
    </w:p>
    <w:p w14:paraId="7CD57231" w14:textId="17DDCB7E" w:rsidR="000802A5" w:rsidRPr="00913B91" w:rsidRDefault="000802A5" w:rsidP="000802A5">
      <w:pPr>
        <w:jc w:val="center"/>
        <w:rPr>
          <w:rFonts w:ascii="Arial" w:hAnsi="Arial" w:cs="Arial"/>
          <w:b/>
        </w:rPr>
      </w:pPr>
      <w:r w:rsidRPr="00913B91">
        <w:rPr>
          <w:rFonts w:ascii="Arial" w:hAnsi="Arial" w:cs="Arial"/>
          <w:b/>
        </w:rPr>
        <w:t xml:space="preserve">СОГЛАСИЕ </w:t>
      </w:r>
      <w:r w:rsidRPr="00913B91">
        <w:rPr>
          <w:rFonts w:ascii="Arial" w:hAnsi="Arial" w:cs="Arial"/>
          <w:b/>
        </w:rPr>
        <w:br/>
        <w:t>НА ОБРАБОТКУ ПЕРСОНАЛЬНЫХ ДАННЫХ</w:t>
      </w:r>
    </w:p>
    <w:p w14:paraId="238AB352" w14:textId="77777777" w:rsidR="000802A5" w:rsidRPr="00913B91" w:rsidRDefault="000802A5" w:rsidP="000802A5">
      <w:pPr>
        <w:jc w:val="center"/>
        <w:rPr>
          <w:rFonts w:ascii="Arial" w:hAnsi="Arial" w:cs="Arial"/>
          <w:b/>
        </w:rPr>
      </w:pPr>
    </w:p>
    <w:p w14:paraId="1B0E0B76" w14:textId="77777777" w:rsidR="000802A5" w:rsidRPr="00913B91" w:rsidRDefault="000802A5" w:rsidP="000802A5">
      <w:pPr>
        <w:widowControl w:val="0"/>
        <w:jc w:val="center"/>
        <w:rPr>
          <w:rFonts w:ascii="Arial" w:hAnsi="Arial" w:cs="Arial"/>
          <w:b/>
          <w:color w:val="FF0000"/>
        </w:rPr>
      </w:pPr>
      <w:r w:rsidRPr="00913B91">
        <w:rPr>
          <w:rFonts w:ascii="Arial" w:hAnsi="Arial" w:cs="Arial"/>
          <w:b/>
          <w:color w:val="FF0000"/>
        </w:rPr>
        <w:t>заполняется только физическим лицом, индивидуальным предпринимателем</w:t>
      </w:r>
    </w:p>
    <w:p w14:paraId="04DA69F7" w14:textId="77777777" w:rsidR="000802A5" w:rsidRPr="00913B91" w:rsidRDefault="000802A5" w:rsidP="000802A5">
      <w:pPr>
        <w:shd w:val="clear" w:color="auto" w:fill="FFFFFF"/>
        <w:ind w:firstLine="709"/>
        <w:jc w:val="center"/>
        <w:rPr>
          <w:rFonts w:ascii="Arial" w:hAnsi="Arial" w:cs="Arial"/>
          <w:color w:val="000000"/>
        </w:rPr>
      </w:pPr>
    </w:p>
    <w:p w14:paraId="4A1FCFC5" w14:textId="632014E0" w:rsidR="000802A5" w:rsidRPr="00913B91" w:rsidRDefault="000802A5" w:rsidP="000802A5">
      <w:pPr>
        <w:shd w:val="clear" w:color="auto" w:fill="FFFFFF"/>
        <w:jc w:val="right"/>
        <w:rPr>
          <w:rFonts w:ascii="Arial" w:hAnsi="Arial" w:cs="Arial"/>
          <w:color w:val="000000"/>
        </w:rPr>
      </w:pPr>
      <w:r w:rsidRPr="00913B91">
        <w:rPr>
          <w:rFonts w:ascii="Arial" w:hAnsi="Arial" w:cs="Arial"/>
          <w:color w:val="000000"/>
        </w:rPr>
        <w:t xml:space="preserve">                ___________202</w:t>
      </w:r>
      <w:r w:rsidR="00577C9A">
        <w:rPr>
          <w:rFonts w:ascii="Arial" w:hAnsi="Arial" w:cs="Arial"/>
          <w:color w:val="000000"/>
        </w:rPr>
        <w:t>6</w:t>
      </w:r>
      <w:r w:rsidRPr="00913B91">
        <w:rPr>
          <w:rFonts w:ascii="Arial" w:hAnsi="Arial" w:cs="Arial"/>
          <w:color w:val="000000"/>
        </w:rPr>
        <w:t xml:space="preserve"> г.                </w:t>
      </w:r>
    </w:p>
    <w:p w14:paraId="41728465" w14:textId="77777777" w:rsidR="000802A5" w:rsidRPr="00913B91" w:rsidRDefault="000802A5" w:rsidP="000802A5">
      <w:pPr>
        <w:adjustRightInd w:val="0"/>
        <w:rPr>
          <w:rFonts w:ascii="Arial" w:hAnsi="Arial" w:cs="Arial"/>
          <w:color w:val="000000"/>
        </w:rPr>
      </w:pPr>
      <w:r w:rsidRPr="00913B91">
        <w:rPr>
          <w:rFonts w:ascii="Arial" w:hAnsi="Arial" w:cs="Arial"/>
          <w:color w:val="000000"/>
        </w:rPr>
        <w:t xml:space="preserve">   </w:t>
      </w:r>
    </w:p>
    <w:p w14:paraId="614DE9A3" w14:textId="77777777" w:rsidR="000802A5" w:rsidRPr="00913B91" w:rsidRDefault="000802A5" w:rsidP="000802A5">
      <w:pPr>
        <w:adjustRightInd w:val="0"/>
        <w:jc w:val="both"/>
        <w:rPr>
          <w:rFonts w:ascii="Arial" w:hAnsi="Arial" w:cs="Arial"/>
          <w:i/>
          <w:color w:val="000000"/>
          <w:vertAlign w:val="superscript"/>
        </w:rPr>
      </w:pPr>
      <w:r w:rsidRPr="00913B91">
        <w:rPr>
          <w:rFonts w:ascii="Arial" w:hAnsi="Arial" w:cs="Arial"/>
          <w:color w:val="000000"/>
        </w:rPr>
        <w:t>Я, _________________________________________________________________________, выдан___________________________________________, адрес регистрации:_______________________________,</w:t>
      </w:r>
      <w:r w:rsidRPr="00913B91">
        <w:rPr>
          <w:rFonts w:ascii="Arial" w:hAnsi="Arial" w:cs="Arial"/>
          <w:i/>
          <w:color w:val="000000"/>
          <w:vertAlign w:val="superscript"/>
        </w:rPr>
        <w:t xml:space="preserve"> </w:t>
      </w:r>
      <w:r w:rsidRPr="00913B91">
        <w:rPr>
          <w:rFonts w:ascii="Arial" w:hAnsi="Arial" w:cs="Arial"/>
        </w:rPr>
        <w:t>даю свое согласие _____________________________________________на обработку</w:t>
      </w:r>
      <w:r w:rsidRPr="00913B91">
        <w:rPr>
          <w:rFonts w:ascii="Arial" w:hAnsi="Arial" w:cs="Arial"/>
          <w:i/>
          <w:color w:val="000000"/>
          <w:vertAlign w:val="superscript"/>
        </w:rPr>
        <w:t xml:space="preserve"> </w:t>
      </w:r>
      <w:r w:rsidRPr="00913B91">
        <w:rPr>
          <w:rFonts w:ascii="Arial" w:hAnsi="Arial" w:cs="Arial"/>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0508EEFB" w14:textId="77777777" w:rsidR="000802A5" w:rsidRPr="00913B91" w:rsidRDefault="000802A5" w:rsidP="000802A5">
      <w:pPr>
        <w:jc w:val="both"/>
        <w:rPr>
          <w:rFonts w:ascii="Arial" w:hAnsi="Arial" w:cs="Arial"/>
        </w:rPr>
      </w:pPr>
      <w:r w:rsidRPr="00913B91">
        <w:rPr>
          <w:rFonts w:ascii="Arial" w:hAnsi="Arial" w:cs="Arial"/>
        </w:rPr>
        <w:t>Я даю согласие на использование персональных данных исключительно</w:t>
      </w:r>
      <w:r w:rsidRPr="00913B91">
        <w:rPr>
          <w:rFonts w:ascii="Arial" w:hAnsi="Arial" w:cs="Arial"/>
          <w:b/>
        </w:rPr>
        <w:t xml:space="preserve"> </w:t>
      </w:r>
      <w:r w:rsidRPr="00913B91">
        <w:rPr>
          <w:rFonts w:ascii="Arial" w:hAnsi="Arial" w:cs="Arial"/>
        </w:rPr>
        <w:t xml:space="preserve">в целях формирования кадрового документооборота предприятия, бухгалтерских операций и налоговых отчислений, </w:t>
      </w:r>
      <w:r w:rsidRPr="00913B91">
        <w:rPr>
          <w:rFonts w:ascii="Arial" w:hAnsi="Arial" w:cs="Arial"/>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42C4C1B7" w14:textId="77777777" w:rsidR="000802A5" w:rsidRPr="00913B91" w:rsidRDefault="000802A5" w:rsidP="000802A5">
      <w:pPr>
        <w:shd w:val="clear" w:color="auto" w:fill="FFFFFF"/>
        <w:jc w:val="both"/>
        <w:rPr>
          <w:rFonts w:ascii="Arial" w:hAnsi="Arial" w:cs="Arial"/>
          <w:i/>
          <w:vertAlign w:val="superscript"/>
        </w:rPr>
      </w:pPr>
      <w:r w:rsidRPr="00913B91">
        <w:rPr>
          <w:rFonts w:ascii="Arial" w:hAnsi="Arial" w:cs="Arial"/>
          <w:color w:val="000000"/>
        </w:rPr>
        <w:t>До моего сведения доведено, что_______________________________</w:t>
      </w:r>
      <w:r w:rsidRPr="00913B91">
        <w:rPr>
          <w:rFonts w:ascii="Arial" w:hAnsi="Arial" w:cs="Arial"/>
        </w:rPr>
        <w:t xml:space="preserve"> </w:t>
      </w:r>
      <w:r w:rsidRPr="00913B91">
        <w:rPr>
          <w:rFonts w:ascii="Arial" w:hAnsi="Arial" w:cs="Arial"/>
          <w:color w:val="000000"/>
        </w:rPr>
        <w:t>гарантирует</w:t>
      </w:r>
      <w:r w:rsidRPr="00913B91">
        <w:rPr>
          <w:rFonts w:ascii="Arial" w:hAnsi="Arial" w:cs="Arial"/>
          <w:i/>
          <w:vertAlign w:val="superscript"/>
        </w:rPr>
        <w:t xml:space="preserve"> </w:t>
      </w:r>
      <w:r w:rsidRPr="00913B91">
        <w:rPr>
          <w:rFonts w:ascii="Arial" w:hAnsi="Arial" w:cs="Arial"/>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1485B9B" w14:textId="77777777" w:rsidR="000802A5" w:rsidRPr="00913B91" w:rsidRDefault="000802A5" w:rsidP="000802A5">
      <w:pPr>
        <w:shd w:val="clear" w:color="auto" w:fill="FFFFFF"/>
        <w:jc w:val="both"/>
        <w:rPr>
          <w:rFonts w:ascii="Arial" w:hAnsi="Arial" w:cs="Arial"/>
          <w:color w:val="000000"/>
        </w:rPr>
      </w:pPr>
      <w:r w:rsidRPr="00913B91">
        <w:rPr>
          <w:rFonts w:ascii="Arial" w:hAnsi="Arial" w:cs="Arial"/>
          <w:color w:val="000000"/>
        </w:rPr>
        <w:t>Подтверждаю, что, давая согласие, я действую без принуждения, по собственной воле и в своих интересах.</w:t>
      </w:r>
    </w:p>
    <w:p w14:paraId="1FEEFFC9" w14:textId="77777777" w:rsidR="000802A5" w:rsidRPr="00913B91" w:rsidRDefault="000802A5" w:rsidP="000802A5">
      <w:pPr>
        <w:shd w:val="clear" w:color="auto" w:fill="FFFFFF"/>
        <w:rPr>
          <w:rFonts w:ascii="Arial" w:hAnsi="Arial" w:cs="Arial"/>
          <w:i/>
          <w:color w:val="000000"/>
        </w:rPr>
      </w:pPr>
      <w:r w:rsidRPr="00913B91">
        <w:rPr>
          <w:rFonts w:ascii="Arial" w:hAnsi="Arial" w:cs="Arial"/>
          <w:i/>
          <w:color w:val="000000"/>
        </w:rPr>
        <w:t xml:space="preserve">                                                       </w:t>
      </w:r>
    </w:p>
    <w:p w14:paraId="2ED77785" w14:textId="77777777" w:rsidR="000802A5" w:rsidRPr="00913B91" w:rsidRDefault="000802A5" w:rsidP="000802A5">
      <w:pPr>
        <w:shd w:val="clear" w:color="auto" w:fill="FFFFFF"/>
        <w:rPr>
          <w:rFonts w:ascii="Arial" w:hAnsi="Arial" w:cs="Arial"/>
          <w:i/>
          <w:color w:val="000000"/>
        </w:rPr>
      </w:pPr>
      <w:r w:rsidRPr="00913B91">
        <w:rPr>
          <w:rFonts w:ascii="Arial" w:hAnsi="Arial" w:cs="Arial"/>
          <w:i/>
          <w:color w:val="000000"/>
        </w:rPr>
        <w:t>ФИО</w:t>
      </w:r>
    </w:p>
    <w:p w14:paraId="1B10F752" w14:textId="77777777" w:rsidR="000802A5" w:rsidRPr="00913B91" w:rsidRDefault="000802A5" w:rsidP="000802A5">
      <w:pPr>
        <w:jc w:val="both"/>
        <w:rPr>
          <w:rFonts w:ascii="Arial" w:hAnsi="Arial" w:cs="Arial"/>
        </w:rPr>
      </w:pPr>
    </w:p>
    <w:p w14:paraId="74ECBBA2" w14:textId="77777777" w:rsidR="000802A5" w:rsidRPr="00913B91" w:rsidRDefault="000802A5" w:rsidP="000802A5">
      <w:pPr>
        <w:jc w:val="right"/>
        <w:rPr>
          <w:rFonts w:ascii="Arial" w:hAnsi="Arial" w:cs="Arial"/>
        </w:rPr>
      </w:pPr>
    </w:p>
    <w:p w14:paraId="269B50EC" w14:textId="77777777" w:rsidR="004A4BDA" w:rsidRPr="00913B91" w:rsidRDefault="004A4BDA" w:rsidP="00CB3E63">
      <w:pPr>
        <w:jc w:val="center"/>
        <w:rPr>
          <w:rFonts w:ascii="Arial" w:hAnsi="Arial" w:cs="Arial"/>
        </w:rPr>
      </w:pPr>
    </w:p>
    <w:sectPr w:rsidR="004A4BDA" w:rsidRPr="00913B91" w:rsidSect="00E82122">
      <w:headerReference w:type="default" r:id="rId29"/>
      <w:footerReference w:type="even" r:id="rId30"/>
      <w:footerReference w:type="default" r:id="rId31"/>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6F4C4" w14:textId="77777777" w:rsidR="00E64B65" w:rsidRDefault="00E64B65">
      <w:r>
        <w:separator/>
      </w:r>
    </w:p>
  </w:endnote>
  <w:endnote w:type="continuationSeparator" w:id="0">
    <w:p w14:paraId="6F52BE99" w14:textId="77777777" w:rsidR="00E64B65" w:rsidRDefault="00E6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3EFF" w:usb1="D200F5FF" w:usb2="0004602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081B7" w14:textId="77777777" w:rsidR="00E64B65" w:rsidRDefault="00E64B65" w:rsidP="003753E4">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14D2FC3" w14:textId="77777777" w:rsidR="00E64B65" w:rsidRDefault="00E64B6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F7C1C" w14:textId="77777777" w:rsidR="00E64B65" w:rsidRDefault="00E64B65">
    <w:pPr>
      <w:pStyle w:val="a7"/>
      <w:tabs>
        <w:tab w:val="clear" w:pos="4153"/>
        <w:tab w:val="clear" w:pos="8306"/>
        <w:tab w:val="right" w:pos="96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26A2A" w14:textId="77777777" w:rsidR="00E64B65" w:rsidRDefault="00E64B65">
      <w:r>
        <w:separator/>
      </w:r>
    </w:p>
  </w:footnote>
  <w:footnote w:type="continuationSeparator" w:id="0">
    <w:p w14:paraId="3BF0C8BE" w14:textId="77777777" w:rsidR="00E64B65" w:rsidRDefault="00E64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74EE1" w14:textId="77777777" w:rsidR="00E64B65" w:rsidRDefault="00E64B65">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C276E43"/>
    <w:multiLevelType w:val="hybridMultilevel"/>
    <w:tmpl w:val="3E76C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2E675C"/>
    <w:multiLevelType w:val="hybridMultilevel"/>
    <w:tmpl w:val="0C428654"/>
    <w:lvl w:ilvl="0" w:tplc="0419000F">
      <w:start w:val="1"/>
      <w:numFmt w:val="decimal"/>
      <w:pStyle w:val="2"/>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 w15:restartNumberingAfterBreak="0">
    <w:nsid w:val="18CC7796"/>
    <w:multiLevelType w:val="multilevel"/>
    <w:tmpl w:val="ED3EE9D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eastAsia="SimSun" w:hint="default"/>
      </w:rPr>
    </w:lvl>
    <w:lvl w:ilvl="2">
      <w:start w:val="1"/>
      <w:numFmt w:val="decimal"/>
      <w:isLgl/>
      <w:lvlText w:val="%1.%2.%3."/>
      <w:lvlJc w:val="left"/>
      <w:pPr>
        <w:ind w:left="1080" w:hanging="720"/>
      </w:pPr>
      <w:rPr>
        <w:rFonts w:eastAsia="SimSun" w:hint="default"/>
      </w:rPr>
    </w:lvl>
    <w:lvl w:ilvl="3">
      <w:start w:val="1"/>
      <w:numFmt w:val="decimal"/>
      <w:isLgl/>
      <w:lvlText w:val="%1.%2.%3.%4."/>
      <w:lvlJc w:val="left"/>
      <w:pPr>
        <w:ind w:left="1080" w:hanging="720"/>
      </w:pPr>
      <w:rPr>
        <w:rFonts w:eastAsia="SimSun" w:hint="default"/>
      </w:rPr>
    </w:lvl>
    <w:lvl w:ilvl="4">
      <w:start w:val="1"/>
      <w:numFmt w:val="decimal"/>
      <w:isLgl/>
      <w:lvlText w:val="%1.%2.%3.%4.%5."/>
      <w:lvlJc w:val="left"/>
      <w:pPr>
        <w:ind w:left="1440" w:hanging="1080"/>
      </w:pPr>
      <w:rPr>
        <w:rFonts w:eastAsia="SimSun" w:hint="default"/>
      </w:rPr>
    </w:lvl>
    <w:lvl w:ilvl="5">
      <w:start w:val="1"/>
      <w:numFmt w:val="decimal"/>
      <w:isLgl/>
      <w:lvlText w:val="%1.%2.%3.%4.%5.%6."/>
      <w:lvlJc w:val="left"/>
      <w:pPr>
        <w:ind w:left="1440" w:hanging="1080"/>
      </w:pPr>
      <w:rPr>
        <w:rFonts w:eastAsia="SimSun" w:hint="default"/>
      </w:rPr>
    </w:lvl>
    <w:lvl w:ilvl="6">
      <w:start w:val="1"/>
      <w:numFmt w:val="decimal"/>
      <w:isLgl/>
      <w:lvlText w:val="%1.%2.%3.%4.%5.%6.%7."/>
      <w:lvlJc w:val="left"/>
      <w:pPr>
        <w:ind w:left="1800" w:hanging="1440"/>
      </w:pPr>
      <w:rPr>
        <w:rFonts w:eastAsia="SimSun" w:hint="default"/>
      </w:rPr>
    </w:lvl>
    <w:lvl w:ilvl="7">
      <w:start w:val="1"/>
      <w:numFmt w:val="decimal"/>
      <w:isLgl/>
      <w:lvlText w:val="%1.%2.%3.%4.%5.%6.%7.%8."/>
      <w:lvlJc w:val="left"/>
      <w:pPr>
        <w:ind w:left="1800" w:hanging="1440"/>
      </w:pPr>
      <w:rPr>
        <w:rFonts w:eastAsia="SimSun" w:hint="default"/>
      </w:rPr>
    </w:lvl>
    <w:lvl w:ilvl="8">
      <w:start w:val="1"/>
      <w:numFmt w:val="decimal"/>
      <w:isLgl/>
      <w:lvlText w:val="%1.%2.%3.%4.%5.%6.%7.%8.%9."/>
      <w:lvlJc w:val="left"/>
      <w:pPr>
        <w:ind w:left="2160" w:hanging="1800"/>
      </w:pPr>
      <w:rPr>
        <w:rFonts w:eastAsia="SimSun" w:hint="default"/>
      </w:rPr>
    </w:lvl>
  </w:abstractNum>
  <w:abstractNum w:abstractNumId="4" w15:restartNumberingAfterBreak="0">
    <w:nsid w:val="19494178"/>
    <w:multiLevelType w:val="hybridMultilevel"/>
    <w:tmpl w:val="AD24F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C8A0E5E"/>
    <w:multiLevelType w:val="hybridMultilevel"/>
    <w:tmpl w:val="CD40AC8A"/>
    <w:lvl w:ilvl="0" w:tplc="0419000F">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06D33F9"/>
    <w:multiLevelType w:val="hybridMultilevel"/>
    <w:tmpl w:val="6B7CF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803950"/>
    <w:multiLevelType w:val="multilevel"/>
    <w:tmpl w:val="F484FDBE"/>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8ED4819"/>
    <w:multiLevelType w:val="hybridMultilevel"/>
    <w:tmpl w:val="6C127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33CE0"/>
    <w:multiLevelType w:val="multilevel"/>
    <w:tmpl w:val="D716233E"/>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3A51667C"/>
    <w:multiLevelType w:val="hybridMultilevel"/>
    <w:tmpl w:val="20E8E8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DC73A35"/>
    <w:multiLevelType w:val="hybridMultilevel"/>
    <w:tmpl w:val="874E2D7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0340A7"/>
    <w:multiLevelType w:val="hybridMultilevel"/>
    <w:tmpl w:val="25C8B7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4134DA5"/>
    <w:multiLevelType w:val="hybridMultilevel"/>
    <w:tmpl w:val="312CB3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8599B"/>
    <w:multiLevelType w:val="hybridMultilevel"/>
    <w:tmpl w:val="C682DC80"/>
    <w:lvl w:ilvl="0" w:tplc="69A097C8">
      <w:start w:val="1"/>
      <w:numFmt w:val="decimal"/>
      <w:suff w:val="nothing"/>
      <w:lvlText w:val="%1"/>
      <w:lvlJc w:val="left"/>
      <w:pPr>
        <w:ind w:left="283" w:firstLine="0"/>
      </w:pPr>
    </w:lvl>
    <w:lvl w:ilvl="1" w:tplc="04190019">
      <w:start w:val="1"/>
      <w:numFmt w:val="lowerLetter"/>
      <w:lvlText w:val="%2."/>
      <w:lvlJc w:val="left"/>
      <w:pPr>
        <w:ind w:left="1053" w:hanging="360"/>
      </w:pPr>
    </w:lvl>
    <w:lvl w:ilvl="2" w:tplc="0419001B">
      <w:start w:val="1"/>
      <w:numFmt w:val="lowerRoman"/>
      <w:lvlText w:val="%3."/>
      <w:lvlJc w:val="right"/>
      <w:pPr>
        <w:ind w:left="1773" w:hanging="180"/>
      </w:pPr>
    </w:lvl>
    <w:lvl w:ilvl="3" w:tplc="0419000F">
      <w:start w:val="1"/>
      <w:numFmt w:val="decimal"/>
      <w:lvlText w:val="%4."/>
      <w:lvlJc w:val="left"/>
      <w:pPr>
        <w:ind w:left="2493" w:hanging="360"/>
      </w:pPr>
    </w:lvl>
    <w:lvl w:ilvl="4" w:tplc="04190019">
      <w:start w:val="1"/>
      <w:numFmt w:val="lowerLetter"/>
      <w:lvlText w:val="%5."/>
      <w:lvlJc w:val="left"/>
      <w:pPr>
        <w:ind w:left="3213" w:hanging="360"/>
      </w:pPr>
    </w:lvl>
    <w:lvl w:ilvl="5" w:tplc="0419001B">
      <w:start w:val="1"/>
      <w:numFmt w:val="lowerRoman"/>
      <w:lvlText w:val="%6."/>
      <w:lvlJc w:val="right"/>
      <w:pPr>
        <w:ind w:left="3933" w:hanging="180"/>
      </w:pPr>
    </w:lvl>
    <w:lvl w:ilvl="6" w:tplc="0419000F">
      <w:start w:val="1"/>
      <w:numFmt w:val="decimal"/>
      <w:lvlText w:val="%7."/>
      <w:lvlJc w:val="left"/>
      <w:pPr>
        <w:ind w:left="4653" w:hanging="360"/>
      </w:pPr>
    </w:lvl>
    <w:lvl w:ilvl="7" w:tplc="04190019">
      <w:start w:val="1"/>
      <w:numFmt w:val="lowerLetter"/>
      <w:lvlText w:val="%8."/>
      <w:lvlJc w:val="left"/>
      <w:pPr>
        <w:ind w:left="5373" w:hanging="360"/>
      </w:pPr>
    </w:lvl>
    <w:lvl w:ilvl="8" w:tplc="0419001B">
      <w:start w:val="1"/>
      <w:numFmt w:val="lowerRoman"/>
      <w:lvlText w:val="%9."/>
      <w:lvlJc w:val="right"/>
      <w:pPr>
        <w:ind w:left="6093" w:hanging="180"/>
      </w:pPr>
    </w:lvl>
  </w:abstractNum>
  <w:abstractNum w:abstractNumId="19" w15:restartNumberingAfterBreak="0">
    <w:nsid w:val="492E1D5B"/>
    <w:multiLevelType w:val="multilevel"/>
    <w:tmpl w:val="E032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E6ED9"/>
    <w:multiLevelType w:val="hybridMultilevel"/>
    <w:tmpl w:val="9D0EACA0"/>
    <w:lvl w:ilvl="0" w:tplc="94C831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4E677C9C"/>
    <w:multiLevelType w:val="hybridMultilevel"/>
    <w:tmpl w:val="20D26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285E31"/>
    <w:multiLevelType w:val="hybridMultilevel"/>
    <w:tmpl w:val="77BE3D28"/>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2362A20"/>
    <w:multiLevelType w:val="multilevel"/>
    <w:tmpl w:val="C7B88C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52C358A1"/>
    <w:multiLevelType w:val="multilevel"/>
    <w:tmpl w:val="81869AC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135064"/>
    <w:multiLevelType w:val="hybridMultilevel"/>
    <w:tmpl w:val="9EE09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9A6D9C"/>
    <w:multiLevelType w:val="hybridMultilevel"/>
    <w:tmpl w:val="097C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6F2815BD"/>
    <w:multiLevelType w:val="hybridMultilevel"/>
    <w:tmpl w:val="BC22F7AE"/>
    <w:lvl w:ilvl="0" w:tplc="8518637A">
      <w:start w:val="1"/>
      <w:numFmt w:val="bullet"/>
      <w:lvlText w:val=""/>
      <w:lvlJc w:val="left"/>
      <w:pPr>
        <w:ind w:left="0" w:firstLine="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2B02BAD"/>
    <w:multiLevelType w:val="hybridMultilevel"/>
    <w:tmpl w:val="6EB6B7CA"/>
    <w:lvl w:ilvl="0" w:tplc="E43A0EE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0" w15:restartNumberingAfterBreak="0">
    <w:nsid w:val="731F4BBC"/>
    <w:multiLevelType w:val="hybridMultilevel"/>
    <w:tmpl w:val="42DA3A1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22"/>
  </w:num>
  <w:num w:numId="7">
    <w:abstractNumId w:val="17"/>
  </w:num>
  <w:num w:numId="8">
    <w:abstractNumId w:val="14"/>
  </w:num>
  <w:num w:numId="9">
    <w:abstractNumId w:val="10"/>
  </w:num>
  <w:num w:numId="10">
    <w:abstractNumId w:val="15"/>
  </w:num>
  <w:num w:numId="11">
    <w:abstractNumId w:val="2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13"/>
  </w:num>
  <w:num w:numId="17">
    <w:abstractNumId w:val="29"/>
  </w:num>
  <w:num w:numId="18">
    <w:abstractNumId w:val="3"/>
  </w:num>
  <w:num w:numId="19">
    <w:abstractNumId w:val="9"/>
  </w:num>
  <w:num w:numId="20">
    <w:abstractNumId w:val="19"/>
  </w:num>
  <w:num w:numId="21">
    <w:abstractNumId w:val="26"/>
  </w:num>
  <w:num w:numId="22">
    <w:abstractNumId w:val="21"/>
  </w:num>
  <w:num w:numId="23">
    <w:abstractNumId w:val="1"/>
  </w:num>
  <w:num w:numId="24">
    <w:abstractNumId w:val="18"/>
  </w:num>
  <w:num w:numId="25">
    <w:abstractNumId w:val="28"/>
  </w:num>
  <w:num w:numId="26">
    <w:abstractNumId w:val="16"/>
  </w:num>
  <w:num w:numId="27">
    <w:abstractNumId w:val="25"/>
  </w:num>
  <w:num w:numId="28">
    <w:abstractNumId w:val="11"/>
  </w:num>
  <w:num w:numId="29">
    <w:abstractNumId w:val="23"/>
  </w:num>
  <w:num w:numId="30">
    <w:abstractNumId w:val="30"/>
  </w:num>
  <w:num w:numId="3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88"/>
    <w:rsid w:val="00000A9A"/>
    <w:rsid w:val="000027CD"/>
    <w:rsid w:val="0000322A"/>
    <w:rsid w:val="000033CC"/>
    <w:rsid w:val="00004C99"/>
    <w:rsid w:val="000058C3"/>
    <w:rsid w:val="00006C08"/>
    <w:rsid w:val="00006E1E"/>
    <w:rsid w:val="00007202"/>
    <w:rsid w:val="000073EE"/>
    <w:rsid w:val="00010FF7"/>
    <w:rsid w:val="00012754"/>
    <w:rsid w:val="00013598"/>
    <w:rsid w:val="000136EA"/>
    <w:rsid w:val="00014E95"/>
    <w:rsid w:val="000154BD"/>
    <w:rsid w:val="0002140C"/>
    <w:rsid w:val="00021773"/>
    <w:rsid w:val="000263D3"/>
    <w:rsid w:val="00026762"/>
    <w:rsid w:val="00026B39"/>
    <w:rsid w:val="000276CB"/>
    <w:rsid w:val="000313A9"/>
    <w:rsid w:val="000318A0"/>
    <w:rsid w:val="00031D53"/>
    <w:rsid w:val="0003278B"/>
    <w:rsid w:val="000329C5"/>
    <w:rsid w:val="00032CA8"/>
    <w:rsid w:val="000343D4"/>
    <w:rsid w:val="00034CFC"/>
    <w:rsid w:val="00035396"/>
    <w:rsid w:val="0004074D"/>
    <w:rsid w:val="0004273B"/>
    <w:rsid w:val="00044412"/>
    <w:rsid w:val="00044498"/>
    <w:rsid w:val="000449FE"/>
    <w:rsid w:val="00045298"/>
    <w:rsid w:val="00046A75"/>
    <w:rsid w:val="00047EC3"/>
    <w:rsid w:val="00050B40"/>
    <w:rsid w:val="00050E98"/>
    <w:rsid w:val="000539C6"/>
    <w:rsid w:val="0005529C"/>
    <w:rsid w:val="00055C90"/>
    <w:rsid w:val="00056D8C"/>
    <w:rsid w:val="0005793B"/>
    <w:rsid w:val="00057B48"/>
    <w:rsid w:val="00063304"/>
    <w:rsid w:val="00064D2E"/>
    <w:rsid w:val="00066933"/>
    <w:rsid w:val="00071522"/>
    <w:rsid w:val="00072180"/>
    <w:rsid w:val="000724B5"/>
    <w:rsid w:val="0007324D"/>
    <w:rsid w:val="000734A5"/>
    <w:rsid w:val="00074FED"/>
    <w:rsid w:val="000802A5"/>
    <w:rsid w:val="000834E3"/>
    <w:rsid w:val="0008418C"/>
    <w:rsid w:val="0008438B"/>
    <w:rsid w:val="00084792"/>
    <w:rsid w:val="00084A2C"/>
    <w:rsid w:val="00085AE8"/>
    <w:rsid w:val="0008671F"/>
    <w:rsid w:val="00086773"/>
    <w:rsid w:val="00087E6D"/>
    <w:rsid w:val="00091A21"/>
    <w:rsid w:val="000930FA"/>
    <w:rsid w:val="000936A4"/>
    <w:rsid w:val="00094201"/>
    <w:rsid w:val="00095578"/>
    <w:rsid w:val="0009580A"/>
    <w:rsid w:val="000970FD"/>
    <w:rsid w:val="00097211"/>
    <w:rsid w:val="0009791B"/>
    <w:rsid w:val="000A1E57"/>
    <w:rsid w:val="000A20E4"/>
    <w:rsid w:val="000A394D"/>
    <w:rsid w:val="000A523E"/>
    <w:rsid w:val="000A72BF"/>
    <w:rsid w:val="000A72EA"/>
    <w:rsid w:val="000A79CE"/>
    <w:rsid w:val="000B290C"/>
    <w:rsid w:val="000B3932"/>
    <w:rsid w:val="000B4061"/>
    <w:rsid w:val="000B427E"/>
    <w:rsid w:val="000B4340"/>
    <w:rsid w:val="000B4B85"/>
    <w:rsid w:val="000B506D"/>
    <w:rsid w:val="000B6251"/>
    <w:rsid w:val="000B64DB"/>
    <w:rsid w:val="000B7EAA"/>
    <w:rsid w:val="000C0893"/>
    <w:rsid w:val="000C2C7E"/>
    <w:rsid w:val="000C315C"/>
    <w:rsid w:val="000C31D0"/>
    <w:rsid w:val="000C50B3"/>
    <w:rsid w:val="000C53DA"/>
    <w:rsid w:val="000C66F0"/>
    <w:rsid w:val="000C6979"/>
    <w:rsid w:val="000D247A"/>
    <w:rsid w:val="000D376B"/>
    <w:rsid w:val="000D3B95"/>
    <w:rsid w:val="000D3E6D"/>
    <w:rsid w:val="000D54A2"/>
    <w:rsid w:val="000D6561"/>
    <w:rsid w:val="000D6BB9"/>
    <w:rsid w:val="000D727C"/>
    <w:rsid w:val="000D7774"/>
    <w:rsid w:val="000E00C3"/>
    <w:rsid w:val="000E0D84"/>
    <w:rsid w:val="000E1A79"/>
    <w:rsid w:val="000E29B7"/>
    <w:rsid w:val="000E4410"/>
    <w:rsid w:val="000E5940"/>
    <w:rsid w:val="000E6B38"/>
    <w:rsid w:val="000F04EB"/>
    <w:rsid w:val="000F0AB5"/>
    <w:rsid w:val="000F148B"/>
    <w:rsid w:val="000F4F52"/>
    <w:rsid w:val="000F5ABE"/>
    <w:rsid w:val="001015EB"/>
    <w:rsid w:val="001021FB"/>
    <w:rsid w:val="001027D3"/>
    <w:rsid w:val="0010364E"/>
    <w:rsid w:val="0010610B"/>
    <w:rsid w:val="00106146"/>
    <w:rsid w:val="00106A48"/>
    <w:rsid w:val="00110780"/>
    <w:rsid w:val="00112410"/>
    <w:rsid w:val="00112588"/>
    <w:rsid w:val="00116A89"/>
    <w:rsid w:val="00116C6D"/>
    <w:rsid w:val="001176F2"/>
    <w:rsid w:val="00120C7F"/>
    <w:rsid w:val="00120C95"/>
    <w:rsid w:val="00126A58"/>
    <w:rsid w:val="00127716"/>
    <w:rsid w:val="00131A67"/>
    <w:rsid w:val="00132A0B"/>
    <w:rsid w:val="00132A64"/>
    <w:rsid w:val="00132C80"/>
    <w:rsid w:val="00136D58"/>
    <w:rsid w:val="00137A1D"/>
    <w:rsid w:val="00140106"/>
    <w:rsid w:val="001403C7"/>
    <w:rsid w:val="001434C3"/>
    <w:rsid w:val="00144A27"/>
    <w:rsid w:val="00144CF3"/>
    <w:rsid w:val="00145C6B"/>
    <w:rsid w:val="00146130"/>
    <w:rsid w:val="00146C47"/>
    <w:rsid w:val="00154FE5"/>
    <w:rsid w:val="001554AA"/>
    <w:rsid w:val="00156C82"/>
    <w:rsid w:val="00161C9E"/>
    <w:rsid w:val="00163314"/>
    <w:rsid w:val="00163DD5"/>
    <w:rsid w:val="00164519"/>
    <w:rsid w:val="00164B55"/>
    <w:rsid w:val="0016761F"/>
    <w:rsid w:val="00170551"/>
    <w:rsid w:val="00170880"/>
    <w:rsid w:val="00171509"/>
    <w:rsid w:val="00172258"/>
    <w:rsid w:val="0017315F"/>
    <w:rsid w:val="00173218"/>
    <w:rsid w:val="001749B5"/>
    <w:rsid w:val="00174BC1"/>
    <w:rsid w:val="00175DBE"/>
    <w:rsid w:val="00176A21"/>
    <w:rsid w:val="00177212"/>
    <w:rsid w:val="0017725A"/>
    <w:rsid w:val="001778B2"/>
    <w:rsid w:val="00177F62"/>
    <w:rsid w:val="001813C2"/>
    <w:rsid w:val="00182694"/>
    <w:rsid w:val="001830DE"/>
    <w:rsid w:val="00187F0A"/>
    <w:rsid w:val="001900D9"/>
    <w:rsid w:val="00191494"/>
    <w:rsid w:val="00191874"/>
    <w:rsid w:val="00191977"/>
    <w:rsid w:val="00191E9C"/>
    <w:rsid w:val="001921C9"/>
    <w:rsid w:val="001941C8"/>
    <w:rsid w:val="001A047E"/>
    <w:rsid w:val="001A0560"/>
    <w:rsid w:val="001A0889"/>
    <w:rsid w:val="001A1048"/>
    <w:rsid w:val="001A1182"/>
    <w:rsid w:val="001A1697"/>
    <w:rsid w:val="001A1AE9"/>
    <w:rsid w:val="001A4B69"/>
    <w:rsid w:val="001A5450"/>
    <w:rsid w:val="001A600B"/>
    <w:rsid w:val="001A699E"/>
    <w:rsid w:val="001A6ADE"/>
    <w:rsid w:val="001B432D"/>
    <w:rsid w:val="001B4FCF"/>
    <w:rsid w:val="001C29B4"/>
    <w:rsid w:val="001C3EAB"/>
    <w:rsid w:val="001C4830"/>
    <w:rsid w:val="001C7EB7"/>
    <w:rsid w:val="001D22E3"/>
    <w:rsid w:val="001D2A18"/>
    <w:rsid w:val="001D7DB7"/>
    <w:rsid w:val="001E1A2D"/>
    <w:rsid w:val="001E211D"/>
    <w:rsid w:val="001E3522"/>
    <w:rsid w:val="001E6ECA"/>
    <w:rsid w:val="001E74AC"/>
    <w:rsid w:val="001F11E4"/>
    <w:rsid w:val="001F14CB"/>
    <w:rsid w:val="001F2C86"/>
    <w:rsid w:val="001F3EEC"/>
    <w:rsid w:val="001F403C"/>
    <w:rsid w:val="001F5EE1"/>
    <w:rsid w:val="001F64A1"/>
    <w:rsid w:val="001F729C"/>
    <w:rsid w:val="001F7907"/>
    <w:rsid w:val="001F7D37"/>
    <w:rsid w:val="00201F9D"/>
    <w:rsid w:val="00202219"/>
    <w:rsid w:val="002055CE"/>
    <w:rsid w:val="00205D42"/>
    <w:rsid w:val="002079E6"/>
    <w:rsid w:val="002128E1"/>
    <w:rsid w:val="0021343A"/>
    <w:rsid w:val="00217932"/>
    <w:rsid w:val="002259CD"/>
    <w:rsid w:val="002300C0"/>
    <w:rsid w:val="0023154F"/>
    <w:rsid w:val="002322EA"/>
    <w:rsid w:val="00233AE7"/>
    <w:rsid w:val="0023595F"/>
    <w:rsid w:val="00235AB1"/>
    <w:rsid w:val="00240313"/>
    <w:rsid w:val="00240642"/>
    <w:rsid w:val="00240F0A"/>
    <w:rsid w:val="00241399"/>
    <w:rsid w:val="0024333E"/>
    <w:rsid w:val="0024542F"/>
    <w:rsid w:val="002456DA"/>
    <w:rsid w:val="002458CF"/>
    <w:rsid w:val="0024655C"/>
    <w:rsid w:val="00250315"/>
    <w:rsid w:val="00252466"/>
    <w:rsid w:val="00252C08"/>
    <w:rsid w:val="00255608"/>
    <w:rsid w:val="00256F07"/>
    <w:rsid w:val="002621BE"/>
    <w:rsid w:val="0026732B"/>
    <w:rsid w:val="00267ACE"/>
    <w:rsid w:val="00267C2C"/>
    <w:rsid w:val="00267DB3"/>
    <w:rsid w:val="002720B8"/>
    <w:rsid w:val="002724BD"/>
    <w:rsid w:val="002728EE"/>
    <w:rsid w:val="002750E4"/>
    <w:rsid w:val="002768A2"/>
    <w:rsid w:val="0027795F"/>
    <w:rsid w:val="00281DF3"/>
    <w:rsid w:val="00283DDA"/>
    <w:rsid w:val="002851C4"/>
    <w:rsid w:val="00286338"/>
    <w:rsid w:val="002875F8"/>
    <w:rsid w:val="00290757"/>
    <w:rsid w:val="00290F96"/>
    <w:rsid w:val="00291DED"/>
    <w:rsid w:val="00292193"/>
    <w:rsid w:val="00293755"/>
    <w:rsid w:val="00295DD3"/>
    <w:rsid w:val="00295EE1"/>
    <w:rsid w:val="00296584"/>
    <w:rsid w:val="002977C1"/>
    <w:rsid w:val="002A0360"/>
    <w:rsid w:val="002A240C"/>
    <w:rsid w:val="002A2EFD"/>
    <w:rsid w:val="002A3487"/>
    <w:rsid w:val="002A382E"/>
    <w:rsid w:val="002A3C19"/>
    <w:rsid w:val="002A3DD9"/>
    <w:rsid w:val="002A456D"/>
    <w:rsid w:val="002A571A"/>
    <w:rsid w:val="002A7EEA"/>
    <w:rsid w:val="002B1F15"/>
    <w:rsid w:val="002B3FA3"/>
    <w:rsid w:val="002B4029"/>
    <w:rsid w:val="002B46FF"/>
    <w:rsid w:val="002B4AE4"/>
    <w:rsid w:val="002B6B16"/>
    <w:rsid w:val="002B6FF5"/>
    <w:rsid w:val="002B7BDE"/>
    <w:rsid w:val="002B7CBB"/>
    <w:rsid w:val="002C028F"/>
    <w:rsid w:val="002C13EB"/>
    <w:rsid w:val="002C25BD"/>
    <w:rsid w:val="002C337F"/>
    <w:rsid w:val="002C4E60"/>
    <w:rsid w:val="002C6990"/>
    <w:rsid w:val="002C6DBD"/>
    <w:rsid w:val="002C7D37"/>
    <w:rsid w:val="002D1134"/>
    <w:rsid w:val="002D16D3"/>
    <w:rsid w:val="002D1E30"/>
    <w:rsid w:val="002D57F6"/>
    <w:rsid w:val="002D619F"/>
    <w:rsid w:val="002D778E"/>
    <w:rsid w:val="002E078B"/>
    <w:rsid w:val="002E2CEC"/>
    <w:rsid w:val="002E4BF7"/>
    <w:rsid w:val="002E5D2F"/>
    <w:rsid w:val="002F228B"/>
    <w:rsid w:val="002F2656"/>
    <w:rsid w:val="002F4928"/>
    <w:rsid w:val="002F6F46"/>
    <w:rsid w:val="002F6F50"/>
    <w:rsid w:val="002F7597"/>
    <w:rsid w:val="00300AC1"/>
    <w:rsid w:val="003043C0"/>
    <w:rsid w:val="003045DE"/>
    <w:rsid w:val="00304783"/>
    <w:rsid w:val="003053E6"/>
    <w:rsid w:val="00305F3A"/>
    <w:rsid w:val="0030793E"/>
    <w:rsid w:val="00313DF4"/>
    <w:rsid w:val="00316CB6"/>
    <w:rsid w:val="003171D8"/>
    <w:rsid w:val="00317938"/>
    <w:rsid w:val="0032192A"/>
    <w:rsid w:val="00321E73"/>
    <w:rsid w:val="00322743"/>
    <w:rsid w:val="0032364C"/>
    <w:rsid w:val="003237C9"/>
    <w:rsid w:val="003262AC"/>
    <w:rsid w:val="00327CF5"/>
    <w:rsid w:val="00334A53"/>
    <w:rsid w:val="00335600"/>
    <w:rsid w:val="00335A39"/>
    <w:rsid w:val="00336259"/>
    <w:rsid w:val="003366C7"/>
    <w:rsid w:val="00337BAF"/>
    <w:rsid w:val="00337E45"/>
    <w:rsid w:val="0034062F"/>
    <w:rsid w:val="003410D1"/>
    <w:rsid w:val="003419D7"/>
    <w:rsid w:val="00342067"/>
    <w:rsid w:val="0034238F"/>
    <w:rsid w:val="00344F88"/>
    <w:rsid w:val="00344FCB"/>
    <w:rsid w:val="00346924"/>
    <w:rsid w:val="0035028D"/>
    <w:rsid w:val="00350F8E"/>
    <w:rsid w:val="003532E5"/>
    <w:rsid w:val="003542A8"/>
    <w:rsid w:val="003544E5"/>
    <w:rsid w:val="00361A8B"/>
    <w:rsid w:val="0036387B"/>
    <w:rsid w:val="00364F02"/>
    <w:rsid w:val="00366295"/>
    <w:rsid w:val="003668AF"/>
    <w:rsid w:val="003701B5"/>
    <w:rsid w:val="00370649"/>
    <w:rsid w:val="0037226C"/>
    <w:rsid w:val="0037230E"/>
    <w:rsid w:val="003741B3"/>
    <w:rsid w:val="003752D0"/>
    <w:rsid w:val="003753E4"/>
    <w:rsid w:val="00377641"/>
    <w:rsid w:val="0037776A"/>
    <w:rsid w:val="0038061B"/>
    <w:rsid w:val="0038105C"/>
    <w:rsid w:val="00383BA2"/>
    <w:rsid w:val="00383E3A"/>
    <w:rsid w:val="00390369"/>
    <w:rsid w:val="003906C6"/>
    <w:rsid w:val="00391D29"/>
    <w:rsid w:val="00392E93"/>
    <w:rsid w:val="0039469B"/>
    <w:rsid w:val="00394D09"/>
    <w:rsid w:val="00394EF9"/>
    <w:rsid w:val="00397C0B"/>
    <w:rsid w:val="003A0959"/>
    <w:rsid w:val="003A116B"/>
    <w:rsid w:val="003A12DE"/>
    <w:rsid w:val="003A30A6"/>
    <w:rsid w:val="003A32F5"/>
    <w:rsid w:val="003A5AA3"/>
    <w:rsid w:val="003A6624"/>
    <w:rsid w:val="003A6659"/>
    <w:rsid w:val="003A7A37"/>
    <w:rsid w:val="003B09BC"/>
    <w:rsid w:val="003B714D"/>
    <w:rsid w:val="003B7765"/>
    <w:rsid w:val="003C1B88"/>
    <w:rsid w:val="003C45CD"/>
    <w:rsid w:val="003C4A26"/>
    <w:rsid w:val="003C76C4"/>
    <w:rsid w:val="003C7BAD"/>
    <w:rsid w:val="003D0305"/>
    <w:rsid w:val="003D0C0F"/>
    <w:rsid w:val="003D0FE8"/>
    <w:rsid w:val="003D13B9"/>
    <w:rsid w:val="003D163A"/>
    <w:rsid w:val="003D17BD"/>
    <w:rsid w:val="003D2CB6"/>
    <w:rsid w:val="003D5737"/>
    <w:rsid w:val="003D6730"/>
    <w:rsid w:val="003D715C"/>
    <w:rsid w:val="003D78F9"/>
    <w:rsid w:val="003E11C2"/>
    <w:rsid w:val="003E189D"/>
    <w:rsid w:val="003E25AC"/>
    <w:rsid w:val="003E44F2"/>
    <w:rsid w:val="003E5120"/>
    <w:rsid w:val="003E6032"/>
    <w:rsid w:val="003E6AB5"/>
    <w:rsid w:val="003F0203"/>
    <w:rsid w:val="003F0437"/>
    <w:rsid w:val="003F5998"/>
    <w:rsid w:val="003F60D4"/>
    <w:rsid w:val="003F6E7E"/>
    <w:rsid w:val="003F6FD8"/>
    <w:rsid w:val="00400233"/>
    <w:rsid w:val="00401118"/>
    <w:rsid w:val="00402972"/>
    <w:rsid w:val="0040352E"/>
    <w:rsid w:val="00404390"/>
    <w:rsid w:val="00406DBF"/>
    <w:rsid w:val="00407FE3"/>
    <w:rsid w:val="00410342"/>
    <w:rsid w:val="0041250B"/>
    <w:rsid w:val="0041259E"/>
    <w:rsid w:val="0041290C"/>
    <w:rsid w:val="00412CF7"/>
    <w:rsid w:val="004149E3"/>
    <w:rsid w:val="00420959"/>
    <w:rsid w:val="00421223"/>
    <w:rsid w:val="00421CED"/>
    <w:rsid w:val="00423A7C"/>
    <w:rsid w:val="004243FE"/>
    <w:rsid w:val="00424BE9"/>
    <w:rsid w:val="004257CD"/>
    <w:rsid w:val="00426766"/>
    <w:rsid w:val="00430CE6"/>
    <w:rsid w:val="00432335"/>
    <w:rsid w:val="00435DC4"/>
    <w:rsid w:val="00437828"/>
    <w:rsid w:val="00441EEF"/>
    <w:rsid w:val="00442D2D"/>
    <w:rsid w:val="00443E36"/>
    <w:rsid w:val="004460B7"/>
    <w:rsid w:val="00446900"/>
    <w:rsid w:val="004478EF"/>
    <w:rsid w:val="00450105"/>
    <w:rsid w:val="00452A90"/>
    <w:rsid w:val="004531FC"/>
    <w:rsid w:val="004536EA"/>
    <w:rsid w:val="00453A67"/>
    <w:rsid w:val="00457AD7"/>
    <w:rsid w:val="00461259"/>
    <w:rsid w:val="00461C82"/>
    <w:rsid w:val="00462599"/>
    <w:rsid w:val="00462ED1"/>
    <w:rsid w:val="00465019"/>
    <w:rsid w:val="004651DD"/>
    <w:rsid w:val="00465211"/>
    <w:rsid w:val="0046615E"/>
    <w:rsid w:val="00467D69"/>
    <w:rsid w:val="00473188"/>
    <w:rsid w:val="00473775"/>
    <w:rsid w:val="004737F4"/>
    <w:rsid w:val="00474600"/>
    <w:rsid w:val="00474DFB"/>
    <w:rsid w:val="00474F69"/>
    <w:rsid w:val="0047570F"/>
    <w:rsid w:val="00476325"/>
    <w:rsid w:val="0047694F"/>
    <w:rsid w:val="00476D7D"/>
    <w:rsid w:val="0047785C"/>
    <w:rsid w:val="00477D58"/>
    <w:rsid w:val="00480901"/>
    <w:rsid w:val="00483DC1"/>
    <w:rsid w:val="00484A38"/>
    <w:rsid w:val="0049078C"/>
    <w:rsid w:val="0049081E"/>
    <w:rsid w:val="00491254"/>
    <w:rsid w:val="00491656"/>
    <w:rsid w:val="00492BF8"/>
    <w:rsid w:val="004938C1"/>
    <w:rsid w:val="004940F0"/>
    <w:rsid w:val="004970F7"/>
    <w:rsid w:val="00497644"/>
    <w:rsid w:val="004A0480"/>
    <w:rsid w:val="004A12D9"/>
    <w:rsid w:val="004A21DF"/>
    <w:rsid w:val="004A3FB6"/>
    <w:rsid w:val="004A4A31"/>
    <w:rsid w:val="004A4BDA"/>
    <w:rsid w:val="004A57AD"/>
    <w:rsid w:val="004A6099"/>
    <w:rsid w:val="004B024B"/>
    <w:rsid w:val="004B0D17"/>
    <w:rsid w:val="004B27ED"/>
    <w:rsid w:val="004B2D34"/>
    <w:rsid w:val="004B32F7"/>
    <w:rsid w:val="004B3AE4"/>
    <w:rsid w:val="004B3E84"/>
    <w:rsid w:val="004B55C5"/>
    <w:rsid w:val="004B623E"/>
    <w:rsid w:val="004C0182"/>
    <w:rsid w:val="004C196C"/>
    <w:rsid w:val="004C39C6"/>
    <w:rsid w:val="004C3A01"/>
    <w:rsid w:val="004C3F5D"/>
    <w:rsid w:val="004C6EC7"/>
    <w:rsid w:val="004C77CB"/>
    <w:rsid w:val="004D15AA"/>
    <w:rsid w:val="004D2B8D"/>
    <w:rsid w:val="004D3227"/>
    <w:rsid w:val="004D4736"/>
    <w:rsid w:val="004D48C9"/>
    <w:rsid w:val="004D6DCE"/>
    <w:rsid w:val="004D7DE6"/>
    <w:rsid w:val="004E0880"/>
    <w:rsid w:val="004E0FC3"/>
    <w:rsid w:val="004E1D35"/>
    <w:rsid w:val="004E23F8"/>
    <w:rsid w:val="004E2430"/>
    <w:rsid w:val="004E4890"/>
    <w:rsid w:val="004E643D"/>
    <w:rsid w:val="004F0963"/>
    <w:rsid w:val="004F183E"/>
    <w:rsid w:val="004F2D4B"/>
    <w:rsid w:val="004F36A7"/>
    <w:rsid w:val="004F57F8"/>
    <w:rsid w:val="004F7048"/>
    <w:rsid w:val="004F724F"/>
    <w:rsid w:val="00500909"/>
    <w:rsid w:val="00502B3F"/>
    <w:rsid w:val="00504948"/>
    <w:rsid w:val="0050537E"/>
    <w:rsid w:val="00506874"/>
    <w:rsid w:val="00507DC2"/>
    <w:rsid w:val="0051045F"/>
    <w:rsid w:val="00510E0A"/>
    <w:rsid w:val="005118FC"/>
    <w:rsid w:val="0051393C"/>
    <w:rsid w:val="00513D87"/>
    <w:rsid w:val="00515258"/>
    <w:rsid w:val="00517FCC"/>
    <w:rsid w:val="00520D64"/>
    <w:rsid w:val="00521CE5"/>
    <w:rsid w:val="00521D39"/>
    <w:rsid w:val="0052331E"/>
    <w:rsid w:val="0052394F"/>
    <w:rsid w:val="00525E0C"/>
    <w:rsid w:val="00527970"/>
    <w:rsid w:val="0053056E"/>
    <w:rsid w:val="00531416"/>
    <w:rsid w:val="00532001"/>
    <w:rsid w:val="0053215A"/>
    <w:rsid w:val="0053793C"/>
    <w:rsid w:val="005446B3"/>
    <w:rsid w:val="0054739D"/>
    <w:rsid w:val="005506BA"/>
    <w:rsid w:val="005508FE"/>
    <w:rsid w:val="0055569C"/>
    <w:rsid w:val="005556BF"/>
    <w:rsid w:val="00555856"/>
    <w:rsid w:val="00555DAC"/>
    <w:rsid w:val="005568B6"/>
    <w:rsid w:val="00557BB0"/>
    <w:rsid w:val="00561D2A"/>
    <w:rsid w:val="0056372B"/>
    <w:rsid w:val="005651EA"/>
    <w:rsid w:val="00565252"/>
    <w:rsid w:val="0056628D"/>
    <w:rsid w:val="00566E14"/>
    <w:rsid w:val="0057035C"/>
    <w:rsid w:val="005754C9"/>
    <w:rsid w:val="00576C81"/>
    <w:rsid w:val="00577415"/>
    <w:rsid w:val="00577C9A"/>
    <w:rsid w:val="005833A2"/>
    <w:rsid w:val="00583523"/>
    <w:rsid w:val="00583567"/>
    <w:rsid w:val="00592288"/>
    <w:rsid w:val="005927AF"/>
    <w:rsid w:val="00592CA1"/>
    <w:rsid w:val="00593FC2"/>
    <w:rsid w:val="00594731"/>
    <w:rsid w:val="0059566F"/>
    <w:rsid w:val="00597FAA"/>
    <w:rsid w:val="005A08F3"/>
    <w:rsid w:val="005A1DE1"/>
    <w:rsid w:val="005A2E65"/>
    <w:rsid w:val="005A3525"/>
    <w:rsid w:val="005A3DCF"/>
    <w:rsid w:val="005A41AA"/>
    <w:rsid w:val="005A4F5E"/>
    <w:rsid w:val="005A6039"/>
    <w:rsid w:val="005B0452"/>
    <w:rsid w:val="005B266E"/>
    <w:rsid w:val="005B2861"/>
    <w:rsid w:val="005B5A43"/>
    <w:rsid w:val="005B6D4E"/>
    <w:rsid w:val="005C3661"/>
    <w:rsid w:val="005C6EAF"/>
    <w:rsid w:val="005D0428"/>
    <w:rsid w:val="005D06AC"/>
    <w:rsid w:val="005D2306"/>
    <w:rsid w:val="005D742D"/>
    <w:rsid w:val="005E307D"/>
    <w:rsid w:val="005E4747"/>
    <w:rsid w:val="005E4A1D"/>
    <w:rsid w:val="005E4F97"/>
    <w:rsid w:val="005E5873"/>
    <w:rsid w:val="005E5DF5"/>
    <w:rsid w:val="005E65DD"/>
    <w:rsid w:val="005E6665"/>
    <w:rsid w:val="005E6F33"/>
    <w:rsid w:val="005F126F"/>
    <w:rsid w:val="005F352F"/>
    <w:rsid w:val="005F3884"/>
    <w:rsid w:val="005F3C74"/>
    <w:rsid w:val="005F3F0F"/>
    <w:rsid w:val="005F4E1B"/>
    <w:rsid w:val="005F60B7"/>
    <w:rsid w:val="005F653F"/>
    <w:rsid w:val="005F696C"/>
    <w:rsid w:val="00600294"/>
    <w:rsid w:val="00600E1D"/>
    <w:rsid w:val="00602418"/>
    <w:rsid w:val="0060305C"/>
    <w:rsid w:val="00603422"/>
    <w:rsid w:val="00605476"/>
    <w:rsid w:val="0060593C"/>
    <w:rsid w:val="00611B21"/>
    <w:rsid w:val="00611DD6"/>
    <w:rsid w:val="006123C5"/>
    <w:rsid w:val="00614BB3"/>
    <w:rsid w:val="00616C49"/>
    <w:rsid w:val="00617C0E"/>
    <w:rsid w:val="0062062E"/>
    <w:rsid w:val="00621C4F"/>
    <w:rsid w:val="00623375"/>
    <w:rsid w:val="00623F70"/>
    <w:rsid w:val="0062541A"/>
    <w:rsid w:val="00626506"/>
    <w:rsid w:val="00632B4E"/>
    <w:rsid w:val="00632E5C"/>
    <w:rsid w:val="00636E58"/>
    <w:rsid w:val="00640E29"/>
    <w:rsid w:val="006414DB"/>
    <w:rsid w:val="00641A28"/>
    <w:rsid w:val="00641E4E"/>
    <w:rsid w:val="00643300"/>
    <w:rsid w:val="006439DA"/>
    <w:rsid w:val="00645CF2"/>
    <w:rsid w:val="00645F02"/>
    <w:rsid w:val="006464FA"/>
    <w:rsid w:val="00650C9E"/>
    <w:rsid w:val="006541C5"/>
    <w:rsid w:val="00654790"/>
    <w:rsid w:val="00654A76"/>
    <w:rsid w:val="00661336"/>
    <w:rsid w:val="0066254F"/>
    <w:rsid w:val="006625FA"/>
    <w:rsid w:val="00663AFE"/>
    <w:rsid w:val="00664E84"/>
    <w:rsid w:val="006655DA"/>
    <w:rsid w:val="00665ECD"/>
    <w:rsid w:val="0067099E"/>
    <w:rsid w:val="00671A24"/>
    <w:rsid w:val="00671AE9"/>
    <w:rsid w:val="0067255E"/>
    <w:rsid w:val="00673347"/>
    <w:rsid w:val="00673564"/>
    <w:rsid w:val="00673861"/>
    <w:rsid w:val="006739F4"/>
    <w:rsid w:val="00673D4E"/>
    <w:rsid w:val="00674966"/>
    <w:rsid w:val="00677893"/>
    <w:rsid w:val="0067798D"/>
    <w:rsid w:val="00677FD5"/>
    <w:rsid w:val="00680244"/>
    <w:rsid w:val="006802FF"/>
    <w:rsid w:val="00683D9C"/>
    <w:rsid w:val="00685309"/>
    <w:rsid w:val="006865D0"/>
    <w:rsid w:val="00690195"/>
    <w:rsid w:val="0069044E"/>
    <w:rsid w:val="006913A6"/>
    <w:rsid w:val="006913D0"/>
    <w:rsid w:val="00691CF3"/>
    <w:rsid w:val="0069377B"/>
    <w:rsid w:val="00695231"/>
    <w:rsid w:val="006A0C15"/>
    <w:rsid w:val="006A1FFB"/>
    <w:rsid w:val="006A21B9"/>
    <w:rsid w:val="006A4E62"/>
    <w:rsid w:val="006B0423"/>
    <w:rsid w:val="006B0506"/>
    <w:rsid w:val="006B165A"/>
    <w:rsid w:val="006B18DD"/>
    <w:rsid w:val="006B1EA9"/>
    <w:rsid w:val="006B341F"/>
    <w:rsid w:val="006B42AD"/>
    <w:rsid w:val="006B4AD5"/>
    <w:rsid w:val="006B6FD8"/>
    <w:rsid w:val="006C09E0"/>
    <w:rsid w:val="006C5DE8"/>
    <w:rsid w:val="006C6DCB"/>
    <w:rsid w:val="006C78E7"/>
    <w:rsid w:val="006C7E3D"/>
    <w:rsid w:val="006D025B"/>
    <w:rsid w:val="006D111A"/>
    <w:rsid w:val="006D138E"/>
    <w:rsid w:val="006D15F8"/>
    <w:rsid w:val="006D3161"/>
    <w:rsid w:val="006D3738"/>
    <w:rsid w:val="006D44DD"/>
    <w:rsid w:val="006D45B0"/>
    <w:rsid w:val="006D45D3"/>
    <w:rsid w:val="006D6EF8"/>
    <w:rsid w:val="006E2309"/>
    <w:rsid w:val="006E2B0A"/>
    <w:rsid w:val="006E45C9"/>
    <w:rsid w:val="006E5DC8"/>
    <w:rsid w:val="006E6E3E"/>
    <w:rsid w:val="006E6FB4"/>
    <w:rsid w:val="006F0199"/>
    <w:rsid w:val="006F04EF"/>
    <w:rsid w:val="006F0B2B"/>
    <w:rsid w:val="006F0E3F"/>
    <w:rsid w:val="006F28D3"/>
    <w:rsid w:val="006F3C68"/>
    <w:rsid w:val="006F45D1"/>
    <w:rsid w:val="006F46DB"/>
    <w:rsid w:val="006F6E9A"/>
    <w:rsid w:val="00701A08"/>
    <w:rsid w:val="00702DEE"/>
    <w:rsid w:val="00702E3E"/>
    <w:rsid w:val="00703962"/>
    <w:rsid w:val="00703FBA"/>
    <w:rsid w:val="007052B0"/>
    <w:rsid w:val="007060A7"/>
    <w:rsid w:val="007066EB"/>
    <w:rsid w:val="007075B8"/>
    <w:rsid w:val="00711F8C"/>
    <w:rsid w:val="00713E58"/>
    <w:rsid w:val="00714942"/>
    <w:rsid w:val="00716429"/>
    <w:rsid w:val="007168B3"/>
    <w:rsid w:val="00722A63"/>
    <w:rsid w:val="00723198"/>
    <w:rsid w:val="00726637"/>
    <w:rsid w:val="00727080"/>
    <w:rsid w:val="00730A3C"/>
    <w:rsid w:val="0073159E"/>
    <w:rsid w:val="007324A0"/>
    <w:rsid w:val="0073274B"/>
    <w:rsid w:val="00733258"/>
    <w:rsid w:val="00733E28"/>
    <w:rsid w:val="0073591D"/>
    <w:rsid w:val="007406F7"/>
    <w:rsid w:val="00740DF2"/>
    <w:rsid w:val="007429BF"/>
    <w:rsid w:val="00744C1B"/>
    <w:rsid w:val="0074562C"/>
    <w:rsid w:val="00746152"/>
    <w:rsid w:val="00750393"/>
    <w:rsid w:val="00750906"/>
    <w:rsid w:val="00750975"/>
    <w:rsid w:val="0075623B"/>
    <w:rsid w:val="00757B9C"/>
    <w:rsid w:val="00761025"/>
    <w:rsid w:val="00762406"/>
    <w:rsid w:val="0076345F"/>
    <w:rsid w:val="00763CFF"/>
    <w:rsid w:val="00764251"/>
    <w:rsid w:val="00764DD3"/>
    <w:rsid w:val="007662B2"/>
    <w:rsid w:val="00766CCF"/>
    <w:rsid w:val="00767E58"/>
    <w:rsid w:val="00770F7A"/>
    <w:rsid w:val="00771E0C"/>
    <w:rsid w:val="0077250A"/>
    <w:rsid w:val="007734F5"/>
    <w:rsid w:val="007812E8"/>
    <w:rsid w:val="00782C77"/>
    <w:rsid w:val="007858C9"/>
    <w:rsid w:val="00785D88"/>
    <w:rsid w:val="007867A2"/>
    <w:rsid w:val="007868AC"/>
    <w:rsid w:val="007876A5"/>
    <w:rsid w:val="00787C3C"/>
    <w:rsid w:val="0079044A"/>
    <w:rsid w:val="00790607"/>
    <w:rsid w:val="00791BF4"/>
    <w:rsid w:val="00791C54"/>
    <w:rsid w:val="00794027"/>
    <w:rsid w:val="00794B9F"/>
    <w:rsid w:val="007952FA"/>
    <w:rsid w:val="007A0700"/>
    <w:rsid w:val="007A1C11"/>
    <w:rsid w:val="007A23ED"/>
    <w:rsid w:val="007A4790"/>
    <w:rsid w:val="007A4911"/>
    <w:rsid w:val="007A6678"/>
    <w:rsid w:val="007A708B"/>
    <w:rsid w:val="007A7F57"/>
    <w:rsid w:val="007B023F"/>
    <w:rsid w:val="007B0DAB"/>
    <w:rsid w:val="007B2AE3"/>
    <w:rsid w:val="007B58E8"/>
    <w:rsid w:val="007C28C0"/>
    <w:rsid w:val="007C43E2"/>
    <w:rsid w:val="007C4A57"/>
    <w:rsid w:val="007C4ED3"/>
    <w:rsid w:val="007C5211"/>
    <w:rsid w:val="007D0D4B"/>
    <w:rsid w:val="007D1E67"/>
    <w:rsid w:val="007D2184"/>
    <w:rsid w:val="007D5D89"/>
    <w:rsid w:val="007E0E33"/>
    <w:rsid w:val="007E1481"/>
    <w:rsid w:val="007E3A35"/>
    <w:rsid w:val="007E3BC9"/>
    <w:rsid w:val="007E4349"/>
    <w:rsid w:val="007E5965"/>
    <w:rsid w:val="007E5C1F"/>
    <w:rsid w:val="007E6EFE"/>
    <w:rsid w:val="007E778E"/>
    <w:rsid w:val="007F0797"/>
    <w:rsid w:val="007F16A6"/>
    <w:rsid w:val="007F3C67"/>
    <w:rsid w:val="007F7D55"/>
    <w:rsid w:val="0080009E"/>
    <w:rsid w:val="008009BB"/>
    <w:rsid w:val="00801FDF"/>
    <w:rsid w:val="008035D3"/>
    <w:rsid w:val="00810AE9"/>
    <w:rsid w:val="008113DD"/>
    <w:rsid w:val="00812AEA"/>
    <w:rsid w:val="00813851"/>
    <w:rsid w:val="008146ED"/>
    <w:rsid w:val="00814879"/>
    <w:rsid w:val="008153DF"/>
    <w:rsid w:val="00817D49"/>
    <w:rsid w:val="00820081"/>
    <w:rsid w:val="00820C43"/>
    <w:rsid w:val="00821425"/>
    <w:rsid w:val="00821F1F"/>
    <w:rsid w:val="00824760"/>
    <w:rsid w:val="00825397"/>
    <w:rsid w:val="00825876"/>
    <w:rsid w:val="008329C0"/>
    <w:rsid w:val="00832CC4"/>
    <w:rsid w:val="00833E82"/>
    <w:rsid w:val="00834A22"/>
    <w:rsid w:val="008423DD"/>
    <w:rsid w:val="00843290"/>
    <w:rsid w:val="0084353C"/>
    <w:rsid w:val="00845BB2"/>
    <w:rsid w:val="00846176"/>
    <w:rsid w:val="0084732D"/>
    <w:rsid w:val="00850371"/>
    <w:rsid w:val="00850BA1"/>
    <w:rsid w:val="00851B0B"/>
    <w:rsid w:val="00855102"/>
    <w:rsid w:val="008554FC"/>
    <w:rsid w:val="00855789"/>
    <w:rsid w:val="008565AF"/>
    <w:rsid w:val="00856AA2"/>
    <w:rsid w:val="008571D2"/>
    <w:rsid w:val="0086045F"/>
    <w:rsid w:val="008628AC"/>
    <w:rsid w:val="00862BDE"/>
    <w:rsid w:val="00863A7E"/>
    <w:rsid w:val="00863B1A"/>
    <w:rsid w:val="0086480B"/>
    <w:rsid w:val="00867536"/>
    <w:rsid w:val="00867584"/>
    <w:rsid w:val="008679BC"/>
    <w:rsid w:val="00870BAF"/>
    <w:rsid w:val="00870CA2"/>
    <w:rsid w:val="008727B3"/>
    <w:rsid w:val="008729A9"/>
    <w:rsid w:val="00873563"/>
    <w:rsid w:val="008738E3"/>
    <w:rsid w:val="0087464C"/>
    <w:rsid w:val="00874CEE"/>
    <w:rsid w:val="00876D4F"/>
    <w:rsid w:val="00880C63"/>
    <w:rsid w:val="0088189E"/>
    <w:rsid w:val="0088295B"/>
    <w:rsid w:val="00883A51"/>
    <w:rsid w:val="008840E4"/>
    <w:rsid w:val="008843C9"/>
    <w:rsid w:val="008863B4"/>
    <w:rsid w:val="008869BC"/>
    <w:rsid w:val="0088729D"/>
    <w:rsid w:val="008876DC"/>
    <w:rsid w:val="008879F2"/>
    <w:rsid w:val="00890B13"/>
    <w:rsid w:val="00890F5A"/>
    <w:rsid w:val="008914BE"/>
    <w:rsid w:val="00891B74"/>
    <w:rsid w:val="0089201F"/>
    <w:rsid w:val="00892288"/>
    <w:rsid w:val="0089229E"/>
    <w:rsid w:val="0089249F"/>
    <w:rsid w:val="008956FF"/>
    <w:rsid w:val="008A270E"/>
    <w:rsid w:val="008A367D"/>
    <w:rsid w:val="008A42CF"/>
    <w:rsid w:val="008A464F"/>
    <w:rsid w:val="008A52D5"/>
    <w:rsid w:val="008A7F74"/>
    <w:rsid w:val="008B03CB"/>
    <w:rsid w:val="008B0BB7"/>
    <w:rsid w:val="008B1D86"/>
    <w:rsid w:val="008B1F1A"/>
    <w:rsid w:val="008B5401"/>
    <w:rsid w:val="008B5B73"/>
    <w:rsid w:val="008C07F5"/>
    <w:rsid w:val="008C1000"/>
    <w:rsid w:val="008C5636"/>
    <w:rsid w:val="008C594D"/>
    <w:rsid w:val="008C72C7"/>
    <w:rsid w:val="008C7418"/>
    <w:rsid w:val="008C7C82"/>
    <w:rsid w:val="008D0AA8"/>
    <w:rsid w:val="008D2DBC"/>
    <w:rsid w:val="008D37A0"/>
    <w:rsid w:val="008D3F80"/>
    <w:rsid w:val="008D4C61"/>
    <w:rsid w:val="008D4CBE"/>
    <w:rsid w:val="008D7F5B"/>
    <w:rsid w:val="008E0169"/>
    <w:rsid w:val="008E0F8C"/>
    <w:rsid w:val="008E1758"/>
    <w:rsid w:val="008E1A0F"/>
    <w:rsid w:val="008E2845"/>
    <w:rsid w:val="008E2B95"/>
    <w:rsid w:val="008E4A4A"/>
    <w:rsid w:val="008E4BAB"/>
    <w:rsid w:val="008E4D86"/>
    <w:rsid w:val="008E523A"/>
    <w:rsid w:val="008E6486"/>
    <w:rsid w:val="008F02D1"/>
    <w:rsid w:val="008F4478"/>
    <w:rsid w:val="008F4D7F"/>
    <w:rsid w:val="008F54B0"/>
    <w:rsid w:val="008F6A6A"/>
    <w:rsid w:val="008F703D"/>
    <w:rsid w:val="009019AD"/>
    <w:rsid w:val="0090206F"/>
    <w:rsid w:val="00902307"/>
    <w:rsid w:val="00902A54"/>
    <w:rsid w:val="00902CC7"/>
    <w:rsid w:val="009030F3"/>
    <w:rsid w:val="00905D48"/>
    <w:rsid w:val="00911D96"/>
    <w:rsid w:val="00913B91"/>
    <w:rsid w:val="009143E0"/>
    <w:rsid w:val="009152A2"/>
    <w:rsid w:val="009154D0"/>
    <w:rsid w:val="00924C9C"/>
    <w:rsid w:val="00927717"/>
    <w:rsid w:val="00930AE2"/>
    <w:rsid w:val="00935431"/>
    <w:rsid w:val="00936547"/>
    <w:rsid w:val="00936B54"/>
    <w:rsid w:val="009376C2"/>
    <w:rsid w:val="00940419"/>
    <w:rsid w:val="009405AA"/>
    <w:rsid w:val="00940BA7"/>
    <w:rsid w:val="00941713"/>
    <w:rsid w:val="0094250B"/>
    <w:rsid w:val="009425F3"/>
    <w:rsid w:val="009432A7"/>
    <w:rsid w:val="009442B5"/>
    <w:rsid w:val="00950451"/>
    <w:rsid w:val="009505F7"/>
    <w:rsid w:val="009507CC"/>
    <w:rsid w:val="00950B95"/>
    <w:rsid w:val="00951517"/>
    <w:rsid w:val="00951ADE"/>
    <w:rsid w:val="0095272C"/>
    <w:rsid w:val="00955009"/>
    <w:rsid w:val="009569F7"/>
    <w:rsid w:val="00960995"/>
    <w:rsid w:val="00960BBD"/>
    <w:rsid w:val="009616AA"/>
    <w:rsid w:val="00961ED3"/>
    <w:rsid w:val="00963C59"/>
    <w:rsid w:val="0096659A"/>
    <w:rsid w:val="009676DB"/>
    <w:rsid w:val="00973CAA"/>
    <w:rsid w:val="0097576F"/>
    <w:rsid w:val="0097663F"/>
    <w:rsid w:val="00976971"/>
    <w:rsid w:val="00976EE7"/>
    <w:rsid w:val="00983CB7"/>
    <w:rsid w:val="0098405B"/>
    <w:rsid w:val="009848AC"/>
    <w:rsid w:val="00986A6C"/>
    <w:rsid w:val="00991DA6"/>
    <w:rsid w:val="00991FD2"/>
    <w:rsid w:val="00993B70"/>
    <w:rsid w:val="009949A9"/>
    <w:rsid w:val="009951C1"/>
    <w:rsid w:val="00995888"/>
    <w:rsid w:val="00995E31"/>
    <w:rsid w:val="00996F41"/>
    <w:rsid w:val="00997299"/>
    <w:rsid w:val="00997FE5"/>
    <w:rsid w:val="009A1064"/>
    <w:rsid w:val="009A1480"/>
    <w:rsid w:val="009A17EF"/>
    <w:rsid w:val="009A1BD5"/>
    <w:rsid w:val="009A23C5"/>
    <w:rsid w:val="009A3DF0"/>
    <w:rsid w:val="009A553A"/>
    <w:rsid w:val="009A58CC"/>
    <w:rsid w:val="009A7C53"/>
    <w:rsid w:val="009B16F6"/>
    <w:rsid w:val="009B3665"/>
    <w:rsid w:val="009B4FE6"/>
    <w:rsid w:val="009B6DE0"/>
    <w:rsid w:val="009B730C"/>
    <w:rsid w:val="009C18AA"/>
    <w:rsid w:val="009C64AF"/>
    <w:rsid w:val="009C6D6D"/>
    <w:rsid w:val="009D04C3"/>
    <w:rsid w:val="009D0B63"/>
    <w:rsid w:val="009D33B7"/>
    <w:rsid w:val="009D45DC"/>
    <w:rsid w:val="009D4BE6"/>
    <w:rsid w:val="009D53EE"/>
    <w:rsid w:val="009D5969"/>
    <w:rsid w:val="009D61D8"/>
    <w:rsid w:val="009D6B21"/>
    <w:rsid w:val="009D6D61"/>
    <w:rsid w:val="009E30FE"/>
    <w:rsid w:val="009E4811"/>
    <w:rsid w:val="009E679D"/>
    <w:rsid w:val="009F0F0D"/>
    <w:rsid w:val="009F160B"/>
    <w:rsid w:val="009F167F"/>
    <w:rsid w:val="009F174A"/>
    <w:rsid w:val="009F36E4"/>
    <w:rsid w:val="009F6305"/>
    <w:rsid w:val="009F7900"/>
    <w:rsid w:val="00A007F0"/>
    <w:rsid w:val="00A00C8A"/>
    <w:rsid w:val="00A02C16"/>
    <w:rsid w:val="00A02D95"/>
    <w:rsid w:val="00A03B8E"/>
    <w:rsid w:val="00A05F5E"/>
    <w:rsid w:val="00A0628D"/>
    <w:rsid w:val="00A0750F"/>
    <w:rsid w:val="00A12B52"/>
    <w:rsid w:val="00A13B59"/>
    <w:rsid w:val="00A13DB5"/>
    <w:rsid w:val="00A17BF6"/>
    <w:rsid w:val="00A21EEF"/>
    <w:rsid w:val="00A221F3"/>
    <w:rsid w:val="00A223C3"/>
    <w:rsid w:val="00A22772"/>
    <w:rsid w:val="00A24083"/>
    <w:rsid w:val="00A24E60"/>
    <w:rsid w:val="00A257D3"/>
    <w:rsid w:val="00A258F8"/>
    <w:rsid w:val="00A26866"/>
    <w:rsid w:val="00A32081"/>
    <w:rsid w:val="00A32500"/>
    <w:rsid w:val="00A35179"/>
    <w:rsid w:val="00A356BE"/>
    <w:rsid w:val="00A36438"/>
    <w:rsid w:val="00A3695E"/>
    <w:rsid w:val="00A36999"/>
    <w:rsid w:val="00A37437"/>
    <w:rsid w:val="00A379E5"/>
    <w:rsid w:val="00A37B35"/>
    <w:rsid w:val="00A37FAF"/>
    <w:rsid w:val="00A408D0"/>
    <w:rsid w:val="00A411B6"/>
    <w:rsid w:val="00A412A3"/>
    <w:rsid w:val="00A42693"/>
    <w:rsid w:val="00A42D51"/>
    <w:rsid w:val="00A42F8C"/>
    <w:rsid w:val="00A43839"/>
    <w:rsid w:val="00A440AE"/>
    <w:rsid w:val="00A4460F"/>
    <w:rsid w:val="00A4493B"/>
    <w:rsid w:val="00A4525F"/>
    <w:rsid w:val="00A45DE6"/>
    <w:rsid w:val="00A460A4"/>
    <w:rsid w:val="00A460DB"/>
    <w:rsid w:val="00A462E3"/>
    <w:rsid w:val="00A500BF"/>
    <w:rsid w:val="00A502EA"/>
    <w:rsid w:val="00A504C1"/>
    <w:rsid w:val="00A52E74"/>
    <w:rsid w:val="00A5367B"/>
    <w:rsid w:val="00A53E99"/>
    <w:rsid w:val="00A53F91"/>
    <w:rsid w:val="00A544E3"/>
    <w:rsid w:val="00A550D6"/>
    <w:rsid w:val="00A55B1E"/>
    <w:rsid w:val="00A55ED7"/>
    <w:rsid w:val="00A60F1D"/>
    <w:rsid w:val="00A61C7B"/>
    <w:rsid w:val="00A63AEA"/>
    <w:rsid w:val="00A640A0"/>
    <w:rsid w:val="00A64BA1"/>
    <w:rsid w:val="00A66349"/>
    <w:rsid w:val="00A672C9"/>
    <w:rsid w:val="00A7158C"/>
    <w:rsid w:val="00A71E21"/>
    <w:rsid w:val="00A722AD"/>
    <w:rsid w:val="00A730A8"/>
    <w:rsid w:val="00A760DE"/>
    <w:rsid w:val="00A840B7"/>
    <w:rsid w:val="00A844AA"/>
    <w:rsid w:val="00A87E42"/>
    <w:rsid w:val="00A9155B"/>
    <w:rsid w:val="00A9191B"/>
    <w:rsid w:val="00A95A45"/>
    <w:rsid w:val="00A95CFC"/>
    <w:rsid w:val="00A96511"/>
    <w:rsid w:val="00A97B26"/>
    <w:rsid w:val="00AA2F9C"/>
    <w:rsid w:val="00AA34B2"/>
    <w:rsid w:val="00AA34CD"/>
    <w:rsid w:val="00AA52C5"/>
    <w:rsid w:val="00AA757C"/>
    <w:rsid w:val="00AB35F7"/>
    <w:rsid w:val="00AB3CCB"/>
    <w:rsid w:val="00AB4C1F"/>
    <w:rsid w:val="00AB701F"/>
    <w:rsid w:val="00AB7982"/>
    <w:rsid w:val="00AC0614"/>
    <w:rsid w:val="00AC061D"/>
    <w:rsid w:val="00AC2EC4"/>
    <w:rsid w:val="00AC3076"/>
    <w:rsid w:val="00AC3240"/>
    <w:rsid w:val="00AC5493"/>
    <w:rsid w:val="00AC7F2A"/>
    <w:rsid w:val="00AD1BCF"/>
    <w:rsid w:val="00AD2235"/>
    <w:rsid w:val="00AD2563"/>
    <w:rsid w:val="00AD348E"/>
    <w:rsid w:val="00AD41FC"/>
    <w:rsid w:val="00AD44EC"/>
    <w:rsid w:val="00AD49CE"/>
    <w:rsid w:val="00AD7526"/>
    <w:rsid w:val="00AE17F5"/>
    <w:rsid w:val="00AE2C8E"/>
    <w:rsid w:val="00AE6C2C"/>
    <w:rsid w:val="00AF1F97"/>
    <w:rsid w:val="00AF2E83"/>
    <w:rsid w:val="00AF5DEB"/>
    <w:rsid w:val="00AF6569"/>
    <w:rsid w:val="00AF7199"/>
    <w:rsid w:val="00B00D19"/>
    <w:rsid w:val="00B015FA"/>
    <w:rsid w:val="00B028E9"/>
    <w:rsid w:val="00B02F3B"/>
    <w:rsid w:val="00B12153"/>
    <w:rsid w:val="00B1307D"/>
    <w:rsid w:val="00B146F4"/>
    <w:rsid w:val="00B14A7B"/>
    <w:rsid w:val="00B15601"/>
    <w:rsid w:val="00B16D2B"/>
    <w:rsid w:val="00B176FA"/>
    <w:rsid w:val="00B20082"/>
    <w:rsid w:val="00B2053B"/>
    <w:rsid w:val="00B20D9B"/>
    <w:rsid w:val="00B22591"/>
    <w:rsid w:val="00B24F81"/>
    <w:rsid w:val="00B267CC"/>
    <w:rsid w:val="00B27611"/>
    <w:rsid w:val="00B3158D"/>
    <w:rsid w:val="00B3341A"/>
    <w:rsid w:val="00B33717"/>
    <w:rsid w:val="00B34546"/>
    <w:rsid w:val="00B35DB3"/>
    <w:rsid w:val="00B36D66"/>
    <w:rsid w:val="00B3792E"/>
    <w:rsid w:val="00B409BA"/>
    <w:rsid w:val="00B40A00"/>
    <w:rsid w:val="00B42CD0"/>
    <w:rsid w:val="00B42DE4"/>
    <w:rsid w:val="00B43BE9"/>
    <w:rsid w:val="00B43EB9"/>
    <w:rsid w:val="00B44056"/>
    <w:rsid w:val="00B44101"/>
    <w:rsid w:val="00B444D0"/>
    <w:rsid w:val="00B4685E"/>
    <w:rsid w:val="00B5134E"/>
    <w:rsid w:val="00B5328F"/>
    <w:rsid w:val="00B53B62"/>
    <w:rsid w:val="00B53CEB"/>
    <w:rsid w:val="00B57706"/>
    <w:rsid w:val="00B578A6"/>
    <w:rsid w:val="00B57923"/>
    <w:rsid w:val="00B600DB"/>
    <w:rsid w:val="00B61E10"/>
    <w:rsid w:val="00B6223A"/>
    <w:rsid w:val="00B67A80"/>
    <w:rsid w:val="00B7220F"/>
    <w:rsid w:val="00B72D4B"/>
    <w:rsid w:val="00B730A7"/>
    <w:rsid w:val="00B76627"/>
    <w:rsid w:val="00B77609"/>
    <w:rsid w:val="00B77B4B"/>
    <w:rsid w:val="00B77FB7"/>
    <w:rsid w:val="00B806C5"/>
    <w:rsid w:val="00B82596"/>
    <w:rsid w:val="00B82711"/>
    <w:rsid w:val="00B83153"/>
    <w:rsid w:val="00B8322B"/>
    <w:rsid w:val="00B83498"/>
    <w:rsid w:val="00B84575"/>
    <w:rsid w:val="00B84838"/>
    <w:rsid w:val="00B84866"/>
    <w:rsid w:val="00B84EFE"/>
    <w:rsid w:val="00B87D91"/>
    <w:rsid w:val="00B9039C"/>
    <w:rsid w:val="00B91617"/>
    <w:rsid w:val="00B91E0F"/>
    <w:rsid w:val="00B95E70"/>
    <w:rsid w:val="00B96F72"/>
    <w:rsid w:val="00B97B1D"/>
    <w:rsid w:val="00B97F17"/>
    <w:rsid w:val="00BA12FD"/>
    <w:rsid w:val="00BA2222"/>
    <w:rsid w:val="00BA22FA"/>
    <w:rsid w:val="00BA56B1"/>
    <w:rsid w:val="00BA6825"/>
    <w:rsid w:val="00BB0762"/>
    <w:rsid w:val="00BB0A40"/>
    <w:rsid w:val="00BB38B0"/>
    <w:rsid w:val="00BC0CB6"/>
    <w:rsid w:val="00BC15F2"/>
    <w:rsid w:val="00BC4620"/>
    <w:rsid w:val="00BC4B5A"/>
    <w:rsid w:val="00BC5933"/>
    <w:rsid w:val="00BC7B3D"/>
    <w:rsid w:val="00BD044F"/>
    <w:rsid w:val="00BD08AF"/>
    <w:rsid w:val="00BD127F"/>
    <w:rsid w:val="00BD2125"/>
    <w:rsid w:val="00BD3019"/>
    <w:rsid w:val="00BD7A8A"/>
    <w:rsid w:val="00BE0712"/>
    <w:rsid w:val="00BE3256"/>
    <w:rsid w:val="00BE359A"/>
    <w:rsid w:val="00BE3C8C"/>
    <w:rsid w:val="00BE4770"/>
    <w:rsid w:val="00BF276C"/>
    <w:rsid w:val="00BF2FC0"/>
    <w:rsid w:val="00BF31F6"/>
    <w:rsid w:val="00BF55BC"/>
    <w:rsid w:val="00BF5A30"/>
    <w:rsid w:val="00BF60FD"/>
    <w:rsid w:val="00BF657C"/>
    <w:rsid w:val="00BF743A"/>
    <w:rsid w:val="00BF7F39"/>
    <w:rsid w:val="00C0159C"/>
    <w:rsid w:val="00C05A29"/>
    <w:rsid w:val="00C062A9"/>
    <w:rsid w:val="00C06379"/>
    <w:rsid w:val="00C0696D"/>
    <w:rsid w:val="00C12094"/>
    <w:rsid w:val="00C132EA"/>
    <w:rsid w:val="00C1393C"/>
    <w:rsid w:val="00C13F26"/>
    <w:rsid w:val="00C161A3"/>
    <w:rsid w:val="00C20CF6"/>
    <w:rsid w:val="00C21169"/>
    <w:rsid w:val="00C218B1"/>
    <w:rsid w:val="00C21FB2"/>
    <w:rsid w:val="00C222B6"/>
    <w:rsid w:val="00C22451"/>
    <w:rsid w:val="00C23203"/>
    <w:rsid w:val="00C2594C"/>
    <w:rsid w:val="00C30730"/>
    <w:rsid w:val="00C30AA5"/>
    <w:rsid w:val="00C332E0"/>
    <w:rsid w:val="00C3355D"/>
    <w:rsid w:val="00C34142"/>
    <w:rsid w:val="00C3507B"/>
    <w:rsid w:val="00C35F63"/>
    <w:rsid w:val="00C371E8"/>
    <w:rsid w:val="00C37792"/>
    <w:rsid w:val="00C37A9B"/>
    <w:rsid w:val="00C37E45"/>
    <w:rsid w:val="00C37FDD"/>
    <w:rsid w:val="00C41393"/>
    <w:rsid w:val="00C432DA"/>
    <w:rsid w:val="00C4420A"/>
    <w:rsid w:val="00C44E38"/>
    <w:rsid w:val="00C45109"/>
    <w:rsid w:val="00C45AE8"/>
    <w:rsid w:val="00C479AD"/>
    <w:rsid w:val="00C47F20"/>
    <w:rsid w:val="00C51260"/>
    <w:rsid w:val="00C5196D"/>
    <w:rsid w:val="00C53F4F"/>
    <w:rsid w:val="00C54471"/>
    <w:rsid w:val="00C55F03"/>
    <w:rsid w:val="00C55F4F"/>
    <w:rsid w:val="00C60098"/>
    <w:rsid w:val="00C6123F"/>
    <w:rsid w:val="00C61FA0"/>
    <w:rsid w:val="00C622D5"/>
    <w:rsid w:val="00C62525"/>
    <w:rsid w:val="00C653AD"/>
    <w:rsid w:val="00C671AE"/>
    <w:rsid w:val="00C702DE"/>
    <w:rsid w:val="00C706F5"/>
    <w:rsid w:val="00C7281F"/>
    <w:rsid w:val="00C736F5"/>
    <w:rsid w:val="00C740C6"/>
    <w:rsid w:val="00C7465A"/>
    <w:rsid w:val="00C7552A"/>
    <w:rsid w:val="00C81B2D"/>
    <w:rsid w:val="00C82D77"/>
    <w:rsid w:val="00C85186"/>
    <w:rsid w:val="00C86736"/>
    <w:rsid w:val="00C874F5"/>
    <w:rsid w:val="00C941CF"/>
    <w:rsid w:val="00C94DC3"/>
    <w:rsid w:val="00C95173"/>
    <w:rsid w:val="00C95274"/>
    <w:rsid w:val="00C96E6C"/>
    <w:rsid w:val="00CA1705"/>
    <w:rsid w:val="00CA408A"/>
    <w:rsid w:val="00CA57A6"/>
    <w:rsid w:val="00CA60BA"/>
    <w:rsid w:val="00CA7094"/>
    <w:rsid w:val="00CA75E2"/>
    <w:rsid w:val="00CA7C63"/>
    <w:rsid w:val="00CB31B1"/>
    <w:rsid w:val="00CB3E63"/>
    <w:rsid w:val="00CB531D"/>
    <w:rsid w:val="00CB5E2A"/>
    <w:rsid w:val="00CB6DA7"/>
    <w:rsid w:val="00CB6E17"/>
    <w:rsid w:val="00CC0278"/>
    <w:rsid w:val="00CC1BAB"/>
    <w:rsid w:val="00CC56FE"/>
    <w:rsid w:val="00CD115A"/>
    <w:rsid w:val="00CD150D"/>
    <w:rsid w:val="00CD3747"/>
    <w:rsid w:val="00CD6B61"/>
    <w:rsid w:val="00CD6EBF"/>
    <w:rsid w:val="00CD741F"/>
    <w:rsid w:val="00CE0FA4"/>
    <w:rsid w:val="00CE1646"/>
    <w:rsid w:val="00CE16BA"/>
    <w:rsid w:val="00CE4DAA"/>
    <w:rsid w:val="00CE5151"/>
    <w:rsid w:val="00CE524D"/>
    <w:rsid w:val="00CE5672"/>
    <w:rsid w:val="00CE66E8"/>
    <w:rsid w:val="00CE754B"/>
    <w:rsid w:val="00CE7E15"/>
    <w:rsid w:val="00CF0787"/>
    <w:rsid w:val="00CF08BF"/>
    <w:rsid w:val="00CF1339"/>
    <w:rsid w:val="00CF667E"/>
    <w:rsid w:val="00CF7CD1"/>
    <w:rsid w:val="00D01A25"/>
    <w:rsid w:val="00D03AC4"/>
    <w:rsid w:val="00D03B12"/>
    <w:rsid w:val="00D05783"/>
    <w:rsid w:val="00D065FB"/>
    <w:rsid w:val="00D0672A"/>
    <w:rsid w:val="00D07960"/>
    <w:rsid w:val="00D07CF9"/>
    <w:rsid w:val="00D101D0"/>
    <w:rsid w:val="00D113CC"/>
    <w:rsid w:val="00D124AD"/>
    <w:rsid w:val="00D13622"/>
    <w:rsid w:val="00D13EE0"/>
    <w:rsid w:val="00D14B7B"/>
    <w:rsid w:val="00D16191"/>
    <w:rsid w:val="00D1727E"/>
    <w:rsid w:val="00D1767C"/>
    <w:rsid w:val="00D208E6"/>
    <w:rsid w:val="00D21588"/>
    <w:rsid w:val="00D215F5"/>
    <w:rsid w:val="00D2161E"/>
    <w:rsid w:val="00D24F23"/>
    <w:rsid w:val="00D30122"/>
    <w:rsid w:val="00D30FE0"/>
    <w:rsid w:val="00D325A0"/>
    <w:rsid w:val="00D32604"/>
    <w:rsid w:val="00D33829"/>
    <w:rsid w:val="00D34883"/>
    <w:rsid w:val="00D358F3"/>
    <w:rsid w:val="00D412BF"/>
    <w:rsid w:val="00D41F06"/>
    <w:rsid w:val="00D4406F"/>
    <w:rsid w:val="00D443D9"/>
    <w:rsid w:val="00D456B1"/>
    <w:rsid w:val="00D47A78"/>
    <w:rsid w:val="00D47DC1"/>
    <w:rsid w:val="00D47F8E"/>
    <w:rsid w:val="00D5008A"/>
    <w:rsid w:val="00D507E6"/>
    <w:rsid w:val="00D510DC"/>
    <w:rsid w:val="00D52507"/>
    <w:rsid w:val="00D52C94"/>
    <w:rsid w:val="00D539EE"/>
    <w:rsid w:val="00D542F3"/>
    <w:rsid w:val="00D563DD"/>
    <w:rsid w:val="00D5687A"/>
    <w:rsid w:val="00D62988"/>
    <w:rsid w:val="00D62C28"/>
    <w:rsid w:val="00D64B11"/>
    <w:rsid w:val="00D65D2B"/>
    <w:rsid w:val="00D665E1"/>
    <w:rsid w:val="00D70C55"/>
    <w:rsid w:val="00D73153"/>
    <w:rsid w:val="00D738EF"/>
    <w:rsid w:val="00D74AB8"/>
    <w:rsid w:val="00D750CB"/>
    <w:rsid w:val="00D75F8E"/>
    <w:rsid w:val="00D765FD"/>
    <w:rsid w:val="00D76AB4"/>
    <w:rsid w:val="00D77F88"/>
    <w:rsid w:val="00D8040C"/>
    <w:rsid w:val="00D81174"/>
    <w:rsid w:val="00D8146E"/>
    <w:rsid w:val="00D815E2"/>
    <w:rsid w:val="00D821CE"/>
    <w:rsid w:val="00D82B2F"/>
    <w:rsid w:val="00D83288"/>
    <w:rsid w:val="00D83A11"/>
    <w:rsid w:val="00D8559C"/>
    <w:rsid w:val="00D85E96"/>
    <w:rsid w:val="00D86B10"/>
    <w:rsid w:val="00D90A7A"/>
    <w:rsid w:val="00D93807"/>
    <w:rsid w:val="00D93FCB"/>
    <w:rsid w:val="00D95FB6"/>
    <w:rsid w:val="00D96EFF"/>
    <w:rsid w:val="00DA14BA"/>
    <w:rsid w:val="00DA27DE"/>
    <w:rsid w:val="00DA4E98"/>
    <w:rsid w:val="00DA6B22"/>
    <w:rsid w:val="00DA6E8F"/>
    <w:rsid w:val="00DA738F"/>
    <w:rsid w:val="00DA7E1C"/>
    <w:rsid w:val="00DB0ED5"/>
    <w:rsid w:val="00DB440C"/>
    <w:rsid w:val="00DB64F4"/>
    <w:rsid w:val="00DC45AF"/>
    <w:rsid w:val="00DC4D22"/>
    <w:rsid w:val="00DC6DEF"/>
    <w:rsid w:val="00DD1B3A"/>
    <w:rsid w:val="00DD2EC9"/>
    <w:rsid w:val="00DD4590"/>
    <w:rsid w:val="00DD6D4E"/>
    <w:rsid w:val="00DD7A3B"/>
    <w:rsid w:val="00DE2E27"/>
    <w:rsid w:val="00DE4911"/>
    <w:rsid w:val="00DE59C7"/>
    <w:rsid w:val="00DE5FA4"/>
    <w:rsid w:val="00DE6AB5"/>
    <w:rsid w:val="00DE7308"/>
    <w:rsid w:val="00DE7A86"/>
    <w:rsid w:val="00DF10A9"/>
    <w:rsid w:val="00DF54C5"/>
    <w:rsid w:val="00DF7DCE"/>
    <w:rsid w:val="00E007B8"/>
    <w:rsid w:val="00E00BEE"/>
    <w:rsid w:val="00E02CDB"/>
    <w:rsid w:val="00E04B95"/>
    <w:rsid w:val="00E056DF"/>
    <w:rsid w:val="00E072BA"/>
    <w:rsid w:val="00E12551"/>
    <w:rsid w:val="00E125FF"/>
    <w:rsid w:val="00E12797"/>
    <w:rsid w:val="00E14262"/>
    <w:rsid w:val="00E149CD"/>
    <w:rsid w:val="00E15BBE"/>
    <w:rsid w:val="00E17864"/>
    <w:rsid w:val="00E2068A"/>
    <w:rsid w:val="00E210ED"/>
    <w:rsid w:val="00E22C49"/>
    <w:rsid w:val="00E230CB"/>
    <w:rsid w:val="00E23DD9"/>
    <w:rsid w:val="00E27B19"/>
    <w:rsid w:val="00E31F1A"/>
    <w:rsid w:val="00E320FB"/>
    <w:rsid w:val="00E32E53"/>
    <w:rsid w:val="00E3523B"/>
    <w:rsid w:val="00E357DB"/>
    <w:rsid w:val="00E36119"/>
    <w:rsid w:val="00E36B0E"/>
    <w:rsid w:val="00E36CE0"/>
    <w:rsid w:val="00E3764E"/>
    <w:rsid w:val="00E401A8"/>
    <w:rsid w:val="00E405F1"/>
    <w:rsid w:val="00E45411"/>
    <w:rsid w:val="00E45B6D"/>
    <w:rsid w:val="00E46D0C"/>
    <w:rsid w:val="00E518AB"/>
    <w:rsid w:val="00E52FED"/>
    <w:rsid w:val="00E5318D"/>
    <w:rsid w:val="00E5412A"/>
    <w:rsid w:val="00E543AD"/>
    <w:rsid w:val="00E5637C"/>
    <w:rsid w:val="00E56D8C"/>
    <w:rsid w:val="00E56DA4"/>
    <w:rsid w:val="00E57743"/>
    <w:rsid w:val="00E57E2D"/>
    <w:rsid w:val="00E6041C"/>
    <w:rsid w:val="00E61001"/>
    <w:rsid w:val="00E64B65"/>
    <w:rsid w:val="00E664EE"/>
    <w:rsid w:val="00E66A46"/>
    <w:rsid w:val="00E66B5C"/>
    <w:rsid w:val="00E66C79"/>
    <w:rsid w:val="00E67C03"/>
    <w:rsid w:val="00E70E33"/>
    <w:rsid w:val="00E72570"/>
    <w:rsid w:val="00E731F9"/>
    <w:rsid w:val="00E73F4F"/>
    <w:rsid w:val="00E74786"/>
    <w:rsid w:val="00E74C4C"/>
    <w:rsid w:val="00E75762"/>
    <w:rsid w:val="00E76BB0"/>
    <w:rsid w:val="00E77055"/>
    <w:rsid w:val="00E80A7B"/>
    <w:rsid w:val="00E82122"/>
    <w:rsid w:val="00E85597"/>
    <w:rsid w:val="00E85A12"/>
    <w:rsid w:val="00E874FB"/>
    <w:rsid w:val="00E87571"/>
    <w:rsid w:val="00E90727"/>
    <w:rsid w:val="00E91EF6"/>
    <w:rsid w:val="00E9381F"/>
    <w:rsid w:val="00E951D2"/>
    <w:rsid w:val="00E95322"/>
    <w:rsid w:val="00E96671"/>
    <w:rsid w:val="00E97309"/>
    <w:rsid w:val="00EA01F4"/>
    <w:rsid w:val="00EA3796"/>
    <w:rsid w:val="00EA50CE"/>
    <w:rsid w:val="00EA5C04"/>
    <w:rsid w:val="00EB1B8A"/>
    <w:rsid w:val="00EB2532"/>
    <w:rsid w:val="00EB50B3"/>
    <w:rsid w:val="00EB60A6"/>
    <w:rsid w:val="00EB6952"/>
    <w:rsid w:val="00EB76DF"/>
    <w:rsid w:val="00EC3202"/>
    <w:rsid w:val="00EC374E"/>
    <w:rsid w:val="00EC3D3A"/>
    <w:rsid w:val="00EC423E"/>
    <w:rsid w:val="00EC5D24"/>
    <w:rsid w:val="00EC7124"/>
    <w:rsid w:val="00ED03A2"/>
    <w:rsid w:val="00ED1E58"/>
    <w:rsid w:val="00ED27C8"/>
    <w:rsid w:val="00ED33F5"/>
    <w:rsid w:val="00ED423B"/>
    <w:rsid w:val="00ED460C"/>
    <w:rsid w:val="00ED5181"/>
    <w:rsid w:val="00ED6E8A"/>
    <w:rsid w:val="00EE01C3"/>
    <w:rsid w:val="00EE0B20"/>
    <w:rsid w:val="00EE1ED7"/>
    <w:rsid w:val="00EE3289"/>
    <w:rsid w:val="00EE39D1"/>
    <w:rsid w:val="00EE434C"/>
    <w:rsid w:val="00EE4A86"/>
    <w:rsid w:val="00EE4F7B"/>
    <w:rsid w:val="00EE50C2"/>
    <w:rsid w:val="00EE6DC8"/>
    <w:rsid w:val="00EE7A07"/>
    <w:rsid w:val="00EF1685"/>
    <w:rsid w:val="00EF18BB"/>
    <w:rsid w:val="00EF1964"/>
    <w:rsid w:val="00EF509F"/>
    <w:rsid w:val="00EF569C"/>
    <w:rsid w:val="00EF629D"/>
    <w:rsid w:val="00EF62E3"/>
    <w:rsid w:val="00EF6B8A"/>
    <w:rsid w:val="00EF6F0D"/>
    <w:rsid w:val="00F01DF1"/>
    <w:rsid w:val="00F0337C"/>
    <w:rsid w:val="00F060BD"/>
    <w:rsid w:val="00F07D42"/>
    <w:rsid w:val="00F10567"/>
    <w:rsid w:val="00F10AED"/>
    <w:rsid w:val="00F10DEC"/>
    <w:rsid w:val="00F1166D"/>
    <w:rsid w:val="00F11A90"/>
    <w:rsid w:val="00F128A1"/>
    <w:rsid w:val="00F15B87"/>
    <w:rsid w:val="00F21DE6"/>
    <w:rsid w:val="00F2214F"/>
    <w:rsid w:val="00F2373B"/>
    <w:rsid w:val="00F23C1D"/>
    <w:rsid w:val="00F23DA2"/>
    <w:rsid w:val="00F253C6"/>
    <w:rsid w:val="00F25413"/>
    <w:rsid w:val="00F276C2"/>
    <w:rsid w:val="00F3075D"/>
    <w:rsid w:val="00F331A9"/>
    <w:rsid w:val="00F341F2"/>
    <w:rsid w:val="00F34479"/>
    <w:rsid w:val="00F370FC"/>
    <w:rsid w:val="00F37502"/>
    <w:rsid w:val="00F40F97"/>
    <w:rsid w:val="00F42F32"/>
    <w:rsid w:val="00F455F9"/>
    <w:rsid w:val="00F46632"/>
    <w:rsid w:val="00F46ADC"/>
    <w:rsid w:val="00F477FE"/>
    <w:rsid w:val="00F522F0"/>
    <w:rsid w:val="00F52AB3"/>
    <w:rsid w:val="00F52B00"/>
    <w:rsid w:val="00F53DDC"/>
    <w:rsid w:val="00F54DB8"/>
    <w:rsid w:val="00F573EA"/>
    <w:rsid w:val="00F61268"/>
    <w:rsid w:val="00F619F4"/>
    <w:rsid w:val="00F61B0E"/>
    <w:rsid w:val="00F6422E"/>
    <w:rsid w:val="00F65122"/>
    <w:rsid w:val="00F70886"/>
    <w:rsid w:val="00F715C6"/>
    <w:rsid w:val="00F72854"/>
    <w:rsid w:val="00F72B5D"/>
    <w:rsid w:val="00F72D3C"/>
    <w:rsid w:val="00F73623"/>
    <w:rsid w:val="00F73FC0"/>
    <w:rsid w:val="00F760CF"/>
    <w:rsid w:val="00F76376"/>
    <w:rsid w:val="00F80233"/>
    <w:rsid w:val="00F83C10"/>
    <w:rsid w:val="00F83CD3"/>
    <w:rsid w:val="00F84047"/>
    <w:rsid w:val="00F844D9"/>
    <w:rsid w:val="00F8636E"/>
    <w:rsid w:val="00F86640"/>
    <w:rsid w:val="00F86E44"/>
    <w:rsid w:val="00F877C3"/>
    <w:rsid w:val="00F94FBB"/>
    <w:rsid w:val="00F95D2B"/>
    <w:rsid w:val="00FA2187"/>
    <w:rsid w:val="00FA43B7"/>
    <w:rsid w:val="00FA59C3"/>
    <w:rsid w:val="00FB050D"/>
    <w:rsid w:val="00FB156B"/>
    <w:rsid w:val="00FC0543"/>
    <w:rsid w:val="00FC05CE"/>
    <w:rsid w:val="00FC44F2"/>
    <w:rsid w:val="00FC4AB5"/>
    <w:rsid w:val="00FC4B64"/>
    <w:rsid w:val="00FC7AB9"/>
    <w:rsid w:val="00FC7D0D"/>
    <w:rsid w:val="00FD0CF9"/>
    <w:rsid w:val="00FD290D"/>
    <w:rsid w:val="00FD2A63"/>
    <w:rsid w:val="00FD5102"/>
    <w:rsid w:val="00FE05C0"/>
    <w:rsid w:val="00FE197C"/>
    <w:rsid w:val="00FE3F48"/>
    <w:rsid w:val="00FF41AE"/>
    <w:rsid w:val="00FF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D3B9712"/>
  <w15:docId w15:val="{F49AD358-B4AE-457D-AE47-7D47266B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Grid Table Light" w:uiPriority="4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072BA"/>
    <w:pPr>
      <w:autoSpaceDE w:val="0"/>
      <w:autoSpaceDN w:val="0"/>
    </w:pPr>
  </w:style>
  <w:style w:type="paragraph" w:styleId="10">
    <w:name w:val="heading 1"/>
    <w:aliases w:val="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Document Header1,H"/>
    <w:basedOn w:val="a1"/>
    <w:next w:val="a1"/>
    <w:link w:val="11"/>
    <w:qFormat/>
    <w:rsid w:val="000D376B"/>
    <w:pPr>
      <w:keepNext/>
      <w:spacing w:line="288" w:lineRule="auto"/>
      <w:ind w:right="-1"/>
      <w:jc w:val="both"/>
      <w:outlineLvl w:val="0"/>
    </w:pPr>
    <w:rPr>
      <w:sz w:val="24"/>
      <w:szCs w:val="24"/>
    </w:rPr>
  </w:style>
  <w:style w:type="paragraph" w:styleId="20">
    <w:name w:val="heading 2"/>
    <w:aliases w:val="Заголовок 2 Знак,H2 Знак Знак Знак1,Заголовок 2 Знак1 Знак Знак Знак1,H2 Знак1 Знак Знак Знак1,Заголовок 2 Знак Знак Знак Знак Знак1,H2 Знак Знак Знак Знак Знак1"/>
    <w:basedOn w:val="a1"/>
    <w:next w:val="a1"/>
    <w:link w:val="21"/>
    <w:uiPriority w:val="9"/>
    <w:qFormat/>
    <w:rsid w:val="000D376B"/>
    <w:pPr>
      <w:keepNext/>
      <w:jc w:val="center"/>
      <w:outlineLvl w:val="1"/>
    </w:pPr>
    <w:rPr>
      <w:b/>
      <w:sz w:val="36"/>
      <w:szCs w:val="28"/>
    </w:rPr>
  </w:style>
  <w:style w:type="paragraph" w:styleId="3">
    <w:name w:val="heading 3"/>
    <w:aliases w:val="Заголовок 3 Знак,Знак1 Знак Знак1"/>
    <w:basedOn w:val="a1"/>
    <w:next w:val="a1"/>
    <w:link w:val="31"/>
    <w:qFormat/>
    <w:rsid w:val="0008671F"/>
    <w:pPr>
      <w:keepNext/>
      <w:spacing w:before="240" w:after="60"/>
      <w:outlineLvl w:val="2"/>
    </w:pPr>
    <w:rPr>
      <w:rFonts w:ascii="Arial" w:hAnsi="Arial" w:cs="Arial"/>
      <w:b/>
      <w:bCs/>
      <w:sz w:val="26"/>
      <w:szCs w:val="26"/>
    </w:rPr>
  </w:style>
  <w:style w:type="paragraph" w:styleId="4">
    <w:name w:val="heading 4"/>
    <w:aliases w:val="Заголовок 4 (Приложение) Знак Знак1,Заголовок 4 Знак1 Знак Знак Знак1,Заголовок 4 Знак Знак Знак Знак Знак1,Заголовок 4 Знак1 Знак Знак Знак Знак Знак1,Заголовок 4 Знак Знак Знак Знак Знак Знак Знак1"/>
    <w:basedOn w:val="a1"/>
    <w:next w:val="a1"/>
    <w:link w:val="41"/>
    <w:qFormat/>
    <w:rsid w:val="00A71E21"/>
    <w:pPr>
      <w:keepNext/>
      <w:autoSpaceDE/>
      <w:autoSpaceDN/>
      <w:spacing w:before="240" w:after="60"/>
      <w:outlineLvl w:val="3"/>
    </w:pPr>
    <w:rPr>
      <w:b/>
      <w:bCs/>
      <w:sz w:val="28"/>
      <w:szCs w:val="28"/>
    </w:rPr>
  </w:style>
  <w:style w:type="paragraph" w:styleId="5">
    <w:name w:val="heading 5"/>
    <w:aliases w:val="Знак7 Знак,Заголовок 5 Знак Знак, Знак7 Знак Знак Знак,Знак7 Знак Знак"/>
    <w:basedOn w:val="a1"/>
    <w:next w:val="a1"/>
    <w:link w:val="51"/>
    <w:qFormat/>
    <w:rsid w:val="00A71E21"/>
    <w:pPr>
      <w:autoSpaceDE/>
      <w:autoSpaceDN/>
      <w:spacing w:before="240" w:after="60"/>
      <w:outlineLvl w:val="4"/>
    </w:pPr>
    <w:rPr>
      <w:b/>
      <w:bCs/>
      <w:i/>
      <w:iCs/>
      <w:sz w:val="26"/>
      <w:szCs w:val="26"/>
    </w:rPr>
  </w:style>
  <w:style w:type="paragraph" w:styleId="6">
    <w:name w:val="heading 6"/>
    <w:aliases w:val="H6 Знак Знак1"/>
    <w:basedOn w:val="a1"/>
    <w:next w:val="a1"/>
    <w:link w:val="61"/>
    <w:qFormat/>
    <w:rsid w:val="00A71E21"/>
    <w:pPr>
      <w:tabs>
        <w:tab w:val="num" w:pos="1152"/>
      </w:tabs>
      <w:autoSpaceDE/>
      <w:autoSpaceDN/>
      <w:spacing w:before="240" w:after="60"/>
      <w:ind w:left="1152" w:hanging="1152"/>
      <w:jc w:val="both"/>
      <w:outlineLvl w:val="5"/>
    </w:pPr>
    <w:rPr>
      <w:i/>
      <w:iCs/>
      <w:sz w:val="22"/>
      <w:szCs w:val="22"/>
    </w:rPr>
  </w:style>
  <w:style w:type="paragraph" w:styleId="7">
    <w:name w:val="heading 7"/>
    <w:aliases w:val="Знак6 Знак,Заголовок 7 Знак Знак, Знак6 Знак Знак Знак,Знак6 Знак Знак"/>
    <w:basedOn w:val="a1"/>
    <w:next w:val="a1"/>
    <w:link w:val="71"/>
    <w:qFormat/>
    <w:rsid w:val="00A71E21"/>
    <w:pPr>
      <w:tabs>
        <w:tab w:val="num" w:pos="1296"/>
      </w:tabs>
      <w:autoSpaceDE/>
      <w:autoSpaceDN/>
      <w:spacing w:before="240" w:after="60"/>
      <w:ind w:left="1296" w:hanging="1296"/>
      <w:jc w:val="both"/>
      <w:outlineLvl w:val="6"/>
    </w:pPr>
    <w:rPr>
      <w:rFonts w:ascii="Arial" w:hAnsi="Arial"/>
      <w:sz w:val="24"/>
      <w:szCs w:val="24"/>
    </w:rPr>
  </w:style>
  <w:style w:type="paragraph" w:styleId="8">
    <w:name w:val="heading 8"/>
    <w:aliases w:val="Знак5 Знак,Заголовок 8 Знак Знак,Знак5 Знак Знак"/>
    <w:basedOn w:val="a1"/>
    <w:next w:val="a1"/>
    <w:link w:val="81"/>
    <w:qFormat/>
    <w:rsid w:val="00A71E21"/>
    <w:pPr>
      <w:tabs>
        <w:tab w:val="num" w:pos="1440"/>
      </w:tabs>
      <w:autoSpaceDE/>
      <w:autoSpaceDN/>
      <w:spacing w:before="240" w:after="60"/>
      <w:ind w:left="1440" w:hanging="1440"/>
      <w:jc w:val="both"/>
      <w:outlineLvl w:val="7"/>
    </w:pPr>
    <w:rPr>
      <w:rFonts w:ascii="Arial" w:hAnsi="Arial"/>
      <w:i/>
      <w:iCs/>
      <w:sz w:val="24"/>
      <w:szCs w:val="24"/>
    </w:rPr>
  </w:style>
  <w:style w:type="paragraph" w:styleId="9">
    <w:name w:val="heading 9"/>
    <w:aliases w:val="Заголовок 90 Знак Знак1"/>
    <w:basedOn w:val="a1"/>
    <w:next w:val="a1"/>
    <w:link w:val="90"/>
    <w:qFormat/>
    <w:rsid w:val="00A71E21"/>
    <w:pPr>
      <w:autoSpaceDE/>
      <w:autoSpaceDN/>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заголовок 1"/>
    <w:basedOn w:val="a1"/>
    <w:next w:val="a1"/>
    <w:rsid w:val="000D376B"/>
    <w:pPr>
      <w:keepNext/>
      <w:widowControl w:val="0"/>
    </w:pPr>
    <w:rPr>
      <w:sz w:val="24"/>
      <w:szCs w:val="24"/>
    </w:rPr>
  </w:style>
  <w:style w:type="paragraph" w:customStyle="1" w:styleId="22">
    <w:name w:val="заголовок 2"/>
    <w:basedOn w:val="a1"/>
    <w:next w:val="a1"/>
    <w:rsid w:val="000D376B"/>
    <w:pPr>
      <w:keepNext/>
      <w:widowControl w:val="0"/>
      <w:jc w:val="center"/>
    </w:pPr>
    <w:rPr>
      <w:b/>
      <w:bCs/>
      <w:sz w:val="32"/>
      <w:szCs w:val="32"/>
    </w:rPr>
  </w:style>
  <w:style w:type="paragraph" w:customStyle="1" w:styleId="30">
    <w:name w:val="заголовок 3"/>
    <w:basedOn w:val="a1"/>
    <w:next w:val="a1"/>
    <w:rsid w:val="000D376B"/>
    <w:pPr>
      <w:widowControl w:val="0"/>
      <w:jc w:val="center"/>
    </w:pPr>
    <w:rPr>
      <w:b/>
      <w:bCs/>
      <w:kern w:val="28"/>
      <w:sz w:val="28"/>
      <w:szCs w:val="28"/>
    </w:rPr>
  </w:style>
  <w:style w:type="paragraph" w:customStyle="1" w:styleId="40">
    <w:name w:val="заголовок 4"/>
    <w:basedOn w:val="a1"/>
    <w:next w:val="a1"/>
    <w:rsid w:val="000D376B"/>
    <w:pPr>
      <w:widowControl w:val="0"/>
      <w:jc w:val="center"/>
    </w:pPr>
    <w:rPr>
      <w:b/>
      <w:bCs/>
      <w:kern w:val="28"/>
      <w:sz w:val="24"/>
      <w:szCs w:val="24"/>
    </w:rPr>
  </w:style>
  <w:style w:type="paragraph" w:customStyle="1" w:styleId="50">
    <w:name w:val="заголовок 5"/>
    <w:basedOn w:val="a1"/>
    <w:next w:val="a1"/>
    <w:rsid w:val="000D376B"/>
    <w:pPr>
      <w:keepNext/>
      <w:jc w:val="center"/>
    </w:pPr>
    <w:rPr>
      <w:b/>
      <w:bCs/>
      <w:caps/>
      <w:sz w:val="24"/>
      <w:szCs w:val="24"/>
    </w:rPr>
  </w:style>
  <w:style w:type="paragraph" w:customStyle="1" w:styleId="60">
    <w:name w:val="заголовок 6"/>
    <w:basedOn w:val="a1"/>
    <w:next w:val="a1"/>
    <w:rsid w:val="000D376B"/>
    <w:pPr>
      <w:keepNext/>
      <w:jc w:val="right"/>
    </w:pPr>
    <w:rPr>
      <w:b/>
      <w:bCs/>
      <w:caps/>
      <w:sz w:val="24"/>
      <w:szCs w:val="24"/>
    </w:rPr>
  </w:style>
  <w:style w:type="paragraph" w:customStyle="1" w:styleId="70">
    <w:name w:val="заголовок 7"/>
    <w:basedOn w:val="a1"/>
    <w:next w:val="a1"/>
    <w:rsid w:val="000D376B"/>
    <w:pPr>
      <w:keepNext/>
      <w:ind w:firstLine="720"/>
      <w:jc w:val="right"/>
    </w:pPr>
    <w:rPr>
      <w:i/>
      <w:iCs/>
    </w:rPr>
  </w:style>
  <w:style w:type="paragraph" w:customStyle="1" w:styleId="80">
    <w:name w:val="заголовок 8"/>
    <w:basedOn w:val="a1"/>
    <w:next w:val="a1"/>
    <w:rsid w:val="000D376B"/>
    <w:pPr>
      <w:keepNext/>
      <w:widowControl w:val="0"/>
      <w:jc w:val="both"/>
    </w:pPr>
    <w:rPr>
      <w:b/>
      <w:bCs/>
    </w:rPr>
  </w:style>
  <w:style w:type="paragraph" w:customStyle="1" w:styleId="91">
    <w:name w:val="заголовок 9"/>
    <w:basedOn w:val="a1"/>
    <w:next w:val="a1"/>
    <w:rsid w:val="000D376B"/>
    <w:pPr>
      <w:keepNext/>
      <w:widowControl w:val="0"/>
      <w:jc w:val="right"/>
    </w:pPr>
    <w:rPr>
      <w:b/>
      <w:bCs/>
      <w:sz w:val="28"/>
      <w:szCs w:val="28"/>
    </w:rPr>
  </w:style>
  <w:style w:type="paragraph" w:styleId="a5">
    <w:name w:val="header"/>
    <w:aliases w:val="Верхний колонтитул Знак1,Знак3 Знак1,Верхний колонтитул Знак, Знак3 Знак,Верхний колонтитул Знак Знак, Знак3 Знак Знак"/>
    <w:basedOn w:val="a1"/>
    <w:link w:val="23"/>
    <w:uiPriority w:val="99"/>
    <w:rsid w:val="000D376B"/>
    <w:pPr>
      <w:tabs>
        <w:tab w:val="center" w:pos="4153"/>
        <w:tab w:val="right" w:pos="8306"/>
      </w:tabs>
    </w:pPr>
  </w:style>
  <w:style w:type="character" w:customStyle="1" w:styleId="a6">
    <w:name w:val="номер страницы"/>
    <w:rsid w:val="000D376B"/>
    <w:rPr>
      <w:sz w:val="20"/>
      <w:szCs w:val="20"/>
    </w:rPr>
  </w:style>
  <w:style w:type="paragraph" w:styleId="a7">
    <w:name w:val="footer"/>
    <w:aliases w:val="Нижний колонтитул Знак1,Знак2 Знак1"/>
    <w:basedOn w:val="a1"/>
    <w:link w:val="a8"/>
    <w:uiPriority w:val="99"/>
    <w:rsid w:val="000D376B"/>
    <w:pPr>
      <w:tabs>
        <w:tab w:val="center" w:pos="4153"/>
        <w:tab w:val="right" w:pos="8306"/>
      </w:tabs>
    </w:pPr>
  </w:style>
  <w:style w:type="character" w:customStyle="1" w:styleId="a9">
    <w:name w:val="знак сноски"/>
    <w:rsid w:val="000D376B"/>
    <w:rPr>
      <w:sz w:val="20"/>
      <w:szCs w:val="20"/>
      <w:vertAlign w:val="superscript"/>
    </w:rPr>
  </w:style>
  <w:style w:type="paragraph" w:customStyle="1" w:styleId="aa">
    <w:name w:val="текст сноски"/>
    <w:basedOn w:val="a1"/>
    <w:rsid w:val="000D376B"/>
  </w:style>
  <w:style w:type="paragraph" w:styleId="ab">
    <w:name w:val="Body Text Indent"/>
    <w:aliases w:val="текст,текст Знак Знак Знак1"/>
    <w:basedOn w:val="a1"/>
    <w:link w:val="ac"/>
    <w:uiPriority w:val="99"/>
    <w:rsid w:val="000D376B"/>
    <w:pPr>
      <w:spacing w:line="288" w:lineRule="auto"/>
      <w:jc w:val="both"/>
    </w:pPr>
    <w:rPr>
      <w:sz w:val="28"/>
      <w:szCs w:val="28"/>
    </w:rPr>
  </w:style>
  <w:style w:type="paragraph" w:styleId="24">
    <w:name w:val="Body Text Indent 2"/>
    <w:basedOn w:val="a1"/>
    <w:link w:val="25"/>
    <w:rsid w:val="000D376B"/>
    <w:pPr>
      <w:ind w:firstLine="426"/>
      <w:jc w:val="both"/>
    </w:pPr>
    <w:rPr>
      <w:sz w:val="26"/>
      <w:szCs w:val="26"/>
    </w:rPr>
  </w:style>
  <w:style w:type="paragraph" w:styleId="ad">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1"/>
    <w:link w:val="ae"/>
    <w:uiPriority w:val="99"/>
    <w:rsid w:val="000D376B"/>
    <w:pPr>
      <w:tabs>
        <w:tab w:val="left" w:pos="360"/>
      </w:tabs>
      <w:ind w:left="360" w:right="140" w:hanging="360"/>
      <w:jc w:val="both"/>
    </w:pPr>
    <w:rPr>
      <w:sz w:val="26"/>
      <w:szCs w:val="26"/>
    </w:rPr>
  </w:style>
  <w:style w:type="paragraph" w:styleId="32">
    <w:name w:val="Body Text Indent 3"/>
    <w:basedOn w:val="a1"/>
    <w:link w:val="33"/>
    <w:rsid w:val="000D376B"/>
    <w:pPr>
      <w:widowControl w:val="0"/>
      <w:ind w:firstLine="709"/>
      <w:jc w:val="both"/>
    </w:pPr>
    <w:rPr>
      <w:sz w:val="24"/>
      <w:szCs w:val="24"/>
    </w:rPr>
  </w:style>
  <w:style w:type="paragraph" w:styleId="34">
    <w:name w:val="Body Text 3"/>
    <w:basedOn w:val="a1"/>
    <w:link w:val="35"/>
    <w:rsid w:val="000D376B"/>
    <w:pPr>
      <w:ind w:right="140"/>
      <w:jc w:val="both"/>
    </w:pPr>
    <w:rPr>
      <w:sz w:val="24"/>
      <w:szCs w:val="24"/>
    </w:rPr>
  </w:style>
  <w:style w:type="paragraph" w:styleId="af">
    <w:name w:val="Plain Text"/>
    <w:aliases w:val=" Зна, Знак2 Знак, Знак2 Знак Знак1, Знак2 Знак Знак1 Знак, Знак2 Знак1 Знак,Текст Знак Знак,Текст Знак Знак Знак,Текст Знак Знак1,Текст Знак Знак1 Знак Знак,Текст Знак Знак3,Текст Знак1,Текст Знак1 Знак,Текст Знак2"/>
    <w:basedOn w:val="a1"/>
    <w:link w:val="af0"/>
    <w:uiPriority w:val="99"/>
    <w:rsid w:val="000D376B"/>
    <w:pPr>
      <w:widowControl w:val="0"/>
    </w:pPr>
    <w:rPr>
      <w:rFonts w:ascii="Courier New" w:hAnsi="Courier New" w:cs="Courier New"/>
    </w:rPr>
  </w:style>
  <w:style w:type="paragraph" w:customStyle="1" w:styleId="konktext">
    <w:name w:val="konk_text"/>
    <w:basedOn w:val="a1"/>
    <w:next w:val="a1"/>
    <w:rsid w:val="000D376B"/>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1"/>
    <w:rsid w:val="000D376B"/>
    <w:pPr>
      <w:widowControl w:val="0"/>
    </w:pPr>
    <w:rPr>
      <w:sz w:val="24"/>
      <w:szCs w:val="24"/>
    </w:rPr>
  </w:style>
  <w:style w:type="paragraph" w:customStyle="1" w:styleId="BodyText21">
    <w:name w:val="Body Text 21"/>
    <w:basedOn w:val="a1"/>
    <w:rsid w:val="000D376B"/>
    <w:pPr>
      <w:jc w:val="center"/>
    </w:pPr>
    <w:rPr>
      <w:sz w:val="26"/>
      <w:szCs w:val="26"/>
    </w:rPr>
  </w:style>
  <w:style w:type="character" w:styleId="af1">
    <w:name w:val="Hyperlink"/>
    <w:uiPriority w:val="99"/>
    <w:rsid w:val="000D376B"/>
    <w:rPr>
      <w:color w:val="0000FF"/>
      <w:u w:val="single"/>
    </w:rPr>
  </w:style>
  <w:style w:type="paragraph" w:styleId="af2">
    <w:name w:val="Title"/>
    <w:aliases w:val="Название Знак1,Знак4 Знак1"/>
    <w:basedOn w:val="a1"/>
    <w:link w:val="af3"/>
    <w:qFormat/>
    <w:rsid w:val="000D376B"/>
    <w:pPr>
      <w:widowControl w:val="0"/>
      <w:jc w:val="center"/>
    </w:pPr>
    <w:rPr>
      <w:b/>
      <w:bCs/>
      <w:sz w:val="28"/>
      <w:szCs w:val="28"/>
    </w:rPr>
  </w:style>
  <w:style w:type="paragraph" w:customStyle="1" w:styleId="BodyText31">
    <w:name w:val="Body Text 31"/>
    <w:basedOn w:val="a1"/>
    <w:rsid w:val="000D376B"/>
    <w:pPr>
      <w:widowControl w:val="0"/>
      <w:jc w:val="both"/>
    </w:pPr>
    <w:rPr>
      <w:sz w:val="22"/>
      <w:szCs w:val="22"/>
    </w:rPr>
  </w:style>
  <w:style w:type="paragraph" w:customStyle="1" w:styleId="-5">
    <w:name w:val="ТТТ-5"/>
    <w:basedOn w:val="a1"/>
    <w:rsid w:val="000D376B"/>
    <w:pPr>
      <w:widowControl w:val="0"/>
      <w:ind w:firstLine="454"/>
      <w:jc w:val="both"/>
    </w:pPr>
    <w:rPr>
      <w:sz w:val="10"/>
      <w:szCs w:val="10"/>
    </w:rPr>
  </w:style>
  <w:style w:type="paragraph" w:customStyle="1" w:styleId="af4">
    <w:name w:val="ТТТ"/>
    <w:basedOn w:val="a1"/>
    <w:rsid w:val="000D376B"/>
    <w:pPr>
      <w:widowControl w:val="0"/>
      <w:spacing w:line="228" w:lineRule="auto"/>
      <w:ind w:firstLine="227"/>
      <w:jc w:val="both"/>
    </w:pPr>
    <w:rPr>
      <w:sz w:val="10"/>
      <w:szCs w:val="10"/>
    </w:rPr>
  </w:style>
  <w:style w:type="character" w:styleId="af5">
    <w:name w:val="page number"/>
    <w:basedOn w:val="a2"/>
    <w:rsid w:val="000D376B"/>
  </w:style>
  <w:style w:type="paragraph" w:customStyle="1" w:styleId="BodyTextIndent31">
    <w:name w:val="Body Text Indent 31"/>
    <w:basedOn w:val="a1"/>
    <w:rsid w:val="000D376B"/>
    <w:pPr>
      <w:widowControl w:val="0"/>
      <w:ind w:firstLine="851"/>
      <w:jc w:val="both"/>
    </w:pPr>
    <w:rPr>
      <w:sz w:val="24"/>
      <w:szCs w:val="24"/>
    </w:rPr>
  </w:style>
  <w:style w:type="character" w:styleId="af6">
    <w:name w:val="footnote reference"/>
    <w:rsid w:val="000D376B"/>
    <w:rPr>
      <w:vertAlign w:val="superscript"/>
    </w:rPr>
  </w:style>
  <w:style w:type="paragraph" w:customStyle="1" w:styleId="13">
    <w:name w:val="Стиль1"/>
    <w:basedOn w:val="a1"/>
    <w:rsid w:val="000D376B"/>
    <w:pPr>
      <w:jc w:val="center"/>
    </w:pPr>
    <w:rPr>
      <w:b/>
      <w:bCs/>
      <w:sz w:val="28"/>
      <w:szCs w:val="28"/>
    </w:rPr>
  </w:style>
  <w:style w:type="paragraph" w:customStyle="1" w:styleId="26">
    <w:name w:val="Стиль2"/>
    <w:basedOn w:val="13"/>
    <w:rsid w:val="000D376B"/>
    <w:pPr>
      <w:ind w:firstLine="426"/>
      <w:jc w:val="both"/>
    </w:pPr>
    <w:rPr>
      <w:b w:val="0"/>
      <w:bCs w:val="0"/>
      <w:sz w:val="24"/>
      <w:szCs w:val="24"/>
    </w:rPr>
  </w:style>
  <w:style w:type="paragraph" w:customStyle="1" w:styleId="42">
    <w:name w:val="Стиль4"/>
    <w:basedOn w:val="26"/>
    <w:rsid w:val="000D376B"/>
    <w:pPr>
      <w:ind w:firstLine="0"/>
    </w:pPr>
  </w:style>
  <w:style w:type="paragraph" w:customStyle="1" w:styleId="36">
    <w:name w:val="Стиль3"/>
    <w:basedOn w:val="26"/>
    <w:rsid w:val="000D376B"/>
    <w:pPr>
      <w:ind w:firstLine="0"/>
    </w:pPr>
    <w:rPr>
      <w:sz w:val="20"/>
      <w:szCs w:val="20"/>
    </w:rPr>
  </w:style>
  <w:style w:type="paragraph" w:customStyle="1" w:styleId="52">
    <w:name w:val="Стиль5"/>
    <w:basedOn w:val="26"/>
    <w:rsid w:val="000D376B"/>
    <w:pPr>
      <w:jc w:val="center"/>
    </w:pPr>
  </w:style>
  <w:style w:type="paragraph" w:customStyle="1" w:styleId="62">
    <w:name w:val="Стиль6"/>
    <w:basedOn w:val="36"/>
    <w:rsid w:val="000D376B"/>
    <w:rPr>
      <w:b/>
      <w:bCs/>
    </w:rPr>
  </w:style>
  <w:style w:type="paragraph" w:customStyle="1" w:styleId="72">
    <w:name w:val="Стиль7"/>
    <w:basedOn w:val="36"/>
    <w:rsid w:val="000D376B"/>
    <w:pPr>
      <w:ind w:firstLine="426"/>
    </w:pPr>
  </w:style>
  <w:style w:type="paragraph" w:styleId="af7">
    <w:name w:val="footnote text"/>
    <w:aliases w:val="Знак21,Текст сноски Знак2 Знак Знак1,Текст сноски Знак1 Знак Знак Знак1,Текст сноски Знак Знак Знак Знак Знак1,Знак Знак30 Знак Знак Знак Знак1,Знак Знак Знак Знак Знак Знак1,Знак Знак1 Знак Знак Знак1"/>
    <w:basedOn w:val="a1"/>
    <w:link w:val="af8"/>
    <w:uiPriority w:val="99"/>
    <w:rsid w:val="000D376B"/>
  </w:style>
  <w:style w:type="paragraph" w:styleId="af9">
    <w:name w:val="Balloon Text"/>
    <w:aliases w:val="Знак1 Знак1"/>
    <w:basedOn w:val="a1"/>
    <w:link w:val="afa"/>
    <w:uiPriority w:val="99"/>
    <w:rsid w:val="000D376B"/>
    <w:rPr>
      <w:rFonts w:ascii="Tahoma" w:hAnsi="Tahoma" w:cs="Tahoma"/>
      <w:sz w:val="16"/>
      <w:szCs w:val="16"/>
    </w:rPr>
  </w:style>
  <w:style w:type="paragraph" w:customStyle="1" w:styleId="310">
    <w:name w:val="Основной текст с отступом 31"/>
    <w:basedOn w:val="a1"/>
    <w:rsid w:val="000D376B"/>
    <w:pPr>
      <w:overflowPunct w:val="0"/>
      <w:adjustRightInd w:val="0"/>
      <w:ind w:right="140" w:firstLine="709"/>
      <w:jc w:val="both"/>
      <w:textAlignment w:val="baseline"/>
    </w:pPr>
    <w:rPr>
      <w:sz w:val="26"/>
    </w:rPr>
  </w:style>
  <w:style w:type="paragraph" w:customStyle="1" w:styleId="210">
    <w:name w:val="Основной текст 21"/>
    <w:basedOn w:val="a1"/>
    <w:rsid w:val="000D376B"/>
    <w:pPr>
      <w:overflowPunct w:val="0"/>
      <w:adjustRightInd w:val="0"/>
      <w:ind w:right="140" w:firstLine="720"/>
      <w:jc w:val="both"/>
      <w:textAlignment w:val="baseline"/>
    </w:pPr>
    <w:rPr>
      <w:sz w:val="26"/>
    </w:rPr>
  </w:style>
  <w:style w:type="paragraph" w:styleId="afb">
    <w:name w:val="Document Map"/>
    <w:basedOn w:val="a1"/>
    <w:semiHidden/>
    <w:rsid w:val="000D376B"/>
    <w:pPr>
      <w:shd w:val="clear" w:color="auto" w:fill="000080"/>
    </w:pPr>
    <w:rPr>
      <w:rFonts w:ascii="Tahoma" w:hAnsi="Tahoma"/>
    </w:rPr>
  </w:style>
  <w:style w:type="paragraph" w:styleId="afc">
    <w:name w:val="Normal (Web)"/>
    <w:aliases w:val="Знак2,Обычный (веб),Обычный (Web),Обычный (Web) Знак Знак Знак,Обычный (веб) Знак Знак"/>
    <w:basedOn w:val="a1"/>
    <w:link w:val="afd"/>
    <w:uiPriority w:val="99"/>
    <w:rsid w:val="000D376B"/>
    <w:pPr>
      <w:autoSpaceDE/>
      <w:autoSpaceDN/>
      <w:spacing w:before="100" w:beforeAutospacing="1" w:after="100" w:afterAutospacing="1"/>
    </w:pPr>
    <w:rPr>
      <w:color w:val="444444"/>
      <w:sz w:val="24"/>
      <w:szCs w:val="24"/>
    </w:rPr>
  </w:style>
  <w:style w:type="paragraph" w:styleId="27">
    <w:name w:val="Body Text 2"/>
    <w:aliases w:val=" Знак"/>
    <w:basedOn w:val="a1"/>
    <w:link w:val="28"/>
    <w:rsid w:val="000D376B"/>
    <w:rPr>
      <w:sz w:val="28"/>
    </w:rPr>
  </w:style>
  <w:style w:type="paragraph" w:styleId="afe">
    <w:name w:val="Block Text"/>
    <w:basedOn w:val="a1"/>
    <w:rsid w:val="000D376B"/>
    <w:pPr>
      <w:ind w:left="284" w:right="-108" w:firstLine="283"/>
      <w:jc w:val="both"/>
    </w:pPr>
    <w:rPr>
      <w:sz w:val="28"/>
      <w:szCs w:val="28"/>
    </w:rPr>
  </w:style>
  <w:style w:type="paragraph" w:customStyle="1" w:styleId="ConsPlusNormal">
    <w:name w:val="ConsPlusNormal"/>
    <w:link w:val="ConsPlusNormal0"/>
    <w:qFormat/>
    <w:rsid w:val="00B57706"/>
    <w:pPr>
      <w:widowControl w:val="0"/>
      <w:autoSpaceDE w:val="0"/>
      <w:autoSpaceDN w:val="0"/>
      <w:adjustRightInd w:val="0"/>
      <w:ind w:firstLine="720"/>
    </w:pPr>
    <w:rPr>
      <w:rFonts w:ascii="Arial" w:hAnsi="Arial" w:cs="Arial"/>
    </w:rPr>
  </w:style>
  <w:style w:type="table" w:styleId="aff">
    <w:name w:val="Table Grid"/>
    <w:basedOn w:val="a3"/>
    <w:rsid w:val="002B1F1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Основной текст 3 Знак"/>
    <w:link w:val="34"/>
    <w:rsid w:val="003043C0"/>
    <w:rPr>
      <w:sz w:val="24"/>
      <w:szCs w:val="24"/>
      <w:lang w:val="ru-RU" w:eastAsia="ru-RU" w:bidi="ar-SA"/>
    </w:rPr>
  </w:style>
  <w:style w:type="paragraph" w:customStyle="1" w:styleId="Tableheader">
    <w:name w:val="Table_header"/>
    <w:basedOn w:val="a1"/>
    <w:rsid w:val="0008671F"/>
    <w:pPr>
      <w:autoSpaceDE/>
      <w:autoSpaceDN/>
      <w:jc w:val="both"/>
    </w:pPr>
    <w:rPr>
      <w:b/>
      <w:szCs w:val="24"/>
    </w:rPr>
  </w:style>
  <w:style w:type="paragraph" w:customStyle="1" w:styleId="Tabletext">
    <w:name w:val="Table_text"/>
    <w:basedOn w:val="a1"/>
    <w:rsid w:val="0008671F"/>
    <w:pPr>
      <w:autoSpaceDE/>
      <w:autoSpaceDN/>
      <w:jc w:val="both"/>
    </w:pPr>
    <w:rPr>
      <w:szCs w:val="24"/>
    </w:rPr>
  </w:style>
  <w:style w:type="character" w:customStyle="1" w:styleId="kursiv">
    <w:name w:val="kursiv"/>
    <w:rsid w:val="0008671F"/>
    <w:rPr>
      <w:i/>
      <w:noProof w:val="0"/>
      <w:lang w:val="ru-RU"/>
    </w:rPr>
  </w:style>
  <w:style w:type="paragraph" w:customStyle="1" w:styleId="ListNum">
    <w:name w:val="ListNum"/>
    <w:basedOn w:val="a1"/>
    <w:rsid w:val="0008671F"/>
    <w:pPr>
      <w:numPr>
        <w:numId w:val="1"/>
      </w:numPr>
      <w:tabs>
        <w:tab w:val="left" w:pos="284"/>
      </w:tabs>
      <w:autoSpaceDE/>
      <w:autoSpaceDN/>
      <w:spacing w:before="60"/>
      <w:jc w:val="both"/>
    </w:pPr>
    <w:rPr>
      <w:sz w:val="22"/>
      <w:szCs w:val="24"/>
    </w:rPr>
  </w:style>
  <w:style w:type="paragraph" w:customStyle="1" w:styleId="ListBul2">
    <w:name w:val="ListBul2"/>
    <w:basedOn w:val="a1"/>
    <w:rsid w:val="0008671F"/>
    <w:pPr>
      <w:numPr>
        <w:numId w:val="2"/>
      </w:numPr>
      <w:tabs>
        <w:tab w:val="left" w:pos="567"/>
      </w:tabs>
      <w:autoSpaceDE/>
      <w:autoSpaceDN/>
      <w:jc w:val="both"/>
    </w:pPr>
    <w:rPr>
      <w:sz w:val="22"/>
      <w:szCs w:val="24"/>
    </w:rPr>
  </w:style>
  <w:style w:type="paragraph" w:customStyle="1" w:styleId="Epigraph">
    <w:name w:val="Epigraph"/>
    <w:basedOn w:val="a1"/>
    <w:rsid w:val="0008671F"/>
    <w:pPr>
      <w:autoSpaceDE/>
      <w:autoSpaceDN/>
      <w:spacing w:before="240"/>
      <w:ind w:left="3402"/>
      <w:jc w:val="right"/>
    </w:pPr>
    <w:rPr>
      <w:i/>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8559C"/>
    <w:pPr>
      <w:autoSpaceDE/>
      <w:autoSpaceDN/>
      <w:spacing w:before="100" w:beforeAutospacing="1" w:after="100" w:afterAutospacing="1"/>
    </w:pPr>
    <w:rPr>
      <w:rFonts w:ascii="Tahoma" w:hAnsi="Tahoma"/>
      <w:lang w:val="en-US" w:eastAsia="en-US"/>
    </w:rPr>
  </w:style>
  <w:style w:type="character" w:customStyle="1" w:styleId="11">
    <w:name w:val="Заголовок 1 Знак"/>
    <w:aliases w:val="Знак Знак,Document Header1 Знак1 Знак2,H1 Знак1 Знак2,Заголовок 1 Знак2 Знак Знак1 Знак2,Заголовок 1 Знак1 Знак Знак Знак1 Знак2,Заголовок 1 Знак Знак Знак Знак Знак1 Знак2,Заголовок 1 Знак Знак1 Знак Знак Знак1 Знак2,H Знак"/>
    <w:link w:val="10"/>
    <w:locked/>
    <w:rsid w:val="00F0337C"/>
    <w:rPr>
      <w:sz w:val="24"/>
      <w:szCs w:val="24"/>
      <w:lang w:val="ru-RU" w:eastAsia="ru-RU" w:bidi="ar-SA"/>
    </w:rPr>
  </w:style>
  <w:style w:type="paragraph" w:customStyle="1" w:styleId="211">
    <w:name w:val="Основной текст 21"/>
    <w:basedOn w:val="a1"/>
    <w:rsid w:val="00F0337C"/>
    <w:pPr>
      <w:widowControl w:val="0"/>
      <w:suppressAutoHyphens/>
      <w:autoSpaceDN/>
      <w:jc w:val="both"/>
    </w:pPr>
    <w:rPr>
      <w:i/>
      <w:sz w:val="22"/>
      <w:lang w:val="en-US" w:eastAsia="ar-SA"/>
    </w:rPr>
  </w:style>
  <w:style w:type="paragraph" w:customStyle="1" w:styleId="220">
    <w:name w:val="Основной текст 22"/>
    <w:basedOn w:val="a1"/>
    <w:rsid w:val="00F0337C"/>
    <w:pPr>
      <w:suppressAutoHyphens/>
      <w:autoSpaceDE/>
      <w:autoSpaceDN/>
      <w:spacing w:after="120" w:line="480" w:lineRule="auto"/>
    </w:pPr>
    <w:rPr>
      <w:lang w:eastAsia="ar-SA"/>
    </w:rPr>
  </w:style>
  <w:style w:type="paragraph" w:customStyle="1" w:styleId="ListParagraph1">
    <w:name w:val="List Paragraph1"/>
    <w:basedOn w:val="a1"/>
    <w:rsid w:val="00F0337C"/>
    <w:pPr>
      <w:autoSpaceDE/>
      <w:autoSpaceDN/>
      <w:ind w:left="720"/>
      <w:contextualSpacing/>
    </w:pPr>
  </w:style>
  <w:style w:type="paragraph" w:customStyle="1" w:styleId="Default">
    <w:name w:val="Default"/>
    <w:rsid w:val="004536EA"/>
    <w:pPr>
      <w:autoSpaceDE w:val="0"/>
      <w:autoSpaceDN w:val="0"/>
      <w:adjustRightInd w:val="0"/>
    </w:pPr>
    <w:rPr>
      <w:rFonts w:ascii="Arial" w:hAnsi="Arial" w:cs="Arial"/>
      <w:color w:val="000000"/>
      <w:sz w:val="24"/>
      <w:szCs w:val="24"/>
    </w:rPr>
  </w:style>
  <w:style w:type="character" w:customStyle="1" w:styleId="ac">
    <w:name w:val="Основной текст с отступом Знак"/>
    <w:aliases w:val="текст Знак,текст Знак Знак Знак1 Знак1"/>
    <w:link w:val="ab"/>
    <w:uiPriority w:val="99"/>
    <w:locked/>
    <w:rsid w:val="002A456D"/>
    <w:rPr>
      <w:sz w:val="28"/>
      <w:szCs w:val="28"/>
      <w:lang w:val="ru-RU" w:eastAsia="ru-RU" w:bidi="ar-SA"/>
    </w:rPr>
  </w:style>
  <w:style w:type="character" w:customStyle="1" w:styleId="aff0">
    <w:name w:val="Гипертекстовая ссылка"/>
    <w:uiPriority w:val="99"/>
    <w:rsid w:val="00173218"/>
    <w:rPr>
      <w:rFonts w:cs="Times New Roman"/>
      <w:b/>
      <w:color w:val="008000"/>
    </w:rPr>
  </w:style>
  <w:style w:type="character" w:customStyle="1" w:styleId="aff1">
    <w:name w:val="Знак Знак Знак"/>
    <w:locked/>
    <w:rsid w:val="00B40A00"/>
    <w:rPr>
      <w:sz w:val="24"/>
      <w:szCs w:val="24"/>
      <w:lang w:val="ru-RU" w:eastAsia="ru-RU" w:bidi="ar-SA"/>
    </w:rPr>
  </w:style>
  <w:style w:type="character" w:customStyle="1" w:styleId="aff2">
    <w:name w:val="текст Знак Знак"/>
    <w:locked/>
    <w:rsid w:val="00B40A00"/>
    <w:rPr>
      <w:sz w:val="28"/>
      <w:szCs w:val="28"/>
      <w:lang w:val="ru-RU" w:eastAsia="ru-RU" w:bidi="ar-SA"/>
    </w:rPr>
  </w:style>
  <w:style w:type="paragraph" w:styleId="aff3">
    <w:name w:val="List Paragraph"/>
    <w:aliases w:val="Table-Normal,RSHB_Table-Normal,Bullet List,FooterText,numbered,Paragraphe de liste1,lp1,Абзац маркированнный,Маркер,Цветной список - Акцент 11,Список нумерованный цифры,Lists,Bulletr List Paragraph,列出段落,列出段落1,リスト段落1,????,1,Список дефисны"/>
    <w:basedOn w:val="a1"/>
    <w:link w:val="aff4"/>
    <w:uiPriority w:val="34"/>
    <w:qFormat/>
    <w:rsid w:val="00641A28"/>
    <w:pPr>
      <w:widowControl w:val="0"/>
      <w:adjustRightInd w:val="0"/>
      <w:ind w:left="720"/>
      <w:contextualSpacing/>
    </w:pPr>
    <w:rPr>
      <w:rFonts w:ascii="Arial" w:hAnsi="Arial" w:cs="Arial"/>
    </w:rPr>
  </w:style>
  <w:style w:type="character" w:customStyle="1" w:styleId="afa">
    <w:name w:val="Текст выноски Знак"/>
    <w:aliases w:val="Знак1 Знак1 Знак1"/>
    <w:link w:val="af9"/>
    <w:uiPriority w:val="99"/>
    <w:rsid w:val="00641A28"/>
    <w:rPr>
      <w:rFonts w:ascii="Tahoma" w:hAnsi="Tahoma" w:cs="Tahoma"/>
      <w:sz w:val="16"/>
      <w:szCs w:val="16"/>
    </w:rPr>
  </w:style>
  <w:style w:type="paragraph" w:styleId="aff5">
    <w:name w:val="No Spacing"/>
    <w:aliases w:val="для таблиц,Без интервала2,No Spacing,Без интервала1,Без интервала11,Title"/>
    <w:link w:val="aff6"/>
    <w:uiPriority w:val="1"/>
    <w:qFormat/>
    <w:rsid w:val="007E778E"/>
    <w:rPr>
      <w:rFonts w:ascii="Calibri" w:hAnsi="Calibri"/>
      <w:sz w:val="22"/>
      <w:szCs w:val="22"/>
    </w:rPr>
  </w:style>
  <w:style w:type="character" w:customStyle="1" w:styleId="aff6">
    <w:name w:val="Без интервала Знак"/>
    <w:aliases w:val="для таблиц Знак,Без интервала2 Знак,No Spacing Знак,Без интервала1 Знак,Без интервала11 Знак,Title Знак"/>
    <w:link w:val="aff5"/>
    <w:locked/>
    <w:rsid w:val="007E778E"/>
    <w:rPr>
      <w:rFonts w:ascii="Calibri" w:hAnsi="Calibri"/>
      <w:sz w:val="22"/>
      <w:szCs w:val="22"/>
    </w:rPr>
  </w:style>
  <w:style w:type="character" w:customStyle="1" w:styleId="ConsPlusNormal0">
    <w:name w:val="ConsPlusNormal Знак"/>
    <w:link w:val="ConsPlusNormal"/>
    <w:qFormat/>
    <w:locked/>
    <w:rsid w:val="007E778E"/>
    <w:rPr>
      <w:rFonts w:ascii="Arial" w:hAnsi="Arial" w:cs="Arial"/>
    </w:rPr>
  </w:style>
  <w:style w:type="paragraph" w:customStyle="1" w:styleId="14">
    <w:name w:val="Обычный1"/>
    <w:link w:val="15"/>
    <w:rsid w:val="007E778E"/>
    <w:pPr>
      <w:tabs>
        <w:tab w:val="num" w:pos="927"/>
      </w:tabs>
    </w:pPr>
  </w:style>
  <w:style w:type="paragraph" w:customStyle="1" w:styleId="ConsPlusNonformat">
    <w:name w:val="ConsPlusNonformat"/>
    <w:link w:val="ConsPlusNonformat0"/>
    <w:rsid w:val="007E778E"/>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rsid w:val="007E778E"/>
    <w:rPr>
      <w:rFonts w:ascii="Courier New" w:hAnsi="Courier New" w:cs="Courier New"/>
    </w:rPr>
  </w:style>
  <w:style w:type="character" w:customStyle="1" w:styleId="15">
    <w:name w:val="Обычный1 Знак"/>
    <w:link w:val="14"/>
    <w:locked/>
    <w:rsid w:val="007E778E"/>
  </w:style>
  <w:style w:type="paragraph" w:customStyle="1" w:styleId="Standard">
    <w:name w:val="Standard"/>
    <w:rsid w:val="007E778E"/>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43">
    <w:name w:val="Заголовок 4 Знак"/>
    <w:rsid w:val="00A71E21"/>
    <w:rPr>
      <w:rFonts w:ascii="Calibri" w:eastAsia="Times New Roman" w:hAnsi="Calibri" w:cs="Times New Roman"/>
      <w:b/>
      <w:bCs/>
      <w:sz w:val="28"/>
      <w:szCs w:val="28"/>
    </w:rPr>
  </w:style>
  <w:style w:type="character" w:customStyle="1" w:styleId="53">
    <w:name w:val="Заголовок 5 Знак"/>
    <w:rsid w:val="00A71E21"/>
    <w:rPr>
      <w:rFonts w:ascii="Calibri" w:eastAsia="Times New Roman" w:hAnsi="Calibri" w:cs="Times New Roman"/>
      <w:b/>
      <w:bCs/>
      <w:i/>
      <w:iCs/>
      <w:sz w:val="26"/>
      <w:szCs w:val="26"/>
    </w:rPr>
  </w:style>
  <w:style w:type="character" w:customStyle="1" w:styleId="63">
    <w:name w:val="Заголовок 6 Знак"/>
    <w:rsid w:val="00A71E21"/>
    <w:rPr>
      <w:rFonts w:ascii="Calibri" w:eastAsia="Times New Roman" w:hAnsi="Calibri" w:cs="Times New Roman"/>
      <w:b/>
      <w:bCs/>
      <w:sz w:val="22"/>
      <w:szCs w:val="22"/>
    </w:rPr>
  </w:style>
  <w:style w:type="character" w:customStyle="1" w:styleId="73">
    <w:name w:val="Заголовок 7 Знак"/>
    <w:rsid w:val="00A71E21"/>
    <w:rPr>
      <w:rFonts w:ascii="Calibri" w:eastAsia="Times New Roman" w:hAnsi="Calibri" w:cs="Times New Roman"/>
      <w:sz w:val="24"/>
      <w:szCs w:val="24"/>
    </w:rPr>
  </w:style>
  <w:style w:type="character" w:customStyle="1" w:styleId="82">
    <w:name w:val="Заголовок 8 Знак"/>
    <w:rsid w:val="00A71E21"/>
    <w:rPr>
      <w:rFonts w:ascii="Calibri" w:eastAsia="Times New Roman" w:hAnsi="Calibri" w:cs="Times New Roman"/>
      <w:i/>
      <w:iCs/>
      <w:sz w:val="24"/>
      <w:szCs w:val="24"/>
    </w:rPr>
  </w:style>
  <w:style w:type="character" w:customStyle="1" w:styleId="90">
    <w:name w:val="Заголовок 9 Знак"/>
    <w:aliases w:val="Заголовок 90 Знак Знак1 Знак1"/>
    <w:link w:val="9"/>
    <w:rsid w:val="00A71E21"/>
    <w:rPr>
      <w:rFonts w:ascii="Arial" w:hAnsi="Arial" w:cs="Arial"/>
      <w:sz w:val="22"/>
      <w:szCs w:val="22"/>
    </w:rPr>
  </w:style>
  <w:style w:type="character" w:customStyle="1" w:styleId="31">
    <w:name w:val="Заголовок 3 Знак1"/>
    <w:aliases w:val="Заголовок 3 Знак Знак,Знак1 Знак Знак1 Знак"/>
    <w:link w:val="3"/>
    <w:locked/>
    <w:rsid w:val="00A71E21"/>
    <w:rPr>
      <w:rFonts w:ascii="Arial" w:hAnsi="Arial" w:cs="Arial"/>
      <w:b/>
      <w:bCs/>
      <w:sz w:val="26"/>
      <w:szCs w:val="26"/>
    </w:rPr>
  </w:style>
  <w:style w:type="character" w:customStyle="1" w:styleId="41">
    <w:name w:val="Заголовок 4 Знак1"/>
    <w:aliases w:val="Заголовок 4 (Приложение) Знак Знак1 Знак,Заголовок 4 Знак1 Знак Знак Знак1 Знак,Заголовок 4 Знак Знак Знак Знак Знак1 Знак,Заголовок 4 Знак1 Знак Знак Знак Знак Знак1 Знак,Заголовок 4 Знак Знак Знак Знак Знак Знак Знак1 Знак"/>
    <w:link w:val="4"/>
    <w:locked/>
    <w:rsid w:val="00A71E21"/>
    <w:rPr>
      <w:b/>
      <w:bCs/>
      <w:sz w:val="28"/>
      <w:szCs w:val="28"/>
    </w:rPr>
  </w:style>
  <w:style w:type="character" w:customStyle="1" w:styleId="51">
    <w:name w:val="Заголовок 5 Знак1"/>
    <w:aliases w:val="Знак7 Знак Знак1,Заголовок 5 Знак Знак Знак, Знак7 Знак Знак Знак Знак,Знак7 Знак Знак Знак"/>
    <w:link w:val="5"/>
    <w:locked/>
    <w:rsid w:val="00A71E21"/>
    <w:rPr>
      <w:b/>
      <w:bCs/>
      <w:i/>
      <w:iCs/>
      <w:sz w:val="26"/>
      <w:szCs w:val="26"/>
    </w:rPr>
  </w:style>
  <w:style w:type="character" w:customStyle="1" w:styleId="ae">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d"/>
    <w:uiPriority w:val="99"/>
    <w:locked/>
    <w:rsid w:val="00A71E21"/>
    <w:rPr>
      <w:sz w:val="26"/>
      <w:szCs w:val="26"/>
    </w:rPr>
  </w:style>
  <w:style w:type="character" w:customStyle="1" w:styleId="ConsNormal">
    <w:name w:val="ConsNormal Знак"/>
    <w:link w:val="ConsNormal0"/>
    <w:locked/>
    <w:rsid w:val="00A71E21"/>
    <w:rPr>
      <w:rFonts w:ascii="Arial" w:hAnsi="Arial" w:cs="Arial"/>
    </w:rPr>
  </w:style>
  <w:style w:type="paragraph" w:customStyle="1" w:styleId="ConsNormal0">
    <w:name w:val="ConsNormal"/>
    <w:link w:val="ConsNormal"/>
    <w:rsid w:val="00A71E21"/>
    <w:pPr>
      <w:widowControl w:val="0"/>
      <w:ind w:firstLine="720"/>
    </w:pPr>
    <w:rPr>
      <w:rFonts w:ascii="Arial" w:hAnsi="Arial" w:cs="Arial"/>
    </w:rPr>
  </w:style>
  <w:style w:type="paragraph" w:styleId="aff7">
    <w:name w:val="Subtitle"/>
    <w:aliases w:val="Подзаголовок Знак1,Знак Знак Знак1,Знак Знак2"/>
    <w:basedOn w:val="a1"/>
    <w:link w:val="aff8"/>
    <w:qFormat/>
    <w:rsid w:val="00A71E21"/>
    <w:pPr>
      <w:autoSpaceDE/>
      <w:autoSpaceDN/>
      <w:spacing w:after="60"/>
      <w:jc w:val="center"/>
      <w:outlineLvl w:val="1"/>
    </w:pPr>
    <w:rPr>
      <w:rFonts w:ascii="Arial" w:hAnsi="Arial" w:cs="Arial"/>
      <w:sz w:val="24"/>
      <w:szCs w:val="24"/>
    </w:rPr>
  </w:style>
  <w:style w:type="character" w:customStyle="1" w:styleId="aff8">
    <w:name w:val="Подзаголовок Знак"/>
    <w:aliases w:val="Подзаголовок Знак1 Знак,Знак Знак Знак1 Знак,Знак Знак2 Знак"/>
    <w:link w:val="aff7"/>
    <w:rsid w:val="00A71E21"/>
    <w:rPr>
      <w:rFonts w:ascii="Arial" w:hAnsi="Arial" w:cs="Arial"/>
      <w:sz w:val="24"/>
      <w:szCs w:val="24"/>
    </w:rPr>
  </w:style>
  <w:style w:type="paragraph" w:styleId="aff9">
    <w:name w:val="Date"/>
    <w:aliases w:val=" Знак1"/>
    <w:basedOn w:val="a1"/>
    <w:next w:val="a1"/>
    <w:link w:val="affa"/>
    <w:rsid w:val="00A71E21"/>
    <w:pPr>
      <w:autoSpaceDE/>
      <w:autoSpaceDN/>
      <w:spacing w:after="60"/>
      <w:jc w:val="both"/>
    </w:pPr>
    <w:rPr>
      <w:sz w:val="24"/>
      <w:szCs w:val="24"/>
    </w:rPr>
  </w:style>
  <w:style w:type="character" w:customStyle="1" w:styleId="affa">
    <w:name w:val="Дата Знак"/>
    <w:aliases w:val=" Знак1 Знак"/>
    <w:link w:val="aff9"/>
    <w:rsid w:val="00A71E21"/>
    <w:rPr>
      <w:sz w:val="24"/>
      <w:szCs w:val="24"/>
    </w:rPr>
  </w:style>
  <w:style w:type="character" w:customStyle="1" w:styleId="iceouttxt4">
    <w:name w:val="iceouttxt4"/>
    <w:rsid w:val="00A71E21"/>
    <w:rPr>
      <w:rFonts w:cs="Times New Roman"/>
    </w:rPr>
  </w:style>
  <w:style w:type="character" w:customStyle="1" w:styleId="val">
    <w:name w:val="val"/>
    <w:rsid w:val="00A71E21"/>
    <w:rPr>
      <w:rFonts w:cs="Times New Roman"/>
    </w:rPr>
  </w:style>
  <w:style w:type="character" w:customStyle="1" w:styleId="NoSpacingChar">
    <w:name w:val="No Spacing Char"/>
    <w:locked/>
    <w:rsid w:val="00A71E21"/>
    <w:rPr>
      <w:sz w:val="24"/>
      <w:lang w:val="ru-RU" w:eastAsia="ru-RU" w:bidi="ar-SA"/>
    </w:rPr>
  </w:style>
  <w:style w:type="character" w:customStyle="1" w:styleId="blk">
    <w:name w:val="blk"/>
    <w:rsid w:val="00A71E21"/>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A71E21"/>
    <w:rPr>
      <w:b/>
      <w:bCs/>
      <w:sz w:val="22"/>
      <w:szCs w:val="22"/>
      <w:lang w:val="ru-RU" w:eastAsia="ru-RU" w:bidi="ar-SA"/>
    </w:rPr>
  </w:style>
  <w:style w:type="paragraph" w:customStyle="1" w:styleId="affb">
    <w:name w:val="Знак Знак Знак 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styleId="affc">
    <w:name w:val="Normal Indent"/>
    <w:basedOn w:val="a1"/>
    <w:rsid w:val="00A71E21"/>
    <w:pPr>
      <w:autoSpaceDE/>
      <w:autoSpaceDN/>
      <w:spacing w:after="60"/>
      <w:ind w:left="708"/>
      <w:jc w:val="both"/>
    </w:pPr>
    <w:rPr>
      <w:sz w:val="24"/>
      <w:szCs w:val="24"/>
    </w:rPr>
  </w:style>
  <w:style w:type="character" w:customStyle="1" w:styleId="16">
    <w:name w:val="Знак Знак1"/>
    <w:rsid w:val="00A71E21"/>
    <w:rPr>
      <w:sz w:val="24"/>
      <w:lang w:eastAsia="en-US"/>
    </w:rPr>
  </w:style>
  <w:style w:type="paragraph" w:customStyle="1" w:styleId="ConsNonformat">
    <w:name w:val="ConsNonformat"/>
    <w:link w:val="ConsNonformat0"/>
    <w:rsid w:val="00A71E21"/>
    <w:pPr>
      <w:widowControl w:val="0"/>
      <w:overflowPunct w:val="0"/>
      <w:autoSpaceDE w:val="0"/>
      <w:autoSpaceDN w:val="0"/>
      <w:adjustRightInd w:val="0"/>
      <w:textAlignment w:val="baseline"/>
    </w:pPr>
    <w:rPr>
      <w:rFonts w:ascii="Courier New" w:hAnsi="Courier New"/>
    </w:rPr>
  </w:style>
  <w:style w:type="paragraph" w:customStyle="1" w:styleId="ConsCell">
    <w:name w:val="ConsCell"/>
    <w:rsid w:val="00A71E21"/>
    <w:pPr>
      <w:widowControl w:val="0"/>
      <w:overflowPunct w:val="0"/>
      <w:autoSpaceDE w:val="0"/>
      <w:autoSpaceDN w:val="0"/>
      <w:adjustRightInd w:val="0"/>
      <w:textAlignment w:val="baseline"/>
    </w:pPr>
    <w:rPr>
      <w:rFonts w:ascii="Arial" w:hAnsi="Arial"/>
    </w:rPr>
  </w:style>
  <w:style w:type="character" w:customStyle="1" w:styleId="ConsNonformat0">
    <w:name w:val="ConsNonformat Знак"/>
    <w:link w:val="ConsNonformat"/>
    <w:locked/>
    <w:rsid w:val="00A71E21"/>
    <w:rPr>
      <w:rFonts w:ascii="Courier New" w:hAnsi="Courier New"/>
    </w:rPr>
  </w:style>
  <w:style w:type="character" w:customStyle="1" w:styleId="120">
    <w:name w:val="Знак Знак12"/>
    <w:locked/>
    <w:rsid w:val="00A71E21"/>
    <w:rPr>
      <w:sz w:val="24"/>
      <w:szCs w:val="24"/>
      <w:lang w:val="ru-RU" w:eastAsia="ru-RU" w:bidi="ar-SA"/>
    </w:rPr>
  </w:style>
  <w:style w:type="paragraph" w:styleId="a">
    <w:name w:val="List Number"/>
    <w:basedOn w:val="a1"/>
    <w:rsid w:val="00A71E21"/>
    <w:pPr>
      <w:numPr>
        <w:numId w:val="3"/>
      </w:numPr>
      <w:autoSpaceDE/>
      <w:autoSpaceDN/>
      <w:spacing w:after="60"/>
      <w:jc w:val="both"/>
    </w:pPr>
    <w:rPr>
      <w:sz w:val="24"/>
    </w:rPr>
  </w:style>
  <w:style w:type="paragraph" w:customStyle="1" w:styleId="affd">
    <w:name w:val="Знак Знак Знак Знак"/>
    <w:basedOn w:val="a1"/>
    <w:rsid w:val="00A71E21"/>
    <w:pPr>
      <w:autoSpaceDE/>
      <w:autoSpaceDN/>
      <w:spacing w:after="160" w:line="240" w:lineRule="exact"/>
    </w:pPr>
    <w:rPr>
      <w:rFonts w:ascii="Verdana" w:hAnsi="Verdana"/>
      <w:lang w:val="en-US" w:eastAsia="en-US"/>
    </w:rPr>
  </w:style>
  <w:style w:type="paragraph" w:customStyle="1" w:styleId="affe">
    <w:name w:val="Стиль текста"/>
    <w:basedOn w:val="ad"/>
    <w:rsid w:val="00A71E21"/>
    <w:pPr>
      <w:keepLines/>
      <w:tabs>
        <w:tab w:val="clear" w:pos="360"/>
      </w:tabs>
      <w:autoSpaceDE/>
      <w:autoSpaceDN/>
      <w:spacing w:before="60" w:after="60"/>
      <w:ind w:left="0" w:right="0" w:firstLine="0"/>
    </w:pPr>
    <w:rPr>
      <w:sz w:val="24"/>
      <w:szCs w:val="20"/>
    </w:rPr>
  </w:style>
  <w:style w:type="paragraph" w:customStyle="1" w:styleId="510">
    <w:name w:val="Знак5 Знак Знак Знак1 Знак Знак Знак Знак Знак Знак"/>
    <w:basedOn w:val="a1"/>
    <w:rsid w:val="00A71E21"/>
    <w:pPr>
      <w:autoSpaceDE/>
      <w:autoSpaceDN/>
      <w:spacing w:after="160" w:line="240" w:lineRule="exact"/>
    </w:pPr>
    <w:rPr>
      <w:rFonts w:eastAsia="Calibri"/>
      <w:lang w:eastAsia="zh-CN"/>
    </w:rPr>
  </w:style>
  <w:style w:type="paragraph" w:customStyle="1" w:styleId="western">
    <w:name w:val="western"/>
    <w:basedOn w:val="a1"/>
    <w:rsid w:val="00A71E21"/>
    <w:pPr>
      <w:autoSpaceDE/>
      <w:autoSpaceDN/>
      <w:spacing w:before="100" w:beforeAutospacing="1" w:after="115"/>
      <w:jc w:val="both"/>
    </w:pPr>
    <w:rPr>
      <w:color w:val="000000"/>
      <w:sz w:val="24"/>
      <w:szCs w:val="24"/>
    </w:rPr>
  </w:style>
  <w:style w:type="character" w:customStyle="1" w:styleId="af8">
    <w:name w:val="Текст сноски Знак"/>
    <w:aliases w:val="Знак21 Знак,Текст сноски Знак2 Знак Знак1 Знак1,Текст сноски Знак1 Знак Знак Знак1 Знак1,Текст сноски Знак Знак Знак Знак Знак1 Знак1,Знак Знак30 Знак Знак Знак Знак1 Знак1,Знак Знак Знак Знак Знак Знак1 Знак1"/>
    <w:link w:val="af7"/>
    <w:uiPriority w:val="99"/>
    <w:locked/>
    <w:rsid w:val="00A71E21"/>
  </w:style>
  <w:style w:type="character" w:customStyle="1" w:styleId="a8">
    <w:name w:val="Нижний колонтитул Знак"/>
    <w:aliases w:val="Нижний колонтитул Знак1 Знак1,Знак2 Знак1 Знак"/>
    <w:link w:val="a7"/>
    <w:uiPriority w:val="99"/>
    <w:qFormat/>
    <w:locked/>
    <w:rsid w:val="00A71E21"/>
  </w:style>
  <w:style w:type="character" w:customStyle="1" w:styleId="17">
    <w:name w:val="Без интервала Знак1"/>
    <w:uiPriority w:val="99"/>
    <w:locked/>
    <w:rsid w:val="00A71E21"/>
    <w:rPr>
      <w:rFonts w:ascii="Calibri" w:hAnsi="Calibri"/>
      <w:sz w:val="22"/>
      <w:szCs w:val="22"/>
      <w:lang w:bidi="ar-SA"/>
    </w:rPr>
  </w:style>
  <w:style w:type="character" w:customStyle="1" w:styleId="110">
    <w:name w:val="Заголовок 1 Знак1"/>
    <w:aliases w:val="Заголовок 1 Знак Знак1,Document Header1 Знак1 Знак1,H1 Знак1 Знак1,Заголовок 1 Знак2 Знак Знак1 Знак1,Заголовок 1 Знак1 Знак Знак Знак1 Знак1,Заголовок 1 Знак Знак Знак Знак Знак1 Знак1,Заголовок 1 Знак Знак1 Знак Знак Знак1 Знак1"/>
    <w:locked/>
    <w:rsid w:val="00A71E21"/>
    <w:rPr>
      <w:rFonts w:ascii="Arial" w:hAnsi="Arial" w:cs="Arial"/>
      <w:b/>
      <w:bCs/>
      <w:kern w:val="32"/>
      <w:sz w:val="32"/>
      <w:szCs w:val="32"/>
      <w:lang w:val="ru-RU" w:eastAsia="ru-RU" w:bidi="ar-SA"/>
    </w:rPr>
  </w:style>
  <w:style w:type="character" w:customStyle="1" w:styleId="21">
    <w:name w:val="Заголовок 2 Знак1"/>
    <w:aliases w:val="Заголовок 2 Знак Знак1,H2 Знак Знак Знак1 Знак1,Заголовок 2 Знак1 Знак Знак Знак1 Знак1,H2 Знак1 Знак Знак Знак1 Знак1,Заголовок 2 Знак Знак Знак Знак Знак1 Знак1,H2 Знак Знак Знак Знак Знак1 Знак"/>
    <w:link w:val="20"/>
    <w:locked/>
    <w:rsid w:val="00A71E21"/>
    <w:rPr>
      <w:b/>
      <w:sz w:val="36"/>
      <w:szCs w:val="28"/>
    </w:rPr>
  </w:style>
  <w:style w:type="character" w:customStyle="1" w:styleId="28">
    <w:name w:val="Основной текст 2 Знак"/>
    <w:aliases w:val=" Знак Знак"/>
    <w:link w:val="27"/>
    <w:rsid w:val="00A71E21"/>
    <w:rPr>
      <w:sz w:val="28"/>
    </w:rPr>
  </w:style>
  <w:style w:type="character" w:customStyle="1" w:styleId="25">
    <w:name w:val="Основной текст с отступом 2 Знак"/>
    <w:link w:val="24"/>
    <w:locked/>
    <w:rsid w:val="00A71E21"/>
    <w:rPr>
      <w:sz w:val="26"/>
      <w:szCs w:val="26"/>
    </w:rPr>
  </w:style>
  <w:style w:type="paragraph" w:customStyle="1" w:styleId="511">
    <w:name w:val="Знак5 Знак Знак Знак1 Знак Знак Знак Знак Знак Знак1"/>
    <w:basedOn w:val="a1"/>
    <w:rsid w:val="00A71E21"/>
    <w:pPr>
      <w:autoSpaceDE/>
      <w:autoSpaceDN/>
      <w:spacing w:after="160" w:line="240" w:lineRule="exact"/>
    </w:pPr>
    <w:rPr>
      <w:lang w:eastAsia="zh-CN"/>
    </w:rPr>
  </w:style>
  <w:style w:type="character" w:customStyle="1" w:styleId="HTMLPreformattedChar">
    <w:name w:val="HTML Preformatted Char"/>
    <w:locked/>
    <w:rsid w:val="00A71E21"/>
    <w:rPr>
      <w:rFonts w:ascii="Courier New" w:hAnsi="Courier New"/>
      <w:lang w:val="ru-RU" w:eastAsia="ru-RU"/>
    </w:rPr>
  </w:style>
  <w:style w:type="paragraph" w:styleId="HTML">
    <w:name w:val="HTML Preformatted"/>
    <w:basedOn w:val="a1"/>
    <w:link w:val="HTML0"/>
    <w:rsid w:val="00A71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link w:val="HTML"/>
    <w:rsid w:val="00A71E21"/>
    <w:rPr>
      <w:rFonts w:ascii="Courier New" w:hAnsi="Courier New"/>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Знак Знак Char"/>
    <w:locked/>
    <w:rsid w:val="00A71E21"/>
    <w:rPr>
      <w:sz w:val="24"/>
      <w:lang w:val="ru-RU" w:eastAsia="ru-RU"/>
    </w:rPr>
  </w:style>
  <w:style w:type="paragraph" w:customStyle="1" w:styleId="xl24">
    <w:name w:val="xl24"/>
    <w:basedOn w:val="a1"/>
    <w:rsid w:val="00A71E21"/>
    <w:pPr>
      <w:autoSpaceDE/>
      <w:autoSpaceDN/>
      <w:spacing w:before="100" w:after="100"/>
      <w:jc w:val="center"/>
    </w:pPr>
    <w:rPr>
      <w:sz w:val="24"/>
      <w:szCs w:val="24"/>
    </w:rPr>
  </w:style>
  <w:style w:type="character" w:customStyle="1" w:styleId="37">
    <w:name w:val="Основной текст (3) + Полужирный"/>
    <w:rsid w:val="00A71E21"/>
    <w:rPr>
      <w:rFonts w:ascii="Calibri" w:hAnsi="Calibri" w:cs="Calibri"/>
      <w:b/>
      <w:bCs/>
      <w:color w:val="000000"/>
      <w:spacing w:val="0"/>
      <w:w w:val="100"/>
      <w:position w:val="0"/>
      <w:sz w:val="35"/>
      <w:szCs w:val="35"/>
      <w:lang w:val="ru-RU"/>
    </w:rPr>
  </w:style>
  <w:style w:type="paragraph" w:styleId="2">
    <w:name w:val="List Number 2"/>
    <w:basedOn w:val="a1"/>
    <w:rsid w:val="00A71E21"/>
    <w:pPr>
      <w:numPr>
        <w:numId w:val="4"/>
      </w:numPr>
      <w:autoSpaceDE/>
      <w:autoSpaceDN/>
    </w:pPr>
    <w:rPr>
      <w:sz w:val="24"/>
      <w:szCs w:val="24"/>
    </w:rPr>
  </w:style>
  <w:style w:type="character" w:customStyle="1" w:styleId="af3">
    <w:name w:val="Заголовок Знак"/>
    <w:aliases w:val="Название Знак1 Знак1,Знак4 Знак1 Знак"/>
    <w:link w:val="af2"/>
    <w:uiPriority w:val="10"/>
    <w:rsid w:val="00A71E21"/>
    <w:rPr>
      <w:b/>
      <w:bCs/>
      <w:sz w:val="28"/>
      <w:szCs w:val="28"/>
    </w:rPr>
  </w:style>
  <w:style w:type="character" w:styleId="afff">
    <w:name w:val="FollowedHyperlink"/>
    <w:uiPriority w:val="99"/>
    <w:rsid w:val="00A71E21"/>
    <w:rPr>
      <w:rFonts w:cs="Times New Roman"/>
      <w:color w:val="800080"/>
      <w:u w:val="single"/>
    </w:rPr>
  </w:style>
  <w:style w:type="character" w:customStyle="1" w:styleId="23">
    <w:name w:val="Верхний колонтитул Знак2"/>
    <w:aliases w:val="Верхний колонтитул Знак1 Знак1,Знак3 Знак1 Знак,Верхний колонтитул Знак Знак2, Знак3 Знак Знак2,Верхний колонтитул Знак Знак Знак1, Знак3 Знак Знак Знак1"/>
    <w:link w:val="a5"/>
    <w:locked/>
    <w:rsid w:val="00A71E21"/>
  </w:style>
  <w:style w:type="paragraph" w:customStyle="1" w:styleId="18">
    <w:name w:val="Абзац списка1"/>
    <w:aliases w:val="Bullet_IRAO,List Paragraph_0"/>
    <w:basedOn w:val="a1"/>
    <w:link w:val="ListParagraphChar"/>
    <w:qFormat/>
    <w:rsid w:val="00A71E21"/>
    <w:pPr>
      <w:autoSpaceDE/>
      <w:autoSpaceDN/>
      <w:ind w:left="720"/>
    </w:pPr>
    <w:rPr>
      <w:sz w:val="24"/>
      <w:szCs w:val="24"/>
    </w:rPr>
  </w:style>
  <w:style w:type="paragraph" w:customStyle="1" w:styleId="29">
    <w:name w:val="Знак Знак Знак Знак Знак Знак Знак Знак Знак Знак Знак Знак Знак Знак Знак Знак Знак Знак2"/>
    <w:basedOn w:val="a1"/>
    <w:rsid w:val="00A71E21"/>
    <w:pPr>
      <w:autoSpaceDE/>
      <w:autoSpaceDN/>
      <w:spacing w:after="160" w:line="240" w:lineRule="exact"/>
    </w:pPr>
    <w:rPr>
      <w:lang w:eastAsia="zh-CN"/>
    </w:rPr>
  </w:style>
  <w:style w:type="character" w:customStyle="1" w:styleId="FontStyle12">
    <w:name w:val="Font Style12"/>
    <w:rsid w:val="00A71E21"/>
    <w:rPr>
      <w:rFonts w:ascii="Times New Roman" w:hAnsi="Times New Roman" w:cs="Times New Roman"/>
      <w:b/>
      <w:bCs/>
      <w:sz w:val="16"/>
      <w:szCs w:val="16"/>
    </w:rPr>
  </w:style>
  <w:style w:type="paragraph" w:customStyle="1" w:styleId="19">
    <w:name w:val="Знак Знак Знак Знак Знак Знак Знак Знак Знак Знак Знак Знак Знак Знак Знак Знак Знак Знак1"/>
    <w:basedOn w:val="a1"/>
    <w:rsid w:val="00A71E21"/>
    <w:pPr>
      <w:autoSpaceDE/>
      <w:autoSpaceDN/>
      <w:spacing w:after="160" w:line="240" w:lineRule="exact"/>
    </w:pPr>
    <w:rPr>
      <w:lang w:eastAsia="zh-CN"/>
    </w:rPr>
  </w:style>
  <w:style w:type="character" w:customStyle="1" w:styleId="250">
    <w:name w:val="Знак Знак25"/>
    <w:rsid w:val="00A71E21"/>
    <w:rPr>
      <w:rFonts w:ascii="Arial" w:hAnsi="Arial"/>
      <w:sz w:val="24"/>
      <w:lang w:val="ru-RU" w:eastAsia="ru-RU"/>
    </w:rPr>
  </w:style>
  <w:style w:type="character" w:customStyle="1" w:styleId="240">
    <w:name w:val="Знак Знак24"/>
    <w:locked/>
    <w:rsid w:val="00A71E21"/>
    <w:rPr>
      <w:sz w:val="24"/>
      <w:lang w:val="ru-RU" w:eastAsia="ru-RU"/>
    </w:rPr>
  </w:style>
  <w:style w:type="character" w:customStyle="1" w:styleId="200">
    <w:name w:val="Знак Знак20"/>
    <w:rsid w:val="00A71E21"/>
    <w:rPr>
      <w:b/>
      <w:noProof/>
      <w:sz w:val="24"/>
      <w:lang w:val="ru-RU" w:eastAsia="ru-RU"/>
    </w:rPr>
  </w:style>
  <w:style w:type="paragraph" w:customStyle="1" w:styleId="ConsPlusCell">
    <w:name w:val="ConsPlusCell"/>
    <w:rsid w:val="00A71E21"/>
    <w:pPr>
      <w:widowControl w:val="0"/>
      <w:autoSpaceDE w:val="0"/>
      <w:autoSpaceDN w:val="0"/>
      <w:adjustRightInd w:val="0"/>
    </w:pPr>
    <w:rPr>
      <w:rFonts w:ascii="Arial" w:hAnsi="Arial" w:cs="Arial"/>
    </w:rPr>
  </w:style>
  <w:style w:type="paragraph" w:customStyle="1" w:styleId="afff0">
    <w:name w:val="Нормальный (таблица)"/>
    <w:basedOn w:val="a1"/>
    <w:next w:val="a1"/>
    <w:uiPriority w:val="99"/>
    <w:rsid w:val="00A71E21"/>
    <w:pPr>
      <w:widowControl w:val="0"/>
      <w:adjustRightInd w:val="0"/>
      <w:jc w:val="both"/>
    </w:pPr>
    <w:rPr>
      <w:rFonts w:ascii="Arial" w:hAnsi="Arial" w:cs="Arial"/>
      <w:sz w:val="24"/>
      <w:szCs w:val="24"/>
    </w:rPr>
  </w:style>
  <w:style w:type="character" w:customStyle="1" w:styleId="BodyTextIndentChar">
    <w:name w:val="Body Text Indent Char"/>
    <w:semiHidden/>
    <w:locked/>
    <w:rsid w:val="00A71E21"/>
    <w:rPr>
      <w:rFonts w:cs="Times New Roman"/>
      <w:sz w:val="24"/>
      <w:szCs w:val="24"/>
    </w:rPr>
  </w:style>
  <w:style w:type="character" w:customStyle="1" w:styleId="33">
    <w:name w:val="Основной текст с отступом 3 Знак"/>
    <w:link w:val="32"/>
    <w:rsid w:val="00A71E21"/>
    <w:rPr>
      <w:sz w:val="24"/>
      <w:szCs w:val="24"/>
    </w:rPr>
  </w:style>
  <w:style w:type="character" w:customStyle="1" w:styleId="BodyTextIndent3Char">
    <w:name w:val="Body Text Indent 3 Char"/>
    <w:semiHidden/>
    <w:locked/>
    <w:rsid w:val="00A71E21"/>
    <w:rPr>
      <w:rFonts w:cs="Times New Roman"/>
      <w:sz w:val="16"/>
      <w:szCs w:val="16"/>
    </w:rPr>
  </w:style>
  <w:style w:type="character" w:styleId="afff1">
    <w:name w:val="Strong"/>
    <w:qFormat/>
    <w:rsid w:val="00A71E21"/>
    <w:rPr>
      <w:rFonts w:cs="Times New Roman"/>
      <w:b/>
      <w:bCs/>
    </w:rPr>
  </w:style>
  <w:style w:type="character" w:customStyle="1" w:styleId="1a">
    <w:name w:val="Основной текст с отступом Знак1"/>
    <w:aliases w:val="Основной текст с отступом Знак Знак1,текст Знак Знак Знак1 Знак"/>
    <w:locked/>
    <w:rsid w:val="00A71E21"/>
    <w:rPr>
      <w:sz w:val="24"/>
      <w:szCs w:val="24"/>
    </w:rPr>
  </w:style>
  <w:style w:type="character" w:customStyle="1" w:styleId="180">
    <w:name w:val="Знак Знак18"/>
    <w:locked/>
    <w:rsid w:val="00A71E21"/>
    <w:rPr>
      <w:sz w:val="24"/>
      <w:lang w:val="ru-RU" w:eastAsia="ar-SA" w:bidi="ar-SA"/>
    </w:rPr>
  </w:style>
  <w:style w:type="paragraph" w:customStyle="1" w:styleId="1b">
    <w:name w:val="Название1"/>
    <w:basedOn w:val="a1"/>
    <w:rsid w:val="00A71E21"/>
    <w:pPr>
      <w:widowControl w:val="0"/>
      <w:suppressLineNumbers/>
      <w:suppressAutoHyphens/>
      <w:autoSpaceDE/>
      <w:autoSpaceDN/>
      <w:spacing w:before="120" w:after="120"/>
    </w:pPr>
    <w:rPr>
      <w:rFonts w:eastAsia="DejaVu Sans"/>
      <w:i/>
      <w:iCs/>
      <w:kern w:val="1"/>
      <w:sz w:val="24"/>
      <w:szCs w:val="24"/>
      <w:lang w:eastAsia="hi-IN" w:bidi="hi-IN"/>
    </w:rPr>
  </w:style>
  <w:style w:type="character" w:customStyle="1" w:styleId="170">
    <w:name w:val="Знак Знак17"/>
    <w:rsid w:val="00A71E21"/>
    <w:rPr>
      <w:lang w:eastAsia="ar-SA" w:bidi="ar-SA"/>
    </w:rPr>
  </w:style>
  <w:style w:type="paragraph" w:customStyle="1" w:styleId="-">
    <w:name w:val="Контракт-раздел"/>
    <w:basedOn w:val="a1"/>
    <w:next w:val="-0"/>
    <w:rsid w:val="00A71E21"/>
    <w:pPr>
      <w:keepNext/>
      <w:numPr>
        <w:numId w:val="5"/>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1"/>
    <w:rsid w:val="00A71E21"/>
    <w:pPr>
      <w:numPr>
        <w:ilvl w:val="1"/>
        <w:numId w:val="5"/>
      </w:numPr>
      <w:autoSpaceDE/>
      <w:autoSpaceDN/>
      <w:jc w:val="both"/>
    </w:pPr>
    <w:rPr>
      <w:sz w:val="24"/>
      <w:szCs w:val="24"/>
    </w:rPr>
  </w:style>
  <w:style w:type="paragraph" w:customStyle="1" w:styleId="-1">
    <w:name w:val="Контракт-подпункт"/>
    <w:basedOn w:val="a1"/>
    <w:rsid w:val="00A71E21"/>
    <w:pPr>
      <w:numPr>
        <w:ilvl w:val="2"/>
        <w:numId w:val="5"/>
      </w:numPr>
      <w:autoSpaceDE/>
      <w:autoSpaceDN/>
      <w:jc w:val="both"/>
    </w:pPr>
    <w:rPr>
      <w:sz w:val="24"/>
      <w:szCs w:val="24"/>
    </w:rPr>
  </w:style>
  <w:style w:type="paragraph" w:customStyle="1" w:styleId="-2">
    <w:name w:val="Контракт-подподпункт"/>
    <w:basedOn w:val="a1"/>
    <w:rsid w:val="00A71E21"/>
    <w:pPr>
      <w:tabs>
        <w:tab w:val="num" w:pos="1418"/>
      </w:tabs>
      <w:autoSpaceDE/>
      <w:autoSpaceDN/>
      <w:ind w:left="1418" w:hanging="567"/>
      <w:jc w:val="both"/>
    </w:pPr>
    <w:rPr>
      <w:sz w:val="24"/>
      <w:szCs w:val="24"/>
    </w:rPr>
  </w:style>
  <w:style w:type="paragraph" w:customStyle="1" w:styleId="212">
    <w:name w:val="Обычный21"/>
    <w:rsid w:val="00A71E21"/>
    <w:rPr>
      <w:rFonts w:ascii="Arial" w:hAnsi="Arial" w:cs="Arial"/>
    </w:rPr>
  </w:style>
  <w:style w:type="paragraph" w:customStyle="1" w:styleId="afff2">
    <w:name w:val="Пункт б/н"/>
    <w:basedOn w:val="a1"/>
    <w:semiHidden/>
    <w:rsid w:val="00A71E21"/>
    <w:pPr>
      <w:tabs>
        <w:tab w:val="left" w:pos="1134"/>
      </w:tabs>
      <w:autoSpaceDE/>
      <w:autoSpaceDN/>
      <w:ind w:firstLine="567"/>
      <w:jc w:val="both"/>
    </w:pPr>
    <w:rPr>
      <w:sz w:val="24"/>
      <w:szCs w:val="24"/>
    </w:rPr>
  </w:style>
  <w:style w:type="character" w:customStyle="1" w:styleId="1c">
    <w:name w:val="Текст выноски Знак1"/>
    <w:aliases w:val="Знак1 Знак1 Знак"/>
    <w:locked/>
    <w:rsid w:val="00A71E21"/>
    <w:rPr>
      <w:rFonts w:ascii="Tahoma" w:hAnsi="Tahoma" w:cs="Tahoma"/>
      <w:sz w:val="16"/>
      <w:szCs w:val="16"/>
    </w:rPr>
  </w:style>
  <w:style w:type="paragraph" w:customStyle="1" w:styleId="2a">
    <w:name w:val="Обычный2"/>
    <w:rsid w:val="00A71E21"/>
    <w:pPr>
      <w:suppressAutoHyphens/>
    </w:pPr>
    <w:rPr>
      <w:sz w:val="24"/>
      <w:szCs w:val="24"/>
    </w:rPr>
  </w:style>
  <w:style w:type="character" w:customStyle="1" w:styleId="1d">
    <w:name w:val="Основной шрифт абзаца1"/>
    <w:rsid w:val="00A71E21"/>
    <w:rPr>
      <w:sz w:val="24"/>
    </w:rPr>
  </w:style>
  <w:style w:type="character" w:customStyle="1" w:styleId="BodyTextChar1">
    <w:name w:val="Body Text Char1"/>
    <w:locked/>
    <w:rsid w:val="00A71E21"/>
    <w:rPr>
      <w:rFonts w:cs="Times New Roman"/>
      <w:sz w:val="24"/>
      <w:szCs w:val="24"/>
      <w:lang w:val="ru-RU" w:eastAsia="ru-RU"/>
    </w:rPr>
  </w:style>
  <w:style w:type="paragraph" w:customStyle="1" w:styleId="54">
    <w:name w:val="Знак5 Знак Знак Знак"/>
    <w:basedOn w:val="a1"/>
    <w:rsid w:val="00A71E21"/>
    <w:pPr>
      <w:autoSpaceDE/>
      <w:autoSpaceDN/>
      <w:spacing w:after="160" w:line="240" w:lineRule="exact"/>
    </w:pPr>
    <w:rPr>
      <w:rFonts w:eastAsia="Calibri"/>
      <w:lang w:eastAsia="zh-CN"/>
    </w:rPr>
  </w:style>
  <w:style w:type="paragraph" w:customStyle="1" w:styleId="5110">
    <w:name w:val="Знак5 Знак Знак Знак1 Знак Знак Знак Знак Знак1 Знак"/>
    <w:basedOn w:val="a1"/>
    <w:rsid w:val="00A71E21"/>
    <w:pPr>
      <w:autoSpaceDE/>
      <w:autoSpaceDN/>
      <w:spacing w:after="160" w:line="240" w:lineRule="exact"/>
    </w:pPr>
    <w:rPr>
      <w:rFonts w:eastAsia="Calibri"/>
      <w:lang w:eastAsia="zh-CN"/>
    </w:rPr>
  </w:style>
  <w:style w:type="character" w:customStyle="1" w:styleId="1e">
    <w:name w:val="Заголовок 1 Знак Знак"/>
    <w:aliases w:val="Document Header1 Знак1 Знак,H1 Знак1 Знак,Заголовок 1 Знак2 Знак Знак1 Знак,Заголовок 1 Знак1 Знак Знак Знак1 Знак,Заголовок 1 Знак Знак Знак Знак Знак1 Знак,Заголовок 1 Знак Знак1 Знак Знак Знак1 Знак,Document Header1 Знак Знак1"/>
    <w:locked/>
    <w:rsid w:val="00A71E21"/>
    <w:rPr>
      <w:kern w:val="28"/>
      <w:sz w:val="36"/>
      <w:szCs w:val="36"/>
      <w:lang w:val="ru-RU" w:eastAsia="ru-RU" w:bidi="ar-SA"/>
    </w:rPr>
  </w:style>
  <w:style w:type="character" w:customStyle="1" w:styleId="2b">
    <w:name w:val="Заголовок 2 Знак Знак"/>
    <w:aliases w:val="H2 Знак Знак Знак1 Знак,Заголовок 2 Знак1 Знак Знак Знак1 Знак,H2 Знак1 Знак Знак Знак1 Знак,Заголовок 2 Знак Знак Знак Знак Знак1 Знак,H2 Знак Знак Знак Знак Знак1 Знак Знак"/>
    <w:semiHidden/>
    <w:locked/>
    <w:rsid w:val="00A71E21"/>
    <w:rPr>
      <w:sz w:val="30"/>
      <w:szCs w:val="30"/>
      <w:lang w:val="ru-RU" w:eastAsia="ru-RU" w:bidi="ar-SA"/>
    </w:rPr>
  </w:style>
  <w:style w:type="character" w:customStyle="1" w:styleId="61">
    <w:name w:val="Заголовок 6 Знак1"/>
    <w:aliases w:val="H6 Знак Знак1 Знак"/>
    <w:link w:val="6"/>
    <w:locked/>
    <w:rsid w:val="00A71E21"/>
    <w:rPr>
      <w:i/>
      <w:iCs/>
      <w:sz w:val="22"/>
      <w:szCs w:val="22"/>
    </w:rPr>
  </w:style>
  <w:style w:type="character" w:customStyle="1" w:styleId="71">
    <w:name w:val="Заголовок 7 Знак1"/>
    <w:aliases w:val="Знак6 Знак Знак1,Заголовок 7 Знак Знак Знак, Знак6 Знак Знак Знак Знак,Знак6 Знак Знак Знак"/>
    <w:link w:val="7"/>
    <w:rsid w:val="00A71E21"/>
    <w:rPr>
      <w:rFonts w:ascii="Arial" w:hAnsi="Arial"/>
      <w:sz w:val="24"/>
      <w:szCs w:val="24"/>
    </w:rPr>
  </w:style>
  <w:style w:type="character" w:customStyle="1" w:styleId="81">
    <w:name w:val="Заголовок 8 Знак1"/>
    <w:aliases w:val="Знак5 Знак Знак1,Заголовок 8 Знак Знак Знак,Знак5 Знак Знак Знак1"/>
    <w:link w:val="8"/>
    <w:rsid w:val="00A71E21"/>
    <w:rPr>
      <w:rFonts w:ascii="Arial" w:hAnsi="Arial"/>
      <w:i/>
      <w:iCs/>
      <w:sz w:val="24"/>
      <w:szCs w:val="24"/>
    </w:rPr>
  </w:style>
  <w:style w:type="character" w:customStyle="1" w:styleId="910">
    <w:name w:val="Заголовок 9 Знак1"/>
    <w:aliases w:val="Заголовок 9 Знак Знак,Заголовок 90 Знак Знак1 Знак"/>
    <w:semiHidden/>
    <w:locked/>
    <w:rsid w:val="00A71E21"/>
    <w:rPr>
      <w:rFonts w:ascii="Arial" w:hAnsi="Arial" w:cs="Arial"/>
      <w:b/>
      <w:bCs/>
      <w:i/>
      <w:iCs/>
      <w:sz w:val="18"/>
      <w:szCs w:val="18"/>
      <w:lang w:val="ru-RU" w:eastAsia="ru-RU" w:bidi="ar-SA"/>
    </w:rPr>
  </w:style>
  <w:style w:type="character" w:customStyle="1" w:styleId="1111">
    <w:name w:val="Заголовок 1 Знак1 Знак1 Знак1"/>
    <w:rsid w:val="00A71E21"/>
    <w:rPr>
      <w:rFonts w:ascii="Cambria" w:eastAsia="Times New Roman" w:hAnsi="Cambria" w:cs="Times New Roman"/>
      <w:b/>
      <w:bCs/>
      <w:color w:val="365F91"/>
      <w:sz w:val="28"/>
      <w:szCs w:val="28"/>
      <w:lang w:eastAsia="ru-RU"/>
    </w:rPr>
  </w:style>
  <w:style w:type="character" w:customStyle="1" w:styleId="1f">
    <w:name w:val="Текст сноски Знак1"/>
    <w:aliases w:val="Текст сноски Знак Знак,Текст сноски Знак2 Знак Знак1 Знак,Текст сноски Знак1 Знак Знак Знак1 Знак,Текст сноски Знак Знак Знак Знак Знак1 Знак,Знак Знак30 Знак Знак Знак Знак1 Знак,Знак Знак Знак Знак Знак Знак1 Знак"/>
    <w:semiHidden/>
    <w:locked/>
    <w:rsid w:val="00A71E21"/>
    <w:rPr>
      <w:sz w:val="24"/>
      <w:szCs w:val="24"/>
      <w:lang w:bidi="ar-SA"/>
    </w:rPr>
  </w:style>
  <w:style w:type="character" w:customStyle="1" w:styleId="1f0">
    <w:name w:val="Текст сноски Знак Знак1 Знак Знак"/>
    <w:semiHidden/>
    <w:rsid w:val="00A71E21"/>
    <w:rPr>
      <w:rFonts w:ascii="Times New Roman" w:eastAsia="Times New Roman" w:hAnsi="Times New Roman" w:cs="Times New Roman"/>
      <w:sz w:val="20"/>
      <w:szCs w:val="20"/>
      <w:lang w:eastAsia="ru-RU"/>
    </w:rPr>
  </w:style>
  <w:style w:type="character" w:customStyle="1" w:styleId="1f1">
    <w:name w:val="Верхний колонтитул Знак1 Знак"/>
    <w:aliases w:val="Знак3 Знак1 Знак Знак"/>
    <w:semiHidden/>
    <w:locked/>
    <w:rsid w:val="00A71E21"/>
    <w:rPr>
      <w:sz w:val="24"/>
      <w:szCs w:val="24"/>
    </w:rPr>
  </w:style>
  <w:style w:type="character" w:customStyle="1" w:styleId="1f2">
    <w:name w:val="Нижний колонтитул Знак1 Знак"/>
    <w:aliases w:val="Знак2 Знак1 Знак Знак"/>
    <w:semiHidden/>
    <w:locked/>
    <w:rsid w:val="00A71E21"/>
    <w:rPr>
      <w:sz w:val="24"/>
      <w:szCs w:val="24"/>
    </w:rPr>
  </w:style>
  <w:style w:type="character" w:customStyle="1" w:styleId="1f3">
    <w:name w:val="Название Знак1 Знак"/>
    <w:aliases w:val="Знак4 Знак1 Знак Знак"/>
    <w:locked/>
    <w:rsid w:val="00A71E21"/>
    <w:rPr>
      <w:rFonts w:ascii="Arial" w:hAnsi="Arial" w:cs="Arial"/>
      <w:b/>
      <w:bCs/>
      <w:kern w:val="28"/>
      <w:sz w:val="32"/>
      <w:szCs w:val="32"/>
    </w:rPr>
  </w:style>
  <w:style w:type="character" w:customStyle="1" w:styleId="111">
    <w:name w:val="Основной текст Знак Знак Знак1 Знак1"/>
    <w:aliases w:val="Основной текст Знак1 Знак Знак Знак1 Знак1,Основной текст Знак Знак Знак Знак Знак Знак Знак1 Знак1,Основной текст Знак Знак Знак Знак Знак Знак Знак Знак Знак Знак1 Знак Знак"/>
    <w:semiHidden/>
    <w:locked/>
    <w:rsid w:val="00A71E21"/>
    <w:rPr>
      <w:sz w:val="24"/>
      <w:szCs w:val="24"/>
    </w:rPr>
  </w:style>
  <w:style w:type="character" w:customStyle="1" w:styleId="afff3">
    <w:name w:val="Основной текст с отступом Знак Знак"/>
    <w:aliases w:val="текст Знак Знак Знак1 Знак Знак"/>
    <w:semiHidden/>
    <w:locked/>
    <w:rsid w:val="00A71E21"/>
    <w:rPr>
      <w:sz w:val="24"/>
      <w:szCs w:val="24"/>
    </w:rPr>
  </w:style>
  <w:style w:type="character" w:customStyle="1" w:styleId="1f4">
    <w:name w:val="Знак1 Знак Знак"/>
    <w:semiHidden/>
    <w:rsid w:val="00A71E21"/>
    <w:rPr>
      <w:rFonts w:ascii="Times New Roman" w:eastAsia="Times New Roman" w:hAnsi="Times New Roman" w:cs="Times New Roman"/>
      <w:sz w:val="24"/>
      <w:szCs w:val="24"/>
      <w:lang w:eastAsia="ru-RU"/>
    </w:rPr>
  </w:style>
  <w:style w:type="character" w:customStyle="1" w:styleId="112">
    <w:name w:val="Знак Знак Знак11"/>
    <w:semiHidden/>
    <w:rsid w:val="00A71E21"/>
    <w:rPr>
      <w:rFonts w:ascii="Times New Roman" w:eastAsia="Times New Roman" w:hAnsi="Times New Roman" w:cs="Times New Roman"/>
      <w:sz w:val="20"/>
      <w:szCs w:val="20"/>
      <w:lang w:eastAsia="ru-RU"/>
    </w:rPr>
  </w:style>
  <w:style w:type="character" w:customStyle="1" w:styleId="afff4">
    <w:name w:val="Текст выноски Знак Знак"/>
    <w:aliases w:val="Знак1 Знак1 Знак Знак"/>
    <w:semiHidden/>
    <w:locked/>
    <w:rsid w:val="00A71E21"/>
    <w:rPr>
      <w:rFonts w:ascii="Tahoma" w:eastAsia="Times New Roman" w:hAnsi="Tahoma" w:cs="Tahoma"/>
      <w:sz w:val="16"/>
      <w:szCs w:val="16"/>
      <w:lang w:eastAsia="ru-RU"/>
    </w:rPr>
  </w:style>
  <w:style w:type="character" w:customStyle="1" w:styleId="ConsNormal1">
    <w:name w:val="ConsNormal Знак Знак Знак Знак Знак"/>
    <w:link w:val="ConsNormal2"/>
    <w:locked/>
    <w:rsid w:val="00A71E21"/>
    <w:rPr>
      <w:rFonts w:ascii="Arial" w:hAnsi="Arial" w:cs="Arial"/>
      <w:sz w:val="24"/>
      <w:szCs w:val="24"/>
      <w:lang w:eastAsia="en-US"/>
    </w:rPr>
  </w:style>
  <w:style w:type="paragraph" w:customStyle="1" w:styleId="ConsNormal2">
    <w:name w:val="ConsNormal Знак Знак Знак Знак"/>
    <w:link w:val="ConsNormal1"/>
    <w:rsid w:val="00A71E21"/>
    <w:pPr>
      <w:widowControl w:val="0"/>
      <w:ind w:firstLine="720"/>
    </w:pPr>
    <w:rPr>
      <w:rFonts w:ascii="Arial" w:hAnsi="Arial" w:cs="Arial"/>
      <w:sz w:val="24"/>
      <w:szCs w:val="24"/>
      <w:lang w:eastAsia="en-US"/>
    </w:rPr>
  </w:style>
  <w:style w:type="paragraph" w:customStyle="1" w:styleId="Normal1">
    <w:name w:val="Normal1"/>
    <w:rsid w:val="00A71E21"/>
    <w:pPr>
      <w:widowControl w:val="0"/>
    </w:pPr>
  </w:style>
  <w:style w:type="character" w:customStyle="1" w:styleId="1f5">
    <w:name w:val="Основной текст Знак Знак1"/>
    <w:aliases w:val="Основной текст Знак Знак Знак1 Знак,Основной текст Знак1 Знак Знак Знак1 Знак,Основной текст Знак Знак Знак Знак Знак Знак Знак1 Знак,Основной текст Знак Знак Знак Знак Знак Знак Знак Знак Знак Знак1 Знак"/>
    <w:semiHidden/>
    <w:locked/>
    <w:rsid w:val="00A71E21"/>
    <w:rPr>
      <w:sz w:val="24"/>
      <w:szCs w:val="24"/>
    </w:rPr>
  </w:style>
  <w:style w:type="character" w:customStyle="1" w:styleId="DocumentHeader10">
    <w:name w:val="Document Header1 Знак Знак Знак"/>
    <w:aliases w:val="H1 Знак Знак Знак,Заголовок 1 Знак2 Знак Знак Знак Знак,Заголовок 1 Знак1 Знак Знак Знак Знак Знак,Заголовок 1 Знак Знак Знак Знак Знак Знак Знак,Заголовок 1 Знак Знак1 Знак Знак Знак Знак Знак"/>
    <w:locked/>
    <w:rsid w:val="00A71E21"/>
    <w:rPr>
      <w:rFonts w:ascii="Times New Roman" w:eastAsia="Times New Roman" w:hAnsi="Times New Roman" w:cs="Times New Roman"/>
      <w:kern w:val="28"/>
      <w:sz w:val="36"/>
      <w:szCs w:val="36"/>
      <w:lang w:eastAsia="ru-RU"/>
    </w:rPr>
  </w:style>
  <w:style w:type="character" w:customStyle="1" w:styleId="1f6">
    <w:name w:val="Текст сноски Знак1 Знак"/>
    <w:aliases w:val="Текст сноски Знак2 Знак Знак Знак,Текст сноски Знак1 Знак Знак Знак Знак,Текст сноски Знак Знак Знак Знак Знак Знак,Знак Знак30 Знак Знак Знак Знак Знак,Знак Знак Знак Знак Знак Знак Знак,Знак Знак1 Знак Знак Знак Знак"/>
    <w:semiHidden/>
    <w:locked/>
    <w:rsid w:val="00A71E21"/>
    <w:rPr>
      <w:sz w:val="24"/>
      <w:szCs w:val="24"/>
    </w:rPr>
  </w:style>
  <w:style w:type="character" w:customStyle="1" w:styleId="1f7">
    <w:name w:val="Верхний колонтитул Знак Знак1"/>
    <w:aliases w:val="Знак3 Знак Знак,Верхний колонтитул Знак Знак Знак, Знак3 Знак Знак Знак,Верхний колонтитул Знак Знак Знак Знак, Знак3 Знак Знак Знак Знак, Знак3 Знак Знак1"/>
    <w:semiHidden/>
    <w:locked/>
    <w:rsid w:val="00A71E21"/>
    <w:rPr>
      <w:sz w:val="24"/>
      <w:szCs w:val="24"/>
    </w:rPr>
  </w:style>
  <w:style w:type="character" w:customStyle="1" w:styleId="afff5">
    <w:name w:val="Нижний колонтитул Знак Знак"/>
    <w:aliases w:val="Знак2 Знак Знак,Нижний колонтитул Знак Знак Знак, Знак2 Знак Знак Знак"/>
    <w:semiHidden/>
    <w:locked/>
    <w:rsid w:val="00A71E21"/>
    <w:rPr>
      <w:sz w:val="24"/>
      <w:szCs w:val="24"/>
    </w:rPr>
  </w:style>
  <w:style w:type="character" w:customStyle="1" w:styleId="afff6">
    <w:name w:val="Название Знак Знак"/>
    <w:aliases w:val="Знак4 Знак Знак, Знак4 Знак Знак Знак"/>
    <w:locked/>
    <w:rsid w:val="00A71E21"/>
    <w:rPr>
      <w:rFonts w:ascii="Arial" w:hAnsi="Arial" w:cs="Arial"/>
      <w:b/>
      <w:bCs/>
      <w:kern w:val="28"/>
      <w:sz w:val="32"/>
      <w:szCs w:val="32"/>
    </w:rPr>
  </w:style>
  <w:style w:type="character" w:customStyle="1" w:styleId="1f8">
    <w:name w:val="Основной текст с отступом Знак1 Знак"/>
    <w:aliases w:val="текст Знак Знак Знак Знак,Основной текст с отступом Знак Знак Знак"/>
    <w:semiHidden/>
    <w:locked/>
    <w:rsid w:val="00A71E21"/>
    <w:rPr>
      <w:sz w:val="24"/>
      <w:szCs w:val="24"/>
    </w:rPr>
  </w:style>
  <w:style w:type="paragraph" w:customStyle="1" w:styleId="ConsNormal3">
    <w:name w:val="ConsNormal Знак Знак"/>
    <w:rsid w:val="00A71E21"/>
    <w:pPr>
      <w:widowControl w:val="0"/>
      <w:ind w:firstLine="720"/>
    </w:pPr>
    <w:rPr>
      <w:rFonts w:ascii="Arial" w:eastAsia="Calibri" w:hAnsi="Arial" w:cs="Arial"/>
      <w:sz w:val="24"/>
      <w:szCs w:val="24"/>
      <w:lang w:eastAsia="en-US"/>
    </w:rPr>
  </w:style>
  <w:style w:type="paragraph" w:customStyle="1" w:styleId="afff7">
    <w:name w:val="Таблицы (моноширинный)"/>
    <w:basedOn w:val="a1"/>
    <w:next w:val="a1"/>
    <w:rsid w:val="00A71E21"/>
    <w:pPr>
      <w:widowControl w:val="0"/>
      <w:adjustRightInd w:val="0"/>
      <w:jc w:val="both"/>
    </w:pPr>
    <w:rPr>
      <w:rFonts w:ascii="Courier New" w:hAnsi="Courier New" w:cs="Courier New"/>
    </w:rPr>
  </w:style>
  <w:style w:type="table" w:customStyle="1" w:styleId="1f9">
    <w:name w:val="Светлый список1"/>
    <w:basedOn w:val="a3"/>
    <w:rsid w:val="00A71E21"/>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8">
    <w:name w:val="Emphasis"/>
    <w:qFormat/>
    <w:rsid w:val="00A71E21"/>
    <w:rPr>
      <w:rFonts w:cs="Times New Roman"/>
      <w:i/>
      <w:iCs/>
    </w:rPr>
  </w:style>
  <w:style w:type="numbering" w:customStyle="1" w:styleId="1fa">
    <w:name w:val="Нет списка1"/>
    <w:next w:val="a4"/>
    <w:uiPriority w:val="99"/>
    <w:semiHidden/>
    <w:rsid w:val="00A71E21"/>
  </w:style>
  <w:style w:type="character" w:customStyle="1" w:styleId="postbody">
    <w:name w:val="postbody"/>
    <w:rsid w:val="00A71E21"/>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character" w:customStyle="1" w:styleId="Heading2Char">
    <w:name w:val="Heading 2 Char"/>
    <w:locked/>
    <w:rsid w:val="00A71E21"/>
    <w:rPr>
      <w:b/>
      <w:bCs/>
      <w:sz w:val="28"/>
      <w:szCs w:val="28"/>
      <w:lang w:val="ru-RU" w:eastAsia="ru-RU" w:bidi="ar-SA"/>
    </w:rPr>
  </w:style>
  <w:style w:type="character" w:customStyle="1" w:styleId="Heading4Char">
    <w:name w:val="Heading 4 Char"/>
    <w:locked/>
    <w:rsid w:val="00A71E21"/>
    <w:rPr>
      <w:b/>
      <w:bCs/>
      <w:sz w:val="28"/>
      <w:szCs w:val="28"/>
      <w:lang w:val="en-US" w:eastAsia="ru-RU" w:bidi="ar-SA"/>
    </w:rPr>
  </w:style>
  <w:style w:type="paragraph" w:customStyle="1" w:styleId="55">
    <w:name w:val="Знак5"/>
    <w:basedOn w:val="a1"/>
    <w:rsid w:val="00A71E21"/>
    <w:pPr>
      <w:autoSpaceDE/>
      <w:autoSpaceDN/>
      <w:spacing w:after="160" w:line="240" w:lineRule="exact"/>
    </w:pPr>
    <w:rPr>
      <w:rFonts w:eastAsia="Calibri"/>
      <w:lang w:eastAsia="zh-CN"/>
    </w:rPr>
  </w:style>
  <w:style w:type="paragraph" w:customStyle="1" w:styleId="56">
    <w:name w:val="Знак5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customStyle="1" w:styleId="113">
    <w:name w:val="Знак11 Знак Знак Знак Знак"/>
    <w:basedOn w:val="a1"/>
    <w:rsid w:val="00A71E21"/>
    <w:pPr>
      <w:autoSpaceDE/>
      <w:autoSpaceDN/>
      <w:spacing w:after="160" w:line="240" w:lineRule="exact"/>
    </w:pPr>
    <w:rPr>
      <w:rFonts w:ascii="Verdana" w:hAnsi="Verdana" w:cs="Verdana"/>
      <w:lang w:val="en-US" w:eastAsia="en-US"/>
    </w:rPr>
  </w:style>
  <w:style w:type="paragraph" w:customStyle="1" w:styleId="57">
    <w:name w:val="Знак5 Знак Знак Знак Знак Знак Знак"/>
    <w:basedOn w:val="a1"/>
    <w:rsid w:val="00A71E21"/>
    <w:pPr>
      <w:autoSpaceDE/>
      <w:autoSpaceDN/>
      <w:spacing w:after="160" w:line="240" w:lineRule="exact"/>
    </w:pPr>
    <w:rPr>
      <w:rFonts w:eastAsia="Calibri"/>
      <w:lang w:eastAsia="zh-CN"/>
    </w:rPr>
  </w:style>
  <w:style w:type="paragraph" w:customStyle="1" w:styleId="520">
    <w:name w:val="Знак5 Знак Знак2"/>
    <w:basedOn w:val="a1"/>
    <w:rsid w:val="00A71E21"/>
    <w:pPr>
      <w:autoSpaceDE/>
      <w:autoSpaceDN/>
      <w:spacing w:after="160" w:line="240" w:lineRule="exact"/>
    </w:pPr>
    <w:rPr>
      <w:rFonts w:eastAsia="Calibri"/>
      <w:lang w:eastAsia="zh-CN"/>
    </w:rPr>
  </w:style>
  <w:style w:type="paragraph" w:customStyle="1" w:styleId="msonormalbullet2gif">
    <w:name w:val="msonormalbullet2.gif"/>
    <w:basedOn w:val="a1"/>
    <w:rsid w:val="00A71E21"/>
    <w:pPr>
      <w:autoSpaceDE/>
      <w:autoSpaceDN/>
      <w:spacing w:before="100" w:beforeAutospacing="1" w:after="100" w:afterAutospacing="1"/>
    </w:pPr>
    <w:rPr>
      <w:rFonts w:eastAsia="Calibri"/>
      <w:sz w:val="24"/>
      <w:szCs w:val="24"/>
    </w:rPr>
  </w:style>
  <w:style w:type="paragraph" w:customStyle="1" w:styleId="512">
    <w:name w:val="Знак5 Знак Знак Знак1 Знак Знак Знак Знак Знак"/>
    <w:basedOn w:val="a1"/>
    <w:rsid w:val="00A71E21"/>
    <w:pPr>
      <w:autoSpaceDE/>
      <w:autoSpaceDN/>
      <w:spacing w:after="160" w:line="240" w:lineRule="exact"/>
    </w:pPr>
    <w:rPr>
      <w:rFonts w:eastAsia="Calibri"/>
      <w:lang w:eastAsia="zh-CN"/>
    </w:rPr>
  </w:style>
  <w:style w:type="paragraph" w:customStyle="1" w:styleId="513">
    <w:name w:val="Знак51"/>
    <w:basedOn w:val="a1"/>
    <w:rsid w:val="00A71E21"/>
    <w:pPr>
      <w:autoSpaceDE/>
      <w:autoSpaceDN/>
      <w:spacing w:after="160" w:line="240" w:lineRule="exact"/>
    </w:pPr>
    <w:rPr>
      <w:rFonts w:eastAsia="Calibri"/>
      <w:lang w:eastAsia="zh-CN"/>
    </w:rPr>
  </w:style>
  <w:style w:type="character" w:customStyle="1" w:styleId="DocumentHeader11">
    <w:name w:val="Document Header1 Знак Знак"/>
    <w:rsid w:val="00A71E21"/>
    <w:rPr>
      <w:b/>
      <w:bCs/>
      <w:sz w:val="22"/>
      <w:szCs w:val="22"/>
      <w:lang w:val="ru-RU" w:eastAsia="ru-RU" w:bidi="ar-SA"/>
    </w:rPr>
  </w:style>
  <w:style w:type="character" w:customStyle="1" w:styleId="1fc">
    <w:name w:val="Основной текст Знак1 Знак Знак Знак"/>
    <w:aliases w:val="Основной текст Знак Знак Знак Знак Знак Знак Знак Знак Знак Знак,Основной текст Знак Знак Знак Знак Знак Знак1 Знак Знак Знак"/>
    <w:rsid w:val="00A71E21"/>
    <w:rPr>
      <w:sz w:val="24"/>
      <w:szCs w:val="24"/>
      <w:lang w:val="ru-RU" w:eastAsia="ru-RU" w:bidi="ar-SA"/>
    </w:rPr>
  </w:style>
  <w:style w:type="character" w:customStyle="1" w:styleId="610">
    <w:name w:val="Знак6 Знак1"/>
    <w:rsid w:val="00A71E21"/>
    <w:rPr>
      <w:sz w:val="16"/>
      <w:szCs w:val="16"/>
      <w:lang w:val="ru-RU" w:eastAsia="ru-RU" w:bidi="ar-SA"/>
    </w:rPr>
  </w:style>
  <w:style w:type="character" w:customStyle="1" w:styleId="ConsNormal4">
    <w:name w:val="ConsNormal Знак Знак Знак"/>
    <w:locked/>
    <w:rsid w:val="00A71E21"/>
    <w:rPr>
      <w:rFonts w:ascii="Arial" w:hAnsi="Arial"/>
      <w:sz w:val="24"/>
      <w:szCs w:val="24"/>
      <w:lang w:val="ru-RU" w:eastAsia="ru-RU" w:bidi="ar-SA"/>
    </w:rPr>
  </w:style>
  <w:style w:type="character" w:customStyle="1" w:styleId="100">
    <w:name w:val="Знак10 Знак"/>
    <w:semiHidden/>
    <w:locked/>
    <w:rsid w:val="00A71E21"/>
    <w:rPr>
      <w:b/>
      <w:bCs/>
      <w:sz w:val="28"/>
      <w:szCs w:val="28"/>
      <w:lang w:val="ru-RU" w:eastAsia="ru-RU" w:bidi="ar-SA"/>
    </w:rPr>
  </w:style>
  <w:style w:type="character" w:customStyle="1" w:styleId="92">
    <w:name w:val="Знак9 Знак"/>
    <w:rsid w:val="00A71E21"/>
    <w:rPr>
      <w:rFonts w:eastAsia="Arial Unicode MS"/>
      <w:b/>
      <w:bCs/>
      <w:sz w:val="32"/>
      <w:szCs w:val="32"/>
      <w:lang w:val="ru-RU" w:eastAsia="ru-RU" w:bidi="ar-SA"/>
    </w:rPr>
  </w:style>
  <w:style w:type="character" w:customStyle="1" w:styleId="83">
    <w:name w:val="Знак8 Знак"/>
    <w:semiHidden/>
    <w:locked/>
    <w:rsid w:val="00A71E21"/>
    <w:rPr>
      <w:b/>
      <w:bCs/>
      <w:sz w:val="28"/>
      <w:szCs w:val="28"/>
      <w:lang w:val="en-US" w:eastAsia="ru-RU" w:bidi="ar-SA"/>
    </w:rPr>
  </w:style>
  <w:style w:type="character" w:customStyle="1" w:styleId="44">
    <w:name w:val="Знак4 Знак"/>
    <w:semiHidden/>
    <w:locked/>
    <w:rsid w:val="00A71E21"/>
    <w:rPr>
      <w:rFonts w:ascii="Tahoma" w:hAnsi="Tahoma"/>
      <w:sz w:val="16"/>
      <w:szCs w:val="16"/>
      <w:lang w:bidi="ar-SA"/>
    </w:rPr>
  </w:style>
  <w:style w:type="character" w:customStyle="1" w:styleId="514">
    <w:name w:val="Знак5 Знак1"/>
    <w:rsid w:val="00A71E21"/>
    <w:rPr>
      <w:sz w:val="24"/>
      <w:szCs w:val="24"/>
      <w:lang w:val="ru-RU" w:eastAsia="ru-RU" w:bidi="ar-SA"/>
    </w:rPr>
  </w:style>
  <w:style w:type="character" w:customStyle="1" w:styleId="2c">
    <w:name w:val="Знак2 Знак"/>
    <w:rsid w:val="00A71E21"/>
    <w:rPr>
      <w:sz w:val="24"/>
      <w:szCs w:val="24"/>
      <w:lang w:bidi="ar-SA"/>
    </w:rPr>
  </w:style>
  <w:style w:type="character" w:customStyle="1" w:styleId="710">
    <w:name w:val="Знак7 Знак1"/>
    <w:locked/>
    <w:rsid w:val="00A71E21"/>
    <w:rPr>
      <w:b/>
      <w:bCs/>
      <w:sz w:val="22"/>
      <w:szCs w:val="22"/>
      <w:lang w:val="ru-RU" w:eastAsia="ru-RU" w:bidi="ar-SA"/>
    </w:rPr>
  </w:style>
  <w:style w:type="paragraph" w:customStyle="1" w:styleId="afff9">
    <w:name w:val="Знак Знак Знак Знак Знак Знак Знак Знак Знак Знак Знак Знак Знак Знак Знак"/>
    <w:basedOn w:val="a1"/>
    <w:rsid w:val="00A71E21"/>
    <w:pPr>
      <w:autoSpaceDE/>
      <w:autoSpaceDN/>
      <w:spacing w:after="160" w:line="240" w:lineRule="exact"/>
    </w:pPr>
    <w:rPr>
      <w:rFonts w:eastAsia="Calibri"/>
      <w:lang w:eastAsia="zh-CN"/>
    </w:rPr>
  </w:style>
  <w:style w:type="paragraph" w:customStyle="1" w:styleId="515">
    <w:name w:val="Знак5 Знак Знак Знак1 Знак Знак Знак"/>
    <w:basedOn w:val="a1"/>
    <w:rsid w:val="00A71E21"/>
    <w:pPr>
      <w:autoSpaceDE/>
      <w:autoSpaceDN/>
      <w:spacing w:after="160" w:line="240" w:lineRule="exact"/>
    </w:pPr>
    <w:rPr>
      <w:rFonts w:eastAsia="Calibri"/>
      <w:lang w:eastAsia="zh-CN"/>
    </w:rPr>
  </w:style>
  <w:style w:type="paragraph" w:customStyle="1" w:styleId="a0">
    <w:name w:val="Условия контракта"/>
    <w:basedOn w:val="a1"/>
    <w:semiHidden/>
    <w:rsid w:val="00A71E21"/>
    <w:pPr>
      <w:numPr>
        <w:numId w:val="6"/>
      </w:numPr>
      <w:autoSpaceDE/>
      <w:autoSpaceDN/>
      <w:spacing w:before="240" w:after="120"/>
      <w:jc w:val="both"/>
    </w:pPr>
    <w:rPr>
      <w:b/>
      <w:sz w:val="24"/>
    </w:rPr>
  </w:style>
  <w:style w:type="paragraph" w:customStyle="1" w:styleId="114">
    <w:name w:val="Абзац списка11"/>
    <w:basedOn w:val="a1"/>
    <w:rsid w:val="00A71E21"/>
    <w:pPr>
      <w:autoSpaceDE/>
      <w:autoSpaceDN/>
      <w:ind w:left="720"/>
      <w:contextualSpacing/>
    </w:pPr>
  </w:style>
  <w:style w:type="character" w:customStyle="1" w:styleId="apple-converted-space">
    <w:name w:val="apple-converted-space"/>
    <w:rsid w:val="00A71E21"/>
  </w:style>
  <w:style w:type="character" w:customStyle="1" w:styleId="w">
    <w:name w:val="w"/>
    <w:rsid w:val="00A71E21"/>
  </w:style>
  <w:style w:type="paragraph" w:customStyle="1" w:styleId="2d">
    <w:name w:val="Знак Знак2 Знак Знак"/>
    <w:basedOn w:val="a1"/>
    <w:rsid w:val="00A71E21"/>
    <w:pPr>
      <w:autoSpaceDE/>
      <w:autoSpaceDN/>
      <w:spacing w:after="160" w:line="240" w:lineRule="exact"/>
    </w:pPr>
    <w:rPr>
      <w:rFonts w:ascii="Verdana" w:hAnsi="Verdana"/>
      <w:lang w:val="en-US" w:eastAsia="en-US"/>
    </w:rPr>
  </w:style>
  <w:style w:type="paragraph" w:styleId="afffa">
    <w:name w:val="annotation text"/>
    <w:basedOn w:val="a1"/>
    <w:link w:val="afffb"/>
    <w:uiPriority w:val="99"/>
    <w:rsid w:val="00A71E21"/>
    <w:pPr>
      <w:autoSpaceDE/>
      <w:autoSpaceDN/>
    </w:pPr>
  </w:style>
  <w:style w:type="character" w:customStyle="1" w:styleId="afffb">
    <w:name w:val="Текст примечания Знак"/>
    <w:basedOn w:val="a2"/>
    <w:link w:val="afffa"/>
    <w:uiPriority w:val="99"/>
    <w:rsid w:val="00A71E21"/>
  </w:style>
  <w:style w:type="paragraph" w:customStyle="1" w:styleId="2e">
    <w:name w:val="Текст примечания2"/>
    <w:basedOn w:val="a1"/>
    <w:rsid w:val="00A71E21"/>
    <w:pPr>
      <w:autoSpaceDE/>
      <w:autoSpaceDN/>
    </w:pPr>
    <w:rPr>
      <w:lang w:eastAsia="zh-CN"/>
    </w:rPr>
  </w:style>
  <w:style w:type="character" w:customStyle="1" w:styleId="45">
    <w:name w:val="Основной текст (4) + Не полужирный"/>
    <w:basedOn w:val="a2"/>
    <w:rsid w:val="00D6298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
    <w:name w:val="Основной текст (2)_"/>
    <w:basedOn w:val="a2"/>
    <w:link w:val="2f0"/>
    <w:rsid w:val="00740DF2"/>
    <w:rPr>
      <w:shd w:val="clear" w:color="auto" w:fill="FFFFFF"/>
    </w:rPr>
  </w:style>
  <w:style w:type="paragraph" w:customStyle="1" w:styleId="2f0">
    <w:name w:val="Основной текст (2)"/>
    <w:basedOn w:val="a1"/>
    <w:link w:val="2f"/>
    <w:rsid w:val="00740DF2"/>
    <w:pPr>
      <w:widowControl w:val="0"/>
      <w:shd w:val="clear" w:color="auto" w:fill="FFFFFF"/>
      <w:autoSpaceDE/>
      <w:autoSpaceDN/>
      <w:spacing w:after="1500" w:line="317" w:lineRule="exact"/>
      <w:ind w:hanging="600"/>
      <w:jc w:val="right"/>
    </w:pPr>
  </w:style>
  <w:style w:type="character" w:customStyle="1" w:styleId="38">
    <w:name w:val="Заголовок №3_"/>
    <w:basedOn w:val="a2"/>
    <w:link w:val="39"/>
    <w:rsid w:val="00740DF2"/>
    <w:rPr>
      <w:b/>
      <w:bCs/>
      <w:shd w:val="clear" w:color="auto" w:fill="FFFFFF"/>
    </w:rPr>
  </w:style>
  <w:style w:type="paragraph" w:customStyle="1" w:styleId="39">
    <w:name w:val="Заголовок №3"/>
    <w:basedOn w:val="a1"/>
    <w:link w:val="38"/>
    <w:rsid w:val="00740DF2"/>
    <w:pPr>
      <w:widowControl w:val="0"/>
      <w:shd w:val="clear" w:color="auto" w:fill="FFFFFF"/>
      <w:autoSpaceDE/>
      <w:autoSpaceDN/>
      <w:spacing w:before="1500" w:after="420" w:line="0" w:lineRule="atLeast"/>
      <w:ind w:hanging="600"/>
      <w:jc w:val="center"/>
      <w:outlineLvl w:val="2"/>
    </w:pPr>
    <w:rPr>
      <w:b/>
      <w:bCs/>
    </w:rPr>
  </w:style>
  <w:style w:type="paragraph" w:customStyle="1" w:styleId="afffc">
    <w:name w:val="Текст ТД"/>
    <w:basedOn w:val="a1"/>
    <w:link w:val="afffd"/>
    <w:qFormat/>
    <w:rsid w:val="00740DF2"/>
    <w:pPr>
      <w:adjustRightInd w:val="0"/>
      <w:spacing w:after="200"/>
      <w:ind w:left="480" w:hanging="360"/>
      <w:jc w:val="both"/>
    </w:pPr>
    <w:rPr>
      <w:rFonts w:eastAsia="Calibri"/>
      <w:sz w:val="24"/>
      <w:szCs w:val="24"/>
      <w:lang w:eastAsia="en-US"/>
    </w:rPr>
  </w:style>
  <w:style w:type="character" w:customStyle="1" w:styleId="afffd">
    <w:name w:val="Текст ТД Знак"/>
    <w:link w:val="afffc"/>
    <w:rsid w:val="00740DF2"/>
    <w:rPr>
      <w:rFonts w:eastAsia="Calibri"/>
      <w:sz w:val="24"/>
      <w:szCs w:val="24"/>
      <w:lang w:eastAsia="en-US"/>
    </w:rPr>
  </w:style>
  <w:style w:type="character" w:customStyle="1" w:styleId="normaltextrun">
    <w:name w:val="normaltextrun"/>
    <w:basedOn w:val="a2"/>
    <w:rsid w:val="00171509"/>
  </w:style>
  <w:style w:type="character" w:customStyle="1" w:styleId="spellingerror">
    <w:name w:val="spellingerror"/>
    <w:basedOn w:val="a2"/>
    <w:rsid w:val="00171509"/>
  </w:style>
  <w:style w:type="paragraph" w:customStyle="1" w:styleId="afffe">
    <w:basedOn w:val="a1"/>
    <w:next w:val="afc"/>
    <w:uiPriority w:val="99"/>
    <w:unhideWhenUsed/>
    <w:rsid w:val="006D3738"/>
    <w:pPr>
      <w:autoSpaceDE/>
      <w:autoSpaceDN/>
      <w:spacing w:before="100" w:beforeAutospacing="1" w:after="100" w:afterAutospacing="1"/>
    </w:pPr>
    <w:rPr>
      <w:sz w:val="24"/>
      <w:szCs w:val="24"/>
    </w:rPr>
  </w:style>
  <w:style w:type="character" w:customStyle="1" w:styleId="Heading3Char">
    <w:name w:val="Heading 3 Char"/>
    <w:uiPriority w:val="9"/>
    <w:rsid w:val="00CA57A6"/>
    <w:rPr>
      <w:rFonts w:ascii="Arial" w:eastAsia="Arial" w:hAnsi="Arial" w:cs="Arial"/>
      <w:sz w:val="30"/>
      <w:szCs w:val="30"/>
    </w:rPr>
  </w:style>
  <w:style w:type="character" w:customStyle="1" w:styleId="Heading5Char">
    <w:name w:val="Heading 5 Char"/>
    <w:uiPriority w:val="9"/>
    <w:rsid w:val="00CA57A6"/>
    <w:rPr>
      <w:rFonts w:ascii="Arial" w:eastAsia="Arial" w:hAnsi="Arial" w:cs="Arial"/>
      <w:b/>
      <w:bCs/>
      <w:sz w:val="24"/>
      <w:szCs w:val="24"/>
    </w:rPr>
  </w:style>
  <w:style w:type="character" w:customStyle="1" w:styleId="TitleChar">
    <w:name w:val="Title Char"/>
    <w:uiPriority w:val="10"/>
    <w:rsid w:val="00CA57A6"/>
    <w:rPr>
      <w:sz w:val="48"/>
      <w:szCs w:val="48"/>
    </w:rPr>
  </w:style>
  <w:style w:type="character" w:customStyle="1" w:styleId="SubtitleChar">
    <w:name w:val="Subtitle Char"/>
    <w:uiPriority w:val="11"/>
    <w:rsid w:val="00CA57A6"/>
    <w:rPr>
      <w:sz w:val="24"/>
      <w:szCs w:val="24"/>
    </w:rPr>
  </w:style>
  <w:style w:type="paragraph" w:styleId="2f1">
    <w:name w:val="Quote"/>
    <w:basedOn w:val="a1"/>
    <w:next w:val="a1"/>
    <w:link w:val="2f2"/>
    <w:rsid w:val="00CA57A6"/>
    <w:pPr>
      <w:autoSpaceDE/>
      <w:autoSpaceDN/>
      <w:ind w:left="720" w:right="720"/>
    </w:pPr>
    <w:rPr>
      <w:rFonts w:ascii="Calibri" w:eastAsia="Calibri" w:hAnsi="Calibri"/>
      <w:i/>
      <w:lang w:eastAsia="zh-CN"/>
    </w:rPr>
  </w:style>
  <w:style w:type="character" w:customStyle="1" w:styleId="2f2">
    <w:name w:val="Цитата 2 Знак"/>
    <w:basedOn w:val="a2"/>
    <w:link w:val="2f1"/>
    <w:rsid w:val="00CA57A6"/>
    <w:rPr>
      <w:rFonts w:ascii="Calibri" w:eastAsia="Calibri" w:hAnsi="Calibri"/>
      <w:i/>
      <w:lang w:eastAsia="zh-CN"/>
    </w:rPr>
  </w:style>
  <w:style w:type="character" w:customStyle="1" w:styleId="QuoteChar">
    <w:name w:val="Quote Char"/>
    <w:uiPriority w:val="29"/>
    <w:rsid w:val="00CA57A6"/>
    <w:rPr>
      <w:i/>
    </w:rPr>
  </w:style>
  <w:style w:type="paragraph" w:styleId="affff">
    <w:name w:val="Intense Quote"/>
    <w:basedOn w:val="a1"/>
    <w:next w:val="a1"/>
    <w:link w:val="affff0"/>
    <w:rsid w:val="00CA57A6"/>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alibri" w:eastAsia="Calibri" w:hAnsi="Calibri"/>
      <w:i/>
      <w:lang w:eastAsia="zh-CN"/>
    </w:rPr>
  </w:style>
  <w:style w:type="character" w:customStyle="1" w:styleId="affff0">
    <w:name w:val="Выделенная цитата Знак"/>
    <w:basedOn w:val="a2"/>
    <w:link w:val="affff"/>
    <w:rsid w:val="00CA57A6"/>
    <w:rPr>
      <w:rFonts w:ascii="Calibri" w:eastAsia="Calibri" w:hAnsi="Calibri"/>
      <w:i/>
      <w:shd w:val="clear" w:color="auto" w:fill="F2F2F2"/>
      <w:lang w:eastAsia="zh-CN"/>
    </w:rPr>
  </w:style>
  <w:style w:type="character" w:customStyle="1" w:styleId="IntenseQuoteChar">
    <w:name w:val="Intense Quote Char"/>
    <w:uiPriority w:val="30"/>
    <w:rsid w:val="00CA57A6"/>
    <w:rPr>
      <w:i/>
    </w:rPr>
  </w:style>
  <w:style w:type="paragraph" w:styleId="affff1">
    <w:name w:val="caption"/>
    <w:basedOn w:val="a1"/>
    <w:next w:val="a1"/>
    <w:qFormat/>
    <w:rsid w:val="00CA57A6"/>
    <w:pPr>
      <w:autoSpaceDE/>
      <w:autoSpaceDN/>
      <w:spacing w:line="276" w:lineRule="auto"/>
    </w:pPr>
    <w:rPr>
      <w:rFonts w:ascii="Calibri" w:eastAsia="Calibri" w:hAnsi="Calibri"/>
      <w:b/>
      <w:bCs/>
      <w:color w:val="5B9BD5"/>
      <w:sz w:val="18"/>
      <w:szCs w:val="18"/>
      <w:lang w:eastAsia="zh-CN"/>
    </w:rPr>
  </w:style>
  <w:style w:type="table" w:styleId="1fd">
    <w:name w:val="Plain Table 1"/>
    <w:basedOn w:val="a3"/>
    <w:rsid w:val="00CA57A6"/>
    <w:rPr>
      <w:rFonts w:ascii="Calibri" w:eastAsia="Calibri" w:hAnsi="Calibri"/>
    </w:rPr>
    <w:tblPr/>
  </w:style>
  <w:style w:type="table" w:styleId="2f3">
    <w:name w:val="Plain Table 2"/>
    <w:basedOn w:val="a3"/>
    <w:rsid w:val="00CA57A6"/>
    <w:rPr>
      <w:rFonts w:ascii="Calibri" w:eastAsia="Calibri" w:hAnsi="Calibri"/>
    </w:rPr>
    <w:tblPr/>
  </w:style>
  <w:style w:type="table" w:styleId="3a">
    <w:name w:val="Plain Table 3"/>
    <w:basedOn w:val="a3"/>
    <w:rsid w:val="00CA57A6"/>
    <w:rPr>
      <w:rFonts w:ascii="Calibri" w:eastAsia="Calibri" w:hAnsi="Calibri"/>
    </w:rPr>
    <w:tblPr/>
  </w:style>
  <w:style w:type="table" w:styleId="46">
    <w:name w:val="Plain Table 4"/>
    <w:basedOn w:val="a3"/>
    <w:rsid w:val="00CA57A6"/>
    <w:rPr>
      <w:rFonts w:ascii="Calibri" w:eastAsia="Calibri" w:hAnsi="Calibri"/>
    </w:rPr>
    <w:tblPr/>
  </w:style>
  <w:style w:type="table" w:styleId="58">
    <w:name w:val="Plain Table 5"/>
    <w:basedOn w:val="a3"/>
    <w:rsid w:val="00CA57A6"/>
    <w:rPr>
      <w:rFonts w:ascii="Calibri" w:eastAsia="Calibri" w:hAnsi="Calibri"/>
    </w:rPr>
    <w:tblPr/>
  </w:style>
  <w:style w:type="table" w:styleId="-10">
    <w:name w:val="Grid Table 1 Light"/>
    <w:basedOn w:val="a3"/>
    <w:rsid w:val="00CA57A6"/>
    <w:rPr>
      <w:rFonts w:ascii="Calibri" w:eastAsia="Calibri" w:hAnsi="Calibri"/>
    </w:rPr>
    <w:tblPr/>
  </w:style>
  <w:style w:type="table" w:styleId="-20">
    <w:name w:val="Grid Table 2"/>
    <w:basedOn w:val="a3"/>
    <w:rsid w:val="00CA57A6"/>
    <w:rPr>
      <w:rFonts w:ascii="Calibri" w:eastAsia="Calibri" w:hAnsi="Calibri"/>
    </w:rPr>
    <w:tblPr/>
  </w:style>
  <w:style w:type="table" w:styleId="-3">
    <w:name w:val="Grid Table 3"/>
    <w:basedOn w:val="a3"/>
    <w:rsid w:val="00CA57A6"/>
    <w:rPr>
      <w:rFonts w:ascii="Calibri" w:eastAsia="Calibri" w:hAnsi="Calibri"/>
    </w:rPr>
    <w:tblPr/>
  </w:style>
  <w:style w:type="table" w:styleId="-4">
    <w:name w:val="Grid Table 4"/>
    <w:basedOn w:val="a3"/>
    <w:rsid w:val="00CA57A6"/>
    <w:rPr>
      <w:rFonts w:ascii="Calibri" w:eastAsia="Calibri" w:hAnsi="Calibri"/>
    </w:rPr>
    <w:tblPr/>
  </w:style>
  <w:style w:type="table" w:styleId="-50">
    <w:name w:val="Grid Table 5 Dark"/>
    <w:basedOn w:val="a3"/>
    <w:rsid w:val="00CA57A6"/>
    <w:rPr>
      <w:rFonts w:ascii="Calibri" w:eastAsia="Calibri" w:hAnsi="Calibri"/>
    </w:rPr>
    <w:tblPr/>
  </w:style>
  <w:style w:type="table" w:styleId="-6">
    <w:name w:val="Grid Table 6 Colorful"/>
    <w:basedOn w:val="a3"/>
    <w:rsid w:val="00CA57A6"/>
    <w:rPr>
      <w:rFonts w:ascii="Calibri" w:eastAsia="Calibri" w:hAnsi="Calibri"/>
    </w:rPr>
    <w:tblPr/>
  </w:style>
  <w:style w:type="table" w:styleId="-7">
    <w:name w:val="Grid Table 7 Colorful"/>
    <w:basedOn w:val="a3"/>
    <w:rsid w:val="00CA57A6"/>
    <w:rPr>
      <w:rFonts w:ascii="Calibri" w:eastAsia="Calibri" w:hAnsi="Calibri"/>
    </w:rPr>
    <w:tblPr/>
  </w:style>
  <w:style w:type="table" w:styleId="-11">
    <w:name w:val="List Table 1 Light"/>
    <w:basedOn w:val="a3"/>
    <w:rsid w:val="00CA57A6"/>
    <w:rPr>
      <w:rFonts w:ascii="Calibri" w:eastAsia="Calibri" w:hAnsi="Calibri"/>
    </w:rPr>
    <w:tblPr/>
  </w:style>
  <w:style w:type="table" w:styleId="-21">
    <w:name w:val="List Table 2"/>
    <w:basedOn w:val="a3"/>
    <w:rsid w:val="00CA57A6"/>
    <w:rPr>
      <w:rFonts w:ascii="Calibri" w:eastAsia="Calibri" w:hAnsi="Calibri"/>
    </w:rPr>
    <w:tblPr/>
  </w:style>
  <w:style w:type="table" w:styleId="-30">
    <w:name w:val="List Table 3"/>
    <w:basedOn w:val="a3"/>
    <w:rsid w:val="00CA57A6"/>
    <w:rPr>
      <w:rFonts w:ascii="Calibri" w:eastAsia="Calibri" w:hAnsi="Calibri"/>
    </w:rPr>
    <w:tblPr/>
  </w:style>
  <w:style w:type="table" w:styleId="-40">
    <w:name w:val="List Table 4"/>
    <w:basedOn w:val="a3"/>
    <w:rsid w:val="00CA57A6"/>
    <w:rPr>
      <w:rFonts w:ascii="Calibri" w:eastAsia="Calibri" w:hAnsi="Calibri"/>
    </w:rPr>
    <w:tblPr/>
  </w:style>
  <w:style w:type="table" w:styleId="-51">
    <w:name w:val="List Table 5 Dark"/>
    <w:basedOn w:val="a3"/>
    <w:rsid w:val="00CA57A6"/>
    <w:rPr>
      <w:rFonts w:ascii="Calibri" w:eastAsia="Calibri" w:hAnsi="Calibri"/>
    </w:rPr>
    <w:tblPr/>
  </w:style>
  <w:style w:type="table" w:styleId="-60">
    <w:name w:val="List Table 6 Colorful"/>
    <w:basedOn w:val="a3"/>
    <w:rsid w:val="00CA57A6"/>
    <w:rPr>
      <w:rFonts w:ascii="Calibri" w:eastAsia="Calibri" w:hAnsi="Calibri"/>
    </w:rPr>
    <w:tblPr/>
  </w:style>
  <w:style w:type="table" w:styleId="-70">
    <w:name w:val="List Table 7 Colorful"/>
    <w:basedOn w:val="a3"/>
    <w:rsid w:val="00CA57A6"/>
    <w:rPr>
      <w:rFonts w:ascii="Calibri" w:eastAsia="Calibri" w:hAnsi="Calibri"/>
    </w:rPr>
    <w:tblPr/>
  </w:style>
  <w:style w:type="paragraph" w:styleId="affff2">
    <w:name w:val="endnote text"/>
    <w:basedOn w:val="a1"/>
    <w:link w:val="affff3"/>
    <w:semiHidden/>
    <w:rsid w:val="00CA57A6"/>
    <w:pPr>
      <w:autoSpaceDE/>
      <w:autoSpaceDN/>
    </w:pPr>
    <w:rPr>
      <w:rFonts w:ascii="Calibri" w:eastAsia="Calibri" w:hAnsi="Calibri"/>
      <w:lang w:eastAsia="zh-CN"/>
    </w:rPr>
  </w:style>
  <w:style w:type="character" w:customStyle="1" w:styleId="affff3">
    <w:name w:val="Текст концевой сноски Знак"/>
    <w:basedOn w:val="a2"/>
    <w:link w:val="affff2"/>
    <w:semiHidden/>
    <w:rsid w:val="00CA57A6"/>
    <w:rPr>
      <w:rFonts w:ascii="Calibri" w:eastAsia="Calibri" w:hAnsi="Calibri"/>
      <w:lang w:eastAsia="zh-CN"/>
    </w:rPr>
  </w:style>
  <w:style w:type="character" w:customStyle="1" w:styleId="EndnoteTextChar">
    <w:name w:val="Endnote Text Char"/>
    <w:uiPriority w:val="99"/>
    <w:rsid w:val="00CA57A6"/>
    <w:rPr>
      <w:sz w:val="20"/>
    </w:rPr>
  </w:style>
  <w:style w:type="character" w:styleId="affff4">
    <w:name w:val="endnote reference"/>
    <w:semiHidden/>
    <w:rsid w:val="00CA57A6"/>
    <w:rPr>
      <w:vertAlign w:val="superscript"/>
    </w:rPr>
  </w:style>
  <w:style w:type="paragraph" w:styleId="1fe">
    <w:name w:val="toc 1"/>
    <w:basedOn w:val="a1"/>
    <w:next w:val="a1"/>
    <w:rsid w:val="00CA57A6"/>
    <w:pPr>
      <w:autoSpaceDE/>
      <w:autoSpaceDN/>
      <w:spacing w:after="57"/>
    </w:pPr>
    <w:rPr>
      <w:rFonts w:ascii="Calibri" w:eastAsia="Calibri" w:hAnsi="Calibri"/>
      <w:lang w:eastAsia="zh-CN"/>
    </w:rPr>
  </w:style>
  <w:style w:type="paragraph" w:styleId="2f4">
    <w:name w:val="toc 2"/>
    <w:basedOn w:val="a1"/>
    <w:next w:val="a1"/>
    <w:rsid w:val="00CA57A6"/>
    <w:pPr>
      <w:autoSpaceDE/>
      <w:autoSpaceDN/>
      <w:spacing w:after="57"/>
      <w:ind w:left="283"/>
    </w:pPr>
    <w:rPr>
      <w:rFonts w:ascii="Calibri" w:eastAsia="Calibri" w:hAnsi="Calibri"/>
      <w:lang w:eastAsia="zh-CN"/>
    </w:rPr>
  </w:style>
  <w:style w:type="paragraph" w:styleId="3b">
    <w:name w:val="toc 3"/>
    <w:basedOn w:val="a1"/>
    <w:next w:val="a1"/>
    <w:rsid w:val="00CA57A6"/>
    <w:pPr>
      <w:autoSpaceDE/>
      <w:autoSpaceDN/>
      <w:spacing w:after="57"/>
      <w:ind w:left="567"/>
    </w:pPr>
    <w:rPr>
      <w:rFonts w:ascii="Calibri" w:eastAsia="Calibri" w:hAnsi="Calibri"/>
      <w:lang w:eastAsia="zh-CN"/>
    </w:rPr>
  </w:style>
  <w:style w:type="paragraph" w:styleId="47">
    <w:name w:val="toc 4"/>
    <w:basedOn w:val="a1"/>
    <w:next w:val="a1"/>
    <w:rsid w:val="00CA57A6"/>
    <w:pPr>
      <w:autoSpaceDE/>
      <w:autoSpaceDN/>
      <w:spacing w:after="57"/>
      <w:ind w:left="850"/>
    </w:pPr>
    <w:rPr>
      <w:rFonts w:ascii="Calibri" w:eastAsia="Calibri" w:hAnsi="Calibri"/>
      <w:lang w:eastAsia="zh-CN"/>
    </w:rPr>
  </w:style>
  <w:style w:type="paragraph" w:styleId="59">
    <w:name w:val="toc 5"/>
    <w:basedOn w:val="a1"/>
    <w:next w:val="a1"/>
    <w:rsid w:val="00CA57A6"/>
    <w:pPr>
      <w:autoSpaceDE/>
      <w:autoSpaceDN/>
      <w:spacing w:after="57"/>
      <w:ind w:left="1134"/>
    </w:pPr>
    <w:rPr>
      <w:rFonts w:ascii="Calibri" w:eastAsia="Calibri" w:hAnsi="Calibri"/>
      <w:lang w:eastAsia="zh-CN"/>
    </w:rPr>
  </w:style>
  <w:style w:type="paragraph" w:styleId="64">
    <w:name w:val="toc 6"/>
    <w:basedOn w:val="a1"/>
    <w:next w:val="a1"/>
    <w:rsid w:val="00CA57A6"/>
    <w:pPr>
      <w:autoSpaceDE/>
      <w:autoSpaceDN/>
      <w:spacing w:after="57"/>
      <w:ind w:left="1417"/>
    </w:pPr>
    <w:rPr>
      <w:rFonts w:ascii="Calibri" w:eastAsia="Calibri" w:hAnsi="Calibri"/>
      <w:lang w:eastAsia="zh-CN"/>
    </w:rPr>
  </w:style>
  <w:style w:type="paragraph" w:styleId="74">
    <w:name w:val="toc 7"/>
    <w:basedOn w:val="a1"/>
    <w:next w:val="a1"/>
    <w:rsid w:val="00CA57A6"/>
    <w:pPr>
      <w:autoSpaceDE/>
      <w:autoSpaceDN/>
      <w:spacing w:after="57"/>
      <w:ind w:left="1701"/>
    </w:pPr>
    <w:rPr>
      <w:rFonts w:ascii="Calibri" w:eastAsia="Calibri" w:hAnsi="Calibri"/>
      <w:lang w:eastAsia="zh-CN"/>
    </w:rPr>
  </w:style>
  <w:style w:type="paragraph" w:styleId="84">
    <w:name w:val="toc 8"/>
    <w:basedOn w:val="a1"/>
    <w:next w:val="a1"/>
    <w:rsid w:val="00CA57A6"/>
    <w:pPr>
      <w:autoSpaceDE/>
      <w:autoSpaceDN/>
      <w:spacing w:after="57"/>
      <w:ind w:left="1984"/>
    </w:pPr>
    <w:rPr>
      <w:rFonts w:ascii="Calibri" w:eastAsia="Calibri" w:hAnsi="Calibri"/>
      <w:lang w:eastAsia="zh-CN"/>
    </w:rPr>
  </w:style>
  <w:style w:type="paragraph" w:styleId="93">
    <w:name w:val="toc 9"/>
    <w:basedOn w:val="a1"/>
    <w:next w:val="a1"/>
    <w:rsid w:val="00CA57A6"/>
    <w:pPr>
      <w:autoSpaceDE/>
      <w:autoSpaceDN/>
      <w:spacing w:after="57"/>
      <w:ind w:left="2268"/>
    </w:pPr>
    <w:rPr>
      <w:rFonts w:ascii="Calibri" w:eastAsia="Calibri" w:hAnsi="Calibri"/>
      <w:lang w:eastAsia="zh-CN"/>
    </w:rPr>
  </w:style>
  <w:style w:type="paragraph" w:styleId="affff5">
    <w:name w:val="TOC Heading"/>
    <w:rsid w:val="00CA57A6"/>
    <w:rPr>
      <w:rFonts w:ascii="Calibri" w:eastAsia="Calibri" w:hAnsi="Calibri"/>
    </w:rPr>
  </w:style>
  <w:style w:type="paragraph" w:styleId="affff6">
    <w:name w:val="table of figures"/>
    <w:basedOn w:val="a1"/>
    <w:next w:val="a1"/>
    <w:rsid w:val="00CA57A6"/>
    <w:pPr>
      <w:autoSpaceDE/>
      <w:autoSpaceDN/>
    </w:pPr>
    <w:rPr>
      <w:rFonts w:ascii="Calibri" w:eastAsia="Calibri" w:hAnsi="Calibri"/>
      <w:lang w:eastAsia="zh-CN"/>
    </w:rPr>
  </w:style>
  <w:style w:type="character" w:customStyle="1" w:styleId="Heading1Char">
    <w:name w:val="Heading 1 Char"/>
    <w:rsid w:val="00CA57A6"/>
    <w:rPr>
      <w:rFonts w:ascii="Arial" w:eastAsia="Arial" w:hAnsi="Arial"/>
      <w:sz w:val="40"/>
      <w:szCs w:val="40"/>
    </w:rPr>
  </w:style>
  <w:style w:type="character" w:customStyle="1" w:styleId="Heading6Char">
    <w:name w:val="Heading 6 Char"/>
    <w:rsid w:val="00CA57A6"/>
    <w:rPr>
      <w:rFonts w:ascii="Arial" w:eastAsia="Arial" w:hAnsi="Arial"/>
      <w:b/>
      <w:bCs/>
      <w:sz w:val="22"/>
      <w:szCs w:val="22"/>
    </w:rPr>
  </w:style>
  <w:style w:type="character" w:customStyle="1" w:styleId="Heading7Char">
    <w:name w:val="Heading 7 Char"/>
    <w:rsid w:val="00CA57A6"/>
    <w:rPr>
      <w:rFonts w:ascii="Arial" w:eastAsia="Arial" w:hAnsi="Arial"/>
      <w:b/>
      <w:bCs/>
      <w:i/>
      <w:iCs/>
      <w:sz w:val="22"/>
      <w:szCs w:val="22"/>
    </w:rPr>
  </w:style>
  <w:style w:type="character" w:customStyle="1" w:styleId="Heading8Char">
    <w:name w:val="Heading 8 Char"/>
    <w:rsid w:val="00CA57A6"/>
    <w:rPr>
      <w:rFonts w:ascii="Arial" w:eastAsia="Arial" w:hAnsi="Arial"/>
      <w:i/>
      <w:iCs/>
      <w:sz w:val="22"/>
      <w:szCs w:val="22"/>
    </w:rPr>
  </w:style>
  <w:style w:type="character" w:customStyle="1" w:styleId="Heading9Char">
    <w:name w:val="Heading 9 Char"/>
    <w:rsid w:val="00CA57A6"/>
    <w:rPr>
      <w:rFonts w:ascii="Arial" w:eastAsia="Arial" w:hAnsi="Arial"/>
      <w:i/>
      <w:iCs/>
      <w:sz w:val="21"/>
      <w:szCs w:val="21"/>
    </w:rPr>
  </w:style>
  <w:style w:type="character" w:customStyle="1" w:styleId="HeaderChar">
    <w:name w:val="Header Char"/>
    <w:basedOn w:val="a2"/>
    <w:rsid w:val="00CA57A6"/>
  </w:style>
  <w:style w:type="character" w:customStyle="1" w:styleId="FooterChar">
    <w:name w:val="Footer Char"/>
    <w:basedOn w:val="a2"/>
    <w:rsid w:val="00CA57A6"/>
  </w:style>
  <w:style w:type="character" w:customStyle="1" w:styleId="CaptionChar">
    <w:name w:val="Caption Char"/>
    <w:rsid w:val="00CA57A6"/>
  </w:style>
  <w:style w:type="table" w:customStyle="1" w:styleId="TableGridLight">
    <w:name w:val="Table Grid Light"/>
    <w:basedOn w:val="a3"/>
    <w:rsid w:val="00CA57A6"/>
    <w:rPr>
      <w:rFonts w:ascii="Calibri" w:eastAsia="Calibri" w:hAnsi="Calibri"/>
    </w:rPr>
    <w:tblPr/>
  </w:style>
  <w:style w:type="table" w:customStyle="1" w:styleId="GridTable1Light-Accent1">
    <w:name w:val="Grid Table 1 Light - Accent 1"/>
    <w:basedOn w:val="a3"/>
    <w:rsid w:val="00CA57A6"/>
    <w:rPr>
      <w:rFonts w:ascii="Calibri" w:eastAsia="Calibri" w:hAnsi="Calibri"/>
    </w:rPr>
    <w:tblPr/>
  </w:style>
  <w:style w:type="table" w:customStyle="1" w:styleId="GridTable1Light-Accent2">
    <w:name w:val="Grid Table 1 Light - Accent 2"/>
    <w:basedOn w:val="a3"/>
    <w:rsid w:val="00CA57A6"/>
    <w:rPr>
      <w:rFonts w:ascii="Calibri" w:eastAsia="Calibri" w:hAnsi="Calibri"/>
    </w:rPr>
    <w:tblPr/>
  </w:style>
  <w:style w:type="table" w:customStyle="1" w:styleId="GridTable1Light-Accent3">
    <w:name w:val="Grid Table 1 Light - Accent 3"/>
    <w:basedOn w:val="a3"/>
    <w:rsid w:val="00CA57A6"/>
    <w:rPr>
      <w:rFonts w:ascii="Calibri" w:eastAsia="Calibri" w:hAnsi="Calibri"/>
    </w:rPr>
    <w:tblPr/>
  </w:style>
  <w:style w:type="table" w:customStyle="1" w:styleId="GridTable1Light-Accent4">
    <w:name w:val="Grid Table 1 Light - Accent 4"/>
    <w:basedOn w:val="a3"/>
    <w:rsid w:val="00CA57A6"/>
    <w:rPr>
      <w:rFonts w:ascii="Calibri" w:eastAsia="Calibri" w:hAnsi="Calibri"/>
    </w:rPr>
    <w:tblPr/>
  </w:style>
  <w:style w:type="table" w:customStyle="1" w:styleId="GridTable1Light-Accent5">
    <w:name w:val="Grid Table 1 Light - Accent 5"/>
    <w:basedOn w:val="a3"/>
    <w:rsid w:val="00CA57A6"/>
    <w:rPr>
      <w:rFonts w:ascii="Calibri" w:eastAsia="Calibri" w:hAnsi="Calibri"/>
    </w:rPr>
    <w:tblPr/>
  </w:style>
  <w:style w:type="table" w:customStyle="1" w:styleId="GridTable1Light-Accent6">
    <w:name w:val="Grid Table 1 Light - Accent 6"/>
    <w:basedOn w:val="a3"/>
    <w:rsid w:val="00CA57A6"/>
    <w:rPr>
      <w:rFonts w:ascii="Calibri" w:eastAsia="Calibri" w:hAnsi="Calibri"/>
    </w:rPr>
    <w:tblPr/>
  </w:style>
  <w:style w:type="table" w:customStyle="1" w:styleId="GridTable2-Accent1">
    <w:name w:val="Grid Table 2 - Accent 1"/>
    <w:basedOn w:val="a3"/>
    <w:rsid w:val="00CA57A6"/>
    <w:rPr>
      <w:rFonts w:ascii="Calibri" w:eastAsia="Calibri" w:hAnsi="Calibri"/>
    </w:rPr>
    <w:tblPr/>
  </w:style>
  <w:style w:type="table" w:customStyle="1" w:styleId="GridTable2-Accent2">
    <w:name w:val="Grid Table 2 - Accent 2"/>
    <w:basedOn w:val="a3"/>
    <w:rsid w:val="00CA57A6"/>
    <w:rPr>
      <w:rFonts w:ascii="Calibri" w:eastAsia="Calibri" w:hAnsi="Calibri"/>
    </w:rPr>
    <w:tblPr/>
  </w:style>
  <w:style w:type="table" w:customStyle="1" w:styleId="GridTable2-Accent3">
    <w:name w:val="Grid Table 2 - Accent 3"/>
    <w:basedOn w:val="a3"/>
    <w:rsid w:val="00CA57A6"/>
    <w:rPr>
      <w:rFonts w:ascii="Calibri" w:eastAsia="Calibri" w:hAnsi="Calibri"/>
    </w:rPr>
    <w:tblPr/>
  </w:style>
  <w:style w:type="table" w:customStyle="1" w:styleId="GridTable2-Accent4">
    <w:name w:val="Grid Table 2 - Accent 4"/>
    <w:basedOn w:val="a3"/>
    <w:rsid w:val="00CA57A6"/>
    <w:rPr>
      <w:rFonts w:ascii="Calibri" w:eastAsia="Calibri" w:hAnsi="Calibri"/>
    </w:rPr>
    <w:tblPr/>
  </w:style>
  <w:style w:type="table" w:customStyle="1" w:styleId="GridTable2-Accent5">
    <w:name w:val="Grid Table 2 - Accent 5"/>
    <w:basedOn w:val="a3"/>
    <w:rsid w:val="00CA57A6"/>
    <w:rPr>
      <w:rFonts w:ascii="Calibri" w:eastAsia="Calibri" w:hAnsi="Calibri"/>
    </w:rPr>
    <w:tblPr/>
  </w:style>
  <w:style w:type="table" w:customStyle="1" w:styleId="GridTable2-Accent6">
    <w:name w:val="Grid Table 2 - Accent 6"/>
    <w:basedOn w:val="a3"/>
    <w:rsid w:val="00CA57A6"/>
    <w:rPr>
      <w:rFonts w:ascii="Calibri" w:eastAsia="Calibri" w:hAnsi="Calibri"/>
    </w:rPr>
    <w:tblPr/>
  </w:style>
  <w:style w:type="table" w:customStyle="1" w:styleId="GridTable3-Accent1">
    <w:name w:val="Grid Table 3 - Accent 1"/>
    <w:basedOn w:val="a3"/>
    <w:rsid w:val="00CA57A6"/>
    <w:rPr>
      <w:rFonts w:ascii="Calibri" w:eastAsia="Calibri" w:hAnsi="Calibri"/>
    </w:rPr>
    <w:tblPr/>
  </w:style>
  <w:style w:type="table" w:customStyle="1" w:styleId="GridTable3-Accent2">
    <w:name w:val="Grid Table 3 - Accent 2"/>
    <w:basedOn w:val="a3"/>
    <w:rsid w:val="00CA57A6"/>
    <w:rPr>
      <w:rFonts w:ascii="Calibri" w:eastAsia="Calibri" w:hAnsi="Calibri"/>
    </w:rPr>
    <w:tblPr/>
  </w:style>
  <w:style w:type="table" w:customStyle="1" w:styleId="GridTable3-Accent3">
    <w:name w:val="Grid Table 3 - Accent 3"/>
    <w:basedOn w:val="a3"/>
    <w:rsid w:val="00CA57A6"/>
    <w:rPr>
      <w:rFonts w:ascii="Calibri" w:eastAsia="Calibri" w:hAnsi="Calibri"/>
    </w:rPr>
    <w:tblPr/>
  </w:style>
  <w:style w:type="table" w:customStyle="1" w:styleId="GridTable3-Accent4">
    <w:name w:val="Grid Table 3 - Accent 4"/>
    <w:basedOn w:val="a3"/>
    <w:rsid w:val="00CA57A6"/>
    <w:rPr>
      <w:rFonts w:ascii="Calibri" w:eastAsia="Calibri" w:hAnsi="Calibri"/>
    </w:rPr>
    <w:tblPr/>
  </w:style>
  <w:style w:type="table" w:customStyle="1" w:styleId="GridTable3-Accent5">
    <w:name w:val="Grid Table 3 - Accent 5"/>
    <w:basedOn w:val="a3"/>
    <w:rsid w:val="00CA57A6"/>
    <w:rPr>
      <w:rFonts w:ascii="Calibri" w:eastAsia="Calibri" w:hAnsi="Calibri"/>
    </w:rPr>
    <w:tblPr/>
  </w:style>
  <w:style w:type="table" w:customStyle="1" w:styleId="GridTable3-Accent6">
    <w:name w:val="Grid Table 3 - Accent 6"/>
    <w:basedOn w:val="a3"/>
    <w:rsid w:val="00CA57A6"/>
    <w:rPr>
      <w:rFonts w:ascii="Calibri" w:eastAsia="Calibri" w:hAnsi="Calibri"/>
    </w:rPr>
    <w:tblPr/>
  </w:style>
  <w:style w:type="table" w:customStyle="1" w:styleId="GridTable4-Accent1">
    <w:name w:val="Grid Table 4 - Accent 1"/>
    <w:basedOn w:val="a3"/>
    <w:rsid w:val="00CA57A6"/>
    <w:rPr>
      <w:rFonts w:ascii="Calibri" w:eastAsia="Calibri" w:hAnsi="Calibri"/>
    </w:rPr>
    <w:tblPr/>
  </w:style>
  <w:style w:type="table" w:customStyle="1" w:styleId="GridTable4-Accent2">
    <w:name w:val="Grid Table 4 - Accent 2"/>
    <w:basedOn w:val="a3"/>
    <w:rsid w:val="00CA57A6"/>
    <w:rPr>
      <w:rFonts w:ascii="Calibri" w:eastAsia="Calibri" w:hAnsi="Calibri"/>
    </w:rPr>
    <w:tblPr/>
  </w:style>
  <w:style w:type="table" w:customStyle="1" w:styleId="GridTable4-Accent3">
    <w:name w:val="Grid Table 4 - Accent 3"/>
    <w:basedOn w:val="a3"/>
    <w:rsid w:val="00CA57A6"/>
    <w:rPr>
      <w:rFonts w:ascii="Calibri" w:eastAsia="Calibri" w:hAnsi="Calibri"/>
    </w:rPr>
    <w:tblPr/>
  </w:style>
  <w:style w:type="table" w:customStyle="1" w:styleId="GridTable4-Accent4">
    <w:name w:val="Grid Table 4 - Accent 4"/>
    <w:basedOn w:val="a3"/>
    <w:rsid w:val="00CA57A6"/>
    <w:rPr>
      <w:rFonts w:ascii="Calibri" w:eastAsia="Calibri" w:hAnsi="Calibri"/>
    </w:rPr>
    <w:tblPr/>
  </w:style>
  <w:style w:type="table" w:customStyle="1" w:styleId="GridTable4-Accent5">
    <w:name w:val="Grid Table 4 - Accent 5"/>
    <w:basedOn w:val="a3"/>
    <w:rsid w:val="00CA57A6"/>
    <w:rPr>
      <w:rFonts w:ascii="Calibri" w:eastAsia="Calibri" w:hAnsi="Calibri"/>
    </w:rPr>
    <w:tblPr/>
  </w:style>
  <w:style w:type="table" w:customStyle="1" w:styleId="GridTable4-Accent6">
    <w:name w:val="Grid Table 4 - Accent 6"/>
    <w:basedOn w:val="a3"/>
    <w:rsid w:val="00CA57A6"/>
    <w:rPr>
      <w:rFonts w:ascii="Calibri" w:eastAsia="Calibri" w:hAnsi="Calibri"/>
    </w:rPr>
    <w:tblPr/>
  </w:style>
  <w:style w:type="table" w:customStyle="1" w:styleId="GridTable5Dark-Accent1">
    <w:name w:val="Grid Table 5 Dark- Accent 1"/>
    <w:basedOn w:val="a3"/>
    <w:rsid w:val="00CA57A6"/>
    <w:rPr>
      <w:rFonts w:ascii="Calibri" w:eastAsia="Calibri" w:hAnsi="Calibri"/>
    </w:rPr>
    <w:tblPr/>
  </w:style>
  <w:style w:type="table" w:customStyle="1" w:styleId="GridTable5Dark-Accent2">
    <w:name w:val="Grid Table 5 Dark - Accent 2"/>
    <w:basedOn w:val="a3"/>
    <w:rsid w:val="00CA57A6"/>
    <w:rPr>
      <w:rFonts w:ascii="Calibri" w:eastAsia="Calibri" w:hAnsi="Calibri"/>
    </w:rPr>
    <w:tblPr/>
  </w:style>
  <w:style w:type="table" w:customStyle="1" w:styleId="GridTable5Dark-Accent3">
    <w:name w:val="Grid Table 5 Dark - Accent 3"/>
    <w:basedOn w:val="a3"/>
    <w:rsid w:val="00CA57A6"/>
    <w:rPr>
      <w:rFonts w:ascii="Calibri" w:eastAsia="Calibri" w:hAnsi="Calibri"/>
    </w:rPr>
    <w:tblPr/>
  </w:style>
  <w:style w:type="table" w:customStyle="1" w:styleId="GridTable5Dark-Accent4">
    <w:name w:val="Grid Table 5 Dark- Accent 4"/>
    <w:basedOn w:val="a3"/>
    <w:rsid w:val="00CA57A6"/>
    <w:rPr>
      <w:rFonts w:ascii="Calibri" w:eastAsia="Calibri" w:hAnsi="Calibri"/>
    </w:rPr>
    <w:tblPr/>
  </w:style>
  <w:style w:type="table" w:customStyle="1" w:styleId="GridTable5Dark-Accent5">
    <w:name w:val="Grid Table 5 Dark - Accent 5"/>
    <w:basedOn w:val="a3"/>
    <w:rsid w:val="00CA57A6"/>
    <w:rPr>
      <w:rFonts w:ascii="Calibri" w:eastAsia="Calibri" w:hAnsi="Calibri"/>
    </w:rPr>
    <w:tblPr/>
  </w:style>
  <w:style w:type="table" w:customStyle="1" w:styleId="GridTable5Dark-Accent6">
    <w:name w:val="Grid Table 5 Dark - Accent 6"/>
    <w:basedOn w:val="a3"/>
    <w:rsid w:val="00CA57A6"/>
    <w:rPr>
      <w:rFonts w:ascii="Calibri" w:eastAsia="Calibri" w:hAnsi="Calibri"/>
    </w:rPr>
    <w:tblPr/>
  </w:style>
  <w:style w:type="table" w:customStyle="1" w:styleId="GridTable6Colorful-Accent1">
    <w:name w:val="Grid Table 6 Colorful - Accent 1"/>
    <w:basedOn w:val="a3"/>
    <w:rsid w:val="00CA57A6"/>
    <w:rPr>
      <w:rFonts w:ascii="Calibri" w:eastAsia="Calibri" w:hAnsi="Calibri"/>
    </w:rPr>
    <w:tblPr/>
  </w:style>
  <w:style w:type="table" w:customStyle="1" w:styleId="GridTable6Colorful-Accent2">
    <w:name w:val="Grid Table 6 Colorful - Accent 2"/>
    <w:basedOn w:val="a3"/>
    <w:rsid w:val="00CA57A6"/>
    <w:rPr>
      <w:rFonts w:ascii="Calibri" w:eastAsia="Calibri" w:hAnsi="Calibri"/>
    </w:rPr>
    <w:tblPr/>
  </w:style>
  <w:style w:type="table" w:customStyle="1" w:styleId="GridTable6Colorful-Accent3">
    <w:name w:val="Grid Table 6 Colorful - Accent 3"/>
    <w:basedOn w:val="a3"/>
    <w:rsid w:val="00CA57A6"/>
    <w:rPr>
      <w:rFonts w:ascii="Calibri" w:eastAsia="Calibri" w:hAnsi="Calibri"/>
    </w:rPr>
    <w:tblPr/>
  </w:style>
  <w:style w:type="table" w:customStyle="1" w:styleId="GridTable6Colorful-Accent4">
    <w:name w:val="Grid Table 6 Colorful - Accent 4"/>
    <w:basedOn w:val="a3"/>
    <w:rsid w:val="00CA57A6"/>
    <w:rPr>
      <w:rFonts w:ascii="Calibri" w:eastAsia="Calibri" w:hAnsi="Calibri"/>
    </w:rPr>
    <w:tblPr/>
  </w:style>
  <w:style w:type="table" w:customStyle="1" w:styleId="GridTable6Colorful-Accent5">
    <w:name w:val="Grid Table 6 Colorful - Accent 5"/>
    <w:basedOn w:val="a3"/>
    <w:rsid w:val="00CA57A6"/>
    <w:rPr>
      <w:rFonts w:ascii="Calibri" w:eastAsia="Calibri" w:hAnsi="Calibri"/>
    </w:rPr>
    <w:tblPr/>
  </w:style>
  <w:style w:type="table" w:customStyle="1" w:styleId="GridTable6Colorful-Accent6">
    <w:name w:val="Grid Table 6 Colorful - Accent 6"/>
    <w:basedOn w:val="a3"/>
    <w:rsid w:val="00CA57A6"/>
    <w:rPr>
      <w:rFonts w:ascii="Calibri" w:eastAsia="Calibri" w:hAnsi="Calibri"/>
    </w:rPr>
    <w:tblPr/>
  </w:style>
  <w:style w:type="table" w:customStyle="1" w:styleId="GridTable7Colorful-Accent1">
    <w:name w:val="Grid Table 7 Colorful - Accent 1"/>
    <w:basedOn w:val="a3"/>
    <w:rsid w:val="00CA57A6"/>
    <w:rPr>
      <w:rFonts w:ascii="Calibri" w:eastAsia="Calibri" w:hAnsi="Calibri"/>
    </w:rPr>
    <w:tblPr/>
  </w:style>
  <w:style w:type="table" w:customStyle="1" w:styleId="GridTable7Colorful-Accent2">
    <w:name w:val="Grid Table 7 Colorful - Accent 2"/>
    <w:basedOn w:val="a3"/>
    <w:rsid w:val="00CA57A6"/>
    <w:rPr>
      <w:rFonts w:ascii="Calibri" w:eastAsia="Calibri" w:hAnsi="Calibri"/>
    </w:rPr>
    <w:tblPr/>
  </w:style>
  <w:style w:type="table" w:customStyle="1" w:styleId="GridTable7Colorful-Accent3">
    <w:name w:val="Grid Table 7 Colorful - Accent 3"/>
    <w:basedOn w:val="a3"/>
    <w:rsid w:val="00CA57A6"/>
    <w:rPr>
      <w:rFonts w:ascii="Calibri" w:eastAsia="Calibri" w:hAnsi="Calibri"/>
    </w:rPr>
    <w:tblPr/>
  </w:style>
  <w:style w:type="table" w:customStyle="1" w:styleId="GridTable7Colorful-Accent4">
    <w:name w:val="Grid Table 7 Colorful - Accent 4"/>
    <w:basedOn w:val="a3"/>
    <w:rsid w:val="00CA57A6"/>
    <w:rPr>
      <w:rFonts w:ascii="Calibri" w:eastAsia="Calibri" w:hAnsi="Calibri"/>
    </w:rPr>
    <w:tblPr/>
  </w:style>
  <w:style w:type="table" w:customStyle="1" w:styleId="GridTable7Colorful-Accent5">
    <w:name w:val="Grid Table 7 Colorful - Accent 5"/>
    <w:basedOn w:val="a3"/>
    <w:rsid w:val="00CA57A6"/>
    <w:rPr>
      <w:rFonts w:ascii="Calibri" w:eastAsia="Calibri" w:hAnsi="Calibri"/>
    </w:rPr>
    <w:tblPr/>
  </w:style>
  <w:style w:type="table" w:customStyle="1" w:styleId="GridTable7Colorful-Accent6">
    <w:name w:val="Grid Table 7 Colorful - Accent 6"/>
    <w:basedOn w:val="a3"/>
    <w:rsid w:val="00CA57A6"/>
    <w:rPr>
      <w:rFonts w:ascii="Calibri" w:eastAsia="Calibri" w:hAnsi="Calibri"/>
    </w:rPr>
    <w:tblPr/>
  </w:style>
  <w:style w:type="table" w:customStyle="1" w:styleId="ListTable1Light-Accent1">
    <w:name w:val="List Table 1 Light - Accent 1"/>
    <w:basedOn w:val="a3"/>
    <w:rsid w:val="00CA57A6"/>
    <w:rPr>
      <w:rFonts w:ascii="Calibri" w:eastAsia="Calibri" w:hAnsi="Calibri"/>
    </w:rPr>
    <w:tblPr/>
  </w:style>
  <w:style w:type="table" w:customStyle="1" w:styleId="ListTable1Light-Accent2">
    <w:name w:val="List Table 1 Light - Accent 2"/>
    <w:basedOn w:val="a3"/>
    <w:rsid w:val="00CA57A6"/>
    <w:rPr>
      <w:rFonts w:ascii="Calibri" w:eastAsia="Calibri" w:hAnsi="Calibri"/>
    </w:rPr>
    <w:tblPr/>
  </w:style>
  <w:style w:type="table" w:customStyle="1" w:styleId="ListTable1Light-Accent3">
    <w:name w:val="List Table 1 Light - Accent 3"/>
    <w:basedOn w:val="a3"/>
    <w:rsid w:val="00CA57A6"/>
    <w:rPr>
      <w:rFonts w:ascii="Calibri" w:eastAsia="Calibri" w:hAnsi="Calibri"/>
    </w:rPr>
    <w:tblPr/>
  </w:style>
  <w:style w:type="table" w:customStyle="1" w:styleId="ListTable1Light-Accent4">
    <w:name w:val="List Table 1 Light - Accent 4"/>
    <w:basedOn w:val="a3"/>
    <w:rsid w:val="00CA57A6"/>
    <w:rPr>
      <w:rFonts w:ascii="Calibri" w:eastAsia="Calibri" w:hAnsi="Calibri"/>
    </w:rPr>
    <w:tblPr/>
  </w:style>
  <w:style w:type="table" w:customStyle="1" w:styleId="ListTable1Light-Accent5">
    <w:name w:val="List Table 1 Light - Accent 5"/>
    <w:basedOn w:val="a3"/>
    <w:rsid w:val="00CA57A6"/>
    <w:rPr>
      <w:rFonts w:ascii="Calibri" w:eastAsia="Calibri" w:hAnsi="Calibri"/>
    </w:rPr>
    <w:tblPr/>
  </w:style>
  <w:style w:type="table" w:customStyle="1" w:styleId="ListTable1Light-Accent6">
    <w:name w:val="List Table 1 Light - Accent 6"/>
    <w:basedOn w:val="a3"/>
    <w:rsid w:val="00CA57A6"/>
    <w:rPr>
      <w:rFonts w:ascii="Calibri" w:eastAsia="Calibri" w:hAnsi="Calibri"/>
    </w:rPr>
    <w:tblPr/>
  </w:style>
  <w:style w:type="table" w:customStyle="1" w:styleId="ListTable2-Accent1">
    <w:name w:val="List Table 2 - Accent 1"/>
    <w:basedOn w:val="a3"/>
    <w:rsid w:val="00CA57A6"/>
    <w:rPr>
      <w:rFonts w:ascii="Calibri" w:eastAsia="Calibri" w:hAnsi="Calibri"/>
    </w:rPr>
    <w:tblPr/>
  </w:style>
  <w:style w:type="table" w:customStyle="1" w:styleId="ListTable2-Accent2">
    <w:name w:val="List Table 2 - Accent 2"/>
    <w:basedOn w:val="a3"/>
    <w:rsid w:val="00CA57A6"/>
    <w:rPr>
      <w:rFonts w:ascii="Calibri" w:eastAsia="Calibri" w:hAnsi="Calibri"/>
    </w:rPr>
    <w:tblPr/>
  </w:style>
  <w:style w:type="table" w:customStyle="1" w:styleId="ListTable2-Accent3">
    <w:name w:val="List Table 2 - Accent 3"/>
    <w:basedOn w:val="a3"/>
    <w:rsid w:val="00CA57A6"/>
    <w:rPr>
      <w:rFonts w:ascii="Calibri" w:eastAsia="Calibri" w:hAnsi="Calibri"/>
    </w:rPr>
    <w:tblPr/>
  </w:style>
  <w:style w:type="table" w:customStyle="1" w:styleId="ListTable2-Accent4">
    <w:name w:val="List Table 2 - Accent 4"/>
    <w:basedOn w:val="a3"/>
    <w:rsid w:val="00CA57A6"/>
    <w:rPr>
      <w:rFonts w:ascii="Calibri" w:eastAsia="Calibri" w:hAnsi="Calibri"/>
    </w:rPr>
    <w:tblPr/>
  </w:style>
  <w:style w:type="table" w:customStyle="1" w:styleId="ListTable2-Accent5">
    <w:name w:val="List Table 2 - Accent 5"/>
    <w:basedOn w:val="a3"/>
    <w:rsid w:val="00CA57A6"/>
    <w:rPr>
      <w:rFonts w:ascii="Calibri" w:eastAsia="Calibri" w:hAnsi="Calibri"/>
    </w:rPr>
    <w:tblPr/>
  </w:style>
  <w:style w:type="table" w:customStyle="1" w:styleId="ListTable2-Accent6">
    <w:name w:val="List Table 2 - Accent 6"/>
    <w:basedOn w:val="a3"/>
    <w:rsid w:val="00CA57A6"/>
    <w:rPr>
      <w:rFonts w:ascii="Calibri" w:eastAsia="Calibri" w:hAnsi="Calibri"/>
    </w:rPr>
    <w:tblPr/>
  </w:style>
  <w:style w:type="table" w:customStyle="1" w:styleId="ListTable3-Accent1">
    <w:name w:val="List Table 3 - Accent 1"/>
    <w:basedOn w:val="a3"/>
    <w:rsid w:val="00CA57A6"/>
    <w:rPr>
      <w:rFonts w:ascii="Calibri" w:eastAsia="Calibri" w:hAnsi="Calibri"/>
    </w:rPr>
    <w:tblPr/>
  </w:style>
  <w:style w:type="table" w:customStyle="1" w:styleId="ListTable3-Accent2">
    <w:name w:val="List Table 3 - Accent 2"/>
    <w:basedOn w:val="a3"/>
    <w:rsid w:val="00CA57A6"/>
    <w:rPr>
      <w:rFonts w:ascii="Calibri" w:eastAsia="Calibri" w:hAnsi="Calibri"/>
    </w:rPr>
    <w:tblPr/>
  </w:style>
  <w:style w:type="table" w:customStyle="1" w:styleId="ListTable3-Accent3">
    <w:name w:val="List Table 3 - Accent 3"/>
    <w:basedOn w:val="a3"/>
    <w:rsid w:val="00CA57A6"/>
    <w:rPr>
      <w:rFonts w:ascii="Calibri" w:eastAsia="Calibri" w:hAnsi="Calibri"/>
    </w:rPr>
    <w:tblPr/>
  </w:style>
  <w:style w:type="table" w:customStyle="1" w:styleId="ListTable3-Accent4">
    <w:name w:val="List Table 3 - Accent 4"/>
    <w:basedOn w:val="a3"/>
    <w:rsid w:val="00CA57A6"/>
    <w:rPr>
      <w:rFonts w:ascii="Calibri" w:eastAsia="Calibri" w:hAnsi="Calibri"/>
    </w:rPr>
    <w:tblPr/>
  </w:style>
  <w:style w:type="table" w:customStyle="1" w:styleId="ListTable3-Accent5">
    <w:name w:val="List Table 3 - Accent 5"/>
    <w:basedOn w:val="a3"/>
    <w:rsid w:val="00CA57A6"/>
    <w:rPr>
      <w:rFonts w:ascii="Calibri" w:eastAsia="Calibri" w:hAnsi="Calibri"/>
    </w:rPr>
    <w:tblPr/>
  </w:style>
  <w:style w:type="table" w:customStyle="1" w:styleId="ListTable3-Accent6">
    <w:name w:val="List Table 3 - Accent 6"/>
    <w:basedOn w:val="a3"/>
    <w:rsid w:val="00CA57A6"/>
    <w:rPr>
      <w:rFonts w:ascii="Calibri" w:eastAsia="Calibri" w:hAnsi="Calibri"/>
    </w:rPr>
    <w:tblPr/>
  </w:style>
  <w:style w:type="table" w:customStyle="1" w:styleId="ListTable4-Accent1">
    <w:name w:val="List Table 4 - Accent 1"/>
    <w:basedOn w:val="a3"/>
    <w:rsid w:val="00CA57A6"/>
    <w:rPr>
      <w:rFonts w:ascii="Calibri" w:eastAsia="Calibri" w:hAnsi="Calibri"/>
    </w:rPr>
    <w:tblPr/>
  </w:style>
  <w:style w:type="table" w:customStyle="1" w:styleId="ListTable4-Accent2">
    <w:name w:val="List Table 4 - Accent 2"/>
    <w:basedOn w:val="a3"/>
    <w:rsid w:val="00CA57A6"/>
    <w:rPr>
      <w:rFonts w:ascii="Calibri" w:eastAsia="Calibri" w:hAnsi="Calibri"/>
    </w:rPr>
    <w:tblPr/>
  </w:style>
  <w:style w:type="table" w:customStyle="1" w:styleId="ListTable4-Accent3">
    <w:name w:val="List Table 4 - Accent 3"/>
    <w:basedOn w:val="a3"/>
    <w:rsid w:val="00CA57A6"/>
    <w:rPr>
      <w:rFonts w:ascii="Calibri" w:eastAsia="Calibri" w:hAnsi="Calibri"/>
    </w:rPr>
    <w:tblPr/>
  </w:style>
  <w:style w:type="table" w:customStyle="1" w:styleId="ListTable4-Accent4">
    <w:name w:val="List Table 4 - Accent 4"/>
    <w:basedOn w:val="a3"/>
    <w:rsid w:val="00CA57A6"/>
    <w:rPr>
      <w:rFonts w:ascii="Calibri" w:eastAsia="Calibri" w:hAnsi="Calibri"/>
    </w:rPr>
    <w:tblPr/>
  </w:style>
  <w:style w:type="table" w:customStyle="1" w:styleId="ListTable4-Accent5">
    <w:name w:val="List Table 4 - Accent 5"/>
    <w:basedOn w:val="a3"/>
    <w:rsid w:val="00CA57A6"/>
    <w:rPr>
      <w:rFonts w:ascii="Calibri" w:eastAsia="Calibri" w:hAnsi="Calibri"/>
    </w:rPr>
    <w:tblPr/>
  </w:style>
  <w:style w:type="table" w:customStyle="1" w:styleId="ListTable4-Accent6">
    <w:name w:val="List Table 4 - Accent 6"/>
    <w:basedOn w:val="a3"/>
    <w:rsid w:val="00CA57A6"/>
    <w:rPr>
      <w:rFonts w:ascii="Calibri" w:eastAsia="Calibri" w:hAnsi="Calibri"/>
    </w:rPr>
    <w:tblPr/>
  </w:style>
  <w:style w:type="table" w:customStyle="1" w:styleId="ListTable5Dark-Accent1">
    <w:name w:val="List Table 5 Dark - Accent 1"/>
    <w:basedOn w:val="a3"/>
    <w:rsid w:val="00CA57A6"/>
    <w:rPr>
      <w:rFonts w:ascii="Calibri" w:eastAsia="Calibri" w:hAnsi="Calibri"/>
    </w:rPr>
    <w:tblPr/>
  </w:style>
  <w:style w:type="table" w:customStyle="1" w:styleId="ListTable5Dark-Accent2">
    <w:name w:val="List Table 5 Dark - Accent 2"/>
    <w:basedOn w:val="a3"/>
    <w:rsid w:val="00CA57A6"/>
    <w:rPr>
      <w:rFonts w:ascii="Calibri" w:eastAsia="Calibri" w:hAnsi="Calibri"/>
    </w:rPr>
    <w:tblPr/>
  </w:style>
  <w:style w:type="table" w:customStyle="1" w:styleId="ListTable5Dark-Accent3">
    <w:name w:val="List Table 5 Dark - Accent 3"/>
    <w:basedOn w:val="a3"/>
    <w:rsid w:val="00CA57A6"/>
    <w:rPr>
      <w:rFonts w:ascii="Calibri" w:eastAsia="Calibri" w:hAnsi="Calibri"/>
    </w:rPr>
    <w:tblPr/>
  </w:style>
  <w:style w:type="table" w:customStyle="1" w:styleId="ListTable5Dark-Accent4">
    <w:name w:val="List Table 5 Dark - Accent 4"/>
    <w:basedOn w:val="a3"/>
    <w:rsid w:val="00CA57A6"/>
    <w:rPr>
      <w:rFonts w:ascii="Calibri" w:eastAsia="Calibri" w:hAnsi="Calibri"/>
    </w:rPr>
    <w:tblPr/>
  </w:style>
  <w:style w:type="table" w:customStyle="1" w:styleId="ListTable5Dark-Accent5">
    <w:name w:val="List Table 5 Dark - Accent 5"/>
    <w:basedOn w:val="a3"/>
    <w:rsid w:val="00CA57A6"/>
    <w:rPr>
      <w:rFonts w:ascii="Calibri" w:eastAsia="Calibri" w:hAnsi="Calibri"/>
    </w:rPr>
    <w:tblPr/>
  </w:style>
  <w:style w:type="table" w:customStyle="1" w:styleId="ListTable5Dark-Accent6">
    <w:name w:val="List Table 5 Dark - Accent 6"/>
    <w:basedOn w:val="a3"/>
    <w:rsid w:val="00CA57A6"/>
    <w:rPr>
      <w:rFonts w:ascii="Calibri" w:eastAsia="Calibri" w:hAnsi="Calibri"/>
    </w:rPr>
    <w:tblPr/>
  </w:style>
  <w:style w:type="table" w:customStyle="1" w:styleId="ListTable6Colorful-Accent1">
    <w:name w:val="List Table 6 Colorful - Accent 1"/>
    <w:basedOn w:val="a3"/>
    <w:rsid w:val="00CA57A6"/>
    <w:rPr>
      <w:rFonts w:ascii="Calibri" w:eastAsia="Calibri" w:hAnsi="Calibri"/>
    </w:rPr>
    <w:tblPr/>
  </w:style>
  <w:style w:type="table" w:customStyle="1" w:styleId="ListTable6Colorful-Accent2">
    <w:name w:val="List Table 6 Colorful - Accent 2"/>
    <w:basedOn w:val="a3"/>
    <w:rsid w:val="00CA57A6"/>
    <w:rPr>
      <w:rFonts w:ascii="Calibri" w:eastAsia="Calibri" w:hAnsi="Calibri"/>
    </w:rPr>
    <w:tblPr/>
  </w:style>
  <w:style w:type="table" w:customStyle="1" w:styleId="ListTable6Colorful-Accent3">
    <w:name w:val="List Table 6 Colorful - Accent 3"/>
    <w:basedOn w:val="a3"/>
    <w:rsid w:val="00CA57A6"/>
    <w:rPr>
      <w:rFonts w:ascii="Calibri" w:eastAsia="Calibri" w:hAnsi="Calibri"/>
    </w:rPr>
    <w:tblPr/>
  </w:style>
  <w:style w:type="table" w:customStyle="1" w:styleId="ListTable6Colorful-Accent4">
    <w:name w:val="List Table 6 Colorful - Accent 4"/>
    <w:basedOn w:val="a3"/>
    <w:rsid w:val="00CA57A6"/>
    <w:rPr>
      <w:rFonts w:ascii="Calibri" w:eastAsia="Calibri" w:hAnsi="Calibri"/>
    </w:rPr>
    <w:tblPr/>
  </w:style>
  <w:style w:type="table" w:customStyle="1" w:styleId="ListTable6Colorful-Accent5">
    <w:name w:val="List Table 6 Colorful - Accent 5"/>
    <w:basedOn w:val="a3"/>
    <w:rsid w:val="00CA57A6"/>
    <w:rPr>
      <w:rFonts w:ascii="Calibri" w:eastAsia="Calibri" w:hAnsi="Calibri"/>
    </w:rPr>
    <w:tblPr/>
  </w:style>
  <w:style w:type="table" w:customStyle="1" w:styleId="ListTable6Colorful-Accent6">
    <w:name w:val="List Table 6 Colorful - Accent 6"/>
    <w:basedOn w:val="a3"/>
    <w:rsid w:val="00CA57A6"/>
    <w:rPr>
      <w:rFonts w:ascii="Calibri" w:eastAsia="Calibri" w:hAnsi="Calibri"/>
    </w:rPr>
    <w:tblPr/>
  </w:style>
  <w:style w:type="table" w:customStyle="1" w:styleId="ListTable7Colorful-Accent1">
    <w:name w:val="List Table 7 Colorful - Accent 1"/>
    <w:basedOn w:val="a3"/>
    <w:rsid w:val="00CA57A6"/>
    <w:rPr>
      <w:rFonts w:ascii="Calibri" w:eastAsia="Calibri" w:hAnsi="Calibri"/>
    </w:rPr>
    <w:tblPr/>
  </w:style>
  <w:style w:type="table" w:customStyle="1" w:styleId="ListTable7Colorful-Accent2">
    <w:name w:val="List Table 7 Colorful - Accent 2"/>
    <w:basedOn w:val="a3"/>
    <w:rsid w:val="00CA57A6"/>
    <w:rPr>
      <w:rFonts w:ascii="Calibri" w:eastAsia="Calibri" w:hAnsi="Calibri"/>
    </w:rPr>
    <w:tblPr/>
  </w:style>
  <w:style w:type="table" w:customStyle="1" w:styleId="ListTable7Colorful-Accent3">
    <w:name w:val="List Table 7 Colorful - Accent 3"/>
    <w:basedOn w:val="a3"/>
    <w:rsid w:val="00CA57A6"/>
    <w:rPr>
      <w:rFonts w:ascii="Calibri" w:eastAsia="Calibri" w:hAnsi="Calibri"/>
    </w:rPr>
    <w:tblPr/>
  </w:style>
  <w:style w:type="table" w:customStyle="1" w:styleId="ListTable7Colorful-Accent4">
    <w:name w:val="List Table 7 Colorful - Accent 4"/>
    <w:basedOn w:val="a3"/>
    <w:rsid w:val="00CA57A6"/>
    <w:rPr>
      <w:rFonts w:ascii="Calibri" w:eastAsia="Calibri" w:hAnsi="Calibri"/>
    </w:rPr>
    <w:tblPr/>
  </w:style>
  <w:style w:type="table" w:customStyle="1" w:styleId="ListTable7Colorful-Accent5">
    <w:name w:val="List Table 7 Colorful - Accent 5"/>
    <w:basedOn w:val="a3"/>
    <w:rsid w:val="00CA57A6"/>
    <w:rPr>
      <w:rFonts w:ascii="Calibri" w:eastAsia="Calibri" w:hAnsi="Calibri"/>
    </w:rPr>
    <w:tblPr/>
  </w:style>
  <w:style w:type="table" w:customStyle="1" w:styleId="ListTable7Colorful-Accent6">
    <w:name w:val="List Table 7 Colorful - Accent 6"/>
    <w:basedOn w:val="a3"/>
    <w:rsid w:val="00CA57A6"/>
    <w:rPr>
      <w:rFonts w:ascii="Calibri" w:eastAsia="Calibri" w:hAnsi="Calibri"/>
    </w:rPr>
    <w:tblPr/>
  </w:style>
  <w:style w:type="table" w:customStyle="1" w:styleId="Lined-Accent">
    <w:name w:val="Lined - Accent"/>
    <w:basedOn w:val="a3"/>
    <w:rsid w:val="00CA57A6"/>
    <w:rPr>
      <w:rFonts w:ascii="Calibri" w:eastAsia="Calibri" w:hAnsi="Calibri"/>
      <w:color w:val="404040"/>
    </w:rPr>
    <w:tblPr/>
  </w:style>
  <w:style w:type="table" w:customStyle="1" w:styleId="Lined-Accent1">
    <w:name w:val="Lined - Accent 1"/>
    <w:basedOn w:val="a3"/>
    <w:rsid w:val="00CA57A6"/>
    <w:rPr>
      <w:rFonts w:ascii="Calibri" w:eastAsia="Calibri" w:hAnsi="Calibri"/>
      <w:color w:val="404040"/>
    </w:rPr>
    <w:tblPr/>
  </w:style>
  <w:style w:type="table" w:customStyle="1" w:styleId="Lined-Accent2">
    <w:name w:val="Lined - Accent 2"/>
    <w:basedOn w:val="a3"/>
    <w:rsid w:val="00CA57A6"/>
    <w:rPr>
      <w:rFonts w:ascii="Calibri" w:eastAsia="Calibri" w:hAnsi="Calibri"/>
      <w:color w:val="404040"/>
    </w:rPr>
    <w:tblPr/>
  </w:style>
  <w:style w:type="table" w:customStyle="1" w:styleId="Lined-Accent3">
    <w:name w:val="Lined - Accent 3"/>
    <w:basedOn w:val="a3"/>
    <w:rsid w:val="00CA57A6"/>
    <w:rPr>
      <w:rFonts w:ascii="Calibri" w:eastAsia="Calibri" w:hAnsi="Calibri"/>
      <w:color w:val="404040"/>
    </w:rPr>
    <w:tblPr/>
  </w:style>
  <w:style w:type="table" w:customStyle="1" w:styleId="Lined-Accent4">
    <w:name w:val="Lined - Accent 4"/>
    <w:basedOn w:val="a3"/>
    <w:rsid w:val="00CA57A6"/>
    <w:rPr>
      <w:rFonts w:ascii="Calibri" w:eastAsia="Calibri" w:hAnsi="Calibri"/>
      <w:color w:val="404040"/>
    </w:rPr>
    <w:tblPr/>
  </w:style>
  <w:style w:type="table" w:customStyle="1" w:styleId="Lined-Accent5">
    <w:name w:val="Lined - Accent 5"/>
    <w:basedOn w:val="a3"/>
    <w:rsid w:val="00CA57A6"/>
    <w:rPr>
      <w:rFonts w:ascii="Calibri" w:eastAsia="Calibri" w:hAnsi="Calibri"/>
      <w:color w:val="404040"/>
    </w:rPr>
    <w:tblPr/>
  </w:style>
  <w:style w:type="table" w:customStyle="1" w:styleId="Lined-Accent6">
    <w:name w:val="Lined - Accent 6"/>
    <w:basedOn w:val="a3"/>
    <w:rsid w:val="00CA57A6"/>
    <w:rPr>
      <w:rFonts w:ascii="Calibri" w:eastAsia="Calibri" w:hAnsi="Calibri"/>
      <w:color w:val="404040"/>
    </w:rPr>
    <w:tblPr/>
  </w:style>
  <w:style w:type="table" w:customStyle="1" w:styleId="BorderedLined-Accent">
    <w:name w:val="Bordered &amp; Lined - Accent"/>
    <w:basedOn w:val="a3"/>
    <w:rsid w:val="00CA57A6"/>
    <w:rPr>
      <w:rFonts w:ascii="Calibri" w:eastAsia="Calibri" w:hAnsi="Calibri"/>
      <w:color w:val="404040"/>
    </w:rPr>
    <w:tblPr/>
  </w:style>
  <w:style w:type="table" w:customStyle="1" w:styleId="BorderedLined-Accent1">
    <w:name w:val="Bordered &amp; Lined - Accent 1"/>
    <w:basedOn w:val="a3"/>
    <w:rsid w:val="00CA57A6"/>
    <w:rPr>
      <w:rFonts w:ascii="Calibri" w:eastAsia="Calibri" w:hAnsi="Calibri"/>
      <w:color w:val="404040"/>
    </w:rPr>
    <w:tblPr/>
  </w:style>
  <w:style w:type="table" w:customStyle="1" w:styleId="BorderedLined-Accent2">
    <w:name w:val="Bordered &amp; Lined - Accent 2"/>
    <w:basedOn w:val="a3"/>
    <w:rsid w:val="00CA57A6"/>
    <w:rPr>
      <w:rFonts w:ascii="Calibri" w:eastAsia="Calibri" w:hAnsi="Calibri"/>
      <w:color w:val="404040"/>
    </w:rPr>
    <w:tblPr/>
  </w:style>
  <w:style w:type="table" w:customStyle="1" w:styleId="BorderedLined-Accent3">
    <w:name w:val="Bordered &amp; Lined - Accent 3"/>
    <w:basedOn w:val="a3"/>
    <w:rsid w:val="00CA57A6"/>
    <w:rPr>
      <w:rFonts w:ascii="Calibri" w:eastAsia="Calibri" w:hAnsi="Calibri"/>
      <w:color w:val="404040"/>
    </w:rPr>
    <w:tblPr/>
  </w:style>
  <w:style w:type="table" w:customStyle="1" w:styleId="BorderedLined-Accent4">
    <w:name w:val="Bordered &amp; Lined - Accent 4"/>
    <w:basedOn w:val="a3"/>
    <w:rsid w:val="00CA57A6"/>
    <w:rPr>
      <w:rFonts w:ascii="Calibri" w:eastAsia="Calibri" w:hAnsi="Calibri"/>
      <w:color w:val="404040"/>
    </w:rPr>
    <w:tblPr/>
  </w:style>
  <w:style w:type="table" w:customStyle="1" w:styleId="BorderedLined-Accent5">
    <w:name w:val="Bordered &amp; Lined - Accent 5"/>
    <w:basedOn w:val="a3"/>
    <w:rsid w:val="00CA57A6"/>
    <w:rPr>
      <w:rFonts w:ascii="Calibri" w:eastAsia="Calibri" w:hAnsi="Calibri"/>
      <w:color w:val="404040"/>
    </w:rPr>
    <w:tblPr/>
  </w:style>
  <w:style w:type="table" w:customStyle="1" w:styleId="BorderedLined-Accent6">
    <w:name w:val="Bordered &amp; Lined - Accent 6"/>
    <w:basedOn w:val="a3"/>
    <w:rsid w:val="00CA57A6"/>
    <w:rPr>
      <w:rFonts w:ascii="Calibri" w:eastAsia="Calibri" w:hAnsi="Calibri"/>
      <w:color w:val="404040"/>
    </w:rPr>
    <w:tblPr/>
  </w:style>
  <w:style w:type="table" w:customStyle="1" w:styleId="Bordered">
    <w:name w:val="Bordered"/>
    <w:basedOn w:val="a3"/>
    <w:rsid w:val="00CA57A6"/>
    <w:rPr>
      <w:rFonts w:ascii="Calibri" w:eastAsia="Calibri" w:hAnsi="Calibri"/>
    </w:rPr>
    <w:tblPr/>
  </w:style>
  <w:style w:type="table" w:customStyle="1" w:styleId="Bordered-Accent1">
    <w:name w:val="Bordered - Accent 1"/>
    <w:basedOn w:val="a3"/>
    <w:rsid w:val="00CA57A6"/>
    <w:rPr>
      <w:rFonts w:ascii="Calibri" w:eastAsia="Calibri" w:hAnsi="Calibri"/>
    </w:rPr>
    <w:tblPr/>
  </w:style>
  <w:style w:type="table" w:customStyle="1" w:styleId="Bordered-Accent2">
    <w:name w:val="Bordered - Accent 2"/>
    <w:basedOn w:val="a3"/>
    <w:rsid w:val="00CA57A6"/>
    <w:rPr>
      <w:rFonts w:ascii="Calibri" w:eastAsia="Calibri" w:hAnsi="Calibri"/>
    </w:rPr>
    <w:tblPr/>
  </w:style>
  <w:style w:type="table" w:customStyle="1" w:styleId="Bordered-Accent3">
    <w:name w:val="Bordered - Accent 3"/>
    <w:basedOn w:val="a3"/>
    <w:rsid w:val="00CA57A6"/>
    <w:rPr>
      <w:rFonts w:ascii="Calibri" w:eastAsia="Calibri" w:hAnsi="Calibri"/>
    </w:rPr>
    <w:tblPr/>
  </w:style>
  <w:style w:type="table" w:customStyle="1" w:styleId="Bordered-Accent4">
    <w:name w:val="Bordered - Accent 4"/>
    <w:basedOn w:val="a3"/>
    <w:rsid w:val="00CA57A6"/>
    <w:rPr>
      <w:rFonts w:ascii="Calibri" w:eastAsia="Calibri" w:hAnsi="Calibri"/>
    </w:rPr>
    <w:tblPr/>
  </w:style>
  <w:style w:type="table" w:customStyle="1" w:styleId="Bordered-Accent5">
    <w:name w:val="Bordered - Accent 5"/>
    <w:basedOn w:val="a3"/>
    <w:rsid w:val="00CA57A6"/>
    <w:rPr>
      <w:rFonts w:ascii="Calibri" w:eastAsia="Calibri" w:hAnsi="Calibri"/>
    </w:rPr>
    <w:tblPr/>
  </w:style>
  <w:style w:type="table" w:customStyle="1" w:styleId="Bordered-Accent6">
    <w:name w:val="Bordered - Accent 6"/>
    <w:basedOn w:val="a3"/>
    <w:rsid w:val="00CA57A6"/>
    <w:rPr>
      <w:rFonts w:ascii="Calibri" w:eastAsia="Calibri" w:hAnsi="Calibri"/>
    </w:rPr>
    <w:tblPr/>
  </w:style>
  <w:style w:type="character" w:customStyle="1" w:styleId="FootnoteTextChar">
    <w:name w:val="Footnote Text Char"/>
    <w:rsid w:val="00CA57A6"/>
    <w:rPr>
      <w:sz w:val="18"/>
    </w:rPr>
  </w:style>
  <w:style w:type="paragraph" w:customStyle="1" w:styleId="3c">
    <w:name w:val="Стиль3 Знак Знак"/>
    <w:basedOn w:val="24"/>
    <w:link w:val="3d"/>
    <w:rsid w:val="00CA57A6"/>
    <w:pPr>
      <w:widowControl w:val="0"/>
      <w:tabs>
        <w:tab w:val="num" w:pos="360"/>
      </w:tabs>
      <w:autoSpaceDE/>
      <w:autoSpaceDN/>
      <w:ind w:left="283" w:firstLine="0"/>
    </w:pPr>
    <w:rPr>
      <w:rFonts w:ascii="Calibri" w:eastAsia="Calibri" w:hAnsi="Calibri"/>
      <w:sz w:val="20"/>
      <w:szCs w:val="20"/>
      <w:lang w:eastAsia="zh-CN"/>
    </w:rPr>
  </w:style>
  <w:style w:type="character" w:customStyle="1" w:styleId="3d">
    <w:name w:val="Стиль3 Знак Знак Знак"/>
    <w:link w:val="3c"/>
    <w:rsid w:val="00CA57A6"/>
    <w:rPr>
      <w:rFonts w:ascii="Calibri" w:eastAsia="Calibri" w:hAnsi="Calibri"/>
      <w:lang w:eastAsia="zh-CN"/>
    </w:rPr>
  </w:style>
  <w:style w:type="character" w:customStyle="1" w:styleId="f">
    <w:name w:val="f"/>
    <w:rsid w:val="00CA57A6"/>
  </w:style>
  <w:style w:type="character" w:customStyle="1" w:styleId="u">
    <w:name w:val="u"/>
    <w:rsid w:val="00CA57A6"/>
  </w:style>
  <w:style w:type="paragraph" w:customStyle="1" w:styleId="ConsPlusTitle">
    <w:name w:val="ConsPlusTitle"/>
    <w:uiPriority w:val="99"/>
    <w:rsid w:val="00CA57A6"/>
    <w:pPr>
      <w:widowControl w:val="0"/>
    </w:pPr>
    <w:rPr>
      <w:rFonts w:ascii="Calibri" w:hAnsi="Calibri"/>
      <w:b/>
      <w:sz w:val="22"/>
    </w:rPr>
  </w:style>
  <w:style w:type="character" w:customStyle="1" w:styleId="aff4">
    <w:name w:val="Абзац списка Знак"/>
    <w:aliases w:val="Table-Normal Знак,RSHB_Table-Normal Знак,Bullet List Знак,FooterText Знак,numbered Знак,Paragraphe de liste1 Знак,lp1 Знак,Абзац маркированнный Знак,Маркер Знак,Цветной список - Акцент 11 Знак,Список нумерованный цифры Знак,Lists Знак"/>
    <w:link w:val="aff3"/>
    <w:uiPriority w:val="34"/>
    <w:rsid w:val="00CA57A6"/>
    <w:rPr>
      <w:rFonts w:ascii="Arial" w:hAnsi="Arial" w:cs="Arial"/>
    </w:rPr>
  </w:style>
  <w:style w:type="paragraph" w:customStyle="1" w:styleId="Iniiaiieoaeno2">
    <w:name w:val="Iniiaiie oaeno 2"/>
    <w:basedOn w:val="a1"/>
    <w:rsid w:val="00CA57A6"/>
    <w:pPr>
      <w:autoSpaceDE/>
      <w:autoSpaceDN/>
      <w:ind w:firstLine="709"/>
      <w:jc w:val="both"/>
    </w:pPr>
    <w:rPr>
      <w:rFonts w:ascii="Calibri" w:eastAsia="Calibri" w:hAnsi="Calibri"/>
      <w:lang w:eastAsia="zh-CN"/>
    </w:rPr>
  </w:style>
  <w:style w:type="character" w:styleId="affff7">
    <w:name w:val="annotation reference"/>
    <w:uiPriority w:val="99"/>
    <w:semiHidden/>
    <w:rsid w:val="00CA57A6"/>
    <w:rPr>
      <w:sz w:val="16"/>
      <w:szCs w:val="16"/>
    </w:rPr>
  </w:style>
  <w:style w:type="paragraph" w:styleId="affff8">
    <w:name w:val="annotation subject"/>
    <w:basedOn w:val="afffa"/>
    <w:next w:val="afffa"/>
    <w:link w:val="affff9"/>
    <w:uiPriority w:val="99"/>
    <w:semiHidden/>
    <w:rsid w:val="00CA57A6"/>
    <w:rPr>
      <w:rFonts w:ascii="Calibri" w:eastAsia="Calibri" w:hAnsi="Calibri"/>
      <w:b/>
      <w:bCs/>
      <w:lang w:eastAsia="zh-CN"/>
    </w:rPr>
  </w:style>
  <w:style w:type="character" w:customStyle="1" w:styleId="affff9">
    <w:name w:val="Тема примечания Знак"/>
    <w:basedOn w:val="afffb"/>
    <w:link w:val="affff8"/>
    <w:uiPriority w:val="99"/>
    <w:semiHidden/>
    <w:rsid w:val="00CA57A6"/>
    <w:rPr>
      <w:rFonts w:ascii="Calibri" w:eastAsia="Calibri" w:hAnsi="Calibri"/>
      <w:b/>
      <w:bCs/>
      <w:lang w:eastAsia="zh-CN"/>
    </w:rPr>
  </w:style>
  <w:style w:type="character" w:customStyle="1" w:styleId="affffa">
    <w:name w:val="Символ сноски"/>
    <w:rsid w:val="00CA57A6"/>
    <w:rPr>
      <w:rFonts w:ascii="Times New Roman" w:hAnsi="Times New Roman"/>
      <w:vertAlign w:val="superscript"/>
    </w:rPr>
  </w:style>
  <w:style w:type="character" w:customStyle="1" w:styleId="affffb">
    <w:name w:val="Стиль вставки"/>
    <w:rsid w:val="00CA57A6"/>
    <w:rPr>
      <w:rFonts w:ascii="Tahoma" w:hAnsi="Tahoma"/>
      <w:color w:val="000000"/>
      <w:sz w:val="20"/>
    </w:rPr>
  </w:style>
  <w:style w:type="table" w:customStyle="1" w:styleId="1ff">
    <w:name w:val="Сетка таблицы1"/>
    <w:basedOn w:val="a3"/>
    <w:next w:val="aff"/>
    <w:rsid w:val="00CA57A6"/>
    <w:rPr>
      <w:rFonts w:ascii="Calibri" w:eastAsia="Calibri" w:hAnsi="Calibri"/>
      <w:sz w:val="22"/>
      <w:szCs w:val="22"/>
      <w:lang w:eastAsia="en-US"/>
    </w:rPr>
    <w:tblPr/>
  </w:style>
  <w:style w:type="paragraph" w:customStyle="1" w:styleId="affffc">
    <w:name w:val="Обычный + по ширине"/>
    <w:basedOn w:val="a1"/>
    <w:rsid w:val="00CA57A6"/>
    <w:pPr>
      <w:autoSpaceDE/>
      <w:autoSpaceDN/>
      <w:jc w:val="both"/>
    </w:pPr>
    <w:rPr>
      <w:rFonts w:ascii="Calibri" w:eastAsia="Calibri" w:hAnsi="Calibri"/>
      <w:lang w:eastAsia="zh-CN"/>
    </w:rPr>
  </w:style>
  <w:style w:type="paragraph" w:customStyle="1" w:styleId="WW-">
    <w:name w:val="WW-Базовый"/>
    <w:rsid w:val="00CA57A6"/>
    <w:pPr>
      <w:tabs>
        <w:tab w:val="left" w:pos="708"/>
      </w:tabs>
      <w:spacing w:line="100" w:lineRule="atLeast"/>
    </w:pPr>
    <w:rPr>
      <w:rFonts w:ascii="Calibri" w:hAnsi="Calibri"/>
      <w:sz w:val="24"/>
      <w:szCs w:val="24"/>
      <w:lang w:eastAsia="zh-CN"/>
    </w:rPr>
  </w:style>
  <w:style w:type="paragraph" w:customStyle="1" w:styleId="Style7">
    <w:name w:val="Style7"/>
    <w:basedOn w:val="a1"/>
    <w:rsid w:val="00CA57A6"/>
    <w:pPr>
      <w:widowControl w:val="0"/>
      <w:autoSpaceDE/>
      <w:autoSpaceDN/>
      <w:spacing w:line="228" w:lineRule="exact"/>
      <w:ind w:hanging="379"/>
      <w:jc w:val="both"/>
    </w:pPr>
    <w:rPr>
      <w:rFonts w:ascii="Arial" w:eastAsia="Calibri" w:hAnsi="Arial"/>
      <w:lang w:eastAsia="zh-CN"/>
    </w:rPr>
  </w:style>
  <w:style w:type="paragraph" w:customStyle="1" w:styleId="Style6">
    <w:name w:val="Style6"/>
    <w:basedOn w:val="a1"/>
    <w:rsid w:val="00CA57A6"/>
    <w:pPr>
      <w:widowControl w:val="0"/>
      <w:autoSpaceDE/>
      <w:autoSpaceDN/>
      <w:spacing w:line="283" w:lineRule="exact"/>
      <w:jc w:val="both"/>
    </w:pPr>
    <w:rPr>
      <w:rFonts w:ascii="Calibri" w:eastAsia="Calibri" w:hAnsi="Calibri"/>
      <w:lang w:eastAsia="zh-CN"/>
    </w:rPr>
  </w:style>
  <w:style w:type="paragraph" w:customStyle="1" w:styleId="Style5">
    <w:name w:val="Style5"/>
    <w:basedOn w:val="a1"/>
    <w:rsid w:val="00CA57A6"/>
    <w:pPr>
      <w:widowControl w:val="0"/>
      <w:autoSpaceDE/>
      <w:autoSpaceDN/>
      <w:spacing w:line="245" w:lineRule="exact"/>
      <w:ind w:firstLine="485"/>
      <w:jc w:val="both"/>
    </w:pPr>
    <w:rPr>
      <w:rFonts w:ascii="Calibri" w:eastAsia="Calibri" w:hAnsi="Calibri"/>
      <w:lang w:eastAsia="ar-SA"/>
    </w:rPr>
  </w:style>
  <w:style w:type="paragraph" w:customStyle="1" w:styleId="Style12">
    <w:name w:val="Style12"/>
    <w:basedOn w:val="a1"/>
    <w:rsid w:val="00CA57A6"/>
    <w:pPr>
      <w:widowControl w:val="0"/>
      <w:autoSpaceDE/>
      <w:autoSpaceDN/>
    </w:pPr>
    <w:rPr>
      <w:rFonts w:ascii="Franklin Gothic Demi" w:eastAsia="Calibri" w:hAnsi="Franklin Gothic Demi"/>
      <w:lang w:eastAsia="zh-CN"/>
    </w:rPr>
  </w:style>
  <w:style w:type="paragraph" w:customStyle="1" w:styleId="Style10">
    <w:name w:val="Style10"/>
    <w:basedOn w:val="a1"/>
    <w:rsid w:val="00CA57A6"/>
    <w:pPr>
      <w:widowControl w:val="0"/>
      <w:autoSpaceDE/>
      <w:autoSpaceDN/>
    </w:pPr>
    <w:rPr>
      <w:rFonts w:ascii="Franklin Gothic Demi" w:eastAsia="Calibri" w:hAnsi="Franklin Gothic Demi"/>
      <w:lang w:eastAsia="zh-CN"/>
    </w:rPr>
  </w:style>
  <w:style w:type="character" w:customStyle="1" w:styleId="FontStyle26">
    <w:name w:val="Font Style26"/>
    <w:rsid w:val="00CA57A6"/>
    <w:rPr>
      <w:rFonts w:ascii="Times New Roman" w:hAnsi="Times New Roman"/>
      <w:sz w:val="20"/>
    </w:rPr>
  </w:style>
  <w:style w:type="character" w:customStyle="1" w:styleId="FontStyle27">
    <w:name w:val="Font Style27"/>
    <w:rsid w:val="00CA57A6"/>
    <w:rPr>
      <w:rFonts w:ascii="Times New Roman" w:hAnsi="Times New Roman"/>
      <w:b/>
      <w:sz w:val="22"/>
    </w:rPr>
  </w:style>
  <w:style w:type="paragraph" w:customStyle="1" w:styleId="Style16">
    <w:name w:val="Style16"/>
    <w:basedOn w:val="a1"/>
    <w:rsid w:val="00CA57A6"/>
    <w:pPr>
      <w:widowControl w:val="0"/>
      <w:autoSpaceDE/>
      <w:autoSpaceDN/>
      <w:spacing w:line="259" w:lineRule="exact"/>
      <w:ind w:firstLine="696"/>
    </w:pPr>
    <w:rPr>
      <w:rFonts w:ascii="Franklin Gothic Demi" w:eastAsia="Calibri" w:hAnsi="Franklin Gothic Demi"/>
      <w:lang w:eastAsia="zh-CN"/>
    </w:rPr>
  </w:style>
  <w:style w:type="numbering" w:customStyle="1" w:styleId="1ff0">
    <w:name w:val="Статья / Раздел1"/>
    <w:rsid w:val="00CA57A6"/>
  </w:style>
  <w:style w:type="character" w:customStyle="1" w:styleId="afd">
    <w:name w:val="Обычный (Интернет) Знак"/>
    <w:aliases w:val="Знак2 Знак2,Обычный (веб) Знак,Обычный (Web) Знак,Обычный (Web) Знак Знак Знак Знак,Обычный (веб) Знак Знак Знак"/>
    <w:link w:val="afc"/>
    <w:rsid w:val="00CA57A6"/>
    <w:rPr>
      <w:color w:val="444444"/>
      <w:sz w:val="24"/>
      <w:szCs w:val="24"/>
    </w:rPr>
  </w:style>
  <w:style w:type="paragraph" w:customStyle="1" w:styleId="affffd">
    <w:name w:val="Текстовка"/>
    <w:basedOn w:val="a1"/>
    <w:rsid w:val="00CA57A6"/>
    <w:pPr>
      <w:autoSpaceDE/>
      <w:autoSpaceDN/>
      <w:ind w:firstLine="567"/>
      <w:jc w:val="both"/>
    </w:pPr>
    <w:rPr>
      <w:rFonts w:ascii="Arial" w:eastAsia="Calibri" w:hAnsi="Arial"/>
      <w:sz w:val="18"/>
      <w:lang w:eastAsia="zh-CN"/>
    </w:rPr>
  </w:style>
  <w:style w:type="paragraph" w:customStyle="1" w:styleId="Style3">
    <w:name w:val="Style3"/>
    <w:basedOn w:val="a1"/>
    <w:rsid w:val="00CA57A6"/>
    <w:pPr>
      <w:widowControl w:val="0"/>
      <w:autoSpaceDE/>
      <w:autoSpaceDN/>
      <w:spacing w:line="643" w:lineRule="exact"/>
      <w:jc w:val="right"/>
    </w:pPr>
    <w:rPr>
      <w:rFonts w:ascii="Calibri" w:eastAsia="Calibri" w:hAnsi="Calibri"/>
      <w:lang w:eastAsia="zh-CN"/>
    </w:rPr>
  </w:style>
  <w:style w:type="paragraph" w:customStyle="1" w:styleId="1KGK9">
    <w:name w:val="1KG=K9"/>
    <w:rsid w:val="00CA57A6"/>
    <w:rPr>
      <w:rFonts w:ascii="Arial" w:hAnsi="Arial"/>
      <w:sz w:val="24"/>
      <w:szCs w:val="24"/>
      <w:lang w:val="en-AU"/>
    </w:rPr>
  </w:style>
  <w:style w:type="character" w:customStyle="1" w:styleId="af0">
    <w:name w:val="Текст Знак"/>
    <w:aliases w:val=" Зна Знак1, Знак2 Знак Знак2, Знак2 Знак Знак1 Знак2, Знак2 Знак Знак1 Знак Знак1, Знак2 Знак1 Знак Знак1,Текст Знак Знак Знак2,Текст Знак Знак Знак Знак1,Текст Знак Знак1 Знак1,Текст Знак Знак1 Знак Знак Знак1,Текст Знак Знак3 Знак"/>
    <w:link w:val="af"/>
    <w:uiPriority w:val="99"/>
    <w:rsid w:val="00CA57A6"/>
    <w:rPr>
      <w:rFonts w:ascii="Courier New" w:hAnsi="Courier New" w:cs="Courier New"/>
    </w:rPr>
  </w:style>
  <w:style w:type="character" w:customStyle="1" w:styleId="FontStyle211">
    <w:name w:val="Font Style211"/>
    <w:rsid w:val="00CA57A6"/>
    <w:rPr>
      <w:rFonts w:ascii="Times New Roman" w:hAnsi="Times New Roman"/>
      <w:sz w:val="20"/>
      <w:szCs w:val="20"/>
    </w:rPr>
  </w:style>
  <w:style w:type="character" w:customStyle="1" w:styleId="FontStyle159">
    <w:name w:val="Font Style159"/>
    <w:rsid w:val="00CA57A6"/>
    <w:rPr>
      <w:rFonts w:ascii="Times New Roman" w:hAnsi="Times New Roman"/>
      <w:sz w:val="20"/>
      <w:szCs w:val="20"/>
    </w:rPr>
  </w:style>
  <w:style w:type="paragraph" w:customStyle="1" w:styleId="Style77">
    <w:name w:val="Style77"/>
    <w:basedOn w:val="a1"/>
    <w:rsid w:val="00CA57A6"/>
    <w:pPr>
      <w:widowControl w:val="0"/>
      <w:autoSpaceDE/>
      <w:autoSpaceDN/>
      <w:spacing w:line="226" w:lineRule="exact"/>
      <w:ind w:firstLine="216"/>
      <w:jc w:val="both"/>
    </w:pPr>
    <w:rPr>
      <w:rFonts w:ascii="Calibri" w:eastAsia="Calibri" w:hAnsi="Calibri"/>
      <w:lang w:eastAsia="zh-CN"/>
    </w:rPr>
  </w:style>
  <w:style w:type="character" w:customStyle="1" w:styleId="FontStyle177">
    <w:name w:val="Font Style177"/>
    <w:rsid w:val="00CA57A6"/>
    <w:rPr>
      <w:rFonts w:ascii="Times New Roman" w:hAnsi="Times New Roman"/>
      <w:i/>
      <w:iCs/>
      <w:sz w:val="20"/>
      <w:szCs w:val="20"/>
    </w:rPr>
  </w:style>
  <w:style w:type="paragraph" w:customStyle="1" w:styleId="Style24">
    <w:name w:val="Style24"/>
    <w:basedOn w:val="a1"/>
    <w:rsid w:val="00CA57A6"/>
    <w:pPr>
      <w:widowControl w:val="0"/>
      <w:autoSpaceDE/>
      <w:autoSpaceDN/>
      <w:spacing w:line="277" w:lineRule="exact"/>
    </w:pPr>
    <w:rPr>
      <w:rFonts w:ascii="Calibri" w:eastAsia="Calibri" w:hAnsi="Calibri"/>
      <w:lang w:eastAsia="zh-CN"/>
    </w:rPr>
  </w:style>
  <w:style w:type="character" w:customStyle="1" w:styleId="2f5">
    <w:name w:val="Основной шрифт абзаца2"/>
    <w:rsid w:val="00CA57A6"/>
  </w:style>
  <w:style w:type="character" w:customStyle="1" w:styleId="FontStyle22">
    <w:name w:val="Font Style22"/>
    <w:rsid w:val="00CA57A6"/>
    <w:rPr>
      <w:rFonts w:ascii="Times New Roman" w:hAnsi="Times New Roman"/>
      <w:sz w:val="20"/>
      <w:szCs w:val="20"/>
    </w:rPr>
  </w:style>
  <w:style w:type="character" w:customStyle="1" w:styleId="affffe">
    <w:name w:val="Основной текст_"/>
    <w:link w:val="2f6"/>
    <w:rsid w:val="00CA57A6"/>
    <w:rPr>
      <w:shd w:val="clear" w:color="auto" w:fill="FFFFFF"/>
    </w:rPr>
  </w:style>
  <w:style w:type="character" w:customStyle="1" w:styleId="1ff1">
    <w:name w:val="Основной текст1"/>
    <w:rsid w:val="00CA57A6"/>
  </w:style>
  <w:style w:type="paragraph" w:customStyle="1" w:styleId="2f6">
    <w:name w:val="Основной текст2"/>
    <w:basedOn w:val="a1"/>
    <w:link w:val="affffe"/>
    <w:rsid w:val="00CA57A6"/>
    <w:pPr>
      <w:shd w:val="clear" w:color="auto" w:fill="FFFFFF"/>
      <w:autoSpaceDE/>
      <w:autoSpaceDN/>
      <w:spacing w:line="298" w:lineRule="exact"/>
    </w:pPr>
  </w:style>
  <w:style w:type="character" w:customStyle="1" w:styleId="wmi-callto">
    <w:name w:val="wmi-callto"/>
    <w:rsid w:val="00CA57A6"/>
  </w:style>
  <w:style w:type="paragraph" w:customStyle="1" w:styleId="Style4">
    <w:name w:val="Style4"/>
    <w:basedOn w:val="a1"/>
    <w:rsid w:val="00CA57A6"/>
    <w:pPr>
      <w:autoSpaceDE/>
      <w:autoSpaceDN/>
      <w:spacing w:line="245" w:lineRule="exact"/>
      <w:ind w:firstLine="413"/>
      <w:jc w:val="both"/>
    </w:pPr>
    <w:rPr>
      <w:rFonts w:ascii="Calibri" w:eastAsia="Calibri" w:hAnsi="Calibri"/>
      <w:lang w:eastAsia="ar-SA"/>
    </w:rPr>
  </w:style>
  <w:style w:type="character" w:customStyle="1" w:styleId="FontStyle73">
    <w:name w:val="Font Style73"/>
    <w:rsid w:val="00CA57A6"/>
    <w:rPr>
      <w:rFonts w:ascii="Arial" w:hAnsi="Arial"/>
      <w:sz w:val="22"/>
      <w:szCs w:val="22"/>
    </w:rPr>
  </w:style>
  <w:style w:type="paragraph" w:customStyle="1" w:styleId="3e">
    <w:name w:val="[Ростех] Наименование Подраздела (Уровень 3)"/>
    <w:rsid w:val="00CA57A6"/>
    <w:pPr>
      <w:keepNext/>
      <w:keepLines/>
      <w:tabs>
        <w:tab w:val="num" w:pos="432"/>
      </w:tabs>
      <w:spacing w:before="240" w:line="100" w:lineRule="atLeast"/>
      <w:ind w:left="432" w:hanging="432"/>
    </w:pPr>
    <w:rPr>
      <w:rFonts w:ascii="Proxima Nova ExCn Rg" w:hAnsi="Proxima Nova ExCn Rg"/>
      <w:b/>
      <w:sz w:val="28"/>
      <w:szCs w:val="28"/>
      <w:lang w:eastAsia="zh-C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CA57A6"/>
    <w:pPr>
      <w:autoSpaceDE/>
      <w:autoSpaceDN/>
      <w:spacing w:before="100" w:beforeAutospacing="1" w:after="100" w:afterAutospacing="1"/>
    </w:pPr>
    <w:rPr>
      <w:rFonts w:ascii="Tahoma" w:eastAsia="Calibri" w:hAnsi="Tahoma"/>
      <w:lang w:val="en-US" w:eastAsia="en-US"/>
    </w:rPr>
  </w:style>
  <w:style w:type="character" w:customStyle="1" w:styleId="n-product-specvalue-inner">
    <w:name w:val="n-product-spec__value-inner"/>
    <w:rsid w:val="00CA57A6"/>
  </w:style>
  <w:style w:type="character" w:customStyle="1" w:styleId="n-product-specname-inner">
    <w:name w:val="n-product-spec__name-inner"/>
    <w:rsid w:val="00CA57A6"/>
  </w:style>
  <w:style w:type="paragraph" w:customStyle="1" w:styleId="TableContents">
    <w:name w:val="Table Contents"/>
    <w:basedOn w:val="a1"/>
    <w:rsid w:val="00CA57A6"/>
    <w:pPr>
      <w:widowControl w:val="0"/>
      <w:suppressLineNumbers/>
      <w:suppressAutoHyphens/>
      <w:autoSpaceDE/>
      <w:textAlignment w:val="baseline"/>
    </w:pPr>
    <w:rPr>
      <w:rFonts w:eastAsia="SimSun" w:cs="Lucida Sans"/>
      <w:kern w:val="3"/>
      <w:sz w:val="24"/>
      <w:szCs w:val="24"/>
      <w:lang w:eastAsia="zh-CN" w:bidi="hi-IN"/>
    </w:rPr>
  </w:style>
  <w:style w:type="character" w:styleId="afffff">
    <w:name w:val="Unresolved Mention"/>
    <w:uiPriority w:val="99"/>
    <w:semiHidden/>
    <w:unhideWhenUsed/>
    <w:rsid w:val="00CA57A6"/>
    <w:rPr>
      <w:color w:val="605E5C"/>
      <w:shd w:val="clear" w:color="auto" w:fill="E1DFDD"/>
    </w:rPr>
  </w:style>
  <w:style w:type="numbering" w:customStyle="1" w:styleId="1">
    <w:name w:val="Текущий список1"/>
    <w:rsid w:val="00CA57A6"/>
    <w:pPr>
      <w:numPr>
        <w:numId w:val="8"/>
      </w:numPr>
    </w:pPr>
  </w:style>
  <w:style w:type="paragraph" w:customStyle="1" w:styleId="afffff0">
    <w:name w:val="Пункт"/>
    <w:basedOn w:val="a1"/>
    <w:link w:val="1ff2"/>
    <w:rsid w:val="00CA57A6"/>
    <w:pPr>
      <w:tabs>
        <w:tab w:val="num" w:pos="1980"/>
      </w:tabs>
      <w:autoSpaceDE/>
      <w:autoSpaceDN/>
      <w:ind w:left="1404" w:hanging="504"/>
      <w:jc w:val="both"/>
    </w:pPr>
    <w:rPr>
      <w:sz w:val="24"/>
      <w:szCs w:val="28"/>
      <w:lang w:val="x-none" w:eastAsia="x-none"/>
    </w:rPr>
  </w:style>
  <w:style w:type="character" w:customStyle="1" w:styleId="1ff2">
    <w:name w:val="Пункт Знак1"/>
    <w:link w:val="afffff0"/>
    <w:rsid w:val="00CA57A6"/>
    <w:rPr>
      <w:sz w:val="24"/>
      <w:szCs w:val="28"/>
      <w:lang w:val="x-none" w:eastAsia="x-none"/>
    </w:rPr>
  </w:style>
  <w:style w:type="paragraph" w:customStyle="1" w:styleId="Iauiue1">
    <w:name w:val="Iau?iue1"/>
    <w:rsid w:val="00CA57A6"/>
    <w:pPr>
      <w:suppressAutoHyphens/>
    </w:pPr>
    <w:rPr>
      <w:rFonts w:eastAsia="Arial"/>
      <w:lang w:eastAsia="ar-SA"/>
    </w:rPr>
  </w:style>
  <w:style w:type="paragraph" w:customStyle="1" w:styleId="213">
    <w:name w:val="Основной текст с отступом 21"/>
    <w:basedOn w:val="a1"/>
    <w:rsid w:val="00CA57A6"/>
    <w:pPr>
      <w:suppressAutoHyphens/>
      <w:autoSpaceDE/>
      <w:autoSpaceDN/>
      <w:ind w:left="2800" w:hanging="2492"/>
      <w:jc w:val="both"/>
    </w:pPr>
    <w:rPr>
      <w:rFonts w:ascii="Arial" w:hAnsi="Arial"/>
      <w:szCs w:val="24"/>
      <w:lang w:eastAsia="ar-SA"/>
    </w:rPr>
  </w:style>
  <w:style w:type="paragraph" w:customStyle="1" w:styleId="font5">
    <w:name w:val="font5"/>
    <w:basedOn w:val="a1"/>
    <w:rsid w:val="00CA57A6"/>
    <w:pPr>
      <w:autoSpaceDE/>
      <w:autoSpaceDN/>
      <w:spacing w:before="100" w:beforeAutospacing="1" w:after="100" w:afterAutospacing="1"/>
    </w:pPr>
    <w:rPr>
      <w:color w:val="000000"/>
    </w:rPr>
  </w:style>
  <w:style w:type="paragraph" w:customStyle="1" w:styleId="font6">
    <w:name w:val="font6"/>
    <w:basedOn w:val="a1"/>
    <w:rsid w:val="00CA57A6"/>
    <w:pPr>
      <w:autoSpaceDE/>
      <w:autoSpaceDN/>
      <w:spacing w:before="100" w:beforeAutospacing="1" w:after="100" w:afterAutospacing="1"/>
    </w:pPr>
    <w:rPr>
      <w:b/>
      <w:bCs/>
      <w:color w:val="000000"/>
    </w:rPr>
  </w:style>
  <w:style w:type="paragraph" w:customStyle="1" w:styleId="font7">
    <w:name w:val="font7"/>
    <w:basedOn w:val="a1"/>
    <w:rsid w:val="00CA57A6"/>
    <w:pPr>
      <w:autoSpaceDE/>
      <w:autoSpaceDN/>
      <w:spacing w:before="100" w:beforeAutospacing="1" w:after="100" w:afterAutospacing="1"/>
    </w:pPr>
    <w:rPr>
      <w:b/>
      <w:bCs/>
      <w:color w:val="000000"/>
    </w:rPr>
  </w:style>
  <w:style w:type="paragraph" w:customStyle="1" w:styleId="font8">
    <w:name w:val="font8"/>
    <w:basedOn w:val="a1"/>
    <w:rsid w:val="00CA57A6"/>
    <w:pPr>
      <w:autoSpaceDE/>
      <w:autoSpaceDN/>
      <w:spacing w:before="100" w:beforeAutospacing="1" w:after="100" w:afterAutospacing="1"/>
    </w:pPr>
    <w:rPr>
      <w:b/>
      <w:bCs/>
    </w:rPr>
  </w:style>
  <w:style w:type="paragraph" w:customStyle="1" w:styleId="xl64">
    <w:name w:val="xl64"/>
    <w:basedOn w:val="a1"/>
    <w:qFormat/>
    <w:rsid w:val="00CA57A6"/>
    <w:pPr>
      <w:autoSpaceDE/>
      <w:autoSpaceDN/>
      <w:spacing w:before="100" w:beforeAutospacing="1" w:after="100" w:afterAutospacing="1"/>
      <w:jc w:val="center"/>
    </w:pPr>
    <w:rPr>
      <w:sz w:val="24"/>
      <w:szCs w:val="24"/>
    </w:rPr>
  </w:style>
  <w:style w:type="paragraph" w:customStyle="1" w:styleId="xl65">
    <w:name w:val="xl65"/>
    <w:basedOn w:val="a1"/>
    <w:qFormat/>
    <w:rsid w:val="00CA57A6"/>
    <w:pPr>
      <w:autoSpaceDE/>
      <w:autoSpaceDN/>
      <w:spacing w:before="100" w:beforeAutospacing="1" w:after="100" w:afterAutospacing="1"/>
    </w:pPr>
    <w:rPr>
      <w:sz w:val="24"/>
      <w:szCs w:val="24"/>
    </w:rPr>
  </w:style>
  <w:style w:type="paragraph" w:customStyle="1" w:styleId="xl66">
    <w:name w:val="xl66"/>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7">
    <w:name w:val="xl67"/>
    <w:basedOn w:val="a1"/>
    <w:qFormat/>
    <w:rsid w:val="00CA57A6"/>
    <w:pPr>
      <w:pBdr>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8">
    <w:name w:val="xl68"/>
    <w:basedOn w:val="a1"/>
    <w:qFormat/>
    <w:rsid w:val="00CA57A6"/>
    <w:pPr>
      <w:pBdr>
        <w:top w:val="single" w:sz="8"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69">
    <w:name w:val="xl69"/>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0">
    <w:name w:val="xl70"/>
    <w:basedOn w:val="a1"/>
    <w:qFormat/>
    <w:rsid w:val="00CA57A6"/>
    <w:pPr>
      <w:pBdr>
        <w:top w:val="single" w:sz="4"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1">
    <w:name w:val="xl71"/>
    <w:basedOn w:val="a1"/>
    <w:qFormat/>
    <w:rsid w:val="00CA57A6"/>
    <w:pPr>
      <w:pBdr>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2">
    <w:name w:val="xl72"/>
    <w:basedOn w:val="a1"/>
    <w:qFormat/>
    <w:rsid w:val="00CA57A6"/>
    <w:pPr>
      <w:pBdr>
        <w:top w:val="single" w:sz="4" w:space="0" w:color="auto"/>
        <w:left w:val="single" w:sz="8" w:space="0" w:color="auto"/>
        <w:bottom w:val="single" w:sz="4"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3">
    <w:name w:val="xl73"/>
    <w:basedOn w:val="a1"/>
    <w:qFormat/>
    <w:rsid w:val="00CA57A6"/>
    <w:pPr>
      <w:pBdr>
        <w:top w:val="single" w:sz="4"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sz w:val="24"/>
      <w:szCs w:val="24"/>
    </w:rPr>
  </w:style>
  <w:style w:type="paragraph" w:customStyle="1" w:styleId="xl74">
    <w:name w:val="xl74"/>
    <w:basedOn w:val="a1"/>
    <w:qFormat/>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75">
    <w:name w:val="xl75"/>
    <w:basedOn w:val="a1"/>
    <w:qFormat/>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76">
    <w:name w:val="xl76"/>
    <w:basedOn w:val="a1"/>
    <w:qFormat/>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77">
    <w:name w:val="xl77"/>
    <w:basedOn w:val="a1"/>
    <w:qFormat/>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78">
    <w:name w:val="xl78"/>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style>
  <w:style w:type="paragraph" w:customStyle="1" w:styleId="xl79">
    <w:name w:val="xl79"/>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80">
    <w:name w:val="xl80"/>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style>
  <w:style w:type="paragraph" w:customStyle="1" w:styleId="xl81">
    <w:name w:val="xl81"/>
    <w:basedOn w:val="a1"/>
    <w:rsid w:val="00CA57A6"/>
    <w:pPr>
      <w:pBdr>
        <w:top w:val="single" w:sz="4" w:space="0" w:color="auto"/>
        <w:left w:val="single" w:sz="8" w:space="0" w:color="auto"/>
      </w:pBdr>
      <w:shd w:val="clear" w:color="000000" w:fill="F2F2F2"/>
      <w:autoSpaceDE/>
      <w:autoSpaceDN/>
      <w:spacing w:before="100" w:beforeAutospacing="1" w:after="100" w:afterAutospacing="1"/>
    </w:pPr>
  </w:style>
  <w:style w:type="paragraph" w:customStyle="1" w:styleId="xl82">
    <w:name w:val="xl82"/>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83">
    <w:name w:val="xl83"/>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color w:val="000000"/>
    </w:rPr>
  </w:style>
  <w:style w:type="paragraph" w:customStyle="1" w:styleId="xl84">
    <w:name w:val="xl84"/>
    <w:basedOn w:val="a1"/>
    <w:rsid w:val="00CA57A6"/>
    <w:pPr>
      <w:pBdr>
        <w:top w:val="single" w:sz="4" w:space="0" w:color="auto"/>
        <w:left w:val="single" w:sz="8" w:space="0" w:color="auto"/>
      </w:pBdr>
      <w:shd w:val="clear" w:color="000000" w:fill="F2F2F2"/>
      <w:autoSpaceDE/>
      <w:autoSpaceDN/>
      <w:spacing w:before="100" w:beforeAutospacing="1" w:after="100" w:afterAutospacing="1"/>
    </w:pPr>
    <w:rPr>
      <w:color w:val="000000"/>
    </w:rPr>
  </w:style>
  <w:style w:type="paragraph" w:customStyle="1" w:styleId="xl85">
    <w:name w:val="xl85"/>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textAlignment w:val="center"/>
    </w:pPr>
  </w:style>
  <w:style w:type="paragraph" w:customStyle="1" w:styleId="xl86">
    <w:name w:val="xl86"/>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style>
  <w:style w:type="paragraph" w:customStyle="1" w:styleId="xl87">
    <w:name w:val="xl87"/>
    <w:basedOn w:val="a1"/>
    <w:rsid w:val="00CA57A6"/>
    <w:pPr>
      <w:pBdr>
        <w:top w:val="single" w:sz="8" w:space="0" w:color="auto"/>
        <w:left w:val="single" w:sz="8" w:space="0" w:color="auto"/>
        <w:bottom w:val="single" w:sz="4" w:space="0" w:color="auto"/>
      </w:pBdr>
      <w:shd w:val="clear" w:color="000000" w:fill="F2F2F2"/>
      <w:autoSpaceDE/>
      <w:autoSpaceDN/>
      <w:spacing w:before="100" w:beforeAutospacing="1" w:after="100" w:afterAutospacing="1"/>
      <w:textAlignment w:val="top"/>
    </w:pPr>
  </w:style>
  <w:style w:type="paragraph" w:customStyle="1" w:styleId="xl88">
    <w:name w:val="xl88"/>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textAlignment w:val="top"/>
    </w:pPr>
  </w:style>
  <w:style w:type="paragraph" w:customStyle="1" w:styleId="xl89">
    <w:name w:val="xl89"/>
    <w:basedOn w:val="a1"/>
    <w:rsid w:val="00CA57A6"/>
    <w:pPr>
      <w:pBdr>
        <w:top w:val="single" w:sz="4" w:space="0" w:color="auto"/>
        <w:left w:val="single" w:sz="8" w:space="0" w:color="auto"/>
      </w:pBdr>
      <w:shd w:val="clear" w:color="000000" w:fill="F2F2F2"/>
      <w:autoSpaceDE/>
      <w:autoSpaceDN/>
      <w:spacing w:before="100" w:beforeAutospacing="1" w:after="100" w:afterAutospacing="1"/>
      <w:textAlignment w:val="center"/>
    </w:pPr>
  </w:style>
  <w:style w:type="paragraph" w:customStyle="1" w:styleId="xl90">
    <w:name w:val="xl90"/>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pPr>
    <w:rPr>
      <w:b/>
      <w:bCs/>
    </w:rPr>
  </w:style>
  <w:style w:type="paragraph" w:customStyle="1" w:styleId="xl91">
    <w:name w:val="xl91"/>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textAlignment w:val="center"/>
    </w:pPr>
  </w:style>
  <w:style w:type="paragraph" w:customStyle="1" w:styleId="xl92">
    <w:name w:val="xl92"/>
    <w:basedOn w:val="a1"/>
    <w:rsid w:val="00CA57A6"/>
    <w:pPr>
      <w:pBdr>
        <w:top w:val="single" w:sz="4" w:space="0" w:color="auto"/>
        <w:left w:val="single" w:sz="8" w:space="0" w:color="auto"/>
        <w:bottom w:val="single" w:sz="4" w:space="0" w:color="auto"/>
      </w:pBdr>
      <w:shd w:val="clear" w:color="000000" w:fill="F2F2F2"/>
      <w:autoSpaceDE/>
      <w:autoSpaceDN/>
      <w:spacing w:before="100" w:beforeAutospacing="1" w:after="100" w:afterAutospacing="1"/>
      <w:jc w:val="both"/>
    </w:pPr>
  </w:style>
  <w:style w:type="paragraph" w:customStyle="1" w:styleId="xl93">
    <w:name w:val="xl93"/>
    <w:basedOn w:val="a1"/>
    <w:rsid w:val="00CA57A6"/>
    <w:pPr>
      <w:pBdr>
        <w:top w:val="single" w:sz="4" w:space="0" w:color="auto"/>
        <w:left w:val="single" w:sz="8" w:space="0" w:color="auto"/>
        <w:bottom w:val="single" w:sz="8" w:space="0" w:color="auto"/>
      </w:pBdr>
      <w:shd w:val="clear" w:color="000000" w:fill="F2F2F2"/>
      <w:autoSpaceDE/>
      <w:autoSpaceDN/>
      <w:spacing w:before="100" w:beforeAutospacing="1" w:after="100" w:afterAutospacing="1"/>
    </w:pPr>
    <w:rPr>
      <w:color w:val="000000"/>
    </w:rPr>
  </w:style>
  <w:style w:type="paragraph" w:customStyle="1" w:styleId="xl94">
    <w:name w:val="xl94"/>
    <w:basedOn w:val="a1"/>
    <w:rsid w:val="00CA57A6"/>
    <w:pPr>
      <w:pBdr>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5">
    <w:name w:val="xl95"/>
    <w:basedOn w:val="a1"/>
    <w:rsid w:val="00CA57A6"/>
    <w:pPr>
      <w:pBdr>
        <w:top w:val="single" w:sz="4" w:space="0" w:color="auto"/>
        <w:left w:val="single" w:sz="4" w:space="0" w:color="auto"/>
        <w:bottom w:val="single" w:sz="4" w:space="0" w:color="auto"/>
      </w:pBdr>
      <w:autoSpaceDE/>
      <w:autoSpaceDN/>
      <w:spacing w:before="100" w:beforeAutospacing="1" w:after="100" w:afterAutospacing="1"/>
      <w:textAlignment w:val="center"/>
    </w:pPr>
  </w:style>
  <w:style w:type="paragraph" w:customStyle="1" w:styleId="xl96">
    <w:name w:val="xl96"/>
    <w:basedOn w:val="a1"/>
    <w:rsid w:val="00CA57A6"/>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7">
    <w:name w:val="xl97"/>
    <w:basedOn w:val="a1"/>
    <w:rsid w:val="00CA57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98">
    <w:name w:val="xl98"/>
    <w:basedOn w:val="a1"/>
    <w:rsid w:val="00CA57A6"/>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99">
    <w:name w:val="xl99"/>
    <w:basedOn w:val="a1"/>
    <w:rsid w:val="00CA57A6"/>
    <w:pPr>
      <w:pBdr>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0">
    <w:name w:val="xl100"/>
    <w:basedOn w:val="a1"/>
    <w:rsid w:val="00CA57A6"/>
    <w:pPr>
      <w:pBdr>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101">
    <w:name w:val="xl101"/>
    <w:basedOn w:val="a1"/>
    <w:rsid w:val="00CA57A6"/>
    <w:pPr>
      <w:pBdr>
        <w:left w:val="single" w:sz="8"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02">
    <w:name w:val="xl102"/>
    <w:basedOn w:val="a1"/>
    <w:rsid w:val="00CA57A6"/>
    <w:pPr>
      <w:pBdr>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03">
    <w:name w:val="xl103"/>
    <w:basedOn w:val="a1"/>
    <w:rsid w:val="00CA57A6"/>
    <w:pPr>
      <w:pBdr>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04">
    <w:name w:val="xl104"/>
    <w:basedOn w:val="a1"/>
    <w:rsid w:val="00CA57A6"/>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5">
    <w:name w:val="xl105"/>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106">
    <w:name w:val="xl106"/>
    <w:basedOn w:val="a1"/>
    <w:rsid w:val="00CA57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style>
  <w:style w:type="paragraph" w:customStyle="1" w:styleId="xl107">
    <w:name w:val="xl107"/>
    <w:basedOn w:val="a1"/>
    <w:rsid w:val="00CA57A6"/>
    <w:pPr>
      <w:pBdr>
        <w:left w:val="single" w:sz="8" w:space="0" w:color="auto"/>
        <w:bottom w:val="single" w:sz="4" w:space="0" w:color="auto"/>
      </w:pBdr>
      <w:autoSpaceDE/>
      <w:autoSpaceDN/>
      <w:spacing w:before="100" w:beforeAutospacing="1" w:after="100" w:afterAutospacing="1"/>
    </w:pPr>
  </w:style>
  <w:style w:type="paragraph" w:customStyle="1" w:styleId="xl108">
    <w:name w:val="xl108"/>
    <w:basedOn w:val="a1"/>
    <w:rsid w:val="00CA57A6"/>
    <w:pPr>
      <w:pBdr>
        <w:top w:val="single" w:sz="4" w:space="0" w:color="auto"/>
        <w:left w:val="single" w:sz="8" w:space="0" w:color="auto"/>
        <w:bottom w:val="single" w:sz="4" w:space="0" w:color="auto"/>
      </w:pBdr>
      <w:autoSpaceDE/>
      <w:autoSpaceDN/>
      <w:spacing w:before="100" w:beforeAutospacing="1" w:after="100" w:afterAutospacing="1"/>
    </w:pPr>
  </w:style>
  <w:style w:type="paragraph" w:customStyle="1" w:styleId="xl109">
    <w:name w:val="xl109"/>
    <w:basedOn w:val="a1"/>
    <w:rsid w:val="00CA57A6"/>
    <w:pPr>
      <w:pBdr>
        <w:top w:val="single" w:sz="4" w:space="0" w:color="auto"/>
        <w:left w:val="single" w:sz="8" w:space="0" w:color="auto"/>
        <w:bottom w:val="single" w:sz="8" w:space="0" w:color="auto"/>
      </w:pBdr>
      <w:autoSpaceDE/>
      <w:autoSpaceDN/>
      <w:spacing w:before="100" w:beforeAutospacing="1" w:after="100" w:afterAutospacing="1"/>
    </w:pPr>
  </w:style>
  <w:style w:type="paragraph" w:customStyle="1" w:styleId="xl110">
    <w:name w:val="xl110"/>
    <w:basedOn w:val="a1"/>
    <w:rsid w:val="00CA57A6"/>
    <w:pPr>
      <w:pBdr>
        <w:top w:val="single" w:sz="4" w:space="0" w:color="auto"/>
        <w:left w:val="single" w:sz="4" w:space="0" w:color="auto"/>
        <w:bottom w:val="single" w:sz="4" w:space="0" w:color="auto"/>
      </w:pBdr>
      <w:autoSpaceDE/>
      <w:autoSpaceDN/>
      <w:spacing w:before="100" w:beforeAutospacing="1" w:after="100" w:afterAutospacing="1"/>
      <w:textAlignment w:val="top"/>
    </w:pPr>
  </w:style>
  <w:style w:type="paragraph" w:customStyle="1" w:styleId="xl111">
    <w:name w:val="xl111"/>
    <w:basedOn w:val="a1"/>
    <w:rsid w:val="00CA57A6"/>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12">
    <w:name w:val="xl112"/>
    <w:basedOn w:val="a1"/>
    <w:rsid w:val="00CA57A6"/>
    <w:pPr>
      <w:pBdr>
        <w:top w:val="single" w:sz="4" w:space="0" w:color="auto"/>
        <w:bottom w:val="single" w:sz="4" w:space="0" w:color="auto"/>
      </w:pBdr>
      <w:autoSpaceDE/>
      <w:autoSpaceDN/>
      <w:spacing w:before="100" w:beforeAutospacing="1" w:after="100" w:afterAutospacing="1"/>
    </w:pPr>
    <w:rPr>
      <w:color w:val="000000"/>
    </w:rPr>
  </w:style>
  <w:style w:type="paragraph" w:customStyle="1" w:styleId="xl113">
    <w:name w:val="xl113"/>
    <w:basedOn w:val="a1"/>
    <w:rsid w:val="00CA57A6"/>
    <w:pPr>
      <w:pBdr>
        <w:top w:val="single" w:sz="4" w:space="0" w:color="auto"/>
        <w:bottom w:val="single" w:sz="4" w:space="0" w:color="auto"/>
      </w:pBdr>
      <w:autoSpaceDE/>
      <w:autoSpaceDN/>
      <w:spacing w:before="100" w:beforeAutospacing="1" w:after="100" w:afterAutospacing="1"/>
    </w:pPr>
  </w:style>
  <w:style w:type="paragraph" w:customStyle="1" w:styleId="xl114">
    <w:name w:val="xl114"/>
    <w:basedOn w:val="a1"/>
    <w:rsid w:val="00CA57A6"/>
    <w:pPr>
      <w:pBdr>
        <w:top w:val="single" w:sz="4" w:space="0" w:color="auto"/>
      </w:pBdr>
      <w:autoSpaceDE/>
      <w:autoSpaceDN/>
      <w:spacing w:before="100" w:beforeAutospacing="1" w:after="100" w:afterAutospacing="1"/>
    </w:pPr>
  </w:style>
  <w:style w:type="paragraph" w:customStyle="1" w:styleId="xl115">
    <w:name w:val="xl115"/>
    <w:basedOn w:val="a1"/>
    <w:rsid w:val="00CA57A6"/>
    <w:pPr>
      <w:pBdr>
        <w:top w:val="single" w:sz="4" w:space="0" w:color="auto"/>
        <w:bottom w:val="single" w:sz="4" w:space="0" w:color="auto"/>
      </w:pBdr>
      <w:autoSpaceDE/>
      <w:autoSpaceDN/>
      <w:spacing w:before="100" w:beforeAutospacing="1" w:after="100" w:afterAutospacing="1"/>
    </w:pPr>
  </w:style>
  <w:style w:type="paragraph" w:customStyle="1" w:styleId="xl116">
    <w:name w:val="xl116"/>
    <w:basedOn w:val="a1"/>
    <w:rsid w:val="00CA57A6"/>
    <w:pPr>
      <w:pBdr>
        <w:top w:val="single" w:sz="4" w:space="0" w:color="auto"/>
        <w:bottom w:val="single" w:sz="4" w:space="0" w:color="auto"/>
      </w:pBdr>
      <w:autoSpaceDE/>
      <w:autoSpaceDN/>
      <w:spacing w:before="100" w:beforeAutospacing="1" w:after="100" w:afterAutospacing="1"/>
      <w:textAlignment w:val="center"/>
    </w:pPr>
  </w:style>
  <w:style w:type="paragraph" w:customStyle="1" w:styleId="xl117">
    <w:name w:val="xl117"/>
    <w:basedOn w:val="a1"/>
    <w:rsid w:val="00CA57A6"/>
    <w:pPr>
      <w:pBdr>
        <w:top w:val="single" w:sz="4" w:space="0" w:color="auto"/>
        <w:left w:val="single" w:sz="4" w:space="0" w:color="auto"/>
        <w:bottom w:val="single" w:sz="4" w:space="0" w:color="auto"/>
      </w:pBdr>
      <w:autoSpaceDE/>
      <w:autoSpaceDN/>
      <w:spacing w:before="100" w:beforeAutospacing="1" w:after="100" w:afterAutospacing="1"/>
    </w:pPr>
    <w:rPr>
      <w:color w:val="000000"/>
    </w:rPr>
  </w:style>
  <w:style w:type="paragraph" w:customStyle="1" w:styleId="xl118">
    <w:name w:val="xl118"/>
    <w:basedOn w:val="a1"/>
    <w:rsid w:val="00CA57A6"/>
    <w:pPr>
      <w:pBdr>
        <w:top w:val="single" w:sz="4" w:space="0" w:color="auto"/>
        <w:left w:val="single" w:sz="4" w:space="0" w:color="auto"/>
        <w:bottom w:val="single" w:sz="4" w:space="0" w:color="auto"/>
      </w:pBdr>
      <w:autoSpaceDE/>
      <w:autoSpaceDN/>
      <w:spacing w:before="100" w:beforeAutospacing="1" w:after="100" w:afterAutospacing="1"/>
    </w:pPr>
  </w:style>
  <w:style w:type="paragraph" w:customStyle="1" w:styleId="xl119">
    <w:name w:val="xl119"/>
    <w:basedOn w:val="a1"/>
    <w:rsid w:val="00CA57A6"/>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20">
    <w:name w:val="xl120"/>
    <w:basedOn w:val="a1"/>
    <w:rsid w:val="00CA57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21">
    <w:name w:val="xl121"/>
    <w:basedOn w:val="a1"/>
    <w:rsid w:val="00CA57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style>
  <w:style w:type="paragraph" w:customStyle="1" w:styleId="xl122">
    <w:name w:val="xl122"/>
    <w:basedOn w:val="a1"/>
    <w:rsid w:val="00CA57A6"/>
    <w:pPr>
      <w:pBdr>
        <w:left w:val="single" w:sz="4" w:space="0" w:color="auto"/>
        <w:bottom w:val="single" w:sz="4" w:space="0" w:color="auto"/>
      </w:pBdr>
      <w:autoSpaceDE/>
      <w:autoSpaceDN/>
      <w:spacing w:before="100" w:beforeAutospacing="1" w:after="100" w:afterAutospacing="1"/>
      <w:textAlignment w:val="center"/>
    </w:pPr>
  </w:style>
  <w:style w:type="paragraph" w:customStyle="1" w:styleId="xl123">
    <w:name w:val="xl123"/>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4">
    <w:name w:val="xl124"/>
    <w:basedOn w:val="a1"/>
    <w:rsid w:val="00CA57A6"/>
    <w:pPr>
      <w:pBdr>
        <w:top w:val="single" w:sz="8" w:space="0" w:color="auto"/>
        <w:left w:val="single" w:sz="4"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5">
    <w:name w:val="xl125"/>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6">
    <w:name w:val="xl126"/>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7">
    <w:name w:val="xl127"/>
    <w:basedOn w:val="a1"/>
    <w:rsid w:val="00CA57A6"/>
    <w:pPr>
      <w:pBdr>
        <w:left w:val="single" w:sz="4"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8">
    <w:name w:val="xl128"/>
    <w:basedOn w:val="a1"/>
    <w:rsid w:val="00CA57A6"/>
    <w:pPr>
      <w:pBdr>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29">
    <w:name w:val="xl129"/>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0">
    <w:name w:val="xl130"/>
    <w:basedOn w:val="a1"/>
    <w:rsid w:val="00CA57A6"/>
    <w:pPr>
      <w:pBdr>
        <w:top w:val="single" w:sz="8" w:space="0" w:color="auto"/>
        <w:left w:val="single" w:sz="4" w:space="0" w:color="auto"/>
        <w:right w:val="single" w:sz="4"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1">
    <w:name w:val="xl131"/>
    <w:basedOn w:val="a1"/>
    <w:rsid w:val="00CA57A6"/>
    <w:pPr>
      <w:pBdr>
        <w:top w:val="single" w:sz="8" w:space="0" w:color="auto"/>
        <w:left w:val="single" w:sz="4" w:space="0" w:color="auto"/>
        <w:right w:val="single" w:sz="8" w:space="0" w:color="auto"/>
      </w:pBdr>
      <w:shd w:val="clear" w:color="000000" w:fill="D8D8D8"/>
      <w:autoSpaceDE/>
      <w:autoSpaceDN/>
      <w:spacing w:before="100" w:beforeAutospacing="1" w:after="100" w:afterAutospacing="1"/>
      <w:jc w:val="center"/>
      <w:textAlignment w:val="center"/>
    </w:pPr>
    <w:rPr>
      <w:b/>
      <w:bCs/>
      <w:sz w:val="18"/>
      <w:szCs w:val="18"/>
    </w:rPr>
  </w:style>
  <w:style w:type="paragraph" w:customStyle="1" w:styleId="xl132">
    <w:name w:val="xl132"/>
    <w:basedOn w:val="a1"/>
    <w:rsid w:val="00CA57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style>
  <w:style w:type="paragraph" w:customStyle="1" w:styleId="xl133">
    <w:name w:val="xl133"/>
    <w:basedOn w:val="a1"/>
    <w:rsid w:val="00CA57A6"/>
    <w:pPr>
      <w:pBdr>
        <w:top w:val="single" w:sz="8" w:space="0" w:color="auto"/>
        <w:left w:val="single" w:sz="8" w:space="0" w:color="auto"/>
        <w:bottom w:val="single" w:sz="4" w:space="0" w:color="auto"/>
      </w:pBdr>
      <w:autoSpaceDE/>
      <w:autoSpaceDN/>
      <w:spacing w:before="100" w:beforeAutospacing="1" w:after="100" w:afterAutospacing="1"/>
      <w:textAlignment w:val="center"/>
    </w:pPr>
  </w:style>
  <w:style w:type="paragraph" w:customStyle="1" w:styleId="xl134">
    <w:name w:val="xl134"/>
    <w:basedOn w:val="a1"/>
    <w:rsid w:val="00CA57A6"/>
    <w:pPr>
      <w:pBdr>
        <w:top w:val="single" w:sz="4" w:space="0" w:color="auto"/>
        <w:left w:val="single" w:sz="8" w:space="0" w:color="auto"/>
        <w:bottom w:val="single" w:sz="8" w:space="0" w:color="auto"/>
      </w:pBdr>
      <w:autoSpaceDE/>
      <w:autoSpaceDN/>
      <w:spacing w:before="100" w:beforeAutospacing="1" w:after="100" w:afterAutospacing="1"/>
      <w:textAlignment w:val="center"/>
    </w:pPr>
  </w:style>
  <w:style w:type="paragraph" w:customStyle="1" w:styleId="xl135">
    <w:name w:val="xl135"/>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6">
    <w:name w:val="xl136"/>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7">
    <w:name w:val="xl137"/>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8">
    <w:name w:val="xl138"/>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39">
    <w:name w:val="xl139"/>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0">
    <w:name w:val="xl140"/>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1">
    <w:name w:val="xl141"/>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2">
    <w:name w:val="xl142"/>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3">
    <w:name w:val="xl143"/>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0"/>
      <w:szCs w:val="30"/>
    </w:rPr>
  </w:style>
  <w:style w:type="paragraph" w:customStyle="1" w:styleId="xl144">
    <w:name w:val="xl144"/>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5">
    <w:name w:val="xl145"/>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6">
    <w:name w:val="xl146"/>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0"/>
      <w:szCs w:val="30"/>
    </w:rPr>
  </w:style>
  <w:style w:type="paragraph" w:customStyle="1" w:styleId="xl147">
    <w:name w:val="xl147"/>
    <w:basedOn w:val="a1"/>
    <w:rsid w:val="00CA57A6"/>
    <w:pPr>
      <w:pBdr>
        <w:top w:val="single" w:sz="8"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48">
    <w:name w:val="xl148"/>
    <w:basedOn w:val="a1"/>
    <w:rsid w:val="00CA57A6"/>
    <w:pPr>
      <w:pBdr>
        <w:top w:val="single" w:sz="8" w:space="0" w:color="auto"/>
        <w:bottom w:val="single" w:sz="8" w:space="0" w:color="auto"/>
        <w:right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49">
    <w:name w:val="xl149"/>
    <w:basedOn w:val="a1"/>
    <w:rsid w:val="00CA57A6"/>
    <w:pPr>
      <w:pBdr>
        <w:top w:val="single" w:sz="8" w:space="0" w:color="auto"/>
        <w:left w:val="single" w:sz="8" w:space="0" w:color="auto"/>
        <w:bottom w:val="single" w:sz="8" w:space="0" w:color="auto"/>
      </w:pBdr>
      <w:shd w:val="clear" w:color="000000" w:fill="F2F2F2"/>
      <w:autoSpaceDE/>
      <w:autoSpaceDN/>
      <w:spacing w:before="100" w:beforeAutospacing="1" w:after="100" w:afterAutospacing="1"/>
      <w:jc w:val="center"/>
    </w:pPr>
    <w:rPr>
      <w:b/>
      <w:bCs/>
      <w:color w:val="000000"/>
    </w:rPr>
  </w:style>
  <w:style w:type="paragraph" w:customStyle="1" w:styleId="xl150">
    <w:name w:val="xl150"/>
    <w:basedOn w:val="a1"/>
    <w:rsid w:val="00CA57A6"/>
    <w:pPr>
      <w:pBdr>
        <w:top w:val="single" w:sz="8" w:space="0" w:color="auto"/>
        <w:bottom w:val="single" w:sz="8" w:space="0" w:color="auto"/>
      </w:pBdr>
      <w:shd w:val="clear" w:color="000000" w:fill="F2F2F2"/>
      <w:autoSpaceDE/>
      <w:autoSpaceDN/>
      <w:spacing w:before="100" w:beforeAutospacing="1" w:after="100" w:afterAutospacing="1"/>
      <w:jc w:val="center"/>
    </w:pPr>
    <w:rPr>
      <w:b/>
      <w:bCs/>
      <w:color w:val="000000"/>
    </w:rPr>
  </w:style>
  <w:style w:type="character" w:customStyle="1" w:styleId="1ff3">
    <w:name w:val="Заголовок Знак1"/>
    <w:rsid w:val="00CA57A6"/>
    <w:rPr>
      <w:b/>
      <w:sz w:val="24"/>
    </w:rPr>
  </w:style>
  <w:style w:type="paragraph" w:customStyle="1" w:styleId="xl151">
    <w:name w:val="xl151"/>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2">
    <w:name w:val="xl152"/>
    <w:basedOn w:val="a1"/>
    <w:rsid w:val="00CA57A6"/>
    <w:pPr>
      <w:pBdr>
        <w:top w:val="single" w:sz="8"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3">
    <w:name w:val="xl153"/>
    <w:basedOn w:val="a1"/>
    <w:rsid w:val="00CA57A6"/>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4">
    <w:name w:val="xl154"/>
    <w:basedOn w:val="a1"/>
    <w:rsid w:val="00CA57A6"/>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Arial" w:hAnsi="Arial" w:cs="Arial"/>
      <w:sz w:val="15"/>
      <w:szCs w:val="15"/>
    </w:rPr>
  </w:style>
  <w:style w:type="paragraph" w:customStyle="1" w:styleId="xl155">
    <w:name w:val="xl155"/>
    <w:basedOn w:val="a1"/>
    <w:rsid w:val="00CA57A6"/>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15"/>
      <w:szCs w:val="15"/>
    </w:rPr>
  </w:style>
  <w:style w:type="paragraph" w:customStyle="1" w:styleId="xl156">
    <w:name w:val="xl156"/>
    <w:basedOn w:val="a1"/>
    <w:rsid w:val="00CA57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sz w:val="15"/>
      <w:szCs w:val="15"/>
    </w:rPr>
  </w:style>
  <w:style w:type="paragraph" w:customStyle="1" w:styleId="xl157">
    <w:name w:val="xl157"/>
    <w:basedOn w:val="a1"/>
    <w:rsid w:val="00CA57A6"/>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15"/>
      <w:szCs w:val="15"/>
    </w:rPr>
  </w:style>
  <w:style w:type="paragraph" w:customStyle="1" w:styleId="xl158">
    <w:name w:val="xl158"/>
    <w:basedOn w:val="a1"/>
    <w:rsid w:val="00CA57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color w:val="000000"/>
      <w:sz w:val="15"/>
      <w:szCs w:val="15"/>
    </w:rPr>
  </w:style>
  <w:style w:type="paragraph" w:customStyle="1" w:styleId="xl159">
    <w:name w:val="xl159"/>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0">
    <w:name w:val="xl160"/>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1">
    <w:name w:val="xl161"/>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2">
    <w:name w:val="xl162"/>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3">
    <w:name w:val="xl163"/>
    <w:basedOn w:val="a1"/>
    <w:rsid w:val="00CA57A6"/>
    <w:pPr>
      <w:pBdr>
        <w:top w:val="single" w:sz="8" w:space="0" w:color="auto"/>
        <w:left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4">
    <w:name w:val="xl164"/>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5">
    <w:name w:val="xl165"/>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6">
    <w:name w:val="xl166"/>
    <w:basedOn w:val="a1"/>
    <w:rsid w:val="00CA57A6"/>
    <w:pPr>
      <w:pBdr>
        <w:top w:val="single" w:sz="8" w:space="0" w:color="auto"/>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7">
    <w:name w:val="xl167"/>
    <w:basedOn w:val="a1"/>
    <w:rsid w:val="00CA57A6"/>
    <w:pPr>
      <w:pBdr>
        <w:top w:val="single" w:sz="8" w:space="0" w:color="auto"/>
        <w:left w:val="single" w:sz="4"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68">
    <w:name w:val="xl168"/>
    <w:basedOn w:val="a1"/>
    <w:rsid w:val="00CA57A6"/>
    <w:pPr>
      <w:pBdr>
        <w:top w:val="single" w:sz="8" w:space="0" w:color="auto"/>
        <w:left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69">
    <w:name w:val="xl169"/>
    <w:basedOn w:val="a1"/>
    <w:rsid w:val="00CA57A6"/>
    <w:pPr>
      <w:pBdr>
        <w:top w:val="single" w:sz="8"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0">
    <w:name w:val="xl170"/>
    <w:basedOn w:val="a1"/>
    <w:rsid w:val="00CA57A6"/>
    <w:pPr>
      <w:pBdr>
        <w:left w:val="single" w:sz="8" w:space="0" w:color="auto"/>
        <w:bottom w:val="single" w:sz="8" w:space="0" w:color="auto"/>
        <w:right w:val="single" w:sz="4"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1">
    <w:name w:val="xl171"/>
    <w:basedOn w:val="a1"/>
    <w:rsid w:val="00CA57A6"/>
    <w:pPr>
      <w:pBdr>
        <w:top w:val="single" w:sz="8" w:space="0" w:color="auto"/>
        <w:left w:val="single" w:sz="4" w:space="0" w:color="auto"/>
        <w:bottom w:val="single" w:sz="8" w:space="0" w:color="auto"/>
      </w:pBdr>
      <w:shd w:val="clear" w:color="000000" w:fill="D8D8D8"/>
      <w:autoSpaceDE/>
      <w:autoSpaceDN/>
      <w:spacing w:before="100" w:beforeAutospacing="1" w:after="100" w:afterAutospacing="1"/>
      <w:jc w:val="center"/>
      <w:textAlignment w:val="center"/>
    </w:pPr>
    <w:rPr>
      <w:b/>
      <w:bCs/>
      <w:i/>
      <w:iCs/>
      <w:sz w:val="32"/>
      <w:szCs w:val="32"/>
    </w:rPr>
  </w:style>
  <w:style w:type="paragraph" w:customStyle="1" w:styleId="xl172">
    <w:name w:val="xl172"/>
    <w:basedOn w:val="a1"/>
    <w:rsid w:val="00CA57A6"/>
    <w:pPr>
      <w:pBdr>
        <w:top w:val="single" w:sz="8" w:space="0" w:color="auto"/>
        <w:bottom w:val="single" w:sz="8" w:space="0" w:color="auto"/>
        <w:right w:val="single" w:sz="8" w:space="0" w:color="auto"/>
      </w:pBdr>
      <w:shd w:val="clear" w:color="000000" w:fill="D8D8D8"/>
      <w:autoSpaceDE/>
      <w:autoSpaceDN/>
      <w:spacing w:before="100" w:beforeAutospacing="1" w:after="100" w:afterAutospacing="1"/>
      <w:jc w:val="center"/>
      <w:textAlignment w:val="center"/>
    </w:pPr>
    <w:rPr>
      <w:b/>
      <w:bCs/>
      <w:i/>
      <w:iCs/>
      <w:color w:val="000000"/>
      <w:sz w:val="32"/>
      <w:szCs w:val="32"/>
    </w:rPr>
  </w:style>
  <w:style w:type="paragraph" w:customStyle="1" w:styleId="xl173">
    <w:name w:val="xl173"/>
    <w:basedOn w:val="a1"/>
    <w:rsid w:val="00CA57A6"/>
    <w:pPr>
      <w:pBdr>
        <w:top w:val="single" w:sz="4" w:space="0" w:color="auto"/>
        <w:left w:val="single" w:sz="8" w:space="0" w:color="auto"/>
        <w:bottom w:val="single" w:sz="4" w:space="0" w:color="auto"/>
      </w:pBdr>
      <w:autoSpaceDE/>
      <w:autoSpaceDN/>
      <w:spacing w:before="100" w:beforeAutospacing="1" w:after="100" w:afterAutospacing="1"/>
    </w:pPr>
    <w:rPr>
      <w:rFonts w:ascii="Arial" w:hAnsi="Arial" w:cs="Arial"/>
      <w:sz w:val="15"/>
      <w:szCs w:val="15"/>
    </w:rPr>
  </w:style>
  <w:style w:type="paragraph" w:customStyle="1" w:styleId="xl174">
    <w:name w:val="xl174"/>
    <w:basedOn w:val="a1"/>
    <w:rsid w:val="00CA57A6"/>
    <w:pPr>
      <w:pBdr>
        <w:left w:val="single" w:sz="8" w:space="0" w:color="auto"/>
        <w:bottom w:val="single" w:sz="4" w:space="0" w:color="auto"/>
      </w:pBdr>
      <w:autoSpaceDE/>
      <w:autoSpaceDN/>
      <w:spacing w:before="100" w:beforeAutospacing="1" w:after="100" w:afterAutospacing="1"/>
    </w:pPr>
    <w:rPr>
      <w:rFonts w:ascii="Arial" w:hAnsi="Arial" w:cs="Arial"/>
      <w:sz w:val="15"/>
      <w:szCs w:val="15"/>
    </w:rPr>
  </w:style>
  <w:style w:type="character" w:customStyle="1" w:styleId="3f">
    <w:name w:val="Текст Знак3"/>
    <w:aliases w:val=" Зна Знак, Знак2 Знак Знак, Знак2 Знак Знак Знак Знак, Знак2 Знак Знак1 Знак1, Знак2 Знак Знак1 Знак Знак, Знак2 Знак1 Знак Знак,Текст Знак Знак Знак1,Текст Знак Знак Знак Знак,Текст Знак Знак1 Знак,Текст Знак Знак1 Знак Знак Знак"/>
    <w:uiPriority w:val="99"/>
    <w:locked/>
    <w:rsid w:val="00CA57A6"/>
    <w:rPr>
      <w:rFonts w:ascii="Courier New" w:hAnsi="Courier New" w:cs="Courier New"/>
    </w:rPr>
  </w:style>
  <w:style w:type="character" w:customStyle="1" w:styleId="WW8Num1z0">
    <w:name w:val="WW8Num1z0"/>
    <w:rsid w:val="00CA57A6"/>
  </w:style>
  <w:style w:type="character" w:customStyle="1" w:styleId="WW8Num2z0">
    <w:name w:val="WW8Num2z0"/>
    <w:rsid w:val="00CA57A6"/>
    <w:rPr>
      <w:rFonts w:hint="default"/>
    </w:rPr>
  </w:style>
  <w:style w:type="character" w:customStyle="1" w:styleId="WW8Num2z1">
    <w:name w:val="WW8Num2z1"/>
    <w:rsid w:val="00CA57A6"/>
  </w:style>
  <w:style w:type="character" w:customStyle="1" w:styleId="WW8Num2z2">
    <w:name w:val="WW8Num2z2"/>
    <w:rsid w:val="00CA57A6"/>
  </w:style>
  <w:style w:type="character" w:customStyle="1" w:styleId="WW8Num2z3">
    <w:name w:val="WW8Num2z3"/>
    <w:rsid w:val="00CA57A6"/>
  </w:style>
  <w:style w:type="character" w:customStyle="1" w:styleId="WW8Num2z4">
    <w:name w:val="WW8Num2z4"/>
    <w:rsid w:val="00CA57A6"/>
  </w:style>
  <w:style w:type="character" w:customStyle="1" w:styleId="WW8Num2z5">
    <w:name w:val="WW8Num2z5"/>
    <w:rsid w:val="00CA57A6"/>
  </w:style>
  <w:style w:type="character" w:customStyle="1" w:styleId="WW8Num2z6">
    <w:name w:val="WW8Num2z6"/>
    <w:rsid w:val="00CA57A6"/>
  </w:style>
  <w:style w:type="character" w:customStyle="1" w:styleId="WW8Num2z7">
    <w:name w:val="WW8Num2z7"/>
    <w:rsid w:val="00CA57A6"/>
  </w:style>
  <w:style w:type="character" w:customStyle="1" w:styleId="WW8Num2z8">
    <w:name w:val="WW8Num2z8"/>
    <w:rsid w:val="00CA57A6"/>
  </w:style>
  <w:style w:type="character" w:customStyle="1" w:styleId="WW8Num3z0">
    <w:name w:val="WW8Num3z0"/>
    <w:rsid w:val="00CA57A6"/>
    <w:rPr>
      <w:rFonts w:hint="default"/>
      <w:b/>
    </w:rPr>
  </w:style>
  <w:style w:type="character" w:customStyle="1" w:styleId="WW8Num3z1">
    <w:name w:val="WW8Num3z1"/>
    <w:rsid w:val="00CA57A6"/>
  </w:style>
  <w:style w:type="character" w:customStyle="1" w:styleId="WW8Num3z2">
    <w:name w:val="WW8Num3z2"/>
    <w:rsid w:val="00CA57A6"/>
  </w:style>
  <w:style w:type="character" w:customStyle="1" w:styleId="WW8Num3z3">
    <w:name w:val="WW8Num3z3"/>
    <w:rsid w:val="00CA57A6"/>
  </w:style>
  <w:style w:type="character" w:customStyle="1" w:styleId="WW8Num3z4">
    <w:name w:val="WW8Num3z4"/>
    <w:rsid w:val="00CA57A6"/>
  </w:style>
  <w:style w:type="character" w:customStyle="1" w:styleId="WW8Num3z5">
    <w:name w:val="WW8Num3z5"/>
    <w:rsid w:val="00CA57A6"/>
  </w:style>
  <w:style w:type="character" w:customStyle="1" w:styleId="WW8Num3z6">
    <w:name w:val="WW8Num3z6"/>
    <w:rsid w:val="00CA57A6"/>
  </w:style>
  <w:style w:type="character" w:customStyle="1" w:styleId="WW8Num3z7">
    <w:name w:val="WW8Num3z7"/>
    <w:rsid w:val="00CA57A6"/>
  </w:style>
  <w:style w:type="character" w:customStyle="1" w:styleId="WW8Num3z8">
    <w:name w:val="WW8Num3z8"/>
    <w:rsid w:val="00CA57A6"/>
  </w:style>
  <w:style w:type="character" w:customStyle="1" w:styleId="WW8Num4z0">
    <w:name w:val="WW8Num4z0"/>
    <w:rsid w:val="00CA57A6"/>
    <w:rPr>
      <w:rFonts w:hint="default"/>
    </w:rPr>
  </w:style>
  <w:style w:type="character" w:customStyle="1" w:styleId="WW8Num4z1">
    <w:name w:val="WW8Num4z1"/>
    <w:rsid w:val="00CA57A6"/>
  </w:style>
  <w:style w:type="character" w:customStyle="1" w:styleId="WW8Num4z2">
    <w:name w:val="WW8Num4z2"/>
    <w:rsid w:val="00CA57A6"/>
  </w:style>
  <w:style w:type="character" w:customStyle="1" w:styleId="WW8Num4z3">
    <w:name w:val="WW8Num4z3"/>
    <w:rsid w:val="00CA57A6"/>
  </w:style>
  <w:style w:type="character" w:customStyle="1" w:styleId="WW8Num4z4">
    <w:name w:val="WW8Num4z4"/>
    <w:rsid w:val="00CA57A6"/>
  </w:style>
  <w:style w:type="character" w:customStyle="1" w:styleId="WW8Num4z5">
    <w:name w:val="WW8Num4z5"/>
    <w:rsid w:val="00CA57A6"/>
  </w:style>
  <w:style w:type="character" w:customStyle="1" w:styleId="WW8Num4z6">
    <w:name w:val="WW8Num4z6"/>
    <w:rsid w:val="00CA57A6"/>
  </w:style>
  <w:style w:type="character" w:customStyle="1" w:styleId="WW8Num4z7">
    <w:name w:val="WW8Num4z7"/>
    <w:rsid w:val="00CA57A6"/>
  </w:style>
  <w:style w:type="character" w:customStyle="1" w:styleId="WW8Num4z8">
    <w:name w:val="WW8Num4z8"/>
    <w:rsid w:val="00CA57A6"/>
  </w:style>
  <w:style w:type="character" w:customStyle="1" w:styleId="WW8Num5z0">
    <w:name w:val="WW8Num5z0"/>
    <w:rsid w:val="00CA57A6"/>
  </w:style>
  <w:style w:type="character" w:customStyle="1" w:styleId="WW8Num5z1">
    <w:name w:val="WW8Num5z1"/>
    <w:rsid w:val="00CA57A6"/>
  </w:style>
  <w:style w:type="character" w:customStyle="1" w:styleId="WW8Num5z2">
    <w:name w:val="WW8Num5z2"/>
    <w:rsid w:val="00CA57A6"/>
  </w:style>
  <w:style w:type="character" w:customStyle="1" w:styleId="WW8Num5z3">
    <w:name w:val="WW8Num5z3"/>
    <w:rsid w:val="00CA57A6"/>
  </w:style>
  <w:style w:type="character" w:customStyle="1" w:styleId="WW8Num5z4">
    <w:name w:val="WW8Num5z4"/>
    <w:rsid w:val="00CA57A6"/>
  </w:style>
  <w:style w:type="character" w:customStyle="1" w:styleId="WW8Num5z5">
    <w:name w:val="WW8Num5z5"/>
    <w:rsid w:val="00CA57A6"/>
  </w:style>
  <w:style w:type="character" w:customStyle="1" w:styleId="WW8Num5z6">
    <w:name w:val="WW8Num5z6"/>
    <w:rsid w:val="00CA57A6"/>
  </w:style>
  <w:style w:type="character" w:customStyle="1" w:styleId="WW8Num5z7">
    <w:name w:val="WW8Num5z7"/>
    <w:rsid w:val="00CA57A6"/>
  </w:style>
  <w:style w:type="character" w:customStyle="1" w:styleId="WW8Num5z8">
    <w:name w:val="WW8Num5z8"/>
    <w:rsid w:val="00CA57A6"/>
  </w:style>
  <w:style w:type="character" w:customStyle="1" w:styleId="WW8Num6z0">
    <w:name w:val="WW8Num6z0"/>
    <w:rsid w:val="00CA57A6"/>
    <w:rPr>
      <w:rFonts w:ascii="Times New Roman" w:hAnsi="Times New Roman" w:cs="Times New Roman" w:hint="default"/>
    </w:rPr>
  </w:style>
  <w:style w:type="character" w:customStyle="1" w:styleId="WW8Num7z0">
    <w:name w:val="WW8Num7z0"/>
    <w:rsid w:val="00CA57A6"/>
    <w:rPr>
      <w:rFonts w:hint="default"/>
      <w:color w:val="000000"/>
    </w:rPr>
  </w:style>
  <w:style w:type="character" w:customStyle="1" w:styleId="WW8Num7z1">
    <w:name w:val="WW8Num7z1"/>
    <w:rsid w:val="00CA57A6"/>
  </w:style>
  <w:style w:type="character" w:customStyle="1" w:styleId="WW8Num7z2">
    <w:name w:val="WW8Num7z2"/>
    <w:rsid w:val="00CA57A6"/>
  </w:style>
  <w:style w:type="character" w:customStyle="1" w:styleId="WW8Num7z3">
    <w:name w:val="WW8Num7z3"/>
    <w:rsid w:val="00CA57A6"/>
  </w:style>
  <w:style w:type="character" w:customStyle="1" w:styleId="WW8Num7z4">
    <w:name w:val="WW8Num7z4"/>
    <w:rsid w:val="00CA57A6"/>
  </w:style>
  <w:style w:type="character" w:customStyle="1" w:styleId="WW8Num7z5">
    <w:name w:val="WW8Num7z5"/>
    <w:rsid w:val="00CA57A6"/>
  </w:style>
  <w:style w:type="character" w:customStyle="1" w:styleId="WW8Num7z6">
    <w:name w:val="WW8Num7z6"/>
    <w:rsid w:val="00CA57A6"/>
  </w:style>
  <w:style w:type="character" w:customStyle="1" w:styleId="WW8Num7z7">
    <w:name w:val="WW8Num7z7"/>
    <w:rsid w:val="00CA57A6"/>
  </w:style>
  <w:style w:type="character" w:customStyle="1" w:styleId="WW8Num7z8">
    <w:name w:val="WW8Num7z8"/>
    <w:rsid w:val="00CA57A6"/>
  </w:style>
  <w:style w:type="character" w:customStyle="1" w:styleId="WW8Num8z0">
    <w:name w:val="WW8Num8z0"/>
    <w:rsid w:val="00CA57A6"/>
    <w:rPr>
      <w:rFonts w:ascii="Symbol" w:hAnsi="Symbol" w:cs="Symbol" w:hint="default"/>
      <w:color w:val="auto"/>
    </w:rPr>
  </w:style>
  <w:style w:type="character" w:customStyle="1" w:styleId="WW8Num8z1">
    <w:name w:val="WW8Num8z1"/>
    <w:rsid w:val="00CA57A6"/>
    <w:rPr>
      <w:rFonts w:ascii="Courier New" w:hAnsi="Courier New" w:cs="Courier New" w:hint="default"/>
    </w:rPr>
  </w:style>
  <w:style w:type="character" w:customStyle="1" w:styleId="WW8Num8z2">
    <w:name w:val="WW8Num8z2"/>
    <w:rsid w:val="00CA57A6"/>
    <w:rPr>
      <w:rFonts w:ascii="Wingdings" w:hAnsi="Wingdings" w:cs="Wingdings" w:hint="default"/>
    </w:rPr>
  </w:style>
  <w:style w:type="character" w:customStyle="1" w:styleId="WW8Num8z3">
    <w:name w:val="WW8Num8z3"/>
    <w:rsid w:val="00CA57A6"/>
    <w:rPr>
      <w:rFonts w:ascii="Symbol" w:hAnsi="Symbol" w:cs="Symbol" w:hint="default"/>
    </w:rPr>
  </w:style>
  <w:style w:type="character" w:customStyle="1" w:styleId="WW8NumSt6z0">
    <w:name w:val="WW8NumSt6z0"/>
    <w:rsid w:val="00CA57A6"/>
    <w:rPr>
      <w:rFonts w:ascii="Symbol" w:hAnsi="Symbol" w:cs="Symbol" w:hint="default"/>
    </w:rPr>
  </w:style>
  <w:style w:type="character" w:styleId="afffff1">
    <w:name w:val="Placeholder Text"/>
    <w:rsid w:val="00CA57A6"/>
    <w:rPr>
      <w:color w:val="808080"/>
    </w:rPr>
  </w:style>
  <w:style w:type="character" w:customStyle="1" w:styleId="st1">
    <w:name w:val="st1"/>
    <w:basedOn w:val="1d"/>
    <w:rsid w:val="00CA57A6"/>
    <w:rPr>
      <w:sz w:val="24"/>
    </w:rPr>
  </w:style>
  <w:style w:type="paragraph" w:styleId="afffff2">
    <w:name w:val="List"/>
    <w:basedOn w:val="a1"/>
    <w:rsid w:val="00CA57A6"/>
    <w:pPr>
      <w:suppressAutoHyphens/>
      <w:autoSpaceDE/>
      <w:autoSpaceDN/>
      <w:ind w:left="283" w:hanging="283"/>
    </w:pPr>
    <w:rPr>
      <w:sz w:val="28"/>
      <w:lang w:eastAsia="ar-SA"/>
    </w:rPr>
  </w:style>
  <w:style w:type="paragraph" w:customStyle="1" w:styleId="1ff4">
    <w:name w:val="Указатель1"/>
    <w:basedOn w:val="a1"/>
    <w:rsid w:val="00CA57A6"/>
    <w:pPr>
      <w:suppressLineNumbers/>
      <w:suppressAutoHyphens/>
      <w:autoSpaceDE/>
      <w:autoSpaceDN/>
      <w:spacing w:after="160" w:line="256" w:lineRule="auto"/>
    </w:pPr>
    <w:rPr>
      <w:rFonts w:ascii="Calibri" w:eastAsia="Calibri" w:hAnsi="Calibri" w:cs="Mangal"/>
      <w:sz w:val="22"/>
      <w:szCs w:val="22"/>
      <w:lang w:eastAsia="ar-SA"/>
    </w:rPr>
  </w:style>
  <w:style w:type="paragraph" w:customStyle="1" w:styleId="214">
    <w:name w:val="Список 21"/>
    <w:basedOn w:val="a1"/>
    <w:rsid w:val="00CA57A6"/>
    <w:pPr>
      <w:suppressAutoHyphens/>
      <w:autoSpaceDE/>
      <w:autoSpaceDN/>
      <w:ind w:left="566" w:hanging="283"/>
    </w:pPr>
    <w:rPr>
      <w:sz w:val="28"/>
      <w:lang w:eastAsia="ar-SA"/>
    </w:rPr>
  </w:style>
  <w:style w:type="paragraph" w:customStyle="1" w:styleId="215">
    <w:name w:val="Продолжение списка 21"/>
    <w:basedOn w:val="a1"/>
    <w:rsid w:val="00CA57A6"/>
    <w:pPr>
      <w:suppressAutoHyphens/>
      <w:autoSpaceDE/>
      <w:autoSpaceDN/>
      <w:spacing w:after="120"/>
      <w:ind w:left="566"/>
    </w:pPr>
    <w:rPr>
      <w:sz w:val="28"/>
      <w:lang w:eastAsia="ar-SA"/>
    </w:rPr>
  </w:style>
  <w:style w:type="paragraph" w:customStyle="1" w:styleId="311">
    <w:name w:val="Маркированный список 31"/>
    <w:basedOn w:val="a1"/>
    <w:rsid w:val="00CA57A6"/>
    <w:pPr>
      <w:suppressAutoHyphens/>
      <w:autoSpaceDE/>
      <w:autoSpaceDN/>
      <w:ind w:left="849" w:hanging="283"/>
    </w:pPr>
    <w:rPr>
      <w:sz w:val="28"/>
      <w:lang w:eastAsia="ar-SA"/>
    </w:rPr>
  </w:style>
  <w:style w:type="paragraph" w:customStyle="1" w:styleId="afffff3">
    <w:name w:val="Содержимое таблицы"/>
    <w:basedOn w:val="a1"/>
    <w:qFormat/>
    <w:rsid w:val="00CA57A6"/>
    <w:pPr>
      <w:suppressLineNumbers/>
      <w:suppressAutoHyphens/>
      <w:autoSpaceDE/>
      <w:autoSpaceDN/>
      <w:spacing w:after="160" w:line="256" w:lineRule="auto"/>
    </w:pPr>
    <w:rPr>
      <w:rFonts w:ascii="Calibri" w:eastAsia="Calibri" w:hAnsi="Calibri"/>
      <w:sz w:val="22"/>
      <w:szCs w:val="22"/>
      <w:lang w:eastAsia="ar-SA"/>
    </w:rPr>
  </w:style>
  <w:style w:type="paragraph" w:customStyle="1" w:styleId="afffff4">
    <w:name w:val="Заголовок таблицы"/>
    <w:basedOn w:val="afffff3"/>
    <w:qFormat/>
    <w:rsid w:val="00CA57A6"/>
    <w:pPr>
      <w:jc w:val="center"/>
    </w:pPr>
    <w:rPr>
      <w:b/>
      <w:bCs/>
    </w:rPr>
  </w:style>
  <w:style w:type="paragraph" w:customStyle="1" w:styleId="xl63">
    <w:name w:val="xl63"/>
    <w:basedOn w:val="a1"/>
    <w:qFormat/>
    <w:rsid w:val="00CA57A6"/>
    <w:pPr>
      <w:autoSpaceDE/>
      <w:autoSpaceDN/>
      <w:spacing w:before="100" w:beforeAutospacing="1" w:after="100" w:afterAutospacing="1"/>
    </w:pPr>
    <w:rPr>
      <w:sz w:val="24"/>
      <w:szCs w:val="24"/>
    </w:rPr>
  </w:style>
  <w:style w:type="character" w:customStyle="1" w:styleId="-8">
    <w:name w:val="Интернет-ссылка"/>
    <w:rsid w:val="00CA57A6"/>
    <w:rPr>
      <w:color w:val="0000FF"/>
      <w:u w:val="single"/>
    </w:rPr>
  </w:style>
  <w:style w:type="character" w:customStyle="1" w:styleId="afffff5">
    <w:name w:val="Посещённая гиперссылка"/>
    <w:rsid w:val="00CA57A6"/>
    <w:rPr>
      <w:color w:val="800080"/>
      <w:u w:val="single"/>
    </w:rPr>
  </w:style>
  <w:style w:type="paragraph" w:styleId="1ff5">
    <w:name w:val="index 1"/>
    <w:basedOn w:val="a1"/>
    <w:next w:val="a1"/>
    <w:autoRedefine/>
    <w:uiPriority w:val="99"/>
    <w:unhideWhenUsed/>
    <w:rsid w:val="00CA57A6"/>
    <w:pPr>
      <w:suppressAutoHyphens/>
      <w:autoSpaceDE/>
      <w:autoSpaceDN/>
      <w:ind w:left="220" w:hanging="220"/>
    </w:pPr>
    <w:rPr>
      <w:rFonts w:ascii="Calibri" w:eastAsia="Calibri" w:hAnsi="Calibri" w:cs="Tahoma"/>
      <w:sz w:val="22"/>
      <w:szCs w:val="22"/>
      <w:lang w:eastAsia="en-US"/>
    </w:rPr>
  </w:style>
  <w:style w:type="paragraph" w:styleId="afffff6">
    <w:name w:val="index heading"/>
    <w:basedOn w:val="a1"/>
    <w:qFormat/>
    <w:rsid w:val="00CA57A6"/>
    <w:pPr>
      <w:suppressLineNumbers/>
      <w:suppressAutoHyphens/>
      <w:autoSpaceDE/>
      <w:autoSpaceDN/>
      <w:spacing w:after="160" w:line="259" w:lineRule="auto"/>
    </w:pPr>
    <w:rPr>
      <w:rFonts w:ascii="Calibri" w:eastAsia="Calibri" w:hAnsi="Calibri" w:cs="Arial"/>
      <w:sz w:val="22"/>
      <w:szCs w:val="22"/>
      <w:lang w:eastAsia="en-US"/>
    </w:rPr>
  </w:style>
  <w:style w:type="paragraph" w:customStyle="1" w:styleId="afffff7">
    <w:name w:val="Верхний и нижний колонтитулы"/>
    <w:basedOn w:val="a1"/>
    <w:qFormat/>
    <w:rsid w:val="00CA57A6"/>
    <w:pPr>
      <w:suppressAutoHyphens/>
      <w:autoSpaceDE/>
      <w:autoSpaceDN/>
      <w:spacing w:after="160" w:line="259" w:lineRule="auto"/>
    </w:pPr>
    <w:rPr>
      <w:rFonts w:ascii="Calibri" w:eastAsia="Calibri" w:hAnsi="Calibri" w:cs="Tahoma"/>
      <w:sz w:val="22"/>
      <w:szCs w:val="22"/>
      <w:lang w:eastAsia="en-US"/>
    </w:rPr>
  </w:style>
  <w:style w:type="paragraph" w:customStyle="1" w:styleId="msonormal0">
    <w:name w:val="msonormal"/>
    <w:basedOn w:val="a1"/>
    <w:qFormat/>
    <w:rsid w:val="00CA57A6"/>
    <w:pPr>
      <w:suppressAutoHyphens/>
      <w:autoSpaceDE/>
      <w:autoSpaceDN/>
      <w:spacing w:before="280" w:after="280"/>
    </w:pPr>
    <w:rPr>
      <w:sz w:val="24"/>
      <w:szCs w:val="24"/>
    </w:rPr>
  </w:style>
  <w:style w:type="table" w:customStyle="1" w:styleId="TableNormal0">
    <w:name w:val="Table Normal_0"/>
    <w:uiPriority w:val="2"/>
    <w:semiHidden/>
    <w:unhideWhenUsed/>
    <w:qFormat/>
    <w:rsid w:val="00CA57A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A57A6"/>
    <w:pPr>
      <w:widowControl w:val="0"/>
    </w:pPr>
    <w:rPr>
      <w:sz w:val="22"/>
      <w:szCs w:val="22"/>
      <w:lang w:eastAsia="en-US"/>
    </w:rPr>
  </w:style>
  <w:style w:type="character" w:customStyle="1" w:styleId="ListParagraphChar">
    <w:name w:val="List Paragraph Char"/>
    <w:aliases w:val="Bullet_IRAO Char,List Paragraph_0 Char"/>
    <w:link w:val="18"/>
    <w:locked/>
    <w:rsid w:val="005B0452"/>
    <w:rPr>
      <w:sz w:val="24"/>
      <w:szCs w:val="24"/>
    </w:rPr>
  </w:style>
  <w:style w:type="paragraph" w:customStyle="1" w:styleId="afffff8">
    <w:basedOn w:val="a1"/>
    <w:next w:val="afc"/>
    <w:uiPriority w:val="99"/>
    <w:unhideWhenUsed/>
    <w:rsid w:val="0062541A"/>
    <w:pPr>
      <w:autoSpaceDE/>
      <w:autoSpaceDN/>
      <w:spacing w:before="100" w:beforeAutospacing="1" w:after="100" w:afterAutospacing="1"/>
    </w:pPr>
    <w:rPr>
      <w:sz w:val="24"/>
      <w:szCs w:val="24"/>
    </w:rPr>
  </w:style>
  <w:style w:type="paragraph" w:customStyle="1" w:styleId="48">
    <w:name w:val="Основной текст4"/>
    <w:basedOn w:val="a1"/>
    <w:rsid w:val="008D7F5B"/>
    <w:pPr>
      <w:widowControl w:val="0"/>
      <w:shd w:val="clear" w:color="auto" w:fill="FFFFFF"/>
      <w:autoSpaceDE/>
      <w:autoSpaceDN/>
      <w:spacing w:line="250" w:lineRule="exact"/>
      <w:jc w:val="both"/>
    </w:pPr>
    <w:rPr>
      <w:rFonts w:asciiTheme="minorHAnsi" w:eastAsiaTheme="minorHAnsi" w:hAnsiTheme="minorHAnsi" w:cstheme="minorBidi"/>
      <w:sz w:val="21"/>
      <w:szCs w:val="22"/>
      <w:lang w:eastAsia="en-US"/>
    </w:rPr>
  </w:style>
  <w:style w:type="paragraph" w:customStyle="1" w:styleId="BodyText1">
    <w:name w:val="Body Text1"/>
    <w:rsid w:val="008D7F5B"/>
    <w:pPr>
      <w:suppressAutoHyphens/>
      <w:spacing w:line="100" w:lineRule="atLeast"/>
    </w:pPr>
    <w:rPr>
      <w:color w:val="000000"/>
      <w:sz w:val="24"/>
      <w:lang w:eastAsia="hi-IN" w:bidi="hi-IN"/>
    </w:rPr>
  </w:style>
  <w:style w:type="character" w:customStyle="1" w:styleId="FontStyle14">
    <w:name w:val="Font Style14"/>
    <w:uiPriority w:val="99"/>
    <w:rsid w:val="008D7F5B"/>
    <w:rPr>
      <w:rFonts w:ascii="Arial Narrow" w:hAnsi="Arial Narrow"/>
      <w:i/>
      <w:color w:val="000000"/>
      <w:sz w:val="24"/>
    </w:rPr>
  </w:style>
  <w:style w:type="table" w:customStyle="1" w:styleId="2f7">
    <w:name w:val="Сетка таблицы2"/>
    <w:basedOn w:val="a3"/>
    <w:next w:val="aff"/>
    <w:rsid w:val="00EF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3"/>
    <w:next w:val="aff"/>
    <w:rsid w:val="0072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Нет списка2"/>
    <w:next w:val="a4"/>
    <w:uiPriority w:val="99"/>
    <w:semiHidden/>
    <w:unhideWhenUsed/>
    <w:rsid w:val="00892288"/>
  </w:style>
  <w:style w:type="table" w:customStyle="1" w:styleId="49">
    <w:name w:val="Сетка таблицы4"/>
    <w:basedOn w:val="a3"/>
    <w:next w:val="aff"/>
    <w:uiPriority w:val="59"/>
    <w:rsid w:val="0089228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
    <w:rsid w:val="0089228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9">
    <w:name w:val="Revision"/>
    <w:hidden/>
    <w:uiPriority w:val="99"/>
    <w:semiHidden/>
    <w:rsid w:val="00892288"/>
    <w:rPr>
      <w:rFonts w:ascii="Arial Unicode MS" w:eastAsia="Arial Unicode MS" w:hAnsi="Arial Unicode MS" w:cs="Arial Unicode MS"/>
      <w:sz w:val="24"/>
      <w:szCs w:val="24"/>
    </w:rPr>
  </w:style>
  <w:style w:type="numbering" w:customStyle="1" w:styleId="3f1">
    <w:name w:val="Нет списка3"/>
    <w:next w:val="a4"/>
    <w:uiPriority w:val="99"/>
    <w:semiHidden/>
    <w:unhideWhenUsed/>
    <w:rsid w:val="00892288"/>
  </w:style>
  <w:style w:type="table" w:customStyle="1" w:styleId="5a">
    <w:name w:val="Сетка таблицы5"/>
    <w:basedOn w:val="a3"/>
    <w:next w:val="aff"/>
    <w:uiPriority w:val="59"/>
    <w:rsid w:val="0089228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
    <w:rsid w:val="0089228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a">
    <w:name w:val="Другое_"/>
    <w:basedOn w:val="a2"/>
    <w:link w:val="afffffb"/>
    <w:rsid w:val="001D7DB7"/>
    <w:rPr>
      <w:rFonts w:ascii="Arial" w:eastAsia="Arial" w:hAnsi="Arial" w:cs="Arial"/>
      <w:sz w:val="19"/>
      <w:szCs w:val="19"/>
    </w:rPr>
  </w:style>
  <w:style w:type="paragraph" w:customStyle="1" w:styleId="afffffb">
    <w:name w:val="Другое"/>
    <w:basedOn w:val="a1"/>
    <w:link w:val="afffffa"/>
    <w:rsid w:val="001D7DB7"/>
    <w:pPr>
      <w:widowControl w:val="0"/>
      <w:autoSpaceDE/>
      <w:autoSpaceDN/>
    </w:pPr>
    <w:rPr>
      <w:rFonts w:ascii="Arial" w:eastAsia="Arial" w:hAnsi="Arial" w:cs="Arial"/>
      <w:sz w:val="19"/>
      <w:szCs w:val="19"/>
    </w:rPr>
  </w:style>
  <w:style w:type="character" w:customStyle="1" w:styleId="1ff6">
    <w:name w:val="Заголовок №1_"/>
    <w:link w:val="1ff7"/>
    <w:rsid w:val="007E0E33"/>
    <w:rPr>
      <w:rFonts w:ascii="Arial" w:eastAsia="Arial" w:hAnsi="Arial" w:cs="Arial"/>
      <w:b/>
      <w:bCs/>
    </w:rPr>
  </w:style>
  <w:style w:type="paragraph" w:customStyle="1" w:styleId="1ff7">
    <w:name w:val="Заголовок №1"/>
    <w:basedOn w:val="a1"/>
    <w:link w:val="1ff6"/>
    <w:rsid w:val="007E0E33"/>
    <w:pPr>
      <w:widowControl w:val="0"/>
      <w:autoSpaceDE/>
      <w:autoSpaceDN/>
      <w:jc w:val="center"/>
      <w:outlineLvl w:val="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5314">
      <w:bodyDiv w:val="1"/>
      <w:marLeft w:val="0"/>
      <w:marRight w:val="0"/>
      <w:marTop w:val="0"/>
      <w:marBottom w:val="0"/>
      <w:divBdr>
        <w:top w:val="none" w:sz="0" w:space="0" w:color="auto"/>
        <w:left w:val="none" w:sz="0" w:space="0" w:color="auto"/>
        <w:bottom w:val="none" w:sz="0" w:space="0" w:color="auto"/>
        <w:right w:val="none" w:sz="0" w:space="0" w:color="auto"/>
      </w:divBdr>
    </w:div>
    <w:div w:id="81146909">
      <w:bodyDiv w:val="1"/>
      <w:marLeft w:val="0"/>
      <w:marRight w:val="0"/>
      <w:marTop w:val="0"/>
      <w:marBottom w:val="0"/>
      <w:divBdr>
        <w:top w:val="none" w:sz="0" w:space="0" w:color="auto"/>
        <w:left w:val="none" w:sz="0" w:space="0" w:color="auto"/>
        <w:bottom w:val="none" w:sz="0" w:space="0" w:color="auto"/>
        <w:right w:val="none" w:sz="0" w:space="0" w:color="auto"/>
      </w:divBdr>
    </w:div>
    <w:div w:id="283997593">
      <w:bodyDiv w:val="1"/>
      <w:marLeft w:val="0"/>
      <w:marRight w:val="0"/>
      <w:marTop w:val="0"/>
      <w:marBottom w:val="0"/>
      <w:divBdr>
        <w:top w:val="none" w:sz="0" w:space="0" w:color="auto"/>
        <w:left w:val="none" w:sz="0" w:space="0" w:color="auto"/>
        <w:bottom w:val="none" w:sz="0" w:space="0" w:color="auto"/>
        <w:right w:val="none" w:sz="0" w:space="0" w:color="auto"/>
      </w:divBdr>
    </w:div>
    <w:div w:id="650057448">
      <w:bodyDiv w:val="1"/>
      <w:marLeft w:val="0"/>
      <w:marRight w:val="0"/>
      <w:marTop w:val="0"/>
      <w:marBottom w:val="0"/>
      <w:divBdr>
        <w:top w:val="none" w:sz="0" w:space="0" w:color="auto"/>
        <w:left w:val="none" w:sz="0" w:space="0" w:color="auto"/>
        <w:bottom w:val="none" w:sz="0" w:space="0" w:color="auto"/>
        <w:right w:val="none" w:sz="0" w:space="0" w:color="auto"/>
      </w:divBdr>
    </w:div>
    <w:div w:id="775566633">
      <w:bodyDiv w:val="1"/>
      <w:marLeft w:val="0"/>
      <w:marRight w:val="0"/>
      <w:marTop w:val="0"/>
      <w:marBottom w:val="0"/>
      <w:divBdr>
        <w:top w:val="none" w:sz="0" w:space="0" w:color="auto"/>
        <w:left w:val="none" w:sz="0" w:space="0" w:color="auto"/>
        <w:bottom w:val="none" w:sz="0" w:space="0" w:color="auto"/>
        <w:right w:val="none" w:sz="0" w:space="0" w:color="auto"/>
      </w:divBdr>
    </w:div>
    <w:div w:id="793869544">
      <w:bodyDiv w:val="1"/>
      <w:marLeft w:val="0"/>
      <w:marRight w:val="0"/>
      <w:marTop w:val="0"/>
      <w:marBottom w:val="0"/>
      <w:divBdr>
        <w:top w:val="none" w:sz="0" w:space="0" w:color="auto"/>
        <w:left w:val="none" w:sz="0" w:space="0" w:color="auto"/>
        <w:bottom w:val="none" w:sz="0" w:space="0" w:color="auto"/>
        <w:right w:val="none" w:sz="0" w:space="0" w:color="auto"/>
      </w:divBdr>
    </w:div>
    <w:div w:id="844780052">
      <w:bodyDiv w:val="1"/>
      <w:marLeft w:val="0"/>
      <w:marRight w:val="0"/>
      <w:marTop w:val="0"/>
      <w:marBottom w:val="0"/>
      <w:divBdr>
        <w:top w:val="none" w:sz="0" w:space="0" w:color="auto"/>
        <w:left w:val="none" w:sz="0" w:space="0" w:color="auto"/>
        <w:bottom w:val="none" w:sz="0" w:space="0" w:color="auto"/>
        <w:right w:val="none" w:sz="0" w:space="0" w:color="auto"/>
      </w:divBdr>
    </w:div>
    <w:div w:id="1247416432">
      <w:bodyDiv w:val="1"/>
      <w:marLeft w:val="0"/>
      <w:marRight w:val="0"/>
      <w:marTop w:val="0"/>
      <w:marBottom w:val="0"/>
      <w:divBdr>
        <w:top w:val="none" w:sz="0" w:space="0" w:color="auto"/>
        <w:left w:val="none" w:sz="0" w:space="0" w:color="auto"/>
        <w:bottom w:val="none" w:sz="0" w:space="0" w:color="auto"/>
        <w:right w:val="none" w:sz="0" w:space="0" w:color="auto"/>
      </w:divBdr>
    </w:div>
    <w:div w:id="1439989479">
      <w:bodyDiv w:val="1"/>
      <w:marLeft w:val="0"/>
      <w:marRight w:val="0"/>
      <w:marTop w:val="0"/>
      <w:marBottom w:val="0"/>
      <w:divBdr>
        <w:top w:val="none" w:sz="0" w:space="0" w:color="auto"/>
        <w:left w:val="none" w:sz="0" w:space="0" w:color="auto"/>
        <w:bottom w:val="none" w:sz="0" w:space="0" w:color="auto"/>
        <w:right w:val="none" w:sz="0" w:space="0" w:color="auto"/>
      </w:divBdr>
    </w:div>
    <w:div w:id="1475179551">
      <w:bodyDiv w:val="1"/>
      <w:marLeft w:val="0"/>
      <w:marRight w:val="0"/>
      <w:marTop w:val="0"/>
      <w:marBottom w:val="0"/>
      <w:divBdr>
        <w:top w:val="none" w:sz="0" w:space="0" w:color="auto"/>
        <w:left w:val="none" w:sz="0" w:space="0" w:color="auto"/>
        <w:bottom w:val="none" w:sz="0" w:space="0" w:color="auto"/>
        <w:right w:val="none" w:sz="0" w:space="0" w:color="auto"/>
      </w:divBdr>
      <w:divsChild>
        <w:div w:id="900407172">
          <w:marLeft w:val="0"/>
          <w:marRight w:val="0"/>
          <w:marTop w:val="0"/>
          <w:marBottom w:val="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682047436">
      <w:bodyDiv w:val="1"/>
      <w:marLeft w:val="0"/>
      <w:marRight w:val="0"/>
      <w:marTop w:val="0"/>
      <w:marBottom w:val="0"/>
      <w:divBdr>
        <w:top w:val="none" w:sz="0" w:space="0" w:color="auto"/>
        <w:left w:val="none" w:sz="0" w:space="0" w:color="auto"/>
        <w:bottom w:val="none" w:sz="0" w:space="0" w:color="auto"/>
        <w:right w:val="none" w:sz="0" w:space="0" w:color="auto"/>
      </w:divBdr>
    </w:div>
    <w:div w:id="1761097428">
      <w:bodyDiv w:val="1"/>
      <w:marLeft w:val="0"/>
      <w:marRight w:val="0"/>
      <w:marTop w:val="0"/>
      <w:marBottom w:val="0"/>
      <w:divBdr>
        <w:top w:val="none" w:sz="0" w:space="0" w:color="auto"/>
        <w:left w:val="none" w:sz="0" w:space="0" w:color="auto"/>
        <w:bottom w:val="none" w:sz="0" w:space="0" w:color="auto"/>
        <w:right w:val="none" w:sz="0" w:space="0" w:color="auto"/>
      </w:divBdr>
    </w:div>
    <w:div w:id="1866016412">
      <w:bodyDiv w:val="1"/>
      <w:marLeft w:val="0"/>
      <w:marRight w:val="0"/>
      <w:marTop w:val="0"/>
      <w:marBottom w:val="0"/>
      <w:divBdr>
        <w:top w:val="none" w:sz="0" w:space="0" w:color="auto"/>
        <w:left w:val="none" w:sz="0" w:space="0" w:color="auto"/>
        <w:bottom w:val="none" w:sz="0" w:space="0" w:color="auto"/>
        <w:right w:val="none" w:sz="0" w:space="0" w:color="auto"/>
      </w:divBdr>
    </w:div>
    <w:div w:id="1871143939">
      <w:bodyDiv w:val="1"/>
      <w:marLeft w:val="0"/>
      <w:marRight w:val="0"/>
      <w:marTop w:val="0"/>
      <w:marBottom w:val="0"/>
      <w:divBdr>
        <w:top w:val="none" w:sz="0" w:space="0" w:color="auto"/>
        <w:left w:val="none" w:sz="0" w:space="0" w:color="auto"/>
        <w:bottom w:val="none" w:sz="0" w:space="0" w:color="auto"/>
        <w:right w:val="none" w:sz="0" w:space="0" w:color="auto"/>
      </w:divBdr>
    </w:div>
    <w:div w:id="1935940617">
      <w:bodyDiv w:val="1"/>
      <w:marLeft w:val="0"/>
      <w:marRight w:val="0"/>
      <w:marTop w:val="0"/>
      <w:marBottom w:val="0"/>
      <w:divBdr>
        <w:top w:val="none" w:sz="0" w:space="0" w:color="auto"/>
        <w:left w:val="none" w:sz="0" w:space="0" w:color="auto"/>
        <w:bottom w:val="none" w:sz="0" w:space="0" w:color="auto"/>
        <w:right w:val="none" w:sz="0" w:space="0" w:color="auto"/>
      </w:divBdr>
    </w:div>
    <w:div w:id="1944996743">
      <w:bodyDiv w:val="1"/>
      <w:marLeft w:val="0"/>
      <w:marRight w:val="0"/>
      <w:marTop w:val="0"/>
      <w:marBottom w:val="0"/>
      <w:divBdr>
        <w:top w:val="none" w:sz="0" w:space="0" w:color="auto"/>
        <w:left w:val="none" w:sz="0" w:space="0" w:color="auto"/>
        <w:bottom w:val="none" w:sz="0" w:space="0" w:color="auto"/>
        <w:right w:val="none" w:sz="0" w:space="0" w:color="auto"/>
      </w:divBdr>
    </w:div>
    <w:div w:id="212665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tp-region.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www.ecocompany.ru/chelny"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482901&amp;dst=614&amp;field=134&amp;date=24.09.2024"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oter" Target="footer1.xml"/><Relationship Id="rId8"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53C52-077A-4D90-85D6-4B78CBE5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35</Pages>
  <Words>12672</Words>
  <Characters>96176</Characters>
  <Application>Microsoft Office Word</Application>
  <DocSecurity>0</DocSecurity>
  <Lines>801</Lines>
  <Paragraphs>217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Иванов</dc:creator>
  <cp:lastModifiedBy>User</cp:lastModifiedBy>
  <cp:revision>40</cp:revision>
  <cp:lastPrinted>2014-02-19T09:11:00Z</cp:lastPrinted>
  <dcterms:created xsi:type="dcterms:W3CDTF">2025-11-20T09:30:00Z</dcterms:created>
  <dcterms:modified xsi:type="dcterms:W3CDTF">2026-07-07T11:30:00Z</dcterms:modified>
</cp:coreProperties>
</file>