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C65" w:rsidRDefault="0018345A" w:rsidP="00D07319">
      <w:pPr>
        <w:spacing w:after="0" w:line="240" w:lineRule="auto"/>
        <w:ind w:left="-284" w:firstLine="426"/>
        <w:jc w:val="center"/>
        <w:rPr>
          <w:rFonts w:ascii="Times New Roman" w:hAnsi="Times New Roman" w:cs="Times New Roman"/>
          <w:b/>
          <w:sz w:val="24"/>
          <w:szCs w:val="24"/>
        </w:rPr>
      </w:pPr>
      <w:r>
        <w:rPr>
          <w:rFonts w:ascii="Times New Roman" w:hAnsi="Times New Roman" w:cs="Times New Roman"/>
          <w:b/>
          <w:sz w:val="24"/>
          <w:szCs w:val="24"/>
        </w:rPr>
        <w:t>Д</w:t>
      </w:r>
      <w:r w:rsidR="001D0BCF" w:rsidRPr="00554039">
        <w:rPr>
          <w:rFonts w:ascii="Times New Roman" w:hAnsi="Times New Roman" w:cs="Times New Roman"/>
          <w:b/>
          <w:sz w:val="24"/>
          <w:szCs w:val="24"/>
        </w:rPr>
        <w:t xml:space="preserve">оговор </w:t>
      </w:r>
      <w:r w:rsidR="003526CA">
        <w:rPr>
          <w:rFonts w:ascii="Times New Roman" w:hAnsi="Times New Roman" w:cs="Times New Roman"/>
          <w:b/>
          <w:sz w:val="24"/>
          <w:szCs w:val="24"/>
        </w:rPr>
        <w:t>№</w:t>
      </w:r>
      <w:r w:rsidR="00AE2E10">
        <w:rPr>
          <w:rFonts w:ascii="Times New Roman" w:hAnsi="Times New Roman" w:cs="Times New Roman"/>
          <w:b/>
          <w:sz w:val="24"/>
          <w:szCs w:val="24"/>
        </w:rPr>
        <w:t xml:space="preserve"> </w:t>
      </w:r>
      <w:r w:rsidR="0096243A" w:rsidRPr="00F05779">
        <w:rPr>
          <w:rFonts w:ascii="Times New Roman" w:hAnsi="Times New Roman" w:cs="Times New Roman"/>
          <w:b/>
          <w:sz w:val="24"/>
          <w:szCs w:val="24"/>
        </w:rPr>
        <w:t>________</w:t>
      </w:r>
    </w:p>
    <w:p w:rsidR="001D0BCF" w:rsidRPr="00554039" w:rsidRDefault="001D0BCF" w:rsidP="00D07319">
      <w:pPr>
        <w:spacing w:after="0" w:line="240" w:lineRule="auto"/>
        <w:ind w:left="-284" w:firstLine="426"/>
        <w:jc w:val="center"/>
        <w:rPr>
          <w:rFonts w:ascii="Times New Roman" w:hAnsi="Times New Roman" w:cs="Times New Roman"/>
          <w:b/>
          <w:sz w:val="24"/>
          <w:szCs w:val="24"/>
        </w:rPr>
      </w:pPr>
      <w:r w:rsidRPr="00554039">
        <w:rPr>
          <w:rFonts w:ascii="Times New Roman" w:hAnsi="Times New Roman" w:cs="Times New Roman"/>
          <w:b/>
          <w:sz w:val="24"/>
          <w:szCs w:val="24"/>
        </w:rPr>
        <w:t xml:space="preserve">на </w:t>
      </w:r>
      <w:r w:rsidR="000C78F1">
        <w:rPr>
          <w:rFonts w:ascii="Times New Roman" w:hAnsi="Times New Roman" w:cs="Times New Roman"/>
          <w:b/>
          <w:sz w:val="24"/>
          <w:szCs w:val="24"/>
        </w:rPr>
        <w:t>выполнение</w:t>
      </w:r>
      <w:r w:rsidRPr="00554039">
        <w:rPr>
          <w:rFonts w:ascii="Times New Roman" w:hAnsi="Times New Roman" w:cs="Times New Roman"/>
          <w:b/>
          <w:sz w:val="24"/>
          <w:szCs w:val="24"/>
        </w:rPr>
        <w:t xml:space="preserve"> </w:t>
      </w:r>
      <w:r w:rsidR="00FF5192">
        <w:rPr>
          <w:rFonts w:ascii="Times New Roman" w:hAnsi="Times New Roman" w:cs="Times New Roman"/>
          <w:b/>
          <w:sz w:val="24"/>
          <w:szCs w:val="24"/>
        </w:rPr>
        <w:t>работ</w:t>
      </w:r>
      <w:r w:rsidR="00892E8C">
        <w:rPr>
          <w:rFonts w:ascii="Times New Roman" w:hAnsi="Times New Roman" w:cs="Times New Roman"/>
          <w:b/>
          <w:sz w:val="24"/>
          <w:szCs w:val="24"/>
        </w:rPr>
        <w:t xml:space="preserve"> (подряда)</w:t>
      </w:r>
    </w:p>
    <w:p w:rsidR="00FF26D6" w:rsidRDefault="00FF26D6" w:rsidP="00D07319">
      <w:pPr>
        <w:spacing w:after="0" w:line="240" w:lineRule="auto"/>
        <w:ind w:left="-284" w:firstLine="426"/>
        <w:rPr>
          <w:rFonts w:ascii="Times New Roman" w:hAnsi="Times New Roman" w:cs="Times New Roman"/>
          <w:sz w:val="24"/>
          <w:szCs w:val="24"/>
        </w:rPr>
      </w:pPr>
      <w:r w:rsidRPr="00DA27EF">
        <w:rPr>
          <w:rFonts w:ascii="Times New Roman" w:hAnsi="Times New Roman" w:cs="Times New Roman"/>
          <w:sz w:val="24"/>
          <w:szCs w:val="24"/>
        </w:rPr>
        <w:t>г. Новосибирск</w:t>
      </w:r>
      <w:r w:rsidR="007B1C65">
        <w:rPr>
          <w:rFonts w:ascii="Times New Roman" w:hAnsi="Times New Roman" w:cs="Times New Roman"/>
          <w:sz w:val="24"/>
          <w:szCs w:val="24"/>
        </w:rPr>
        <w:tab/>
      </w:r>
      <w:r w:rsidR="007B1C65">
        <w:rPr>
          <w:rFonts w:ascii="Times New Roman" w:hAnsi="Times New Roman" w:cs="Times New Roman"/>
          <w:sz w:val="24"/>
          <w:szCs w:val="24"/>
        </w:rPr>
        <w:tab/>
      </w:r>
      <w:r w:rsidR="007B1C65">
        <w:rPr>
          <w:rFonts w:ascii="Times New Roman" w:hAnsi="Times New Roman" w:cs="Times New Roman"/>
          <w:sz w:val="24"/>
          <w:szCs w:val="24"/>
        </w:rPr>
        <w:tab/>
      </w:r>
      <w:r w:rsidR="007B1C65">
        <w:rPr>
          <w:rFonts w:ascii="Times New Roman" w:hAnsi="Times New Roman" w:cs="Times New Roman"/>
          <w:sz w:val="24"/>
          <w:szCs w:val="24"/>
        </w:rPr>
        <w:tab/>
      </w:r>
      <w:r w:rsidR="007B1C65">
        <w:rPr>
          <w:rFonts w:ascii="Times New Roman" w:hAnsi="Times New Roman" w:cs="Times New Roman"/>
          <w:sz w:val="24"/>
          <w:szCs w:val="24"/>
        </w:rPr>
        <w:tab/>
      </w:r>
      <w:r w:rsidR="007B1C65">
        <w:rPr>
          <w:rFonts w:ascii="Times New Roman" w:hAnsi="Times New Roman" w:cs="Times New Roman"/>
          <w:sz w:val="24"/>
          <w:szCs w:val="24"/>
        </w:rPr>
        <w:tab/>
      </w:r>
      <w:r w:rsidR="00381EF1">
        <w:rPr>
          <w:rFonts w:ascii="Times New Roman" w:hAnsi="Times New Roman" w:cs="Times New Roman"/>
          <w:sz w:val="24"/>
          <w:szCs w:val="24"/>
        </w:rPr>
        <w:t xml:space="preserve">           </w:t>
      </w:r>
      <w:r w:rsidR="004A4EDC">
        <w:rPr>
          <w:rFonts w:ascii="Times New Roman" w:hAnsi="Times New Roman" w:cs="Times New Roman"/>
          <w:sz w:val="24"/>
          <w:szCs w:val="24"/>
        </w:rPr>
        <w:t xml:space="preserve">         </w:t>
      </w:r>
      <w:r w:rsidRPr="00DA27EF">
        <w:rPr>
          <w:rFonts w:ascii="Times New Roman" w:hAnsi="Times New Roman" w:cs="Times New Roman"/>
          <w:sz w:val="24"/>
          <w:szCs w:val="24"/>
        </w:rPr>
        <w:t>«</w:t>
      </w:r>
      <w:r w:rsidR="00D853C4">
        <w:rPr>
          <w:rFonts w:ascii="Times New Roman" w:hAnsi="Times New Roman" w:cs="Times New Roman"/>
          <w:sz w:val="24"/>
          <w:szCs w:val="24"/>
        </w:rPr>
        <w:t>__</w:t>
      </w:r>
      <w:r w:rsidR="00B23176">
        <w:rPr>
          <w:rFonts w:ascii="Times New Roman" w:hAnsi="Times New Roman" w:cs="Times New Roman"/>
          <w:sz w:val="24"/>
          <w:szCs w:val="24"/>
        </w:rPr>
        <w:t>__</w:t>
      </w:r>
      <w:r w:rsidRPr="00DA27EF">
        <w:rPr>
          <w:rFonts w:ascii="Times New Roman" w:hAnsi="Times New Roman" w:cs="Times New Roman"/>
          <w:sz w:val="24"/>
          <w:szCs w:val="24"/>
        </w:rPr>
        <w:t xml:space="preserve">» </w:t>
      </w:r>
      <w:r w:rsidR="004A6A6F">
        <w:rPr>
          <w:rFonts w:ascii="Times New Roman" w:hAnsi="Times New Roman" w:cs="Times New Roman"/>
          <w:sz w:val="24"/>
          <w:szCs w:val="24"/>
        </w:rPr>
        <w:t>июля</w:t>
      </w:r>
      <w:r w:rsidR="007B1C65">
        <w:rPr>
          <w:rFonts w:ascii="Times New Roman" w:hAnsi="Times New Roman" w:cs="Times New Roman"/>
          <w:sz w:val="24"/>
          <w:szCs w:val="24"/>
        </w:rPr>
        <w:t xml:space="preserve"> </w:t>
      </w:r>
      <w:r w:rsidR="004D7960">
        <w:rPr>
          <w:rFonts w:ascii="Times New Roman" w:hAnsi="Times New Roman" w:cs="Times New Roman"/>
          <w:sz w:val="24"/>
          <w:szCs w:val="24"/>
        </w:rPr>
        <w:t>2026</w:t>
      </w:r>
      <w:r w:rsidRPr="00533359">
        <w:rPr>
          <w:rFonts w:ascii="Times New Roman" w:hAnsi="Times New Roman" w:cs="Times New Roman"/>
          <w:sz w:val="24"/>
          <w:szCs w:val="24"/>
        </w:rPr>
        <w:t xml:space="preserve"> </w:t>
      </w:r>
      <w:r w:rsidRPr="00DA27EF">
        <w:rPr>
          <w:rFonts w:ascii="Times New Roman" w:hAnsi="Times New Roman" w:cs="Times New Roman"/>
          <w:sz w:val="24"/>
          <w:szCs w:val="24"/>
        </w:rPr>
        <w:t>г.</w:t>
      </w:r>
    </w:p>
    <w:p w:rsidR="00381EF1" w:rsidRPr="00DA27EF" w:rsidRDefault="00381EF1" w:rsidP="00D07319">
      <w:pPr>
        <w:spacing w:after="0" w:line="240" w:lineRule="auto"/>
        <w:ind w:left="-284" w:firstLine="426"/>
        <w:rPr>
          <w:rFonts w:ascii="Times New Roman" w:hAnsi="Times New Roman" w:cs="Times New Roman"/>
          <w:sz w:val="24"/>
          <w:szCs w:val="24"/>
        </w:rPr>
      </w:pPr>
    </w:p>
    <w:p w:rsidR="001D0BCF" w:rsidRPr="00FC3272" w:rsidRDefault="002F0CA7" w:rsidP="00D07319">
      <w:pPr>
        <w:spacing w:after="0" w:line="240" w:lineRule="auto"/>
        <w:ind w:left="-284" w:firstLine="426"/>
        <w:jc w:val="both"/>
        <w:rPr>
          <w:rFonts w:ascii="Times New Roman" w:hAnsi="Times New Roman"/>
          <w:sz w:val="24"/>
          <w:szCs w:val="24"/>
        </w:rPr>
      </w:pPr>
      <w:r>
        <w:rPr>
          <w:rFonts w:ascii="Times New Roman" w:hAnsi="Times New Roman" w:cs="Times New Roman"/>
          <w:bCs/>
          <w:sz w:val="24"/>
          <w:szCs w:val="24"/>
        </w:rPr>
        <w:t xml:space="preserve"> </w:t>
      </w:r>
      <w:proofErr w:type="gramStart"/>
      <w:r w:rsidR="00FF26D6" w:rsidRPr="00DA27EF">
        <w:rPr>
          <w:rFonts w:ascii="Times New Roman" w:hAnsi="Times New Roman" w:cs="Times New Roman"/>
          <w:bCs/>
          <w:sz w:val="24"/>
          <w:szCs w:val="24"/>
        </w:rPr>
        <w:t>Государственное автономное учреждение культуры Новосибирской области «Новосибирский государственный краеведческий музей</w:t>
      </w:r>
      <w:r w:rsidR="009075B6">
        <w:rPr>
          <w:rFonts w:ascii="Times New Roman" w:hAnsi="Times New Roman" w:cs="Times New Roman"/>
          <w:bCs/>
          <w:sz w:val="24"/>
          <w:szCs w:val="24"/>
        </w:rPr>
        <w:t>»</w:t>
      </w:r>
      <w:r w:rsidR="00FF26D6" w:rsidRPr="00DA27EF">
        <w:rPr>
          <w:rFonts w:ascii="Times New Roman" w:hAnsi="Times New Roman" w:cs="Times New Roman"/>
          <w:bCs/>
          <w:sz w:val="24"/>
          <w:szCs w:val="24"/>
        </w:rPr>
        <w:t xml:space="preserve"> (ГАУК НСО «НГКМ»)</w:t>
      </w:r>
      <w:r w:rsidR="00FF26D6" w:rsidRPr="00DA27EF">
        <w:rPr>
          <w:rFonts w:ascii="Times New Roman" w:hAnsi="Times New Roman" w:cs="Times New Roman"/>
          <w:color w:val="393939"/>
          <w:sz w:val="24"/>
          <w:szCs w:val="24"/>
          <w:shd w:val="clear" w:color="auto" w:fill="F8F8F8"/>
        </w:rPr>
        <w:t xml:space="preserve">, </w:t>
      </w:r>
      <w:r w:rsidR="00FF26D6" w:rsidRPr="00DA27EF">
        <w:rPr>
          <w:rFonts w:ascii="Times New Roman" w:hAnsi="Times New Roman" w:cs="Times New Roman"/>
          <w:sz w:val="24"/>
          <w:szCs w:val="24"/>
        </w:rPr>
        <w:t xml:space="preserve">в лице </w:t>
      </w:r>
      <w:r w:rsidR="002A2D9B">
        <w:rPr>
          <w:rFonts w:ascii="Times New Roman" w:hAnsi="Times New Roman" w:cs="Times New Roman"/>
          <w:sz w:val="24"/>
          <w:szCs w:val="24"/>
        </w:rPr>
        <w:t>___________________</w:t>
      </w:r>
      <w:r w:rsidR="00B553A8" w:rsidRPr="00B553A8">
        <w:rPr>
          <w:rFonts w:ascii="Times New Roman" w:hAnsi="Times New Roman" w:cs="Times New Roman"/>
          <w:sz w:val="24"/>
          <w:szCs w:val="24"/>
        </w:rPr>
        <w:t xml:space="preserve">, действующего на основании </w:t>
      </w:r>
      <w:r w:rsidR="002A2D9B">
        <w:rPr>
          <w:rFonts w:ascii="Times New Roman" w:hAnsi="Times New Roman" w:cs="Times New Roman"/>
          <w:sz w:val="24"/>
          <w:szCs w:val="24"/>
        </w:rPr>
        <w:t>________________</w:t>
      </w:r>
      <w:r w:rsidR="00FF26D6" w:rsidRPr="00DA27EF">
        <w:rPr>
          <w:rFonts w:ascii="Times New Roman" w:hAnsi="Times New Roman" w:cs="Times New Roman"/>
          <w:sz w:val="24"/>
          <w:szCs w:val="24"/>
        </w:rPr>
        <w:t>,</w:t>
      </w:r>
      <w:r w:rsidR="00FF26D6">
        <w:rPr>
          <w:sz w:val="26"/>
          <w:szCs w:val="26"/>
        </w:rPr>
        <w:t xml:space="preserve"> </w:t>
      </w:r>
      <w:r w:rsidR="00FF26D6" w:rsidRPr="00E77486">
        <w:rPr>
          <w:rFonts w:ascii="Times New Roman" w:hAnsi="Times New Roman" w:cs="Times New Roman"/>
          <w:sz w:val="24"/>
          <w:szCs w:val="24"/>
        </w:rPr>
        <w:t>с одной стороны</w:t>
      </w:r>
      <w:r w:rsidR="00FF26D6">
        <w:rPr>
          <w:rFonts w:ascii="Times New Roman" w:hAnsi="Times New Roman" w:cs="Times New Roman"/>
          <w:sz w:val="24"/>
          <w:szCs w:val="24"/>
        </w:rPr>
        <w:t xml:space="preserve">, именуемое в дальнейшем «Заказчик» </w:t>
      </w:r>
      <w:r w:rsidR="00FF26D6" w:rsidRPr="00FC3272">
        <w:rPr>
          <w:rFonts w:ascii="Times New Roman" w:hAnsi="Times New Roman" w:cs="Times New Roman"/>
          <w:sz w:val="24"/>
          <w:szCs w:val="24"/>
        </w:rPr>
        <w:t>и</w:t>
      </w:r>
      <w:r w:rsidR="000D2976" w:rsidRPr="00FC3272">
        <w:rPr>
          <w:rFonts w:ascii="Times New Roman" w:hAnsi="Times New Roman" w:cs="Times New Roman"/>
          <w:sz w:val="24"/>
          <w:szCs w:val="24"/>
        </w:rPr>
        <w:t xml:space="preserve"> полное название контрагента (краткое название контрагента)</w:t>
      </w:r>
      <w:r w:rsidR="003F3489" w:rsidRPr="00FC3272">
        <w:rPr>
          <w:rFonts w:ascii="Times New Roman" w:hAnsi="Times New Roman" w:cs="Times New Roman"/>
          <w:sz w:val="24"/>
          <w:szCs w:val="24"/>
        </w:rPr>
        <w:t xml:space="preserve">, </w:t>
      </w:r>
      <w:r w:rsidR="00043FAB">
        <w:rPr>
          <w:rFonts w:ascii="Times New Roman" w:hAnsi="Times New Roman" w:cs="Times New Roman"/>
          <w:sz w:val="24"/>
          <w:szCs w:val="24"/>
        </w:rPr>
        <w:t xml:space="preserve"> </w:t>
      </w:r>
      <w:bookmarkStart w:id="0" w:name="_GoBack"/>
      <w:bookmarkEnd w:id="0"/>
      <w:r w:rsidR="003F3489" w:rsidRPr="00FC3272">
        <w:rPr>
          <w:rFonts w:ascii="Times New Roman" w:hAnsi="Times New Roman" w:cs="Times New Roman"/>
          <w:sz w:val="24"/>
          <w:szCs w:val="24"/>
        </w:rPr>
        <w:t>именуем</w:t>
      </w:r>
      <w:r w:rsidR="00291383" w:rsidRPr="00FC3272">
        <w:rPr>
          <w:rFonts w:ascii="Times New Roman" w:hAnsi="Times New Roman" w:cs="Times New Roman"/>
          <w:sz w:val="24"/>
          <w:szCs w:val="24"/>
        </w:rPr>
        <w:t>____</w:t>
      </w:r>
      <w:r w:rsidR="003F3489" w:rsidRPr="00FC3272">
        <w:rPr>
          <w:rFonts w:ascii="Times New Roman" w:hAnsi="Times New Roman" w:cs="Times New Roman"/>
          <w:sz w:val="24"/>
          <w:szCs w:val="24"/>
        </w:rPr>
        <w:t xml:space="preserve"> в дальнейшем «</w:t>
      </w:r>
      <w:r w:rsidR="00FF5192" w:rsidRPr="00FC3272">
        <w:rPr>
          <w:rFonts w:ascii="Times New Roman" w:hAnsi="Times New Roman" w:cs="Times New Roman"/>
          <w:sz w:val="24"/>
          <w:szCs w:val="24"/>
        </w:rPr>
        <w:t>Подрядчик</w:t>
      </w:r>
      <w:r w:rsidR="00D853C4" w:rsidRPr="00FC3272">
        <w:rPr>
          <w:rFonts w:ascii="Times New Roman" w:hAnsi="Times New Roman" w:cs="Times New Roman"/>
          <w:sz w:val="24"/>
          <w:szCs w:val="24"/>
        </w:rPr>
        <w:t>»</w:t>
      </w:r>
      <w:r w:rsidR="007B1C65" w:rsidRPr="00FC3272">
        <w:rPr>
          <w:rFonts w:ascii="Times New Roman" w:hAnsi="Times New Roman" w:cs="Times New Roman"/>
          <w:sz w:val="24"/>
          <w:szCs w:val="24"/>
        </w:rPr>
        <w:t xml:space="preserve">, </w:t>
      </w:r>
      <w:r w:rsidR="001D0BCF" w:rsidRPr="00FC3272">
        <w:rPr>
          <w:rFonts w:ascii="Times New Roman" w:hAnsi="Times New Roman" w:cs="Times New Roman"/>
          <w:sz w:val="24"/>
          <w:szCs w:val="24"/>
        </w:rPr>
        <w:t xml:space="preserve">в лице </w:t>
      </w:r>
      <w:r w:rsidR="00D853C4" w:rsidRPr="00FC3272">
        <w:rPr>
          <w:rFonts w:ascii="Times New Roman" w:hAnsi="Times New Roman" w:cs="Times New Roman"/>
          <w:sz w:val="24"/>
          <w:szCs w:val="24"/>
        </w:rPr>
        <w:t>………………</w:t>
      </w:r>
      <w:r w:rsidR="001D0BCF" w:rsidRPr="00FC3272">
        <w:rPr>
          <w:rFonts w:ascii="Times New Roman" w:hAnsi="Times New Roman" w:cs="Times New Roman"/>
          <w:sz w:val="24"/>
          <w:szCs w:val="24"/>
        </w:rPr>
        <w:t>, действующ</w:t>
      </w:r>
      <w:r w:rsidR="00291383" w:rsidRPr="00FC3272">
        <w:rPr>
          <w:rFonts w:ascii="Times New Roman" w:hAnsi="Times New Roman" w:cs="Times New Roman"/>
          <w:sz w:val="24"/>
          <w:szCs w:val="24"/>
        </w:rPr>
        <w:t>____</w:t>
      </w:r>
      <w:r w:rsidR="001D0BCF" w:rsidRPr="00FC3272">
        <w:rPr>
          <w:rFonts w:ascii="Times New Roman" w:hAnsi="Times New Roman" w:cs="Times New Roman"/>
          <w:sz w:val="24"/>
          <w:szCs w:val="24"/>
        </w:rPr>
        <w:t xml:space="preserve"> на основании </w:t>
      </w:r>
      <w:r w:rsidR="00D853C4" w:rsidRPr="00FC3272">
        <w:rPr>
          <w:rFonts w:ascii="Times New Roman" w:hAnsi="Times New Roman" w:cs="Times New Roman"/>
          <w:sz w:val="24"/>
          <w:szCs w:val="24"/>
        </w:rPr>
        <w:t>………….</w:t>
      </w:r>
      <w:proofErr w:type="gramEnd"/>
      <w:r w:rsidR="00452393" w:rsidRPr="00FC3272">
        <w:rPr>
          <w:rFonts w:ascii="Times New Roman" w:hAnsi="Times New Roman" w:cs="Times New Roman"/>
          <w:sz w:val="24"/>
          <w:szCs w:val="24"/>
        </w:rPr>
        <w:t>,</w:t>
      </w:r>
      <w:r w:rsidR="001D0BCF" w:rsidRPr="00FC3272">
        <w:rPr>
          <w:rFonts w:ascii="Times New Roman" w:hAnsi="Times New Roman" w:cs="Times New Roman"/>
          <w:sz w:val="24"/>
          <w:szCs w:val="24"/>
        </w:rPr>
        <w:t xml:space="preserve"> с другой стороны, вместе именуемые «Стороны» и каждый в отдельности «Сторона», </w:t>
      </w:r>
      <w:r w:rsidR="002A2D9B" w:rsidRPr="00FC3272">
        <w:rPr>
          <w:rFonts w:ascii="Times New Roman" w:hAnsi="Times New Roman"/>
          <w:sz w:val="24"/>
          <w:szCs w:val="24"/>
        </w:rPr>
        <w:t xml:space="preserve">с соблюдением требований ФЗ от 18.07.2011 № 223-ФЗ «О закупках товаров, работ, услуг отдельными видами юридических лиц» </w:t>
      </w:r>
      <w:r w:rsidR="003D382E" w:rsidRPr="00FC3272">
        <w:rPr>
          <w:rFonts w:ascii="Times New Roman" w:hAnsi="Times New Roman"/>
          <w:sz w:val="24"/>
          <w:szCs w:val="24"/>
        </w:rPr>
        <w:t>при способе определения подрядчика «</w:t>
      </w:r>
      <w:r w:rsidR="002055B2">
        <w:rPr>
          <w:rFonts w:ascii="Times New Roman" w:hAnsi="Times New Roman"/>
          <w:sz w:val="24"/>
          <w:szCs w:val="24"/>
        </w:rPr>
        <w:t>з</w:t>
      </w:r>
      <w:r w:rsidR="003A6FF8">
        <w:rPr>
          <w:rFonts w:ascii="Times New Roman" w:hAnsi="Times New Roman"/>
          <w:sz w:val="24"/>
          <w:szCs w:val="24"/>
        </w:rPr>
        <w:t>апрос предложений</w:t>
      </w:r>
      <w:r w:rsidR="002055B2">
        <w:rPr>
          <w:rFonts w:ascii="Times New Roman" w:hAnsi="Times New Roman"/>
          <w:sz w:val="24"/>
          <w:szCs w:val="24"/>
        </w:rPr>
        <w:t xml:space="preserve"> в электронной форме</w:t>
      </w:r>
      <w:r w:rsidR="003D382E" w:rsidRPr="00FC3272">
        <w:rPr>
          <w:rFonts w:ascii="Times New Roman" w:hAnsi="Times New Roman"/>
          <w:sz w:val="24"/>
          <w:szCs w:val="24"/>
        </w:rPr>
        <w:t xml:space="preserve">» (итоговый протокол </w:t>
      </w:r>
      <w:r w:rsidR="001A3C0B" w:rsidRPr="00EC0D68">
        <w:rPr>
          <w:rFonts w:ascii="Times New Roman" w:hAnsi="Times New Roman"/>
          <w:sz w:val="24"/>
          <w:szCs w:val="24"/>
        </w:rPr>
        <w:t xml:space="preserve">рассмотрения и оценки заявок </w:t>
      </w:r>
      <w:r w:rsidR="002055B2">
        <w:rPr>
          <w:rFonts w:ascii="Times New Roman" w:hAnsi="Times New Roman"/>
          <w:sz w:val="24"/>
          <w:szCs w:val="24"/>
        </w:rPr>
        <w:t>№</w:t>
      </w:r>
      <w:r w:rsidR="003D382E" w:rsidRPr="00FC3272">
        <w:rPr>
          <w:rFonts w:ascii="Times New Roman" w:hAnsi="Times New Roman"/>
          <w:sz w:val="24"/>
          <w:szCs w:val="24"/>
        </w:rPr>
        <w:t xml:space="preserve"> _____________ от __.__.202</w:t>
      </w:r>
      <w:r w:rsidR="00FA51FF" w:rsidRPr="00FC3272">
        <w:rPr>
          <w:rFonts w:ascii="Times New Roman" w:hAnsi="Times New Roman"/>
          <w:sz w:val="24"/>
          <w:szCs w:val="24"/>
        </w:rPr>
        <w:t xml:space="preserve">6 </w:t>
      </w:r>
      <w:r w:rsidR="003D382E" w:rsidRPr="00FC3272">
        <w:rPr>
          <w:rFonts w:ascii="Times New Roman" w:hAnsi="Times New Roman"/>
          <w:sz w:val="24"/>
          <w:szCs w:val="24"/>
        </w:rPr>
        <w:t xml:space="preserve">года) </w:t>
      </w:r>
      <w:r w:rsidR="002A2D9B" w:rsidRPr="00FC3272">
        <w:rPr>
          <w:rFonts w:ascii="Times New Roman" w:hAnsi="Times New Roman"/>
          <w:sz w:val="24"/>
          <w:szCs w:val="24"/>
        </w:rPr>
        <w:t>заключили настоящий договор (далее – Договор) о нижеследующем</w:t>
      </w:r>
      <w:r w:rsidR="00995B74" w:rsidRPr="00FC3272">
        <w:rPr>
          <w:rFonts w:ascii="Times New Roman" w:hAnsi="Times New Roman"/>
          <w:sz w:val="24"/>
          <w:szCs w:val="24"/>
        </w:rPr>
        <w:t>:</w:t>
      </w:r>
    </w:p>
    <w:p w:rsidR="003E3504" w:rsidRPr="00FC3272" w:rsidRDefault="003E3504" w:rsidP="00D07319">
      <w:pPr>
        <w:spacing w:after="0" w:line="240" w:lineRule="auto"/>
        <w:ind w:left="-284" w:firstLine="426"/>
        <w:jc w:val="both"/>
        <w:rPr>
          <w:rFonts w:ascii="Times New Roman" w:hAnsi="Times New Roman"/>
          <w:sz w:val="24"/>
          <w:szCs w:val="24"/>
        </w:rPr>
      </w:pPr>
    </w:p>
    <w:p w:rsidR="00553F9A" w:rsidRPr="00FC3272" w:rsidRDefault="001D0BCF" w:rsidP="00D07319">
      <w:pPr>
        <w:pStyle w:val="a3"/>
        <w:numPr>
          <w:ilvl w:val="0"/>
          <w:numId w:val="1"/>
        </w:numPr>
        <w:spacing w:after="0" w:line="240" w:lineRule="auto"/>
        <w:ind w:left="-284" w:firstLine="426"/>
        <w:jc w:val="center"/>
        <w:rPr>
          <w:rFonts w:ascii="Times New Roman" w:hAnsi="Times New Roman" w:cs="Times New Roman"/>
          <w:b/>
          <w:sz w:val="24"/>
          <w:szCs w:val="24"/>
        </w:rPr>
      </w:pPr>
      <w:r w:rsidRPr="00FC3272">
        <w:rPr>
          <w:rFonts w:ascii="Times New Roman" w:hAnsi="Times New Roman" w:cs="Times New Roman"/>
          <w:b/>
          <w:sz w:val="24"/>
          <w:szCs w:val="24"/>
        </w:rPr>
        <w:t>Предмет Договора</w:t>
      </w:r>
    </w:p>
    <w:p w:rsidR="00C221BB" w:rsidRPr="00FC3272" w:rsidRDefault="00293D1C" w:rsidP="003D382E">
      <w:pPr>
        <w:spacing w:after="0" w:line="240" w:lineRule="auto"/>
        <w:ind w:left="-284" w:firstLine="426"/>
        <w:jc w:val="both"/>
        <w:rPr>
          <w:rFonts w:ascii="Times New Roman" w:hAnsi="Times New Roman" w:cs="Times New Roman"/>
          <w:sz w:val="24"/>
          <w:szCs w:val="24"/>
        </w:rPr>
      </w:pPr>
      <w:r w:rsidRPr="00FC3272">
        <w:rPr>
          <w:rFonts w:ascii="Times New Roman" w:hAnsi="Times New Roman" w:cs="Times New Roman"/>
          <w:sz w:val="24"/>
          <w:szCs w:val="24"/>
        </w:rPr>
        <w:t xml:space="preserve">1.1. </w:t>
      </w:r>
      <w:r w:rsidR="0057473C" w:rsidRPr="00FC3272">
        <w:rPr>
          <w:rFonts w:ascii="Times New Roman" w:hAnsi="Times New Roman" w:cs="Times New Roman"/>
          <w:sz w:val="24"/>
          <w:szCs w:val="24"/>
        </w:rPr>
        <w:t>Предметом Договора является выполнение по заданию Заказчика работ</w:t>
      </w:r>
      <w:r w:rsidR="003D382E" w:rsidRPr="00FC3272">
        <w:rPr>
          <w:rFonts w:ascii="Times New Roman" w:hAnsi="Times New Roman" w:cs="Times New Roman"/>
          <w:sz w:val="24"/>
          <w:szCs w:val="24"/>
        </w:rPr>
        <w:t xml:space="preserve">: </w:t>
      </w:r>
      <w:proofErr w:type="gramStart"/>
      <w:r w:rsidR="0000092C" w:rsidRPr="00FC3272">
        <w:rPr>
          <w:rFonts w:ascii="Times New Roman" w:hAnsi="Times New Roman" w:cs="Times New Roman"/>
          <w:sz w:val="24"/>
          <w:szCs w:val="24"/>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r w:rsidR="003D382E" w:rsidRPr="00FC3272">
        <w:rPr>
          <w:rFonts w:ascii="Times New Roman" w:hAnsi="Times New Roman" w:cs="Times New Roman"/>
          <w:sz w:val="24"/>
          <w:szCs w:val="24"/>
        </w:rPr>
        <w:t xml:space="preserve"> </w:t>
      </w:r>
      <w:r w:rsidR="00C74B35" w:rsidRPr="00FC3272">
        <w:rPr>
          <w:rFonts w:ascii="Times New Roman" w:hAnsi="Times New Roman" w:cs="Times New Roman"/>
          <w:sz w:val="24"/>
          <w:szCs w:val="24"/>
        </w:rPr>
        <w:t xml:space="preserve">(далее – Работы) </w:t>
      </w:r>
      <w:r w:rsidR="0057473C" w:rsidRPr="00FC3272">
        <w:rPr>
          <w:rFonts w:ascii="Times New Roman" w:hAnsi="Times New Roman" w:cs="Times New Roman"/>
          <w:sz w:val="24"/>
          <w:szCs w:val="24"/>
        </w:rPr>
        <w:t>в соответствии с Описанием предмета закупки (приложение № 1 к Договору)</w:t>
      </w:r>
      <w:r w:rsidR="0076796C" w:rsidRPr="00FC3272">
        <w:rPr>
          <w:rFonts w:ascii="Times New Roman" w:hAnsi="Times New Roman" w:cs="Times New Roman"/>
          <w:sz w:val="24"/>
          <w:szCs w:val="24"/>
        </w:rPr>
        <w:t>, Локально-сметным расчет</w:t>
      </w:r>
      <w:r w:rsidR="00866597" w:rsidRPr="00FC3272">
        <w:rPr>
          <w:rFonts w:ascii="Times New Roman" w:hAnsi="Times New Roman" w:cs="Times New Roman"/>
          <w:sz w:val="24"/>
          <w:szCs w:val="24"/>
        </w:rPr>
        <w:t>ом</w:t>
      </w:r>
      <w:r w:rsidR="0076796C" w:rsidRPr="00FC3272">
        <w:rPr>
          <w:rFonts w:ascii="Times New Roman" w:hAnsi="Times New Roman" w:cs="Times New Roman"/>
          <w:sz w:val="24"/>
          <w:szCs w:val="24"/>
        </w:rPr>
        <w:t xml:space="preserve"> (Приложение №1 к Описанию предмета закупки), Ведомостям объемов работ (Приложение №2 к Описанию</w:t>
      </w:r>
      <w:proofErr w:type="gramEnd"/>
      <w:r w:rsidR="0076796C" w:rsidRPr="00FC3272">
        <w:rPr>
          <w:rFonts w:ascii="Times New Roman" w:hAnsi="Times New Roman" w:cs="Times New Roman"/>
          <w:sz w:val="24"/>
          <w:szCs w:val="24"/>
        </w:rPr>
        <w:t xml:space="preserve"> предмета закупки), Графиком выполнения работ (Приложение №2 к Договору)</w:t>
      </w:r>
      <w:r w:rsidR="0057473C" w:rsidRPr="00FC3272">
        <w:rPr>
          <w:rFonts w:ascii="Times New Roman" w:hAnsi="Times New Roman" w:cs="Times New Roman"/>
          <w:sz w:val="24"/>
          <w:szCs w:val="24"/>
        </w:rPr>
        <w:t xml:space="preserve"> и на условиях, предусмотренных Договором</w:t>
      </w:r>
      <w:r w:rsidR="00C221BB" w:rsidRPr="00FC3272">
        <w:rPr>
          <w:rFonts w:ascii="Times New Roman" w:hAnsi="Times New Roman" w:cs="Times New Roman"/>
          <w:sz w:val="24"/>
          <w:szCs w:val="24"/>
        </w:rPr>
        <w:t>.</w:t>
      </w:r>
    </w:p>
    <w:p w:rsidR="001D0BCF" w:rsidRPr="00FC3272" w:rsidRDefault="001D0BCF" w:rsidP="00D07319">
      <w:pPr>
        <w:spacing w:after="0" w:line="240" w:lineRule="auto"/>
        <w:ind w:left="-284" w:firstLine="426"/>
        <w:jc w:val="both"/>
        <w:rPr>
          <w:rFonts w:ascii="Times New Roman" w:hAnsi="Times New Roman" w:cs="Times New Roman"/>
          <w:sz w:val="24"/>
          <w:szCs w:val="24"/>
        </w:rPr>
      </w:pPr>
      <w:r w:rsidRPr="00FC3272">
        <w:rPr>
          <w:rFonts w:ascii="Times New Roman" w:hAnsi="Times New Roman" w:cs="Times New Roman"/>
          <w:sz w:val="24"/>
          <w:szCs w:val="24"/>
        </w:rPr>
        <w:t xml:space="preserve">1.2. </w:t>
      </w:r>
      <w:r w:rsidR="001A3A01" w:rsidRPr="00FC3272">
        <w:rPr>
          <w:rFonts w:ascii="Times New Roman" w:hAnsi="Times New Roman" w:cs="Times New Roman"/>
          <w:sz w:val="24"/>
          <w:szCs w:val="24"/>
        </w:rPr>
        <w:t>Выполнение</w:t>
      </w:r>
      <w:r w:rsidRPr="00FC3272">
        <w:rPr>
          <w:rFonts w:ascii="Times New Roman" w:hAnsi="Times New Roman" w:cs="Times New Roman"/>
          <w:sz w:val="24"/>
          <w:szCs w:val="24"/>
        </w:rPr>
        <w:t xml:space="preserve"> </w:t>
      </w:r>
      <w:r w:rsidR="00FF5192" w:rsidRPr="00FC3272">
        <w:rPr>
          <w:rFonts w:ascii="Times New Roman" w:hAnsi="Times New Roman" w:cs="Times New Roman"/>
          <w:sz w:val="24"/>
          <w:szCs w:val="24"/>
        </w:rPr>
        <w:t>Работ</w:t>
      </w:r>
      <w:r w:rsidRPr="00FC3272">
        <w:rPr>
          <w:rFonts w:ascii="Times New Roman" w:hAnsi="Times New Roman" w:cs="Times New Roman"/>
          <w:sz w:val="24"/>
          <w:szCs w:val="24"/>
        </w:rPr>
        <w:t xml:space="preserve"> осуществляется </w:t>
      </w:r>
      <w:r w:rsidR="00FF5192" w:rsidRPr="00FC3272">
        <w:rPr>
          <w:rFonts w:ascii="Times New Roman" w:hAnsi="Times New Roman" w:cs="Times New Roman"/>
          <w:sz w:val="24"/>
          <w:szCs w:val="24"/>
        </w:rPr>
        <w:t>Подрядчиком</w:t>
      </w:r>
      <w:r w:rsidRPr="00FC3272">
        <w:rPr>
          <w:rFonts w:ascii="Times New Roman" w:hAnsi="Times New Roman" w:cs="Times New Roman"/>
          <w:sz w:val="24"/>
          <w:szCs w:val="24"/>
        </w:rPr>
        <w:t xml:space="preserve">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w:t>
      </w:r>
      <w:r w:rsidR="00FF5192" w:rsidRPr="00FC3272">
        <w:rPr>
          <w:rFonts w:ascii="Times New Roman" w:hAnsi="Times New Roman" w:cs="Times New Roman"/>
          <w:sz w:val="24"/>
          <w:szCs w:val="24"/>
        </w:rPr>
        <w:t>Работ</w:t>
      </w:r>
      <w:r w:rsidRPr="00FC3272">
        <w:rPr>
          <w:rFonts w:ascii="Times New Roman" w:hAnsi="Times New Roman" w:cs="Times New Roman"/>
          <w:sz w:val="24"/>
          <w:szCs w:val="24"/>
        </w:rPr>
        <w:t xml:space="preserve">, устанавливающих требования к качеству такого вида </w:t>
      </w:r>
      <w:r w:rsidR="00FF5192" w:rsidRPr="00FC3272">
        <w:rPr>
          <w:rFonts w:ascii="Times New Roman" w:hAnsi="Times New Roman" w:cs="Times New Roman"/>
          <w:sz w:val="24"/>
          <w:szCs w:val="24"/>
        </w:rPr>
        <w:t>Работ</w:t>
      </w:r>
      <w:r w:rsidRPr="00FC3272">
        <w:rPr>
          <w:rFonts w:ascii="Times New Roman" w:hAnsi="Times New Roman" w:cs="Times New Roman"/>
          <w:sz w:val="24"/>
          <w:szCs w:val="24"/>
        </w:rPr>
        <w:t>, в соот</w:t>
      </w:r>
      <w:r w:rsidR="009802DD" w:rsidRPr="00FC3272">
        <w:rPr>
          <w:rFonts w:ascii="Times New Roman" w:hAnsi="Times New Roman" w:cs="Times New Roman"/>
          <w:sz w:val="24"/>
          <w:szCs w:val="24"/>
        </w:rPr>
        <w:t>ветствии с условиями Договора.</w:t>
      </w:r>
    </w:p>
    <w:p w:rsidR="003E3504" w:rsidRPr="00FC3272" w:rsidRDefault="003E3504" w:rsidP="00D07319">
      <w:pPr>
        <w:spacing w:after="0" w:line="240" w:lineRule="auto"/>
        <w:ind w:left="-284" w:firstLine="426"/>
        <w:jc w:val="both"/>
        <w:rPr>
          <w:rFonts w:ascii="Times New Roman" w:hAnsi="Times New Roman" w:cs="Times New Roman"/>
          <w:sz w:val="24"/>
          <w:szCs w:val="24"/>
        </w:rPr>
      </w:pPr>
    </w:p>
    <w:p w:rsidR="00553F9A" w:rsidRPr="00FC3272" w:rsidRDefault="001D0BCF" w:rsidP="00D07319">
      <w:pPr>
        <w:spacing w:after="0" w:line="240" w:lineRule="auto"/>
        <w:ind w:left="-284" w:firstLine="426"/>
        <w:jc w:val="center"/>
        <w:rPr>
          <w:rFonts w:ascii="Times New Roman" w:hAnsi="Times New Roman" w:cs="Times New Roman"/>
          <w:b/>
          <w:sz w:val="24"/>
          <w:szCs w:val="24"/>
        </w:rPr>
      </w:pPr>
      <w:r w:rsidRPr="00FC3272">
        <w:rPr>
          <w:rFonts w:ascii="Times New Roman" w:hAnsi="Times New Roman" w:cs="Times New Roman"/>
          <w:b/>
          <w:sz w:val="24"/>
          <w:szCs w:val="24"/>
        </w:rPr>
        <w:t>2. Цена Договора и порядок расчетов</w:t>
      </w:r>
    </w:p>
    <w:p w:rsidR="005B6E47" w:rsidRPr="00FC3272" w:rsidRDefault="005B6E47" w:rsidP="00D07319">
      <w:pPr>
        <w:spacing w:after="0" w:line="240" w:lineRule="auto"/>
        <w:ind w:left="-284" w:firstLine="426"/>
        <w:jc w:val="both"/>
        <w:rPr>
          <w:rFonts w:ascii="Times New Roman" w:hAnsi="Times New Roman" w:cs="Times New Roman"/>
          <w:sz w:val="24"/>
          <w:szCs w:val="24"/>
        </w:rPr>
      </w:pPr>
      <w:r w:rsidRPr="00FC3272">
        <w:rPr>
          <w:rFonts w:ascii="Times New Roman" w:hAnsi="Times New Roman" w:cs="Times New Roman"/>
          <w:sz w:val="24"/>
          <w:szCs w:val="24"/>
        </w:rPr>
        <w:t>2.1. Цена Договора составляет</w:t>
      </w:r>
      <w:proofErr w:type="gramStart"/>
      <w:r w:rsidRPr="00FC3272">
        <w:rPr>
          <w:rFonts w:ascii="Times New Roman" w:hAnsi="Times New Roman" w:cs="Times New Roman"/>
          <w:sz w:val="24"/>
          <w:szCs w:val="24"/>
        </w:rPr>
        <w:t xml:space="preserve"> ………… (………………) </w:t>
      </w:r>
      <w:proofErr w:type="gramEnd"/>
      <w:r w:rsidRPr="00FC3272">
        <w:rPr>
          <w:rFonts w:ascii="Times New Roman" w:hAnsi="Times New Roman" w:cs="Times New Roman"/>
          <w:sz w:val="24"/>
          <w:szCs w:val="24"/>
        </w:rPr>
        <w:t xml:space="preserve">рублей ___ копеек (далее – цена Договора), в том числе НДС – </w:t>
      </w:r>
      <w:r w:rsidR="00CE3DB5" w:rsidRPr="00FC3272">
        <w:rPr>
          <w:rFonts w:ascii="Times New Roman" w:hAnsi="Times New Roman" w:cs="Times New Roman"/>
          <w:sz w:val="24"/>
          <w:szCs w:val="24"/>
        </w:rPr>
        <w:t>___</w:t>
      </w:r>
      <w:r w:rsidRPr="00FC3272">
        <w:rPr>
          <w:rFonts w:ascii="Times New Roman" w:hAnsi="Times New Roman" w:cs="Times New Roman"/>
          <w:sz w:val="24"/>
          <w:szCs w:val="24"/>
        </w:rPr>
        <w:t xml:space="preserve"> % (</w:t>
      </w:r>
      <w:r w:rsidR="00CE3DB5" w:rsidRPr="00FC3272">
        <w:rPr>
          <w:rFonts w:ascii="Times New Roman" w:hAnsi="Times New Roman" w:cs="Times New Roman"/>
          <w:sz w:val="24"/>
          <w:szCs w:val="24"/>
        </w:rPr>
        <w:t>__________</w:t>
      </w:r>
      <w:r w:rsidRPr="00FC3272">
        <w:rPr>
          <w:rFonts w:ascii="Times New Roman" w:hAnsi="Times New Roman" w:cs="Times New Roman"/>
          <w:sz w:val="24"/>
          <w:szCs w:val="24"/>
        </w:rPr>
        <w:t xml:space="preserve"> процентов) ……</w:t>
      </w:r>
      <w:r w:rsidRPr="00FC3272">
        <w:rPr>
          <w:rFonts w:ascii="Times New Roman" w:hAnsi="Times New Roman" w:cs="Times New Roman"/>
          <w:i/>
          <w:sz w:val="24"/>
          <w:szCs w:val="24"/>
        </w:rPr>
        <w:t>сумма цифрами и прописью</w:t>
      </w:r>
      <w:r w:rsidRPr="00FC3272">
        <w:rPr>
          <w:rFonts w:ascii="Times New Roman" w:hAnsi="Times New Roman" w:cs="Times New Roman"/>
          <w:sz w:val="24"/>
          <w:szCs w:val="24"/>
        </w:rPr>
        <w:t xml:space="preserve">………. </w:t>
      </w:r>
      <w:r w:rsidRPr="00FC3272">
        <w:rPr>
          <w:rFonts w:ascii="Times New Roman" w:hAnsi="Times New Roman" w:cs="Times New Roman"/>
          <w:i/>
          <w:sz w:val="24"/>
          <w:szCs w:val="24"/>
        </w:rPr>
        <w:t xml:space="preserve">Или </w:t>
      </w:r>
      <w:r w:rsidRPr="00FC3272">
        <w:rPr>
          <w:rFonts w:ascii="Times New Roman" w:hAnsi="Times New Roman" w:cs="Times New Roman"/>
          <w:sz w:val="24"/>
          <w:szCs w:val="24"/>
        </w:rPr>
        <w:t xml:space="preserve"> НДС не облагается на основании</w:t>
      </w:r>
      <w:r w:rsidRPr="00FC3272">
        <w:rPr>
          <w:rFonts w:ascii="Times New Roman" w:hAnsi="Times New Roman" w:cs="Times New Roman"/>
          <w:i/>
          <w:sz w:val="24"/>
          <w:szCs w:val="24"/>
        </w:rPr>
        <w:t xml:space="preserve"> …….</w:t>
      </w:r>
      <w:r w:rsidRPr="00FC3272">
        <w:rPr>
          <w:rFonts w:ascii="Times New Roman" w:hAnsi="Times New Roman" w:cs="Times New Roman"/>
          <w:sz w:val="24"/>
          <w:szCs w:val="24"/>
        </w:rPr>
        <w:t xml:space="preserve"> Расчеты по Договору осуществляются в рублях в безналичной форме платежными поручениями.</w:t>
      </w:r>
    </w:p>
    <w:p w:rsidR="00866597" w:rsidRDefault="00866597" w:rsidP="00866597">
      <w:pPr>
        <w:pStyle w:val="ab"/>
        <w:spacing w:before="0" w:beforeAutospacing="0" w:after="0" w:afterAutospacing="0"/>
        <w:ind w:left="-284" w:firstLine="426"/>
        <w:contextualSpacing/>
        <w:jc w:val="both"/>
      </w:pPr>
      <w:r w:rsidRPr="00FC3272">
        <w:t>В случае</w:t>
      </w:r>
      <w:proofErr w:type="gramStart"/>
      <w:r w:rsidRPr="00FC3272">
        <w:t>,</w:t>
      </w:r>
      <w:proofErr w:type="gramEnd"/>
      <w:r w:rsidRPr="00FC3272">
        <w:t xml:space="preserve"> если Договор заключается с юридическим лицом</w:t>
      </w:r>
      <w:r>
        <w:t xml:space="preserve">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6E47" w:rsidRPr="005B6E47" w:rsidRDefault="005B6E47" w:rsidP="00D07319">
      <w:pPr>
        <w:spacing w:after="0" w:line="240" w:lineRule="auto"/>
        <w:ind w:left="-284" w:firstLine="426"/>
        <w:jc w:val="both"/>
        <w:rPr>
          <w:rFonts w:ascii="Times New Roman" w:hAnsi="Times New Roman" w:cs="Times New Roman"/>
          <w:sz w:val="24"/>
          <w:szCs w:val="24"/>
        </w:rPr>
      </w:pPr>
      <w:r w:rsidRPr="005B6E47">
        <w:rPr>
          <w:rFonts w:ascii="Times New Roman" w:hAnsi="Times New Roman" w:cs="Times New Roman"/>
          <w:sz w:val="24"/>
          <w:szCs w:val="24"/>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выполнением Работ, предусмотренных Договором, в полном объеме: страхование, уплату таможенных пошлин, налогов, сборов и других обязательных платежей.</w:t>
      </w:r>
    </w:p>
    <w:p w:rsidR="00F25A04" w:rsidRPr="009B72FF" w:rsidRDefault="00F25A04" w:rsidP="00D07319">
      <w:pPr>
        <w:pStyle w:val="af2"/>
        <w:ind w:left="-284" w:firstLine="426"/>
        <w:rPr>
          <w:szCs w:val="24"/>
        </w:rPr>
      </w:pPr>
      <w:r w:rsidRPr="009B72FF">
        <w:rPr>
          <w:szCs w:val="24"/>
        </w:rPr>
        <w:t>2.</w:t>
      </w:r>
      <w:r w:rsidR="00640A0E" w:rsidRPr="009B72FF">
        <w:rPr>
          <w:szCs w:val="24"/>
        </w:rPr>
        <w:t>3</w:t>
      </w:r>
      <w:r w:rsidRPr="009B72FF">
        <w:rPr>
          <w:szCs w:val="24"/>
        </w:rPr>
        <w:t xml:space="preserve">. </w:t>
      </w:r>
      <w:proofErr w:type="gramStart"/>
      <w:r w:rsidRPr="009B72FF">
        <w:rPr>
          <w:szCs w:val="24"/>
        </w:rPr>
        <w:t xml:space="preserve">Оплата производится Заказчиком единовременным платежом на расчетный счет Подрядчика, указанный в Договоре, в срок не более </w:t>
      </w:r>
      <w:r w:rsidR="0057473C" w:rsidRPr="009B72FF">
        <w:rPr>
          <w:szCs w:val="24"/>
        </w:rPr>
        <w:t>7</w:t>
      </w:r>
      <w:r w:rsidRPr="009B72FF">
        <w:rPr>
          <w:szCs w:val="24"/>
        </w:rPr>
        <w:t xml:space="preserve"> (</w:t>
      </w:r>
      <w:r w:rsidR="0057473C" w:rsidRPr="009B72FF">
        <w:rPr>
          <w:szCs w:val="24"/>
        </w:rPr>
        <w:t>семи</w:t>
      </w:r>
      <w:r w:rsidRPr="009B72FF">
        <w:rPr>
          <w:szCs w:val="24"/>
        </w:rPr>
        <w:t xml:space="preserve">) </w:t>
      </w:r>
      <w:r w:rsidR="0057473C" w:rsidRPr="009B72FF">
        <w:rPr>
          <w:szCs w:val="24"/>
        </w:rPr>
        <w:t>рабочих</w:t>
      </w:r>
      <w:r w:rsidRPr="009B72FF">
        <w:rPr>
          <w:szCs w:val="24"/>
        </w:rPr>
        <w:t xml:space="preserve"> дней с даты подписания Заказчиком акта о приемке выполненных работ, оформленного </w:t>
      </w:r>
      <w:r w:rsidR="0057473C" w:rsidRPr="009B72FF">
        <w:rPr>
          <w:szCs w:val="24"/>
        </w:rPr>
        <w:t xml:space="preserve">по форме </w:t>
      </w:r>
      <w:r w:rsidR="007775F7" w:rsidRPr="009B72FF">
        <w:rPr>
          <w:szCs w:val="24"/>
        </w:rPr>
        <w:t xml:space="preserve">ОКУД </w:t>
      </w:r>
      <w:r w:rsidR="0057473C" w:rsidRPr="009B72FF">
        <w:rPr>
          <w:szCs w:val="24"/>
        </w:rPr>
        <w:t>0510452 (Утв. </w:t>
      </w:r>
      <w:hyperlink r:id="rId8" w:anchor="/document/400766923/entry/20400" w:history="1">
        <w:r w:rsidR="0057473C" w:rsidRPr="009B72FF">
          <w:t>приказом</w:t>
        </w:r>
      </w:hyperlink>
      <w:r w:rsidR="0057473C" w:rsidRPr="009B72FF">
        <w:rPr>
          <w:szCs w:val="24"/>
        </w:rPr>
        <w:t> Минфина России от 15 апреля 2021 г. N 61н)</w:t>
      </w:r>
      <w:r w:rsidR="009B72FF">
        <w:rPr>
          <w:szCs w:val="24"/>
        </w:rPr>
        <w:t>,</w:t>
      </w:r>
      <w:r w:rsidR="009B72FF" w:rsidRPr="009B72FF">
        <w:rPr>
          <w:szCs w:val="24"/>
        </w:rPr>
        <w:t xml:space="preserve"> а также </w:t>
      </w:r>
      <w:r w:rsidR="009B72FF">
        <w:rPr>
          <w:szCs w:val="24"/>
        </w:rPr>
        <w:t>по форме</w:t>
      </w:r>
      <w:r w:rsidR="009B72FF" w:rsidRPr="009B72FF">
        <w:rPr>
          <w:szCs w:val="24"/>
        </w:rPr>
        <w:t xml:space="preserve"> КС-2 и справки стои</w:t>
      </w:r>
      <w:r w:rsidR="009B72FF">
        <w:rPr>
          <w:szCs w:val="24"/>
        </w:rPr>
        <w:t>мости работ и затрат формы КС-3</w:t>
      </w:r>
      <w:r w:rsidRPr="009B72FF">
        <w:rPr>
          <w:szCs w:val="24"/>
        </w:rPr>
        <w:t>.</w:t>
      </w:r>
      <w:proofErr w:type="gramEnd"/>
      <w:r w:rsidRPr="009B72FF">
        <w:rPr>
          <w:szCs w:val="24"/>
        </w:rPr>
        <w:t xml:space="preserve"> Оплата производится Заказчиком на основании представленных Подрядчиком счета, </w:t>
      </w:r>
      <w:hyperlink r:id="rId9" w:history="1">
        <w:r w:rsidRPr="009B72FF">
          <w:rPr>
            <w:szCs w:val="24"/>
          </w:rPr>
          <w:t>счета-фактуры</w:t>
        </w:r>
      </w:hyperlink>
      <w:r w:rsidR="00557B6B" w:rsidRPr="009B72FF">
        <w:rPr>
          <w:szCs w:val="24"/>
        </w:rPr>
        <w:t xml:space="preserve"> (в случае, если </w:t>
      </w:r>
      <w:r w:rsidR="00412A2C" w:rsidRPr="009B72FF">
        <w:rPr>
          <w:szCs w:val="24"/>
        </w:rPr>
        <w:t>Подрядчик</w:t>
      </w:r>
      <w:r w:rsidR="00557B6B" w:rsidRPr="009B72FF">
        <w:rPr>
          <w:szCs w:val="24"/>
        </w:rPr>
        <w:t xml:space="preserve"> является плательщиком НДС)</w:t>
      </w:r>
      <w:r w:rsidRPr="009B72FF">
        <w:rPr>
          <w:szCs w:val="24"/>
        </w:rPr>
        <w:t xml:space="preserve"> и при отсутствии у Заказчика претензий по объему и качеству выполненных Работ.</w:t>
      </w:r>
    </w:p>
    <w:p w:rsidR="00F25A04" w:rsidRPr="009B72FF" w:rsidRDefault="00F25A04" w:rsidP="00D07319">
      <w:pPr>
        <w:pStyle w:val="af2"/>
        <w:ind w:left="-284" w:firstLine="426"/>
        <w:rPr>
          <w:szCs w:val="24"/>
        </w:rPr>
      </w:pPr>
      <w:r w:rsidRPr="009B72FF">
        <w:rPr>
          <w:szCs w:val="24"/>
        </w:rPr>
        <w:t>Обязательства Заказчика по оплате цены Договора считаются исполненными с момента списания денежных сре</w:t>
      </w:r>
      <w:proofErr w:type="gramStart"/>
      <w:r w:rsidRPr="009B72FF">
        <w:rPr>
          <w:szCs w:val="24"/>
        </w:rPr>
        <w:t>дств в р</w:t>
      </w:r>
      <w:proofErr w:type="gramEnd"/>
      <w:r w:rsidRPr="009B72FF">
        <w:rPr>
          <w:szCs w:val="24"/>
        </w:rPr>
        <w:t xml:space="preserve">азмере, установленном Договором, с лицевого счета </w:t>
      </w:r>
      <w:r w:rsidRPr="009B72FF">
        <w:rPr>
          <w:szCs w:val="24"/>
        </w:rPr>
        <w:lastRenderedPageBreak/>
        <w:t>Заказчика. За дальнейшее прохождение денежных средств Заказчик ответственности не несет.</w:t>
      </w:r>
    </w:p>
    <w:p w:rsidR="0057473C" w:rsidRDefault="00640A0E" w:rsidP="00D07319">
      <w:pPr>
        <w:pStyle w:val="af2"/>
        <w:ind w:left="-284" w:firstLine="426"/>
      </w:pPr>
      <w:r>
        <w:rPr>
          <w:szCs w:val="24"/>
        </w:rPr>
        <w:t>2.4</w:t>
      </w:r>
      <w:r w:rsidR="005B6E47" w:rsidRPr="005B6E47">
        <w:rPr>
          <w:szCs w:val="24"/>
        </w:rPr>
        <w:t xml:space="preserve">. </w:t>
      </w:r>
      <w:r w:rsidR="0057473C">
        <w:t>Цена Договора может быть снижена по соглашению Сторон без изменения предусмотренного Договором объема Работ, качества выполняемых Работ и иных условий Договора. При этом Стороны составляют и подписывают дополнительное соглашение к Договору.</w:t>
      </w:r>
    </w:p>
    <w:p w:rsidR="0057473C" w:rsidRDefault="00640A0E" w:rsidP="00D07319">
      <w:pPr>
        <w:pStyle w:val="af2"/>
        <w:ind w:left="-284" w:firstLine="426"/>
      </w:pPr>
      <w:bookmarkStart w:id="1" w:name="anchor1033"/>
      <w:bookmarkEnd w:id="1"/>
      <w:r>
        <w:t>2.5</w:t>
      </w:r>
      <w:r w:rsidR="0057473C">
        <w:t xml:space="preserve">. </w:t>
      </w:r>
      <w:r w:rsidR="00866597" w:rsidRPr="0000092C">
        <w:t>Цена Договора может быть изменена с учетом положений бюджетного законодательства Российской Федерации не более чем на 10 процентов от цены Договора при изменении объема и (или) видов выполняемых работ.</w:t>
      </w:r>
    </w:p>
    <w:p w:rsidR="005B6E47" w:rsidRDefault="005B6E47" w:rsidP="00D07319">
      <w:pPr>
        <w:spacing w:after="0" w:line="240" w:lineRule="auto"/>
        <w:ind w:left="-284" w:firstLine="426"/>
        <w:jc w:val="both"/>
        <w:rPr>
          <w:rFonts w:ascii="Times New Roman" w:hAnsi="Times New Roman" w:cs="Times New Roman"/>
          <w:sz w:val="24"/>
          <w:szCs w:val="24"/>
        </w:rPr>
      </w:pPr>
      <w:r w:rsidRPr="005B6E47">
        <w:rPr>
          <w:rFonts w:ascii="Times New Roman" w:hAnsi="Times New Roman" w:cs="Times New Roman"/>
          <w:sz w:val="24"/>
          <w:szCs w:val="24"/>
        </w:rPr>
        <w:t>2.</w:t>
      </w:r>
      <w:r w:rsidR="00640A0E">
        <w:rPr>
          <w:rFonts w:ascii="Times New Roman" w:hAnsi="Times New Roman" w:cs="Times New Roman"/>
          <w:sz w:val="24"/>
          <w:szCs w:val="24"/>
        </w:rPr>
        <w:t>6</w:t>
      </w:r>
      <w:r w:rsidRPr="005B6E47">
        <w:rPr>
          <w:rFonts w:ascii="Times New Roman" w:hAnsi="Times New Roman" w:cs="Times New Roman"/>
          <w:sz w:val="24"/>
          <w:szCs w:val="24"/>
        </w:rPr>
        <w:t>. В случае неисполнения или ненадлежащего выполнения Подрядчиком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акта выполненных работ, в котором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rsidR="003E3504" w:rsidRPr="005B6E47" w:rsidRDefault="003E3504" w:rsidP="00D07319">
      <w:pPr>
        <w:spacing w:after="0" w:line="240" w:lineRule="auto"/>
        <w:ind w:left="-284" w:firstLine="426"/>
        <w:jc w:val="both"/>
        <w:rPr>
          <w:rFonts w:ascii="Times New Roman" w:hAnsi="Times New Roman" w:cs="Times New Roman"/>
          <w:sz w:val="24"/>
          <w:szCs w:val="24"/>
        </w:rPr>
      </w:pPr>
    </w:p>
    <w:p w:rsidR="00553F9A" w:rsidRDefault="001D0BCF" w:rsidP="00D07319">
      <w:pPr>
        <w:pStyle w:val="a3"/>
        <w:numPr>
          <w:ilvl w:val="0"/>
          <w:numId w:val="6"/>
        </w:numPr>
        <w:tabs>
          <w:tab w:val="left" w:pos="-284"/>
        </w:tabs>
        <w:spacing w:after="0" w:line="240" w:lineRule="auto"/>
        <w:ind w:left="-284" w:firstLine="0"/>
        <w:jc w:val="center"/>
        <w:rPr>
          <w:rFonts w:ascii="Times New Roman" w:hAnsi="Times New Roman" w:cs="Times New Roman"/>
          <w:b/>
          <w:sz w:val="24"/>
          <w:szCs w:val="24"/>
        </w:rPr>
      </w:pPr>
      <w:r w:rsidRPr="00293D1C">
        <w:rPr>
          <w:rFonts w:ascii="Times New Roman" w:hAnsi="Times New Roman" w:cs="Times New Roman"/>
          <w:b/>
          <w:sz w:val="24"/>
          <w:szCs w:val="24"/>
        </w:rPr>
        <w:t xml:space="preserve">Порядок </w:t>
      </w:r>
      <w:r w:rsidR="003D1937">
        <w:rPr>
          <w:rFonts w:ascii="Times New Roman" w:hAnsi="Times New Roman" w:cs="Times New Roman"/>
          <w:b/>
          <w:sz w:val="24"/>
          <w:szCs w:val="24"/>
        </w:rPr>
        <w:t>выполнения Работ</w:t>
      </w:r>
    </w:p>
    <w:p w:rsidR="00D027A3" w:rsidRDefault="001D0BCF" w:rsidP="00F43E28">
      <w:pPr>
        <w:spacing w:after="0" w:line="240" w:lineRule="auto"/>
        <w:ind w:left="-284" w:firstLine="426"/>
        <w:jc w:val="both"/>
        <w:rPr>
          <w:rFonts w:ascii="Times New Roman" w:hAnsi="Times New Roman" w:cs="Times New Roman"/>
          <w:sz w:val="24"/>
          <w:szCs w:val="24"/>
        </w:rPr>
      </w:pPr>
      <w:r w:rsidRPr="00553F9A">
        <w:rPr>
          <w:rFonts w:ascii="Times New Roman" w:hAnsi="Times New Roman" w:cs="Times New Roman"/>
          <w:sz w:val="24"/>
          <w:szCs w:val="24"/>
        </w:rPr>
        <w:t xml:space="preserve">3.1. </w:t>
      </w:r>
      <w:r w:rsidR="00DE0534" w:rsidRPr="00DE0534">
        <w:rPr>
          <w:rFonts w:ascii="Times New Roman" w:hAnsi="Times New Roman" w:cs="Times New Roman"/>
          <w:sz w:val="24"/>
          <w:szCs w:val="24"/>
        </w:rPr>
        <w:t xml:space="preserve">Подрядчик </w:t>
      </w:r>
      <w:r w:rsidR="003D1937">
        <w:rPr>
          <w:rFonts w:ascii="Times New Roman" w:hAnsi="Times New Roman" w:cs="Times New Roman"/>
          <w:sz w:val="24"/>
          <w:szCs w:val="24"/>
        </w:rPr>
        <w:t>выполняет Работы</w:t>
      </w:r>
      <w:r w:rsidRPr="00553F9A">
        <w:rPr>
          <w:rFonts w:ascii="Times New Roman" w:hAnsi="Times New Roman" w:cs="Times New Roman"/>
          <w:sz w:val="24"/>
          <w:szCs w:val="24"/>
        </w:rPr>
        <w:t xml:space="preserve"> в соответств</w:t>
      </w:r>
      <w:r w:rsidR="00C74B35">
        <w:rPr>
          <w:rFonts w:ascii="Times New Roman" w:hAnsi="Times New Roman" w:cs="Times New Roman"/>
          <w:sz w:val="24"/>
          <w:szCs w:val="24"/>
        </w:rPr>
        <w:t>ии с Описанием предмета</w:t>
      </w:r>
      <w:r w:rsidR="009802DD">
        <w:rPr>
          <w:rFonts w:ascii="Times New Roman" w:hAnsi="Times New Roman" w:cs="Times New Roman"/>
          <w:sz w:val="24"/>
          <w:szCs w:val="24"/>
        </w:rPr>
        <w:t xml:space="preserve"> закупки.</w:t>
      </w:r>
    </w:p>
    <w:p w:rsidR="00F43E28" w:rsidRPr="00644B1B" w:rsidRDefault="001D0BCF" w:rsidP="00F43E28">
      <w:pPr>
        <w:spacing w:after="0" w:line="240" w:lineRule="auto"/>
        <w:ind w:left="-284" w:firstLine="426"/>
        <w:jc w:val="both"/>
        <w:rPr>
          <w:rFonts w:ascii="Times New Roman" w:eastAsia="Calibri" w:hAnsi="Times New Roman" w:cs="Times New Roman"/>
          <w:color w:val="000000" w:themeColor="text1"/>
          <w:sz w:val="24"/>
          <w:szCs w:val="24"/>
        </w:rPr>
      </w:pPr>
      <w:r w:rsidRPr="00553F9A">
        <w:rPr>
          <w:rFonts w:ascii="Times New Roman" w:hAnsi="Times New Roman" w:cs="Times New Roman"/>
          <w:sz w:val="24"/>
          <w:szCs w:val="24"/>
        </w:rPr>
        <w:t xml:space="preserve">3.2. </w:t>
      </w:r>
      <w:r w:rsidRPr="00644B1B">
        <w:rPr>
          <w:rFonts w:ascii="Times New Roman" w:hAnsi="Times New Roman" w:cs="Times New Roman"/>
          <w:sz w:val="24"/>
          <w:szCs w:val="24"/>
        </w:rPr>
        <w:t xml:space="preserve">Место </w:t>
      </w:r>
      <w:r w:rsidR="003D1937" w:rsidRPr="00644B1B">
        <w:rPr>
          <w:rFonts w:ascii="Times New Roman" w:hAnsi="Times New Roman" w:cs="Times New Roman"/>
          <w:sz w:val="24"/>
          <w:szCs w:val="24"/>
        </w:rPr>
        <w:t>выполнения Работ</w:t>
      </w:r>
      <w:r w:rsidRPr="00644B1B">
        <w:rPr>
          <w:rFonts w:ascii="Times New Roman" w:hAnsi="Times New Roman" w:cs="Times New Roman"/>
          <w:sz w:val="24"/>
          <w:szCs w:val="24"/>
        </w:rPr>
        <w:t xml:space="preserve">: </w:t>
      </w:r>
      <w:proofErr w:type="gramStart"/>
      <w:r w:rsidR="00F43E28" w:rsidRPr="00644B1B">
        <w:rPr>
          <w:rFonts w:ascii="Times New Roman" w:eastAsia="Times New Roman" w:hAnsi="Times New Roman" w:cs="Times New Roman"/>
          <w:color w:val="000000" w:themeColor="text1"/>
          <w:sz w:val="24"/>
          <w:szCs w:val="24"/>
        </w:rPr>
        <w:t xml:space="preserve">Российская Федерация, Новосибирская область, г. Новосибирск, Красный проспект, 23 </w:t>
      </w:r>
      <w:r w:rsidR="00F43E28" w:rsidRPr="00644B1B">
        <w:rPr>
          <w:rFonts w:ascii="Times New Roman" w:eastAsia="Calibri" w:hAnsi="Times New Roman" w:cs="Times New Roman"/>
          <w:color w:val="000000" w:themeColor="text1"/>
          <w:sz w:val="24"/>
          <w:szCs w:val="24"/>
        </w:rPr>
        <w:t>Государственное автономное учреждение культуры Новосибирской области «Новосибирский государственный краеведческий музей», расположен по адресу: г. Новосибирск, ул. Красный проспект, 23.</w:t>
      </w:r>
      <w:proofErr w:type="gramEnd"/>
      <w:r w:rsidR="00F43E28" w:rsidRPr="00644B1B">
        <w:rPr>
          <w:rFonts w:ascii="Times New Roman" w:eastAsia="Calibri" w:hAnsi="Times New Roman" w:cs="Times New Roman"/>
          <w:color w:val="000000" w:themeColor="text1"/>
          <w:sz w:val="24"/>
          <w:szCs w:val="24"/>
        </w:rPr>
        <w:t xml:space="preserve"> Кадастровый номер объекта: 54:35:101350:143</w:t>
      </w:r>
      <w:r w:rsidR="00F43E28" w:rsidRPr="00644B1B">
        <w:rPr>
          <w:rFonts w:ascii="Times New Roman" w:eastAsia="Times New Roman" w:hAnsi="Times New Roman" w:cs="Times New Roman"/>
          <w:color w:val="000000" w:themeColor="text1"/>
          <w:sz w:val="24"/>
          <w:szCs w:val="24"/>
        </w:rPr>
        <w:t>».</w:t>
      </w:r>
    </w:p>
    <w:p w:rsidR="00555F23" w:rsidRPr="0076796C" w:rsidRDefault="001D0BCF" w:rsidP="00F43E28">
      <w:pPr>
        <w:spacing w:after="0" w:line="240" w:lineRule="auto"/>
        <w:ind w:left="-284" w:firstLine="426"/>
        <w:jc w:val="both"/>
        <w:rPr>
          <w:rFonts w:ascii="Times New Roman" w:hAnsi="Times New Roman" w:cs="Times New Roman"/>
          <w:sz w:val="24"/>
          <w:szCs w:val="24"/>
        </w:rPr>
      </w:pPr>
      <w:r w:rsidRPr="00644B1B">
        <w:rPr>
          <w:rFonts w:ascii="Times New Roman" w:hAnsi="Times New Roman" w:cs="Times New Roman"/>
          <w:sz w:val="24"/>
          <w:szCs w:val="24"/>
        </w:rPr>
        <w:t>3.3. Срок</w:t>
      </w:r>
      <w:r w:rsidR="0076796C" w:rsidRPr="00644B1B">
        <w:rPr>
          <w:rFonts w:ascii="Times New Roman" w:hAnsi="Times New Roman" w:cs="Times New Roman"/>
          <w:sz w:val="24"/>
          <w:szCs w:val="24"/>
        </w:rPr>
        <w:t>и</w:t>
      </w:r>
      <w:r w:rsidRPr="00644B1B">
        <w:rPr>
          <w:rFonts w:ascii="Times New Roman" w:hAnsi="Times New Roman" w:cs="Times New Roman"/>
          <w:sz w:val="24"/>
          <w:szCs w:val="24"/>
        </w:rPr>
        <w:t xml:space="preserve"> </w:t>
      </w:r>
      <w:r w:rsidR="003D1937" w:rsidRPr="00644B1B">
        <w:rPr>
          <w:rFonts w:ascii="Times New Roman" w:hAnsi="Times New Roman" w:cs="Times New Roman"/>
          <w:sz w:val="24"/>
          <w:szCs w:val="24"/>
        </w:rPr>
        <w:t>выполнения Работ</w:t>
      </w:r>
      <w:r w:rsidRPr="00644B1B">
        <w:rPr>
          <w:rFonts w:ascii="Times New Roman" w:hAnsi="Times New Roman" w:cs="Times New Roman"/>
          <w:sz w:val="24"/>
          <w:szCs w:val="24"/>
        </w:rPr>
        <w:t xml:space="preserve"> </w:t>
      </w:r>
      <w:r w:rsidR="003D1937" w:rsidRPr="00644B1B">
        <w:rPr>
          <w:rFonts w:ascii="Times New Roman" w:hAnsi="Times New Roman" w:cs="Times New Roman"/>
          <w:sz w:val="24"/>
          <w:szCs w:val="24"/>
        </w:rPr>
        <w:t>Подрядчиком</w:t>
      </w:r>
      <w:r w:rsidRPr="00644B1B">
        <w:rPr>
          <w:rFonts w:ascii="Times New Roman" w:hAnsi="Times New Roman" w:cs="Times New Roman"/>
          <w:sz w:val="24"/>
          <w:szCs w:val="24"/>
        </w:rPr>
        <w:t xml:space="preserve"> по Договору в полном объеме</w:t>
      </w:r>
      <w:r w:rsidR="0076796C" w:rsidRPr="0076796C">
        <w:rPr>
          <w:rFonts w:ascii="Times New Roman" w:hAnsi="Times New Roman" w:cs="Times New Roman"/>
          <w:sz w:val="24"/>
          <w:szCs w:val="24"/>
        </w:rPr>
        <w:t xml:space="preserve"> отражены в Графике выполнения работ (</w:t>
      </w:r>
      <w:r w:rsidR="00866597">
        <w:rPr>
          <w:rFonts w:ascii="Times New Roman" w:hAnsi="Times New Roman" w:cs="Times New Roman"/>
          <w:sz w:val="24"/>
          <w:szCs w:val="24"/>
        </w:rPr>
        <w:t>П</w:t>
      </w:r>
      <w:r w:rsidR="0076796C" w:rsidRPr="0076796C">
        <w:rPr>
          <w:rFonts w:ascii="Times New Roman" w:hAnsi="Times New Roman" w:cs="Times New Roman"/>
          <w:sz w:val="24"/>
          <w:szCs w:val="24"/>
        </w:rPr>
        <w:t>риложение №</w:t>
      </w:r>
      <w:r w:rsidR="0076796C">
        <w:rPr>
          <w:rFonts w:ascii="Times New Roman" w:hAnsi="Times New Roman" w:cs="Times New Roman"/>
          <w:sz w:val="24"/>
          <w:szCs w:val="24"/>
        </w:rPr>
        <w:t>2</w:t>
      </w:r>
      <w:r w:rsidR="0076796C" w:rsidRPr="0076796C">
        <w:rPr>
          <w:rFonts w:ascii="Times New Roman" w:hAnsi="Times New Roman" w:cs="Times New Roman"/>
          <w:sz w:val="24"/>
          <w:szCs w:val="24"/>
        </w:rPr>
        <w:t xml:space="preserve"> к Договору)</w:t>
      </w:r>
    </w:p>
    <w:p w:rsidR="001A3A01" w:rsidRPr="001A3A01" w:rsidRDefault="001A3A01" w:rsidP="00F43E28">
      <w:pPr>
        <w:spacing w:after="0" w:line="240" w:lineRule="auto"/>
        <w:ind w:left="-284" w:firstLine="426"/>
        <w:jc w:val="both"/>
        <w:rPr>
          <w:rFonts w:ascii="Times New Roman" w:hAnsi="Times New Roman" w:cs="Times New Roman"/>
          <w:sz w:val="24"/>
          <w:szCs w:val="24"/>
        </w:rPr>
      </w:pPr>
      <w:r w:rsidRPr="001A3A01">
        <w:rPr>
          <w:rFonts w:ascii="Times New Roman" w:hAnsi="Times New Roman" w:cs="Times New Roman"/>
          <w:sz w:val="24"/>
          <w:szCs w:val="24"/>
        </w:rPr>
        <w:t xml:space="preserve">3.4. Подрядчик обязан выполнить Работы в соответствии с условиями настоящего Договора. Заказчик вправе потребовать от Подрядчика предъявления требуемых в соответствии с законодательством Российской Федерации допусков или разрешений (лицензий), необходимых для выполнения соответствующих видов работ. Такие допуски и разрешения должны быть действительными на весь период выполнения работ.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w:t>
      </w:r>
      <w:proofErr w:type="spellStart"/>
      <w:r w:rsidRPr="001A3A01">
        <w:rPr>
          <w:rFonts w:ascii="Times New Roman" w:hAnsi="Times New Roman" w:cs="Times New Roman"/>
          <w:sz w:val="24"/>
          <w:szCs w:val="24"/>
        </w:rPr>
        <w:t>саморегулируемых</w:t>
      </w:r>
      <w:proofErr w:type="spellEnd"/>
      <w:r w:rsidRPr="001A3A01">
        <w:rPr>
          <w:rFonts w:ascii="Times New Roman" w:hAnsi="Times New Roman" w:cs="Times New Roman"/>
          <w:sz w:val="24"/>
          <w:szCs w:val="24"/>
        </w:rPr>
        <w:t xml:space="preserve"> организациях, Подрядчик обязан обеспечить наличие документов, подтверждающих соответствие лиц, выполняющих Работы,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w:t>
      </w:r>
    </w:p>
    <w:p w:rsidR="001A3A01" w:rsidRPr="009B72FF" w:rsidRDefault="001A3A01" w:rsidP="00D07319">
      <w:pPr>
        <w:spacing w:after="0" w:line="240" w:lineRule="auto"/>
        <w:ind w:left="-284" w:firstLine="426"/>
        <w:jc w:val="both"/>
        <w:rPr>
          <w:rFonts w:ascii="Times New Roman" w:hAnsi="Times New Roman" w:cs="Times New Roman"/>
          <w:sz w:val="24"/>
          <w:szCs w:val="24"/>
        </w:rPr>
      </w:pPr>
      <w:r w:rsidRPr="001A3A01">
        <w:rPr>
          <w:rFonts w:ascii="Times New Roman" w:hAnsi="Times New Roman" w:cs="Times New Roman"/>
          <w:sz w:val="24"/>
          <w:szCs w:val="24"/>
        </w:rPr>
        <w:t xml:space="preserve">3.5. Риск случайной гибели или случайного повреждения результата выполненных Работ (или </w:t>
      </w:r>
      <w:r w:rsidRPr="009B72FF">
        <w:rPr>
          <w:rFonts w:ascii="Times New Roman" w:hAnsi="Times New Roman" w:cs="Times New Roman"/>
          <w:sz w:val="24"/>
          <w:szCs w:val="24"/>
        </w:rPr>
        <w:t>его части) до окончательной его приемки несет Подрядчик.</w:t>
      </w:r>
    </w:p>
    <w:p w:rsidR="001A3A01" w:rsidRPr="009B72FF" w:rsidRDefault="001A3A01"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3.6. Подрядчик обеспечивает полную сохранность имущества Заказчика, существующих на объекте конструкций, инженерных сетей.</w:t>
      </w:r>
    </w:p>
    <w:p w:rsidR="001A3A01" w:rsidRPr="001A3A01" w:rsidRDefault="001A3A01"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3.7. Подрядчик, при выполнении Работ выполняет необходимые противопожарные мероприятия и мероприятия по соблюдению техники безопасности и охране окружающей среды в течение всего срока действия настоящего Договора.</w:t>
      </w:r>
    </w:p>
    <w:p w:rsidR="0014250F" w:rsidRPr="0014250F" w:rsidRDefault="0014250F"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3.</w:t>
      </w:r>
      <w:r w:rsidR="001A3A01">
        <w:rPr>
          <w:rFonts w:ascii="Times New Roman" w:hAnsi="Times New Roman" w:cs="Times New Roman"/>
          <w:sz w:val="24"/>
          <w:szCs w:val="24"/>
        </w:rPr>
        <w:t>8</w:t>
      </w:r>
      <w:r>
        <w:rPr>
          <w:rFonts w:ascii="Times New Roman" w:hAnsi="Times New Roman" w:cs="Times New Roman"/>
          <w:sz w:val="24"/>
          <w:szCs w:val="24"/>
        </w:rPr>
        <w:t xml:space="preserve">. </w:t>
      </w:r>
      <w:r w:rsidR="003D1937">
        <w:rPr>
          <w:rFonts w:ascii="Times New Roman" w:hAnsi="Times New Roman" w:cs="Times New Roman"/>
          <w:sz w:val="24"/>
          <w:szCs w:val="24"/>
        </w:rPr>
        <w:t>Подрядчик</w:t>
      </w:r>
      <w:r w:rsidRPr="0014250F">
        <w:rPr>
          <w:rFonts w:ascii="Times New Roman" w:hAnsi="Times New Roman" w:cs="Times New Roman"/>
          <w:sz w:val="24"/>
          <w:szCs w:val="24"/>
        </w:rPr>
        <w:t xml:space="preserve"> гарантирует, что он соответствует требованиям, предъявляемым к участникам закупок, в том числе, что:</w:t>
      </w:r>
    </w:p>
    <w:p w:rsidR="0014250F" w:rsidRPr="0014250F" w:rsidRDefault="0014250F" w:rsidP="00D07319">
      <w:pPr>
        <w:spacing w:after="0" w:line="240" w:lineRule="auto"/>
        <w:ind w:left="-284" w:firstLine="426"/>
        <w:jc w:val="both"/>
        <w:rPr>
          <w:rFonts w:ascii="Times New Roman" w:hAnsi="Times New Roman" w:cs="Times New Roman"/>
          <w:sz w:val="24"/>
          <w:szCs w:val="24"/>
        </w:rPr>
      </w:pPr>
      <w:r w:rsidRPr="0014250F">
        <w:rPr>
          <w:rFonts w:ascii="Times New Roman" w:hAnsi="Times New Roman" w:cs="Times New Roman"/>
          <w:sz w:val="24"/>
          <w:szCs w:val="24"/>
        </w:rPr>
        <w:t xml:space="preserve">1) </w:t>
      </w:r>
      <w:r w:rsidR="003D1937" w:rsidRPr="003D1937">
        <w:rPr>
          <w:rFonts w:ascii="Times New Roman" w:hAnsi="Times New Roman" w:cs="Times New Roman"/>
          <w:sz w:val="24"/>
          <w:szCs w:val="24"/>
        </w:rPr>
        <w:t>Подрядчик</w:t>
      </w:r>
      <w:r w:rsidRPr="0014250F">
        <w:rPr>
          <w:rFonts w:ascii="Times New Roman" w:hAnsi="Times New Roman" w:cs="Times New Roman"/>
          <w:sz w:val="24"/>
          <w:szCs w:val="24"/>
        </w:rPr>
        <w:t xml:space="preserve"> соответствует требованиям, установленным в соответствии с законодательством Российской Федерации к лицам, осуществляющим выполнение работ, предусмотренных настоящим Договором;</w:t>
      </w:r>
    </w:p>
    <w:p w:rsidR="0014250F" w:rsidRPr="0014250F" w:rsidRDefault="0014250F" w:rsidP="00D07319">
      <w:pPr>
        <w:spacing w:after="0" w:line="240" w:lineRule="auto"/>
        <w:ind w:left="-284" w:firstLine="426"/>
        <w:jc w:val="both"/>
        <w:rPr>
          <w:rFonts w:ascii="Times New Roman" w:hAnsi="Times New Roman" w:cs="Times New Roman"/>
          <w:sz w:val="24"/>
          <w:szCs w:val="24"/>
        </w:rPr>
      </w:pPr>
      <w:r w:rsidRPr="0014250F">
        <w:rPr>
          <w:rFonts w:ascii="Times New Roman" w:hAnsi="Times New Roman" w:cs="Times New Roman"/>
          <w:sz w:val="24"/>
          <w:szCs w:val="24"/>
        </w:rPr>
        <w:t xml:space="preserve">2) в отношении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xml:space="preserve"> – юридического лица не проводится процедура ликвидации и в отношении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xml:space="preserve"> – юридического лица или индивидуального предпринимателя </w:t>
      </w:r>
      <w:r w:rsidRPr="0014250F">
        <w:rPr>
          <w:rFonts w:ascii="Times New Roman" w:hAnsi="Times New Roman" w:cs="Times New Roman"/>
          <w:sz w:val="24"/>
          <w:szCs w:val="24"/>
        </w:rPr>
        <w:lastRenderedPageBreak/>
        <w:t xml:space="preserve">отсутствует решение арбитражного суда о признании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xml:space="preserve"> несостоятельным (банкротом) и об открытии конкурсного производства;</w:t>
      </w:r>
    </w:p>
    <w:p w:rsidR="0014250F" w:rsidRPr="0014250F" w:rsidRDefault="0014250F" w:rsidP="00D07319">
      <w:pPr>
        <w:spacing w:after="0" w:line="240" w:lineRule="auto"/>
        <w:ind w:left="-284" w:firstLine="426"/>
        <w:jc w:val="both"/>
        <w:rPr>
          <w:rFonts w:ascii="Times New Roman" w:hAnsi="Times New Roman" w:cs="Times New Roman"/>
          <w:sz w:val="24"/>
          <w:szCs w:val="24"/>
        </w:rPr>
      </w:pPr>
      <w:r w:rsidRPr="0014250F">
        <w:rPr>
          <w:rFonts w:ascii="Times New Roman" w:hAnsi="Times New Roman" w:cs="Times New Roman"/>
          <w:sz w:val="24"/>
          <w:szCs w:val="24"/>
        </w:rPr>
        <w:t xml:space="preserve">3) деятельность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xml:space="preserve"> не приостановлена в порядке, предусмотренном Кодексом Российской Федерации об административных правонарушениях;</w:t>
      </w:r>
    </w:p>
    <w:p w:rsidR="0014250F" w:rsidRPr="0014250F" w:rsidRDefault="0014250F" w:rsidP="00D07319">
      <w:pPr>
        <w:spacing w:after="0" w:line="240" w:lineRule="auto"/>
        <w:ind w:left="-284" w:firstLine="426"/>
        <w:jc w:val="both"/>
        <w:rPr>
          <w:rFonts w:ascii="Times New Roman" w:hAnsi="Times New Roman" w:cs="Times New Roman"/>
          <w:sz w:val="24"/>
          <w:szCs w:val="24"/>
        </w:rPr>
      </w:pPr>
      <w:proofErr w:type="gramStart"/>
      <w:r w:rsidRPr="0014250F">
        <w:rPr>
          <w:rFonts w:ascii="Times New Roman" w:hAnsi="Times New Roman" w:cs="Times New Roman"/>
          <w:sz w:val="24"/>
          <w:szCs w:val="24"/>
        </w:rPr>
        <w:t xml:space="preserve">4) у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250F">
        <w:rPr>
          <w:rFonts w:ascii="Times New Roman" w:hAnsi="Times New Roman" w:cs="Times New Roman"/>
          <w:sz w:val="24"/>
          <w:szCs w:val="24"/>
        </w:rPr>
        <w:t xml:space="preserve"> </w:t>
      </w:r>
      <w:proofErr w:type="gramStart"/>
      <w:r w:rsidRPr="0014250F">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по данным бухгалтерской отчетности за последний отчетный период.</w:t>
      </w:r>
      <w:proofErr w:type="gramEnd"/>
    </w:p>
    <w:p w:rsidR="0014250F" w:rsidRPr="0014250F" w:rsidRDefault="0014250F" w:rsidP="00D07319">
      <w:pPr>
        <w:spacing w:after="0" w:line="240" w:lineRule="auto"/>
        <w:ind w:left="-284" w:firstLine="426"/>
        <w:jc w:val="both"/>
        <w:rPr>
          <w:rFonts w:ascii="Times New Roman" w:hAnsi="Times New Roman" w:cs="Times New Roman"/>
          <w:sz w:val="24"/>
          <w:szCs w:val="24"/>
        </w:rPr>
      </w:pPr>
      <w:proofErr w:type="gramStart"/>
      <w:r w:rsidRPr="0014250F">
        <w:rPr>
          <w:rFonts w:ascii="Times New Roman" w:hAnsi="Times New Roman" w:cs="Times New Roman"/>
          <w:sz w:val="24"/>
          <w:szCs w:val="24"/>
        </w:rPr>
        <w:t xml:space="preserve">5) у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xml:space="preserve"> – физического лица либо у руководителя, членов коллегиального исполнительного органа или главного бухгалтера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 xml:space="preserve">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выполнением</w:t>
      </w:r>
      <w:proofErr w:type="gramEnd"/>
      <w:r w:rsidRPr="0014250F">
        <w:rPr>
          <w:rFonts w:ascii="Times New Roman" w:hAnsi="Times New Roman" w:cs="Times New Roman"/>
          <w:sz w:val="24"/>
          <w:szCs w:val="24"/>
        </w:rPr>
        <w:t xml:space="preserve"> работ, и административное наказание в виде дисквалификации;</w:t>
      </w:r>
    </w:p>
    <w:p w:rsidR="0014250F" w:rsidRPr="0014250F" w:rsidRDefault="0014250F" w:rsidP="00D07319">
      <w:pPr>
        <w:spacing w:after="0" w:line="240" w:lineRule="auto"/>
        <w:ind w:left="-284" w:firstLine="426"/>
        <w:jc w:val="both"/>
        <w:rPr>
          <w:rFonts w:ascii="Times New Roman" w:hAnsi="Times New Roman" w:cs="Times New Roman"/>
          <w:sz w:val="24"/>
          <w:szCs w:val="24"/>
        </w:rPr>
      </w:pPr>
      <w:proofErr w:type="gramStart"/>
      <w:r w:rsidRPr="0014250F">
        <w:rPr>
          <w:rFonts w:ascii="Times New Roman" w:hAnsi="Times New Roman" w:cs="Times New Roman"/>
          <w:sz w:val="24"/>
          <w:szCs w:val="24"/>
        </w:rPr>
        <w:t xml:space="preserve">6) между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ом</w:t>
      </w:r>
      <w:r w:rsidRPr="0014250F">
        <w:rPr>
          <w:rFonts w:ascii="Times New Roman" w:hAnsi="Times New Roman" w:cs="Times New Roman"/>
          <w:sz w:val="24"/>
          <w:szCs w:val="24"/>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14250F">
        <w:rPr>
          <w:rFonts w:ascii="Times New Roman" w:hAnsi="Times New Roman" w:cs="Times New Roman"/>
          <w:sz w:val="24"/>
          <w:szCs w:val="24"/>
        </w:rPr>
        <w:t xml:space="preserve">) </w:t>
      </w:r>
      <w:proofErr w:type="gramStart"/>
      <w:r w:rsidRPr="0014250F">
        <w:rPr>
          <w:rFonts w:ascii="Times New Roman" w:hAnsi="Times New Roman" w:cs="Times New Roman"/>
          <w:sz w:val="24"/>
          <w:szCs w:val="24"/>
        </w:rPr>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14250F">
        <w:rPr>
          <w:rFonts w:ascii="Times New Roman" w:hAnsi="Times New Roman" w:cs="Times New Roman"/>
          <w:sz w:val="24"/>
          <w:szCs w:val="24"/>
        </w:rPr>
        <w:t>.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250F" w:rsidRPr="0014250F" w:rsidRDefault="0014250F" w:rsidP="00D07319">
      <w:pPr>
        <w:spacing w:after="0" w:line="240" w:lineRule="auto"/>
        <w:ind w:left="-284" w:firstLine="426"/>
        <w:jc w:val="both"/>
        <w:rPr>
          <w:rFonts w:ascii="Times New Roman" w:hAnsi="Times New Roman" w:cs="Times New Roman"/>
          <w:sz w:val="24"/>
          <w:szCs w:val="24"/>
        </w:rPr>
      </w:pPr>
      <w:proofErr w:type="gramStart"/>
      <w:r w:rsidRPr="0014250F">
        <w:rPr>
          <w:rFonts w:ascii="Times New Roman" w:hAnsi="Times New Roman" w:cs="Times New Roman"/>
          <w:sz w:val="24"/>
          <w:szCs w:val="24"/>
        </w:rPr>
        <w:t xml:space="preserve">7)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отсутствует информация о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е</w:t>
      </w:r>
      <w:r w:rsidRPr="0014250F">
        <w:rPr>
          <w:rFonts w:ascii="Times New Roman" w:hAnsi="Times New Roman" w:cs="Times New Roman"/>
          <w:sz w:val="24"/>
          <w:szCs w:val="24"/>
        </w:rPr>
        <w:t>, в том</w:t>
      </w:r>
      <w:proofErr w:type="gramEnd"/>
      <w:r w:rsidRPr="0014250F">
        <w:rPr>
          <w:rFonts w:ascii="Times New Roman" w:hAnsi="Times New Roman" w:cs="Times New Roman"/>
          <w:sz w:val="24"/>
          <w:szCs w:val="24"/>
        </w:rPr>
        <w:t xml:space="preserve"> </w:t>
      </w:r>
      <w:proofErr w:type="gramStart"/>
      <w:r w:rsidRPr="0014250F">
        <w:rPr>
          <w:rFonts w:ascii="Times New Roman" w:hAnsi="Times New Roman" w:cs="Times New Roman"/>
          <w:sz w:val="24"/>
          <w:szCs w:val="24"/>
        </w:rPr>
        <w:t>числе</w:t>
      </w:r>
      <w:proofErr w:type="gramEnd"/>
      <w:r w:rsidRPr="0014250F">
        <w:rPr>
          <w:rFonts w:ascii="Times New Roman" w:hAnsi="Times New Roman" w:cs="Times New Roman"/>
          <w:sz w:val="24"/>
          <w:szCs w:val="24"/>
        </w:rPr>
        <w:t xml:space="preserve"> информация об учредителях, о членах коллегиального исполнительного органа, лице, исполняющем функции единоличного исполнительного органа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14250F">
        <w:rPr>
          <w:rFonts w:ascii="Times New Roman" w:hAnsi="Times New Roman" w:cs="Times New Roman"/>
          <w:sz w:val="24"/>
          <w:szCs w:val="24"/>
        </w:rPr>
        <w:t>;</w:t>
      </w:r>
    </w:p>
    <w:p w:rsidR="0014250F" w:rsidRPr="0014250F" w:rsidRDefault="0014250F" w:rsidP="00D07319">
      <w:pPr>
        <w:spacing w:after="0" w:line="240" w:lineRule="auto"/>
        <w:ind w:left="-284" w:firstLine="426"/>
        <w:jc w:val="both"/>
        <w:rPr>
          <w:rFonts w:ascii="Times New Roman" w:hAnsi="Times New Roman" w:cs="Times New Roman"/>
          <w:sz w:val="24"/>
          <w:szCs w:val="24"/>
        </w:rPr>
      </w:pPr>
      <w:r w:rsidRPr="0014250F">
        <w:rPr>
          <w:rFonts w:ascii="Times New Roman" w:hAnsi="Times New Roman" w:cs="Times New Roman"/>
          <w:sz w:val="24"/>
          <w:szCs w:val="24"/>
        </w:rPr>
        <w:t xml:space="preserve">8) отсутствуют факты неисполнения/ненадлежащего исполнения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ом</w:t>
      </w:r>
      <w:r w:rsidRPr="0014250F">
        <w:rPr>
          <w:rFonts w:ascii="Times New Roman" w:hAnsi="Times New Roman" w:cs="Times New Roman"/>
          <w:sz w:val="24"/>
          <w:szCs w:val="24"/>
        </w:rPr>
        <w:t xml:space="preserve">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rsidR="0014250F" w:rsidRPr="0014250F" w:rsidRDefault="0014250F" w:rsidP="00D07319">
      <w:pPr>
        <w:spacing w:after="0" w:line="240" w:lineRule="auto"/>
        <w:ind w:left="-284" w:firstLine="426"/>
        <w:jc w:val="both"/>
        <w:rPr>
          <w:rFonts w:ascii="Times New Roman" w:hAnsi="Times New Roman" w:cs="Times New Roman"/>
          <w:sz w:val="24"/>
          <w:szCs w:val="24"/>
        </w:rPr>
      </w:pPr>
      <w:r w:rsidRPr="0014250F">
        <w:rPr>
          <w:rFonts w:ascii="Times New Roman" w:hAnsi="Times New Roman" w:cs="Times New Roman"/>
          <w:sz w:val="24"/>
          <w:szCs w:val="24"/>
        </w:rPr>
        <w:lastRenderedPageBreak/>
        <w:t xml:space="preserve">9) </w:t>
      </w:r>
      <w:r w:rsidR="003D1937" w:rsidRPr="003D1937">
        <w:rPr>
          <w:rFonts w:ascii="Times New Roman" w:hAnsi="Times New Roman" w:cs="Times New Roman"/>
          <w:sz w:val="24"/>
          <w:szCs w:val="24"/>
        </w:rPr>
        <w:t>Подрядчик</w:t>
      </w:r>
      <w:r w:rsidRPr="0014250F">
        <w:rPr>
          <w:rFonts w:ascii="Times New Roman" w:hAnsi="Times New Roman" w:cs="Times New Roman"/>
          <w:sz w:val="24"/>
          <w:szCs w:val="24"/>
        </w:rPr>
        <w:t xml:space="preserve">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14250F" w:rsidRPr="0014250F" w:rsidRDefault="0014250F" w:rsidP="00D07319">
      <w:pPr>
        <w:spacing w:after="0" w:line="240" w:lineRule="auto"/>
        <w:ind w:left="-284" w:firstLine="426"/>
        <w:jc w:val="both"/>
        <w:rPr>
          <w:rFonts w:ascii="Times New Roman" w:hAnsi="Times New Roman" w:cs="Times New Roman"/>
          <w:sz w:val="24"/>
          <w:szCs w:val="24"/>
        </w:rPr>
      </w:pPr>
      <w:r w:rsidRPr="0014250F">
        <w:rPr>
          <w:rFonts w:ascii="Times New Roman" w:hAnsi="Times New Roman" w:cs="Times New Roman"/>
          <w:sz w:val="24"/>
          <w:szCs w:val="24"/>
        </w:rPr>
        <w:t xml:space="preserve">10) </w:t>
      </w:r>
      <w:r w:rsidR="003D1937" w:rsidRPr="003D1937">
        <w:rPr>
          <w:rFonts w:ascii="Times New Roman" w:hAnsi="Times New Roman" w:cs="Times New Roman"/>
          <w:sz w:val="24"/>
          <w:szCs w:val="24"/>
        </w:rPr>
        <w:t>Подрядчик</w:t>
      </w:r>
      <w:r w:rsidRPr="0014250F">
        <w:rPr>
          <w:rFonts w:ascii="Times New Roman" w:hAnsi="Times New Roman" w:cs="Times New Roman"/>
          <w:sz w:val="24"/>
          <w:szCs w:val="24"/>
        </w:rPr>
        <w:t xml:space="preserve"> соответствует иным требованиям, предъявляемым к участникам закупок, установленным в Положении и/или документации о закупке.</w:t>
      </w:r>
    </w:p>
    <w:p w:rsidR="0014250F" w:rsidRDefault="0014250F"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3.</w:t>
      </w:r>
      <w:r w:rsidR="001A3A01">
        <w:rPr>
          <w:rFonts w:ascii="Times New Roman" w:hAnsi="Times New Roman" w:cs="Times New Roman"/>
          <w:sz w:val="24"/>
          <w:szCs w:val="24"/>
        </w:rPr>
        <w:t>9</w:t>
      </w:r>
      <w:r w:rsidRPr="0014250F">
        <w:rPr>
          <w:rFonts w:ascii="Times New Roman" w:hAnsi="Times New Roman" w:cs="Times New Roman"/>
          <w:sz w:val="24"/>
          <w:szCs w:val="24"/>
        </w:rPr>
        <w:t xml:space="preserve">. </w:t>
      </w:r>
      <w:r w:rsidR="003D1937" w:rsidRPr="003D1937">
        <w:rPr>
          <w:rFonts w:ascii="Times New Roman" w:hAnsi="Times New Roman" w:cs="Times New Roman"/>
          <w:sz w:val="24"/>
          <w:szCs w:val="24"/>
        </w:rPr>
        <w:t>Подрядчик</w:t>
      </w:r>
      <w:r w:rsidRPr="0014250F">
        <w:rPr>
          <w:rFonts w:ascii="Times New Roman" w:hAnsi="Times New Roman" w:cs="Times New Roman"/>
          <w:sz w:val="24"/>
          <w:szCs w:val="24"/>
        </w:rPr>
        <w:t xml:space="preserve"> подтверждает, что, предоставляя заверения об обстоятельствах, перечисленные в п.</w:t>
      </w:r>
      <w:r>
        <w:rPr>
          <w:rFonts w:ascii="Times New Roman" w:hAnsi="Times New Roman" w:cs="Times New Roman"/>
          <w:sz w:val="24"/>
          <w:szCs w:val="24"/>
        </w:rPr>
        <w:t>3.</w:t>
      </w:r>
      <w:r w:rsidR="001A3A01">
        <w:rPr>
          <w:rFonts w:ascii="Times New Roman" w:hAnsi="Times New Roman" w:cs="Times New Roman"/>
          <w:sz w:val="24"/>
          <w:szCs w:val="24"/>
        </w:rPr>
        <w:t>8</w:t>
      </w:r>
      <w:r w:rsidRPr="0014250F">
        <w:rPr>
          <w:rFonts w:ascii="Times New Roman" w:hAnsi="Times New Roman" w:cs="Times New Roman"/>
          <w:sz w:val="24"/>
          <w:szCs w:val="24"/>
        </w:rPr>
        <w:t xml:space="preserve">., </w:t>
      </w:r>
      <w:r w:rsidR="00DE0534" w:rsidRPr="00DE0534">
        <w:rPr>
          <w:rFonts w:ascii="Times New Roman" w:hAnsi="Times New Roman" w:cs="Times New Roman"/>
          <w:sz w:val="24"/>
          <w:szCs w:val="24"/>
        </w:rPr>
        <w:t>Подрядчик</w:t>
      </w:r>
      <w:r w:rsidRPr="0014250F">
        <w:rPr>
          <w:rFonts w:ascii="Times New Roman" w:hAnsi="Times New Roman" w:cs="Times New Roman"/>
          <w:sz w:val="24"/>
          <w:szCs w:val="24"/>
        </w:rPr>
        <w:t xml:space="preserve"> исходил из того, что Заказчик будет полагаться на них, и что они имеют существенное значение для Заказчика.</w:t>
      </w:r>
    </w:p>
    <w:p w:rsidR="000763AB" w:rsidRDefault="000763AB" w:rsidP="00D07319">
      <w:pPr>
        <w:spacing w:after="0" w:line="240" w:lineRule="auto"/>
        <w:ind w:left="-284" w:firstLine="426"/>
        <w:jc w:val="both"/>
        <w:rPr>
          <w:rFonts w:ascii="Times New Roman" w:hAnsi="Times New Roman" w:cs="Times New Roman"/>
          <w:sz w:val="24"/>
          <w:szCs w:val="24"/>
        </w:rPr>
      </w:pPr>
    </w:p>
    <w:p w:rsidR="00553F9A" w:rsidRDefault="001D0BCF" w:rsidP="00D07319">
      <w:pPr>
        <w:spacing w:after="0" w:line="240" w:lineRule="auto"/>
        <w:ind w:left="-284" w:firstLine="426"/>
        <w:jc w:val="center"/>
        <w:rPr>
          <w:rFonts w:ascii="Times New Roman" w:hAnsi="Times New Roman" w:cs="Times New Roman"/>
          <w:b/>
          <w:sz w:val="24"/>
          <w:szCs w:val="24"/>
        </w:rPr>
      </w:pPr>
      <w:r w:rsidRPr="00EC19A2">
        <w:rPr>
          <w:rFonts w:ascii="Times New Roman" w:hAnsi="Times New Roman" w:cs="Times New Roman"/>
          <w:b/>
          <w:sz w:val="24"/>
          <w:szCs w:val="24"/>
        </w:rPr>
        <w:t>4.</w:t>
      </w:r>
      <w:r w:rsidRPr="00553F9A">
        <w:rPr>
          <w:rFonts w:ascii="Times New Roman" w:hAnsi="Times New Roman" w:cs="Times New Roman"/>
          <w:sz w:val="24"/>
          <w:szCs w:val="24"/>
        </w:rPr>
        <w:t xml:space="preserve"> </w:t>
      </w:r>
      <w:r w:rsidRPr="00554039">
        <w:rPr>
          <w:rFonts w:ascii="Times New Roman" w:hAnsi="Times New Roman" w:cs="Times New Roman"/>
          <w:b/>
          <w:sz w:val="24"/>
          <w:szCs w:val="24"/>
        </w:rPr>
        <w:t xml:space="preserve">Порядок сдачи и приемки </w:t>
      </w:r>
      <w:r w:rsidR="003D1937">
        <w:rPr>
          <w:rFonts w:ascii="Times New Roman" w:hAnsi="Times New Roman" w:cs="Times New Roman"/>
          <w:b/>
          <w:sz w:val="24"/>
          <w:szCs w:val="24"/>
        </w:rPr>
        <w:t>выполненных Работ</w:t>
      </w:r>
    </w:p>
    <w:p w:rsidR="00B06AEF" w:rsidRDefault="00B06AEF" w:rsidP="00D07319">
      <w:pPr>
        <w:pStyle w:val="a3"/>
        <w:numPr>
          <w:ilvl w:val="1"/>
          <w:numId w:val="8"/>
        </w:numPr>
        <w:tabs>
          <w:tab w:val="left" w:pos="851"/>
        </w:tabs>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B06AEF">
        <w:rPr>
          <w:rFonts w:ascii="Times New Roman" w:hAnsi="Times New Roman" w:cs="Times New Roman"/>
          <w:sz w:val="24"/>
          <w:szCs w:val="24"/>
        </w:rPr>
        <w:t xml:space="preserve">Приемка Работ на </w:t>
      </w:r>
      <w:r w:rsidRPr="009B72FF">
        <w:rPr>
          <w:rFonts w:ascii="Times New Roman" w:hAnsi="Times New Roman" w:cs="Times New Roman"/>
          <w:sz w:val="24"/>
          <w:szCs w:val="24"/>
        </w:rPr>
        <w:t>соответствие их объема и качества требованиям, установленным в Договоре, производится Заказчиком по окончании выполнения Работ по Договору (</w:t>
      </w:r>
      <w:r w:rsidR="009B72FF" w:rsidRPr="009B72FF">
        <w:rPr>
          <w:rFonts w:ascii="Times New Roman" w:hAnsi="Times New Roman" w:cs="Times New Roman"/>
          <w:sz w:val="24"/>
          <w:szCs w:val="24"/>
        </w:rPr>
        <w:t>в</w:t>
      </w:r>
      <w:r w:rsidRPr="009B72FF">
        <w:rPr>
          <w:rFonts w:ascii="Times New Roman" w:hAnsi="Times New Roman" w:cs="Times New Roman"/>
          <w:sz w:val="24"/>
          <w:szCs w:val="24"/>
        </w:rPr>
        <w:t xml:space="preserve"> соответствии с Графиком выполнения работ).</w:t>
      </w:r>
    </w:p>
    <w:p w:rsidR="00866597" w:rsidRPr="00866597" w:rsidRDefault="00866597" w:rsidP="00866597">
      <w:pPr>
        <w:pStyle w:val="a3"/>
        <w:numPr>
          <w:ilvl w:val="1"/>
          <w:numId w:val="8"/>
        </w:numPr>
        <w:tabs>
          <w:tab w:val="left" w:pos="851"/>
        </w:tabs>
        <w:spacing w:after="0" w:line="240" w:lineRule="auto"/>
        <w:ind w:left="-284" w:firstLine="426"/>
        <w:jc w:val="both"/>
        <w:rPr>
          <w:rFonts w:ascii="Times New Roman" w:hAnsi="Times New Roman" w:cs="Times New Roman"/>
          <w:sz w:val="24"/>
          <w:szCs w:val="24"/>
        </w:rPr>
      </w:pPr>
      <w:r w:rsidRPr="0006027A">
        <w:rPr>
          <w:rFonts w:ascii="Times New Roman" w:hAnsi="Times New Roman" w:cs="Times New Roman"/>
          <w:sz w:val="24"/>
          <w:szCs w:val="24"/>
        </w:rPr>
        <w:t>Подрядчик обязан 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этих работ. 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w:t>
      </w:r>
    </w:p>
    <w:p w:rsidR="00B06AEF" w:rsidRPr="00B06AEF" w:rsidRDefault="00B06AEF" w:rsidP="00D07319">
      <w:pPr>
        <w:spacing w:after="0" w:line="240" w:lineRule="auto"/>
        <w:ind w:left="-284" w:firstLine="426"/>
        <w:jc w:val="both"/>
        <w:rPr>
          <w:rFonts w:ascii="Times New Roman" w:hAnsi="Times New Roman" w:cs="Times New Roman"/>
          <w:sz w:val="24"/>
          <w:szCs w:val="24"/>
        </w:rPr>
      </w:pPr>
      <w:r w:rsidRPr="00B06AEF">
        <w:rPr>
          <w:rFonts w:ascii="Times New Roman" w:hAnsi="Times New Roman" w:cs="Times New Roman"/>
          <w:sz w:val="24"/>
          <w:szCs w:val="24"/>
        </w:rPr>
        <w:t>4.</w:t>
      </w:r>
      <w:r w:rsidR="00866597">
        <w:rPr>
          <w:rFonts w:ascii="Times New Roman" w:hAnsi="Times New Roman" w:cs="Times New Roman"/>
          <w:sz w:val="24"/>
          <w:szCs w:val="24"/>
        </w:rPr>
        <w:t>3</w:t>
      </w:r>
      <w:r w:rsidRPr="00B06AEF">
        <w:rPr>
          <w:rFonts w:ascii="Times New Roman" w:hAnsi="Times New Roman" w:cs="Times New Roman"/>
          <w:sz w:val="24"/>
          <w:szCs w:val="24"/>
        </w:rPr>
        <w:t xml:space="preserve">. </w:t>
      </w:r>
      <w:proofErr w:type="gramStart"/>
      <w:r w:rsidR="00866597" w:rsidRPr="00B06AEF">
        <w:rPr>
          <w:rFonts w:ascii="Times New Roman" w:hAnsi="Times New Roman" w:cs="Times New Roman"/>
          <w:sz w:val="24"/>
          <w:szCs w:val="24"/>
        </w:rPr>
        <w:t>Пос</w:t>
      </w:r>
      <w:r w:rsidR="00866597">
        <w:rPr>
          <w:rFonts w:ascii="Times New Roman" w:hAnsi="Times New Roman" w:cs="Times New Roman"/>
          <w:sz w:val="24"/>
          <w:szCs w:val="24"/>
        </w:rPr>
        <w:t>ле завершения выполнения Работ</w:t>
      </w:r>
      <w:r w:rsidR="00866597" w:rsidRPr="00B06AEF">
        <w:rPr>
          <w:rFonts w:ascii="Times New Roman" w:hAnsi="Times New Roman" w:cs="Times New Roman"/>
          <w:sz w:val="24"/>
          <w:szCs w:val="24"/>
        </w:rPr>
        <w:t>, предусмотренных Договором, Подрядчик уведомляет Заказчика о фак</w:t>
      </w:r>
      <w:r w:rsidR="00866597">
        <w:rPr>
          <w:rFonts w:ascii="Times New Roman" w:hAnsi="Times New Roman" w:cs="Times New Roman"/>
          <w:sz w:val="24"/>
          <w:szCs w:val="24"/>
        </w:rPr>
        <w:t xml:space="preserve">те завершения выполнения Работ </w:t>
      </w:r>
      <w:r w:rsidR="00866597" w:rsidRPr="00B06AEF">
        <w:rPr>
          <w:rFonts w:ascii="Times New Roman" w:hAnsi="Times New Roman" w:cs="Times New Roman"/>
          <w:sz w:val="24"/>
          <w:szCs w:val="24"/>
        </w:rPr>
        <w:t xml:space="preserve">и направляет в адрес Заказчика акт </w:t>
      </w:r>
      <w:r w:rsidR="00866597">
        <w:rPr>
          <w:rFonts w:ascii="Times New Roman" w:hAnsi="Times New Roman" w:cs="Times New Roman"/>
          <w:sz w:val="24"/>
          <w:szCs w:val="24"/>
        </w:rPr>
        <w:t>сдачи-</w:t>
      </w:r>
      <w:r w:rsidR="00866597" w:rsidRPr="00BB089A">
        <w:rPr>
          <w:rFonts w:ascii="Times New Roman" w:hAnsi="Times New Roman" w:cs="Times New Roman"/>
          <w:sz w:val="24"/>
          <w:szCs w:val="24"/>
        </w:rPr>
        <w:t xml:space="preserve">приемки </w:t>
      </w:r>
      <w:r w:rsidR="00866597">
        <w:rPr>
          <w:rFonts w:ascii="Times New Roman" w:hAnsi="Times New Roman" w:cs="Times New Roman"/>
          <w:sz w:val="24"/>
          <w:szCs w:val="24"/>
        </w:rPr>
        <w:t>выполненных работ</w:t>
      </w:r>
      <w:r w:rsidR="00866597" w:rsidRPr="0000092C">
        <w:rPr>
          <w:rFonts w:ascii="Times New Roman" w:hAnsi="Times New Roman" w:cs="Times New Roman"/>
          <w:sz w:val="24"/>
          <w:szCs w:val="24"/>
        </w:rPr>
        <w:t>, в утвержденной сторонами форме (приложение № 3 к Договору) в 2 (двух) экземплярах, счет, счет-фактуру (в случае, если Подрядчик является плательщиком НДС), акты о приемке выполненных</w:t>
      </w:r>
      <w:r w:rsidR="00866597" w:rsidRPr="009B72FF">
        <w:rPr>
          <w:rFonts w:ascii="Times New Roman" w:hAnsi="Times New Roman" w:cs="Times New Roman"/>
          <w:sz w:val="24"/>
          <w:szCs w:val="24"/>
        </w:rPr>
        <w:t xml:space="preserve"> работ </w:t>
      </w:r>
      <w:hyperlink r:id="rId10" w:history="1">
        <w:r w:rsidR="00866597" w:rsidRPr="009B72FF">
          <w:rPr>
            <w:rFonts w:ascii="Times New Roman" w:hAnsi="Times New Roman" w:cs="Times New Roman"/>
            <w:sz w:val="24"/>
            <w:szCs w:val="24"/>
          </w:rPr>
          <w:t>формы КС-2</w:t>
        </w:r>
      </w:hyperlink>
      <w:r w:rsidR="00866597" w:rsidRPr="009B72FF">
        <w:rPr>
          <w:rFonts w:ascii="Times New Roman" w:hAnsi="Times New Roman" w:cs="Times New Roman"/>
          <w:sz w:val="24"/>
          <w:szCs w:val="24"/>
        </w:rPr>
        <w:t>, справк</w:t>
      </w:r>
      <w:r w:rsidR="00866597">
        <w:rPr>
          <w:rFonts w:ascii="Times New Roman" w:hAnsi="Times New Roman" w:cs="Times New Roman"/>
          <w:sz w:val="24"/>
          <w:szCs w:val="24"/>
        </w:rPr>
        <w:t>у</w:t>
      </w:r>
      <w:r w:rsidR="00866597" w:rsidRPr="009B72FF">
        <w:rPr>
          <w:rFonts w:ascii="Times New Roman" w:hAnsi="Times New Roman" w:cs="Times New Roman"/>
          <w:sz w:val="24"/>
          <w:szCs w:val="24"/>
        </w:rPr>
        <w:t xml:space="preserve"> о стоимости выполненных работ и затрат </w:t>
      </w:r>
      <w:hyperlink r:id="rId11" w:history="1">
        <w:r w:rsidR="00866597" w:rsidRPr="009B72FF">
          <w:rPr>
            <w:rFonts w:ascii="Times New Roman" w:hAnsi="Times New Roman" w:cs="Times New Roman"/>
            <w:sz w:val="24"/>
            <w:szCs w:val="24"/>
          </w:rPr>
          <w:t>формы КС-3</w:t>
        </w:r>
        <w:proofErr w:type="gramEnd"/>
      </w:hyperlink>
      <w:r w:rsidR="00866597">
        <w:rPr>
          <w:rFonts w:ascii="Times New Roman" w:hAnsi="Times New Roman" w:cs="Times New Roman"/>
          <w:sz w:val="24"/>
          <w:szCs w:val="24"/>
        </w:rPr>
        <w:t xml:space="preserve"> </w:t>
      </w:r>
      <w:r w:rsidR="00866597" w:rsidRPr="005F4EBC">
        <w:rPr>
          <w:rFonts w:ascii="Times New Roman" w:hAnsi="Times New Roman" w:cs="Times New Roman"/>
          <w:sz w:val="24"/>
          <w:szCs w:val="24"/>
        </w:rPr>
        <w:t>в 2 (двух) экземплярах</w:t>
      </w:r>
      <w:r w:rsidR="00866597">
        <w:rPr>
          <w:rFonts w:ascii="Times New Roman" w:hAnsi="Times New Roman" w:cs="Times New Roman"/>
          <w:sz w:val="24"/>
          <w:szCs w:val="24"/>
        </w:rPr>
        <w:t>,</w:t>
      </w:r>
      <w:r w:rsidR="00866597" w:rsidRPr="00B06AEF">
        <w:rPr>
          <w:rFonts w:ascii="Times New Roman" w:hAnsi="Times New Roman" w:cs="Times New Roman"/>
          <w:sz w:val="24"/>
          <w:szCs w:val="24"/>
        </w:rPr>
        <w:t xml:space="preserve"> а также комплект документации (копии сертификатов соответствия на устройства, оборудование, комплектующие, расходные материалы,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Работ и иные необходимые документы)</w:t>
      </w:r>
      <w:r w:rsidRPr="00B06AEF">
        <w:rPr>
          <w:rFonts w:ascii="Times New Roman" w:hAnsi="Times New Roman" w:cs="Times New Roman"/>
          <w:sz w:val="24"/>
          <w:szCs w:val="24"/>
        </w:rPr>
        <w:t>.</w:t>
      </w:r>
    </w:p>
    <w:p w:rsidR="00B06AEF" w:rsidRDefault="00B06AEF"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4.</w:t>
      </w:r>
      <w:r w:rsidR="00866597">
        <w:rPr>
          <w:rFonts w:ascii="Times New Roman" w:hAnsi="Times New Roman" w:cs="Times New Roman"/>
          <w:sz w:val="24"/>
          <w:szCs w:val="24"/>
        </w:rPr>
        <w:t>4</w:t>
      </w:r>
      <w:r w:rsidRPr="009B72FF">
        <w:rPr>
          <w:rFonts w:ascii="Times New Roman" w:hAnsi="Times New Roman" w:cs="Times New Roman"/>
          <w:sz w:val="24"/>
          <w:szCs w:val="24"/>
        </w:rPr>
        <w:t>. Не позднее 3-х рабочих дней после получения от Подрядчика документов, указанных в п.</w:t>
      </w:r>
      <w:r w:rsidRPr="00B06AEF">
        <w:rPr>
          <w:rFonts w:ascii="Times New Roman" w:hAnsi="Times New Roman" w:cs="Times New Roman"/>
          <w:sz w:val="24"/>
          <w:szCs w:val="24"/>
        </w:rPr>
        <w:t xml:space="preserve"> 4.</w:t>
      </w:r>
      <w:r w:rsidR="00866597">
        <w:rPr>
          <w:rFonts w:ascii="Times New Roman" w:hAnsi="Times New Roman" w:cs="Times New Roman"/>
          <w:sz w:val="24"/>
          <w:szCs w:val="24"/>
        </w:rPr>
        <w:t>3</w:t>
      </w:r>
      <w:r w:rsidRPr="00B06AEF">
        <w:rPr>
          <w:rFonts w:ascii="Times New Roman" w:hAnsi="Times New Roman" w:cs="Times New Roman"/>
          <w:sz w:val="24"/>
          <w:szCs w:val="24"/>
        </w:rPr>
        <w:t xml:space="preserve"> Договора, Заказчик рассматривает результаты и осуществ</w:t>
      </w:r>
      <w:r w:rsidR="009B72FF">
        <w:rPr>
          <w:rFonts w:ascii="Times New Roman" w:hAnsi="Times New Roman" w:cs="Times New Roman"/>
          <w:sz w:val="24"/>
          <w:szCs w:val="24"/>
        </w:rPr>
        <w:t xml:space="preserve">ляет приемку выполненных Работ </w:t>
      </w:r>
      <w:r w:rsidRPr="00B06AEF">
        <w:rPr>
          <w:rFonts w:ascii="Times New Roman" w:hAnsi="Times New Roman" w:cs="Times New Roman"/>
          <w:sz w:val="24"/>
          <w:szCs w:val="24"/>
        </w:rPr>
        <w:t>по Договору на предмет соответствия их объема и качества требованиям, изложенным в Договоре.</w:t>
      </w:r>
    </w:p>
    <w:p w:rsidR="0027608F" w:rsidRDefault="0027608F" w:rsidP="00D07319">
      <w:pPr>
        <w:pStyle w:val="af2"/>
        <w:ind w:left="-284" w:firstLine="426"/>
      </w:pPr>
      <w:r>
        <w:t>Для проверки представленных Подрядчиком результатов на их соответствие условиям Договора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365175" w:rsidRDefault="00365175" w:rsidP="00365175">
      <w:pPr>
        <w:spacing w:after="0" w:line="240" w:lineRule="auto"/>
        <w:ind w:left="-284" w:firstLine="426"/>
        <w:jc w:val="both"/>
        <w:rPr>
          <w:rFonts w:ascii="Times New Roman" w:hAnsi="Times New Roman" w:cs="Times New Roman"/>
          <w:sz w:val="24"/>
          <w:szCs w:val="24"/>
        </w:rPr>
      </w:pPr>
      <w:r w:rsidRPr="003E3F04">
        <w:rPr>
          <w:rFonts w:ascii="Times New Roman" w:hAnsi="Times New Roman" w:cs="Times New Roman"/>
          <w:sz w:val="24"/>
          <w:szCs w:val="24"/>
        </w:rPr>
        <w:t xml:space="preserve">В случае отсутствия расхождений </w:t>
      </w:r>
      <w:r>
        <w:rPr>
          <w:rFonts w:ascii="Times New Roman" w:hAnsi="Times New Roman" w:cs="Times New Roman"/>
          <w:sz w:val="24"/>
          <w:szCs w:val="24"/>
        </w:rPr>
        <w:t>по объему</w:t>
      </w:r>
      <w:r w:rsidRPr="003E3F04">
        <w:rPr>
          <w:rFonts w:ascii="Times New Roman" w:hAnsi="Times New Roman" w:cs="Times New Roman"/>
        </w:rPr>
        <w:t xml:space="preserve"> </w:t>
      </w:r>
      <w:r w:rsidRPr="00365175">
        <w:rPr>
          <w:rFonts w:ascii="Times New Roman" w:hAnsi="Times New Roman" w:cs="Times New Roman"/>
          <w:sz w:val="24"/>
          <w:szCs w:val="24"/>
        </w:rPr>
        <w:t>и качеству</w:t>
      </w:r>
      <w:r w:rsidRPr="003E3F04">
        <w:rPr>
          <w:rFonts w:ascii="Times New Roman" w:hAnsi="Times New Roman" w:cs="Times New Roman"/>
        </w:rPr>
        <w:t xml:space="preserve"> </w:t>
      </w:r>
      <w:r w:rsidRPr="00365175">
        <w:rPr>
          <w:rFonts w:ascii="Times New Roman" w:hAnsi="Times New Roman" w:cs="Times New Roman"/>
          <w:sz w:val="24"/>
          <w:szCs w:val="24"/>
        </w:rPr>
        <w:t xml:space="preserve">Работ, при осуществлении приемки без присутствия </w:t>
      </w:r>
      <w:r>
        <w:rPr>
          <w:rFonts w:ascii="Times New Roman" w:hAnsi="Times New Roman" w:cs="Times New Roman"/>
          <w:sz w:val="24"/>
          <w:szCs w:val="24"/>
        </w:rPr>
        <w:t>Подрядчика</w:t>
      </w:r>
      <w:r w:rsidRPr="00365175">
        <w:rPr>
          <w:rFonts w:ascii="Times New Roman" w:hAnsi="Times New Roman" w:cs="Times New Roman"/>
          <w:sz w:val="24"/>
          <w:szCs w:val="24"/>
        </w:rPr>
        <w:t>, Заказчик осуществляет оформление</w:t>
      </w:r>
      <w:r w:rsidRPr="003E3F04">
        <w:rPr>
          <w:rFonts w:ascii="Times New Roman" w:hAnsi="Times New Roman" w:cs="Times New Roman"/>
          <w:sz w:val="24"/>
          <w:szCs w:val="24"/>
        </w:rPr>
        <w:t xml:space="preserve"> </w:t>
      </w:r>
      <w:r>
        <w:rPr>
          <w:rFonts w:ascii="Times New Roman" w:hAnsi="Times New Roman" w:cs="Times New Roman"/>
          <w:sz w:val="24"/>
          <w:szCs w:val="24"/>
        </w:rPr>
        <w:t>и утверждение Акта приемки работ</w:t>
      </w:r>
      <w:r w:rsidRPr="00A56ED6">
        <w:rPr>
          <w:rFonts w:ascii="Times New Roman" w:hAnsi="Times New Roman" w:cs="Times New Roman"/>
          <w:sz w:val="24"/>
          <w:szCs w:val="24"/>
        </w:rPr>
        <w:t xml:space="preserve">, оформленного по форме </w:t>
      </w:r>
      <w:r w:rsidRPr="00A56ED6">
        <w:rPr>
          <w:rFonts w:ascii="Times New Roman" w:hAnsi="Times New Roman" w:cs="Times New Roman"/>
          <w:color w:val="000000"/>
          <w:sz w:val="24"/>
          <w:szCs w:val="24"/>
        </w:rPr>
        <w:t xml:space="preserve">ОКУД </w:t>
      </w:r>
      <w:r w:rsidRPr="00A56ED6">
        <w:rPr>
          <w:rFonts w:ascii="Times New Roman" w:hAnsi="Times New Roman" w:cs="Times New Roman"/>
          <w:color w:val="000000" w:themeColor="text1"/>
          <w:sz w:val="24"/>
          <w:szCs w:val="24"/>
        </w:rPr>
        <w:t>0510452 (</w:t>
      </w:r>
      <w:r w:rsidRPr="00A56ED6">
        <w:rPr>
          <w:rFonts w:ascii="Times New Roman" w:hAnsi="Times New Roman" w:cs="Times New Roman"/>
          <w:bCs/>
          <w:color w:val="000000" w:themeColor="text1"/>
          <w:sz w:val="24"/>
          <w:szCs w:val="24"/>
          <w:shd w:val="clear" w:color="auto" w:fill="FFFFFF"/>
        </w:rPr>
        <w:t>Утв. </w:t>
      </w:r>
      <w:hyperlink r:id="rId12" w:anchor="/document/400766923/entry/20400" w:history="1">
        <w:r w:rsidRPr="00365175">
          <w:rPr>
            <w:rStyle w:val="af1"/>
            <w:rFonts w:ascii="Times New Roman" w:hAnsi="Times New Roman" w:cs="Times New Roman"/>
            <w:bCs/>
            <w:color w:val="000000" w:themeColor="text1"/>
            <w:sz w:val="24"/>
            <w:szCs w:val="24"/>
            <w:u w:val="none"/>
            <w:shd w:val="clear" w:color="auto" w:fill="FFFFFF"/>
          </w:rPr>
          <w:t>приказом</w:t>
        </w:r>
      </w:hyperlink>
      <w:r w:rsidRPr="00A56ED6">
        <w:rPr>
          <w:rFonts w:ascii="Times New Roman" w:hAnsi="Times New Roman" w:cs="Times New Roman"/>
          <w:bCs/>
          <w:color w:val="000000" w:themeColor="text1"/>
          <w:sz w:val="24"/>
          <w:szCs w:val="24"/>
          <w:shd w:val="clear" w:color="auto" w:fill="FFFFFF"/>
        </w:rPr>
        <w:t> Минфина России</w:t>
      </w:r>
      <w:r w:rsidRPr="00A56ED6">
        <w:rPr>
          <w:rFonts w:ascii="Times New Roman" w:hAnsi="Times New Roman" w:cs="Times New Roman"/>
          <w:bCs/>
          <w:color w:val="000000" w:themeColor="text1"/>
          <w:sz w:val="24"/>
          <w:szCs w:val="24"/>
        </w:rPr>
        <w:t xml:space="preserve"> </w:t>
      </w:r>
      <w:r w:rsidRPr="00A56ED6">
        <w:rPr>
          <w:rFonts w:ascii="Times New Roman" w:hAnsi="Times New Roman" w:cs="Times New Roman"/>
          <w:bCs/>
          <w:color w:val="000000" w:themeColor="text1"/>
          <w:sz w:val="24"/>
          <w:szCs w:val="24"/>
          <w:shd w:val="clear" w:color="auto" w:fill="FFFFFF"/>
        </w:rPr>
        <w:t xml:space="preserve">от 15 апреля 2021 г. N 61н) </w:t>
      </w:r>
      <w:r>
        <w:rPr>
          <w:rFonts w:ascii="Times New Roman" w:hAnsi="Times New Roman" w:cs="Times New Roman"/>
          <w:bCs/>
          <w:color w:val="000000" w:themeColor="text1"/>
          <w:sz w:val="24"/>
          <w:szCs w:val="24"/>
          <w:shd w:val="clear" w:color="auto" w:fill="FFFFFF"/>
        </w:rPr>
        <w:t>не позднее срока, указанного в п. 4.4 настоящего Договора</w:t>
      </w:r>
      <w:r w:rsidRPr="00A56ED6">
        <w:rPr>
          <w:rFonts w:ascii="Times New Roman" w:hAnsi="Times New Roman" w:cs="Times New Roman"/>
          <w:bCs/>
          <w:color w:val="000000" w:themeColor="text1"/>
          <w:sz w:val="24"/>
          <w:szCs w:val="24"/>
          <w:shd w:val="clear" w:color="auto" w:fill="FFFFFF"/>
        </w:rPr>
        <w:t xml:space="preserve">. Копия  </w:t>
      </w:r>
      <w:r w:rsidRPr="00A56ED6">
        <w:rPr>
          <w:rFonts w:ascii="Times New Roman" w:hAnsi="Times New Roman" w:cs="Times New Roman"/>
          <w:sz w:val="24"/>
          <w:szCs w:val="24"/>
        </w:rPr>
        <w:t xml:space="preserve">Акта </w:t>
      </w:r>
      <w:r>
        <w:rPr>
          <w:rFonts w:ascii="Times New Roman" w:hAnsi="Times New Roman" w:cs="Times New Roman"/>
          <w:sz w:val="24"/>
          <w:szCs w:val="24"/>
        </w:rPr>
        <w:t>приемки работ</w:t>
      </w:r>
      <w:r w:rsidRPr="00A56ED6">
        <w:rPr>
          <w:rFonts w:ascii="Times New Roman" w:hAnsi="Times New Roman" w:cs="Times New Roman"/>
          <w:sz w:val="24"/>
          <w:szCs w:val="24"/>
        </w:rPr>
        <w:t xml:space="preserve">, оформленного по форме </w:t>
      </w:r>
      <w:r w:rsidRPr="00A56ED6">
        <w:rPr>
          <w:rFonts w:ascii="Times New Roman" w:hAnsi="Times New Roman" w:cs="Times New Roman"/>
          <w:color w:val="000000"/>
          <w:sz w:val="24"/>
          <w:szCs w:val="24"/>
        </w:rPr>
        <w:t xml:space="preserve">ОКУД </w:t>
      </w:r>
      <w:r w:rsidRPr="00A56ED6">
        <w:rPr>
          <w:rFonts w:ascii="Times New Roman" w:hAnsi="Times New Roman" w:cs="Times New Roman"/>
          <w:color w:val="000000" w:themeColor="text1"/>
          <w:sz w:val="24"/>
          <w:szCs w:val="24"/>
        </w:rPr>
        <w:t>0510452 (</w:t>
      </w:r>
      <w:r w:rsidRPr="00A56ED6">
        <w:rPr>
          <w:rFonts w:ascii="Times New Roman" w:hAnsi="Times New Roman" w:cs="Times New Roman"/>
          <w:bCs/>
          <w:color w:val="000000" w:themeColor="text1"/>
          <w:sz w:val="24"/>
          <w:szCs w:val="24"/>
          <w:shd w:val="clear" w:color="auto" w:fill="FFFFFF"/>
        </w:rPr>
        <w:t>Утв. </w:t>
      </w:r>
      <w:hyperlink r:id="rId13" w:anchor="/document/400766923/entry/20400" w:history="1">
        <w:r w:rsidRPr="00A56ED6">
          <w:rPr>
            <w:rStyle w:val="af1"/>
            <w:rFonts w:ascii="Times New Roman" w:hAnsi="Times New Roman" w:cs="Times New Roman"/>
            <w:bCs/>
            <w:color w:val="000000" w:themeColor="text1"/>
            <w:sz w:val="24"/>
            <w:szCs w:val="24"/>
            <w:shd w:val="clear" w:color="auto" w:fill="FFFFFF"/>
          </w:rPr>
          <w:t>приказом</w:t>
        </w:r>
      </w:hyperlink>
      <w:r w:rsidRPr="00A56ED6">
        <w:rPr>
          <w:rFonts w:ascii="Times New Roman" w:hAnsi="Times New Roman" w:cs="Times New Roman"/>
          <w:bCs/>
          <w:color w:val="000000" w:themeColor="text1"/>
          <w:sz w:val="24"/>
          <w:szCs w:val="24"/>
          <w:shd w:val="clear" w:color="auto" w:fill="FFFFFF"/>
        </w:rPr>
        <w:t> Минфина России</w:t>
      </w:r>
      <w:r w:rsidRPr="00A56ED6">
        <w:rPr>
          <w:rFonts w:ascii="Times New Roman" w:hAnsi="Times New Roman" w:cs="Times New Roman"/>
          <w:bCs/>
          <w:color w:val="000000" w:themeColor="text1"/>
          <w:sz w:val="24"/>
          <w:szCs w:val="24"/>
        </w:rPr>
        <w:t xml:space="preserve"> </w:t>
      </w:r>
      <w:r w:rsidRPr="00A56ED6">
        <w:rPr>
          <w:rFonts w:ascii="Times New Roman" w:hAnsi="Times New Roman" w:cs="Times New Roman"/>
          <w:bCs/>
          <w:color w:val="000000" w:themeColor="text1"/>
          <w:sz w:val="24"/>
          <w:szCs w:val="24"/>
          <w:shd w:val="clear" w:color="auto" w:fill="FFFFFF"/>
        </w:rPr>
        <w:t>от 15 апреля 2021 г. N 61н)</w:t>
      </w:r>
      <w:r>
        <w:rPr>
          <w:rFonts w:ascii="Times New Roman" w:hAnsi="Times New Roman" w:cs="Times New Roman"/>
          <w:bCs/>
          <w:color w:val="000000" w:themeColor="text1"/>
          <w:sz w:val="24"/>
          <w:szCs w:val="24"/>
          <w:shd w:val="clear" w:color="auto" w:fill="FFFFFF"/>
        </w:rPr>
        <w:t xml:space="preserve"> предоставляется Подрядчику по требованию, направленному в адрес Заказчику в письменной форме.</w:t>
      </w:r>
    </w:p>
    <w:p w:rsidR="00B06AEF" w:rsidRPr="00B06AEF" w:rsidRDefault="00B06AEF"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4.</w:t>
      </w:r>
      <w:r w:rsidR="00866597">
        <w:rPr>
          <w:rFonts w:ascii="Times New Roman" w:hAnsi="Times New Roman" w:cs="Times New Roman"/>
          <w:sz w:val="24"/>
          <w:szCs w:val="24"/>
        </w:rPr>
        <w:t>5</w:t>
      </w:r>
      <w:r w:rsidRPr="009B72FF">
        <w:rPr>
          <w:rFonts w:ascii="Times New Roman" w:hAnsi="Times New Roman" w:cs="Times New Roman"/>
          <w:sz w:val="24"/>
          <w:szCs w:val="24"/>
        </w:rPr>
        <w:t xml:space="preserve">. Заказчик в течение 3-х рабочих дней со дня получения от Подрядчика акта </w:t>
      </w:r>
      <w:r w:rsidR="00866597">
        <w:rPr>
          <w:rFonts w:ascii="Times New Roman" w:hAnsi="Times New Roman" w:cs="Times New Roman"/>
          <w:sz w:val="24"/>
          <w:szCs w:val="24"/>
        </w:rPr>
        <w:t>сдачи-</w:t>
      </w:r>
      <w:r w:rsidR="00866597" w:rsidRPr="00BB089A">
        <w:rPr>
          <w:rFonts w:ascii="Times New Roman" w:hAnsi="Times New Roman" w:cs="Times New Roman"/>
          <w:sz w:val="24"/>
          <w:szCs w:val="24"/>
        </w:rPr>
        <w:t xml:space="preserve">приемки </w:t>
      </w:r>
      <w:r w:rsidR="00866597">
        <w:rPr>
          <w:rFonts w:ascii="Times New Roman" w:hAnsi="Times New Roman" w:cs="Times New Roman"/>
          <w:sz w:val="24"/>
          <w:szCs w:val="24"/>
        </w:rPr>
        <w:t>выполненных работ</w:t>
      </w:r>
      <w:r w:rsidRPr="00B06AEF">
        <w:rPr>
          <w:rFonts w:ascii="Times New Roman" w:hAnsi="Times New Roman" w:cs="Times New Roman"/>
          <w:sz w:val="24"/>
          <w:szCs w:val="24"/>
        </w:rPr>
        <w:t xml:space="preserve"> обязан направить Подрядчику один экземпляр подписанного акта </w:t>
      </w:r>
      <w:r w:rsidR="00866597">
        <w:rPr>
          <w:rFonts w:ascii="Times New Roman" w:hAnsi="Times New Roman" w:cs="Times New Roman"/>
          <w:sz w:val="24"/>
          <w:szCs w:val="24"/>
        </w:rPr>
        <w:t>сдачи-</w:t>
      </w:r>
      <w:r w:rsidR="00866597" w:rsidRPr="00BB089A">
        <w:rPr>
          <w:rFonts w:ascii="Times New Roman" w:hAnsi="Times New Roman" w:cs="Times New Roman"/>
          <w:sz w:val="24"/>
          <w:szCs w:val="24"/>
        </w:rPr>
        <w:t xml:space="preserve">приемки </w:t>
      </w:r>
      <w:r w:rsidR="00866597">
        <w:rPr>
          <w:rFonts w:ascii="Times New Roman" w:hAnsi="Times New Roman" w:cs="Times New Roman"/>
          <w:sz w:val="24"/>
          <w:szCs w:val="24"/>
        </w:rPr>
        <w:t>выполненных работ</w:t>
      </w:r>
      <w:r w:rsidRPr="00B06AEF">
        <w:rPr>
          <w:rFonts w:ascii="Times New Roman" w:hAnsi="Times New Roman" w:cs="Times New Roman"/>
          <w:sz w:val="24"/>
          <w:szCs w:val="24"/>
        </w:rPr>
        <w:t>, либо мотивированный отказ от приемки выполненных Работ, в котором должны быть указаны выявленные Заказчиком недостатки. Заказчик вправе предоставить Подрядчику срок для устранения таких недостатков.</w:t>
      </w:r>
    </w:p>
    <w:p w:rsidR="00B06AEF" w:rsidRPr="00B06AEF" w:rsidRDefault="00B06AEF" w:rsidP="00D07319">
      <w:pPr>
        <w:spacing w:after="0" w:line="240" w:lineRule="auto"/>
        <w:ind w:left="-284" w:firstLine="426"/>
        <w:jc w:val="both"/>
        <w:rPr>
          <w:rFonts w:ascii="Times New Roman" w:hAnsi="Times New Roman" w:cs="Times New Roman"/>
          <w:sz w:val="24"/>
          <w:szCs w:val="24"/>
        </w:rPr>
      </w:pPr>
      <w:r w:rsidRPr="00B06AEF">
        <w:rPr>
          <w:rFonts w:ascii="Times New Roman" w:hAnsi="Times New Roman" w:cs="Times New Roman"/>
          <w:sz w:val="24"/>
          <w:szCs w:val="24"/>
        </w:rPr>
        <w:t>4.</w:t>
      </w:r>
      <w:r w:rsidR="00866597">
        <w:rPr>
          <w:rFonts w:ascii="Times New Roman" w:hAnsi="Times New Roman" w:cs="Times New Roman"/>
          <w:sz w:val="24"/>
          <w:szCs w:val="24"/>
        </w:rPr>
        <w:t>6</w:t>
      </w:r>
      <w:r w:rsidRPr="00B06AEF">
        <w:rPr>
          <w:rFonts w:ascii="Times New Roman" w:hAnsi="Times New Roman" w:cs="Times New Roman"/>
          <w:sz w:val="24"/>
          <w:szCs w:val="24"/>
        </w:rPr>
        <w:t xml:space="preserve">. В сроки, указанные Заказчиком в мотивированном отказе от приемки выполненных Работ, Подрядчик обязан за свой счет и своими </w:t>
      </w:r>
      <w:r w:rsidRPr="009B72FF">
        <w:rPr>
          <w:rFonts w:ascii="Times New Roman" w:hAnsi="Times New Roman" w:cs="Times New Roman"/>
          <w:sz w:val="24"/>
          <w:szCs w:val="24"/>
        </w:rPr>
        <w:t xml:space="preserve">силами устранить обнаруженные недостатки. В этом случае акт </w:t>
      </w:r>
      <w:r w:rsidR="00866597">
        <w:rPr>
          <w:rFonts w:ascii="Times New Roman" w:hAnsi="Times New Roman" w:cs="Times New Roman"/>
          <w:sz w:val="24"/>
          <w:szCs w:val="24"/>
        </w:rPr>
        <w:t>сдачи-</w:t>
      </w:r>
      <w:r w:rsidR="00866597" w:rsidRPr="00BB089A">
        <w:rPr>
          <w:rFonts w:ascii="Times New Roman" w:hAnsi="Times New Roman" w:cs="Times New Roman"/>
          <w:sz w:val="24"/>
          <w:szCs w:val="24"/>
        </w:rPr>
        <w:t xml:space="preserve">приемки </w:t>
      </w:r>
      <w:r w:rsidR="00866597">
        <w:rPr>
          <w:rFonts w:ascii="Times New Roman" w:hAnsi="Times New Roman" w:cs="Times New Roman"/>
          <w:sz w:val="24"/>
          <w:szCs w:val="24"/>
        </w:rPr>
        <w:t>выполненных работ</w:t>
      </w:r>
      <w:r w:rsidR="00866597" w:rsidRPr="009B72FF">
        <w:rPr>
          <w:rFonts w:ascii="Times New Roman" w:hAnsi="Times New Roman" w:cs="Times New Roman"/>
          <w:sz w:val="24"/>
          <w:szCs w:val="24"/>
        </w:rPr>
        <w:t xml:space="preserve"> </w:t>
      </w:r>
      <w:r w:rsidRPr="009B72FF">
        <w:rPr>
          <w:rFonts w:ascii="Times New Roman" w:hAnsi="Times New Roman" w:cs="Times New Roman"/>
          <w:sz w:val="24"/>
          <w:szCs w:val="24"/>
        </w:rPr>
        <w:t>Заказчик подписывает в течение 1 (одного) рабочего дня после устранения Подрядчиком указанных недостатков.</w:t>
      </w:r>
    </w:p>
    <w:p w:rsidR="00B06AEF" w:rsidRDefault="00B06AEF" w:rsidP="00D07319">
      <w:pPr>
        <w:spacing w:after="0" w:line="240" w:lineRule="auto"/>
        <w:ind w:left="-284" w:firstLine="426"/>
        <w:jc w:val="both"/>
        <w:rPr>
          <w:rFonts w:ascii="Times New Roman" w:hAnsi="Times New Roman" w:cs="Times New Roman"/>
          <w:sz w:val="24"/>
          <w:szCs w:val="24"/>
        </w:rPr>
      </w:pPr>
      <w:r w:rsidRPr="00B06AEF">
        <w:rPr>
          <w:rFonts w:ascii="Times New Roman" w:hAnsi="Times New Roman" w:cs="Times New Roman"/>
          <w:sz w:val="24"/>
          <w:szCs w:val="24"/>
        </w:rPr>
        <w:lastRenderedPageBreak/>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о расторжении Договора.</w:t>
      </w:r>
    </w:p>
    <w:p w:rsidR="00D474F3" w:rsidRPr="008609C9" w:rsidRDefault="00D474F3" w:rsidP="00D474F3">
      <w:pPr>
        <w:pStyle w:val="ab"/>
        <w:spacing w:before="0" w:beforeAutospacing="0" w:after="0" w:afterAutospacing="0"/>
        <w:ind w:left="-284" w:firstLine="426"/>
        <w:jc w:val="both"/>
      </w:pPr>
      <w:r w:rsidRPr="0000092C">
        <w:t>4.7. В целях приемки выполненных Работ могут использоваться унифицированные формы: акт о приемке выполненных работ формы КС-2, справка о стоимости выполненных работ и затрат формы КС-3.</w:t>
      </w:r>
      <w:r w:rsidRPr="008609C9">
        <w:t xml:space="preserve"> </w:t>
      </w:r>
    </w:p>
    <w:p w:rsidR="000763AB" w:rsidRDefault="000763AB" w:rsidP="00D07319">
      <w:pPr>
        <w:pStyle w:val="af2"/>
        <w:ind w:left="-284" w:firstLine="426"/>
      </w:pPr>
    </w:p>
    <w:p w:rsidR="00553F9A" w:rsidRDefault="001D0BCF" w:rsidP="00D07319">
      <w:pPr>
        <w:spacing w:after="0" w:line="240" w:lineRule="auto"/>
        <w:ind w:left="-284" w:firstLine="426"/>
        <w:jc w:val="center"/>
        <w:rPr>
          <w:rFonts w:ascii="Times New Roman" w:hAnsi="Times New Roman" w:cs="Times New Roman"/>
          <w:b/>
          <w:sz w:val="24"/>
          <w:szCs w:val="24"/>
        </w:rPr>
      </w:pPr>
      <w:r w:rsidRPr="00554039">
        <w:rPr>
          <w:rFonts w:ascii="Times New Roman" w:hAnsi="Times New Roman" w:cs="Times New Roman"/>
          <w:b/>
          <w:sz w:val="24"/>
          <w:szCs w:val="24"/>
        </w:rPr>
        <w:t>5. Права и обязанности Сторон</w:t>
      </w:r>
    </w:p>
    <w:p w:rsidR="00553F9A" w:rsidRPr="00804DEF"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5.1. Заказчик вправе: </w:t>
      </w:r>
    </w:p>
    <w:p w:rsidR="00553F9A" w:rsidRPr="00804DEF"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5.1.1. Требовать от </w:t>
      </w:r>
      <w:r w:rsidR="003D1937" w:rsidRPr="003D1937">
        <w:rPr>
          <w:rFonts w:ascii="Times New Roman" w:hAnsi="Times New Roman" w:cs="Times New Roman"/>
          <w:sz w:val="24"/>
          <w:szCs w:val="24"/>
        </w:rPr>
        <w:t>Подрядчик</w:t>
      </w:r>
      <w:r w:rsidR="003D1937">
        <w:rPr>
          <w:rFonts w:ascii="Times New Roman" w:hAnsi="Times New Roman" w:cs="Times New Roman"/>
          <w:sz w:val="24"/>
          <w:szCs w:val="24"/>
        </w:rPr>
        <w:t>а</w:t>
      </w:r>
      <w:r w:rsidRPr="00804DEF">
        <w:rPr>
          <w:rFonts w:ascii="Times New Roman" w:hAnsi="Times New Roman" w:cs="Times New Roman"/>
          <w:sz w:val="24"/>
          <w:szCs w:val="24"/>
        </w:rPr>
        <w:t xml:space="preserve"> надлежащего исполнения обязательств в соответствии с Договором, а также требовать своевременного уст</w:t>
      </w:r>
      <w:r w:rsidR="009802DD" w:rsidRPr="00804DEF">
        <w:rPr>
          <w:rFonts w:ascii="Times New Roman" w:hAnsi="Times New Roman" w:cs="Times New Roman"/>
          <w:sz w:val="24"/>
          <w:szCs w:val="24"/>
        </w:rPr>
        <w:t>ранения выявленных недостатков.</w:t>
      </w:r>
    </w:p>
    <w:p w:rsidR="00553F9A" w:rsidRPr="00804DEF"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5.1.2. Требовать от </w:t>
      </w:r>
      <w:r w:rsidR="003D1937" w:rsidRPr="003D1937">
        <w:rPr>
          <w:rFonts w:ascii="Times New Roman" w:hAnsi="Times New Roman" w:cs="Times New Roman"/>
          <w:sz w:val="24"/>
          <w:szCs w:val="24"/>
        </w:rPr>
        <w:t>Подрядчик</w:t>
      </w:r>
      <w:r w:rsidR="00233C0E">
        <w:rPr>
          <w:rFonts w:ascii="Times New Roman" w:hAnsi="Times New Roman" w:cs="Times New Roman"/>
          <w:sz w:val="24"/>
          <w:szCs w:val="24"/>
        </w:rPr>
        <w:t>а</w:t>
      </w:r>
      <w:r w:rsidRPr="00804DEF">
        <w:rPr>
          <w:rFonts w:ascii="Times New Roman" w:hAnsi="Times New Roman" w:cs="Times New Roman"/>
          <w:sz w:val="24"/>
          <w:szCs w:val="24"/>
        </w:rPr>
        <w:t xml:space="preserve"> представления надлежащим образом оформленных </w:t>
      </w:r>
      <w:r w:rsidRPr="00892E8C">
        <w:rPr>
          <w:rFonts w:ascii="Times New Roman" w:hAnsi="Times New Roman" w:cs="Times New Roman"/>
          <w:sz w:val="24"/>
          <w:szCs w:val="24"/>
        </w:rPr>
        <w:t>документо</w:t>
      </w:r>
      <w:r w:rsidR="001B5007" w:rsidRPr="00892E8C">
        <w:rPr>
          <w:rFonts w:ascii="Times New Roman" w:hAnsi="Times New Roman" w:cs="Times New Roman"/>
          <w:sz w:val="24"/>
          <w:szCs w:val="24"/>
        </w:rPr>
        <w:t>в</w:t>
      </w:r>
      <w:r w:rsidR="00892E8C" w:rsidRPr="00892E8C">
        <w:rPr>
          <w:rFonts w:ascii="Times New Roman" w:hAnsi="Times New Roman" w:cs="Times New Roman"/>
          <w:sz w:val="24"/>
          <w:szCs w:val="24"/>
        </w:rPr>
        <w:t xml:space="preserve">, указанных в </w:t>
      </w:r>
      <w:hyperlink r:id="rId14" w:history="1">
        <w:r w:rsidR="00892E8C" w:rsidRPr="00892E8C">
          <w:rPr>
            <w:rStyle w:val="af1"/>
            <w:rFonts w:ascii="Times New Roman" w:hAnsi="Times New Roman" w:cs="Times New Roman"/>
            <w:color w:val="auto"/>
            <w:sz w:val="24"/>
            <w:szCs w:val="24"/>
            <w:u w:val="none"/>
          </w:rPr>
          <w:t>п. 4.</w:t>
        </w:r>
        <w:r w:rsidR="00866597">
          <w:rPr>
            <w:rStyle w:val="af1"/>
            <w:rFonts w:ascii="Times New Roman" w:hAnsi="Times New Roman" w:cs="Times New Roman"/>
            <w:color w:val="auto"/>
            <w:sz w:val="24"/>
            <w:szCs w:val="24"/>
            <w:u w:val="none"/>
          </w:rPr>
          <w:t>3</w:t>
        </w:r>
      </w:hyperlink>
      <w:r w:rsidR="00892E8C" w:rsidRPr="00892E8C">
        <w:rPr>
          <w:rFonts w:ascii="Times New Roman" w:hAnsi="Times New Roman" w:cs="Times New Roman"/>
          <w:sz w:val="24"/>
          <w:szCs w:val="24"/>
        </w:rPr>
        <w:t xml:space="preserve"> Договора.</w:t>
      </w:r>
    </w:p>
    <w:p w:rsidR="00553F9A" w:rsidRPr="00892E8C" w:rsidRDefault="001D0BCF"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 xml:space="preserve">5.1.3. В случае досрочного исполнения </w:t>
      </w:r>
      <w:r w:rsidR="003D1937" w:rsidRPr="009B72FF">
        <w:rPr>
          <w:rFonts w:ascii="Times New Roman" w:hAnsi="Times New Roman" w:cs="Times New Roman"/>
          <w:sz w:val="24"/>
          <w:szCs w:val="24"/>
        </w:rPr>
        <w:t>Подрядчиком</w:t>
      </w:r>
      <w:r w:rsidRPr="009B72FF">
        <w:rPr>
          <w:rFonts w:ascii="Times New Roman" w:hAnsi="Times New Roman" w:cs="Times New Roman"/>
          <w:sz w:val="24"/>
          <w:szCs w:val="24"/>
        </w:rPr>
        <w:t xml:space="preserve"> обязательств по Договору принять и оплатить </w:t>
      </w:r>
      <w:r w:rsidR="003D1937" w:rsidRPr="009B72FF">
        <w:rPr>
          <w:rFonts w:ascii="Times New Roman" w:hAnsi="Times New Roman" w:cs="Times New Roman"/>
          <w:sz w:val="24"/>
          <w:szCs w:val="24"/>
        </w:rPr>
        <w:t>Работы</w:t>
      </w:r>
      <w:r w:rsidRPr="009B72FF">
        <w:rPr>
          <w:rFonts w:ascii="Times New Roman" w:hAnsi="Times New Roman" w:cs="Times New Roman"/>
          <w:sz w:val="24"/>
          <w:szCs w:val="24"/>
        </w:rPr>
        <w:t xml:space="preserve"> в соответствии с уст</w:t>
      </w:r>
      <w:r w:rsidR="009802DD" w:rsidRPr="009B72FF">
        <w:rPr>
          <w:rFonts w:ascii="Times New Roman" w:hAnsi="Times New Roman" w:cs="Times New Roman"/>
          <w:sz w:val="24"/>
          <w:szCs w:val="24"/>
        </w:rPr>
        <w:t>ановленным в Договоре порядком.</w:t>
      </w:r>
    </w:p>
    <w:p w:rsidR="00C74B35" w:rsidRPr="00C712B4" w:rsidRDefault="001D0BCF" w:rsidP="00D07319">
      <w:pPr>
        <w:spacing w:after="0" w:line="240" w:lineRule="auto"/>
        <w:ind w:left="-284" w:firstLine="426"/>
        <w:jc w:val="both"/>
        <w:rPr>
          <w:rFonts w:ascii="Times New Roman" w:hAnsi="Times New Roman" w:cs="Times New Roman"/>
          <w:sz w:val="24"/>
          <w:szCs w:val="24"/>
        </w:rPr>
      </w:pPr>
      <w:r w:rsidRPr="00892E8C">
        <w:rPr>
          <w:rFonts w:ascii="Times New Roman" w:hAnsi="Times New Roman" w:cs="Times New Roman"/>
          <w:sz w:val="24"/>
          <w:szCs w:val="24"/>
        </w:rPr>
        <w:t>5.1.4.</w:t>
      </w:r>
      <w:r w:rsidR="00C74B35" w:rsidRPr="00892E8C">
        <w:rPr>
          <w:rFonts w:ascii="Times New Roman" w:hAnsi="Times New Roman" w:cs="Times New Roman"/>
          <w:sz w:val="24"/>
          <w:szCs w:val="24"/>
        </w:rPr>
        <w:t xml:space="preserve"> Запрашивать у Подрядчика информацию о ходе выполняемых Раб</w:t>
      </w:r>
      <w:r w:rsidR="00C712B4">
        <w:rPr>
          <w:rFonts w:ascii="Times New Roman" w:hAnsi="Times New Roman" w:cs="Times New Roman"/>
          <w:sz w:val="24"/>
          <w:szCs w:val="24"/>
        </w:rPr>
        <w:t>от.</w:t>
      </w:r>
    </w:p>
    <w:p w:rsidR="00553F9A" w:rsidRPr="00892E8C" w:rsidRDefault="0027608F" w:rsidP="00D07319">
      <w:pPr>
        <w:spacing w:after="0" w:line="240" w:lineRule="auto"/>
        <w:ind w:left="-284" w:firstLine="426"/>
        <w:jc w:val="both"/>
        <w:rPr>
          <w:rFonts w:ascii="Times New Roman" w:hAnsi="Times New Roman" w:cs="Times New Roman"/>
          <w:sz w:val="24"/>
          <w:szCs w:val="24"/>
        </w:rPr>
      </w:pPr>
      <w:r w:rsidRPr="00892E8C">
        <w:rPr>
          <w:rFonts w:ascii="Times New Roman" w:hAnsi="Times New Roman" w:cs="Times New Roman"/>
          <w:sz w:val="24"/>
          <w:szCs w:val="24"/>
        </w:rPr>
        <w:t>5.1.5.</w:t>
      </w:r>
      <w:r w:rsidR="001D0BCF" w:rsidRPr="00892E8C">
        <w:rPr>
          <w:rFonts w:ascii="Times New Roman" w:hAnsi="Times New Roman" w:cs="Times New Roman"/>
          <w:sz w:val="24"/>
          <w:szCs w:val="24"/>
        </w:rPr>
        <w:t xml:space="preserve"> Осуществлять контроль и надзор за качеством, порядком и сроками </w:t>
      </w:r>
      <w:r w:rsidR="003D1937" w:rsidRPr="00892E8C">
        <w:rPr>
          <w:rFonts w:ascii="Times New Roman" w:hAnsi="Times New Roman" w:cs="Times New Roman"/>
          <w:sz w:val="24"/>
          <w:szCs w:val="24"/>
        </w:rPr>
        <w:t>выполнения Работ</w:t>
      </w:r>
      <w:r w:rsidR="001D0BCF" w:rsidRPr="00892E8C">
        <w:rPr>
          <w:rFonts w:ascii="Times New Roman" w:hAnsi="Times New Roman" w:cs="Times New Roman"/>
          <w:sz w:val="24"/>
          <w:szCs w:val="24"/>
        </w:rPr>
        <w:t xml:space="preserve">, давать указания о способе </w:t>
      </w:r>
      <w:r w:rsidR="003D1937" w:rsidRPr="00892E8C">
        <w:rPr>
          <w:rFonts w:ascii="Times New Roman" w:hAnsi="Times New Roman" w:cs="Times New Roman"/>
          <w:sz w:val="24"/>
          <w:szCs w:val="24"/>
        </w:rPr>
        <w:t>выполнения Работ</w:t>
      </w:r>
      <w:r w:rsidR="001D0BCF" w:rsidRPr="00892E8C">
        <w:rPr>
          <w:rFonts w:ascii="Times New Roman" w:hAnsi="Times New Roman" w:cs="Times New Roman"/>
          <w:sz w:val="24"/>
          <w:szCs w:val="24"/>
        </w:rPr>
        <w:t>, не вмешиваясь при этом в оперативно-хозяйств</w:t>
      </w:r>
      <w:r w:rsidR="009802DD" w:rsidRPr="00892E8C">
        <w:rPr>
          <w:rFonts w:ascii="Times New Roman" w:hAnsi="Times New Roman" w:cs="Times New Roman"/>
          <w:sz w:val="24"/>
          <w:szCs w:val="24"/>
        </w:rPr>
        <w:t xml:space="preserve">енную деятельность </w:t>
      </w:r>
      <w:r w:rsidR="003D1937" w:rsidRPr="00892E8C">
        <w:rPr>
          <w:rFonts w:ascii="Times New Roman" w:hAnsi="Times New Roman" w:cs="Times New Roman"/>
          <w:sz w:val="24"/>
          <w:szCs w:val="24"/>
        </w:rPr>
        <w:t>Подрядчик</w:t>
      </w:r>
      <w:r w:rsidR="00FE1DBD" w:rsidRPr="00892E8C">
        <w:rPr>
          <w:rFonts w:ascii="Times New Roman" w:hAnsi="Times New Roman" w:cs="Times New Roman"/>
          <w:sz w:val="24"/>
          <w:szCs w:val="24"/>
        </w:rPr>
        <w:t>а</w:t>
      </w:r>
      <w:r w:rsidR="009802DD" w:rsidRPr="00892E8C">
        <w:rPr>
          <w:rFonts w:ascii="Times New Roman" w:hAnsi="Times New Roman" w:cs="Times New Roman"/>
          <w:sz w:val="24"/>
          <w:szCs w:val="24"/>
        </w:rPr>
        <w:t>.</w:t>
      </w:r>
    </w:p>
    <w:p w:rsidR="00553F9A" w:rsidRPr="00892E8C" w:rsidRDefault="001D0BCF" w:rsidP="00D07319">
      <w:pPr>
        <w:spacing w:after="0" w:line="240" w:lineRule="auto"/>
        <w:ind w:left="-284" w:firstLine="426"/>
        <w:jc w:val="both"/>
        <w:rPr>
          <w:rFonts w:ascii="Times New Roman" w:hAnsi="Times New Roman" w:cs="Times New Roman"/>
          <w:sz w:val="24"/>
          <w:szCs w:val="24"/>
        </w:rPr>
      </w:pPr>
      <w:r w:rsidRPr="00892E8C">
        <w:rPr>
          <w:rFonts w:ascii="Times New Roman" w:hAnsi="Times New Roman" w:cs="Times New Roman"/>
          <w:sz w:val="24"/>
          <w:szCs w:val="24"/>
        </w:rPr>
        <w:t xml:space="preserve"> 5.1.</w:t>
      </w:r>
      <w:r w:rsidR="0027608F" w:rsidRPr="00892E8C">
        <w:rPr>
          <w:rFonts w:ascii="Times New Roman" w:hAnsi="Times New Roman" w:cs="Times New Roman"/>
          <w:sz w:val="24"/>
          <w:szCs w:val="24"/>
        </w:rPr>
        <w:t>6</w:t>
      </w:r>
      <w:r w:rsidRPr="00892E8C">
        <w:rPr>
          <w:rFonts w:ascii="Times New Roman" w:hAnsi="Times New Roman" w:cs="Times New Roman"/>
          <w:sz w:val="24"/>
          <w:szCs w:val="24"/>
        </w:rPr>
        <w:t xml:space="preserve">. Отказаться от приемки результата </w:t>
      </w:r>
      <w:r w:rsidR="00FE1DBD" w:rsidRPr="00892E8C">
        <w:rPr>
          <w:rFonts w:ascii="Times New Roman" w:hAnsi="Times New Roman" w:cs="Times New Roman"/>
          <w:sz w:val="24"/>
          <w:szCs w:val="24"/>
        </w:rPr>
        <w:t>Работ</w:t>
      </w:r>
      <w:r w:rsidRPr="00892E8C">
        <w:rPr>
          <w:rFonts w:ascii="Times New Roman" w:hAnsi="Times New Roman" w:cs="Times New Roman"/>
          <w:sz w:val="24"/>
          <w:szCs w:val="24"/>
        </w:rPr>
        <w:t xml:space="preserve"> в случаях, предусмотренных Договором и законодательством Российской Федерации, в том числе в случае обнару</w:t>
      </w:r>
      <w:r w:rsidR="009802DD" w:rsidRPr="00892E8C">
        <w:rPr>
          <w:rFonts w:ascii="Times New Roman" w:hAnsi="Times New Roman" w:cs="Times New Roman"/>
          <w:sz w:val="24"/>
          <w:szCs w:val="24"/>
        </w:rPr>
        <w:t>жения неустранимых недостатков.</w:t>
      </w:r>
    </w:p>
    <w:p w:rsidR="00553F9A" w:rsidRPr="00892E8C" w:rsidRDefault="001D0BCF" w:rsidP="00D07319">
      <w:pPr>
        <w:spacing w:after="0" w:line="240" w:lineRule="auto"/>
        <w:ind w:left="-284" w:firstLine="426"/>
        <w:jc w:val="both"/>
        <w:rPr>
          <w:rFonts w:ascii="Times New Roman" w:hAnsi="Times New Roman" w:cs="Times New Roman"/>
          <w:sz w:val="24"/>
          <w:szCs w:val="24"/>
        </w:rPr>
      </w:pPr>
      <w:r w:rsidRPr="00892E8C">
        <w:rPr>
          <w:rFonts w:ascii="Times New Roman" w:hAnsi="Times New Roman" w:cs="Times New Roman"/>
          <w:sz w:val="24"/>
          <w:szCs w:val="24"/>
        </w:rPr>
        <w:t>5.1.</w:t>
      </w:r>
      <w:r w:rsidR="0027608F" w:rsidRPr="00892E8C">
        <w:rPr>
          <w:rFonts w:ascii="Times New Roman" w:hAnsi="Times New Roman" w:cs="Times New Roman"/>
          <w:sz w:val="24"/>
          <w:szCs w:val="24"/>
        </w:rPr>
        <w:t>7</w:t>
      </w:r>
      <w:r w:rsidRPr="00892E8C">
        <w:rPr>
          <w:rFonts w:ascii="Times New Roman" w:hAnsi="Times New Roman" w:cs="Times New Roman"/>
          <w:sz w:val="24"/>
          <w:szCs w:val="24"/>
        </w:rPr>
        <w:t xml:space="preserve">. Отказаться в любое время до сдачи </w:t>
      </w:r>
      <w:r w:rsidR="00FE1DBD" w:rsidRPr="00892E8C">
        <w:rPr>
          <w:rFonts w:ascii="Times New Roman" w:hAnsi="Times New Roman" w:cs="Times New Roman"/>
          <w:sz w:val="24"/>
          <w:szCs w:val="24"/>
        </w:rPr>
        <w:t>Работ</w:t>
      </w:r>
      <w:r w:rsidRPr="00892E8C">
        <w:rPr>
          <w:rFonts w:ascii="Times New Roman" w:hAnsi="Times New Roman" w:cs="Times New Roman"/>
          <w:sz w:val="24"/>
          <w:szCs w:val="24"/>
        </w:rPr>
        <w:t xml:space="preserve"> от исполнения Договора и потребовать возмещения ущерба, если </w:t>
      </w:r>
      <w:r w:rsidR="00FE1DBD" w:rsidRPr="00892E8C">
        <w:rPr>
          <w:rFonts w:ascii="Times New Roman" w:hAnsi="Times New Roman" w:cs="Times New Roman"/>
          <w:sz w:val="24"/>
          <w:szCs w:val="24"/>
        </w:rPr>
        <w:t>Подрядчик</w:t>
      </w:r>
      <w:r w:rsidRPr="00892E8C">
        <w:rPr>
          <w:rFonts w:ascii="Times New Roman" w:hAnsi="Times New Roman" w:cs="Times New Roman"/>
          <w:sz w:val="24"/>
          <w:szCs w:val="24"/>
        </w:rPr>
        <w:t xml:space="preserve"> не приступает своевременно к исполнению Договора или </w:t>
      </w:r>
      <w:r w:rsidR="00FE1DBD" w:rsidRPr="00892E8C">
        <w:rPr>
          <w:rFonts w:ascii="Times New Roman" w:hAnsi="Times New Roman" w:cs="Times New Roman"/>
          <w:sz w:val="24"/>
          <w:szCs w:val="24"/>
        </w:rPr>
        <w:t>выполняет Работы</w:t>
      </w:r>
      <w:r w:rsidRPr="00892E8C">
        <w:rPr>
          <w:rFonts w:ascii="Times New Roman" w:hAnsi="Times New Roman" w:cs="Times New Roman"/>
          <w:sz w:val="24"/>
          <w:szCs w:val="24"/>
        </w:rPr>
        <w:t xml:space="preserve"> настолько медленно, что окончание их к сроку, указанному в Договор</w:t>
      </w:r>
      <w:r w:rsidR="009802DD" w:rsidRPr="00892E8C">
        <w:rPr>
          <w:rFonts w:ascii="Times New Roman" w:hAnsi="Times New Roman" w:cs="Times New Roman"/>
          <w:sz w:val="24"/>
          <w:szCs w:val="24"/>
        </w:rPr>
        <w:t>е, становится явно невозможным.</w:t>
      </w:r>
    </w:p>
    <w:p w:rsidR="0027608F" w:rsidRPr="00892E8C" w:rsidRDefault="0027608F" w:rsidP="00D07319">
      <w:pPr>
        <w:pStyle w:val="af2"/>
        <w:ind w:left="-284" w:firstLine="426"/>
        <w:rPr>
          <w:szCs w:val="24"/>
        </w:rPr>
      </w:pPr>
      <w:r w:rsidRPr="00892E8C">
        <w:rPr>
          <w:szCs w:val="24"/>
        </w:rPr>
        <w:t xml:space="preserve">5.1.8. Принять решение об одностороннем отказе от исполнения Договора в соответствии с </w:t>
      </w:r>
      <w:hyperlink r:id="rId15" w:history="1">
        <w:r w:rsidRPr="00892E8C">
          <w:rPr>
            <w:szCs w:val="24"/>
          </w:rPr>
          <w:t>гражданским законодательством</w:t>
        </w:r>
      </w:hyperlink>
      <w:r w:rsidRPr="00892E8C">
        <w:rPr>
          <w:szCs w:val="24"/>
        </w:rPr>
        <w:t xml:space="preserve"> Российской Федерации.</w:t>
      </w:r>
    </w:p>
    <w:p w:rsidR="00553F9A" w:rsidRPr="00892E8C" w:rsidRDefault="001D0BCF" w:rsidP="00D07319">
      <w:pPr>
        <w:spacing w:after="0" w:line="240" w:lineRule="auto"/>
        <w:ind w:left="-284" w:firstLine="426"/>
        <w:jc w:val="both"/>
        <w:rPr>
          <w:rFonts w:ascii="Times New Roman" w:hAnsi="Times New Roman" w:cs="Times New Roman"/>
          <w:sz w:val="24"/>
          <w:szCs w:val="24"/>
        </w:rPr>
      </w:pPr>
      <w:r w:rsidRPr="00892E8C">
        <w:rPr>
          <w:rFonts w:ascii="Times New Roman" w:hAnsi="Times New Roman" w:cs="Times New Roman"/>
          <w:sz w:val="24"/>
          <w:szCs w:val="24"/>
        </w:rPr>
        <w:t>5.1.</w:t>
      </w:r>
      <w:r w:rsidR="0027608F" w:rsidRPr="00892E8C">
        <w:rPr>
          <w:rFonts w:ascii="Times New Roman" w:hAnsi="Times New Roman" w:cs="Times New Roman"/>
          <w:sz w:val="24"/>
          <w:szCs w:val="24"/>
        </w:rPr>
        <w:t>9</w:t>
      </w:r>
      <w:r w:rsidRPr="00892E8C">
        <w:rPr>
          <w:rFonts w:ascii="Times New Roman" w:hAnsi="Times New Roman" w:cs="Times New Roman"/>
          <w:sz w:val="24"/>
          <w:szCs w:val="24"/>
        </w:rPr>
        <w:t xml:space="preserve">. По соглашению с </w:t>
      </w:r>
      <w:r w:rsidR="00FE1DBD" w:rsidRPr="00892E8C">
        <w:rPr>
          <w:rFonts w:ascii="Times New Roman" w:hAnsi="Times New Roman" w:cs="Times New Roman"/>
          <w:sz w:val="24"/>
          <w:szCs w:val="24"/>
        </w:rPr>
        <w:t>Подрядчиком</w:t>
      </w:r>
      <w:r w:rsidRPr="00892E8C">
        <w:rPr>
          <w:rFonts w:ascii="Times New Roman" w:hAnsi="Times New Roman" w:cs="Times New Roman"/>
          <w:sz w:val="24"/>
          <w:szCs w:val="24"/>
        </w:rPr>
        <w:t xml:space="preserve"> изменить существенные условия Договора в сл</w:t>
      </w:r>
      <w:r w:rsidR="009802DD" w:rsidRPr="00892E8C">
        <w:rPr>
          <w:rFonts w:ascii="Times New Roman" w:hAnsi="Times New Roman" w:cs="Times New Roman"/>
          <w:sz w:val="24"/>
          <w:szCs w:val="24"/>
        </w:rPr>
        <w:t>учаях, установленных Договором.</w:t>
      </w:r>
    </w:p>
    <w:p w:rsidR="0027608F" w:rsidRPr="0027608F" w:rsidRDefault="0027608F" w:rsidP="00D07319">
      <w:pPr>
        <w:spacing w:after="0" w:line="240" w:lineRule="auto"/>
        <w:ind w:left="-284" w:firstLine="426"/>
        <w:jc w:val="both"/>
        <w:rPr>
          <w:rFonts w:ascii="Times New Roman" w:hAnsi="Times New Roman" w:cs="Times New Roman"/>
          <w:sz w:val="24"/>
          <w:szCs w:val="24"/>
        </w:rPr>
      </w:pPr>
      <w:r w:rsidRPr="00892E8C">
        <w:rPr>
          <w:rFonts w:ascii="Times New Roman" w:hAnsi="Times New Roman" w:cs="Times New Roman"/>
          <w:sz w:val="24"/>
          <w:szCs w:val="24"/>
        </w:rPr>
        <w:t xml:space="preserve">5.1.10. Провести экспертизу для проверки представленных Подрядчиком результатов выполненных Работ, предусмотренных Договором в соответствии с </w:t>
      </w:r>
      <w:hyperlink w:anchor="anchor1043" w:history="1">
        <w:r w:rsidRPr="00892E8C">
          <w:rPr>
            <w:rFonts w:ascii="Times New Roman" w:hAnsi="Times New Roman" w:cs="Times New Roman"/>
            <w:sz w:val="24"/>
            <w:szCs w:val="24"/>
          </w:rPr>
          <w:t>п. 4.3</w:t>
        </w:r>
      </w:hyperlink>
      <w:r w:rsidRPr="00892E8C">
        <w:rPr>
          <w:rFonts w:ascii="Times New Roman" w:hAnsi="Times New Roman" w:cs="Times New Roman"/>
          <w:sz w:val="24"/>
          <w:szCs w:val="24"/>
        </w:rPr>
        <w:t xml:space="preserve"> Договора</w:t>
      </w:r>
      <w:r w:rsidRPr="0027608F">
        <w:rPr>
          <w:rFonts w:ascii="Times New Roman" w:hAnsi="Times New Roman" w:cs="Times New Roman"/>
          <w:sz w:val="24"/>
          <w:szCs w:val="24"/>
        </w:rPr>
        <w:t>.</w:t>
      </w:r>
    </w:p>
    <w:p w:rsidR="007D3C01" w:rsidRPr="009B72FF" w:rsidRDefault="007D3C01"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5.1.</w:t>
      </w:r>
      <w:r w:rsidR="0027608F" w:rsidRPr="009B72FF">
        <w:rPr>
          <w:rFonts w:ascii="Times New Roman" w:hAnsi="Times New Roman" w:cs="Times New Roman"/>
          <w:sz w:val="24"/>
          <w:szCs w:val="24"/>
        </w:rPr>
        <w:t>11</w:t>
      </w:r>
      <w:r w:rsidRPr="009B72FF">
        <w:rPr>
          <w:rFonts w:ascii="Times New Roman" w:hAnsi="Times New Roman" w:cs="Times New Roman"/>
          <w:sz w:val="24"/>
          <w:szCs w:val="24"/>
        </w:rPr>
        <w:t xml:space="preserve">. Заказчик вправе потребовать от </w:t>
      </w:r>
      <w:r w:rsidR="00FE1DBD" w:rsidRPr="009B72FF">
        <w:rPr>
          <w:rFonts w:ascii="Times New Roman" w:hAnsi="Times New Roman" w:cs="Times New Roman"/>
          <w:sz w:val="24"/>
          <w:szCs w:val="24"/>
        </w:rPr>
        <w:t xml:space="preserve">Подрядчика </w:t>
      </w:r>
      <w:r w:rsidRPr="009B72FF">
        <w:rPr>
          <w:rFonts w:ascii="Times New Roman" w:hAnsi="Times New Roman" w:cs="Times New Roman"/>
          <w:sz w:val="24"/>
          <w:szCs w:val="24"/>
        </w:rPr>
        <w:t xml:space="preserve">предъявления предусмотренных законодательством Российской Федерации, требуемых для </w:t>
      </w:r>
      <w:r w:rsidR="00FE1DBD" w:rsidRPr="009B72FF">
        <w:rPr>
          <w:rFonts w:ascii="Times New Roman" w:hAnsi="Times New Roman" w:cs="Times New Roman"/>
          <w:sz w:val="24"/>
          <w:szCs w:val="24"/>
        </w:rPr>
        <w:t>выполнения Работ</w:t>
      </w:r>
      <w:r w:rsidRPr="009B72FF">
        <w:rPr>
          <w:rFonts w:ascii="Times New Roman" w:hAnsi="Times New Roman" w:cs="Times New Roman"/>
          <w:sz w:val="24"/>
          <w:szCs w:val="24"/>
        </w:rPr>
        <w:t xml:space="preserve"> допусков или разрешений, а в случае непредставления таковых в течение 1 (одного) рабочего дня с момента предъявления соответствующего требования, отказаться от исполнения настоящего Договора.</w:t>
      </w:r>
    </w:p>
    <w:p w:rsidR="00FC0814" w:rsidRDefault="00FC0814"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5.1.</w:t>
      </w:r>
      <w:r w:rsidR="0027608F" w:rsidRPr="009B72FF">
        <w:rPr>
          <w:rFonts w:ascii="Times New Roman" w:hAnsi="Times New Roman" w:cs="Times New Roman"/>
          <w:sz w:val="24"/>
          <w:szCs w:val="24"/>
        </w:rPr>
        <w:t>12</w:t>
      </w:r>
      <w:r w:rsidRPr="009B72FF">
        <w:rPr>
          <w:rFonts w:ascii="Times New Roman" w:hAnsi="Times New Roman" w:cs="Times New Roman"/>
          <w:sz w:val="24"/>
          <w:szCs w:val="24"/>
        </w:rPr>
        <w:t>. Требовать уплаты неустоек (штрафов, пеней) в случае просрочки исполнения</w:t>
      </w:r>
      <w:r w:rsidRPr="00FC0814">
        <w:rPr>
          <w:rFonts w:ascii="Times New Roman" w:hAnsi="Times New Roman" w:cs="Times New Roman"/>
          <w:sz w:val="24"/>
          <w:szCs w:val="24"/>
        </w:rPr>
        <w:t xml:space="preserve"> </w:t>
      </w:r>
      <w:r w:rsidR="00FE1DBD" w:rsidRPr="00FE1DBD">
        <w:rPr>
          <w:rFonts w:ascii="Times New Roman" w:hAnsi="Times New Roman" w:cs="Times New Roman"/>
          <w:sz w:val="24"/>
          <w:szCs w:val="24"/>
        </w:rPr>
        <w:t>Подрядчик</w:t>
      </w:r>
      <w:r w:rsidR="00FE1DBD">
        <w:rPr>
          <w:rFonts w:ascii="Times New Roman" w:hAnsi="Times New Roman" w:cs="Times New Roman"/>
          <w:sz w:val="24"/>
          <w:szCs w:val="24"/>
        </w:rPr>
        <w:t>ом</w:t>
      </w:r>
      <w:r w:rsidRPr="00FC0814">
        <w:rPr>
          <w:rFonts w:ascii="Times New Roman" w:hAnsi="Times New Roman" w:cs="Times New Roman"/>
          <w:sz w:val="24"/>
          <w:szCs w:val="24"/>
        </w:rPr>
        <w:t xml:space="preserve"> обязательств, предусмотренных Договором, а также в иных случаях ненадлежащего исполнения </w:t>
      </w:r>
      <w:r w:rsidR="00FE1DBD" w:rsidRPr="00FE1DBD">
        <w:rPr>
          <w:rFonts w:ascii="Times New Roman" w:hAnsi="Times New Roman" w:cs="Times New Roman"/>
          <w:sz w:val="24"/>
          <w:szCs w:val="24"/>
        </w:rPr>
        <w:t>Подрядчик</w:t>
      </w:r>
      <w:r w:rsidR="00FE1DBD">
        <w:rPr>
          <w:rFonts w:ascii="Times New Roman" w:hAnsi="Times New Roman" w:cs="Times New Roman"/>
          <w:sz w:val="24"/>
          <w:szCs w:val="24"/>
        </w:rPr>
        <w:t>ом</w:t>
      </w:r>
      <w:r w:rsidRPr="00FC0814">
        <w:rPr>
          <w:rFonts w:ascii="Times New Roman" w:hAnsi="Times New Roman" w:cs="Times New Roman"/>
          <w:sz w:val="24"/>
          <w:szCs w:val="24"/>
        </w:rPr>
        <w:t xml:space="preserve"> обязательств, предусмотренных Договором.</w:t>
      </w:r>
    </w:p>
    <w:p w:rsidR="003E3504" w:rsidRPr="00FC0814" w:rsidRDefault="003E3504"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5.1.13. </w:t>
      </w:r>
      <w:r w:rsidRPr="003E3504">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Договора.</w:t>
      </w:r>
    </w:p>
    <w:p w:rsidR="00553F9A" w:rsidRPr="00804DEF"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5.2. </w:t>
      </w:r>
      <w:r w:rsidR="00F43339">
        <w:rPr>
          <w:rFonts w:ascii="Times New Roman" w:hAnsi="Times New Roman" w:cs="Times New Roman"/>
          <w:sz w:val="24"/>
          <w:szCs w:val="24"/>
        </w:rPr>
        <w:t>Заказчик</w:t>
      </w:r>
      <w:r w:rsidR="009802DD" w:rsidRPr="00804DEF">
        <w:rPr>
          <w:rFonts w:ascii="Times New Roman" w:hAnsi="Times New Roman" w:cs="Times New Roman"/>
          <w:sz w:val="24"/>
          <w:szCs w:val="24"/>
        </w:rPr>
        <w:t xml:space="preserve"> обязан:</w:t>
      </w:r>
    </w:p>
    <w:p w:rsidR="00553F9A" w:rsidRPr="00804DEF"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5.2.1. Сообщать </w:t>
      </w:r>
      <w:r w:rsidR="00DE0534" w:rsidRPr="00DE0534">
        <w:rPr>
          <w:rFonts w:ascii="Times New Roman" w:hAnsi="Times New Roman" w:cs="Times New Roman"/>
          <w:sz w:val="24"/>
          <w:szCs w:val="24"/>
        </w:rPr>
        <w:t>Подрядчик</w:t>
      </w:r>
      <w:r w:rsidR="00DE0534">
        <w:rPr>
          <w:rFonts w:ascii="Times New Roman" w:hAnsi="Times New Roman" w:cs="Times New Roman"/>
          <w:sz w:val="24"/>
          <w:szCs w:val="24"/>
        </w:rPr>
        <w:t>у</w:t>
      </w:r>
      <w:r w:rsidRPr="00804DEF">
        <w:rPr>
          <w:rFonts w:ascii="Times New Roman" w:hAnsi="Times New Roman" w:cs="Times New Roman"/>
          <w:sz w:val="24"/>
          <w:szCs w:val="24"/>
        </w:rPr>
        <w:t xml:space="preserve"> о недостатках, обнаруженных в ходе </w:t>
      </w:r>
      <w:r w:rsidR="00FE1DBD">
        <w:rPr>
          <w:rFonts w:ascii="Times New Roman" w:hAnsi="Times New Roman" w:cs="Times New Roman"/>
          <w:sz w:val="24"/>
          <w:szCs w:val="24"/>
        </w:rPr>
        <w:t>выполнения Работ</w:t>
      </w:r>
      <w:r w:rsidRPr="00804DEF">
        <w:rPr>
          <w:rFonts w:ascii="Times New Roman" w:hAnsi="Times New Roman" w:cs="Times New Roman"/>
          <w:sz w:val="24"/>
          <w:szCs w:val="24"/>
        </w:rPr>
        <w:t xml:space="preserve"> в течение 2 (двух) рабочих дней после</w:t>
      </w:r>
      <w:r w:rsidR="009802DD" w:rsidRPr="00804DEF">
        <w:rPr>
          <w:rFonts w:ascii="Times New Roman" w:hAnsi="Times New Roman" w:cs="Times New Roman"/>
          <w:sz w:val="24"/>
          <w:szCs w:val="24"/>
        </w:rPr>
        <w:t xml:space="preserve"> обнаружения таких недостатков.</w:t>
      </w:r>
    </w:p>
    <w:p w:rsidR="003E3504" w:rsidRDefault="001D0BCF" w:rsidP="003E3504">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5.2.2. Своевременно принять и оплатить надлежащим образом </w:t>
      </w:r>
      <w:r w:rsidR="00FE1DBD">
        <w:rPr>
          <w:rFonts w:ascii="Times New Roman" w:hAnsi="Times New Roman" w:cs="Times New Roman"/>
          <w:sz w:val="24"/>
          <w:szCs w:val="24"/>
        </w:rPr>
        <w:t>выполнен</w:t>
      </w:r>
      <w:r w:rsidR="000763AB">
        <w:rPr>
          <w:rFonts w:ascii="Times New Roman" w:hAnsi="Times New Roman" w:cs="Times New Roman"/>
          <w:sz w:val="24"/>
          <w:szCs w:val="24"/>
        </w:rPr>
        <w:t>н</w:t>
      </w:r>
      <w:r w:rsidR="00FE1DBD">
        <w:rPr>
          <w:rFonts w:ascii="Times New Roman" w:hAnsi="Times New Roman" w:cs="Times New Roman"/>
          <w:sz w:val="24"/>
          <w:szCs w:val="24"/>
        </w:rPr>
        <w:t>ые Работы</w:t>
      </w:r>
      <w:r w:rsidRPr="00804DEF">
        <w:rPr>
          <w:rFonts w:ascii="Times New Roman" w:hAnsi="Times New Roman" w:cs="Times New Roman"/>
          <w:sz w:val="24"/>
          <w:szCs w:val="24"/>
        </w:rPr>
        <w:t xml:space="preserve"> в соответствии с Договором, а также отдельных этапов исполнения Договора в соответствии с законода</w:t>
      </w:r>
      <w:r w:rsidR="009802DD" w:rsidRPr="00804DEF">
        <w:rPr>
          <w:rFonts w:ascii="Times New Roman" w:hAnsi="Times New Roman" w:cs="Times New Roman"/>
          <w:sz w:val="24"/>
          <w:szCs w:val="24"/>
        </w:rPr>
        <w:t>тельством Российской Федерации.</w:t>
      </w:r>
    </w:p>
    <w:p w:rsidR="003E3504" w:rsidRPr="003E3504" w:rsidRDefault="003E3504" w:rsidP="003E3504">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5.2.</w:t>
      </w:r>
      <w:r w:rsidRPr="003E3504">
        <w:rPr>
          <w:rFonts w:ascii="Times New Roman" w:hAnsi="Times New Roman" w:cs="Times New Roman"/>
          <w:sz w:val="24"/>
          <w:szCs w:val="24"/>
        </w:rPr>
        <w:t xml:space="preserve">3. При получении от Подрядчика уведомления о приостановлении выполнения Работ в случае, указанном в </w:t>
      </w:r>
      <w:hyperlink r:id="rId16" w:history="1">
        <w:r w:rsidRPr="003E3504">
          <w:rPr>
            <w:rStyle w:val="af1"/>
            <w:rFonts w:ascii="Times New Roman" w:hAnsi="Times New Roman" w:cs="Times New Roman"/>
            <w:color w:val="auto"/>
            <w:sz w:val="24"/>
            <w:szCs w:val="24"/>
            <w:u w:val="none"/>
          </w:rPr>
          <w:t>пункте 5.4.6</w:t>
        </w:r>
      </w:hyperlink>
      <w:r w:rsidRPr="003E3504">
        <w:rPr>
          <w:rFonts w:ascii="Times New Roman" w:hAnsi="Times New Roman" w:cs="Times New Roman"/>
          <w:sz w:val="24"/>
          <w:szCs w:val="24"/>
        </w:rPr>
        <w:t xml:space="preserve"> Договора, в течение 3 (трех) рабочих дней рассмотреть вопрос о целесообразности и порядке продолжения выполнения Работ.</w:t>
      </w:r>
    </w:p>
    <w:p w:rsidR="007D3C01" w:rsidRDefault="007D3C01"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5.2.</w:t>
      </w:r>
      <w:r w:rsidR="003E3504">
        <w:rPr>
          <w:rFonts w:ascii="Times New Roman" w:hAnsi="Times New Roman" w:cs="Times New Roman"/>
          <w:sz w:val="24"/>
          <w:szCs w:val="24"/>
        </w:rPr>
        <w:t>4</w:t>
      </w:r>
      <w:r>
        <w:rPr>
          <w:rFonts w:ascii="Times New Roman" w:hAnsi="Times New Roman" w:cs="Times New Roman"/>
          <w:sz w:val="24"/>
          <w:szCs w:val="24"/>
        </w:rPr>
        <w:t xml:space="preserve">. </w:t>
      </w:r>
      <w:r w:rsidRPr="007D3C01">
        <w:rPr>
          <w:rFonts w:ascii="Times New Roman" w:hAnsi="Times New Roman" w:cs="Times New Roman"/>
          <w:sz w:val="24"/>
          <w:szCs w:val="24"/>
        </w:rPr>
        <w:t xml:space="preserve">Предоставить </w:t>
      </w:r>
      <w:r w:rsidR="00FE1DBD" w:rsidRPr="00FE1DBD">
        <w:rPr>
          <w:rFonts w:ascii="Times New Roman" w:hAnsi="Times New Roman" w:cs="Times New Roman"/>
          <w:sz w:val="24"/>
          <w:szCs w:val="24"/>
        </w:rPr>
        <w:t>Подрядчик</w:t>
      </w:r>
      <w:r w:rsidR="00FE1DBD">
        <w:rPr>
          <w:rFonts w:ascii="Times New Roman" w:hAnsi="Times New Roman" w:cs="Times New Roman"/>
          <w:sz w:val="24"/>
          <w:szCs w:val="24"/>
        </w:rPr>
        <w:t>у</w:t>
      </w:r>
      <w:r w:rsidRPr="007D3C01">
        <w:rPr>
          <w:rFonts w:ascii="Times New Roman" w:hAnsi="Times New Roman" w:cs="Times New Roman"/>
          <w:sz w:val="24"/>
          <w:szCs w:val="24"/>
        </w:rPr>
        <w:t xml:space="preserve"> информацию, необходимую для </w:t>
      </w:r>
      <w:r w:rsidR="00FE1DBD">
        <w:rPr>
          <w:rFonts w:ascii="Times New Roman" w:hAnsi="Times New Roman" w:cs="Times New Roman"/>
          <w:sz w:val="24"/>
          <w:szCs w:val="24"/>
        </w:rPr>
        <w:t>выполнения Работ</w:t>
      </w:r>
      <w:r w:rsidRPr="007D3C01">
        <w:rPr>
          <w:rFonts w:ascii="Times New Roman" w:hAnsi="Times New Roman" w:cs="Times New Roman"/>
          <w:sz w:val="24"/>
          <w:szCs w:val="24"/>
        </w:rPr>
        <w:t xml:space="preserve"> по предмету Договора.</w:t>
      </w:r>
    </w:p>
    <w:p w:rsidR="003E3504" w:rsidRPr="003E3504" w:rsidRDefault="003E3504" w:rsidP="00D07319">
      <w:pPr>
        <w:spacing w:after="0" w:line="240" w:lineRule="auto"/>
        <w:ind w:left="-284" w:firstLine="426"/>
        <w:jc w:val="both"/>
        <w:rPr>
          <w:rFonts w:ascii="Times New Roman" w:hAnsi="Times New Roman" w:cs="Times New Roman"/>
          <w:sz w:val="24"/>
          <w:szCs w:val="24"/>
        </w:rPr>
      </w:pPr>
      <w:r w:rsidRPr="003E3504">
        <w:rPr>
          <w:rFonts w:ascii="Times New Roman" w:hAnsi="Times New Roman" w:cs="Times New Roman"/>
          <w:sz w:val="24"/>
          <w:szCs w:val="24"/>
        </w:rPr>
        <w:lastRenderedPageBreak/>
        <w:t>5.2.5. Исполнять иные обязанности, предусмотренные законодательством Российской Федерации и условиями Договора.</w:t>
      </w:r>
    </w:p>
    <w:p w:rsidR="00553F9A" w:rsidRPr="00804DEF"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5.3. </w:t>
      </w:r>
      <w:r w:rsidR="00FE1DBD" w:rsidRPr="00FE1DBD">
        <w:rPr>
          <w:rFonts w:ascii="Times New Roman" w:hAnsi="Times New Roman" w:cs="Times New Roman"/>
          <w:sz w:val="24"/>
          <w:szCs w:val="24"/>
        </w:rPr>
        <w:t>Подрядчик</w:t>
      </w:r>
      <w:r w:rsidRPr="00804DEF">
        <w:rPr>
          <w:rFonts w:ascii="Times New Roman" w:hAnsi="Times New Roman" w:cs="Times New Roman"/>
          <w:sz w:val="24"/>
          <w:szCs w:val="24"/>
        </w:rPr>
        <w:t xml:space="preserve"> вправе: </w:t>
      </w:r>
    </w:p>
    <w:p w:rsidR="00553F9A" w:rsidRPr="00804DEF" w:rsidRDefault="001D0BCF" w:rsidP="00866597">
      <w:pPr>
        <w:tabs>
          <w:tab w:val="left" w:pos="7230"/>
        </w:tabs>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5.3.1. Требовать своевременного подписания Заказчиком акта </w:t>
      </w:r>
      <w:r w:rsidR="00866597">
        <w:rPr>
          <w:rFonts w:ascii="Times New Roman" w:hAnsi="Times New Roman" w:cs="Times New Roman"/>
          <w:sz w:val="24"/>
          <w:szCs w:val="24"/>
        </w:rPr>
        <w:t>сдачи-</w:t>
      </w:r>
      <w:r w:rsidR="00866597" w:rsidRPr="00BB089A">
        <w:rPr>
          <w:rFonts w:ascii="Times New Roman" w:hAnsi="Times New Roman" w:cs="Times New Roman"/>
          <w:sz w:val="24"/>
          <w:szCs w:val="24"/>
        </w:rPr>
        <w:t xml:space="preserve">приемки </w:t>
      </w:r>
      <w:r w:rsidR="00866597">
        <w:rPr>
          <w:rFonts w:ascii="Times New Roman" w:hAnsi="Times New Roman" w:cs="Times New Roman"/>
          <w:sz w:val="24"/>
          <w:szCs w:val="24"/>
        </w:rPr>
        <w:t>выполненных работ</w:t>
      </w:r>
      <w:r w:rsidRPr="00804DEF">
        <w:rPr>
          <w:rFonts w:ascii="Times New Roman" w:hAnsi="Times New Roman" w:cs="Times New Roman"/>
          <w:sz w:val="24"/>
          <w:szCs w:val="24"/>
        </w:rPr>
        <w:t xml:space="preserve"> по Договору на основании представл</w:t>
      </w:r>
      <w:r w:rsidR="001B5007" w:rsidRPr="00804DEF">
        <w:rPr>
          <w:rFonts w:ascii="Times New Roman" w:hAnsi="Times New Roman" w:cs="Times New Roman"/>
          <w:sz w:val="24"/>
          <w:szCs w:val="24"/>
        </w:rPr>
        <w:t xml:space="preserve">енных </w:t>
      </w:r>
      <w:r w:rsidR="00FE1DBD" w:rsidRPr="00FE1DBD">
        <w:rPr>
          <w:rFonts w:ascii="Times New Roman" w:hAnsi="Times New Roman" w:cs="Times New Roman"/>
          <w:sz w:val="24"/>
          <w:szCs w:val="24"/>
        </w:rPr>
        <w:t>Подрядчик</w:t>
      </w:r>
      <w:r w:rsidR="00FE1DBD">
        <w:rPr>
          <w:rFonts w:ascii="Times New Roman" w:hAnsi="Times New Roman" w:cs="Times New Roman"/>
          <w:sz w:val="24"/>
          <w:szCs w:val="24"/>
        </w:rPr>
        <w:t>ом</w:t>
      </w:r>
      <w:r w:rsidR="001B5007" w:rsidRPr="00804DEF">
        <w:rPr>
          <w:rFonts w:ascii="Times New Roman" w:hAnsi="Times New Roman" w:cs="Times New Roman"/>
          <w:sz w:val="24"/>
          <w:szCs w:val="24"/>
        </w:rPr>
        <w:t xml:space="preserve"> документов</w:t>
      </w:r>
      <w:r w:rsidR="00434E9A">
        <w:rPr>
          <w:rFonts w:ascii="Times New Roman" w:hAnsi="Times New Roman" w:cs="Times New Roman"/>
          <w:sz w:val="24"/>
          <w:szCs w:val="24"/>
        </w:rPr>
        <w:t>, указанных в п. 4.</w:t>
      </w:r>
      <w:r w:rsidR="00866597">
        <w:rPr>
          <w:rFonts w:ascii="Times New Roman" w:hAnsi="Times New Roman" w:cs="Times New Roman"/>
          <w:sz w:val="24"/>
          <w:szCs w:val="24"/>
        </w:rPr>
        <w:t>3</w:t>
      </w:r>
      <w:r w:rsidR="00434E9A">
        <w:rPr>
          <w:rFonts w:ascii="Times New Roman" w:hAnsi="Times New Roman" w:cs="Times New Roman"/>
          <w:sz w:val="24"/>
          <w:szCs w:val="24"/>
        </w:rPr>
        <w:t xml:space="preserve"> Договора</w:t>
      </w:r>
      <w:r w:rsidR="001B5007" w:rsidRPr="00804DEF">
        <w:rPr>
          <w:rFonts w:ascii="Times New Roman" w:hAnsi="Times New Roman" w:cs="Times New Roman"/>
          <w:sz w:val="24"/>
          <w:szCs w:val="24"/>
        </w:rPr>
        <w:t xml:space="preserve"> </w:t>
      </w:r>
      <w:r w:rsidRPr="00804DEF">
        <w:rPr>
          <w:rFonts w:ascii="Times New Roman" w:hAnsi="Times New Roman" w:cs="Times New Roman"/>
          <w:sz w:val="24"/>
          <w:szCs w:val="24"/>
        </w:rPr>
        <w:t>и при условии истечения срока</w:t>
      </w:r>
      <w:r w:rsidR="009802DD" w:rsidRPr="00804DEF">
        <w:rPr>
          <w:rFonts w:ascii="Times New Roman" w:hAnsi="Times New Roman" w:cs="Times New Roman"/>
          <w:sz w:val="24"/>
          <w:szCs w:val="24"/>
        </w:rPr>
        <w:t>, указанного в п. 4.</w:t>
      </w:r>
      <w:r w:rsidR="00866597">
        <w:rPr>
          <w:rFonts w:ascii="Times New Roman" w:hAnsi="Times New Roman" w:cs="Times New Roman"/>
          <w:sz w:val="24"/>
          <w:szCs w:val="24"/>
        </w:rPr>
        <w:t>4</w:t>
      </w:r>
      <w:r w:rsidR="009802DD" w:rsidRPr="00804DEF">
        <w:rPr>
          <w:rFonts w:ascii="Times New Roman" w:hAnsi="Times New Roman" w:cs="Times New Roman"/>
          <w:sz w:val="24"/>
          <w:szCs w:val="24"/>
        </w:rPr>
        <w:t xml:space="preserve"> Договора.</w:t>
      </w:r>
    </w:p>
    <w:p w:rsidR="00553F9A" w:rsidRPr="00804DEF"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5.3.2. Требовать своевременной оплаты </w:t>
      </w:r>
      <w:r w:rsidR="00FE1DBD">
        <w:rPr>
          <w:rFonts w:ascii="Times New Roman" w:hAnsi="Times New Roman" w:cs="Times New Roman"/>
          <w:sz w:val="24"/>
          <w:szCs w:val="24"/>
        </w:rPr>
        <w:t>выполненных Работ</w:t>
      </w:r>
      <w:r w:rsidRPr="00804DEF">
        <w:rPr>
          <w:rFonts w:ascii="Times New Roman" w:hAnsi="Times New Roman" w:cs="Times New Roman"/>
          <w:sz w:val="24"/>
          <w:szCs w:val="24"/>
        </w:rPr>
        <w:t xml:space="preserve"> в соо</w:t>
      </w:r>
      <w:r w:rsidR="009802DD" w:rsidRPr="00804DEF">
        <w:rPr>
          <w:rFonts w:ascii="Times New Roman" w:hAnsi="Times New Roman" w:cs="Times New Roman"/>
          <w:sz w:val="24"/>
          <w:szCs w:val="24"/>
        </w:rPr>
        <w:t>тветствии с условиями Договора.</w:t>
      </w:r>
    </w:p>
    <w:p w:rsidR="00553F9A"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w:t>
      </w:r>
      <w:r w:rsidR="009802DD" w:rsidRPr="00804DEF">
        <w:rPr>
          <w:rFonts w:ascii="Times New Roman" w:hAnsi="Times New Roman" w:cs="Times New Roman"/>
          <w:sz w:val="24"/>
          <w:szCs w:val="24"/>
        </w:rPr>
        <w:t>ств, предусмотренных Договором.</w:t>
      </w:r>
    </w:p>
    <w:p w:rsidR="003E3504" w:rsidRPr="003E3504" w:rsidRDefault="003E3504"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5.3.4. </w:t>
      </w:r>
      <w:r w:rsidRPr="003E3504">
        <w:rPr>
          <w:rFonts w:ascii="Times New Roman" w:hAnsi="Times New Roman" w:cs="Times New Roman"/>
          <w:sz w:val="24"/>
          <w:szCs w:val="24"/>
        </w:rPr>
        <w:t>Запрашивать у Заказчика разъяснения и уточнения относительно выполнения Работ в рамках Договора.</w:t>
      </w:r>
    </w:p>
    <w:p w:rsidR="00553F9A" w:rsidRDefault="001D0BCF" w:rsidP="00D07319">
      <w:pPr>
        <w:spacing w:after="0" w:line="240" w:lineRule="auto"/>
        <w:ind w:left="-284" w:firstLine="426"/>
        <w:jc w:val="both"/>
        <w:rPr>
          <w:rFonts w:ascii="Times New Roman" w:hAnsi="Times New Roman" w:cs="Times New Roman"/>
          <w:sz w:val="24"/>
          <w:szCs w:val="24"/>
        </w:rPr>
      </w:pPr>
      <w:r w:rsidRPr="003E3504">
        <w:rPr>
          <w:rFonts w:ascii="Times New Roman" w:hAnsi="Times New Roman" w:cs="Times New Roman"/>
          <w:sz w:val="24"/>
          <w:szCs w:val="24"/>
        </w:rPr>
        <w:t>5.3.</w:t>
      </w:r>
      <w:r w:rsidR="003E3504">
        <w:rPr>
          <w:rFonts w:ascii="Times New Roman" w:hAnsi="Times New Roman" w:cs="Times New Roman"/>
          <w:sz w:val="24"/>
          <w:szCs w:val="24"/>
        </w:rPr>
        <w:t>5</w:t>
      </w:r>
      <w:r w:rsidRPr="003E3504">
        <w:rPr>
          <w:rFonts w:ascii="Times New Roman" w:hAnsi="Times New Roman" w:cs="Times New Roman"/>
          <w:sz w:val="24"/>
          <w:szCs w:val="24"/>
        </w:rPr>
        <w:t>. Получать</w:t>
      </w:r>
      <w:r w:rsidRPr="00804DEF">
        <w:rPr>
          <w:rFonts w:ascii="Times New Roman" w:hAnsi="Times New Roman" w:cs="Times New Roman"/>
          <w:sz w:val="24"/>
          <w:szCs w:val="24"/>
        </w:rPr>
        <w:t xml:space="preserve"> от Заказчика содействие при </w:t>
      </w:r>
      <w:r w:rsidR="00FE1DBD">
        <w:rPr>
          <w:rFonts w:ascii="Times New Roman" w:hAnsi="Times New Roman" w:cs="Times New Roman"/>
          <w:sz w:val="24"/>
          <w:szCs w:val="24"/>
        </w:rPr>
        <w:t>выполнении Работ</w:t>
      </w:r>
      <w:r w:rsidRPr="00804DEF">
        <w:rPr>
          <w:rFonts w:ascii="Times New Roman" w:hAnsi="Times New Roman" w:cs="Times New Roman"/>
          <w:sz w:val="24"/>
          <w:szCs w:val="24"/>
        </w:rPr>
        <w:t xml:space="preserve"> в соответствии с условиями Договора. </w:t>
      </w:r>
      <w:r w:rsidR="007D3C01" w:rsidRPr="007D3C01">
        <w:rPr>
          <w:rFonts w:ascii="Times New Roman" w:hAnsi="Times New Roman" w:cs="Times New Roman"/>
          <w:sz w:val="24"/>
          <w:szCs w:val="24"/>
        </w:rPr>
        <w:t xml:space="preserve">Запрашивать и получать в установленном порядке у Заказчика информацию для </w:t>
      </w:r>
      <w:r w:rsidR="00FE1DBD">
        <w:rPr>
          <w:rFonts w:ascii="Times New Roman" w:hAnsi="Times New Roman" w:cs="Times New Roman"/>
          <w:sz w:val="24"/>
          <w:szCs w:val="24"/>
        </w:rPr>
        <w:t>выполнения Работ</w:t>
      </w:r>
      <w:r w:rsidR="007D3C01" w:rsidRPr="007D3C01">
        <w:rPr>
          <w:rFonts w:ascii="Times New Roman" w:hAnsi="Times New Roman" w:cs="Times New Roman"/>
          <w:sz w:val="24"/>
          <w:szCs w:val="24"/>
        </w:rPr>
        <w:t>.</w:t>
      </w:r>
    </w:p>
    <w:p w:rsidR="00434E9A" w:rsidRDefault="00434E9A"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5.3.</w:t>
      </w:r>
      <w:r w:rsidR="003E3504" w:rsidRPr="009B72FF">
        <w:rPr>
          <w:rFonts w:ascii="Times New Roman" w:hAnsi="Times New Roman" w:cs="Times New Roman"/>
          <w:sz w:val="24"/>
          <w:szCs w:val="24"/>
        </w:rPr>
        <w:t>6</w:t>
      </w:r>
      <w:r w:rsidRPr="009B72FF">
        <w:rPr>
          <w:rFonts w:ascii="Times New Roman" w:hAnsi="Times New Roman" w:cs="Times New Roman"/>
          <w:sz w:val="24"/>
          <w:szCs w:val="24"/>
        </w:rPr>
        <w:t>. Досрочно исполнить обязательства по Договору с согласия Заказчика.</w:t>
      </w:r>
    </w:p>
    <w:p w:rsidR="003E3504" w:rsidRDefault="003E3504" w:rsidP="003E3504">
      <w:pPr>
        <w:pStyle w:val="ab"/>
        <w:spacing w:before="0" w:beforeAutospacing="0" w:after="0" w:afterAutospacing="0"/>
        <w:ind w:left="-284" w:firstLine="426"/>
        <w:jc w:val="both"/>
      </w:pPr>
      <w:r>
        <w:t xml:space="preserve">5.3.7. Принять решение об одностороннем отказе от исполнения Договора в соответствии с законодательством Российской Федерации. </w:t>
      </w:r>
    </w:p>
    <w:p w:rsidR="003E3504" w:rsidRDefault="003E3504" w:rsidP="003E3504">
      <w:pPr>
        <w:pStyle w:val="ab"/>
        <w:spacing w:before="0" w:beforeAutospacing="0" w:after="0" w:afterAutospacing="0"/>
        <w:ind w:left="-284" w:firstLine="426"/>
        <w:jc w:val="both"/>
      </w:pPr>
      <w:r>
        <w:t xml:space="preserve">5.3.8. Пользоваться иными правами, установленными Договором и законодательством Российской Федерации. </w:t>
      </w:r>
    </w:p>
    <w:p w:rsidR="00553F9A" w:rsidRDefault="001D0BCF" w:rsidP="00D07319">
      <w:pPr>
        <w:spacing w:after="0" w:line="240" w:lineRule="auto"/>
        <w:ind w:left="-284" w:firstLine="426"/>
        <w:jc w:val="both"/>
        <w:rPr>
          <w:rFonts w:ascii="Times New Roman" w:hAnsi="Times New Roman" w:cs="Times New Roman"/>
          <w:sz w:val="24"/>
          <w:szCs w:val="24"/>
        </w:rPr>
      </w:pPr>
      <w:r w:rsidRPr="00804DEF">
        <w:rPr>
          <w:rFonts w:ascii="Times New Roman" w:hAnsi="Times New Roman" w:cs="Times New Roman"/>
          <w:sz w:val="24"/>
          <w:szCs w:val="24"/>
        </w:rPr>
        <w:t xml:space="preserve">5.4. </w:t>
      </w:r>
      <w:r w:rsidR="00FE1DBD" w:rsidRPr="00FE1DBD">
        <w:rPr>
          <w:rFonts w:ascii="Times New Roman" w:hAnsi="Times New Roman" w:cs="Times New Roman"/>
          <w:sz w:val="24"/>
          <w:szCs w:val="24"/>
        </w:rPr>
        <w:t>Подрядчик</w:t>
      </w:r>
      <w:r w:rsidRPr="00804DEF">
        <w:rPr>
          <w:rFonts w:ascii="Times New Roman" w:hAnsi="Times New Roman" w:cs="Times New Roman"/>
          <w:sz w:val="24"/>
          <w:szCs w:val="24"/>
        </w:rPr>
        <w:t xml:space="preserve"> обязан:</w:t>
      </w:r>
    </w:p>
    <w:p w:rsidR="00434E9A" w:rsidRDefault="007D3C01" w:rsidP="00D07319">
      <w:pPr>
        <w:pStyle w:val="af2"/>
        <w:ind w:left="-284" w:firstLine="426"/>
      </w:pPr>
      <w:r>
        <w:rPr>
          <w:szCs w:val="24"/>
        </w:rPr>
        <w:t xml:space="preserve">5.4.1. </w:t>
      </w:r>
      <w:r w:rsidR="00434E9A">
        <w:t xml:space="preserve">Своевременно и надлежащим образом исполнять обязательства в соответствии с условиями Договора и представить Заказчику документы, указанные в </w:t>
      </w:r>
      <w:hyperlink w:anchor="anchor1042" w:history="1">
        <w:r w:rsidR="00434E9A">
          <w:t>п. 4.</w:t>
        </w:r>
        <w:r w:rsidR="00866597">
          <w:t>3</w:t>
        </w:r>
      </w:hyperlink>
      <w:r w:rsidR="00434E9A">
        <w:t xml:space="preserve"> Договора, по итогам исполнения Договора.</w:t>
      </w:r>
    </w:p>
    <w:p w:rsidR="00434E9A" w:rsidRDefault="00434E9A" w:rsidP="00D07319">
      <w:pPr>
        <w:pStyle w:val="af2"/>
        <w:ind w:left="-284" w:firstLine="426"/>
      </w:pPr>
      <w:bookmarkStart w:id="2" w:name="anchor1081"/>
      <w:bookmarkEnd w:id="2"/>
      <w: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434E9A" w:rsidRDefault="00434E9A" w:rsidP="00D07319">
      <w:pPr>
        <w:pStyle w:val="af2"/>
        <w:ind w:left="-284" w:firstLine="426"/>
      </w:pPr>
      <w:bookmarkStart w:id="3" w:name="anchor1082"/>
      <w:bookmarkEnd w:id="3"/>
      <w:r>
        <w:t>5.4.3.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434E9A" w:rsidRDefault="00434E9A" w:rsidP="00D07319">
      <w:pPr>
        <w:pStyle w:val="af2"/>
        <w:ind w:left="-284" w:firstLine="426"/>
      </w:pPr>
      <w:r>
        <w:t>Подрядчик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rsidR="00434E9A" w:rsidRDefault="00434E9A" w:rsidP="00D07319">
      <w:pPr>
        <w:pStyle w:val="af2"/>
        <w:ind w:left="-284" w:firstLine="426"/>
      </w:pPr>
      <w:bookmarkStart w:id="4" w:name="anchor1083"/>
      <w:bookmarkEnd w:id="4"/>
      <w:r>
        <w:t>5.4.4. Обеспечить устранение недостатков, выявленных при приемке Заказчиком Работ и в течение гарантийного срока, за свой счет.</w:t>
      </w:r>
    </w:p>
    <w:p w:rsidR="00D474F3" w:rsidRDefault="00D474F3" w:rsidP="00D474F3">
      <w:pPr>
        <w:pStyle w:val="af2"/>
        <w:ind w:left="-284" w:firstLine="426"/>
      </w:pPr>
      <w:r>
        <w:t>5.4.5.</w:t>
      </w:r>
      <w:r w:rsidRPr="00194109">
        <w:t xml:space="preserve"> </w:t>
      </w:r>
      <w:r>
        <w:t>Предоставить обеспечение исполнения Договора в случаях, установленных Договором.</w:t>
      </w:r>
    </w:p>
    <w:p w:rsidR="00434E9A" w:rsidRDefault="00434E9A" w:rsidP="00D07319">
      <w:pPr>
        <w:pStyle w:val="af2"/>
        <w:ind w:left="-284" w:firstLine="426"/>
      </w:pPr>
      <w:r>
        <w:t>5.4.</w:t>
      </w:r>
      <w:r w:rsidR="00D474F3">
        <w:t>6</w:t>
      </w:r>
      <w:r>
        <w:t>. В течение 1 (одного) рабочего дня информировать Заказчика о невозможности выполнить Работы в надлежащем объеме, в предусмотренные Договором сроки, надлежащего качества.</w:t>
      </w:r>
    </w:p>
    <w:p w:rsidR="003E3504" w:rsidRDefault="003E3504" w:rsidP="003E3504">
      <w:pPr>
        <w:pStyle w:val="ab"/>
        <w:spacing w:before="0" w:beforeAutospacing="0" w:after="0" w:afterAutospacing="0"/>
        <w:ind w:left="-284" w:firstLine="426"/>
        <w:jc w:val="both"/>
      </w:pPr>
      <w:r>
        <w:t>5.4.</w:t>
      </w:r>
      <w:r w:rsidR="00D474F3">
        <w:t>7</w:t>
      </w:r>
      <w:r>
        <w:t>.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p>
    <w:p w:rsidR="00434E9A" w:rsidRDefault="00434E9A" w:rsidP="00D07319">
      <w:pPr>
        <w:pStyle w:val="af2"/>
        <w:ind w:left="-284" w:firstLine="426"/>
      </w:pPr>
      <w:bookmarkStart w:id="5" w:name="anchor1087"/>
      <w:bookmarkEnd w:id="5"/>
      <w:r>
        <w:t>5.4.</w:t>
      </w:r>
      <w:r w:rsidR="003E3504">
        <w:t>8</w:t>
      </w:r>
      <w:r>
        <w:t>. В случае</w:t>
      </w:r>
      <w:proofErr w:type="gramStart"/>
      <w:r>
        <w:t>,</w:t>
      </w:r>
      <w:proofErr w:type="gramEnd"/>
      <w: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w:t>
      </w:r>
      <w:proofErr w:type="spellStart"/>
      <w:r>
        <w:t>саморегулируемых</w:t>
      </w:r>
      <w:proofErr w:type="spellEnd"/>
      <w:r>
        <w:t xml:space="preserve">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w:t>
      </w:r>
      <w:r>
        <w:lastRenderedPageBreak/>
        <w:t>течение всего срока исполнения Договора. Указанные документы представляются Подрядчиком по требованию Заказчика в течение рабочих дней со дня получения соответствующего требования.</w:t>
      </w:r>
    </w:p>
    <w:p w:rsidR="00434E9A" w:rsidRDefault="00434E9A" w:rsidP="00D07319">
      <w:pPr>
        <w:pStyle w:val="af2"/>
        <w:ind w:left="-284" w:firstLine="426"/>
      </w:pPr>
      <w:bookmarkStart w:id="6" w:name="anchor1088"/>
      <w:bookmarkEnd w:id="6"/>
      <w:r>
        <w:t>5.4.</w:t>
      </w:r>
      <w:r w:rsidR="003E3504">
        <w:t>9</w:t>
      </w:r>
      <w:r>
        <w:t>.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Договоре.</w:t>
      </w:r>
    </w:p>
    <w:p w:rsidR="007D3C01" w:rsidRPr="009B72FF" w:rsidRDefault="00434E9A" w:rsidP="00D07319">
      <w:pPr>
        <w:pStyle w:val="af2"/>
        <w:ind w:left="-284" w:firstLine="426"/>
        <w:rPr>
          <w:szCs w:val="24"/>
        </w:rPr>
      </w:pPr>
      <w:r w:rsidRPr="009B72FF">
        <w:t>5.4.</w:t>
      </w:r>
      <w:r w:rsidR="003E3504" w:rsidRPr="009B72FF">
        <w:t>10</w:t>
      </w:r>
      <w:r w:rsidRPr="009B72FF">
        <w:t xml:space="preserve">. </w:t>
      </w:r>
      <w:r w:rsidR="007D3C01" w:rsidRPr="009B72FF">
        <w:rPr>
          <w:szCs w:val="24"/>
        </w:rPr>
        <w:t xml:space="preserve">Обладать допусками и разрешениями, необходимыми для </w:t>
      </w:r>
      <w:r w:rsidR="00FE1DBD" w:rsidRPr="009B72FF">
        <w:rPr>
          <w:szCs w:val="24"/>
        </w:rPr>
        <w:t xml:space="preserve">выполнения </w:t>
      </w:r>
      <w:r w:rsidR="007D3C01" w:rsidRPr="009B72FF">
        <w:rPr>
          <w:szCs w:val="24"/>
        </w:rPr>
        <w:t xml:space="preserve">соответствующих видов </w:t>
      </w:r>
      <w:r w:rsidR="00FE1DBD" w:rsidRPr="009B72FF">
        <w:rPr>
          <w:szCs w:val="24"/>
        </w:rPr>
        <w:t>Работ</w:t>
      </w:r>
      <w:r w:rsidR="007D3C01" w:rsidRPr="009B72FF">
        <w:rPr>
          <w:szCs w:val="24"/>
        </w:rPr>
        <w:t xml:space="preserve"> в соответствии с законодательством Российской Федерации.</w:t>
      </w:r>
    </w:p>
    <w:p w:rsidR="007D3C01" w:rsidRPr="009B72FF" w:rsidRDefault="007D3C01"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 xml:space="preserve">Допуски и разрешения (лицензии), необходимые для оказания соответствующих видов </w:t>
      </w:r>
      <w:r w:rsidR="00FE1DBD" w:rsidRPr="009B72FF">
        <w:rPr>
          <w:rFonts w:ascii="Times New Roman" w:hAnsi="Times New Roman" w:cs="Times New Roman"/>
          <w:sz w:val="24"/>
          <w:szCs w:val="24"/>
        </w:rPr>
        <w:t>Работ</w:t>
      </w:r>
      <w:r w:rsidRPr="009B72FF">
        <w:rPr>
          <w:rFonts w:ascii="Times New Roman" w:hAnsi="Times New Roman" w:cs="Times New Roman"/>
          <w:sz w:val="24"/>
          <w:szCs w:val="24"/>
        </w:rPr>
        <w:t xml:space="preserve"> в соответствии с законодательством Российской Федерации, должны быть действительными на весь период </w:t>
      </w:r>
      <w:r w:rsidR="00FE1DBD" w:rsidRPr="009B72FF">
        <w:rPr>
          <w:rFonts w:ascii="Times New Roman" w:hAnsi="Times New Roman" w:cs="Times New Roman"/>
          <w:sz w:val="24"/>
          <w:szCs w:val="24"/>
        </w:rPr>
        <w:t>выполнения Работ</w:t>
      </w:r>
      <w:r w:rsidRPr="009B72FF">
        <w:rPr>
          <w:rFonts w:ascii="Times New Roman" w:hAnsi="Times New Roman" w:cs="Times New Roman"/>
          <w:sz w:val="24"/>
          <w:szCs w:val="24"/>
        </w:rPr>
        <w:t>.</w:t>
      </w:r>
    </w:p>
    <w:p w:rsidR="0014250F" w:rsidRPr="009B72FF" w:rsidRDefault="0014250F"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5.4.</w:t>
      </w:r>
      <w:r w:rsidR="003E3504" w:rsidRPr="009B72FF">
        <w:rPr>
          <w:rFonts w:ascii="Times New Roman" w:hAnsi="Times New Roman" w:cs="Times New Roman"/>
          <w:sz w:val="24"/>
          <w:szCs w:val="24"/>
        </w:rPr>
        <w:t>11</w:t>
      </w:r>
      <w:r w:rsidRPr="009B72FF">
        <w:rPr>
          <w:rFonts w:ascii="Times New Roman" w:hAnsi="Times New Roman" w:cs="Times New Roman"/>
          <w:sz w:val="24"/>
          <w:szCs w:val="24"/>
        </w:rPr>
        <w:t xml:space="preserve">. Самостоятельно обеспечить </w:t>
      </w:r>
      <w:r w:rsidR="00FE1DBD" w:rsidRPr="009B72FF">
        <w:rPr>
          <w:rFonts w:ascii="Times New Roman" w:hAnsi="Times New Roman" w:cs="Times New Roman"/>
          <w:sz w:val="24"/>
          <w:szCs w:val="24"/>
        </w:rPr>
        <w:t>выполнение Работ</w:t>
      </w:r>
      <w:r w:rsidRPr="009B72FF">
        <w:rPr>
          <w:rFonts w:ascii="Times New Roman" w:hAnsi="Times New Roman" w:cs="Times New Roman"/>
          <w:sz w:val="24"/>
          <w:szCs w:val="24"/>
        </w:rPr>
        <w:t xml:space="preserve"> всеми необходимыми материальными ресурсами (материалами, оборудованием, инвентарем и т.п.). Все материалы и оборудование должны иметь соответствующие сертификаты качества, соответствия, гигиенические сертификаты, технические паспорта и другие документы, удостоверяющие их качество.</w:t>
      </w:r>
    </w:p>
    <w:p w:rsidR="0014250F" w:rsidRDefault="00FE1DBD" w:rsidP="00D07319">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Подрядчик</w:t>
      </w:r>
      <w:r w:rsidR="0014250F" w:rsidRPr="009B72FF">
        <w:rPr>
          <w:rFonts w:ascii="Times New Roman" w:hAnsi="Times New Roman" w:cs="Times New Roman"/>
          <w:sz w:val="24"/>
          <w:szCs w:val="24"/>
        </w:rPr>
        <w:t xml:space="preserve"> несет ответственность за соответствие используемых материалов и оборудования государственным стандартам и техническим условиям, а также за обнаружившуюся невозможность использования предоставленных им материалов или оборудования.</w:t>
      </w:r>
    </w:p>
    <w:p w:rsidR="00D474F3" w:rsidRPr="0000092C" w:rsidRDefault="00D474F3" w:rsidP="00D474F3">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5.4.12. Обеспечить устранение выявленных недостатков и не приступать к продолжению Работ до составления актов об устранении выявленных недостатков.</w:t>
      </w:r>
    </w:p>
    <w:p w:rsidR="00D474F3" w:rsidRPr="00112A41" w:rsidRDefault="00D474F3" w:rsidP="00D474F3">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 xml:space="preserve">5.4.13. </w:t>
      </w:r>
      <w:proofErr w:type="gramStart"/>
      <w:r w:rsidRPr="0000092C">
        <w:rPr>
          <w:rFonts w:ascii="Times New Roman" w:hAnsi="Times New Roman" w:cs="Times New Roman"/>
          <w:sz w:val="24"/>
          <w:szCs w:val="24"/>
        </w:rPr>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w:t>
      </w:r>
      <w:proofErr w:type="gramEnd"/>
      <w:r w:rsidRPr="0000092C">
        <w:rPr>
          <w:rFonts w:ascii="Times New Roman" w:hAnsi="Times New Roman" w:cs="Times New Roman"/>
          <w:sz w:val="24"/>
          <w:szCs w:val="24"/>
        </w:rPr>
        <w:t xml:space="preserve"> полном </w:t>
      </w:r>
      <w:proofErr w:type="gramStart"/>
      <w:r w:rsidRPr="0000092C">
        <w:rPr>
          <w:rFonts w:ascii="Times New Roman" w:hAnsi="Times New Roman" w:cs="Times New Roman"/>
          <w:sz w:val="24"/>
          <w:szCs w:val="24"/>
        </w:rPr>
        <w:t>объеме</w:t>
      </w:r>
      <w:proofErr w:type="gramEnd"/>
      <w:r w:rsidRPr="0000092C">
        <w:rPr>
          <w:rFonts w:ascii="Times New Roman" w:hAnsi="Times New Roman" w:cs="Times New Roman"/>
          <w:sz w:val="24"/>
          <w:szCs w:val="24"/>
        </w:rPr>
        <w:t xml:space="preserve"> в соответствии с гражданским законодательством Российской Федерации.</w:t>
      </w:r>
    </w:p>
    <w:p w:rsidR="006E0EB1" w:rsidRPr="009B72FF" w:rsidRDefault="006E0EB1" w:rsidP="006E0EB1">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5.4.1</w:t>
      </w:r>
      <w:r>
        <w:rPr>
          <w:rFonts w:ascii="Times New Roman" w:hAnsi="Times New Roman" w:cs="Times New Roman"/>
          <w:sz w:val="24"/>
          <w:szCs w:val="24"/>
        </w:rPr>
        <w:t>4</w:t>
      </w:r>
      <w:r w:rsidRPr="009B72FF">
        <w:rPr>
          <w:rFonts w:ascii="Times New Roman" w:hAnsi="Times New Roman" w:cs="Times New Roman"/>
          <w:sz w:val="24"/>
          <w:szCs w:val="24"/>
        </w:rPr>
        <w:t>. При выполнении Работ, предусмотренных настоящим Договором, обеспечить соблюдение и нести ответственность за соблюдение требований законодательства, предъявляемых к соответствующему виду Работ.</w:t>
      </w:r>
    </w:p>
    <w:p w:rsidR="006E0EB1" w:rsidRDefault="006E0EB1" w:rsidP="006E0EB1">
      <w:pPr>
        <w:spacing w:after="0" w:line="240" w:lineRule="auto"/>
        <w:ind w:left="-284" w:firstLine="426"/>
        <w:jc w:val="both"/>
        <w:rPr>
          <w:rFonts w:ascii="Times New Roman" w:hAnsi="Times New Roman" w:cs="Times New Roman"/>
          <w:sz w:val="24"/>
          <w:szCs w:val="24"/>
        </w:rPr>
      </w:pPr>
      <w:r w:rsidRPr="009B72FF">
        <w:rPr>
          <w:rFonts w:ascii="Times New Roman" w:hAnsi="Times New Roman" w:cs="Times New Roman"/>
          <w:sz w:val="24"/>
          <w:szCs w:val="24"/>
        </w:rPr>
        <w:t>5.4.1</w:t>
      </w:r>
      <w:r>
        <w:rPr>
          <w:rFonts w:ascii="Times New Roman" w:hAnsi="Times New Roman" w:cs="Times New Roman"/>
          <w:sz w:val="24"/>
          <w:szCs w:val="24"/>
        </w:rPr>
        <w:t>5</w:t>
      </w:r>
      <w:r w:rsidRPr="009B72FF">
        <w:rPr>
          <w:rFonts w:ascii="Times New Roman" w:hAnsi="Times New Roman" w:cs="Times New Roman"/>
          <w:sz w:val="24"/>
          <w:szCs w:val="24"/>
        </w:rPr>
        <w:t>. При исполнении обязательств по настоящему Договору обеспечить сохранность имущества Заказчика. В случае нарушения Подрядчиком настоящего пункта, он обязан возместить Заказчику все причиненные убытки в полном объеме.</w:t>
      </w:r>
    </w:p>
    <w:p w:rsidR="006E0EB1" w:rsidRPr="00CA5872" w:rsidRDefault="006E0EB1" w:rsidP="006E0EB1">
      <w:pPr>
        <w:spacing w:after="0" w:line="240" w:lineRule="auto"/>
        <w:ind w:left="-284" w:firstLine="426"/>
        <w:jc w:val="both"/>
        <w:rPr>
          <w:rFonts w:ascii="Times New Roman" w:hAnsi="Times New Roman" w:cs="Times New Roman"/>
          <w:sz w:val="23"/>
          <w:szCs w:val="23"/>
        </w:rPr>
      </w:pPr>
      <w:r>
        <w:rPr>
          <w:rFonts w:ascii="Times New Roman" w:hAnsi="Times New Roman" w:cs="Times New Roman"/>
          <w:sz w:val="24"/>
          <w:szCs w:val="24"/>
        </w:rPr>
        <w:t xml:space="preserve">5.4.16. </w:t>
      </w:r>
      <w:r w:rsidRPr="00956782">
        <w:rPr>
          <w:rFonts w:ascii="Times New Roman" w:hAnsi="Times New Roman" w:cs="Times New Roman"/>
          <w:sz w:val="24"/>
          <w:szCs w:val="24"/>
        </w:rPr>
        <w:t xml:space="preserve">Соблюдать положение ГАУК НСО «НГКМ» </w:t>
      </w:r>
      <w:r w:rsidRPr="00E8302E">
        <w:rPr>
          <w:rFonts w:ascii="Times New Roman" w:hAnsi="Times New Roman" w:cs="Times New Roman"/>
          <w:sz w:val="24"/>
          <w:szCs w:val="24"/>
        </w:rPr>
        <w:t>о порядке допуска подрядных организаций к производству работ на объектах Государственного автономного учреждения культуры Новосибирской области «Новосибирский государственный краеведческий музей», утвержденного приказом ГАУК НСО «НГКМ» от 27.11.2023 г. № 01-4-405</w:t>
      </w:r>
      <w:r>
        <w:rPr>
          <w:rFonts w:ascii="Times New Roman" w:hAnsi="Times New Roman" w:cs="Times New Roman"/>
          <w:sz w:val="24"/>
          <w:szCs w:val="24"/>
        </w:rPr>
        <w:t xml:space="preserve">, </w:t>
      </w:r>
      <w:r w:rsidRPr="00723639">
        <w:rPr>
          <w:rFonts w:ascii="Times New Roman" w:eastAsia="Times New Roman" w:hAnsi="Times New Roman" w:cs="Times New Roman"/>
          <w:sz w:val="24"/>
          <w:szCs w:val="24"/>
          <w:lang w:eastAsia="ru-RU"/>
        </w:rPr>
        <w:t xml:space="preserve">Пропускной режим и </w:t>
      </w:r>
      <w:proofErr w:type="spellStart"/>
      <w:r w:rsidRPr="00723639">
        <w:rPr>
          <w:rFonts w:ascii="Times New Roman" w:eastAsia="Times New Roman" w:hAnsi="Times New Roman" w:cs="Times New Roman"/>
          <w:sz w:val="24"/>
          <w:szCs w:val="24"/>
          <w:lang w:eastAsia="ru-RU"/>
        </w:rPr>
        <w:t>Внутриобектовые</w:t>
      </w:r>
      <w:proofErr w:type="spellEnd"/>
      <w:r w:rsidRPr="00723639">
        <w:rPr>
          <w:rFonts w:ascii="Times New Roman" w:eastAsia="Times New Roman" w:hAnsi="Times New Roman" w:cs="Times New Roman"/>
          <w:sz w:val="24"/>
          <w:szCs w:val="24"/>
          <w:lang w:eastAsia="ru-RU"/>
        </w:rPr>
        <w:t xml:space="preserve"> правила ГАУК НСО «НГКМ»</w:t>
      </w:r>
      <w:r>
        <w:rPr>
          <w:rFonts w:ascii="Times New Roman" w:eastAsia="Times New Roman" w:hAnsi="Times New Roman" w:cs="Times New Roman"/>
          <w:sz w:val="24"/>
          <w:szCs w:val="24"/>
          <w:lang w:eastAsia="ru-RU"/>
        </w:rPr>
        <w:t>.</w:t>
      </w:r>
      <w:r w:rsidRPr="008F5002">
        <w:rPr>
          <w:rFonts w:ascii="Times New Roman" w:hAnsi="Times New Roman" w:cs="Times New Roman"/>
          <w:sz w:val="24"/>
          <w:szCs w:val="24"/>
        </w:rPr>
        <w:t xml:space="preserve"> </w:t>
      </w:r>
    </w:p>
    <w:p w:rsidR="006E0EB1" w:rsidRPr="000D2E4F" w:rsidRDefault="006E0EB1" w:rsidP="006E0EB1">
      <w:pPr>
        <w:spacing w:after="0" w:line="240" w:lineRule="auto"/>
        <w:ind w:left="-284" w:firstLine="425"/>
        <w:jc w:val="both"/>
        <w:rPr>
          <w:rFonts w:ascii="Times New Roman" w:hAnsi="Times New Roman" w:cs="Times New Roman"/>
          <w:sz w:val="24"/>
          <w:szCs w:val="24"/>
        </w:rPr>
      </w:pPr>
      <w:r w:rsidRPr="000D2E4F">
        <w:rPr>
          <w:rFonts w:ascii="Times New Roman" w:hAnsi="Times New Roman" w:cs="Times New Roman"/>
          <w:sz w:val="24"/>
          <w:szCs w:val="24"/>
        </w:rPr>
        <w:t>5.4.1</w:t>
      </w:r>
      <w:r>
        <w:rPr>
          <w:rFonts w:ascii="Times New Roman" w:hAnsi="Times New Roman" w:cs="Times New Roman"/>
          <w:sz w:val="24"/>
          <w:szCs w:val="24"/>
        </w:rPr>
        <w:t>7</w:t>
      </w:r>
      <w:r w:rsidRPr="000D2E4F">
        <w:rPr>
          <w:rFonts w:ascii="Times New Roman" w:hAnsi="Times New Roman" w:cs="Times New Roman"/>
          <w:sz w:val="24"/>
          <w:szCs w:val="24"/>
        </w:rPr>
        <w:t xml:space="preserve">. </w:t>
      </w:r>
      <w:proofErr w:type="gramStart"/>
      <w:r w:rsidRPr="000D2E4F">
        <w:rPr>
          <w:rFonts w:ascii="Times New Roman" w:hAnsi="Times New Roman" w:cs="Times New Roman"/>
          <w:sz w:val="24"/>
          <w:szCs w:val="24"/>
        </w:rPr>
        <w:t>В ходе выполнения работ/оказания услуг на объектах Заказчика проводить необходимые противопожарные мероприятия, мероприятия по охране труда, охране окружающей среды, нести ответственность за соблюдение всех видов правил и условий безопасности при выполнении работ/оказании услуг, как в отношении механизмов (всех видов  машин,   инструментов, инвентаря и всякого рода оснастки и т.п.), используемых при выполнении работ/оказании услуг, так и в</w:t>
      </w:r>
      <w:proofErr w:type="gramEnd"/>
      <w:r w:rsidRPr="000D2E4F">
        <w:rPr>
          <w:rFonts w:ascii="Times New Roman" w:hAnsi="Times New Roman" w:cs="Times New Roman"/>
          <w:sz w:val="24"/>
          <w:szCs w:val="24"/>
        </w:rPr>
        <w:t xml:space="preserve"> </w:t>
      </w:r>
      <w:proofErr w:type="gramStart"/>
      <w:r w:rsidRPr="000D2E4F">
        <w:rPr>
          <w:rFonts w:ascii="Times New Roman" w:hAnsi="Times New Roman" w:cs="Times New Roman"/>
          <w:sz w:val="24"/>
          <w:szCs w:val="24"/>
        </w:rPr>
        <w:t>отношении</w:t>
      </w:r>
      <w:proofErr w:type="gramEnd"/>
      <w:r w:rsidRPr="000D2E4F">
        <w:rPr>
          <w:rFonts w:ascii="Times New Roman" w:hAnsi="Times New Roman" w:cs="Times New Roman"/>
          <w:sz w:val="24"/>
          <w:szCs w:val="24"/>
        </w:rPr>
        <w:t xml:space="preserve"> физических лиц. Нести ответственность за соблюдение требований соответствующих правил по охране труда, </w:t>
      </w:r>
      <w:proofErr w:type="spellStart"/>
      <w:r w:rsidRPr="000D2E4F">
        <w:rPr>
          <w:rFonts w:ascii="Times New Roman" w:hAnsi="Times New Roman" w:cs="Times New Roman"/>
          <w:sz w:val="24"/>
          <w:szCs w:val="24"/>
        </w:rPr>
        <w:t>СНиП</w:t>
      </w:r>
      <w:proofErr w:type="spellEnd"/>
      <w:r w:rsidRPr="000D2E4F">
        <w:rPr>
          <w:rFonts w:ascii="Times New Roman" w:hAnsi="Times New Roman" w:cs="Times New Roman"/>
          <w:sz w:val="24"/>
          <w:szCs w:val="24"/>
        </w:rPr>
        <w:t>, ГОСТ и ТУ, действующих на территории Российской Федерации.</w:t>
      </w:r>
    </w:p>
    <w:p w:rsidR="006E0EB1" w:rsidRPr="0000092C" w:rsidRDefault="006E0EB1" w:rsidP="006E0EB1">
      <w:pPr>
        <w:spacing w:after="0" w:line="240" w:lineRule="auto"/>
        <w:ind w:left="-284" w:firstLine="425"/>
        <w:contextualSpacing/>
        <w:jc w:val="both"/>
        <w:rPr>
          <w:rFonts w:ascii="Times New Roman" w:hAnsi="Times New Roman" w:cs="Times New Roman"/>
          <w:sz w:val="24"/>
          <w:szCs w:val="24"/>
        </w:rPr>
      </w:pPr>
      <w:r w:rsidRPr="000D2E4F">
        <w:rPr>
          <w:rFonts w:ascii="Times New Roman" w:hAnsi="Times New Roman" w:cs="Times New Roman"/>
          <w:sz w:val="24"/>
          <w:szCs w:val="24"/>
        </w:rPr>
        <w:t>5.4.1</w:t>
      </w:r>
      <w:r>
        <w:rPr>
          <w:rFonts w:ascii="Times New Roman" w:hAnsi="Times New Roman" w:cs="Times New Roman"/>
          <w:sz w:val="24"/>
          <w:szCs w:val="24"/>
        </w:rPr>
        <w:t>8</w:t>
      </w:r>
      <w:r w:rsidRPr="000D2E4F">
        <w:rPr>
          <w:rFonts w:ascii="Times New Roman" w:hAnsi="Times New Roman" w:cs="Times New Roman"/>
          <w:sz w:val="24"/>
          <w:szCs w:val="24"/>
        </w:rPr>
        <w:t xml:space="preserve">. Нести ответственность за соблюдение требований охраны труда на территории </w:t>
      </w:r>
      <w:r w:rsidRPr="0000092C">
        <w:rPr>
          <w:rFonts w:ascii="Times New Roman" w:hAnsi="Times New Roman" w:cs="Times New Roman"/>
          <w:sz w:val="24"/>
          <w:szCs w:val="24"/>
        </w:rPr>
        <w:t xml:space="preserve">Заказчика. </w:t>
      </w:r>
    </w:p>
    <w:p w:rsidR="006E0EB1"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 xml:space="preserve">5.4.19. </w:t>
      </w:r>
      <w:proofErr w:type="gramStart"/>
      <w:r w:rsidRPr="0000092C">
        <w:rPr>
          <w:rFonts w:ascii="Times New Roman" w:hAnsi="Times New Roman" w:cs="Times New Roman"/>
          <w:sz w:val="24"/>
          <w:szCs w:val="24"/>
        </w:rPr>
        <w:t xml:space="preserve">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w:t>
      </w:r>
      <w:r w:rsidRPr="0000092C">
        <w:rPr>
          <w:rFonts w:ascii="Times New Roman" w:hAnsi="Times New Roman" w:cs="Times New Roman"/>
          <w:sz w:val="24"/>
          <w:szCs w:val="24"/>
        </w:rPr>
        <w:lastRenderedPageBreak/>
        <w:t>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w:t>
      </w:r>
      <w:proofErr w:type="gramEnd"/>
      <w:r w:rsidRPr="0000092C">
        <w:rPr>
          <w:rFonts w:ascii="Times New Roman" w:hAnsi="Times New Roman" w:cs="Times New Roman"/>
          <w:sz w:val="24"/>
          <w:szCs w:val="24"/>
        </w:rPr>
        <w:t xml:space="preserve"> </w:t>
      </w:r>
      <w:proofErr w:type="gramStart"/>
      <w:r w:rsidRPr="0000092C">
        <w:rPr>
          <w:rFonts w:ascii="Times New Roman" w:hAnsi="Times New Roman" w:cs="Times New Roman"/>
          <w:sz w:val="24"/>
          <w:szCs w:val="24"/>
        </w:rPr>
        <w:t>известны</w:t>
      </w:r>
      <w:proofErr w:type="gramEnd"/>
      <w:r w:rsidRPr="0000092C">
        <w:rPr>
          <w:rFonts w:ascii="Times New Roman" w:hAnsi="Times New Roman" w:cs="Times New Roman"/>
          <w:sz w:val="24"/>
          <w:szCs w:val="24"/>
        </w:rPr>
        <w:t xml:space="preserve"> Подрядчику.</w:t>
      </w:r>
    </w:p>
    <w:p w:rsidR="006E0EB1" w:rsidRPr="009B72FF" w:rsidRDefault="006E0EB1" w:rsidP="006E0EB1">
      <w:pPr>
        <w:pStyle w:val="ab"/>
        <w:spacing w:before="0" w:beforeAutospacing="0" w:after="0" w:afterAutospacing="0"/>
        <w:ind w:left="-284" w:firstLine="426"/>
        <w:jc w:val="both"/>
      </w:pPr>
      <w:r>
        <w:t xml:space="preserve">5.4.20. Исполнять иные обязанности, предусмотренные законодательством Российской </w:t>
      </w:r>
      <w:r w:rsidRPr="009B72FF">
        <w:t xml:space="preserve">Федерации и Договором. </w:t>
      </w:r>
    </w:p>
    <w:p w:rsidR="000763AB" w:rsidRDefault="000763AB" w:rsidP="00D07319">
      <w:pPr>
        <w:spacing w:after="0" w:line="240" w:lineRule="auto"/>
        <w:ind w:left="-284" w:firstLine="426"/>
        <w:jc w:val="both"/>
        <w:rPr>
          <w:rFonts w:ascii="Times New Roman" w:hAnsi="Times New Roman" w:cs="Times New Roman"/>
          <w:sz w:val="24"/>
          <w:szCs w:val="24"/>
        </w:rPr>
      </w:pPr>
    </w:p>
    <w:p w:rsidR="00553F9A" w:rsidRDefault="001D0BCF" w:rsidP="00D07319">
      <w:pPr>
        <w:spacing w:after="0" w:line="240" w:lineRule="auto"/>
        <w:ind w:left="-284" w:firstLine="426"/>
        <w:jc w:val="center"/>
        <w:rPr>
          <w:rFonts w:ascii="Times New Roman" w:hAnsi="Times New Roman" w:cs="Times New Roman"/>
          <w:b/>
          <w:sz w:val="24"/>
          <w:szCs w:val="24"/>
        </w:rPr>
      </w:pPr>
      <w:r w:rsidRPr="00804DEF">
        <w:rPr>
          <w:rFonts w:ascii="Times New Roman" w:hAnsi="Times New Roman" w:cs="Times New Roman"/>
          <w:b/>
          <w:sz w:val="24"/>
          <w:szCs w:val="24"/>
        </w:rPr>
        <w:t>6. Гарантии</w:t>
      </w:r>
    </w:p>
    <w:p w:rsidR="00553F9A" w:rsidRPr="0000092C" w:rsidRDefault="001D0BCF" w:rsidP="00D07319">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6.</w:t>
      </w:r>
      <w:r w:rsidR="005C3368">
        <w:rPr>
          <w:rFonts w:ascii="Times New Roman" w:hAnsi="Times New Roman" w:cs="Times New Roman"/>
          <w:sz w:val="24"/>
          <w:szCs w:val="24"/>
        </w:rPr>
        <w:t>1</w:t>
      </w:r>
      <w:r w:rsidRPr="0000092C">
        <w:rPr>
          <w:rFonts w:ascii="Times New Roman" w:hAnsi="Times New Roman" w:cs="Times New Roman"/>
          <w:sz w:val="24"/>
          <w:szCs w:val="24"/>
        </w:rPr>
        <w:t xml:space="preserve">. Гарантийный срок на оказываемые по Договору </w:t>
      </w:r>
      <w:r w:rsidR="004449C6" w:rsidRPr="0000092C">
        <w:rPr>
          <w:rFonts w:ascii="Times New Roman" w:hAnsi="Times New Roman" w:cs="Times New Roman"/>
          <w:sz w:val="24"/>
          <w:szCs w:val="24"/>
        </w:rPr>
        <w:t>Работы</w:t>
      </w:r>
      <w:r w:rsidRPr="0000092C">
        <w:rPr>
          <w:rFonts w:ascii="Times New Roman" w:hAnsi="Times New Roman" w:cs="Times New Roman"/>
          <w:sz w:val="24"/>
          <w:szCs w:val="24"/>
        </w:rPr>
        <w:t xml:space="preserve"> составляет </w:t>
      </w:r>
      <w:r w:rsidR="009B72FF" w:rsidRPr="0000092C">
        <w:rPr>
          <w:rFonts w:ascii="Times New Roman" w:hAnsi="Times New Roman" w:cs="Times New Roman"/>
          <w:sz w:val="24"/>
          <w:szCs w:val="24"/>
        </w:rPr>
        <w:t>36 (тридцать шесть) месяцев</w:t>
      </w:r>
      <w:r w:rsidRPr="0000092C">
        <w:rPr>
          <w:rFonts w:ascii="Times New Roman" w:hAnsi="Times New Roman" w:cs="Times New Roman"/>
          <w:sz w:val="24"/>
          <w:szCs w:val="24"/>
        </w:rPr>
        <w:t xml:space="preserve"> </w:t>
      </w:r>
      <w:proofErr w:type="gramStart"/>
      <w:r w:rsidRPr="0000092C">
        <w:rPr>
          <w:rFonts w:ascii="Times New Roman" w:hAnsi="Times New Roman" w:cs="Times New Roman"/>
          <w:sz w:val="24"/>
          <w:szCs w:val="24"/>
        </w:rPr>
        <w:t>с даты подписания</w:t>
      </w:r>
      <w:proofErr w:type="gramEnd"/>
      <w:r w:rsidRPr="0000092C">
        <w:rPr>
          <w:rFonts w:ascii="Times New Roman" w:hAnsi="Times New Roman" w:cs="Times New Roman"/>
          <w:sz w:val="24"/>
          <w:szCs w:val="24"/>
        </w:rPr>
        <w:t xml:space="preserve"> Сторонами акта </w:t>
      </w:r>
      <w:r w:rsidR="004449C6" w:rsidRPr="0000092C">
        <w:rPr>
          <w:rFonts w:ascii="Times New Roman" w:hAnsi="Times New Roman" w:cs="Times New Roman"/>
          <w:sz w:val="24"/>
          <w:szCs w:val="24"/>
        </w:rPr>
        <w:t>сдачи-</w:t>
      </w:r>
      <w:r w:rsidRPr="0000092C">
        <w:rPr>
          <w:rFonts w:ascii="Times New Roman" w:hAnsi="Times New Roman" w:cs="Times New Roman"/>
          <w:sz w:val="24"/>
          <w:szCs w:val="24"/>
        </w:rPr>
        <w:t xml:space="preserve">приемки </w:t>
      </w:r>
      <w:r w:rsidR="004449C6" w:rsidRPr="0000092C">
        <w:rPr>
          <w:rFonts w:ascii="Times New Roman" w:hAnsi="Times New Roman" w:cs="Times New Roman"/>
          <w:sz w:val="24"/>
          <w:szCs w:val="24"/>
        </w:rPr>
        <w:t>выполненных работ</w:t>
      </w:r>
      <w:r w:rsidRPr="0000092C">
        <w:rPr>
          <w:rFonts w:ascii="Times New Roman" w:hAnsi="Times New Roman" w:cs="Times New Roman"/>
          <w:sz w:val="24"/>
          <w:szCs w:val="24"/>
        </w:rPr>
        <w:t xml:space="preserve">. Под гарантией понимается устранение </w:t>
      </w:r>
      <w:r w:rsidR="004449C6" w:rsidRPr="0000092C">
        <w:rPr>
          <w:rFonts w:ascii="Times New Roman" w:hAnsi="Times New Roman" w:cs="Times New Roman"/>
          <w:sz w:val="24"/>
          <w:szCs w:val="24"/>
        </w:rPr>
        <w:t>Подрядчиком</w:t>
      </w:r>
      <w:r w:rsidRPr="0000092C">
        <w:rPr>
          <w:rFonts w:ascii="Times New Roman" w:hAnsi="Times New Roman" w:cs="Times New Roman"/>
          <w:sz w:val="24"/>
          <w:szCs w:val="24"/>
        </w:rPr>
        <w:t xml:space="preserve"> своими силами и за свой счет допущенных по его вине недостатков, </w:t>
      </w:r>
      <w:r w:rsidR="009802DD" w:rsidRPr="0000092C">
        <w:rPr>
          <w:rFonts w:ascii="Times New Roman" w:hAnsi="Times New Roman" w:cs="Times New Roman"/>
          <w:sz w:val="24"/>
          <w:szCs w:val="24"/>
        </w:rPr>
        <w:t xml:space="preserve">выявленных после приемки </w:t>
      </w:r>
      <w:r w:rsidR="004449C6" w:rsidRPr="0000092C">
        <w:rPr>
          <w:rFonts w:ascii="Times New Roman" w:hAnsi="Times New Roman" w:cs="Times New Roman"/>
          <w:sz w:val="24"/>
          <w:szCs w:val="24"/>
        </w:rPr>
        <w:t>Работ</w:t>
      </w:r>
      <w:r w:rsidR="009802DD" w:rsidRPr="0000092C">
        <w:rPr>
          <w:rFonts w:ascii="Times New Roman" w:hAnsi="Times New Roman" w:cs="Times New Roman"/>
          <w:sz w:val="24"/>
          <w:szCs w:val="24"/>
        </w:rPr>
        <w:t>.</w:t>
      </w:r>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6.</w:t>
      </w:r>
      <w:r w:rsidR="005C3368">
        <w:rPr>
          <w:rFonts w:ascii="Times New Roman" w:hAnsi="Times New Roman" w:cs="Times New Roman"/>
          <w:sz w:val="24"/>
          <w:szCs w:val="24"/>
        </w:rPr>
        <w:t>2</w:t>
      </w:r>
      <w:r w:rsidRPr="0000092C">
        <w:rPr>
          <w:rFonts w:ascii="Times New Roman" w:hAnsi="Times New Roman" w:cs="Times New Roman"/>
          <w:sz w:val="24"/>
          <w:szCs w:val="24"/>
        </w:rPr>
        <w:t>. Гарантийный срок на результат Работ устанавливается со дня приемки заказчиком результата Работ, а в случае досрочного расторжения Договора - со дня, с которого Договор в соответствии с законодательством Российской Федерации считается расторгнутым.</w:t>
      </w:r>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6.</w:t>
      </w:r>
      <w:r w:rsidR="005C3368">
        <w:rPr>
          <w:rFonts w:ascii="Times New Roman" w:hAnsi="Times New Roman" w:cs="Times New Roman"/>
          <w:sz w:val="24"/>
          <w:szCs w:val="24"/>
        </w:rPr>
        <w:t>3</w:t>
      </w:r>
      <w:r w:rsidRPr="0000092C">
        <w:rPr>
          <w:rFonts w:ascii="Times New Roman" w:hAnsi="Times New Roman" w:cs="Times New Roman"/>
          <w:sz w:val="24"/>
          <w:szCs w:val="24"/>
        </w:rPr>
        <w:t>.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6.</w:t>
      </w:r>
      <w:r w:rsidR="005C3368">
        <w:rPr>
          <w:rFonts w:ascii="Times New Roman" w:hAnsi="Times New Roman" w:cs="Times New Roman"/>
          <w:sz w:val="24"/>
          <w:szCs w:val="24"/>
        </w:rPr>
        <w:t>4</w:t>
      </w:r>
      <w:r w:rsidRPr="0000092C">
        <w:rPr>
          <w:rFonts w:ascii="Times New Roman" w:hAnsi="Times New Roman" w:cs="Times New Roman"/>
          <w:sz w:val="24"/>
          <w:szCs w:val="24"/>
        </w:rPr>
        <w:t xml:space="preserve">. </w:t>
      </w:r>
      <w:proofErr w:type="gramStart"/>
      <w:r w:rsidRPr="0000092C">
        <w:rPr>
          <w:rFonts w:ascii="Times New Roman" w:hAnsi="Times New Roman" w:cs="Times New Roman"/>
          <w:sz w:val="24"/>
          <w:szCs w:val="24"/>
        </w:rPr>
        <w:t>Если в течение гарантийного срока, установленного Договором, будут обнаружены недостатки (дефекты) результата работ, Заказчик уведомляет об этом Подрядчика в порядке, предусмотренном Договором для направления уведомлений (п.13. 1.</w:t>
      </w:r>
      <w:proofErr w:type="gramEnd"/>
      <w:r w:rsidRPr="0000092C">
        <w:rPr>
          <w:rFonts w:ascii="Times New Roman" w:hAnsi="Times New Roman" w:cs="Times New Roman"/>
          <w:sz w:val="24"/>
          <w:szCs w:val="24"/>
        </w:rPr>
        <w:t xml:space="preserve"> </w:t>
      </w:r>
      <w:proofErr w:type="gramStart"/>
      <w:r w:rsidRPr="0000092C">
        <w:rPr>
          <w:rFonts w:ascii="Times New Roman" w:hAnsi="Times New Roman" w:cs="Times New Roman"/>
          <w:sz w:val="24"/>
          <w:szCs w:val="24"/>
        </w:rPr>
        <w:t>Договора).</w:t>
      </w:r>
      <w:proofErr w:type="gramEnd"/>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w:t>
      </w:r>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Договором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Договором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Договора надлежащим образом.</w:t>
      </w:r>
    </w:p>
    <w:p w:rsidR="006E0EB1" w:rsidRPr="0000092C" w:rsidRDefault="006E0EB1" w:rsidP="006E0EB1">
      <w:pPr>
        <w:spacing w:after="0" w:line="240" w:lineRule="auto"/>
        <w:ind w:left="-284" w:firstLine="426"/>
        <w:jc w:val="both"/>
        <w:rPr>
          <w:rFonts w:ascii="Times New Roman" w:hAnsi="Times New Roman" w:cs="Times New Roman"/>
          <w:sz w:val="24"/>
          <w:szCs w:val="24"/>
        </w:rPr>
      </w:pPr>
      <w:proofErr w:type="gramStart"/>
      <w:r w:rsidRPr="0000092C">
        <w:rPr>
          <w:rFonts w:ascii="Times New Roman" w:hAnsi="Times New Roman" w:cs="Times New Roman"/>
          <w:sz w:val="24"/>
          <w:szCs w:val="24"/>
        </w:rPr>
        <w:t>Если иной срок не будет согласован сторонами Договора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rsidRPr="0000092C">
        <w:rPr>
          <w:rFonts w:ascii="Times New Roman" w:hAnsi="Times New Roman" w:cs="Times New Roman"/>
          <w:sz w:val="24"/>
          <w:szCs w:val="24"/>
        </w:rPr>
        <w:t xml:space="preserve"> о выявленных недостатках (дефектах) результата Работ).</w:t>
      </w:r>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6.</w:t>
      </w:r>
      <w:r w:rsidR="005C3368">
        <w:rPr>
          <w:rFonts w:ascii="Times New Roman" w:hAnsi="Times New Roman" w:cs="Times New Roman"/>
          <w:sz w:val="24"/>
          <w:szCs w:val="24"/>
        </w:rPr>
        <w:t>5</w:t>
      </w:r>
      <w:r w:rsidRPr="0000092C">
        <w:rPr>
          <w:rFonts w:ascii="Times New Roman" w:hAnsi="Times New Roman" w:cs="Times New Roman"/>
          <w:sz w:val="24"/>
          <w:szCs w:val="24"/>
        </w:rPr>
        <w:t xml:space="preserve">. </w:t>
      </w:r>
      <w:proofErr w:type="gramStart"/>
      <w:r w:rsidRPr="0000092C">
        <w:rPr>
          <w:rFonts w:ascii="Times New Roman" w:hAnsi="Times New Roman" w:cs="Times New Roman"/>
          <w:sz w:val="24"/>
          <w:szCs w:val="24"/>
        </w:rPr>
        <w:t xml:space="preserve">В случае отказа подрядчика от устранения выявленных недостатков (дефектов) результата Работ или в случае </w:t>
      </w:r>
      <w:proofErr w:type="spellStart"/>
      <w:r w:rsidRPr="0000092C">
        <w:rPr>
          <w:rFonts w:ascii="Times New Roman" w:hAnsi="Times New Roman" w:cs="Times New Roman"/>
          <w:sz w:val="24"/>
          <w:szCs w:val="24"/>
        </w:rPr>
        <w:t>неустранения</w:t>
      </w:r>
      <w:proofErr w:type="spellEnd"/>
      <w:r w:rsidRPr="0000092C">
        <w:rPr>
          <w:rFonts w:ascii="Times New Roman" w:hAnsi="Times New Roman" w:cs="Times New Roman"/>
          <w:sz w:val="24"/>
          <w:szCs w:val="24"/>
        </w:rPr>
        <w:t xml:space="preserve"> недостатков (дефектов) результата Работ в установленный Договором или иной согласованный сторонами Договора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6.</w:t>
      </w:r>
      <w:r w:rsidR="005C3368">
        <w:rPr>
          <w:rFonts w:ascii="Times New Roman" w:hAnsi="Times New Roman" w:cs="Times New Roman"/>
          <w:sz w:val="24"/>
          <w:szCs w:val="24"/>
        </w:rPr>
        <w:t>6</w:t>
      </w:r>
      <w:r w:rsidRPr="0000092C">
        <w:rPr>
          <w:rFonts w:ascii="Times New Roman" w:hAnsi="Times New Roman" w:cs="Times New Roman"/>
          <w:sz w:val="24"/>
          <w:szCs w:val="24"/>
        </w:rPr>
        <w:t>.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lastRenderedPageBreak/>
        <w:t>6.</w:t>
      </w:r>
      <w:r w:rsidR="005C3368">
        <w:rPr>
          <w:rFonts w:ascii="Times New Roman" w:hAnsi="Times New Roman" w:cs="Times New Roman"/>
          <w:sz w:val="24"/>
          <w:szCs w:val="24"/>
        </w:rPr>
        <w:t>7</w:t>
      </w:r>
      <w:r w:rsidRPr="0000092C">
        <w:rPr>
          <w:rFonts w:ascii="Times New Roman" w:hAnsi="Times New Roman" w:cs="Times New Roman"/>
          <w:sz w:val="24"/>
          <w:szCs w:val="24"/>
        </w:rPr>
        <w:t>. Гарантия качества результата работ, предусмотренного Договором, распространяется на все, составляющее результат Работ.</w:t>
      </w:r>
    </w:p>
    <w:p w:rsidR="006E0EB1"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6.</w:t>
      </w:r>
      <w:r w:rsidR="005C3368">
        <w:rPr>
          <w:rFonts w:ascii="Times New Roman" w:hAnsi="Times New Roman" w:cs="Times New Roman"/>
          <w:sz w:val="24"/>
          <w:szCs w:val="24"/>
        </w:rPr>
        <w:t>8</w:t>
      </w:r>
      <w:r w:rsidRPr="0000092C">
        <w:rPr>
          <w:rFonts w:ascii="Times New Roman" w:hAnsi="Times New Roman" w:cs="Times New Roman"/>
          <w:sz w:val="24"/>
          <w:szCs w:val="24"/>
        </w:rPr>
        <w:t>. Подрядчик гарантирует возможность безопасного использования результата выполненных Работ по назначению в течение</w:t>
      </w:r>
      <w:r>
        <w:rPr>
          <w:rFonts w:ascii="Times New Roman" w:hAnsi="Times New Roman" w:cs="Times New Roman"/>
          <w:sz w:val="24"/>
          <w:szCs w:val="24"/>
        </w:rPr>
        <w:t xml:space="preserve"> всего гарантийного срока.</w:t>
      </w:r>
    </w:p>
    <w:p w:rsidR="000763AB" w:rsidRDefault="000763AB" w:rsidP="00D07319">
      <w:pPr>
        <w:spacing w:after="0" w:line="240" w:lineRule="auto"/>
        <w:ind w:left="-284" w:firstLine="426"/>
        <w:jc w:val="both"/>
        <w:rPr>
          <w:rFonts w:ascii="Times New Roman" w:hAnsi="Times New Roman" w:cs="Times New Roman"/>
          <w:sz w:val="24"/>
          <w:szCs w:val="24"/>
        </w:rPr>
      </w:pPr>
    </w:p>
    <w:p w:rsidR="00553F9A" w:rsidRDefault="001D0BCF" w:rsidP="00D07319">
      <w:pPr>
        <w:spacing w:after="0" w:line="240" w:lineRule="auto"/>
        <w:ind w:left="-284" w:firstLine="426"/>
        <w:jc w:val="center"/>
        <w:rPr>
          <w:rFonts w:ascii="Times New Roman" w:hAnsi="Times New Roman" w:cs="Times New Roman"/>
          <w:b/>
          <w:sz w:val="24"/>
          <w:szCs w:val="24"/>
        </w:rPr>
      </w:pPr>
      <w:r w:rsidRPr="00554039">
        <w:rPr>
          <w:rFonts w:ascii="Times New Roman" w:hAnsi="Times New Roman" w:cs="Times New Roman"/>
          <w:b/>
          <w:sz w:val="24"/>
          <w:szCs w:val="24"/>
        </w:rPr>
        <w:t>7. Ответственность Сторон</w:t>
      </w:r>
    </w:p>
    <w:p w:rsidR="00553F9A" w:rsidRDefault="001D0BCF" w:rsidP="00D07319">
      <w:pPr>
        <w:spacing w:after="0" w:line="240" w:lineRule="auto"/>
        <w:ind w:left="-284" w:firstLine="426"/>
        <w:jc w:val="both"/>
        <w:rPr>
          <w:rFonts w:ascii="Times New Roman" w:hAnsi="Times New Roman" w:cs="Times New Roman"/>
          <w:sz w:val="24"/>
          <w:szCs w:val="24"/>
        </w:rPr>
      </w:pPr>
      <w:r w:rsidRPr="00553F9A">
        <w:rPr>
          <w:rFonts w:ascii="Times New Roman" w:hAnsi="Times New Roman" w:cs="Times New Roman"/>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w:t>
      </w:r>
      <w:r w:rsidR="009802DD">
        <w:rPr>
          <w:rFonts w:ascii="Times New Roman" w:hAnsi="Times New Roman" w:cs="Times New Roman"/>
          <w:sz w:val="24"/>
          <w:szCs w:val="24"/>
        </w:rPr>
        <w:t>ссийской Федерации и Договором.</w:t>
      </w:r>
    </w:p>
    <w:p w:rsidR="00553F9A" w:rsidRPr="00E72369" w:rsidRDefault="001D0BCF" w:rsidP="00D07319">
      <w:pPr>
        <w:spacing w:after="0" w:line="240" w:lineRule="auto"/>
        <w:ind w:left="-284" w:firstLine="426"/>
        <w:jc w:val="both"/>
        <w:rPr>
          <w:rFonts w:ascii="Times New Roman" w:hAnsi="Times New Roman" w:cs="Times New Roman"/>
          <w:sz w:val="24"/>
          <w:szCs w:val="24"/>
        </w:rPr>
      </w:pPr>
      <w:r w:rsidRPr="00553F9A">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449C6" w:rsidRPr="004449C6">
        <w:rPr>
          <w:rFonts w:ascii="Times New Roman" w:hAnsi="Times New Roman" w:cs="Times New Roman"/>
          <w:sz w:val="24"/>
          <w:szCs w:val="24"/>
        </w:rPr>
        <w:t>Подрядчик</w:t>
      </w:r>
      <w:r w:rsidRPr="00553F9A">
        <w:rPr>
          <w:rFonts w:ascii="Times New Roman" w:hAnsi="Times New Roman" w:cs="Times New Roman"/>
          <w:sz w:val="24"/>
          <w:szCs w:val="24"/>
        </w:rPr>
        <w:t xml:space="preserve"> вправе потребовать уплаты неустоек (штрафов, пеней). Пеня в размере 1/300 (одной трехсотой) действующей на дату уплаты пеней ключевой ставки Центрального б</w:t>
      </w:r>
      <w:r w:rsidR="006E0EB1">
        <w:rPr>
          <w:rFonts w:ascii="Times New Roman" w:hAnsi="Times New Roman" w:cs="Times New Roman"/>
          <w:sz w:val="24"/>
          <w:szCs w:val="24"/>
        </w:rPr>
        <w:t>анка Российской Федерации от не</w:t>
      </w:r>
      <w:r w:rsidRPr="00553F9A">
        <w:rPr>
          <w:rFonts w:ascii="Times New Roman" w:hAnsi="Times New Roman" w:cs="Times New Roman"/>
          <w:sz w:val="24"/>
          <w:szCs w:val="24"/>
        </w:rPr>
        <w:t xml:space="preserve">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w:t>
      </w:r>
      <w:r w:rsidR="009802DD">
        <w:rPr>
          <w:rFonts w:ascii="Times New Roman" w:hAnsi="Times New Roman" w:cs="Times New Roman"/>
          <w:sz w:val="24"/>
          <w:szCs w:val="24"/>
        </w:rPr>
        <w:t xml:space="preserve">срока </w:t>
      </w:r>
      <w:r w:rsidR="009802DD" w:rsidRPr="00E72369">
        <w:rPr>
          <w:rFonts w:ascii="Times New Roman" w:hAnsi="Times New Roman" w:cs="Times New Roman"/>
          <w:sz w:val="24"/>
          <w:szCs w:val="24"/>
        </w:rPr>
        <w:t>исполнения обязательства.</w:t>
      </w:r>
    </w:p>
    <w:p w:rsidR="00A84FA8" w:rsidRPr="00E72369" w:rsidRDefault="001D0BCF" w:rsidP="00D07319">
      <w:pPr>
        <w:spacing w:after="0" w:line="240" w:lineRule="auto"/>
        <w:ind w:left="-284" w:firstLine="426"/>
        <w:jc w:val="both"/>
        <w:rPr>
          <w:rFonts w:ascii="Times New Roman" w:hAnsi="Times New Roman" w:cs="Times New Roman"/>
          <w:sz w:val="24"/>
          <w:szCs w:val="24"/>
        </w:rPr>
      </w:pPr>
      <w:r w:rsidRPr="00E72369">
        <w:rPr>
          <w:rFonts w:ascii="Times New Roman" w:hAnsi="Times New Roman" w:cs="Times New Roman"/>
          <w:sz w:val="24"/>
          <w:szCs w:val="24"/>
        </w:rPr>
        <w:t>7.3</w:t>
      </w:r>
      <w:r w:rsidR="00B32058" w:rsidRPr="00E72369">
        <w:rPr>
          <w:rFonts w:ascii="Times New Roman" w:hAnsi="Times New Roman" w:cs="Times New Roman"/>
          <w:sz w:val="24"/>
          <w:szCs w:val="24"/>
        </w:rPr>
        <w:t xml:space="preserve">. </w:t>
      </w:r>
      <w:r w:rsidRPr="00E72369">
        <w:rPr>
          <w:rFonts w:ascii="Times New Roman" w:hAnsi="Times New Roman" w:cs="Times New Roman"/>
          <w:sz w:val="24"/>
          <w:szCs w:val="24"/>
        </w:rPr>
        <w:t xml:space="preserve">В случае просрочки исполнения </w:t>
      </w:r>
      <w:r w:rsidR="004449C6" w:rsidRPr="004449C6">
        <w:rPr>
          <w:rFonts w:ascii="Times New Roman" w:hAnsi="Times New Roman" w:cs="Times New Roman"/>
          <w:sz w:val="24"/>
          <w:szCs w:val="24"/>
        </w:rPr>
        <w:t>Подрядчик</w:t>
      </w:r>
      <w:r w:rsidR="004449C6">
        <w:rPr>
          <w:rFonts w:ascii="Times New Roman" w:hAnsi="Times New Roman" w:cs="Times New Roman"/>
          <w:sz w:val="24"/>
          <w:szCs w:val="24"/>
        </w:rPr>
        <w:t>ом</w:t>
      </w:r>
      <w:r w:rsidRPr="00E72369">
        <w:rPr>
          <w:rFonts w:ascii="Times New Roman" w:hAnsi="Times New Roman" w:cs="Times New Roman"/>
          <w:sz w:val="24"/>
          <w:szCs w:val="24"/>
        </w:rPr>
        <w:t xml:space="preserve"> обязательств (в том числе гарантийного обязательства), предусмотренных Договором, а также в иных случаях неисполнения</w:t>
      </w:r>
      <w:r w:rsidRPr="00553F9A">
        <w:rPr>
          <w:rFonts w:ascii="Times New Roman" w:hAnsi="Times New Roman" w:cs="Times New Roman"/>
          <w:sz w:val="24"/>
          <w:szCs w:val="24"/>
        </w:rPr>
        <w:t xml:space="preserve"> или ненадлежащего исполнения </w:t>
      </w:r>
      <w:r w:rsidR="00DE0534" w:rsidRPr="00DE0534">
        <w:rPr>
          <w:rFonts w:ascii="Times New Roman" w:hAnsi="Times New Roman" w:cs="Times New Roman"/>
          <w:sz w:val="24"/>
          <w:szCs w:val="24"/>
        </w:rPr>
        <w:t>Подрядчик</w:t>
      </w:r>
      <w:r w:rsidR="00DE0534">
        <w:rPr>
          <w:rFonts w:ascii="Times New Roman" w:hAnsi="Times New Roman" w:cs="Times New Roman"/>
          <w:sz w:val="24"/>
          <w:szCs w:val="24"/>
        </w:rPr>
        <w:t>ом</w:t>
      </w:r>
      <w:r w:rsidRPr="00553F9A">
        <w:rPr>
          <w:rFonts w:ascii="Times New Roman" w:hAnsi="Times New Roman" w:cs="Times New Roman"/>
          <w:sz w:val="24"/>
          <w:szCs w:val="24"/>
        </w:rPr>
        <w:t xml:space="preserve"> обязательств, предусмотренных Договором, Заказчик направляет </w:t>
      </w:r>
      <w:r w:rsidR="004449C6" w:rsidRPr="004449C6">
        <w:rPr>
          <w:rFonts w:ascii="Times New Roman" w:hAnsi="Times New Roman" w:cs="Times New Roman"/>
          <w:sz w:val="24"/>
          <w:szCs w:val="24"/>
        </w:rPr>
        <w:t>Подрядчик</w:t>
      </w:r>
      <w:r w:rsidR="004449C6">
        <w:rPr>
          <w:rFonts w:ascii="Times New Roman" w:hAnsi="Times New Roman" w:cs="Times New Roman"/>
          <w:sz w:val="24"/>
          <w:szCs w:val="24"/>
        </w:rPr>
        <w:t>у</w:t>
      </w:r>
      <w:r w:rsidRPr="00553F9A">
        <w:rPr>
          <w:rFonts w:ascii="Times New Roman" w:hAnsi="Times New Roman" w:cs="Times New Roman"/>
          <w:sz w:val="24"/>
          <w:szCs w:val="24"/>
        </w:rPr>
        <w:t xml:space="preserve"> требование об уплате неустоек (штрафов, пеней). </w:t>
      </w:r>
    </w:p>
    <w:p w:rsidR="00A84FA8" w:rsidRPr="00E72369" w:rsidRDefault="00A84FA8" w:rsidP="00D07319">
      <w:pPr>
        <w:spacing w:after="0" w:line="240" w:lineRule="auto"/>
        <w:ind w:left="-284" w:firstLine="426"/>
        <w:jc w:val="both"/>
        <w:rPr>
          <w:rFonts w:ascii="Times New Roman" w:hAnsi="Times New Roman"/>
          <w:sz w:val="24"/>
          <w:szCs w:val="24"/>
        </w:rPr>
      </w:pPr>
      <w:proofErr w:type="gramStart"/>
      <w:r w:rsidRPr="00E72369">
        <w:rPr>
          <w:rFonts w:ascii="Times New Roman" w:hAnsi="Times New Roman"/>
          <w:sz w:val="24"/>
          <w:szCs w:val="24"/>
        </w:rPr>
        <w:t xml:space="preserve">Пеня начисляется за каждый день просрочки исполнения </w:t>
      </w:r>
      <w:r w:rsidR="004449C6" w:rsidRPr="004449C6">
        <w:rPr>
          <w:rFonts w:ascii="Times New Roman" w:hAnsi="Times New Roman"/>
          <w:sz w:val="24"/>
          <w:szCs w:val="24"/>
        </w:rPr>
        <w:t>Подрядчик</w:t>
      </w:r>
      <w:r w:rsidR="004449C6">
        <w:rPr>
          <w:rFonts w:ascii="Times New Roman" w:hAnsi="Times New Roman"/>
          <w:sz w:val="24"/>
          <w:szCs w:val="24"/>
        </w:rPr>
        <w:t>ом</w:t>
      </w:r>
      <w:r w:rsidRPr="00E72369">
        <w:rPr>
          <w:rFonts w:ascii="Times New Roman" w:hAnsi="Times New Roman"/>
          <w:sz w:val="24"/>
          <w:szCs w:val="24"/>
        </w:rPr>
        <w:t xml:space="preserve">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449C6" w:rsidRPr="004449C6">
        <w:rPr>
          <w:rFonts w:ascii="Times New Roman" w:hAnsi="Times New Roman"/>
          <w:sz w:val="24"/>
          <w:szCs w:val="24"/>
        </w:rPr>
        <w:t>Подрядчик</w:t>
      </w:r>
      <w:r w:rsidR="004449C6">
        <w:rPr>
          <w:rFonts w:ascii="Times New Roman" w:hAnsi="Times New Roman"/>
          <w:sz w:val="24"/>
          <w:szCs w:val="24"/>
        </w:rPr>
        <w:t>ом</w:t>
      </w:r>
      <w:r w:rsidRPr="00E72369">
        <w:rPr>
          <w:rFonts w:ascii="Times New Roman" w:hAnsi="Times New Roman"/>
          <w:sz w:val="24"/>
          <w:szCs w:val="24"/>
        </w:rPr>
        <w:t>, за исключением случаев, если законодательством Российской Федерации установлен</w:t>
      </w:r>
      <w:proofErr w:type="gramEnd"/>
      <w:r w:rsidRPr="00E72369">
        <w:rPr>
          <w:rFonts w:ascii="Times New Roman" w:hAnsi="Times New Roman"/>
          <w:sz w:val="24"/>
          <w:szCs w:val="24"/>
        </w:rPr>
        <w:t xml:space="preserve"> иной порядок начисления пени.</w:t>
      </w:r>
    </w:p>
    <w:p w:rsidR="00CE24CD" w:rsidRPr="00E72369" w:rsidRDefault="00B32058" w:rsidP="00D07319">
      <w:pPr>
        <w:spacing w:after="0" w:line="240" w:lineRule="auto"/>
        <w:ind w:left="-284" w:firstLine="426"/>
        <w:jc w:val="both"/>
        <w:rPr>
          <w:rFonts w:ascii="Times New Roman" w:hAnsi="Times New Roman" w:cs="Times New Roman"/>
          <w:sz w:val="24"/>
          <w:szCs w:val="24"/>
        </w:rPr>
      </w:pPr>
      <w:r w:rsidRPr="00E72369">
        <w:rPr>
          <w:rFonts w:ascii="Times New Roman" w:hAnsi="Times New Roman" w:cs="Times New Roman"/>
          <w:sz w:val="24"/>
          <w:szCs w:val="24"/>
        </w:rPr>
        <w:t xml:space="preserve">7.4. </w:t>
      </w:r>
      <w:r w:rsidR="001D0BCF" w:rsidRPr="00E72369">
        <w:rPr>
          <w:rFonts w:ascii="Times New Roman" w:hAnsi="Times New Roman" w:cs="Times New Roman"/>
          <w:sz w:val="24"/>
          <w:szCs w:val="24"/>
        </w:rPr>
        <w:t>Уплата Стороной неустойки (штрафа, пени) не освобождает ее от испол</w:t>
      </w:r>
      <w:r w:rsidR="009802DD" w:rsidRPr="00E72369">
        <w:rPr>
          <w:rFonts w:ascii="Times New Roman" w:hAnsi="Times New Roman" w:cs="Times New Roman"/>
          <w:sz w:val="24"/>
          <w:szCs w:val="24"/>
        </w:rPr>
        <w:t>нения обязательств по Договору.</w:t>
      </w:r>
    </w:p>
    <w:p w:rsidR="001D0BCF" w:rsidRDefault="005A6D9C"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7.5</w:t>
      </w:r>
      <w:r w:rsidR="001D0BCF" w:rsidRPr="00553F9A">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если эти обстоятельства непосредственно повлияли на исполнение Стороной своих обязательств, а также которые Сторона была не в состоянии </w:t>
      </w:r>
      <w:r w:rsidR="009802DD">
        <w:rPr>
          <w:rFonts w:ascii="Times New Roman" w:hAnsi="Times New Roman" w:cs="Times New Roman"/>
          <w:sz w:val="24"/>
          <w:szCs w:val="24"/>
        </w:rPr>
        <w:t>предвидеть и предотвратить.</w:t>
      </w:r>
    </w:p>
    <w:p w:rsidR="00B63365" w:rsidRDefault="00B63365" w:rsidP="00D07319">
      <w:pPr>
        <w:spacing w:after="0" w:line="240" w:lineRule="auto"/>
        <w:ind w:left="-284" w:firstLine="426"/>
        <w:jc w:val="both"/>
        <w:rPr>
          <w:rFonts w:ascii="Times New Roman" w:hAnsi="Times New Roman" w:cs="Times New Roman"/>
          <w:sz w:val="24"/>
          <w:szCs w:val="24"/>
        </w:rPr>
      </w:pPr>
    </w:p>
    <w:p w:rsidR="00B63365" w:rsidRDefault="00B63365" w:rsidP="00B63365">
      <w:pPr>
        <w:spacing w:after="0" w:line="240" w:lineRule="auto"/>
        <w:ind w:firstLine="426"/>
        <w:jc w:val="center"/>
        <w:rPr>
          <w:rFonts w:ascii="Times New Roman" w:hAnsi="Times New Roman" w:cs="Times New Roman"/>
          <w:b/>
          <w:sz w:val="24"/>
          <w:szCs w:val="24"/>
        </w:rPr>
      </w:pPr>
      <w:r w:rsidRPr="005F4EBC">
        <w:rPr>
          <w:rFonts w:ascii="Times New Roman" w:hAnsi="Times New Roman" w:cs="Times New Roman"/>
          <w:b/>
          <w:sz w:val="24"/>
          <w:szCs w:val="24"/>
        </w:rPr>
        <w:t>8. Обеспечение исполнения Договора</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8.1. Обеспечение исполнения Договора предусматривается для обеспечения исполнения Подрядчиком его обязательств по Договору, в том числе таких обязательств, как выполнение Работ надлежащего качества, соблюдение сроков выполнения Работ, оплата неустойки (штрафа, пени) за неисполнение или ненадлежащее исполнение условий Договора, возмещение ущерба.</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Обеспечение исполнения Договора не применяется, если участник закупки, с которым заключается Договор, является казенным учреждением.</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 xml:space="preserve">Исполнение Договора обеспечивается предоставлением </w:t>
      </w:r>
      <w:r w:rsidR="00954AE9">
        <w:rPr>
          <w:rFonts w:ascii="Times New Roman" w:hAnsi="Times New Roman"/>
          <w:sz w:val="24"/>
          <w:szCs w:val="24"/>
        </w:rPr>
        <w:t>независимой</w:t>
      </w:r>
      <w:r w:rsidRPr="00EC0D68">
        <w:rPr>
          <w:rFonts w:ascii="Times New Roman" w:hAnsi="Times New Roman"/>
          <w:sz w:val="24"/>
          <w:szCs w:val="24"/>
        </w:rPr>
        <w:t xml:space="preserve"> гарантии, выданной банком и соответствующей требованиям законодательства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кодексом Российской Федерации. </w:t>
      </w:r>
    </w:p>
    <w:p w:rsidR="00D474F3"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 xml:space="preserve">Способ обеспечения исполнения Договора определяется Подрядчиком из числа </w:t>
      </w:r>
      <w:proofErr w:type="gramStart"/>
      <w:r w:rsidRPr="00EC0D68">
        <w:rPr>
          <w:rFonts w:ascii="Times New Roman" w:hAnsi="Times New Roman"/>
          <w:sz w:val="24"/>
          <w:szCs w:val="24"/>
        </w:rPr>
        <w:t>предусмотренных</w:t>
      </w:r>
      <w:proofErr w:type="gramEnd"/>
      <w:r w:rsidRPr="00EC0D68">
        <w:rPr>
          <w:rFonts w:ascii="Times New Roman" w:hAnsi="Times New Roman"/>
          <w:sz w:val="24"/>
          <w:szCs w:val="24"/>
        </w:rPr>
        <w:t xml:space="preserve"> заказчиком в извещении об осуществлении закупки, документации о </w:t>
      </w:r>
      <w:r w:rsidRPr="00EC0D68">
        <w:rPr>
          <w:rFonts w:ascii="Times New Roman" w:hAnsi="Times New Roman"/>
          <w:sz w:val="24"/>
          <w:szCs w:val="24"/>
        </w:rPr>
        <w:lastRenderedPageBreak/>
        <w:t>закупке, проекте Договора, приглашении принять участие в определении подрядчика закрытым способом.</w:t>
      </w:r>
    </w:p>
    <w:p w:rsidR="00D474F3" w:rsidRDefault="00D474F3" w:rsidP="00D474F3">
      <w:pPr>
        <w:spacing w:after="0" w:line="240" w:lineRule="auto"/>
        <w:ind w:left="-284" w:right="-2" w:firstLine="426"/>
        <w:jc w:val="both"/>
        <w:rPr>
          <w:rFonts w:ascii="Times New Roman" w:hAnsi="Times New Roman" w:cs="Times New Roman"/>
          <w:b/>
          <w:sz w:val="24"/>
          <w:szCs w:val="24"/>
          <w:lang w:eastAsia="ru-RU"/>
        </w:rPr>
      </w:pPr>
      <w:r w:rsidRPr="00EC0D68">
        <w:rPr>
          <w:rFonts w:ascii="Times New Roman" w:hAnsi="Times New Roman"/>
          <w:sz w:val="24"/>
          <w:szCs w:val="24"/>
        </w:rPr>
        <w:t xml:space="preserve">8.2. Размер обеспечения </w:t>
      </w:r>
      <w:r w:rsidRPr="00D474F3">
        <w:rPr>
          <w:rFonts w:ascii="Times New Roman" w:hAnsi="Times New Roman"/>
          <w:sz w:val="24"/>
          <w:szCs w:val="24"/>
        </w:rPr>
        <w:t xml:space="preserve">исполнения Договора </w:t>
      </w:r>
      <w:r w:rsidRPr="00D474F3">
        <w:rPr>
          <w:rFonts w:ascii="Times New Roman" w:hAnsi="Times New Roman" w:cs="Times New Roman"/>
          <w:sz w:val="24"/>
          <w:szCs w:val="24"/>
        </w:rPr>
        <w:t xml:space="preserve">составляет 5% (пять процентов) начальной (максимальной) цены Договора, что составляет </w:t>
      </w:r>
      <w:r w:rsidRPr="00D474F3">
        <w:rPr>
          <w:rFonts w:ascii="Times New Roman" w:hAnsi="Times New Roman" w:cs="Times New Roman"/>
          <w:b/>
          <w:sz w:val="24"/>
          <w:szCs w:val="24"/>
          <w:lang w:eastAsia="ru-RU"/>
        </w:rPr>
        <w:t>728573,50 (Семьсот двадцать восемь тысяч пятьсот семьдесят три рубля) 50 копеек.</w:t>
      </w:r>
    </w:p>
    <w:p w:rsidR="00D474F3" w:rsidRPr="00EC0D68" w:rsidRDefault="00D474F3" w:rsidP="00D474F3">
      <w:pPr>
        <w:spacing w:after="0" w:line="240" w:lineRule="auto"/>
        <w:ind w:left="-284" w:right="-2" w:firstLine="426"/>
        <w:jc w:val="both"/>
        <w:rPr>
          <w:rFonts w:ascii="Times New Roman" w:hAnsi="Times New Roman"/>
          <w:sz w:val="24"/>
          <w:szCs w:val="24"/>
        </w:rPr>
      </w:pPr>
      <w:r w:rsidRPr="00D474F3">
        <w:rPr>
          <w:rFonts w:ascii="Times New Roman" w:hAnsi="Times New Roman"/>
          <w:sz w:val="24"/>
          <w:szCs w:val="24"/>
        </w:rPr>
        <w:t>При снижении цены в предложенной Подрядчиком заявке на двадцать пять процентов и более процентов по отношению к начальной (максимальной) цене Договора</w:t>
      </w:r>
      <w:r w:rsidRPr="00EC0D68">
        <w:rPr>
          <w:rFonts w:ascii="Times New Roman" w:hAnsi="Times New Roman"/>
          <w:sz w:val="24"/>
          <w:szCs w:val="24"/>
        </w:rPr>
        <w:t xml:space="preserve"> Подрядчик, с которым заключается Договор, предоставляет обеспечение исполнения Договора в соответствии с извещением, документацией о закупке.</w:t>
      </w:r>
    </w:p>
    <w:p w:rsidR="00D474F3" w:rsidRPr="005749E2" w:rsidRDefault="00D474F3" w:rsidP="00D474F3">
      <w:pPr>
        <w:pStyle w:val="ab"/>
        <w:spacing w:before="0" w:beforeAutospacing="0" w:after="0" w:afterAutospacing="0"/>
        <w:ind w:left="-284" w:right="-2" w:firstLine="426"/>
        <w:jc w:val="both"/>
      </w:pPr>
      <w:r w:rsidRPr="00FA51FF">
        <w:t>В случае</w:t>
      </w:r>
      <w:proofErr w:type="gramStart"/>
      <w:r w:rsidRPr="00FA51FF">
        <w:t>,</w:t>
      </w:r>
      <w:proofErr w:type="gramEnd"/>
      <w:r w:rsidRPr="00FA51FF">
        <w:t xml:space="preserve"> если участником закупки, с которым</w:t>
      </w:r>
      <w:r w:rsidRPr="005749E2">
        <w:t xml:space="preserve"> заключается договор, предложена цена договора, которая на двадцать пять и более процентов ниже НМЦД, договор заключается после предоставления таким участником:</w:t>
      </w:r>
    </w:p>
    <w:p w:rsidR="00D474F3" w:rsidRPr="005749E2" w:rsidRDefault="00D474F3" w:rsidP="00D474F3">
      <w:pPr>
        <w:widowControl w:val="0"/>
        <w:adjustRightInd w:val="0"/>
        <w:spacing w:after="0" w:line="240" w:lineRule="auto"/>
        <w:ind w:left="-284" w:right="-2" w:firstLine="426"/>
        <w:jc w:val="both"/>
        <w:rPr>
          <w:rFonts w:ascii="Times New Roman" w:hAnsi="Times New Roman" w:cs="Times New Roman"/>
          <w:sz w:val="24"/>
          <w:szCs w:val="24"/>
        </w:rPr>
      </w:pPr>
      <w:proofErr w:type="gramStart"/>
      <w:r w:rsidRPr="005749E2">
        <w:rPr>
          <w:rFonts w:ascii="Times New Roman" w:hAnsi="Times New Roman" w:cs="Times New Roman"/>
          <w:sz w:val="24"/>
          <w:szCs w:val="24"/>
        </w:rPr>
        <w:t>1)   информации, подтверждающей добросовестность такого участника закупки на дату подачи заявки, содержащейся в реестре договоров и реестре контрактов, опубликованным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w:t>
      </w:r>
      <w:proofErr w:type="gramEnd"/>
    </w:p>
    <w:p w:rsidR="00D474F3" w:rsidRDefault="00D474F3" w:rsidP="00D474F3">
      <w:pPr>
        <w:widowControl w:val="0"/>
        <w:adjustRightInd w:val="0"/>
        <w:spacing w:after="0" w:line="240" w:lineRule="auto"/>
        <w:ind w:left="-284" w:right="-2" w:firstLine="426"/>
        <w:jc w:val="both"/>
        <w:rPr>
          <w:rFonts w:ascii="Times New Roman" w:hAnsi="Times New Roman"/>
          <w:sz w:val="24"/>
          <w:szCs w:val="24"/>
        </w:rPr>
      </w:pPr>
      <w:r w:rsidRPr="005749E2">
        <w:rPr>
          <w:rFonts w:ascii="Times New Roman" w:hAnsi="Times New Roman" w:cs="Times New Roman"/>
          <w:sz w:val="24"/>
          <w:szCs w:val="24"/>
        </w:rPr>
        <w:t>2) обеспечения исполнения договора в размере, превышающем в полтора раза размер обеспечения исполнения договора, что составляет</w:t>
      </w:r>
      <w:r w:rsidRPr="005749E2">
        <w:rPr>
          <w:rFonts w:ascii="Times New Roman" w:eastAsia="Times New Roman" w:hAnsi="Times New Roman" w:cs="Times New Roman"/>
          <w:color w:val="000000"/>
          <w:sz w:val="24"/>
          <w:szCs w:val="24"/>
        </w:rPr>
        <w:t> </w:t>
      </w:r>
      <w:r>
        <w:rPr>
          <w:rFonts w:ascii="Times New Roman" w:hAnsi="Times New Roman" w:cs="Times New Roman"/>
          <w:b/>
          <w:sz w:val="24"/>
          <w:szCs w:val="24"/>
        </w:rPr>
        <w:t>1 092 860,25 рублей.</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8.3. Подрядчик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Подрядчик может изменить способ обеспечения исполнения Договора.</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8.4. Срок действия</w:t>
      </w:r>
      <w:r w:rsidR="002344DD" w:rsidRPr="002344DD">
        <w:rPr>
          <w:rFonts w:ascii="Times New Roman" w:hAnsi="Times New Roman"/>
          <w:sz w:val="24"/>
          <w:szCs w:val="24"/>
        </w:rPr>
        <w:t xml:space="preserve"> </w:t>
      </w:r>
      <w:r w:rsidR="002344DD">
        <w:rPr>
          <w:rFonts w:ascii="Times New Roman" w:hAnsi="Times New Roman"/>
          <w:sz w:val="24"/>
          <w:szCs w:val="24"/>
        </w:rPr>
        <w:t xml:space="preserve">независимой </w:t>
      </w:r>
      <w:r w:rsidRPr="00EC0D68">
        <w:rPr>
          <w:rFonts w:ascii="Times New Roman" w:hAnsi="Times New Roman"/>
          <w:sz w:val="24"/>
          <w:szCs w:val="24"/>
        </w:rPr>
        <w:t xml:space="preserve"> гарантии </w:t>
      </w:r>
      <w:r w:rsidRPr="0000092C">
        <w:rPr>
          <w:rFonts w:ascii="Times New Roman" w:hAnsi="Times New Roman"/>
          <w:sz w:val="24"/>
          <w:szCs w:val="24"/>
        </w:rPr>
        <w:t>по 31 января 2027 г.</w:t>
      </w:r>
      <w:r w:rsidRPr="00EC0D68">
        <w:rPr>
          <w:rFonts w:ascii="Times New Roman" w:hAnsi="Times New Roman"/>
          <w:sz w:val="24"/>
          <w:szCs w:val="24"/>
        </w:rPr>
        <w:t xml:space="preserve"> </w:t>
      </w:r>
      <w:r w:rsidRPr="006E4379">
        <w:rPr>
          <w:rFonts w:ascii="Times New Roman" w:hAnsi="Times New Roman" w:cs="Times New Roman"/>
          <w:sz w:val="24"/>
          <w:szCs w:val="24"/>
        </w:rPr>
        <w:t xml:space="preserve">(срок действия </w:t>
      </w:r>
      <w:r w:rsidR="00954AE9">
        <w:rPr>
          <w:rFonts w:ascii="Times New Roman" w:hAnsi="Times New Roman"/>
          <w:sz w:val="24"/>
          <w:szCs w:val="24"/>
        </w:rPr>
        <w:t xml:space="preserve">независимой </w:t>
      </w:r>
      <w:r w:rsidR="00954AE9" w:rsidRPr="00EC0D68">
        <w:rPr>
          <w:rFonts w:ascii="Times New Roman" w:hAnsi="Times New Roman"/>
          <w:sz w:val="24"/>
          <w:szCs w:val="24"/>
        </w:rPr>
        <w:t xml:space="preserve"> </w:t>
      </w:r>
      <w:r w:rsidRPr="006E4379">
        <w:rPr>
          <w:rFonts w:ascii="Times New Roman" w:hAnsi="Times New Roman" w:cs="Times New Roman"/>
          <w:sz w:val="24"/>
          <w:szCs w:val="24"/>
        </w:rPr>
        <w:t xml:space="preserve">гарантии должен превышать срок действия договора не менее чем на один месяц). </w:t>
      </w:r>
      <w:r w:rsidRPr="00EC0D68">
        <w:rPr>
          <w:rFonts w:ascii="Times New Roman" w:hAnsi="Times New Roman"/>
          <w:sz w:val="24"/>
          <w:szCs w:val="24"/>
        </w:rPr>
        <w:t>Срок действия указанного обеспечения может быть прекращен до наступления указанного срока в случае досрочного исполнения Подрядчиком своих обязательств по Договору.</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8.5. В случае</w:t>
      </w:r>
      <w:proofErr w:type="gramStart"/>
      <w:r w:rsidRPr="00EC0D68">
        <w:rPr>
          <w:rFonts w:ascii="Times New Roman" w:hAnsi="Times New Roman"/>
          <w:sz w:val="24"/>
          <w:szCs w:val="24"/>
        </w:rPr>
        <w:t>,</w:t>
      </w:r>
      <w:proofErr w:type="gramEnd"/>
      <w:r w:rsidRPr="00EC0D68">
        <w:rPr>
          <w:rFonts w:ascii="Times New Roman" w:hAnsi="Times New Roman"/>
          <w:sz w:val="24"/>
          <w:szCs w:val="24"/>
        </w:rPr>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 xml:space="preserve">Действие указанного пункта не распространяется на случаи, если Подрядчиком представлена недостоверная (поддельная) </w:t>
      </w:r>
      <w:r w:rsidR="00954AE9">
        <w:rPr>
          <w:rFonts w:ascii="Times New Roman" w:hAnsi="Times New Roman"/>
          <w:sz w:val="24"/>
          <w:szCs w:val="24"/>
        </w:rPr>
        <w:t>независимая</w:t>
      </w:r>
      <w:r w:rsidR="00954AE9" w:rsidRPr="00EC0D68">
        <w:rPr>
          <w:rFonts w:ascii="Times New Roman" w:hAnsi="Times New Roman"/>
          <w:sz w:val="24"/>
          <w:szCs w:val="24"/>
        </w:rPr>
        <w:t xml:space="preserve"> </w:t>
      </w:r>
      <w:r w:rsidRPr="00EC0D68">
        <w:rPr>
          <w:rFonts w:ascii="Times New Roman" w:hAnsi="Times New Roman"/>
          <w:sz w:val="24"/>
          <w:szCs w:val="24"/>
        </w:rPr>
        <w:t>гарантия.</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w:t>
      </w:r>
      <w:hyperlink r:id="rId17" w:anchor="P2211" w:history="1">
        <w:r w:rsidRPr="00191080">
          <w:rPr>
            <w:rStyle w:val="af1"/>
            <w:rFonts w:ascii="Times New Roman" w:hAnsi="Times New Roman"/>
            <w:color w:val="auto"/>
            <w:sz w:val="24"/>
            <w:szCs w:val="24"/>
            <w:u w:val="none"/>
          </w:rPr>
          <w:t>п. 8.5</w:t>
        </w:r>
      </w:hyperlink>
      <w:r w:rsidRPr="00EC0D68">
        <w:rPr>
          <w:rFonts w:ascii="Times New Roman" w:hAnsi="Times New Roman"/>
          <w:sz w:val="24"/>
          <w:szCs w:val="24"/>
        </w:rPr>
        <w:t xml:space="preserve"> Договора, признается существенным нарушением Договора Подрядчиком и является основанием для расторжения Договора по требованию Заказчика с возмещением ущерба в полном объеме.</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 xml:space="preserve">8.7. В случае надлежащего исполнения Подрядчиком обязательств по Договору обеспечение исполнения Договора подлежит возврату Подрядчику. Заказчик осуществляет возврат денежных средств на расчетный счет Подрядчика, указанный в Договоре, после выполнения всего объема Работ в течение </w:t>
      </w:r>
      <w:r>
        <w:rPr>
          <w:rFonts w:ascii="Times New Roman" w:hAnsi="Times New Roman"/>
          <w:sz w:val="24"/>
          <w:szCs w:val="24"/>
        </w:rPr>
        <w:t>10</w:t>
      </w:r>
      <w:r w:rsidRPr="00EC0D68">
        <w:rPr>
          <w:rFonts w:ascii="Times New Roman" w:hAnsi="Times New Roman"/>
          <w:sz w:val="24"/>
          <w:szCs w:val="24"/>
        </w:rPr>
        <w:t xml:space="preserve"> (</w:t>
      </w:r>
      <w:r>
        <w:rPr>
          <w:rFonts w:ascii="Times New Roman" w:hAnsi="Times New Roman"/>
          <w:sz w:val="24"/>
          <w:szCs w:val="24"/>
        </w:rPr>
        <w:t>десяти</w:t>
      </w:r>
      <w:r w:rsidRPr="00EC0D68">
        <w:rPr>
          <w:rFonts w:ascii="Times New Roman" w:hAnsi="Times New Roman"/>
          <w:sz w:val="24"/>
          <w:szCs w:val="24"/>
        </w:rPr>
        <w:t xml:space="preserve">) рабочих дней </w:t>
      </w:r>
      <w:proofErr w:type="gramStart"/>
      <w:r w:rsidRPr="00EC0D68">
        <w:rPr>
          <w:rFonts w:ascii="Times New Roman" w:hAnsi="Times New Roman"/>
          <w:sz w:val="24"/>
          <w:szCs w:val="24"/>
        </w:rPr>
        <w:t>с даты подписания</w:t>
      </w:r>
      <w:proofErr w:type="gramEnd"/>
      <w:r w:rsidRPr="00EC0D68">
        <w:rPr>
          <w:rFonts w:ascii="Times New Roman" w:hAnsi="Times New Roman"/>
          <w:sz w:val="24"/>
          <w:szCs w:val="24"/>
        </w:rPr>
        <w:t xml:space="preserve"> Сторонами акта о приемке выполненных работ, при отсутствии у Заказчика претензий по объему и качеству выполненных Работ.</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8.8. Обеспечение исполнения Договора сохраняет свою силу при изменении законодательства Российской Федерации, а также при реорганизации Подрядчика или Заказчика.</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 xml:space="preserve">8.9. </w:t>
      </w:r>
      <w:r w:rsidR="00954AE9">
        <w:rPr>
          <w:rFonts w:ascii="Times New Roman" w:hAnsi="Times New Roman"/>
          <w:sz w:val="24"/>
          <w:szCs w:val="24"/>
        </w:rPr>
        <w:t>Н</w:t>
      </w:r>
      <w:r w:rsidR="002344DD">
        <w:rPr>
          <w:rFonts w:ascii="Times New Roman" w:hAnsi="Times New Roman"/>
          <w:sz w:val="24"/>
          <w:szCs w:val="24"/>
        </w:rPr>
        <w:t xml:space="preserve">езависимая </w:t>
      </w:r>
      <w:r w:rsidRPr="00EC0D68">
        <w:rPr>
          <w:rFonts w:ascii="Times New Roman" w:hAnsi="Times New Roman"/>
          <w:sz w:val="24"/>
          <w:szCs w:val="24"/>
        </w:rPr>
        <w:t>гарантия должна быть безотзывной и должна содержать сведения, указанные в документации о закупке.</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lastRenderedPageBreak/>
        <w:t xml:space="preserve">В </w:t>
      </w:r>
      <w:r w:rsidR="00954AE9">
        <w:rPr>
          <w:rFonts w:ascii="Times New Roman" w:hAnsi="Times New Roman"/>
          <w:sz w:val="24"/>
          <w:szCs w:val="24"/>
        </w:rPr>
        <w:t>независимую</w:t>
      </w:r>
      <w:r w:rsidR="002344DD">
        <w:rPr>
          <w:rFonts w:ascii="Times New Roman" w:hAnsi="Times New Roman"/>
          <w:sz w:val="24"/>
          <w:szCs w:val="24"/>
        </w:rPr>
        <w:t xml:space="preserve"> </w:t>
      </w:r>
      <w:r w:rsidRPr="00EC0D68">
        <w:rPr>
          <w:rFonts w:ascii="Times New Roman" w:hAnsi="Times New Roman"/>
          <w:sz w:val="24"/>
          <w:szCs w:val="24"/>
        </w:rPr>
        <w:t xml:space="preserve">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w:t>
      </w:r>
      <w:r w:rsidR="00954AE9">
        <w:rPr>
          <w:rFonts w:ascii="Times New Roman" w:hAnsi="Times New Roman"/>
          <w:sz w:val="24"/>
          <w:szCs w:val="24"/>
        </w:rPr>
        <w:t>независимой</w:t>
      </w:r>
      <w:r w:rsidRPr="00EC0D68">
        <w:rPr>
          <w:rFonts w:ascii="Times New Roman" w:hAnsi="Times New Roman"/>
          <w:sz w:val="24"/>
          <w:szCs w:val="24"/>
        </w:rPr>
        <w:t xml:space="preserve"> гарантии, направленное до окончания срока действия </w:t>
      </w:r>
      <w:r w:rsidR="00954AE9">
        <w:rPr>
          <w:rFonts w:ascii="Times New Roman" w:hAnsi="Times New Roman"/>
          <w:sz w:val="24"/>
          <w:szCs w:val="24"/>
        </w:rPr>
        <w:t>независимой</w:t>
      </w:r>
      <w:r w:rsidRPr="00EC0D68">
        <w:rPr>
          <w:rFonts w:ascii="Times New Roman" w:hAnsi="Times New Roman"/>
          <w:sz w:val="24"/>
          <w:szCs w:val="24"/>
        </w:rPr>
        <w:t xml:space="preserve"> гарантии.</w:t>
      </w:r>
    </w:p>
    <w:p w:rsidR="00D474F3" w:rsidRPr="00EC0D68" w:rsidRDefault="00D474F3" w:rsidP="00D474F3">
      <w:pPr>
        <w:spacing w:after="0" w:line="240" w:lineRule="auto"/>
        <w:ind w:left="-284" w:firstLine="426"/>
        <w:jc w:val="both"/>
        <w:rPr>
          <w:rFonts w:ascii="Times New Roman" w:hAnsi="Times New Roman"/>
          <w:sz w:val="24"/>
          <w:szCs w:val="24"/>
        </w:rPr>
      </w:pPr>
      <w:r w:rsidRPr="00EC0D68">
        <w:rPr>
          <w:rFonts w:ascii="Times New Roman" w:hAnsi="Times New Roman"/>
          <w:sz w:val="24"/>
          <w:szCs w:val="24"/>
        </w:rPr>
        <w:t>8.10. Все затраты, связанные с заключением и оформлением договоров и иных документов по обеспечению исполнения Договора, несет Подрядчик.</w:t>
      </w:r>
    </w:p>
    <w:p w:rsidR="00D474F3" w:rsidRPr="005749E2" w:rsidRDefault="00D474F3" w:rsidP="00D474F3">
      <w:pPr>
        <w:spacing w:after="0" w:line="240" w:lineRule="auto"/>
        <w:ind w:left="-284" w:right="-2" w:firstLine="426"/>
        <w:jc w:val="both"/>
        <w:rPr>
          <w:rFonts w:ascii="Times New Roman" w:eastAsia="Times New Roman" w:hAnsi="Times New Roman" w:cs="Times New Roman"/>
          <w:sz w:val="24"/>
          <w:szCs w:val="24"/>
        </w:rPr>
      </w:pPr>
      <w:r w:rsidRPr="005749E2">
        <w:rPr>
          <w:rFonts w:ascii="Times New Roman" w:eastAsia="Times New Roman" w:hAnsi="Times New Roman" w:cs="Times New Roman"/>
          <w:bCs/>
          <w:sz w:val="24"/>
          <w:szCs w:val="24"/>
        </w:rPr>
        <w:t>8.11.</w:t>
      </w:r>
      <w:r w:rsidRPr="005749E2">
        <w:rPr>
          <w:rFonts w:ascii="Times New Roman" w:eastAsia="Times New Roman" w:hAnsi="Times New Roman" w:cs="Times New Roman"/>
          <w:b/>
          <w:bCs/>
          <w:sz w:val="24"/>
          <w:szCs w:val="24"/>
        </w:rPr>
        <w:t xml:space="preserve"> </w:t>
      </w:r>
      <w:r w:rsidRPr="005749E2">
        <w:rPr>
          <w:rFonts w:ascii="Times New Roman" w:eastAsia="Times New Roman" w:hAnsi="Times New Roman" w:cs="Times New Roman"/>
          <w:sz w:val="24"/>
          <w:szCs w:val="24"/>
        </w:rPr>
        <w:t>Банковские реквизиты для внесения обеспечения исполнения договора:</w:t>
      </w:r>
    </w:p>
    <w:p w:rsidR="00D474F3" w:rsidRPr="005749E2" w:rsidRDefault="00D474F3" w:rsidP="00D474F3">
      <w:pPr>
        <w:spacing w:after="0" w:line="240" w:lineRule="auto"/>
        <w:ind w:left="-284" w:right="-2" w:firstLine="426"/>
        <w:rPr>
          <w:rFonts w:ascii="Times New Roman" w:eastAsia="Times New Roman" w:hAnsi="Times New Roman" w:cs="Times New Roman"/>
          <w:sz w:val="24"/>
          <w:szCs w:val="24"/>
        </w:rPr>
      </w:pPr>
      <w:r w:rsidRPr="005749E2">
        <w:rPr>
          <w:rFonts w:ascii="Times New Roman" w:eastAsia="Times New Roman" w:hAnsi="Times New Roman" w:cs="Times New Roman"/>
          <w:color w:val="000000"/>
          <w:sz w:val="24"/>
          <w:szCs w:val="24"/>
        </w:rPr>
        <w:t xml:space="preserve">МФ и НП НСО (ГАУК НСО «НГКМ», л/с 020.10.002.5) </w:t>
      </w:r>
      <w:r w:rsidRPr="005749E2">
        <w:rPr>
          <w:rFonts w:ascii="Times New Roman" w:eastAsia="Times New Roman" w:hAnsi="Times New Roman" w:cs="Times New Roman"/>
          <w:color w:val="000000"/>
          <w:sz w:val="24"/>
          <w:szCs w:val="24"/>
        </w:rPr>
        <w:br/>
        <w:t> </w:t>
      </w:r>
      <w:proofErr w:type="gramStart"/>
      <w:r w:rsidRPr="005749E2">
        <w:rPr>
          <w:rFonts w:ascii="Times New Roman" w:eastAsia="Times New Roman" w:hAnsi="Times New Roman" w:cs="Times New Roman"/>
          <w:color w:val="000000"/>
          <w:sz w:val="24"/>
          <w:szCs w:val="24"/>
        </w:rPr>
        <w:t>Р</w:t>
      </w:r>
      <w:proofErr w:type="gramEnd"/>
      <w:r w:rsidRPr="005749E2">
        <w:rPr>
          <w:rFonts w:ascii="Times New Roman" w:eastAsia="Times New Roman" w:hAnsi="Times New Roman" w:cs="Times New Roman"/>
          <w:color w:val="000000"/>
          <w:sz w:val="24"/>
          <w:szCs w:val="24"/>
        </w:rPr>
        <w:t>/</w:t>
      </w:r>
      <w:proofErr w:type="spellStart"/>
      <w:r w:rsidRPr="005749E2">
        <w:rPr>
          <w:rFonts w:ascii="Times New Roman" w:eastAsia="Times New Roman" w:hAnsi="Times New Roman" w:cs="Times New Roman"/>
          <w:color w:val="000000"/>
          <w:sz w:val="24"/>
          <w:szCs w:val="24"/>
        </w:rPr>
        <w:t>сч</w:t>
      </w:r>
      <w:proofErr w:type="spellEnd"/>
      <w:r w:rsidRPr="005749E2">
        <w:rPr>
          <w:rFonts w:ascii="Times New Roman" w:eastAsia="Times New Roman" w:hAnsi="Times New Roman" w:cs="Times New Roman"/>
          <w:color w:val="000000"/>
          <w:sz w:val="24"/>
          <w:szCs w:val="24"/>
        </w:rPr>
        <w:t xml:space="preserve"> 03224643500000005100</w:t>
      </w:r>
      <w:r w:rsidRPr="005749E2">
        <w:rPr>
          <w:rFonts w:ascii="Times New Roman" w:eastAsia="Times New Roman" w:hAnsi="Times New Roman" w:cs="Times New Roman"/>
          <w:color w:val="000000"/>
          <w:sz w:val="24"/>
          <w:szCs w:val="24"/>
        </w:rPr>
        <w:br/>
        <w:t> </w:t>
      </w:r>
      <w:proofErr w:type="spellStart"/>
      <w:r w:rsidRPr="005749E2">
        <w:rPr>
          <w:rFonts w:ascii="Times New Roman" w:eastAsia="Times New Roman" w:hAnsi="Times New Roman" w:cs="Times New Roman"/>
          <w:color w:val="000000"/>
          <w:sz w:val="24"/>
          <w:szCs w:val="24"/>
        </w:rPr>
        <w:t>Кор</w:t>
      </w:r>
      <w:proofErr w:type="spellEnd"/>
      <w:r w:rsidRPr="005749E2">
        <w:rPr>
          <w:rFonts w:ascii="Times New Roman" w:eastAsia="Times New Roman" w:hAnsi="Times New Roman" w:cs="Times New Roman"/>
          <w:color w:val="000000"/>
          <w:sz w:val="24"/>
          <w:szCs w:val="24"/>
        </w:rPr>
        <w:t>/</w:t>
      </w:r>
      <w:proofErr w:type="spellStart"/>
      <w:r w:rsidRPr="005749E2">
        <w:rPr>
          <w:rFonts w:ascii="Times New Roman" w:eastAsia="Times New Roman" w:hAnsi="Times New Roman" w:cs="Times New Roman"/>
          <w:color w:val="000000"/>
          <w:sz w:val="24"/>
          <w:szCs w:val="24"/>
        </w:rPr>
        <w:t>сч</w:t>
      </w:r>
      <w:proofErr w:type="spellEnd"/>
      <w:r w:rsidRPr="005749E2">
        <w:rPr>
          <w:rFonts w:ascii="Times New Roman" w:eastAsia="Times New Roman" w:hAnsi="Times New Roman" w:cs="Times New Roman"/>
          <w:color w:val="000000"/>
          <w:sz w:val="24"/>
          <w:szCs w:val="24"/>
        </w:rPr>
        <w:t xml:space="preserve"> 40102810445370000043</w:t>
      </w:r>
      <w:r w:rsidRPr="005749E2">
        <w:rPr>
          <w:rFonts w:ascii="Times New Roman" w:eastAsia="Times New Roman" w:hAnsi="Times New Roman" w:cs="Times New Roman"/>
          <w:color w:val="000000"/>
          <w:sz w:val="24"/>
          <w:szCs w:val="24"/>
        </w:rPr>
        <w:br/>
        <w:t xml:space="preserve"> ОКЦ № 1 </w:t>
      </w:r>
      <w:proofErr w:type="spellStart"/>
      <w:r w:rsidRPr="005749E2">
        <w:rPr>
          <w:rFonts w:ascii="Times New Roman" w:eastAsia="Times New Roman" w:hAnsi="Times New Roman" w:cs="Times New Roman"/>
          <w:color w:val="000000"/>
          <w:sz w:val="24"/>
          <w:szCs w:val="24"/>
        </w:rPr>
        <w:t>СибГУ</w:t>
      </w:r>
      <w:proofErr w:type="spellEnd"/>
      <w:r w:rsidRPr="005749E2">
        <w:rPr>
          <w:rFonts w:ascii="Times New Roman" w:eastAsia="Times New Roman" w:hAnsi="Times New Roman" w:cs="Times New Roman"/>
          <w:color w:val="000000"/>
          <w:sz w:val="24"/>
          <w:szCs w:val="24"/>
        </w:rPr>
        <w:t xml:space="preserve"> Банка России//УФК по Новосибирской области г. Новосибирск, </w:t>
      </w:r>
    </w:p>
    <w:p w:rsidR="00D474F3" w:rsidRPr="005749E2" w:rsidRDefault="00D474F3" w:rsidP="00D474F3">
      <w:pPr>
        <w:pStyle w:val="a3"/>
        <w:spacing w:after="0" w:line="240" w:lineRule="auto"/>
        <w:ind w:left="-284" w:right="-2" w:firstLine="426"/>
        <w:rPr>
          <w:rFonts w:ascii="Times New Roman" w:eastAsia="Times New Roman" w:hAnsi="Times New Roman" w:cs="Times New Roman"/>
          <w:sz w:val="24"/>
          <w:szCs w:val="24"/>
        </w:rPr>
      </w:pPr>
      <w:r w:rsidRPr="005749E2">
        <w:rPr>
          <w:rFonts w:ascii="Times New Roman" w:eastAsia="Times New Roman" w:hAnsi="Times New Roman" w:cs="Times New Roman"/>
          <w:color w:val="000000"/>
          <w:sz w:val="24"/>
          <w:szCs w:val="24"/>
        </w:rPr>
        <w:t>БИК 015004950, ОГРН 1025402488011</w:t>
      </w:r>
      <w:r w:rsidRPr="005749E2">
        <w:rPr>
          <w:rFonts w:ascii="Times New Roman" w:eastAsia="Times New Roman" w:hAnsi="Times New Roman" w:cs="Times New Roman"/>
          <w:color w:val="000000"/>
          <w:sz w:val="24"/>
          <w:szCs w:val="24"/>
        </w:rPr>
        <w:br/>
        <w:t xml:space="preserve">Назначение платежа: </w:t>
      </w:r>
    </w:p>
    <w:p w:rsidR="00D474F3" w:rsidRPr="005749E2" w:rsidRDefault="00D474F3" w:rsidP="00D474F3">
      <w:pPr>
        <w:spacing w:after="0" w:line="240" w:lineRule="auto"/>
        <w:ind w:left="-284" w:right="-2" w:firstLine="426"/>
        <w:jc w:val="both"/>
        <w:rPr>
          <w:rFonts w:ascii="Times New Roman" w:eastAsia="Times New Roman" w:hAnsi="Times New Roman" w:cs="Times New Roman"/>
          <w:sz w:val="24"/>
          <w:szCs w:val="24"/>
        </w:rPr>
      </w:pPr>
      <w:r w:rsidRPr="005749E2">
        <w:rPr>
          <w:rFonts w:ascii="Times New Roman" w:eastAsia="Times New Roman" w:hAnsi="Times New Roman" w:cs="Times New Roman"/>
          <w:color w:val="000000"/>
          <w:sz w:val="24"/>
          <w:szCs w:val="24"/>
        </w:rPr>
        <w:t xml:space="preserve">- обеспечение исполнения договора по закупке в электронной </w:t>
      </w:r>
      <w:proofErr w:type="spellStart"/>
      <w:r w:rsidRPr="005749E2">
        <w:rPr>
          <w:rFonts w:ascii="Times New Roman" w:eastAsia="Times New Roman" w:hAnsi="Times New Roman" w:cs="Times New Roman"/>
          <w:color w:val="000000"/>
          <w:sz w:val="24"/>
          <w:szCs w:val="24"/>
        </w:rPr>
        <w:t>форме________________________________________</w:t>
      </w:r>
      <w:proofErr w:type="spellEnd"/>
      <w:r w:rsidRPr="005749E2">
        <w:rPr>
          <w:rFonts w:ascii="Times New Roman" w:eastAsia="Times New Roman" w:hAnsi="Times New Roman" w:cs="Times New Roman"/>
          <w:color w:val="000000"/>
          <w:sz w:val="24"/>
          <w:szCs w:val="24"/>
        </w:rPr>
        <w:t>, реестровый номер торгов №_______.</w:t>
      </w:r>
    </w:p>
    <w:p w:rsidR="00FA51FF" w:rsidRDefault="00FA51FF" w:rsidP="00B63365">
      <w:pPr>
        <w:spacing w:after="0" w:line="240" w:lineRule="auto"/>
        <w:ind w:firstLine="426"/>
        <w:jc w:val="center"/>
        <w:rPr>
          <w:rFonts w:ascii="Times New Roman" w:hAnsi="Times New Roman" w:cs="Times New Roman"/>
          <w:b/>
          <w:sz w:val="24"/>
          <w:szCs w:val="24"/>
        </w:rPr>
      </w:pPr>
    </w:p>
    <w:p w:rsidR="00293D1C" w:rsidRDefault="00E964FE" w:rsidP="00D07319">
      <w:pPr>
        <w:pStyle w:val="ab"/>
        <w:spacing w:before="0" w:beforeAutospacing="0" w:after="0" w:afterAutospacing="0"/>
        <w:ind w:left="-284" w:firstLine="426"/>
        <w:jc w:val="center"/>
        <w:rPr>
          <w:b/>
          <w:color w:val="000000"/>
        </w:rPr>
      </w:pPr>
      <w:r>
        <w:rPr>
          <w:b/>
          <w:color w:val="000000"/>
        </w:rPr>
        <w:t>9</w:t>
      </w:r>
      <w:r w:rsidR="00293D1C" w:rsidRPr="00293D1C">
        <w:rPr>
          <w:b/>
          <w:color w:val="000000"/>
        </w:rPr>
        <w:t>. Обстоятельства непреодолимой силы</w:t>
      </w:r>
    </w:p>
    <w:p w:rsidR="002C12F9" w:rsidRPr="002C12F9" w:rsidRDefault="00E964FE" w:rsidP="00D07319">
      <w:pPr>
        <w:spacing w:after="0" w:line="240" w:lineRule="auto"/>
        <w:ind w:left="-284"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2C12F9">
        <w:rPr>
          <w:rFonts w:ascii="Times New Roman" w:eastAsia="Times New Roman" w:hAnsi="Times New Roman" w:cs="Times New Roman"/>
          <w:color w:val="000000"/>
          <w:sz w:val="24"/>
          <w:szCs w:val="24"/>
          <w:lang w:eastAsia="ru-RU"/>
        </w:rPr>
        <w:t xml:space="preserve">.1. </w:t>
      </w:r>
      <w:r w:rsidR="002C12F9" w:rsidRPr="002C12F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(форс-мажор), при условии, что данные обстоятельства непосредственно повлияли на выполнение условий по настоящему Договору. В этом случае срок выполнения обязательств будет продлен на время действия указанных обстоятельств, если они подтверждены официально соответствующими органами.</w:t>
      </w:r>
    </w:p>
    <w:p w:rsidR="002C12F9" w:rsidRDefault="00E964FE" w:rsidP="00D07319">
      <w:pPr>
        <w:spacing w:after="0" w:line="240" w:lineRule="auto"/>
        <w:ind w:left="-284"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2C12F9" w:rsidRPr="002C12F9">
        <w:rPr>
          <w:rFonts w:ascii="Times New Roman" w:eastAsia="Times New Roman" w:hAnsi="Times New Roman" w:cs="Times New Roman"/>
          <w:color w:val="000000"/>
          <w:sz w:val="24"/>
          <w:szCs w:val="24"/>
          <w:lang w:eastAsia="ru-RU"/>
        </w:rPr>
        <w:t xml:space="preserve">.2. Сторона, для которой </w:t>
      </w:r>
      <w:proofErr w:type="gramStart"/>
      <w:r w:rsidR="002C12F9" w:rsidRPr="002C12F9">
        <w:rPr>
          <w:rFonts w:ascii="Times New Roman" w:eastAsia="Times New Roman" w:hAnsi="Times New Roman" w:cs="Times New Roman"/>
          <w:color w:val="000000"/>
          <w:sz w:val="24"/>
          <w:szCs w:val="24"/>
          <w:lang w:eastAsia="ru-RU"/>
        </w:rPr>
        <w:t>наступила невозможность исполнения обязательств должна</w:t>
      </w:r>
      <w:proofErr w:type="gramEnd"/>
      <w:r w:rsidR="002C12F9" w:rsidRPr="002C12F9">
        <w:rPr>
          <w:rFonts w:ascii="Times New Roman" w:eastAsia="Times New Roman" w:hAnsi="Times New Roman" w:cs="Times New Roman"/>
          <w:color w:val="000000"/>
          <w:sz w:val="24"/>
          <w:szCs w:val="24"/>
          <w:lang w:eastAsia="ru-RU"/>
        </w:rPr>
        <w:t xml:space="preserve"> как можно скорее уведомить другую Сторону о таком событии, не позднее чем через 7 (семь) дней после этого события и его прекращении.</w:t>
      </w:r>
    </w:p>
    <w:p w:rsidR="002C12F9" w:rsidRDefault="00E964FE" w:rsidP="00D07319">
      <w:pPr>
        <w:spacing w:after="0" w:line="240" w:lineRule="auto"/>
        <w:ind w:left="-284"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2C12F9">
        <w:rPr>
          <w:rFonts w:ascii="Times New Roman" w:eastAsia="Times New Roman" w:hAnsi="Times New Roman" w:cs="Times New Roman"/>
          <w:color w:val="000000"/>
          <w:sz w:val="24"/>
          <w:szCs w:val="24"/>
          <w:lang w:eastAsia="ru-RU"/>
        </w:rPr>
        <w:t xml:space="preserve">.3. </w:t>
      </w:r>
      <w:r w:rsidR="002C12F9" w:rsidRPr="002C12F9">
        <w:rPr>
          <w:rFonts w:ascii="Times New Roman" w:eastAsia="Times New Roman" w:hAnsi="Times New Roman" w:cs="Times New Roman"/>
          <w:color w:val="000000"/>
          <w:sz w:val="24"/>
          <w:szCs w:val="24"/>
          <w:lang w:eastAsia="ru-RU"/>
        </w:rPr>
        <w:t>Сторона должна предпринять все разумные меры для того, чтобы уменьшить эффект от действия обстоятельств непреодолимой силы и приложить все разумные усилия для того, чтобы выполнить свои обязательства по Договору</w:t>
      </w:r>
      <w:r w:rsidR="002C12F9">
        <w:rPr>
          <w:rFonts w:ascii="Times New Roman" w:eastAsia="Times New Roman" w:hAnsi="Times New Roman" w:cs="Times New Roman"/>
          <w:color w:val="000000"/>
          <w:sz w:val="24"/>
          <w:szCs w:val="24"/>
          <w:lang w:eastAsia="ru-RU"/>
        </w:rPr>
        <w:t>.</w:t>
      </w:r>
    </w:p>
    <w:p w:rsidR="000763AB" w:rsidRDefault="000763AB" w:rsidP="00D07319">
      <w:pPr>
        <w:spacing w:after="0" w:line="240" w:lineRule="auto"/>
        <w:ind w:left="-284" w:firstLine="426"/>
        <w:jc w:val="both"/>
        <w:rPr>
          <w:rFonts w:ascii="Times New Roman" w:eastAsia="Times New Roman" w:hAnsi="Times New Roman" w:cs="Times New Roman"/>
          <w:color w:val="000000"/>
          <w:sz w:val="24"/>
          <w:szCs w:val="24"/>
          <w:lang w:eastAsia="ru-RU"/>
        </w:rPr>
      </w:pPr>
    </w:p>
    <w:p w:rsidR="00CE24CD" w:rsidRDefault="00E964FE" w:rsidP="00D07319">
      <w:pPr>
        <w:spacing w:after="0" w:line="240" w:lineRule="auto"/>
        <w:ind w:left="-284" w:firstLine="426"/>
        <w:jc w:val="center"/>
        <w:rPr>
          <w:rFonts w:ascii="Times New Roman" w:hAnsi="Times New Roman" w:cs="Times New Roman"/>
          <w:b/>
          <w:sz w:val="24"/>
          <w:szCs w:val="24"/>
        </w:rPr>
      </w:pPr>
      <w:r>
        <w:rPr>
          <w:rFonts w:ascii="Times New Roman" w:hAnsi="Times New Roman" w:cs="Times New Roman"/>
          <w:b/>
          <w:sz w:val="24"/>
          <w:szCs w:val="24"/>
        </w:rPr>
        <w:t>10</w:t>
      </w:r>
      <w:r w:rsidR="009802DD">
        <w:rPr>
          <w:rFonts w:ascii="Times New Roman" w:hAnsi="Times New Roman" w:cs="Times New Roman"/>
          <w:b/>
          <w:sz w:val="24"/>
          <w:szCs w:val="24"/>
        </w:rPr>
        <w:t xml:space="preserve">. </w:t>
      </w:r>
      <w:r w:rsidR="001D0BCF" w:rsidRPr="00554039">
        <w:rPr>
          <w:rFonts w:ascii="Times New Roman" w:hAnsi="Times New Roman" w:cs="Times New Roman"/>
          <w:b/>
          <w:sz w:val="24"/>
          <w:szCs w:val="24"/>
        </w:rPr>
        <w:t>Срок действия, порядок изменения и расторжения Договора</w:t>
      </w:r>
    </w:p>
    <w:p w:rsidR="00CE24CD" w:rsidRDefault="00E964FE"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10</w:t>
      </w:r>
      <w:r w:rsidR="001D0BCF" w:rsidRPr="00553F9A">
        <w:rPr>
          <w:rFonts w:ascii="Times New Roman" w:hAnsi="Times New Roman" w:cs="Times New Roman"/>
          <w:sz w:val="24"/>
          <w:szCs w:val="24"/>
        </w:rPr>
        <w:t>.1. Договор вступает в силу с</w:t>
      </w:r>
      <w:r w:rsidR="009802DD">
        <w:rPr>
          <w:rFonts w:ascii="Times New Roman" w:hAnsi="Times New Roman" w:cs="Times New Roman"/>
          <w:sz w:val="24"/>
          <w:szCs w:val="24"/>
        </w:rPr>
        <w:t>о дня его подписания Сторонами.</w:t>
      </w:r>
    </w:p>
    <w:p w:rsidR="00E964FE" w:rsidRDefault="00E964FE"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10</w:t>
      </w:r>
      <w:r w:rsidR="001D0BCF" w:rsidRPr="00553F9A">
        <w:rPr>
          <w:rFonts w:ascii="Times New Roman" w:hAnsi="Times New Roman" w:cs="Times New Roman"/>
          <w:sz w:val="24"/>
          <w:szCs w:val="24"/>
        </w:rPr>
        <w:t xml:space="preserve">.2. Договор действует до </w:t>
      </w:r>
      <w:r w:rsidR="00BE3074">
        <w:rPr>
          <w:rFonts w:ascii="Times New Roman" w:hAnsi="Times New Roman" w:cs="Times New Roman"/>
          <w:sz w:val="24"/>
          <w:szCs w:val="24"/>
        </w:rPr>
        <w:t>31 декабря 2026г.</w:t>
      </w:r>
      <w:r w:rsidR="001D0BCF" w:rsidRPr="00553F9A">
        <w:rPr>
          <w:rFonts w:ascii="Times New Roman" w:hAnsi="Times New Roman" w:cs="Times New Roman"/>
          <w:sz w:val="24"/>
          <w:szCs w:val="24"/>
        </w:rPr>
        <w:t xml:space="preserve">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w:t>
      </w:r>
      <w:r w:rsidR="009802DD">
        <w:rPr>
          <w:rFonts w:ascii="Times New Roman" w:hAnsi="Times New Roman" w:cs="Times New Roman"/>
          <w:sz w:val="24"/>
          <w:szCs w:val="24"/>
        </w:rPr>
        <w:t>Договора</w:t>
      </w:r>
      <w:r>
        <w:rPr>
          <w:rFonts w:ascii="Times New Roman" w:hAnsi="Times New Roman" w:cs="Times New Roman"/>
          <w:sz w:val="24"/>
          <w:szCs w:val="24"/>
        </w:rPr>
        <w:t>,</w:t>
      </w:r>
      <w:r w:rsidRPr="00E964FE">
        <w:rPr>
          <w:rFonts w:ascii="Times New Roman" w:hAnsi="Times New Roman" w:cs="Times New Roman"/>
          <w:sz w:val="24"/>
          <w:szCs w:val="24"/>
        </w:rPr>
        <w:t xml:space="preserve"> </w:t>
      </w:r>
      <w:r w:rsidRPr="005F4EBC">
        <w:rPr>
          <w:rFonts w:ascii="Times New Roman" w:hAnsi="Times New Roman" w:cs="Times New Roman"/>
          <w:sz w:val="24"/>
          <w:szCs w:val="24"/>
        </w:rPr>
        <w:t>в том числе гарантийных обязательств.</w:t>
      </w:r>
    </w:p>
    <w:p w:rsidR="00CE24CD" w:rsidRDefault="00E964FE"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10</w:t>
      </w:r>
      <w:r w:rsidR="001D0BCF" w:rsidRPr="00553F9A">
        <w:rPr>
          <w:rFonts w:ascii="Times New Roman" w:hAnsi="Times New Roman" w:cs="Times New Roman"/>
          <w:sz w:val="24"/>
          <w:szCs w:val="24"/>
        </w:rPr>
        <w:t xml:space="preserve">.3. </w:t>
      </w:r>
      <w:proofErr w:type="gramStart"/>
      <w:r w:rsidR="001D0BCF" w:rsidRPr="00553F9A">
        <w:rPr>
          <w:rFonts w:ascii="Times New Roman" w:hAnsi="Times New Roman" w:cs="Times New Roman"/>
          <w:sz w:val="24"/>
          <w:szCs w:val="24"/>
        </w:rPr>
        <w:t>Договор</w:t>
      </w:r>
      <w:proofErr w:type="gramEnd"/>
      <w:r w:rsidR="001D0BCF" w:rsidRPr="00553F9A">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w:t>
      </w:r>
      <w:r w:rsidR="009802DD">
        <w:rPr>
          <w:rFonts w:ascii="Times New Roman" w:hAnsi="Times New Roman" w:cs="Times New Roman"/>
          <w:sz w:val="24"/>
          <w:szCs w:val="24"/>
        </w:rPr>
        <w:t>тельством Российской Федерации.</w:t>
      </w:r>
    </w:p>
    <w:p w:rsidR="00791C3F" w:rsidRDefault="00E964FE" w:rsidP="00D07319">
      <w:pPr>
        <w:pStyle w:val="af2"/>
        <w:ind w:left="-284" w:firstLine="426"/>
      </w:pPr>
      <w:r>
        <w:t>10</w:t>
      </w:r>
      <w:r w:rsidR="00791C3F">
        <w:t xml:space="preserve">.4. Заказчик вправе обратиться </w:t>
      </w:r>
      <w:proofErr w:type="gramStart"/>
      <w:r w:rsidR="00791C3F">
        <w:t>в суд в установленном законодательством Российской Федерации порядке с требованием о расторжении Договора в следующих случаях</w:t>
      </w:r>
      <w:proofErr w:type="gramEnd"/>
      <w:r w:rsidR="00791C3F">
        <w:t>:</w:t>
      </w:r>
    </w:p>
    <w:p w:rsidR="00791C3F" w:rsidRDefault="00E964FE" w:rsidP="00D07319">
      <w:pPr>
        <w:pStyle w:val="af2"/>
        <w:ind w:left="-284" w:firstLine="426"/>
      </w:pPr>
      <w:bookmarkStart w:id="7" w:name="anchor1125"/>
      <w:bookmarkEnd w:id="7"/>
      <w:r>
        <w:t>10</w:t>
      </w:r>
      <w:r w:rsidR="00791C3F">
        <w:t>.4.1. При существенном нарушении Договора Подрядчиком.</w:t>
      </w:r>
    </w:p>
    <w:p w:rsidR="00791C3F" w:rsidRDefault="00E964FE" w:rsidP="00D07319">
      <w:pPr>
        <w:pStyle w:val="af2"/>
        <w:ind w:left="-284" w:firstLine="426"/>
      </w:pPr>
      <w:bookmarkStart w:id="8" w:name="anchor1126"/>
      <w:bookmarkEnd w:id="8"/>
      <w:r w:rsidRPr="00E964FE">
        <w:t>10</w:t>
      </w:r>
      <w:r w:rsidR="00791C3F" w:rsidRPr="00E964FE">
        <w:t>.4.2. В случае просрочки исполнения обязательств по выполнению Работ более чем на 7 (семь) календарных дней.</w:t>
      </w:r>
    </w:p>
    <w:p w:rsidR="00791C3F" w:rsidRDefault="00E964FE" w:rsidP="00D07319">
      <w:pPr>
        <w:pStyle w:val="af2"/>
        <w:ind w:left="-284" w:firstLine="426"/>
      </w:pPr>
      <w:bookmarkStart w:id="9" w:name="anchor1127"/>
      <w:bookmarkEnd w:id="9"/>
      <w:r w:rsidRPr="00E964FE">
        <w:t>10</w:t>
      </w:r>
      <w:r w:rsidR="00791C3F" w:rsidRPr="00E964FE">
        <w:t>.4.3. В случае неоднократного нарушения сроков выполнения Работ - более двух раз более чем на 2 (два) календарных дня.</w:t>
      </w:r>
    </w:p>
    <w:p w:rsidR="00791C3F" w:rsidRDefault="00E964FE" w:rsidP="00D07319">
      <w:pPr>
        <w:pStyle w:val="af2"/>
        <w:ind w:left="-284" w:firstLine="426"/>
      </w:pPr>
      <w:bookmarkStart w:id="10" w:name="anchor1128"/>
      <w:bookmarkEnd w:id="10"/>
      <w:r>
        <w:t>10</w:t>
      </w:r>
      <w:r w:rsidR="00791C3F">
        <w:t>.4.4.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791C3F" w:rsidRDefault="00E964FE" w:rsidP="00D07319">
      <w:pPr>
        <w:pStyle w:val="af2"/>
        <w:ind w:left="-284" w:firstLine="426"/>
      </w:pPr>
      <w:bookmarkStart w:id="11" w:name="anchor1129"/>
      <w:bookmarkStart w:id="12" w:name="anchor1130"/>
      <w:bookmarkEnd w:id="11"/>
      <w:bookmarkEnd w:id="12"/>
      <w:r>
        <w:t>10</w:t>
      </w:r>
      <w:r w:rsidR="00791C3F">
        <w:t>.4.5. В иных случаях, предусмотренных законодательством Российской Федерации.</w:t>
      </w:r>
    </w:p>
    <w:p w:rsidR="00791C3F" w:rsidRDefault="00E964FE" w:rsidP="00D07319">
      <w:pPr>
        <w:pStyle w:val="af2"/>
        <w:ind w:left="-284" w:firstLine="426"/>
      </w:pPr>
      <w:bookmarkStart w:id="13" w:name="anchor1132"/>
      <w:bookmarkStart w:id="14" w:name="anchor1138"/>
      <w:bookmarkEnd w:id="13"/>
      <w:bookmarkEnd w:id="14"/>
      <w:r>
        <w:t>10</w:t>
      </w:r>
      <w:r w:rsidR="00791C3F">
        <w:t>.</w:t>
      </w:r>
      <w:r w:rsidR="00D07319">
        <w:t>5</w:t>
      </w:r>
      <w:r w:rsidR="00791C3F">
        <w:t xml:space="preserve">. Заказчик вправе принять решение об одностороннем отказе от исполнения Договора по основаниям, предусмотренным </w:t>
      </w:r>
      <w:hyperlink r:id="rId18" w:history="1">
        <w:r w:rsidR="00791C3F">
          <w:t>Гражданским кодексом</w:t>
        </w:r>
      </w:hyperlink>
      <w:r w:rsidR="00791C3F">
        <w:t xml:space="preserve"> Российской Федерации </w:t>
      </w:r>
      <w:r w:rsidR="00791C3F">
        <w:lastRenderedPageBreak/>
        <w:t>для одностороннего отказа от исполнения договора подряда, в том числе в следующих случаях:</w:t>
      </w:r>
    </w:p>
    <w:p w:rsidR="00791C3F" w:rsidRDefault="00E964FE" w:rsidP="00D07319">
      <w:pPr>
        <w:pStyle w:val="af2"/>
        <w:ind w:left="-284" w:firstLine="426"/>
      </w:pPr>
      <w:bookmarkStart w:id="15" w:name="anchor1133"/>
      <w:bookmarkEnd w:id="15"/>
      <w:r>
        <w:t>10</w:t>
      </w:r>
      <w:r w:rsidR="00791C3F">
        <w:t>.</w:t>
      </w:r>
      <w:r w:rsidR="00D07319">
        <w:t>5.</w:t>
      </w:r>
      <w:r w:rsidR="00791C3F">
        <w:t xml:space="preserve">1. В любое время до сдачи Заказчику результата Работы, уплатив </w:t>
      </w:r>
      <w:proofErr w:type="gramStart"/>
      <w:r w:rsidR="00791C3F">
        <w:t>Подрядчику</w:t>
      </w:r>
      <w:proofErr w:type="gramEnd"/>
      <w:r w:rsidR="00791C3F">
        <w:t xml:space="preserve"> часть установленной цены пропорционально части Работы, выполненной до получения извещения об отказе Заказчика от исполнения Договора (</w:t>
      </w:r>
      <w:hyperlink r:id="rId19" w:history="1">
        <w:r w:rsidR="00791C3F">
          <w:t>статья 717</w:t>
        </w:r>
      </w:hyperlink>
      <w:r w:rsidR="00791C3F">
        <w:t xml:space="preserve"> ГК РФ).</w:t>
      </w:r>
    </w:p>
    <w:p w:rsidR="00791C3F" w:rsidRDefault="00E964FE" w:rsidP="00D07319">
      <w:pPr>
        <w:pStyle w:val="af2"/>
        <w:ind w:left="-284" w:firstLine="426"/>
      </w:pPr>
      <w:bookmarkStart w:id="16" w:name="anchor1134"/>
      <w:bookmarkEnd w:id="16"/>
      <w:r>
        <w:t>10</w:t>
      </w:r>
      <w:r w:rsidR="00791C3F">
        <w:t>.</w:t>
      </w:r>
      <w:r w:rsidR="00D07319">
        <w:t>5</w:t>
      </w:r>
      <w:r w:rsidR="00791C3F">
        <w:t>.2.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hyperlink r:id="rId20" w:history="1">
        <w:r w:rsidR="00791C3F">
          <w:t>пункт 2 статьи 715</w:t>
        </w:r>
      </w:hyperlink>
      <w:r w:rsidR="00791C3F">
        <w:t xml:space="preserve"> ГК РФ).</w:t>
      </w:r>
    </w:p>
    <w:p w:rsidR="00791C3F" w:rsidRDefault="00E964FE" w:rsidP="00D07319">
      <w:pPr>
        <w:pStyle w:val="af2"/>
        <w:ind w:left="-284" w:firstLine="426"/>
      </w:pPr>
      <w:bookmarkStart w:id="17" w:name="anchor1135"/>
      <w:bookmarkEnd w:id="17"/>
      <w:r>
        <w:t>10</w:t>
      </w:r>
      <w:r w:rsidR="00791C3F">
        <w:t>.</w:t>
      </w:r>
      <w:r w:rsidR="00D07319">
        <w:t>5</w:t>
      </w:r>
      <w:r w:rsidR="00791C3F">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w:t>
      </w:r>
      <w:hyperlink r:id="rId21" w:history="1">
        <w:r w:rsidR="00791C3F">
          <w:t>пункт 3 статьи 715</w:t>
        </w:r>
      </w:hyperlink>
      <w:r w:rsidR="00791C3F">
        <w:t xml:space="preserve"> ГК РФ).</w:t>
      </w:r>
    </w:p>
    <w:p w:rsidR="00791C3F" w:rsidRDefault="00E964FE" w:rsidP="00D07319">
      <w:pPr>
        <w:pStyle w:val="af2"/>
        <w:ind w:left="-284" w:firstLine="426"/>
      </w:pPr>
      <w:bookmarkStart w:id="18" w:name="anchor1136"/>
      <w:bookmarkEnd w:id="18"/>
      <w:r>
        <w:t>10</w:t>
      </w:r>
      <w:r w:rsidR="00791C3F">
        <w:t>.</w:t>
      </w:r>
      <w:r w:rsidR="00D07319">
        <w:t>5</w:t>
      </w:r>
      <w:r w:rsidR="00791C3F">
        <w:t>.4.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w:t>
      </w:r>
      <w:hyperlink r:id="rId22" w:history="1">
        <w:r w:rsidR="00791C3F">
          <w:t>пункт 3 статьи 723</w:t>
        </w:r>
      </w:hyperlink>
      <w:r w:rsidR="00791C3F">
        <w:t xml:space="preserve"> ГК РФ).</w:t>
      </w:r>
    </w:p>
    <w:p w:rsidR="00791C3F" w:rsidRDefault="00E964FE" w:rsidP="00D07319">
      <w:pPr>
        <w:pStyle w:val="af2"/>
        <w:ind w:left="-284" w:firstLine="426"/>
      </w:pPr>
      <w:bookmarkStart w:id="19" w:name="anchor1137"/>
      <w:bookmarkEnd w:id="19"/>
      <w:r>
        <w:t>10</w:t>
      </w:r>
      <w:r w:rsidR="00791C3F">
        <w:t>.</w:t>
      </w:r>
      <w:r w:rsidR="00D07319">
        <w:t>5</w:t>
      </w:r>
      <w:r w:rsidR="00791C3F">
        <w:t>.5.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w:t>
      </w:r>
      <w:hyperlink r:id="rId23" w:history="1">
        <w:r w:rsidR="00791C3F">
          <w:t>пункт 3 статьи 708</w:t>
        </w:r>
      </w:hyperlink>
      <w:r w:rsidR="00791C3F">
        <w:t xml:space="preserve"> ГК РФ, </w:t>
      </w:r>
      <w:hyperlink r:id="rId24" w:history="1">
        <w:r w:rsidR="00791C3F">
          <w:t>пункт 2 статьи 405</w:t>
        </w:r>
      </w:hyperlink>
      <w:r w:rsidR="00791C3F">
        <w:t xml:space="preserve"> ГК РФ).</w:t>
      </w:r>
    </w:p>
    <w:p w:rsidR="00791C3F" w:rsidRDefault="00E964FE" w:rsidP="00D07319">
      <w:pPr>
        <w:pStyle w:val="af2"/>
        <w:ind w:left="-284" w:firstLine="426"/>
      </w:pPr>
      <w:bookmarkStart w:id="20" w:name="anchor1139"/>
      <w:bookmarkEnd w:id="20"/>
      <w:r>
        <w:t>10</w:t>
      </w:r>
      <w:r w:rsidR="00791C3F">
        <w:t>.</w:t>
      </w:r>
      <w:r w:rsidR="00D07319">
        <w:t>6</w:t>
      </w:r>
      <w:r w:rsidR="00791C3F">
        <w:t>.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rsidR="00791C3F" w:rsidRDefault="00791C3F" w:rsidP="00D07319">
      <w:pPr>
        <w:pStyle w:val="af2"/>
        <w:ind w:left="-284" w:firstLine="426"/>
      </w:pPr>
      <w: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w:t>
      </w:r>
      <w:proofErr w:type="gramStart"/>
      <w:r>
        <w:t>и</w:t>
      </w:r>
      <w:proofErr w:type="gramEnd"/>
      <w: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91C3F" w:rsidRDefault="00E964FE" w:rsidP="00D07319">
      <w:pPr>
        <w:pStyle w:val="af2"/>
        <w:ind w:left="-284" w:firstLine="426"/>
      </w:pPr>
      <w:bookmarkStart w:id="21" w:name="anchor1140"/>
      <w:bookmarkEnd w:id="21"/>
      <w:r>
        <w:t>10</w:t>
      </w:r>
      <w:r w:rsidR="00791C3F">
        <w:t>.</w:t>
      </w:r>
      <w:r w:rsidR="00D07319">
        <w:t>7</w:t>
      </w:r>
      <w:r w:rsidR="00791C3F">
        <w:t xml:space="preserve">. </w:t>
      </w:r>
      <w:proofErr w:type="gramStart"/>
      <w:r w:rsidR="00791C3F">
        <w:t>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00791C3F">
        <w:t xml:space="preserve">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w:t>
      </w:r>
      <w:bookmarkStart w:id="22" w:name="anchor1141"/>
      <w:bookmarkEnd w:id="22"/>
    </w:p>
    <w:p w:rsidR="00791C3F" w:rsidRDefault="00E964FE" w:rsidP="00D07319">
      <w:pPr>
        <w:pStyle w:val="af2"/>
        <w:ind w:left="-284" w:firstLine="426"/>
      </w:pPr>
      <w:r>
        <w:t>10</w:t>
      </w:r>
      <w:r w:rsidR="00D07319">
        <w:t>.8</w:t>
      </w:r>
      <w:r w:rsidR="00791C3F">
        <w:t xml:space="preserve">. Решение Заказчика об одностороннем отказе от исполнения Договора вступает в </w:t>
      </w:r>
      <w:proofErr w:type="gramStart"/>
      <w:r w:rsidR="00791C3F">
        <w:t>силу</w:t>
      </w:r>
      <w:proofErr w:type="gramEnd"/>
      <w:r w:rsidR="00791C3F">
        <w:t xml:space="preserve">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w:t>
      </w:r>
    </w:p>
    <w:p w:rsidR="00791C3F" w:rsidRDefault="00E964FE" w:rsidP="00D07319">
      <w:pPr>
        <w:pStyle w:val="af2"/>
        <w:ind w:left="-284" w:firstLine="426"/>
      </w:pPr>
      <w:bookmarkStart w:id="23" w:name="anchor1142"/>
      <w:bookmarkEnd w:id="23"/>
      <w:r>
        <w:t>10</w:t>
      </w:r>
      <w:r w:rsidR="00D07319">
        <w:t>.9</w:t>
      </w:r>
      <w:r w:rsidR="00791C3F">
        <w:t xml:space="preserve">. </w:t>
      </w:r>
      <w:proofErr w:type="gramStart"/>
      <w:r w:rsidR="00791C3F">
        <w:t xml:space="preserve">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anchor1139" w:history="1">
        <w:r>
          <w:t>п. 10</w:t>
        </w:r>
        <w:r w:rsidR="00791C3F">
          <w:t>.</w:t>
        </w:r>
        <w:r w:rsidR="00D07319">
          <w:t>6</w:t>
        </w:r>
      </w:hyperlink>
      <w:r w:rsidR="00791C3F">
        <w:t xml:space="preserve"> Договора.</w:t>
      </w:r>
      <w:proofErr w:type="gramEnd"/>
      <w:r w:rsidR="00791C3F">
        <w:t xml:space="preserve">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791C3F" w:rsidRDefault="00E964FE" w:rsidP="00D07319">
      <w:pPr>
        <w:pStyle w:val="af2"/>
        <w:ind w:left="-284" w:firstLine="426"/>
      </w:pPr>
      <w:bookmarkStart w:id="24" w:name="anchor1143"/>
      <w:bookmarkEnd w:id="24"/>
      <w:r>
        <w:t>10</w:t>
      </w:r>
      <w:r w:rsidR="00D07319">
        <w:t>.10</w:t>
      </w:r>
      <w:r w:rsidR="00791C3F">
        <w:t>. Подрядчик вправе принять решение об одностороннем отказе от исполнения Договора в соответствии с законодательством Российской Федерации.</w:t>
      </w:r>
    </w:p>
    <w:p w:rsidR="00791C3F" w:rsidRDefault="00E964FE" w:rsidP="00D07319">
      <w:pPr>
        <w:pStyle w:val="af2"/>
        <w:ind w:left="-284" w:right="-142" w:firstLine="426"/>
      </w:pPr>
      <w:r>
        <w:rPr>
          <w:szCs w:val="24"/>
        </w:rPr>
        <w:lastRenderedPageBreak/>
        <w:t>10</w:t>
      </w:r>
      <w:r w:rsidR="00293D1C">
        <w:rPr>
          <w:szCs w:val="24"/>
        </w:rPr>
        <w:t>.</w:t>
      </w:r>
      <w:r w:rsidR="00791C3F">
        <w:rPr>
          <w:szCs w:val="24"/>
        </w:rPr>
        <w:t>1</w:t>
      </w:r>
      <w:r w:rsidR="00D07319">
        <w:rPr>
          <w:szCs w:val="24"/>
        </w:rPr>
        <w:t>1</w:t>
      </w:r>
      <w:r w:rsidR="00293D1C">
        <w:rPr>
          <w:szCs w:val="24"/>
        </w:rPr>
        <w:t xml:space="preserve">. </w:t>
      </w:r>
      <w:r w:rsidR="00293D1C" w:rsidRPr="00293D1C">
        <w:rPr>
          <w:szCs w:val="24"/>
        </w:rPr>
        <w:t xml:space="preserve">По согласованию Сторон условия Договора могут быть изменены. </w:t>
      </w:r>
      <w:r w:rsidR="00791C3F" w:rsidRPr="00037F38">
        <w:rPr>
          <w:szCs w:val="24"/>
        </w:rPr>
        <w:t>Все изменения по Договору оформляются в письменном виде, подписываются обеими Сторонами и являются неотъемлемой частью Договора.</w:t>
      </w:r>
      <w:r w:rsidR="00791C3F">
        <w:rPr>
          <w:szCs w:val="24"/>
        </w:rPr>
        <w:t xml:space="preserve"> При внесении изменений в договор </w:t>
      </w:r>
      <w:r w:rsidR="00791C3F">
        <w:t xml:space="preserve">Стороны руководствуются </w:t>
      </w:r>
      <w:hyperlink r:id="rId25" w:history="1">
        <w:r w:rsidR="00791C3F">
          <w:t>законодательством</w:t>
        </w:r>
      </w:hyperlink>
      <w:r w:rsidR="00791C3F">
        <w:t xml:space="preserve"> Российской Федерации и положением о закупке, утвержденным заказчиком в соответствии с </w:t>
      </w:r>
      <w:hyperlink w:anchor="anchor10000" w:history="1">
        <w:r w:rsidR="00791C3F">
          <w:t>Типовым положением</w:t>
        </w:r>
      </w:hyperlink>
      <w:r w:rsidR="00791C3F">
        <w:t xml:space="preserve"> о закупке, </w:t>
      </w:r>
      <w:hyperlink r:id="rId26" w:history="1">
        <w:r w:rsidR="00791C3F">
          <w:t>Законом</w:t>
        </w:r>
      </w:hyperlink>
      <w:r w:rsidR="00791C3F">
        <w:t xml:space="preserve"> N 223-ФЗ.</w:t>
      </w:r>
    </w:p>
    <w:p w:rsidR="00413A26" w:rsidRDefault="00E964FE"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10</w:t>
      </w:r>
      <w:r w:rsidR="00413A26">
        <w:rPr>
          <w:rFonts w:ascii="Times New Roman" w:hAnsi="Times New Roman" w:cs="Times New Roman"/>
          <w:sz w:val="24"/>
          <w:szCs w:val="24"/>
        </w:rPr>
        <w:t>.</w:t>
      </w:r>
      <w:r w:rsidR="00791C3F">
        <w:rPr>
          <w:rFonts w:ascii="Times New Roman" w:hAnsi="Times New Roman" w:cs="Times New Roman"/>
          <w:sz w:val="24"/>
          <w:szCs w:val="24"/>
        </w:rPr>
        <w:t>1</w:t>
      </w:r>
      <w:r w:rsidR="00D07319">
        <w:rPr>
          <w:rFonts w:ascii="Times New Roman" w:hAnsi="Times New Roman" w:cs="Times New Roman"/>
          <w:sz w:val="24"/>
          <w:szCs w:val="24"/>
        </w:rPr>
        <w:t>2</w:t>
      </w:r>
      <w:r w:rsidR="00413A26">
        <w:rPr>
          <w:rFonts w:ascii="Times New Roman" w:hAnsi="Times New Roman" w:cs="Times New Roman"/>
          <w:sz w:val="24"/>
          <w:szCs w:val="24"/>
        </w:rPr>
        <w:t xml:space="preserve">. </w:t>
      </w:r>
      <w:r w:rsidR="00413A26" w:rsidRPr="00413A26">
        <w:rPr>
          <w:rFonts w:ascii="Times New Roman" w:hAnsi="Times New Roman" w:cs="Times New Roman"/>
          <w:sz w:val="24"/>
          <w:szCs w:val="24"/>
        </w:rPr>
        <w:t xml:space="preserve">В случае отказа Заказчика от исполнения обязательств по настоящему Договору в результате ликвидации </w:t>
      </w:r>
      <w:r w:rsidR="004449C6" w:rsidRPr="004449C6">
        <w:rPr>
          <w:rFonts w:ascii="Times New Roman" w:hAnsi="Times New Roman" w:cs="Times New Roman"/>
          <w:sz w:val="24"/>
          <w:szCs w:val="24"/>
        </w:rPr>
        <w:t>Подрядчик</w:t>
      </w:r>
      <w:r w:rsidR="004449C6">
        <w:rPr>
          <w:rFonts w:ascii="Times New Roman" w:hAnsi="Times New Roman" w:cs="Times New Roman"/>
          <w:sz w:val="24"/>
          <w:szCs w:val="24"/>
        </w:rPr>
        <w:t>а</w:t>
      </w:r>
      <w:r w:rsidR="00413A26" w:rsidRPr="00413A26">
        <w:rPr>
          <w:rFonts w:ascii="Times New Roman" w:hAnsi="Times New Roman" w:cs="Times New Roman"/>
          <w:sz w:val="24"/>
          <w:szCs w:val="24"/>
        </w:rPr>
        <w:t>,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rsidR="006E0EB1" w:rsidRPr="0000092C" w:rsidRDefault="006E0EB1" w:rsidP="006E0EB1">
      <w:pPr>
        <w:spacing w:after="0" w:line="240" w:lineRule="auto"/>
        <w:ind w:left="-284" w:firstLine="426"/>
        <w:jc w:val="both"/>
        <w:rPr>
          <w:rFonts w:ascii="Times New Roman" w:hAnsi="Times New Roman" w:cs="Times New Roman"/>
          <w:sz w:val="24"/>
          <w:szCs w:val="24"/>
        </w:rPr>
      </w:pPr>
      <w:r w:rsidRPr="0000092C">
        <w:rPr>
          <w:rFonts w:ascii="Times New Roman" w:hAnsi="Times New Roman" w:cs="Times New Roman"/>
          <w:sz w:val="24"/>
          <w:szCs w:val="24"/>
        </w:rPr>
        <w:t xml:space="preserve">10.13. </w:t>
      </w:r>
      <w:proofErr w:type="gramStart"/>
      <w:r w:rsidRPr="0000092C">
        <w:rPr>
          <w:rFonts w:ascii="Times New Roman" w:hAnsi="Times New Roman" w:cs="Times New Roman"/>
          <w:sz w:val="24"/>
          <w:szCs w:val="24"/>
        </w:rPr>
        <w:t>Если одной из сторон Договора по основаниям, которые предусмотрены Федеральным Законом от 18.07.2011</w:t>
      </w:r>
      <w:r w:rsidRPr="0000092C">
        <w:rPr>
          <w:rFonts w:ascii="Times New Roman" w:hAnsi="Times New Roman" w:cs="Times New Roman"/>
          <w:sz w:val="24"/>
          <w:szCs w:val="24"/>
          <w:lang w:val="en-US"/>
        </w:rPr>
        <w:t> </w:t>
      </w:r>
      <w:r w:rsidRPr="0000092C">
        <w:rPr>
          <w:rFonts w:ascii="Times New Roman" w:hAnsi="Times New Roman" w:cs="Times New Roman"/>
          <w:sz w:val="24"/>
          <w:szCs w:val="24"/>
        </w:rPr>
        <w:t>г. № 223-ФЗ «О закупках товаров, работ, услуг отдельными видами юридических лиц», положением о закупке товаров, работ, услуг ГАУК НСО «НГКМ» от 26.12.2019г., предлагается изменить существенные условия Договора, такая сторона Договора вправе направить в письменной форме другой стороне Договора предложение об изменении существенных условий Договора с приложением</w:t>
      </w:r>
      <w:proofErr w:type="gramEnd"/>
      <w:r w:rsidRPr="0000092C">
        <w:rPr>
          <w:rFonts w:ascii="Times New Roman" w:hAnsi="Times New Roman" w:cs="Times New Roman"/>
          <w:sz w:val="24"/>
          <w:szCs w:val="24"/>
        </w:rPr>
        <w:t xml:space="preserve"> информации и документов, обосновывающих такое предложение, а также проект соглашения об изменении условий Договора, подписанный лицом, имеющим право действовать от имени стороны Договора.</w:t>
      </w:r>
    </w:p>
    <w:p w:rsidR="006E0EB1" w:rsidRPr="00803625" w:rsidRDefault="006E0EB1" w:rsidP="006E0EB1">
      <w:pPr>
        <w:spacing w:after="0" w:line="240" w:lineRule="auto"/>
        <w:ind w:left="-284" w:firstLine="426"/>
        <w:jc w:val="both"/>
        <w:rPr>
          <w:rFonts w:ascii="Times New Roman" w:hAnsi="Times New Roman" w:cs="Times New Roman"/>
          <w:sz w:val="24"/>
          <w:szCs w:val="24"/>
        </w:rPr>
      </w:pPr>
      <w:proofErr w:type="gramStart"/>
      <w:r w:rsidRPr="0000092C">
        <w:rPr>
          <w:rFonts w:ascii="Times New Roman" w:hAnsi="Times New Roman" w:cs="Times New Roman"/>
          <w:sz w:val="24"/>
          <w:szCs w:val="24"/>
        </w:rPr>
        <w:t>Сторона Договора, получившая предложение об изменении существенных условий Договора, в течение 10 рабочих дней со дня, следующего за днем получения предложения об изменении существенных условий Договора, по результатам рассмотрения такого предложения в порядке, установленном Федеральным Законом от 18.07.2011</w:t>
      </w:r>
      <w:r w:rsidRPr="0000092C">
        <w:rPr>
          <w:rFonts w:ascii="Times New Roman" w:hAnsi="Times New Roman" w:cs="Times New Roman"/>
          <w:sz w:val="24"/>
          <w:szCs w:val="24"/>
          <w:lang w:val="en-US"/>
        </w:rPr>
        <w:t> </w:t>
      </w:r>
      <w:r w:rsidRPr="0000092C">
        <w:rPr>
          <w:rFonts w:ascii="Times New Roman" w:hAnsi="Times New Roman" w:cs="Times New Roman"/>
          <w:sz w:val="24"/>
          <w:szCs w:val="24"/>
        </w:rPr>
        <w:t>г. № 223-ФЗ «О закупках товаров, работ, услуг отдельными видами юридических лиц», положением о закупке товаров, работ, услуг ГАУК НСО «НГКМ» от 26.12.2019</w:t>
      </w:r>
      <w:proofErr w:type="gramEnd"/>
      <w:r w:rsidRPr="0000092C">
        <w:rPr>
          <w:rFonts w:ascii="Times New Roman" w:hAnsi="Times New Roman" w:cs="Times New Roman"/>
          <w:sz w:val="24"/>
          <w:szCs w:val="24"/>
        </w:rPr>
        <w:t>г., Договором, направляет другой стороне Договора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rsidR="000763AB" w:rsidRDefault="000763AB" w:rsidP="00D07319">
      <w:pPr>
        <w:spacing w:after="0" w:line="240" w:lineRule="auto"/>
        <w:ind w:left="-284" w:firstLine="426"/>
        <w:jc w:val="both"/>
        <w:rPr>
          <w:rFonts w:ascii="Times New Roman" w:hAnsi="Times New Roman" w:cs="Times New Roman"/>
          <w:sz w:val="24"/>
          <w:szCs w:val="24"/>
        </w:rPr>
      </w:pPr>
    </w:p>
    <w:p w:rsidR="00AF40E6" w:rsidRDefault="00E964FE" w:rsidP="00E964FE">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11. </w:t>
      </w:r>
      <w:r w:rsidR="00AF40E6" w:rsidRPr="00E964FE">
        <w:rPr>
          <w:rFonts w:ascii="Times New Roman" w:hAnsi="Times New Roman" w:cs="Times New Roman"/>
          <w:b/>
          <w:sz w:val="24"/>
          <w:szCs w:val="24"/>
        </w:rPr>
        <w:t>Порядок урегулирования споров</w:t>
      </w:r>
    </w:p>
    <w:p w:rsidR="00AF40E6" w:rsidRDefault="00E964FE"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11</w:t>
      </w:r>
      <w:r w:rsidR="00AF40E6" w:rsidRPr="001639B3">
        <w:rPr>
          <w:rFonts w:ascii="Times New Roman" w:hAnsi="Times New Roman" w:cs="Times New Roman"/>
          <w:sz w:val="24"/>
          <w:szCs w:val="24"/>
        </w:rPr>
        <w:t xml:space="preserve">.1.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w:t>
      </w:r>
    </w:p>
    <w:p w:rsidR="00AF40E6" w:rsidRDefault="00E964FE"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11</w:t>
      </w:r>
      <w:r w:rsidR="00AF40E6">
        <w:rPr>
          <w:rFonts w:ascii="Times New Roman" w:hAnsi="Times New Roman" w:cs="Times New Roman"/>
          <w:sz w:val="24"/>
          <w:szCs w:val="24"/>
        </w:rPr>
        <w:t>.</w:t>
      </w:r>
      <w:r w:rsidR="00AF40E6" w:rsidRPr="001639B3">
        <w:rPr>
          <w:rFonts w:ascii="Times New Roman" w:hAnsi="Times New Roman" w:cs="Times New Roman"/>
          <w:sz w:val="24"/>
          <w:szCs w:val="24"/>
        </w:rPr>
        <w:t xml:space="preserve">2. В случае </w:t>
      </w:r>
      <w:proofErr w:type="spellStart"/>
      <w:r w:rsidR="00AF40E6" w:rsidRPr="001639B3">
        <w:rPr>
          <w:rFonts w:ascii="Times New Roman" w:hAnsi="Times New Roman" w:cs="Times New Roman"/>
          <w:sz w:val="24"/>
          <w:szCs w:val="24"/>
        </w:rPr>
        <w:t>недостижения</w:t>
      </w:r>
      <w:proofErr w:type="spellEnd"/>
      <w:r w:rsidR="00AF40E6" w:rsidRPr="001639B3">
        <w:rPr>
          <w:rFonts w:ascii="Times New Roman" w:hAnsi="Times New Roman" w:cs="Times New Roman"/>
          <w:sz w:val="24"/>
          <w:szCs w:val="24"/>
        </w:rPr>
        <w:t xml:space="preserve"> взаимного согласия все споры по Договору разрешаются в Арбитражном суде Новосибирской области. </w:t>
      </w:r>
    </w:p>
    <w:p w:rsidR="00AF40E6" w:rsidRDefault="00E964FE"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11</w:t>
      </w:r>
      <w:r w:rsidR="00AF40E6" w:rsidRPr="001639B3">
        <w:rPr>
          <w:rFonts w:ascii="Times New Roman" w:hAnsi="Times New Roman" w:cs="Times New Roman"/>
          <w:sz w:val="24"/>
          <w:szCs w:val="24"/>
        </w:rPr>
        <w:t>.3.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w:t>
      </w:r>
      <w:r w:rsidR="009802DD">
        <w:rPr>
          <w:rFonts w:ascii="Times New Roman" w:hAnsi="Times New Roman" w:cs="Times New Roman"/>
          <w:sz w:val="24"/>
          <w:szCs w:val="24"/>
        </w:rPr>
        <w:t xml:space="preserve">очих дней </w:t>
      </w:r>
      <w:proofErr w:type="gramStart"/>
      <w:r w:rsidR="009802DD">
        <w:rPr>
          <w:rFonts w:ascii="Times New Roman" w:hAnsi="Times New Roman" w:cs="Times New Roman"/>
          <w:sz w:val="24"/>
          <w:szCs w:val="24"/>
        </w:rPr>
        <w:t>с даты</w:t>
      </w:r>
      <w:proofErr w:type="gramEnd"/>
      <w:r w:rsidR="009802DD">
        <w:rPr>
          <w:rFonts w:ascii="Times New Roman" w:hAnsi="Times New Roman" w:cs="Times New Roman"/>
          <w:sz w:val="24"/>
          <w:szCs w:val="24"/>
        </w:rPr>
        <w:t xml:space="preserve"> ее получения.</w:t>
      </w:r>
    </w:p>
    <w:p w:rsidR="000763AB" w:rsidRDefault="000763AB" w:rsidP="00D07319">
      <w:pPr>
        <w:spacing w:after="0" w:line="240" w:lineRule="auto"/>
        <w:ind w:left="-284" w:firstLine="426"/>
        <w:jc w:val="both"/>
        <w:rPr>
          <w:rFonts w:ascii="Times New Roman" w:hAnsi="Times New Roman" w:cs="Times New Roman"/>
          <w:sz w:val="24"/>
          <w:szCs w:val="24"/>
        </w:rPr>
      </w:pPr>
    </w:p>
    <w:p w:rsidR="00BF0BDB" w:rsidRDefault="00BF0BDB" w:rsidP="00D07319">
      <w:pPr>
        <w:spacing w:after="0" w:line="240" w:lineRule="auto"/>
        <w:ind w:left="-284" w:firstLine="426"/>
        <w:jc w:val="center"/>
        <w:rPr>
          <w:rFonts w:ascii="Times New Roman" w:hAnsi="Times New Roman" w:cs="Times New Roman"/>
          <w:b/>
          <w:sz w:val="24"/>
          <w:szCs w:val="24"/>
        </w:rPr>
      </w:pPr>
      <w:r w:rsidRPr="00BF0BDB">
        <w:rPr>
          <w:rFonts w:ascii="Times New Roman" w:hAnsi="Times New Roman" w:cs="Times New Roman"/>
          <w:b/>
          <w:sz w:val="24"/>
          <w:szCs w:val="24"/>
        </w:rPr>
        <w:t>1</w:t>
      </w:r>
      <w:r w:rsidR="00E964FE">
        <w:rPr>
          <w:rFonts w:ascii="Times New Roman" w:hAnsi="Times New Roman" w:cs="Times New Roman"/>
          <w:b/>
          <w:sz w:val="24"/>
          <w:szCs w:val="24"/>
        </w:rPr>
        <w:t>2</w:t>
      </w:r>
      <w:r w:rsidRPr="00BF0BDB">
        <w:rPr>
          <w:rFonts w:ascii="Times New Roman" w:hAnsi="Times New Roman" w:cs="Times New Roman"/>
          <w:b/>
          <w:sz w:val="24"/>
          <w:szCs w:val="24"/>
        </w:rPr>
        <w:t>. Антикоррупционная оговорка</w:t>
      </w:r>
    </w:p>
    <w:p w:rsidR="00BF0BDB" w:rsidRPr="00BF0BDB" w:rsidRDefault="00BF0BDB" w:rsidP="00D07319">
      <w:pPr>
        <w:spacing w:after="0" w:line="240" w:lineRule="auto"/>
        <w:ind w:left="-284" w:firstLine="426"/>
        <w:jc w:val="both"/>
        <w:rPr>
          <w:rFonts w:ascii="Times New Roman" w:hAnsi="Times New Roman" w:cs="Times New Roman"/>
          <w:sz w:val="24"/>
          <w:szCs w:val="24"/>
        </w:rPr>
      </w:pPr>
      <w:r w:rsidRPr="00BF0BDB">
        <w:rPr>
          <w:rFonts w:ascii="Times New Roman" w:hAnsi="Times New Roman" w:cs="Times New Roman"/>
          <w:sz w:val="24"/>
          <w:szCs w:val="24"/>
        </w:rPr>
        <w:t>1</w:t>
      </w:r>
      <w:r w:rsidR="00E964FE">
        <w:rPr>
          <w:rFonts w:ascii="Times New Roman" w:hAnsi="Times New Roman" w:cs="Times New Roman"/>
          <w:sz w:val="24"/>
          <w:szCs w:val="24"/>
        </w:rPr>
        <w:t>2</w:t>
      </w:r>
      <w:r w:rsidRPr="00BF0BDB">
        <w:rPr>
          <w:rFonts w:ascii="Times New Roman" w:hAnsi="Times New Roman" w:cs="Times New Roman"/>
          <w:sz w:val="24"/>
          <w:szCs w:val="24"/>
        </w:rPr>
        <w:t xml:space="preserve">.1. </w:t>
      </w:r>
      <w:proofErr w:type="gramStart"/>
      <w:r w:rsidRPr="00BF0BDB">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F0BDB">
        <w:rPr>
          <w:rFonts w:ascii="Times New Roman" w:hAnsi="Times New Roman" w:cs="Times New Roman"/>
          <w:sz w:val="24"/>
          <w:szCs w:val="24"/>
        </w:rPr>
        <w:t xml:space="preserve"> </w:t>
      </w:r>
      <w:proofErr w:type="gramStart"/>
      <w:r w:rsidRPr="00BF0BDB">
        <w:rPr>
          <w:rFonts w:ascii="Times New Roman" w:hAnsi="Times New Roman" w:cs="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BF0BDB" w:rsidRPr="00BF0BDB" w:rsidRDefault="00BF0BDB" w:rsidP="00D07319">
      <w:pPr>
        <w:spacing w:after="0" w:line="240" w:lineRule="auto"/>
        <w:ind w:left="-284" w:firstLine="426"/>
        <w:jc w:val="both"/>
        <w:rPr>
          <w:rFonts w:ascii="Times New Roman" w:hAnsi="Times New Roman" w:cs="Times New Roman"/>
          <w:sz w:val="24"/>
          <w:szCs w:val="24"/>
        </w:rPr>
      </w:pPr>
      <w:r w:rsidRPr="00BF0BDB">
        <w:rPr>
          <w:rFonts w:ascii="Times New Roman" w:hAnsi="Times New Roman" w:cs="Times New Roman"/>
          <w:sz w:val="24"/>
          <w:szCs w:val="24"/>
        </w:rPr>
        <w:lastRenderedPageBreak/>
        <w:t>1</w:t>
      </w:r>
      <w:r w:rsidR="00E964FE">
        <w:rPr>
          <w:rFonts w:ascii="Times New Roman" w:hAnsi="Times New Roman" w:cs="Times New Roman"/>
          <w:sz w:val="24"/>
          <w:szCs w:val="24"/>
        </w:rPr>
        <w:t>2</w:t>
      </w:r>
      <w:r w:rsidRPr="00BF0BDB">
        <w:rPr>
          <w:rFonts w:ascii="Times New Roman" w:hAnsi="Times New Roman" w:cs="Times New Roman"/>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5357AC" w:rsidRDefault="00BF0BDB" w:rsidP="00D07319">
      <w:pPr>
        <w:spacing w:after="0" w:line="240" w:lineRule="auto"/>
        <w:ind w:left="-284" w:firstLine="426"/>
        <w:jc w:val="both"/>
        <w:rPr>
          <w:rFonts w:ascii="Times New Roman" w:hAnsi="Times New Roman" w:cs="Times New Roman"/>
          <w:sz w:val="24"/>
          <w:szCs w:val="24"/>
        </w:rPr>
      </w:pPr>
      <w:r w:rsidRPr="00BF0BDB">
        <w:rPr>
          <w:rFonts w:ascii="Times New Roman" w:hAnsi="Times New Roman" w:cs="Times New Roman"/>
          <w:sz w:val="24"/>
          <w:szCs w:val="24"/>
        </w:rPr>
        <w:t xml:space="preserve">Каналы уведомления о нарушениях каких-либо положений настоящего раздела: </w:t>
      </w:r>
    </w:p>
    <w:p w:rsidR="00BF0BDB" w:rsidRDefault="004449C6" w:rsidP="00D07319">
      <w:pPr>
        <w:spacing w:after="0" w:line="240" w:lineRule="auto"/>
        <w:ind w:left="-284" w:firstLine="426"/>
        <w:jc w:val="both"/>
        <w:rPr>
          <w:rFonts w:ascii="Times New Roman" w:hAnsi="Times New Roman" w:cs="Times New Roman"/>
          <w:sz w:val="24"/>
          <w:szCs w:val="24"/>
        </w:rPr>
      </w:pPr>
      <w:r w:rsidRPr="004449C6">
        <w:rPr>
          <w:rFonts w:ascii="Times New Roman" w:hAnsi="Times New Roman" w:cs="Times New Roman"/>
          <w:sz w:val="24"/>
          <w:szCs w:val="24"/>
        </w:rPr>
        <w:t>Подрядчик</w:t>
      </w:r>
      <w:r w:rsidR="005357AC">
        <w:rPr>
          <w:rFonts w:ascii="Times New Roman" w:hAnsi="Times New Roman" w:cs="Times New Roman"/>
          <w:sz w:val="24"/>
          <w:szCs w:val="24"/>
        </w:rPr>
        <w:t>:</w:t>
      </w:r>
      <w:r w:rsidR="00BF0BDB" w:rsidRPr="00BF0BDB">
        <w:rPr>
          <w:rFonts w:ascii="Times New Roman" w:hAnsi="Times New Roman" w:cs="Times New Roman"/>
          <w:sz w:val="24"/>
          <w:szCs w:val="24"/>
        </w:rPr>
        <w:t xml:space="preserve"> </w:t>
      </w:r>
      <w:r w:rsidR="005357AC" w:rsidRPr="0000092C">
        <w:rPr>
          <w:rFonts w:ascii="Times New Roman" w:hAnsi="Times New Roman" w:cs="Times New Roman"/>
          <w:sz w:val="24"/>
          <w:szCs w:val="24"/>
        </w:rPr>
        <w:t xml:space="preserve">электронная </w:t>
      </w:r>
      <w:proofErr w:type="spellStart"/>
      <w:r w:rsidR="005357AC" w:rsidRPr="0000092C">
        <w:rPr>
          <w:rFonts w:ascii="Times New Roman" w:hAnsi="Times New Roman" w:cs="Times New Roman"/>
          <w:sz w:val="24"/>
          <w:szCs w:val="24"/>
        </w:rPr>
        <w:t>почта</w:t>
      </w:r>
      <w:r w:rsidR="00BF0BDB" w:rsidRPr="0000092C">
        <w:rPr>
          <w:rFonts w:ascii="Times New Roman" w:hAnsi="Times New Roman" w:cs="Times New Roman"/>
          <w:sz w:val="24"/>
          <w:szCs w:val="24"/>
        </w:rPr>
        <w:t>_____________________</w:t>
      </w:r>
      <w:proofErr w:type="spellEnd"/>
      <w:r w:rsidR="00BF0BDB" w:rsidRPr="0000092C">
        <w:rPr>
          <w:rFonts w:ascii="Times New Roman" w:hAnsi="Times New Roman" w:cs="Times New Roman"/>
          <w:sz w:val="24"/>
          <w:szCs w:val="24"/>
        </w:rPr>
        <w:t>, телефон ________________</w:t>
      </w:r>
      <w:proofErr w:type="gramStart"/>
      <w:r w:rsidR="00BF0BDB" w:rsidRPr="0000092C">
        <w:rPr>
          <w:rFonts w:ascii="Times New Roman" w:hAnsi="Times New Roman" w:cs="Times New Roman"/>
          <w:sz w:val="24"/>
          <w:szCs w:val="24"/>
        </w:rPr>
        <w:t xml:space="preserve"> .</w:t>
      </w:r>
      <w:proofErr w:type="gramEnd"/>
    </w:p>
    <w:p w:rsidR="005357AC" w:rsidRPr="00BF0BDB" w:rsidRDefault="005357AC"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Заказчик:</w:t>
      </w:r>
      <w:r w:rsidRPr="00BF0BDB">
        <w:rPr>
          <w:rFonts w:ascii="Times New Roman" w:hAnsi="Times New Roman" w:cs="Times New Roman"/>
          <w:sz w:val="24"/>
          <w:szCs w:val="24"/>
        </w:rPr>
        <w:t xml:space="preserve"> электронная почта</w:t>
      </w:r>
      <w:r w:rsidR="006453D9">
        <w:rPr>
          <w:rFonts w:ascii="Times New Roman" w:hAnsi="Times New Roman" w:cs="Times New Roman"/>
          <w:sz w:val="24"/>
          <w:szCs w:val="24"/>
        </w:rPr>
        <w:t xml:space="preserve"> </w:t>
      </w:r>
      <w:proofErr w:type="spellStart"/>
      <w:r w:rsidR="006453D9">
        <w:rPr>
          <w:rFonts w:ascii="Times New Roman" w:hAnsi="Times New Roman" w:cs="Times New Roman"/>
          <w:sz w:val="24"/>
          <w:szCs w:val="24"/>
        </w:rPr>
        <w:t>secretar_ngkm@nso.ru</w:t>
      </w:r>
      <w:proofErr w:type="spellEnd"/>
      <w:r w:rsidR="006453D9">
        <w:rPr>
          <w:rFonts w:ascii="Times New Roman" w:hAnsi="Times New Roman" w:cs="Times New Roman"/>
          <w:sz w:val="24"/>
          <w:szCs w:val="24"/>
        </w:rPr>
        <w:t>, телефон 8(383) 227-15-38.</w:t>
      </w:r>
    </w:p>
    <w:p w:rsidR="00BF0BDB" w:rsidRPr="00BF0BDB" w:rsidRDefault="00BF0BDB" w:rsidP="00D07319">
      <w:pPr>
        <w:spacing w:after="0" w:line="240" w:lineRule="auto"/>
        <w:ind w:left="-284" w:firstLine="426"/>
        <w:jc w:val="both"/>
        <w:rPr>
          <w:rFonts w:ascii="Times New Roman" w:hAnsi="Times New Roman" w:cs="Times New Roman"/>
          <w:sz w:val="24"/>
          <w:szCs w:val="24"/>
        </w:rPr>
      </w:pPr>
      <w:r w:rsidRPr="00BF0BDB">
        <w:rPr>
          <w:rFonts w:ascii="Times New Roman" w:hAnsi="Times New Roman" w:cs="Times New Roman"/>
          <w:sz w:val="24"/>
          <w:szCs w:val="24"/>
        </w:rPr>
        <w:t xml:space="preserve">Сторона, получившая уведомление о нарушении положений настоящего раздела договора, обязана в течение 10 рабочих дней </w:t>
      </w:r>
      <w:proofErr w:type="gramStart"/>
      <w:r w:rsidRPr="00BF0BDB">
        <w:rPr>
          <w:rFonts w:ascii="Times New Roman" w:hAnsi="Times New Roman" w:cs="Times New Roman"/>
          <w:sz w:val="24"/>
          <w:szCs w:val="24"/>
        </w:rPr>
        <w:t>с даты</w:t>
      </w:r>
      <w:proofErr w:type="gramEnd"/>
      <w:r w:rsidRPr="00BF0BDB">
        <w:rPr>
          <w:rFonts w:ascii="Times New Roman" w:hAnsi="Times New Roman" w:cs="Times New Roman"/>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BF0BDB" w:rsidRPr="00BF0BDB" w:rsidRDefault="00BF0BDB" w:rsidP="00D07319">
      <w:pPr>
        <w:spacing w:after="0" w:line="240" w:lineRule="auto"/>
        <w:ind w:left="-284" w:firstLine="426"/>
        <w:jc w:val="both"/>
        <w:rPr>
          <w:rFonts w:ascii="Times New Roman" w:hAnsi="Times New Roman" w:cs="Times New Roman"/>
          <w:sz w:val="24"/>
          <w:szCs w:val="24"/>
        </w:rPr>
      </w:pPr>
      <w:r w:rsidRPr="00BF0BDB">
        <w:rPr>
          <w:rFonts w:ascii="Times New Roman" w:hAnsi="Times New Roman" w:cs="Times New Roman"/>
          <w:sz w:val="24"/>
          <w:szCs w:val="24"/>
        </w:rPr>
        <w:t>1</w:t>
      </w:r>
      <w:r w:rsidR="00E964FE">
        <w:rPr>
          <w:rFonts w:ascii="Times New Roman" w:hAnsi="Times New Roman" w:cs="Times New Roman"/>
          <w:sz w:val="24"/>
          <w:szCs w:val="24"/>
        </w:rPr>
        <w:t>2</w:t>
      </w:r>
      <w:r w:rsidRPr="00BF0BDB">
        <w:rPr>
          <w:rFonts w:ascii="Times New Roman" w:hAnsi="Times New Roman" w:cs="Times New Roman"/>
          <w:sz w:val="24"/>
          <w:szCs w:val="24"/>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BF0BDB" w:rsidRDefault="00BF0BDB" w:rsidP="00D07319">
      <w:pPr>
        <w:spacing w:after="0" w:line="240" w:lineRule="auto"/>
        <w:ind w:left="-284" w:firstLine="426"/>
        <w:jc w:val="both"/>
        <w:rPr>
          <w:rFonts w:ascii="Times New Roman" w:hAnsi="Times New Roman" w:cs="Times New Roman"/>
          <w:sz w:val="24"/>
          <w:szCs w:val="24"/>
        </w:rPr>
      </w:pPr>
      <w:r w:rsidRPr="00BF0BDB">
        <w:rPr>
          <w:rFonts w:ascii="Times New Roman" w:hAnsi="Times New Roman" w:cs="Times New Roman"/>
          <w:sz w:val="24"/>
          <w:szCs w:val="24"/>
        </w:rPr>
        <w:t>1</w:t>
      </w:r>
      <w:r w:rsidR="00E964FE">
        <w:rPr>
          <w:rFonts w:ascii="Times New Roman" w:hAnsi="Times New Roman" w:cs="Times New Roman"/>
          <w:sz w:val="24"/>
          <w:szCs w:val="24"/>
        </w:rPr>
        <w:t>2</w:t>
      </w:r>
      <w:r w:rsidRPr="00BF0BDB">
        <w:rPr>
          <w:rFonts w:ascii="Times New Roman" w:hAnsi="Times New Roman" w:cs="Times New Roman"/>
          <w:sz w:val="24"/>
          <w:szCs w:val="24"/>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r>
        <w:rPr>
          <w:rFonts w:ascii="Times New Roman" w:hAnsi="Times New Roman" w:cs="Times New Roman"/>
          <w:sz w:val="24"/>
          <w:szCs w:val="24"/>
        </w:rPr>
        <w:t>.</w:t>
      </w:r>
    </w:p>
    <w:p w:rsidR="000763AB" w:rsidRDefault="000763AB" w:rsidP="00D07319">
      <w:pPr>
        <w:spacing w:after="0" w:line="240" w:lineRule="auto"/>
        <w:ind w:left="-284" w:firstLine="426"/>
        <w:jc w:val="both"/>
        <w:rPr>
          <w:rFonts w:ascii="Times New Roman" w:hAnsi="Times New Roman" w:cs="Times New Roman"/>
          <w:sz w:val="24"/>
          <w:szCs w:val="24"/>
        </w:rPr>
      </w:pPr>
    </w:p>
    <w:p w:rsidR="00791C3F" w:rsidRDefault="00791C3F" w:rsidP="00D07319">
      <w:pPr>
        <w:pStyle w:val="1"/>
        <w:spacing w:before="0" w:beforeAutospacing="0" w:after="0" w:afterAutospacing="0"/>
        <w:ind w:left="-284" w:firstLine="426"/>
        <w:jc w:val="center"/>
        <w:rPr>
          <w:sz w:val="24"/>
          <w:szCs w:val="24"/>
        </w:rPr>
      </w:pPr>
      <w:r w:rsidRPr="00791C3F">
        <w:rPr>
          <w:sz w:val="24"/>
          <w:szCs w:val="24"/>
        </w:rPr>
        <w:t>1</w:t>
      </w:r>
      <w:r w:rsidR="00E964FE">
        <w:rPr>
          <w:sz w:val="24"/>
          <w:szCs w:val="24"/>
        </w:rPr>
        <w:t>3</w:t>
      </w:r>
      <w:r w:rsidRPr="00791C3F">
        <w:rPr>
          <w:sz w:val="24"/>
          <w:szCs w:val="24"/>
        </w:rPr>
        <w:t>. Прочие условия</w:t>
      </w:r>
    </w:p>
    <w:p w:rsidR="00791C3F" w:rsidRDefault="00791C3F" w:rsidP="00D07319">
      <w:pPr>
        <w:pStyle w:val="af2"/>
        <w:ind w:left="-284" w:firstLine="426"/>
      </w:pPr>
      <w:bookmarkStart w:id="25" w:name="anchor1149"/>
      <w:bookmarkEnd w:id="25"/>
      <w:r w:rsidRPr="00791C3F">
        <w:rPr>
          <w:szCs w:val="24"/>
        </w:rPr>
        <w:t>1</w:t>
      </w:r>
      <w:r w:rsidR="00E964FE">
        <w:rPr>
          <w:szCs w:val="24"/>
        </w:rPr>
        <w:t>3</w:t>
      </w:r>
      <w:r w:rsidRPr="00791C3F">
        <w:rPr>
          <w:szCs w:val="24"/>
        </w:rPr>
        <w:t>.1.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w:t>
      </w:r>
      <w:r>
        <w:t xml:space="preserve">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proofErr w:type="gramStart"/>
      <w:r>
        <w:t>с даты направления</w:t>
      </w:r>
      <w:proofErr w:type="gramEnd"/>
      <w: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91C3F" w:rsidRDefault="00E964FE" w:rsidP="00D07319">
      <w:pPr>
        <w:pStyle w:val="af2"/>
        <w:ind w:left="-284" w:firstLine="426"/>
      </w:pPr>
      <w:bookmarkStart w:id="26" w:name="anchor1150"/>
      <w:bookmarkEnd w:id="26"/>
      <w:r>
        <w:t>13</w:t>
      </w:r>
      <w:r w:rsidR="00D07319">
        <w:t>.</w:t>
      </w:r>
      <w:r w:rsidR="00791C3F">
        <w:t xml:space="preserve">2. Договор составлен в 2 (двух) экземплярах, по одному для каждой из Сторон, имеющих одинаковую юридическую силу. А </w:t>
      </w:r>
      <w:proofErr w:type="gramStart"/>
      <w:r w:rsidR="00791C3F">
        <w:t>в случае заключения Договора по результатам конкурентной закупки в электронной форме Договор заключен в электронной форме в порядке</w:t>
      </w:r>
      <w:proofErr w:type="gramEnd"/>
      <w:r w:rsidR="00791C3F">
        <w:t>, предусмотренном документацией о закупке.</w:t>
      </w:r>
    </w:p>
    <w:p w:rsidR="00791C3F" w:rsidRDefault="00E964FE" w:rsidP="00D07319">
      <w:pPr>
        <w:pStyle w:val="af2"/>
        <w:ind w:left="-284" w:firstLine="426"/>
      </w:pPr>
      <w:bookmarkStart w:id="27" w:name="anchor1151"/>
      <w:bookmarkEnd w:id="27"/>
      <w:r>
        <w:t>13</w:t>
      </w:r>
      <w:r w:rsidR="00791C3F">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791C3F" w:rsidRDefault="00E964FE" w:rsidP="00D07319">
      <w:pPr>
        <w:pStyle w:val="af2"/>
        <w:ind w:left="-284" w:firstLine="426"/>
      </w:pPr>
      <w:bookmarkStart w:id="28" w:name="anchor1152"/>
      <w:bookmarkEnd w:id="28"/>
      <w:r>
        <w:t>13</w:t>
      </w:r>
      <w:r w:rsidR="00791C3F">
        <w:t>.4.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791C3F" w:rsidRDefault="00E964FE" w:rsidP="00D07319">
      <w:pPr>
        <w:pStyle w:val="af2"/>
        <w:ind w:left="-284" w:firstLine="426"/>
      </w:pPr>
      <w:bookmarkStart w:id="29" w:name="anchor1153"/>
      <w:bookmarkEnd w:id="29"/>
      <w:r>
        <w:t>13</w:t>
      </w:r>
      <w:r w:rsidR="00791C3F">
        <w:t xml:space="preserve">.5. Во всем, что не предусмотрено Договором, Стороны руководствуются </w:t>
      </w:r>
      <w:hyperlink r:id="rId27" w:history="1">
        <w:r w:rsidR="00791C3F">
          <w:t>законодательством</w:t>
        </w:r>
      </w:hyperlink>
      <w:r w:rsidR="00791C3F">
        <w:t xml:space="preserve"> Российской Федерации и положением о закупке, утвержденным заказчиком в соответствии с </w:t>
      </w:r>
      <w:hyperlink w:anchor="anchor10000" w:history="1">
        <w:r w:rsidR="00791C3F">
          <w:t>Типовым положением</w:t>
        </w:r>
      </w:hyperlink>
      <w:r w:rsidR="00791C3F">
        <w:t xml:space="preserve"> о закупке, </w:t>
      </w:r>
      <w:hyperlink r:id="rId28" w:history="1">
        <w:r w:rsidR="00791C3F">
          <w:t>Законом</w:t>
        </w:r>
      </w:hyperlink>
      <w:r w:rsidR="00791C3F">
        <w:t xml:space="preserve"> N 223-ФЗ.</w:t>
      </w:r>
    </w:p>
    <w:p w:rsidR="000763AB" w:rsidRDefault="000763AB" w:rsidP="00D07319">
      <w:pPr>
        <w:pStyle w:val="af2"/>
        <w:ind w:left="-284" w:firstLine="426"/>
      </w:pPr>
    </w:p>
    <w:p w:rsidR="00CE24CD" w:rsidRDefault="00BF0BDB" w:rsidP="00D07319">
      <w:pPr>
        <w:spacing w:after="0" w:line="240" w:lineRule="auto"/>
        <w:ind w:left="-284" w:firstLine="426"/>
        <w:jc w:val="center"/>
        <w:rPr>
          <w:rFonts w:ascii="Times New Roman" w:hAnsi="Times New Roman" w:cs="Times New Roman"/>
          <w:b/>
          <w:sz w:val="24"/>
          <w:szCs w:val="24"/>
        </w:rPr>
      </w:pPr>
      <w:r>
        <w:rPr>
          <w:rFonts w:ascii="Times New Roman" w:hAnsi="Times New Roman" w:cs="Times New Roman"/>
          <w:b/>
          <w:sz w:val="24"/>
          <w:szCs w:val="24"/>
        </w:rPr>
        <w:t>1</w:t>
      </w:r>
      <w:r w:rsidR="00E964FE">
        <w:rPr>
          <w:rFonts w:ascii="Times New Roman" w:hAnsi="Times New Roman" w:cs="Times New Roman"/>
          <w:b/>
          <w:sz w:val="24"/>
          <w:szCs w:val="24"/>
        </w:rPr>
        <w:t>4</w:t>
      </w:r>
      <w:r w:rsidR="001D0BCF" w:rsidRPr="00554039">
        <w:rPr>
          <w:rFonts w:ascii="Times New Roman" w:hAnsi="Times New Roman" w:cs="Times New Roman"/>
          <w:b/>
          <w:sz w:val="24"/>
          <w:szCs w:val="24"/>
        </w:rPr>
        <w:t>. Приложения</w:t>
      </w:r>
    </w:p>
    <w:p w:rsidR="00D85286" w:rsidRDefault="00D85286"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1</w:t>
      </w:r>
      <w:r w:rsidR="00791C3F">
        <w:rPr>
          <w:rFonts w:ascii="Times New Roman" w:hAnsi="Times New Roman" w:cs="Times New Roman"/>
          <w:sz w:val="24"/>
          <w:szCs w:val="24"/>
        </w:rPr>
        <w:t>3</w:t>
      </w:r>
      <w:r w:rsidRPr="00553F9A">
        <w:rPr>
          <w:rFonts w:ascii="Times New Roman" w:hAnsi="Times New Roman" w:cs="Times New Roman"/>
          <w:sz w:val="24"/>
          <w:szCs w:val="24"/>
        </w:rPr>
        <w:t xml:space="preserve">.1. Неотъемлемыми частями Договора являются следующие приложения к Договору: </w:t>
      </w:r>
      <w:r>
        <w:rPr>
          <w:rFonts w:ascii="Times New Roman" w:hAnsi="Times New Roman" w:cs="Times New Roman"/>
          <w:sz w:val="24"/>
          <w:szCs w:val="24"/>
        </w:rPr>
        <w:t xml:space="preserve"> </w:t>
      </w:r>
    </w:p>
    <w:p w:rsidR="00D85286" w:rsidRDefault="006E0EB1"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П</w:t>
      </w:r>
      <w:r w:rsidR="00D85286" w:rsidRPr="00553F9A">
        <w:rPr>
          <w:rFonts w:ascii="Times New Roman" w:hAnsi="Times New Roman" w:cs="Times New Roman"/>
          <w:sz w:val="24"/>
          <w:szCs w:val="24"/>
        </w:rPr>
        <w:t xml:space="preserve">риложение </w:t>
      </w:r>
      <w:r w:rsidR="00D85286">
        <w:rPr>
          <w:rFonts w:ascii="Times New Roman" w:hAnsi="Times New Roman" w:cs="Times New Roman"/>
          <w:sz w:val="24"/>
          <w:szCs w:val="24"/>
        </w:rPr>
        <w:t xml:space="preserve">№ 1 «Описание </w:t>
      </w:r>
      <w:r w:rsidR="00791C3F">
        <w:rPr>
          <w:rFonts w:ascii="Times New Roman" w:hAnsi="Times New Roman" w:cs="Times New Roman"/>
          <w:sz w:val="24"/>
          <w:szCs w:val="24"/>
        </w:rPr>
        <w:t xml:space="preserve">предмета </w:t>
      </w:r>
      <w:r w:rsidR="00D85286">
        <w:rPr>
          <w:rFonts w:ascii="Times New Roman" w:hAnsi="Times New Roman" w:cs="Times New Roman"/>
          <w:sz w:val="24"/>
          <w:szCs w:val="24"/>
        </w:rPr>
        <w:t>закупки»</w:t>
      </w:r>
      <w:r>
        <w:rPr>
          <w:rFonts w:ascii="Times New Roman" w:hAnsi="Times New Roman" w:cs="Times New Roman"/>
          <w:sz w:val="24"/>
          <w:szCs w:val="24"/>
        </w:rPr>
        <w:t>;</w:t>
      </w:r>
    </w:p>
    <w:p w:rsidR="00E964FE" w:rsidRDefault="006E0EB1" w:rsidP="00D07319">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П</w:t>
      </w:r>
      <w:r w:rsidR="00E964FE" w:rsidRPr="005F4EBC">
        <w:rPr>
          <w:rFonts w:ascii="Times New Roman" w:hAnsi="Times New Roman" w:cs="Times New Roman"/>
          <w:sz w:val="24"/>
          <w:szCs w:val="24"/>
        </w:rPr>
        <w:t>риложение № 2 «График выполнения работ</w:t>
      </w:r>
      <w:r w:rsidR="00E964FE">
        <w:rPr>
          <w:rFonts w:ascii="Times New Roman" w:hAnsi="Times New Roman" w:cs="Times New Roman"/>
          <w:sz w:val="24"/>
          <w:szCs w:val="24"/>
        </w:rPr>
        <w:t>»</w:t>
      </w:r>
      <w:r>
        <w:rPr>
          <w:rFonts w:ascii="Times New Roman" w:hAnsi="Times New Roman" w:cs="Times New Roman"/>
          <w:sz w:val="24"/>
          <w:szCs w:val="24"/>
        </w:rPr>
        <w:t>;</w:t>
      </w:r>
    </w:p>
    <w:p w:rsidR="006E0EB1" w:rsidRDefault="006E0EB1" w:rsidP="006E0EB1">
      <w:pPr>
        <w:spacing w:after="0" w:line="240" w:lineRule="auto"/>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Приложение № 3 «Форма </w:t>
      </w:r>
      <w:r w:rsidRPr="00B06AEF">
        <w:rPr>
          <w:rFonts w:ascii="Times New Roman" w:hAnsi="Times New Roman" w:cs="Times New Roman"/>
          <w:sz w:val="24"/>
          <w:szCs w:val="24"/>
        </w:rPr>
        <w:t>акт</w:t>
      </w:r>
      <w:r>
        <w:rPr>
          <w:rFonts w:ascii="Times New Roman" w:hAnsi="Times New Roman" w:cs="Times New Roman"/>
          <w:sz w:val="24"/>
          <w:szCs w:val="24"/>
        </w:rPr>
        <w:t>а</w:t>
      </w:r>
      <w:r w:rsidRPr="00B06AEF">
        <w:rPr>
          <w:rFonts w:ascii="Times New Roman" w:hAnsi="Times New Roman" w:cs="Times New Roman"/>
          <w:sz w:val="24"/>
          <w:szCs w:val="24"/>
        </w:rPr>
        <w:t xml:space="preserve"> </w:t>
      </w:r>
      <w:r>
        <w:rPr>
          <w:rFonts w:ascii="Times New Roman" w:hAnsi="Times New Roman" w:cs="Times New Roman"/>
          <w:sz w:val="24"/>
          <w:szCs w:val="24"/>
        </w:rPr>
        <w:t>сдачи-</w:t>
      </w:r>
      <w:r w:rsidRPr="00BB089A">
        <w:rPr>
          <w:rFonts w:ascii="Times New Roman" w:hAnsi="Times New Roman" w:cs="Times New Roman"/>
          <w:sz w:val="24"/>
          <w:szCs w:val="24"/>
        </w:rPr>
        <w:t xml:space="preserve">приемки </w:t>
      </w:r>
      <w:r>
        <w:rPr>
          <w:rFonts w:ascii="Times New Roman" w:hAnsi="Times New Roman" w:cs="Times New Roman"/>
          <w:sz w:val="24"/>
          <w:szCs w:val="24"/>
        </w:rPr>
        <w:t>выполненных работ».</w:t>
      </w:r>
    </w:p>
    <w:p w:rsidR="000763AB" w:rsidRDefault="000763AB" w:rsidP="00D07319">
      <w:pPr>
        <w:spacing w:after="0" w:line="240" w:lineRule="auto"/>
        <w:ind w:left="-284" w:firstLine="426"/>
        <w:jc w:val="both"/>
        <w:rPr>
          <w:rFonts w:ascii="Times New Roman" w:hAnsi="Times New Roman" w:cs="Times New Roman"/>
          <w:sz w:val="24"/>
          <w:szCs w:val="24"/>
        </w:rPr>
      </w:pPr>
    </w:p>
    <w:p w:rsidR="001D0BCF" w:rsidRDefault="00BF0BDB" w:rsidP="00D07319">
      <w:pPr>
        <w:pStyle w:val="a3"/>
        <w:spacing w:after="0" w:line="240" w:lineRule="auto"/>
        <w:ind w:left="-284" w:firstLine="426"/>
        <w:jc w:val="center"/>
        <w:rPr>
          <w:rFonts w:ascii="Times New Roman" w:hAnsi="Times New Roman" w:cs="Times New Roman"/>
          <w:b/>
          <w:sz w:val="24"/>
          <w:szCs w:val="24"/>
        </w:rPr>
      </w:pPr>
      <w:r>
        <w:rPr>
          <w:rFonts w:ascii="Times New Roman" w:hAnsi="Times New Roman" w:cs="Times New Roman"/>
          <w:b/>
          <w:sz w:val="24"/>
          <w:szCs w:val="24"/>
        </w:rPr>
        <w:t>1</w:t>
      </w:r>
      <w:r w:rsidR="00E964FE">
        <w:rPr>
          <w:rFonts w:ascii="Times New Roman" w:hAnsi="Times New Roman" w:cs="Times New Roman"/>
          <w:b/>
          <w:sz w:val="24"/>
          <w:szCs w:val="24"/>
        </w:rPr>
        <w:t>5</w:t>
      </w:r>
      <w:r>
        <w:rPr>
          <w:rFonts w:ascii="Times New Roman" w:hAnsi="Times New Roman" w:cs="Times New Roman"/>
          <w:b/>
          <w:sz w:val="24"/>
          <w:szCs w:val="24"/>
        </w:rPr>
        <w:t xml:space="preserve">. </w:t>
      </w:r>
      <w:r w:rsidR="001D0BCF" w:rsidRPr="00AD10F6">
        <w:rPr>
          <w:rFonts w:ascii="Times New Roman" w:hAnsi="Times New Roman" w:cs="Times New Roman"/>
          <w:b/>
          <w:sz w:val="24"/>
          <w:szCs w:val="24"/>
        </w:rPr>
        <w:t>Адреса, реквизиты и подписи Сторон</w:t>
      </w:r>
    </w:p>
    <w:p w:rsidR="002F0CA7" w:rsidRPr="00AD10F6" w:rsidRDefault="002F0CA7" w:rsidP="00D07319">
      <w:pPr>
        <w:pStyle w:val="a3"/>
        <w:spacing w:after="0" w:line="240" w:lineRule="auto"/>
        <w:ind w:left="-284" w:firstLine="426"/>
        <w:jc w:val="center"/>
        <w:rPr>
          <w:rFonts w:ascii="Times New Roman" w:hAnsi="Times New Roman" w:cs="Times New Roman"/>
          <w:b/>
          <w:sz w:val="24"/>
          <w:szCs w:val="24"/>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5"/>
        <w:gridCol w:w="4765"/>
      </w:tblGrid>
      <w:tr w:rsidR="00B15E43" w:rsidRPr="0079616B" w:rsidTr="008D670B">
        <w:trPr>
          <w:jc w:val="center"/>
        </w:trPr>
        <w:tc>
          <w:tcPr>
            <w:tcW w:w="4818" w:type="dxa"/>
          </w:tcPr>
          <w:p w:rsidR="00B32FC0" w:rsidRPr="0079616B" w:rsidRDefault="0079616B" w:rsidP="00D07319">
            <w:pPr>
              <w:ind w:left="-284" w:firstLine="426"/>
              <w:rPr>
                <w:rFonts w:ascii="Times New Roman" w:hAnsi="Times New Roman" w:cs="Times New Roman"/>
                <w:b/>
                <w:sz w:val="24"/>
                <w:szCs w:val="24"/>
              </w:rPr>
            </w:pPr>
            <w:r w:rsidRPr="0079616B">
              <w:rPr>
                <w:rFonts w:ascii="Times New Roman" w:hAnsi="Times New Roman" w:cs="Times New Roman"/>
                <w:b/>
                <w:sz w:val="24"/>
                <w:szCs w:val="24"/>
              </w:rPr>
              <w:t>1</w:t>
            </w:r>
            <w:r w:rsidR="00E964FE">
              <w:rPr>
                <w:rFonts w:ascii="Times New Roman" w:hAnsi="Times New Roman" w:cs="Times New Roman"/>
                <w:b/>
                <w:sz w:val="24"/>
                <w:szCs w:val="24"/>
              </w:rPr>
              <w:t>5</w:t>
            </w:r>
            <w:r w:rsidRPr="0079616B">
              <w:rPr>
                <w:rFonts w:ascii="Times New Roman" w:hAnsi="Times New Roman" w:cs="Times New Roman"/>
                <w:b/>
                <w:sz w:val="24"/>
                <w:szCs w:val="24"/>
              </w:rPr>
              <w:t xml:space="preserve">.1. </w:t>
            </w:r>
            <w:r w:rsidR="00B15E43" w:rsidRPr="0079616B">
              <w:rPr>
                <w:rFonts w:ascii="Times New Roman" w:hAnsi="Times New Roman" w:cs="Times New Roman"/>
                <w:b/>
                <w:sz w:val="24"/>
                <w:szCs w:val="24"/>
              </w:rPr>
              <w:t>Заказчик</w:t>
            </w:r>
            <w:r>
              <w:rPr>
                <w:rFonts w:ascii="Times New Roman" w:hAnsi="Times New Roman" w:cs="Times New Roman"/>
                <w:b/>
                <w:sz w:val="24"/>
                <w:szCs w:val="24"/>
              </w:rPr>
              <w:t>:</w:t>
            </w:r>
          </w:p>
        </w:tc>
        <w:tc>
          <w:tcPr>
            <w:tcW w:w="4786" w:type="dxa"/>
          </w:tcPr>
          <w:p w:rsidR="00B15E43" w:rsidRPr="0079616B" w:rsidRDefault="0079616B" w:rsidP="00D07319">
            <w:pPr>
              <w:ind w:left="-284" w:firstLine="426"/>
              <w:rPr>
                <w:rFonts w:ascii="Times New Roman" w:hAnsi="Times New Roman" w:cs="Times New Roman"/>
                <w:b/>
                <w:sz w:val="24"/>
                <w:szCs w:val="24"/>
              </w:rPr>
            </w:pPr>
            <w:r w:rsidRPr="0079616B">
              <w:rPr>
                <w:rFonts w:ascii="Times New Roman" w:hAnsi="Times New Roman" w:cs="Times New Roman"/>
                <w:b/>
                <w:sz w:val="24"/>
                <w:szCs w:val="24"/>
              </w:rPr>
              <w:t>1</w:t>
            </w:r>
            <w:r w:rsidR="00E964FE">
              <w:rPr>
                <w:rFonts w:ascii="Times New Roman" w:hAnsi="Times New Roman" w:cs="Times New Roman"/>
                <w:b/>
                <w:sz w:val="24"/>
                <w:szCs w:val="24"/>
              </w:rPr>
              <w:t>5</w:t>
            </w:r>
            <w:r w:rsidRPr="0079616B">
              <w:rPr>
                <w:rFonts w:ascii="Times New Roman" w:hAnsi="Times New Roman" w:cs="Times New Roman"/>
                <w:b/>
                <w:sz w:val="24"/>
                <w:szCs w:val="24"/>
              </w:rPr>
              <w:t xml:space="preserve">.2. </w:t>
            </w:r>
            <w:r w:rsidR="004449C6" w:rsidRPr="004449C6">
              <w:rPr>
                <w:rFonts w:ascii="Times New Roman" w:hAnsi="Times New Roman" w:cs="Times New Roman"/>
                <w:b/>
                <w:sz w:val="24"/>
                <w:szCs w:val="24"/>
              </w:rPr>
              <w:t>Подрядчик</w:t>
            </w:r>
            <w:r>
              <w:rPr>
                <w:rFonts w:ascii="Times New Roman" w:hAnsi="Times New Roman" w:cs="Times New Roman"/>
                <w:b/>
                <w:sz w:val="24"/>
                <w:szCs w:val="24"/>
              </w:rPr>
              <w:t>:</w:t>
            </w:r>
          </w:p>
        </w:tc>
      </w:tr>
      <w:tr w:rsidR="00B15E43" w:rsidRPr="006567D0" w:rsidTr="0091509D">
        <w:trPr>
          <w:trHeight w:val="4937"/>
          <w:jc w:val="center"/>
        </w:trPr>
        <w:tc>
          <w:tcPr>
            <w:tcW w:w="4818" w:type="dxa"/>
          </w:tcPr>
          <w:p w:rsidR="00B15E43" w:rsidRPr="006567D0" w:rsidRDefault="00B15E43" w:rsidP="00D07319">
            <w:pPr>
              <w:pStyle w:val="a6"/>
              <w:ind w:left="-284" w:firstLine="426"/>
              <w:rPr>
                <w:sz w:val="24"/>
                <w:szCs w:val="24"/>
              </w:rPr>
            </w:pPr>
            <w:r w:rsidRPr="006567D0">
              <w:rPr>
                <w:b/>
                <w:sz w:val="24"/>
                <w:szCs w:val="24"/>
              </w:rPr>
              <w:t>ГАУК НСО «НГКМ»</w:t>
            </w:r>
          </w:p>
          <w:p w:rsidR="00D96A99" w:rsidRDefault="00D96A99" w:rsidP="00D07319">
            <w:pPr>
              <w:pStyle w:val="a6"/>
              <w:ind w:left="-284" w:firstLine="426"/>
              <w:rPr>
                <w:sz w:val="24"/>
                <w:szCs w:val="24"/>
              </w:rPr>
            </w:pPr>
            <w:r>
              <w:rPr>
                <w:sz w:val="24"/>
                <w:szCs w:val="24"/>
              </w:rPr>
              <w:t>630099, г. Новосибирск,</w:t>
            </w:r>
          </w:p>
          <w:p w:rsidR="00D96A99" w:rsidRDefault="00D96A99" w:rsidP="00D07319">
            <w:pPr>
              <w:pStyle w:val="a6"/>
              <w:ind w:left="-284" w:firstLine="426"/>
              <w:rPr>
                <w:sz w:val="24"/>
                <w:szCs w:val="24"/>
              </w:rPr>
            </w:pPr>
            <w:r>
              <w:rPr>
                <w:sz w:val="24"/>
                <w:szCs w:val="24"/>
              </w:rPr>
              <w:t>Красный проспект, 23.</w:t>
            </w:r>
          </w:p>
          <w:p w:rsidR="00D96A99" w:rsidRDefault="00D96A99" w:rsidP="00D07319">
            <w:pPr>
              <w:pStyle w:val="a6"/>
              <w:ind w:left="-284" w:firstLine="426"/>
              <w:rPr>
                <w:sz w:val="24"/>
                <w:szCs w:val="24"/>
              </w:rPr>
            </w:pPr>
            <w:r>
              <w:rPr>
                <w:sz w:val="24"/>
                <w:szCs w:val="24"/>
              </w:rPr>
              <w:t>ИНН 5406015039 /КПП 540601001</w:t>
            </w:r>
          </w:p>
          <w:p w:rsidR="00D96A99" w:rsidRDefault="00D96A99" w:rsidP="00D07319">
            <w:pPr>
              <w:pStyle w:val="a6"/>
              <w:ind w:left="-284" w:firstLine="426"/>
              <w:rPr>
                <w:sz w:val="24"/>
                <w:szCs w:val="24"/>
              </w:rPr>
            </w:pPr>
            <w:r>
              <w:rPr>
                <w:sz w:val="24"/>
                <w:szCs w:val="24"/>
              </w:rPr>
              <w:t>ОГРН 1025402488011</w:t>
            </w:r>
          </w:p>
          <w:p w:rsidR="00D96A99" w:rsidRDefault="00D96A99" w:rsidP="00D07319">
            <w:pPr>
              <w:pStyle w:val="a6"/>
              <w:ind w:left="-284" w:firstLine="426"/>
              <w:rPr>
                <w:sz w:val="24"/>
                <w:szCs w:val="24"/>
              </w:rPr>
            </w:pPr>
            <w:r>
              <w:rPr>
                <w:sz w:val="24"/>
                <w:szCs w:val="24"/>
              </w:rPr>
              <w:t xml:space="preserve">Дата постановки на </w:t>
            </w:r>
            <w:proofErr w:type="spellStart"/>
            <w:r>
              <w:rPr>
                <w:sz w:val="24"/>
                <w:szCs w:val="24"/>
              </w:rPr>
              <w:t>н</w:t>
            </w:r>
            <w:proofErr w:type="spellEnd"/>
            <w:r>
              <w:rPr>
                <w:sz w:val="24"/>
                <w:szCs w:val="24"/>
              </w:rPr>
              <w:t>/учет 05.09.1995</w:t>
            </w:r>
          </w:p>
          <w:p w:rsidR="00D96A99" w:rsidRDefault="00D96A99" w:rsidP="00D07319">
            <w:pPr>
              <w:pStyle w:val="a6"/>
              <w:ind w:left="-284" w:firstLine="426"/>
              <w:rPr>
                <w:sz w:val="24"/>
                <w:szCs w:val="24"/>
              </w:rPr>
            </w:pPr>
            <w:r>
              <w:rPr>
                <w:sz w:val="24"/>
                <w:szCs w:val="24"/>
              </w:rPr>
              <w:t>ОКТМО 50701000001</w:t>
            </w:r>
          </w:p>
          <w:p w:rsidR="00D96A99" w:rsidRDefault="00D96A99" w:rsidP="00D07319">
            <w:pPr>
              <w:pStyle w:val="a6"/>
              <w:ind w:left="-284" w:firstLine="426"/>
              <w:rPr>
                <w:sz w:val="24"/>
                <w:szCs w:val="24"/>
              </w:rPr>
            </w:pPr>
            <w:r>
              <w:rPr>
                <w:sz w:val="24"/>
                <w:szCs w:val="24"/>
              </w:rPr>
              <w:t>ОКАТО 50401386000</w:t>
            </w:r>
          </w:p>
          <w:p w:rsidR="00D96A99" w:rsidRDefault="00D96A99" w:rsidP="00D07319">
            <w:pPr>
              <w:pStyle w:val="a6"/>
              <w:ind w:left="-284" w:firstLine="426"/>
              <w:rPr>
                <w:sz w:val="24"/>
                <w:szCs w:val="24"/>
              </w:rPr>
            </w:pPr>
            <w:r>
              <w:rPr>
                <w:sz w:val="24"/>
                <w:szCs w:val="24"/>
              </w:rPr>
              <w:t>ОКОПФ 75201/ ОКПО 05155078</w:t>
            </w:r>
          </w:p>
          <w:p w:rsidR="00D96A99" w:rsidRDefault="00D96A99" w:rsidP="00D07319">
            <w:pPr>
              <w:pStyle w:val="a6"/>
              <w:ind w:left="-284" w:firstLine="426"/>
              <w:rPr>
                <w:sz w:val="24"/>
                <w:szCs w:val="24"/>
              </w:rPr>
            </w:pPr>
            <w:proofErr w:type="gramStart"/>
            <w:r>
              <w:rPr>
                <w:sz w:val="24"/>
                <w:szCs w:val="24"/>
              </w:rPr>
              <w:t>МФ и НП НСО (ГАУК НСО «НГКМ»,</w:t>
            </w:r>
            <w:proofErr w:type="gramEnd"/>
          </w:p>
          <w:p w:rsidR="00D96A99" w:rsidRDefault="00FA51FF" w:rsidP="00D07319">
            <w:pPr>
              <w:pStyle w:val="a6"/>
              <w:ind w:left="-284" w:firstLine="426"/>
              <w:rPr>
                <w:sz w:val="24"/>
                <w:szCs w:val="24"/>
              </w:rPr>
            </w:pPr>
            <w:proofErr w:type="gramStart"/>
            <w:r>
              <w:rPr>
                <w:sz w:val="24"/>
                <w:szCs w:val="24"/>
              </w:rPr>
              <w:t>л</w:t>
            </w:r>
            <w:proofErr w:type="gramEnd"/>
            <w:r>
              <w:rPr>
                <w:sz w:val="24"/>
                <w:szCs w:val="24"/>
              </w:rPr>
              <w:t>/с 020.10.002.6</w:t>
            </w:r>
            <w:r w:rsidR="00D96A99">
              <w:rPr>
                <w:sz w:val="24"/>
                <w:szCs w:val="24"/>
              </w:rPr>
              <w:t xml:space="preserve">) </w:t>
            </w:r>
          </w:p>
          <w:p w:rsidR="00D96A99" w:rsidRDefault="00D96A99" w:rsidP="00D07319">
            <w:pPr>
              <w:pStyle w:val="a6"/>
              <w:ind w:left="-284" w:firstLine="426"/>
              <w:rPr>
                <w:sz w:val="24"/>
                <w:szCs w:val="24"/>
              </w:rPr>
            </w:pPr>
            <w:proofErr w:type="gramStart"/>
            <w:r>
              <w:rPr>
                <w:sz w:val="24"/>
                <w:szCs w:val="24"/>
              </w:rPr>
              <w:t>Р</w:t>
            </w:r>
            <w:proofErr w:type="gramEnd"/>
            <w:r>
              <w:rPr>
                <w:sz w:val="24"/>
                <w:szCs w:val="24"/>
              </w:rPr>
              <w:t>/</w:t>
            </w:r>
            <w:proofErr w:type="spellStart"/>
            <w:r>
              <w:rPr>
                <w:sz w:val="24"/>
                <w:szCs w:val="24"/>
              </w:rPr>
              <w:t>сч</w:t>
            </w:r>
            <w:proofErr w:type="spellEnd"/>
            <w:r>
              <w:rPr>
                <w:sz w:val="24"/>
                <w:szCs w:val="24"/>
              </w:rPr>
              <w:t xml:space="preserve"> 03224643500000005100</w:t>
            </w:r>
          </w:p>
          <w:p w:rsidR="00D96A99" w:rsidRDefault="00D96A99" w:rsidP="00D07319">
            <w:pPr>
              <w:pStyle w:val="a6"/>
              <w:ind w:left="-284" w:firstLine="426"/>
              <w:rPr>
                <w:sz w:val="24"/>
                <w:szCs w:val="24"/>
              </w:rPr>
            </w:pPr>
            <w:proofErr w:type="spellStart"/>
            <w:r>
              <w:rPr>
                <w:sz w:val="24"/>
                <w:szCs w:val="24"/>
              </w:rPr>
              <w:t>Кор</w:t>
            </w:r>
            <w:proofErr w:type="spellEnd"/>
            <w:r>
              <w:rPr>
                <w:sz w:val="24"/>
                <w:szCs w:val="24"/>
              </w:rPr>
              <w:t>/</w:t>
            </w:r>
            <w:proofErr w:type="spellStart"/>
            <w:r>
              <w:rPr>
                <w:sz w:val="24"/>
                <w:szCs w:val="24"/>
              </w:rPr>
              <w:t>сч</w:t>
            </w:r>
            <w:proofErr w:type="spellEnd"/>
            <w:r>
              <w:rPr>
                <w:sz w:val="24"/>
                <w:szCs w:val="24"/>
              </w:rPr>
              <w:t xml:space="preserve"> 40102810445370000043</w:t>
            </w:r>
          </w:p>
          <w:p w:rsidR="00D96A99" w:rsidRDefault="007565A6" w:rsidP="007565A6">
            <w:pPr>
              <w:pStyle w:val="a6"/>
              <w:ind w:left="159"/>
              <w:rPr>
                <w:sz w:val="24"/>
                <w:szCs w:val="24"/>
              </w:rPr>
            </w:pPr>
            <w:r w:rsidRPr="007565A6">
              <w:rPr>
                <w:sz w:val="24"/>
                <w:szCs w:val="24"/>
              </w:rPr>
              <w:t xml:space="preserve">ОКЦ № 1 </w:t>
            </w:r>
            <w:proofErr w:type="spellStart"/>
            <w:r w:rsidRPr="007565A6">
              <w:rPr>
                <w:sz w:val="24"/>
                <w:szCs w:val="24"/>
              </w:rPr>
              <w:t>СибГУ</w:t>
            </w:r>
            <w:proofErr w:type="spellEnd"/>
            <w:r w:rsidRPr="007565A6">
              <w:rPr>
                <w:sz w:val="24"/>
                <w:szCs w:val="24"/>
              </w:rPr>
              <w:t xml:space="preserve"> Банка России//УФК ПО НОВОСИБИРСКОЙ ОБЛАСТИ </w:t>
            </w:r>
            <w:proofErr w:type="gramStart"/>
            <w:r w:rsidRPr="007565A6">
              <w:rPr>
                <w:sz w:val="24"/>
                <w:szCs w:val="24"/>
              </w:rPr>
              <w:t>г</w:t>
            </w:r>
            <w:proofErr w:type="gramEnd"/>
            <w:r w:rsidRPr="007565A6">
              <w:rPr>
                <w:sz w:val="24"/>
                <w:szCs w:val="24"/>
              </w:rPr>
              <w:t>. Новосибирск</w:t>
            </w:r>
            <w:r w:rsidR="00D96A99">
              <w:rPr>
                <w:sz w:val="24"/>
                <w:szCs w:val="24"/>
              </w:rPr>
              <w:t>, БИК 015004950</w:t>
            </w:r>
          </w:p>
          <w:p w:rsidR="0091509D" w:rsidRPr="006567D0" w:rsidRDefault="00D96A99"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Телефон: +7 (383) 2271538</w:t>
            </w:r>
          </w:p>
        </w:tc>
        <w:tc>
          <w:tcPr>
            <w:tcW w:w="4786" w:type="dxa"/>
          </w:tcPr>
          <w:p w:rsidR="00897852" w:rsidRDefault="00897852" w:rsidP="00D07319">
            <w:pPr>
              <w:ind w:left="-284" w:firstLine="426"/>
              <w:jc w:val="both"/>
              <w:rPr>
                <w:rFonts w:ascii="Times New Roman" w:hAnsi="Times New Roman" w:cs="Times New Roman"/>
                <w:b/>
                <w:sz w:val="24"/>
                <w:szCs w:val="24"/>
              </w:rPr>
            </w:pPr>
            <w:r w:rsidRPr="0000092C">
              <w:rPr>
                <w:rFonts w:ascii="Times New Roman" w:hAnsi="Times New Roman" w:cs="Times New Roman"/>
                <w:b/>
                <w:sz w:val="24"/>
                <w:szCs w:val="24"/>
              </w:rPr>
              <w:t>краткое название контрагента</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индекс,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w:t>
            </w:r>
          </w:p>
          <w:p w:rsidR="00897852" w:rsidRDefault="00897852" w:rsidP="00D07319">
            <w:pPr>
              <w:ind w:left="-284" w:firstLine="426"/>
              <w:jc w:val="both"/>
              <w:rPr>
                <w:rFonts w:ascii="Times New Roman" w:hAnsi="Times New Roman" w:cs="Times New Roman"/>
                <w:b/>
                <w:sz w:val="24"/>
                <w:szCs w:val="24"/>
              </w:rPr>
            </w:pPr>
            <w:r>
              <w:rPr>
                <w:rFonts w:ascii="Times New Roman" w:hAnsi="Times New Roman" w:cs="Times New Roman"/>
                <w:sz w:val="24"/>
                <w:szCs w:val="24"/>
              </w:rPr>
              <w:t>ул.</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 xml:space="preserve">ИНН/КПП </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ОГРН</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Дата постановки на учет:</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ОКАТО</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ОКПО</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ОКТМО</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ОКОПФ</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БАНК</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БИК</w:t>
            </w:r>
          </w:p>
          <w:p w:rsidR="00897852" w:rsidRDefault="00897852" w:rsidP="00D07319">
            <w:pPr>
              <w:ind w:left="-284" w:firstLine="426"/>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w:t>
            </w:r>
          </w:p>
          <w:p w:rsidR="00897852"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к/с</w:t>
            </w:r>
          </w:p>
          <w:p w:rsidR="00080DDC" w:rsidRDefault="0089785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контактный телефон</w:t>
            </w:r>
          </w:p>
          <w:p w:rsidR="00D96A99" w:rsidRPr="00EA5C48" w:rsidRDefault="00D96A99" w:rsidP="00D07319">
            <w:pPr>
              <w:ind w:left="-284" w:firstLine="426"/>
              <w:jc w:val="both"/>
              <w:rPr>
                <w:rFonts w:ascii="Times New Roman" w:hAnsi="Times New Roman" w:cs="Times New Roman"/>
                <w:sz w:val="24"/>
                <w:szCs w:val="24"/>
              </w:rPr>
            </w:pPr>
          </w:p>
        </w:tc>
      </w:tr>
      <w:tr w:rsidR="00B553A8" w:rsidTr="008D670B">
        <w:trPr>
          <w:jc w:val="center"/>
        </w:trPr>
        <w:tc>
          <w:tcPr>
            <w:tcW w:w="4818" w:type="dxa"/>
          </w:tcPr>
          <w:p w:rsidR="00B553A8" w:rsidRDefault="00692D2E" w:rsidP="00D07319">
            <w:pPr>
              <w:ind w:left="-284" w:firstLine="426"/>
              <w:jc w:val="both"/>
              <w:rPr>
                <w:rFonts w:ascii="Times New Roman" w:hAnsi="Times New Roman" w:cs="Times New Roman"/>
                <w:sz w:val="24"/>
                <w:szCs w:val="24"/>
              </w:rPr>
            </w:pPr>
            <w:proofErr w:type="spellStart"/>
            <w:r>
              <w:rPr>
                <w:rFonts w:ascii="Times New Roman" w:hAnsi="Times New Roman" w:cs="Times New Roman"/>
                <w:sz w:val="24"/>
                <w:szCs w:val="24"/>
              </w:rPr>
              <w:t>Д</w:t>
            </w:r>
            <w:r w:rsidR="00897852">
              <w:rPr>
                <w:rFonts w:ascii="Times New Roman" w:hAnsi="Times New Roman" w:cs="Times New Roman"/>
                <w:sz w:val="24"/>
                <w:szCs w:val="24"/>
              </w:rPr>
              <w:t>олжность</w:t>
            </w:r>
            <w:r w:rsidR="00B553A8">
              <w:rPr>
                <w:rFonts w:ascii="Times New Roman" w:hAnsi="Times New Roman" w:cs="Times New Roman"/>
                <w:sz w:val="24"/>
                <w:szCs w:val="24"/>
              </w:rPr>
              <w:t>_______</w:t>
            </w:r>
            <w:r>
              <w:rPr>
                <w:rFonts w:ascii="Times New Roman" w:hAnsi="Times New Roman" w:cs="Times New Roman"/>
                <w:sz w:val="24"/>
                <w:szCs w:val="24"/>
              </w:rPr>
              <w:t>_____</w:t>
            </w:r>
            <w:proofErr w:type="spellEnd"/>
            <w:r w:rsidR="00B553A8">
              <w:rPr>
                <w:rFonts w:ascii="Times New Roman" w:hAnsi="Times New Roman" w:cs="Times New Roman"/>
                <w:sz w:val="24"/>
                <w:szCs w:val="24"/>
              </w:rPr>
              <w:t>/</w:t>
            </w:r>
            <w:r w:rsidR="00381EF1">
              <w:rPr>
                <w:rFonts w:ascii="Times New Roman" w:hAnsi="Times New Roman" w:cs="Times New Roman"/>
                <w:sz w:val="24"/>
                <w:szCs w:val="24"/>
              </w:rPr>
              <w:t>__________</w:t>
            </w:r>
          </w:p>
          <w:p w:rsidR="00381EF1" w:rsidRDefault="00B42C33" w:rsidP="00693E86">
            <w:pPr>
              <w:ind w:left="-284" w:firstLine="426"/>
              <w:jc w:val="both"/>
              <w:rPr>
                <w:rFonts w:ascii="Times New Roman" w:hAnsi="Times New Roman" w:cs="Times New Roman"/>
                <w:sz w:val="24"/>
                <w:szCs w:val="24"/>
              </w:rPr>
            </w:pPr>
            <w:r w:rsidRPr="00553F9A">
              <w:rPr>
                <w:rFonts w:ascii="Times New Roman" w:hAnsi="Times New Roman" w:cs="Times New Roman"/>
                <w:sz w:val="24"/>
                <w:szCs w:val="24"/>
              </w:rPr>
              <w:t xml:space="preserve">«___» ____________ </w:t>
            </w:r>
            <w:r w:rsidR="004D7960">
              <w:rPr>
                <w:rFonts w:ascii="Times New Roman" w:hAnsi="Times New Roman" w:cs="Times New Roman"/>
                <w:sz w:val="24"/>
                <w:szCs w:val="24"/>
              </w:rPr>
              <w:t>2026</w:t>
            </w:r>
            <w:r w:rsidRPr="00553F9A">
              <w:rPr>
                <w:rFonts w:ascii="Times New Roman" w:hAnsi="Times New Roman" w:cs="Times New Roman"/>
                <w:sz w:val="24"/>
                <w:szCs w:val="24"/>
              </w:rPr>
              <w:t xml:space="preserve"> </w:t>
            </w:r>
            <w:r>
              <w:rPr>
                <w:rFonts w:ascii="Times New Roman" w:hAnsi="Times New Roman" w:cs="Times New Roman"/>
                <w:sz w:val="24"/>
                <w:szCs w:val="24"/>
              </w:rPr>
              <w:t>г.</w:t>
            </w:r>
          </w:p>
        </w:tc>
        <w:tc>
          <w:tcPr>
            <w:tcW w:w="4786" w:type="dxa"/>
          </w:tcPr>
          <w:p w:rsidR="00B553A8" w:rsidRDefault="003947F2"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Должность</w:t>
            </w:r>
            <w:r w:rsidRPr="00EA5C48">
              <w:rPr>
                <w:rFonts w:ascii="Times New Roman" w:hAnsi="Times New Roman" w:cs="Times New Roman"/>
                <w:sz w:val="24"/>
                <w:szCs w:val="24"/>
              </w:rPr>
              <w:t xml:space="preserve"> </w:t>
            </w:r>
            <w:r w:rsidR="00B553A8" w:rsidRPr="00EA5C48">
              <w:rPr>
                <w:rFonts w:ascii="Times New Roman" w:hAnsi="Times New Roman" w:cs="Times New Roman"/>
                <w:sz w:val="24"/>
                <w:szCs w:val="24"/>
              </w:rPr>
              <w:t>___________/</w:t>
            </w:r>
            <w:r w:rsidR="00B553A8" w:rsidRPr="00EA5C48">
              <w:rPr>
                <w:rFonts w:ascii="Times New Roman" w:hAnsi="Times New Roman" w:cs="Times New Roman"/>
                <w:sz w:val="24"/>
                <w:szCs w:val="24"/>
                <w:lang w:val="en-US"/>
              </w:rPr>
              <w:t>_______________</w:t>
            </w:r>
            <w:r w:rsidR="00B553A8" w:rsidRPr="00EA5C48">
              <w:rPr>
                <w:rFonts w:ascii="Times New Roman" w:hAnsi="Times New Roman" w:cs="Times New Roman"/>
                <w:sz w:val="24"/>
                <w:szCs w:val="24"/>
              </w:rPr>
              <w:t xml:space="preserve"> </w:t>
            </w:r>
          </w:p>
          <w:p w:rsidR="00B553A8" w:rsidRPr="00EA5C48" w:rsidRDefault="00B42C33" w:rsidP="00693E86">
            <w:pPr>
              <w:ind w:left="-284" w:firstLine="426"/>
              <w:jc w:val="both"/>
              <w:rPr>
                <w:rFonts w:ascii="Times New Roman" w:hAnsi="Times New Roman" w:cs="Times New Roman"/>
                <w:sz w:val="24"/>
                <w:szCs w:val="24"/>
              </w:rPr>
            </w:pPr>
            <w:r w:rsidRPr="00553F9A">
              <w:rPr>
                <w:rFonts w:ascii="Times New Roman" w:hAnsi="Times New Roman" w:cs="Times New Roman"/>
                <w:sz w:val="24"/>
                <w:szCs w:val="24"/>
              </w:rPr>
              <w:t xml:space="preserve">«___» ____________ </w:t>
            </w:r>
            <w:r w:rsidR="004D7960">
              <w:rPr>
                <w:rFonts w:ascii="Times New Roman" w:hAnsi="Times New Roman" w:cs="Times New Roman"/>
                <w:sz w:val="24"/>
                <w:szCs w:val="24"/>
              </w:rPr>
              <w:t>2026</w:t>
            </w:r>
            <w:r w:rsidR="00693E86">
              <w:rPr>
                <w:rFonts w:ascii="Times New Roman" w:hAnsi="Times New Roman" w:cs="Times New Roman"/>
                <w:sz w:val="24"/>
                <w:szCs w:val="24"/>
              </w:rPr>
              <w:t xml:space="preserve"> </w:t>
            </w:r>
            <w:r>
              <w:rPr>
                <w:rFonts w:ascii="Times New Roman" w:hAnsi="Times New Roman" w:cs="Times New Roman"/>
                <w:sz w:val="24"/>
                <w:szCs w:val="24"/>
              </w:rPr>
              <w:t>г.</w:t>
            </w:r>
          </w:p>
        </w:tc>
      </w:tr>
      <w:tr w:rsidR="00AA4766" w:rsidTr="008D670B">
        <w:trPr>
          <w:jc w:val="center"/>
        </w:trPr>
        <w:tc>
          <w:tcPr>
            <w:tcW w:w="4818" w:type="dxa"/>
          </w:tcPr>
          <w:p w:rsidR="00AA4766" w:rsidRDefault="00AA4766"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tcPr>
          <w:p w:rsidR="00AA4766" w:rsidRDefault="00AA4766" w:rsidP="00D07319">
            <w:pPr>
              <w:ind w:left="-284" w:firstLine="426"/>
              <w:jc w:val="both"/>
              <w:rPr>
                <w:rFonts w:ascii="Times New Roman" w:hAnsi="Times New Roman" w:cs="Times New Roman"/>
                <w:sz w:val="24"/>
                <w:szCs w:val="24"/>
              </w:rPr>
            </w:pPr>
            <w:r>
              <w:rPr>
                <w:rFonts w:ascii="Times New Roman" w:hAnsi="Times New Roman" w:cs="Times New Roman"/>
                <w:sz w:val="24"/>
                <w:szCs w:val="24"/>
              </w:rPr>
              <w:t>М.П.</w:t>
            </w:r>
          </w:p>
        </w:tc>
      </w:tr>
    </w:tbl>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6E0EB1" w:rsidRDefault="006E0EB1" w:rsidP="00D07319">
      <w:pPr>
        <w:spacing w:after="0" w:line="240" w:lineRule="auto"/>
        <w:ind w:left="-284" w:firstLine="426"/>
        <w:rPr>
          <w:rFonts w:ascii="Times New Roman" w:hAnsi="Times New Roman" w:cs="Times New Roman"/>
          <w:sz w:val="20"/>
          <w:szCs w:val="20"/>
        </w:rPr>
      </w:pPr>
    </w:p>
    <w:p w:rsidR="00702CFB" w:rsidRDefault="00702CFB" w:rsidP="00D07319">
      <w:pPr>
        <w:spacing w:after="0" w:line="240" w:lineRule="auto"/>
        <w:ind w:left="-284" w:firstLine="426"/>
        <w:rPr>
          <w:rFonts w:ascii="Times New Roman" w:hAnsi="Times New Roman" w:cs="Times New Roman"/>
          <w:sz w:val="20"/>
          <w:szCs w:val="20"/>
        </w:rPr>
      </w:pPr>
      <w:proofErr w:type="spellStart"/>
      <w:r>
        <w:rPr>
          <w:rFonts w:ascii="Times New Roman" w:hAnsi="Times New Roman" w:cs="Times New Roman"/>
          <w:sz w:val="20"/>
          <w:szCs w:val="20"/>
        </w:rPr>
        <w:t>Исп</w:t>
      </w:r>
      <w:r w:rsidR="00791C3F">
        <w:rPr>
          <w:rFonts w:ascii="Times New Roman" w:hAnsi="Times New Roman" w:cs="Times New Roman"/>
          <w:sz w:val="20"/>
          <w:szCs w:val="20"/>
        </w:rPr>
        <w:t>.</w:t>
      </w:r>
      <w:r>
        <w:rPr>
          <w:rFonts w:ascii="Times New Roman" w:hAnsi="Times New Roman" w:cs="Times New Roman"/>
          <w:sz w:val="20"/>
          <w:szCs w:val="20"/>
        </w:rPr>
        <w:t>:_______________</w:t>
      </w:r>
      <w:proofErr w:type="spellEnd"/>
      <w:r>
        <w:rPr>
          <w:rFonts w:ascii="Times New Roman" w:hAnsi="Times New Roman" w:cs="Times New Roman"/>
          <w:sz w:val="20"/>
          <w:szCs w:val="20"/>
        </w:rPr>
        <w:t>/</w:t>
      </w:r>
      <w:proofErr w:type="spellStart"/>
      <w:r w:rsidR="00EB09A8">
        <w:rPr>
          <w:rFonts w:ascii="Times New Roman" w:hAnsi="Times New Roman" w:cs="Times New Roman"/>
          <w:sz w:val="20"/>
          <w:szCs w:val="20"/>
        </w:rPr>
        <w:t>фио</w:t>
      </w:r>
      <w:proofErr w:type="spellEnd"/>
    </w:p>
    <w:p w:rsidR="00B44E65" w:rsidRDefault="00B44E65" w:rsidP="00D07319">
      <w:pPr>
        <w:spacing w:after="0" w:line="240" w:lineRule="auto"/>
        <w:ind w:left="-284" w:firstLine="426"/>
        <w:rPr>
          <w:rFonts w:ascii="Times New Roman" w:hAnsi="Times New Roman" w:cs="Times New Roman"/>
          <w:sz w:val="20"/>
          <w:szCs w:val="20"/>
        </w:rPr>
      </w:pPr>
      <w:r>
        <w:rPr>
          <w:rFonts w:ascii="Times New Roman" w:hAnsi="Times New Roman" w:cs="Times New Roman"/>
          <w:sz w:val="20"/>
          <w:szCs w:val="20"/>
        </w:rPr>
        <w:t xml:space="preserve">Согласовано: </w:t>
      </w:r>
    </w:p>
    <w:p w:rsidR="00B44E65" w:rsidRDefault="00B44E65" w:rsidP="00D07319">
      <w:pPr>
        <w:spacing w:after="0" w:line="240" w:lineRule="auto"/>
        <w:ind w:left="-284" w:firstLine="426"/>
        <w:rPr>
          <w:rFonts w:ascii="Times New Roman" w:hAnsi="Times New Roman" w:cs="Times New Roman"/>
          <w:sz w:val="20"/>
          <w:szCs w:val="20"/>
        </w:rPr>
      </w:pPr>
      <w:r>
        <w:rPr>
          <w:rFonts w:ascii="Times New Roman" w:hAnsi="Times New Roman" w:cs="Times New Roman"/>
          <w:sz w:val="20"/>
          <w:szCs w:val="20"/>
        </w:rPr>
        <w:t xml:space="preserve">Ведущий юрисконсульт </w:t>
      </w:r>
      <w:proofErr w:type="spellStart"/>
      <w:r>
        <w:rPr>
          <w:rFonts w:ascii="Times New Roman" w:hAnsi="Times New Roman" w:cs="Times New Roman"/>
          <w:sz w:val="20"/>
          <w:szCs w:val="20"/>
        </w:rPr>
        <w:t>Шунина</w:t>
      </w:r>
      <w:proofErr w:type="spellEnd"/>
      <w:r>
        <w:rPr>
          <w:rFonts w:ascii="Times New Roman" w:hAnsi="Times New Roman" w:cs="Times New Roman"/>
          <w:sz w:val="20"/>
          <w:szCs w:val="20"/>
        </w:rPr>
        <w:t xml:space="preserve"> О.И.___________</w:t>
      </w:r>
    </w:p>
    <w:p w:rsidR="0091509D" w:rsidRDefault="0091509D" w:rsidP="00D07319">
      <w:pPr>
        <w:ind w:left="-284" w:firstLine="426"/>
        <w:rPr>
          <w:rFonts w:ascii="Times New Roman" w:hAnsi="Times New Roman" w:cs="Times New Roman"/>
          <w:sz w:val="24"/>
          <w:szCs w:val="24"/>
        </w:rPr>
      </w:pPr>
      <w:r>
        <w:rPr>
          <w:rFonts w:ascii="Times New Roman" w:hAnsi="Times New Roman" w:cs="Times New Roman"/>
          <w:sz w:val="24"/>
          <w:szCs w:val="24"/>
        </w:rPr>
        <w:br w:type="page"/>
      </w:r>
    </w:p>
    <w:p w:rsidR="00CE24CD" w:rsidRDefault="0091509D" w:rsidP="00D07319">
      <w:pPr>
        <w:spacing w:after="0" w:line="240" w:lineRule="auto"/>
        <w:ind w:left="-284" w:firstLine="426"/>
        <w:jc w:val="right"/>
        <w:rPr>
          <w:rFonts w:ascii="Times New Roman" w:hAnsi="Times New Roman" w:cs="Times New Roman"/>
          <w:sz w:val="24"/>
          <w:szCs w:val="24"/>
        </w:rPr>
      </w:pPr>
      <w:r>
        <w:rPr>
          <w:rFonts w:ascii="Times New Roman" w:hAnsi="Times New Roman" w:cs="Times New Roman"/>
          <w:sz w:val="24"/>
          <w:szCs w:val="24"/>
        </w:rPr>
        <w:lastRenderedPageBreak/>
        <w:t>П</w:t>
      </w:r>
      <w:r w:rsidR="00F4691E" w:rsidRPr="00553F9A">
        <w:rPr>
          <w:rFonts w:ascii="Times New Roman" w:hAnsi="Times New Roman" w:cs="Times New Roman"/>
          <w:sz w:val="24"/>
          <w:szCs w:val="24"/>
        </w:rPr>
        <w:t>риложение № 1</w:t>
      </w:r>
      <w:r w:rsidR="001D0BCF" w:rsidRPr="00553F9A">
        <w:rPr>
          <w:rFonts w:ascii="Times New Roman" w:hAnsi="Times New Roman" w:cs="Times New Roman"/>
          <w:sz w:val="24"/>
          <w:szCs w:val="24"/>
        </w:rPr>
        <w:t xml:space="preserve"> к Договору</w:t>
      </w:r>
      <w:r w:rsidR="00D027A3">
        <w:rPr>
          <w:rFonts w:ascii="Times New Roman" w:hAnsi="Times New Roman" w:cs="Times New Roman"/>
          <w:sz w:val="24"/>
          <w:szCs w:val="24"/>
        </w:rPr>
        <w:t xml:space="preserve"> </w:t>
      </w:r>
    </w:p>
    <w:p w:rsidR="00845FD7" w:rsidRDefault="0096243A" w:rsidP="00D07319">
      <w:pPr>
        <w:spacing w:after="0" w:line="240" w:lineRule="auto"/>
        <w:ind w:left="-284" w:firstLine="426"/>
        <w:jc w:val="right"/>
        <w:rPr>
          <w:rFonts w:ascii="Times New Roman" w:hAnsi="Times New Roman" w:cs="Times New Roman"/>
          <w:sz w:val="24"/>
          <w:szCs w:val="24"/>
        </w:rPr>
      </w:pPr>
      <w:r>
        <w:rPr>
          <w:rFonts w:ascii="Times New Roman" w:hAnsi="Times New Roman" w:cs="Times New Roman"/>
          <w:sz w:val="24"/>
          <w:szCs w:val="24"/>
        </w:rPr>
        <w:t>от___.</w:t>
      </w:r>
      <w:r w:rsidR="004A6A6F">
        <w:rPr>
          <w:rFonts w:ascii="Times New Roman" w:hAnsi="Times New Roman" w:cs="Times New Roman"/>
          <w:sz w:val="24"/>
          <w:szCs w:val="24"/>
        </w:rPr>
        <w:t>07</w:t>
      </w:r>
      <w:r>
        <w:rPr>
          <w:rFonts w:ascii="Times New Roman" w:hAnsi="Times New Roman" w:cs="Times New Roman"/>
          <w:sz w:val="24"/>
          <w:szCs w:val="24"/>
        </w:rPr>
        <w:t>.</w:t>
      </w:r>
      <w:r w:rsidR="004D7960">
        <w:rPr>
          <w:rFonts w:ascii="Times New Roman" w:hAnsi="Times New Roman" w:cs="Times New Roman"/>
          <w:sz w:val="24"/>
          <w:szCs w:val="24"/>
        </w:rPr>
        <w:t>2026</w:t>
      </w:r>
      <w:r>
        <w:rPr>
          <w:rFonts w:ascii="Times New Roman" w:hAnsi="Times New Roman" w:cs="Times New Roman"/>
          <w:sz w:val="24"/>
          <w:szCs w:val="24"/>
        </w:rPr>
        <w:t>г</w:t>
      </w:r>
      <w:r w:rsidR="00BE0848">
        <w:rPr>
          <w:rFonts w:ascii="Times New Roman" w:hAnsi="Times New Roman" w:cs="Times New Roman"/>
          <w:sz w:val="24"/>
          <w:szCs w:val="24"/>
        </w:rPr>
        <w:t>.</w:t>
      </w:r>
      <w:r>
        <w:rPr>
          <w:rFonts w:ascii="Times New Roman" w:hAnsi="Times New Roman" w:cs="Times New Roman"/>
          <w:sz w:val="24"/>
          <w:szCs w:val="24"/>
        </w:rPr>
        <w:t xml:space="preserve"> № </w:t>
      </w:r>
      <w:r w:rsidR="004A6A6F">
        <w:rPr>
          <w:rFonts w:ascii="Times New Roman" w:hAnsi="Times New Roman" w:cs="Times New Roman"/>
          <w:sz w:val="24"/>
          <w:szCs w:val="24"/>
        </w:rPr>
        <w:t>ЗП-</w:t>
      </w:r>
      <w:r>
        <w:rPr>
          <w:rFonts w:ascii="Times New Roman" w:hAnsi="Times New Roman" w:cs="Times New Roman"/>
          <w:sz w:val="24"/>
          <w:szCs w:val="24"/>
        </w:rPr>
        <w:t>__</w:t>
      </w:r>
      <w:r w:rsidR="00BE0848">
        <w:rPr>
          <w:rFonts w:ascii="Times New Roman" w:hAnsi="Times New Roman" w:cs="Times New Roman"/>
          <w:sz w:val="24"/>
          <w:szCs w:val="24"/>
        </w:rPr>
        <w:t>_________</w:t>
      </w:r>
      <w:r>
        <w:rPr>
          <w:rFonts w:ascii="Times New Roman" w:hAnsi="Times New Roman" w:cs="Times New Roman"/>
          <w:sz w:val="24"/>
          <w:szCs w:val="24"/>
        </w:rPr>
        <w:t>_</w:t>
      </w:r>
    </w:p>
    <w:p w:rsidR="005F72B5" w:rsidRDefault="005F72B5" w:rsidP="00B42FE8">
      <w:pPr>
        <w:autoSpaceDN w:val="0"/>
        <w:spacing w:after="0"/>
        <w:jc w:val="center"/>
        <w:rPr>
          <w:rFonts w:ascii="Times New Roman" w:eastAsia="Times New Roman" w:hAnsi="Times New Roman" w:cs="Times New Roman"/>
          <w:b/>
          <w:lang w:eastAsia="ru-RU"/>
        </w:rPr>
      </w:pPr>
    </w:p>
    <w:p w:rsidR="00175C04" w:rsidRDefault="00175C04" w:rsidP="00175C04">
      <w:pPr>
        <w:spacing w:after="0" w:line="240" w:lineRule="auto"/>
        <w:jc w:val="center"/>
        <w:rPr>
          <w:rFonts w:ascii="Times New Roman" w:eastAsia="Times New Roman" w:hAnsi="Times New Roman" w:cs="Times New Roman"/>
          <w:b/>
        </w:rPr>
      </w:pPr>
      <w:r w:rsidRPr="00D25313">
        <w:rPr>
          <w:rFonts w:ascii="Times New Roman" w:eastAsia="Times New Roman" w:hAnsi="Times New Roman" w:cs="Times New Roman"/>
          <w:b/>
        </w:rPr>
        <w:t xml:space="preserve">Описание предмета закупки  на </w:t>
      </w:r>
      <w:r>
        <w:rPr>
          <w:rFonts w:ascii="Times New Roman" w:eastAsia="Times New Roman" w:hAnsi="Times New Roman" w:cs="Times New Roman"/>
          <w:b/>
        </w:rPr>
        <w:t>в</w:t>
      </w:r>
      <w:r w:rsidRPr="00D25313">
        <w:rPr>
          <w:rFonts w:ascii="Times New Roman" w:eastAsia="Times New Roman" w:hAnsi="Times New Roman" w:cs="Times New Roman"/>
          <w:b/>
        </w:rPr>
        <w:t>ыполнение работ</w:t>
      </w:r>
      <w:proofErr w:type="gramStart"/>
      <w:r w:rsidRPr="00D25313">
        <w:rPr>
          <w:rFonts w:ascii="Times New Roman" w:eastAsia="Times New Roman" w:hAnsi="Times New Roman" w:cs="Times New Roman"/>
          <w:b/>
        </w:rPr>
        <w:t xml:space="preserve"> </w:t>
      </w:r>
      <w:r>
        <w:rPr>
          <w:rFonts w:ascii="Times New Roman" w:eastAsia="Times New Roman" w:hAnsi="Times New Roman" w:cs="Times New Roman"/>
          <w:b/>
        </w:rPr>
        <w:t>:</w:t>
      </w:r>
      <w:proofErr w:type="gramEnd"/>
    </w:p>
    <w:p w:rsidR="00175C04" w:rsidRPr="00175C04" w:rsidRDefault="00175C04" w:rsidP="00175C04">
      <w:pPr>
        <w:spacing w:after="0" w:line="240" w:lineRule="auto"/>
        <w:jc w:val="center"/>
        <w:rPr>
          <w:rFonts w:ascii="Times New Roman" w:eastAsia="Calibri" w:hAnsi="Times New Roman" w:cs="Times New Roman"/>
        </w:rPr>
      </w:pPr>
      <w:r w:rsidRPr="00175C04">
        <w:rPr>
          <w:rFonts w:ascii="Times New Roman" w:eastAsia="Calibri" w:hAnsi="Times New Roman" w:cs="Times New Roman"/>
        </w:rPr>
        <w:t xml:space="preserve">«Капитальный ремонт кровли здания (частичный) в рамках выполнения работ </w:t>
      </w:r>
    </w:p>
    <w:p w:rsidR="00175C04" w:rsidRPr="00175C04" w:rsidRDefault="00175C04" w:rsidP="00175C04">
      <w:pPr>
        <w:spacing w:after="0" w:line="240" w:lineRule="auto"/>
        <w:jc w:val="center"/>
        <w:rPr>
          <w:rFonts w:ascii="Times New Roman" w:eastAsia="Calibri" w:hAnsi="Times New Roman" w:cs="Times New Roman"/>
        </w:rPr>
      </w:pPr>
      <w:r w:rsidRPr="00175C04">
        <w:rPr>
          <w:rFonts w:ascii="Times New Roman" w:eastAsia="Calibri" w:hAnsi="Times New Roman" w:cs="Times New Roman"/>
        </w:rPr>
        <w:t xml:space="preserve">по сохранению объекта культурного наследия, городского торгового корпуса, где 14 декабря 1917 года была провозглашена Советская власть, по адресу </w:t>
      </w:r>
      <w:proofErr w:type="gramStart"/>
      <w:r w:rsidRPr="00175C04">
        <w:rPr>
          <w:rFonts w:ascii="Times New Roman" w:eastAsia="Calibri" w:hAnsi="Times New Roman" w:cs="Times New Roman"/>
        </w:rPr>
        <w:t>г</w:t>
      </w:r>
      <w:proofErr w:type="gramEnd"/>
      <w:r w:rsidRPr="00175C04">
        <w:rPr>
          <w:rFonts w:ascii="Times New Roman" w:eastAsia="Calibri" w:hAnsi="Times New Roman" w:cs="Times New Roman"/>
        </w:rPr>
        <w:t>. Новосибирск, Красный проспект, 23»</w:t>
      </w:r>
    </w:p>
    <w:p w:rsidR="00175C04" w:rsidRPr="00175C04" w:rsidRDefault="00175C04" w:rsidP="00175C04">
      <w:pPr>
        <w:spacing w:after="0" w:line="240" w:lineRule="auto"/>
        <w:jc w:val="center"/>
        <w:rPr>
          <w:rFonts w:ascii="Times New Roman" w:eastAsia="Calibri" w:hAnsi="Times New Roman" w:cs="Times New Roman"/>
        </w:rPr>
      </w:pP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b/>
        </w:rPr>
        <w:t>Предмет закупки:</w:t>
      </w:r>
      <w:r w:rsidRPr="000E7E0F">
        <w:rPr>
          <w:rFonts w:ascii="Times New Roman" w:eastAsia="Calibri" w:hAnsi="Times New Roman" w:cs="Times New Roman"/>
        </w:rPr>
        <w:t xml:space="preserve"> </w:t>
      </w:r>
    </w:p>
    <w:p w:rsidR="00175C04" w:rsidRDefault="00175C04" w:rsidP="00175C04">
      <w:pPr>
        <w:spacing w:after="0" w:line="240" w:lineRule="auto"/>
        <w:jc w:val="both"/>
        <w:rPr>
          <w:rFonts w:ascii="Times New Roman" w:eastAsia="Calibri" w:hAnsi="Times New Roman" w:cs="Times New Roman"/>
        </w:rPr>
      </w:pPr>
      <w:r w:rsidRPr="00283AF7">
        <w:rPr>
          <w:rFonts w:ascii="Times New Roman" w:eastAsia="Calibri" w:hAnsi="Times New Roman" w:cs="Times New Roman"/>
        </w:rPr>
        <w:tab/>
        <w:t xml:space="preserve">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w:t>
      </w:r>
      <w:proofErr w:type="gramStart"/>
      <w:r w:rsidRPr="00283AF7">
        <w:rPr>
          <w:rFonts w:ascii="Times New Roman" w:eastAsia="Calibri" w:hAnsi="Times New Roman" w:cs="Times New Roman"/>
        </w:rPr>
        <w:t>г</w:t>
      </w:r>
      <w:proofErr w:type="gramEnd"/>
      <w:r w:rsidRPr="00283AF7">
        <w:rPr>
          <w:rFonts w:ascii="Times New Roman" w:eastAsia="Calibri" w:hAnsi="Times New Roman" w:cs="Times New Roman"/>
        </w:rPr>
        <w:t>. Новосибирск, Красный проспект, 23</w:t>
      </w:r>
      <w:r>
        <w:rPr>
          <w:rFonts w:ascii="Times New Roman" w:eastAsia="Calibri" w:hAnsi="Times New Roman" w:cs="Times New Roman"/>
        </w:rPr>
        <w:t>.</w:t>
      </w:r>
    </w:p>
    <w:p w:rsidR="00175C04" w:rsidRPr="00283AF7" w:rsidRDefault="00175C04" w:rsidP="00175C04">
      <w:pPr>
        <w:spacing w:after="0" w:line="240" w:lineRule="auto"/>
        <w:jc w:val="both"/>
        <w:rPr>
          <w:rFonts w:ascii="Times New Roman" w:eastAsia="Calibri" w:hAnsi="Times New Roman" w:cs="Times New Roman"/>
          <w:sz w:val="16"/>
          <w:szCs w:val="16"/>
        </w:rPr>
      </w:pPr>
    </w:p>
    <w:p w:rsidR="00175C04" w:rsidRPr="000E7E0F" w:rsidRDefault="00175C04" w:rsidP="00175C04">
      <w:pPr>
        <w:spacing w:after="0" w:line="240" w:lineRule="auto"/>
        <w:jc w:val="both"/>
        <w:rPr>
          <w:rFonts w:ascii="Times New Roman" w:eastAsia="Calibri" w:hAnsi="Times New Roman" w:cs="Times New Roman"/>
          <w:b/>
        </w:rPr>
      </w:pPr>
      <w:r w:rsidRPr="000E7E0F">
        <w:rPr>
          <w:rFonts w:ascii="Times New Roman" w:eastAsia="Calibri" w:hAnsi="Times New Roman" w:cs="Times New Roman"/>
          <w:b/>
        </w:rPr>
        <w:t>Место выполнения работ (объект):</w:t>
      </w:r>
    </w:p>
    <w:p w:rsidR="00175C04" w:rsidRDefault="00175C04" w:rsidP="00175C04">
      <w:pPr>
        <w:spacing w:after="0" w:line="240" w:lineRule="auto"/>
        <w:ind w:firstLine="708"/>
        <w:jc w:val="both"/>
        <w:rPr>
          <w:rFonts w:ascii="Times New Roman" w:eastAsia="Calibri" w:hAnsi="Times New Roman" w:cs="Times New Roman"/>
        </w:rPr>
      </w:pPr>
      <w:proofErr w:type="gramStart"/>
      <w:r w:rsidRPr="005F2849">
        <w:rPr>
          <w:rFonts w:ascii="Times New Roman" w:eastAsia="Calibri" w:hAnsi="Times New Roman" w:cs="Times New Roman"/>
        </w:rPr>
        <w:t>Российская Федерация, Новосибирская область, г. Новосибирск, Красный проспект, 23 Государственное автономное учреждение культуры Новосибирской области «Новосибирский государственный краеведческий музей», расположен по адресу: г. Новосибирск, ул. Красный проспект, 23.</w:t>
      </w:r>
      <w:proofErr w:type="gramEnd"/>
      <w:r w:rsidRPr="005F2849">
        <w:rPr>
          <w:rFonts w:ascii="Times New Roman" w:eastAsia="Calibri" w:hAnsi="Times New Roman" w:cs="Times New Roman"/>
        </w:rPr>
        <w:t xml:space="preserve"> Кадастровый номер объекта: 54:35:101350:143»</w:t>
      </w:r>
    </w:p>
    <w:p w:rsidR="00175C04" w:rsidRPr="000E7E0F" w:rsidRDefault="00175C04" w:rsidP="00175C04">
      <w:pPr>
        <w:spacing w:after="0" w:line="240" w:lineRule="auto"/>
        <w:ind w:firstLine="708"/>
        <w:jc w:val="both"/>
        <w:rPr>
          <w:rFonts w:ascii="Times New Roman" w:eastAsia="Calibri" w:hAnsi="Times New Roman" w:cs="Times New Roman"/>
          <w:sz w:val="8"/>
          <w:szCs w:val="8"/>
        </w:rPr>
      </w:pPr>
    </w:p>
    <w:p w:rsidR="00175C04" w:rsidRPr="000E7E0F" w:rsidRDefault="00175C04" w:rsidP="00175C04">
      <w:pPr>
        <w:spacing w:after="0" w:line="240" w:lineRule="auto"/>
        <w:jc w:val="both"/>
        <w:rPr>
          <w:rFonts w:ascii="Times New Roman" w:eastAsia="Calibri" w:hAnsi="Times New Roman" w:cs="Times New Roman"/>
          <w:b/>
        </w:rPr>
      </w:pPr>
      <w:r w:rsidRPr="000E7E0F">
        <w:rPr>
          <w:rFonts w:ascii="Times New Roman" w:eastAsia="Calibri" w:hAnsi="Times New Roman" w:cs="Times New Roman"/>
          <w:b/>
        </w:rPr>
        <w:t xml:space="preserve">Сроки (периоды) выполнения работ: </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Период проведения работ: Сроки выполнения Работ отражены в Графике выполнения работ. Срок выполнения Работ Подрядчиком в полном объеме: </w:t>
      </w:r>
      <w:proofErr w:type="gramStart"/>
      <w:r w:rsidRPr="000E7E0F">
        <w:rPr>
          <w:rFonts w:ascii="Times New Roman" w:eastAsia="Calibri" w:hAnsi="Times New Roman" w:cs="Times New Roman"/>
        </w:rPr>
        <w:t xml:space="preserve">с </w:t>
      </w:r>
      <w:r w:rsidRPr="00C64071">
        <w:rPr>
          <w:rFonts w:ascii="Times New Roman" w:eastAsia="Calibri" w:hAnsi="Times New Roman" w:cs="Times New Roman"/>
        </w:rPr>
        <w:t>даты заключения</w:t>
      </w:r>
      <w:proofErr w:type="gramEnd"/>
      <w:r w:rsidRPr="00C64071">
        <w:rPr>
          <w:rFonts w:ascii="Times New Roman" w:eastAsia="Calibri" w:hAnsi="Times New Roman" w:cs="Times New Roman"/>
        </w:rPr>
        <w:t xml:space="preserve"> договора</w:t>
      </w:r>
      <w:r w:rsidRPr="000E7E0F">
        <w:rPr>
          <w:rFonts w:ascii="Times New Roman" w:eastAsia="Calibri" w:hAnsi="Times New Roman" w:cs="Times New Roman"/>
        </w:rPr>
        <w:t xml:space="preserve"> по 30 октября  2026 года (включительно) с возможностью досрочного выполнения условия договора.</w:t>
      </w:r>
    </w:p>
    <w:p w:rsidR="00175C04" w:rsidRPr="000E7E0F" w:rsidRDefault="00175C04" w:rsidP="00175C04">
      <w:pPr>
        <w:spacing w:after="0" w:line="240" w:lineRule="auto"/>
        <w:ind w:firstLine="708"/>
        <w:jc w:val="both"/>
        <w:rPr>
          <w:rFonts w:ascii="Times New Roman" w:eastAsia="Calibri" w:hAnsi="Times New Roman" w:cs="Times New Roman"/>
          <w:sz w:val="8"/>
          <w:szCs w:val="8"/>
        </w:rPr>
      </w:pPr>
    </w:p>
    <w:p w:rsidR="00175C04" w:rsidRPr="000E7E0F" w:rsidRDefault="00175C04" w:rsidP="00175C04">
      <w:pPr>
        <w:spacing w:after="0" w:line="240" w:lineRule="auto"/>
        <w:jc w:val="both"/>
        <w:rPr>
          <w:rFonts w:ascii="Times New Roman" w:eastAsia="Calibri" w:hAnsi="Times New Roman" w:cs="Times New Roman"/>
          <w:b/>
        </w:rPr>
      </w:pPr>
      <w:r w:rsidRPr="000E7E0F">
        <w:rPr>
          <w:rFonts w:ascii="Times New Roman" w:eastAsia="Calibri" w:hAnsi="Times New Roman" w:cs="Times New Roman"/>
          <w:b/>
        </w:rPr>
        <w:t>Описание объекта:</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Здание – объект культурного наследия федерального значения «Здание городского торгового корпуса, где 14 декабря 1917 года была провозглашена советская власть» по адресу: </w:t>
      </w:r>
      <w:proofErr w:type="gramStart"/>
      <w:r w:rsidRPr="000E7E0F">
        <w:rPr>
          <w:rFonts w:ascii="Times New Roman" w:eastAsia="Calibri" w:hAnsi="Times New Roman" w:cs="Times New Roman"/>
        </w:rPr>
        <w:t>г</w:t>
      </w:r>
      <w:proofErr w:type="gramEnd"/>
      <w:r w:rsidRPr="000E7E0F">
        <w:rPr>
          <w:rFonts w:ascii="Times New Roman" w:eastAsia="Calibri" w:hAnsi="Times New Roman" w:cs="Times New Roman"/>
        </w:rPr>
        <w:t xml:space="preserve">. Новосибирск, ул. Красный проспект, 23. Симметричное двухэтажное строение с высоким шпилем на центральной башне было возведено за один год в 1910 году по проекту архитектора Андрея Дмитриевича </w:t>
      </w:r>
      <w:proofErr w:type="spellStart"/>
      <w:r w:rsidRPr="000E7E0F">
        <w:rPr>
          <w:rFonts w:ascii="Times New Roman" w:eastAsia="Calibri" w:hAnsi="Times New Roman" w:cs="Times New Roman"/>
        </w:rPr>
        <w:t>Крячкова</w:t>
      </w:r>
      <w:proofErr w:type="spellEnd"/>
      <w:r w:rsidRPr="000E7E0F">
        <w:rPr>
          <w:rFonts w:ascii="Times New Roman" w:eastAsia="Calibri" w:hAnsi="Times New Roman" w:cs="Times New Roman"/>
        </w:rPr>
        <w:t>.</w:t>
      </w:r>
    </w:p>
    <w:p w:rsidR="00175C04" w:rsidRPr="000E7E0F" w:rsidRDefault="00175C04" w:rsidP="00175C04">
      <w:pPr>
        <w:spacing w:after="0" w:line="240" w:lineRule="auto"/>
        <w:ind w:firstLine="708"/>
        <w:jc w:val="both"/>
        <w:rPr>
          <w:rFonts w:ascii="Times New Roman" w:eastAsia="Calibri" w:hAnsi="Times New Roman" w:cs="Times New Roman"/>
          <w:sz w:val="16"/>
          <w:szCs w:val="16"/>
        </w:rPr>
      </w:pPr>
    </w:p>
    <w:p w:rsidR="00175C04" w:rsidRPr="000E7E0F" w:rsidRDefault="00175C04" w:rsidP="00175C04">
      <w:pPr>
        <w:spacing w:after="0" w:line="240" w:lineRule="auto"/>
        <w:jc w:val="both"/>
        <w:rPr>
          <w:rFonts w:ascii="Times New Roman" w:eastAsia="Calibri" w:hAnsi="Times New Roman" w:cs="Times New Roman"/>
          <w:b/>
        </w:rPr>
      </w:pPr>
      <w:r w:rsidRPr="000E7E0F">
        <w:rPr>
          <w:rFonts w:ascii="Times New Roman" w:eastAsia="Calibri" w:hAnsi="Times New Roman" w:cs="Times New Roman"/>
          <w:b/>
        </w:rPr>
        <w:t xml:space="preserve">Перечень документации, размещенной в ЕИС**: </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b/>
        </w:rPr>
        <w:tab/>
      </w:r>
      <w:r w:rsidRPr="000E7E0F">
        <w:rPr>
          <w:rFonts w:ascii="Times New Roman" w:eastAsia="Calibri" w:hAnsi="Times New Roman" w:cs="Times New Roman"/>
        </w:rPr>
        <w:t>- Проектная документация.</w:t>
      </w:r>
      <w:r w:rsidRPr="000E7E0F">
        <w:rPr>
          <w:rFonts w:ascii="Times New Roman" w:eastAsia="Calibri" w:hAnsi="Times New Roman" w:cs="Times New Roman"/>
          <w:b/>
        </w:rPr>
        <w:t xml:space="preserve"> </w:t>
      </w:r>
      <w:r w:rsidRPr="000E7E0F">
        <w:rPr>
          <w:rFonts w:ascii="Times New Roman" w:eastAsia="Calibri" w:hAnsi="Times New Roman" w:cs="Times New Roman"/>
        </w:rPr>
        <w:t>Шифр: А2022.78826/11-Ц</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 Научно-проектная документация;</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 АКТ государственной историко-культурной экспертизы научно-проектной документации от 18 ноября 2022 г.;</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 Заключение Государственного бюджетного учреждения Новосибирской области «Государственная вневедомственная экспертиза Новосибирской области» № 54-1-1-2-008362-2026 от 4 марта 2026 года;</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 Локально-сметный расчет: Шифры: № 02-01-01 (основание</w:t>
      </w:r>
      <w:proofErr w:type="gramStart"/>
      <w:r w:rsidRPr="000E7E0F">
        <w:rPr>
          <w:rFonts w:ascii="Times New Roman" w:eastAsia="Calibri" w:hAnsi="Times New Roman" w:cs="Times New Roman"/>
        </w:rPr>
        <w:t xml:space="preserve"> А</w:t>
      </w:r>
      <w:proofErr w:type="gramEnd"/>
      <w:r w:rsidRPr="000E7E0F">
        <w:rPr>
          <w:rFonts w:ascii="Times New Roman" w:eastAsia="Calibri" w:hAnsi="Times New Roman" w:cs="Times New Roman"/>
        </w:rPr>
        <w:t>/2022.78826/11-Ц-АР Объемно-планировочные и архитектурные решения), № 02-01-02 (А/2022.78826/11-Ц-КР Конструктивные решения), № 02-01-03 (основание А/2022.78826/11-Ц-ИОС4</w:t>
      </w:r>
      <w:r w:rsidRPr="000E7E0F">
        <w:t xml:space="preserve"> </w:t>
      </w:r>
      <w:r w:rsidRPr="000E7E0F">
        <w:rPr>
          <w:rFonts w:ascii="Times New Roman" w:eastAsia="Calibri" w:hAnsi="Times New Roman" w:cs="Times New Roman"/>
        </w:rPr>
        <w:t xml:space="preserve">Системы вентиляции), ОС-02-01 (Объектный сметный расчет), №02-02-01 (Реставрационные работы), № ССРСС-01 (Сводный сметный расчет) (далее по тексту – </w:t>
      </w:r>
      <w:r w:rsidRPr="000E7E0F">
        <w:rPr>
          <w:rFonts w:ascii="Times New Roman" w:eastAsia="Calibri" w:hAnsi="Times New Roman" w:cs="Times New Roman"/>
          <w:b/>
        </w:rPr>
        <w:t>ЛСР</w:t>
      </w:r>
      <w:r w:rsidRPr="000E7E0F">
        <w:rPr>
          <w:rFonts w:ascii="Times New Roman" w:eastAsia="Calibri" w:hAnsi="Times New Roman" w:cs="Times New Roman"/>
        </w:rPr>
        <w:t>).</w:t>
      </w:r>
    </w:p>
    <w:p w:rsidR="00175C04" w:rsidRPr="00175C04" w:rsidRDefault="00175C04" w:rsidP="00175C04">
      <w:pPr>
        <w:spacing w:after="0" w:line="240" w:lineRule="auto"/>
        <w:ind w:firstLine="708"/>
        <w:jc w:val="both"/>
        <w:rPr>
          <w:rFonts w:ascii="Times New Roman" w:eastAsia="Calibri" w:hAnsi="Times New Roman" w:cs="Times New Roman"/>
        </w:rPr>
      </w:pPr>
      <w:r w:rsidRPr="00175C04">
        <w:rPr>
          <w:rFonts w:ascii="Times New Roman" w:eastAsia="Calibri" w:hAnsi="Times New Roman" w:cs="Times New Roman"/>
        </w:rPr>
        <w:t xml:space="preserve">В Проектной документации содержится информация о полном объеме работ на всей кровле (чердаке) здания объекта культурного наследия. </w:t>
      </w:r>
    </w:p>
    <w:p w:rsidR="00175C04" w:rsidRPr="00175C04" w:rsidRDefault="00175C04" w:rsidP="00175C04">
      <w:pPr>
        <w:spacing w:after="0" w:line="240" w:lineRule="auto"/>
        <w:ind w:firstLine="708"/>
        <w:jc w:val="both"/>
        <w:rPr>
          <w:rFonts w:ascii="Times New Roman" w:eastAsia="Calibri" w:hAnsi="Times New Roman" w:cs="Times New Roman"/>
        </w:rPr>
      </w:pPr>
      <w:proofErr w:type="gramStart"/>
      <w:r w:rsidRPr="00175C04">
        <w:rPr>
          <w:rFonts w:ascii="Times New Roman" w:eastAsia="Calibri" w:hAnsi="Times New Roman" w:cs="Times New Roman"/>
        </w:rPr>
        <w:t>В данном Описании предмета закупки рассматривается первый этап реализации данного проекта, в котором выполняются работы в соответствии с Проектной документацией в объеме, предусмотренном ЛСР, Сводным сметным расчетом № ССРСС-01 (за исключением Главы 10 «Содержание службы заказчика.</w:t>
      </w:r>
      <w:proofErr w:type="gramEnd"/>
      <w:r w:rsidRPr="00175C04">
        <w:rPr>
          <w:rFonts w:ascii="Times New Roman" w:eastAsia="Calibri" w:hAnsi="Times New Roman" w:cs="Times New Roman"/>
        </w:rPr>
        <w:t xml:space="preserve"> </w:t>
      </w:r>
      <w:proofErr w:type="gramStart"/>
      <w:r w:rsidRPr="00175C04">
        <w:rPr>
          <w:rFonts w:ascii="Times New Roman" w:eastAsia="Calibri" w:hAnsi="Times New Roman" w:cs="Times New Roman"/>
        </w:rPr>
        <w:t>Строительный контроль») и в соответствии с ведомостью объемов работ (Приложение №2 к описанию предмета закупки).</w:t>
      </w:r>
      <w:proofErr w:type="gramEnd"/>
    </w:p>
    <w:p w:rsidR="00175C04" w:rsidRPr="00175C04" w:rsidRDefault="00175C04" w:rsidP="00175C04">
      <w:pPr>
        <w:spacing w:after="0" w:line="240" w:lineRule="auto"/>
        <w:ind w:firstLine="708"/>
        <w:jc w:val="both"/>
        <w:rPr>
          <w:rFonts w:ascii="Times New Roman" w:eastAsia="Calibri" w:hAnsi="Times New Roman" w:cs="Times New Roman"/>
        </w:rPr>
      </w:pPr>
      <w:r w:rsidRPr="00175C04">
        <w:rPr>
          <w:rFonts w:ascii="Times New Roman" w:eastAsia="Calibri" w:hAnsi="Times New Roman" w:cs="Times New Roman"/>
        </w:rPr>
        <w:t xml:space="preserve">Первый этап работ охватывает все указанные в проекте работы в секторе </w:t>
      </w:r>
      <w:proofErr w:type="gramStart"/>
      <w:r w:rsidRPr="00175C04">
        <w:rPr>
          <w:rFonts w:ascii="Times New Roman" w:eastAsia="Calibri" w:hAnsi="Times New Roman" w:cs="Times New Roman"/>
        </w:rPr>
        <w:t>А-Ж</w:t>
      </w:r>
      <w:proofErr w:type="gramEnd"/>
      <w:r w:rsidRPr="00175C04">
        <w:rPr>
          <w:rFonts w:ascii="Times New Roman" w:eastAsia="Calibri" w:hAnsi="Times New Roman" w:cs="Times New Roman"/>
        </w:rPr>
        <w:t>/6-14 (схематично показано ниже на рисунке), а также монтаж вытяжной вентиляции в секторе А-Ж/1-6:</w:t>
      </w:r>
    </w:p>
    <w:p w:rsidR="00175C04" w:rsidRPr="000E7E0F" w:rsidRDefault="00175C04" w:rsidP="00175C04">
      <w:pPr>
        <w:spacing w:after="0" w:line="240" w:lineRule="auto"/>
        <w:jc w:val="both"/>
        <w:rPr>
          <w:rFonts w:ascii="Times New Roman" w:eastAsia="Calibri" w:hAnsi="Times New Roman" w:cs="Times New Roman"/>
          <w:b/>
          <w:lang w:val="en-US"/>
        </w:rPr>
      </w:pPr>
      <w:r w:rsidRPr="000E7E0F">
        <w:rPr>
          <w:rFonts w:ascii="Times New Roman" w:eastAsia="Calibri" w:hAnsi="Times New Roman" w:cs="Times New Roman"/>
          <w:noProof/>
          <w:lang w:eastAsia="ru-RU"/>
        </w:rPr>
        <w:lastRenderedPageBreak/>
        <w:drawing>
          <wp:inline distT="0" distB="0" distL="0" distR="0">
            <wp:extent cx="5939790" cy="1366520"/>
            <wp:effectExtent l="19050" t="0" r="3810" b="0"/>
            <wp:docPr id="3" name="Рисунок 0" descr="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29" cstate="print"/>
                    <a:stretch>
                      <a:fillRect/>
                    </a:stretch>
                  </pic:blipFill>
                  <pic:spPr>
                    <a:xfrm>
                      <a:off x="0" y="0"/>
                      <a:ext cx="5939790" cy="1366520"/>
                    </a:xfrm>
                    <a:prstGeom prst="rect">
                      <a:avLst/>
                    </a:prstGeom>
                  </pic:spPr>
                </pic:pic>
              </a:graphicData>
            </a:graphic>
          </wp:inline>
        </w:drawing>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r>
    </w:p>
    <w:p w:rsidR="00175C04" w:rsidRPr="000E7E0F" w:rsidRDefault="00175C04" w:rsidP="00175C04">
      <w:pPr>
        <w:autoSpaceDE w:val="0"/>
        <w:adjustRightInd w:val="0"/>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1.</w:t>
      </w:r>
      <w:r w:rsidRPr="000E7E0F">
        <w:rPr>
          <w:rFonts w:ascii="Times New Roman" w:eastAsia="Calibri" w:hAnsi="Times New Roman" w:cs="Times New Roman"/>
        </w:rPr>
        <w:tab/>
        <w:t>Работы выполняются в объеме, предусмотренном в Локально-сметном расчете ЛСР, Сводном сметным расчетом № ССРСС-01 (за исключением стоимости статьи расходов «Строительный контроль»), прилагаемом в качестве Обоснования НМЦД, и в соответствии с функционально-технологическими, конструктивными и инженерно-техническими решениями, изложенными в прилагаемой проектной документации.</w:t>
      </w:r>
    </w:p>
    <w:p w:rsidR="00175C04" w:rsidRPr="000E7E0F" w:rsidRDefault="00175C04" w:rsidP="00175C04">
      <w:pPr>
        <w:autoSpaceDE w:val="0"/>
        <w:adjustRightInd w:val="0"/>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Все указания, встречающиеся в настоящем Описании предмета закупки,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Договора.</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Работы производятся в условиях действующего объекта без прекращения его функционирования. </w:t>
      </w:r>
    </w:p>
    <w:p w:rsidR="00175C04" w:rsidRPr="000E7E0F" w:rsidRDefault="00175C04" w:rsidP="00175C04">
      <w:pPr>
        <w:autoSpaceDE w:val="0"/>
        <w:adjustRightInd w:val="0"/>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2.</w:t>
      </w:r>
      <w:r w:rsidRPr="000E7E0F">
        <w:rPr>
          <w:rFonts w:ascii="Times New Roman" w:eastAsia="Calibri" w:hAnsi="Times New Roman" w:cs="Times New Roman"/>
        </w:rPr>
        <w:tab/>
      </w:r>
      <w:proofErr w:type="gramStart"/>
      <w:r w:rsidRPr="000E7E0F">
        <w:rPr>
          <w:rFonts w:ascii="Times New Roman" w:eastAsia="Calibri" w:hAnsi="Times New Roman" w:cs="Times New Roman"/>
        </w:rPr>
        <w:t xml:space="preserve">Подрядчик обязуется выполнить работы с надлежащим качеством в полном соответствии с Описанием предмета закупки, Проектной документации </w:t>
      </w:r>
      <w:bookmarkStart w:id="30" w:name="_Hlk118205745"/>
      <w:r w:rsidRPr="000E7E0F">
        <w:rPr>
          <w:rFonts w:ascii="Times New Roman" w:eastAsia="Calibri" w:hAnsi="Times New Roman" w:cs="Times New Roman"/>
        </w:rPr>
        <w:t>«Капитальный ремонт кровли в рамках выполнения работ по сохранению объекта культурного наследия федерального значения «Здание Городского торгового корпуса, где 14 декабря 1917 года была провозглашена Советская власть», расположенного по адресу: г. Новосибирск, Красный проспект, 23»</w:t>
      </w:r>
      <w:bookmarkEnd w:id="30"/>
      <w:r w:rsidRPr="000E7E0F">
        <w:rPr>
          <w:rFonts w:ascii="Times New Roman" w:eastAsia="Calibri" w:hAnsi="Times New Roman" w:cs="Times New Roman"/>
        </w:rPr>
        <w:t xml:space="preserve"> разработанной ООО «</w:t>
      </w:r>
      <w:proofErr w:type="spellStart"/>
      <w:r w:rsidRPr="000E7E0F">
        <w:rPr>
          <w:rFonts w:ascii="Times New Roman" w:eastAsia="Calibri" w:hAnsi="Times New Roman" w:cs="Times New Roman"/>
        </w:rPr>
        <w:t>СтройПроект</w:t>
      </w:r>
      <w:proofErr w:type="spellEnd"/>
      <w:r w:rsidRPr="000E7E0F">
        <w:rPr>
          <w:rFonts w:ascii="Times New Roman" w:eastAsia="Calibri" w:hAnsi="Times New Roman" w:cs="Times New Roman"/>
        </w:rPr>
        <w:t>» в 2022 г. (в объеме работ</w:t>
      </w:r>
      <w:proofErr w:type="gramEnd"/>
      <w:r w:rsidRPr="000E7E0F">
        <w:rPr>
          <w:rFonts w:ascii="Times New Roman" w:eastAsia="Calibri" w:hAnsi="Times New Roman" w:cs="Times New Roman"/>
        </w:rPr>
        <w:t xml:space="preserve"> согласно ЛСР) (Приложение №1 к Описанию предмета закупки) и сдать результат работ Заказчику в установленные Договором сроки.</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 xml:space="preserve">3. </w:t>
      </w:r>
      <w:r w:rsidRPr="000E7E0F">
        <w:rPr>
          <w:rFonts w:ascii="Times New Roman" w:eastAsia="Calibri" w:hAnsi="Times New Roman" w:cs="Times New Roman"/>
          <w:b/>
        </w:rPr>
        <w:t>Подрядная организация самостоятельно (своими силами и средствами) получает разрешение на производство работ на объекте в органе охраны объектов культурного наследия</w:t>
      </w:r>
      <w:r w:rsidRPr="000E7E0F">
        <w:rPr>
          <w:rFonts w:ascii="Times New Roman" w:eastAsia="Calibri" w:hAnsi="Times New Roman" w:cs="Times New Roman"/>
        </w:rPr>
        <w:t>.</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4. Требования к квалификации Подрядчика.</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4.1. Наличие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Федерации", включающей вид работы: </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реставрация, консервация и воссоздание оснований, фундаментов, кладок, ограждающих конструкций и распорных систем.</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4.2. Наличие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Федерации", включающей работы: Ремонт и приспособление объектов культурного наследия (памятников истории и культуры) народов Российской Федерации;</w:t>
      </w:r>
    </w:p>
    <w:p w:rsidR="00175C04" w:rsidRPr="000E7E0F" w:rsidRDefault="00175C04" w:rsidP="00175C04">
      <w:pPr>
        <w:spacing w:after="0" w:line="240" w:lineRule="auto"/>
        <w:ind w:firstLine="708"/>
        <w:jc w:val="both"/>
        <w:rPr>
          <w:rFonts w:ascii="Times New Roman" w:eastAsia="Calibri" w:hAnsi="Times New Roman" w:cs="Times New Roman"/>
        </w:rPr>
      </w:pPr>
      <w:proofErr w:type="gramStart"/>
      <w:r w:rsidRPr="000E7E0F">
        <w:rPr>
          <w:rFonts w:ascii="Times New Roman" w:eastAsia="Calibri" w:hAnsi="Times New Roman" w:cs="Times New Roman"/>
        </w:rPr>
        <w:t>Или</w:t>
      </w:r>
      <w:r>
        <w:rPr>
          <w:rFonts w:ascii="Times New Roman" w:eastAsia="Calibri" w:hAnsi="Times New Roman" w:cs="Times New Roman"/>
        </w:rPr>
        <w:t xml:space="preserve"> </w:t>
      </w:r>
      <w:r w:rsidRPr="000E7E0F">
        <w:rPr>
          <w:rFonts w:ascii="Times New Roman" w:eastAsia="Calibri" w:hAnsi="Times New Roman" w:cs="Times New Roman"/>
        </w:rPr>
        <w:t>Наличие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28.01.2022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включающей работы:</w:t>
      </w:r>
      <w:proofErr w:type="gramEnd"/>
      <w:r w:rsidRPr="000E7E0F">
        <w:rPr>
          <w:rFonts w:ascii="Times New Roman" w:eastAsia="Calibri" w:hAnsi="Times New Roman" w:cs="Times New Roman"/>
        </w:rPr>
        <w:t xml:space="preserve"> Ремонт и приспособление объектов культурного наследия (памятников истории и культуры) народов Российской Федерации (до 01.09.2024г.).</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w:t>
      </w:r>
      <w:r w:rsidRPr="000E7E0F">
        <w:rPr>
          <w:rFonts w:ascii="Times New Roman" w:eastAsia="Calibri" w:hAnsi="Times New Roman" w:cs="Times New Roman"/>
        </w:rPr>
        <w:lastRenderedPageBreak/>
        <w:t>народов Российской Федерации", включающей работы: Ремонт и приспособление объектов культурного наследия (памятников истории и культуры) народов Российской Федерации;</w:t>
      </w:r>
    </w:p>
    <w:p w:rsidR="00175C04" w:rsidRPr="000E7E0F" w:rsidRDefault="00175C04" w:rsidP="00175C04">
      <w:pPr>
        <w:spacing w:after="0" w:line="240" w:lineRule="auto"/>
        <w:ind w:firstLine="708"/>
        <w:jc w:val="both"/>
        <w:rPr>
          <w:rFonts w:ascii="Times New Roman" w:eastAsia="Calibri" w:hAnsi="Times New Roman" w:cs="Times New Roman"/>
        </w:rPr>
      </w:pPr>
      <w:proofErr w:type="gramStart"/>
      <w:r w:rsidRPr="000E7E0F">
        <w:rPr>
          <w:rFonts w:ascii="Times New Roman" w:eastAsia="Calibri" w:hAnsi="Times New Roman" w:cs="Times New Roman"/>
        </w:rPr>
        <w:t>Или</w:t>
      </w:r>
      <w:r>
        <w:rPr>
          <w:rFonts w:ascii="Times New Roman" w:eastAsia="Calibri" w:hAnsi="Times New Roman" w:cs="Times New Roman"/>
        </w:rPr>
        <w:t xml:space="preserve"> </w:t>
      </w:r>
      <w:r w:rsidRPr="000E7E0F">
        <w:rPr>
          <w:rFonts w:ascii="Times New Roman" w:eastAsia="Calibri" w:hAnsi="Times New Roman" w:cs="Times New Roman"/>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28.01.2022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включающей работы:</w:t>
      </w:r>
      <w:proofErr w:type="gramEnd"/>
      <w:r w:rsidRPr="000E7E0F">
        <w:t xml:space="preserve"> </w:t>
      </w:r>
      <w:r w:rsidRPr="000E7E0F">
        <w:rPr>
          <w:rFonts w:ascii="Times New Roman" w:eastAsia="Calibri" w:hAnsi="Times New Roman" w:cs="Times New Roman"/>
        </w:rPr>
        <w:t>Ремонт и приспособление объектов культурного наследия (памятников истории и культуры) народов Российской Федерации</w:t>
      </w:r>
    </w:p>
    <w:p w:rsidR="00175C04" w:rsidRPr="000E7E0F" w:rsidRDefault="00175C04" w:rsidP="00175C04">
      <w:pPr>
        <w:spacing w:after="0" w:line="240" w:lineRule="auto"/>
        <w:ind w:firstLine="708"/>
        <w:jc w:val="both"/>
        <w:rPr>
          <w:rFonts w:ascii="Times New Roman" w:eastAsia="Calibri" w:hAnsi="Times New Roman" w:cs="Times New Roman"/>
        </w:rPr>
      </w:pPr>
      <w:proofErr w:type="gramStart"/>
      <w:r w:rsidRPr="000E7E0F">
        <w:rPr>
          <w:rFonts w:ascii="Times New Roman" w:eastAsia="Calibri" w:hAnsi="Times New Roman" w:cs="Times New Roman"/>
        </w:rPr>
        <w:t>Или</w:t>
      </w:r>
      <w:r>
        <w:rPr>
          <w:rFonts w:ascii="Times New Roman" w:eastAsia="Calibri" w:hAnsi="Times New Roman" w:cs="Times New Roman"/>
        </w:rPr>
        <w:t xml:space="preserve"> </w:t>
      </w:r>
      <w:r w:rsidRPr="000E7E0F">
        <w:rPr>
          <w:rFonts w:ascii="Times New Roman" w:eastAsia="Calibri" w:hAnsi="Times New Roman" w:cs="Times New Roman"/>
        </w:rPr>
        <w:t>копия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w:t>
      </w:r>
      <w:proofErr w:type="gramEnd"/>
      <w:r w:rsidRPr="000E7E0F">
        <w:rPr>
          <w:rFonts w:ascii="Times New Roman" w:eastAsia="Calibri" w:hAnsi="Times New Roman" w:cs="Times New Roman"/>
        </w:rPr>
        <w:t xml:space="preserve"> лицензий, утвержденными постановлением Правительства РФ от 29.12.2020 №2343).</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4.3. При выполнении своих обязательств Подрядчик должен использовать специалистов, квалификация и компетентность которых позволяет осуществить порученные работы (далее – персонал Подрядчика).</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5. Работы подготовительного периода.</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5.1. До начала производства работ необходимо разработать план производства работ (ППР). Организация и производство работ на строительной площадке должны производиться при соблюдении законодательства Российской Федерации и требований СП 48.13330.2019 Организация строительства. Актуализированная редакция </w:t>
      </w:r>
      <w:proofErr w:type="spellStart"/>
      <w:r w:rsidRPr="000E7E0F">
        <w:rPr>
          <w:rFonts w:ascii="Times New Roman" w:eastAsia="Calibri" w:hAnsi="Times New Roman" w:cs="Times New Roman"/>
        </w:rPr>
        <w:t>СНиП</w:t>
      </w:r>
      <w:proofErr w:type="spellEnd"/>
      <w:r w:rsidRPr="000E7E0F">
        <w:rPr>
          <w:rFonts w:ascii="Times New Roman" w:eastAsia="Calibri" w:hAnsi="Times New Roman" w:cs="Times New Roman"/>
        </w:rPr>
        <w:t xml:space="preserve"> 12-01-2004 и Постановление от 17 сентября 2002 года N 123</w:t>
      </w:r>
      <w:proofErr w:type="gramStart"/>
      <w:r w:rsidRPr="000E7E0F">
        <w:rPr>
          <w:rFonts w:ascii="Times New Roman" w:eastAsia="Calibri" w:hAnsi="Times New Roman" w:cs="Times New Roman"/>
        </w:rPr>
        <w:t xml:space="preserve"> О</w:t>
      </w:r>
      <w:proofErr w:type="gramEnd"/>
      <w:r w:rsidRPr="000E7E0F">
        <w:rPr>
          <w:rFonts w:ascii="Times New Roman" w:eastAsia="Calibri" w:hAnsi="Times New Roman" w:cs="Times New Roman"/>
        </w:rPr>
        <w:t xml:space="preserve"> принятии строительных норм и правил Российской Федерации "Безопасность труда в строительстве. Часть 2. Строительное производство", часть 2. ППР разрабатывает Подрядчик за счет средств на накладные расходы.</w:t>
      </w:r>
    </w:p>
    <w:p w:rsidR="00175C04" w:rsidRPr="00175C04" w:rsidRDefault="00175C04" w:rsidP="00175C04">
      <w:pPr>
        <w:spacing w:after="0" w:line="240" w:lineRule="auto"/>
        <w:ind w:firstLine="708"/>
        <w:jc w:val="both"/>
        <w:rPr>
          <w:rFonts w:ascii="Times New Roman" w:eastAsia="Calibri" w:hAnsi="Times New Roman" w:cs="Times New Roman"/>
        </w:rPr>
      </w:pPr>
      <w:r w:rsidRPr="00175C04">
        <w:rPr>
          <w:rFonts w:ascii="Times New Roman" w:eastAsia="Calibri" w:hAnsi="Times New Roman" w:cs="Times New Roman"/>
        </w:rPr>
        <w:t xml:space="preserve">5.2. Перед началом работ выполнить работы подготовительного периода: </w:t>
      </w:r>
    </w:p>
    <w:p w:rsidR="00175C04" w:rsidRPr="00175C04" w:rsidRDefault="00175C04" w:rsidP="00175C04">
      <w:pPr>
        <w:spacing w:after="0" w:line="240" w:lineRule="auto"/>
        <w:jc w:val="both"/>
        <w:rPr>
          <w:rFonts w:ascii="Times New Roman" w:eastAsia="Calibri" w:hAnsi="Times New Roman" w:cs="Times New Roman"/>
        </w:rPr>
      </w:pPr>
      <w:r w:rsidRPr="00175C04">
        <w:rPr>
          <w:rFonts w:ascii="Times New Roman" w:eastAsia="Calibri" w:hAnsi="Times New Roman" w:cs="Times New Roman"/>
        </w:rPr>
        <w:t xml:space="preserve">– устройство временного забора с защитным козырьком; </w:t>
      </w:r>
    </w:p>
    <w:p w:rsidR="00175C04" w:rsidRPr="00175C04" w:rsidRDefault="00175C04" w:rsidP="00175C04">
      <w:pPr>
        <w:spacing w:after="0" w:line="240" w:lineRule="auto"/>
        <w:jc w:val="both"/>
        <w:rPr>
          <w:rFonts w:ascii="Times New Roman" w:eastAsia="Calibri" w:hAnsi="Times New Roman" w:cs="Times New Roman"/>
        </w:rPr>
      </w:pPr>
      <w:r w:rsidRPr="00175C04">
        <w:rPr>
          <w:rFonts w:ascii="Times New Roman" w:eastAsia="Calibri" w:hAnsi="Times New Roman" w:cs="Times New Roman"/>
        </w:rPr>
        <w:t xml:space="preserve">– устройство крытого тоннельного глухого пешеходного прохода ведущего пешеходов в Краеведческий музей со стороны Красного проспекта и в метро станции пл. Ленина; </w:t>
      </w:r>
    </w:p>
    <w:p w:rsidR="00175C04" w:rsidRPr="00175C04" w:rsidRDefault="00175C04" w:rsidP="00175C04">
      <w:pPr>
        <w:spacing w:after="0" w:line="240" w:lineRule="auto"/>
        <w:jc w:val="both"/>
        <w:rPr>
          <w:rFonts w:ascii="Times New Roman" w:eastAsia="Calibri" w:hAnsi="Times New Roman" w:cs="Times New Roman"/>
        </w:rPr>
      </w:pPr>
      <w:r w:rsidRPr="00175C04">
        <w:rPr>
          <w:rFonts w:ascii="Times New Roman" w:eastAsia="Calibri" w:hAnsi="Times New Roman" w:cs="Times New Roman"/>
        </w:rPr>
        <w:t xml:space="preserve">– установка предупреждающих и запрещающих знаков у въезда, входов, проемов; </w:t>
      </w:r>
    </w:p>
    <w:p w:rsidR="00175C04" w:rsidRPr="00175C04" w:rsidRDefault="00175C04" w:rsidP="00175C04">
      <w:pPr>
        <w:spacing w:after="0" w:line="240" w:lineRule="auto"/>
        <w:jc w:val="both"/>
        <w:rPr>
          <w:rFonts w:ascii="Times New Roman" w:eastAsia="Calibri" w:hAnsi="Times New Roman" w:cs="Times New Roman"/>
        </w:rPr>
      </w:pPr>
      <w:r w:rsidRPr="00175C04">
        <w:rPr>
          <w:rFonts w:ascii="Times New Roman" w:eastAsia="Calibri" w:hAnsi="Times New Roman" w:cs="Times New Roman"/>
        </w:rPr>
        <w:t xml:space="preserve">– обеспечить освещение площадки производства работ прожекторами. </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5.3. Назначить ответственного представителя Подрядчика для контроля и надзора за ходом работ и сдачей выполненных работ, а также ответственного за технику безопасности. В течение 3 (трёх) рабочих дней со дня подписания Договора назначить ответственных представителей Подрядчика для координации и согласования с Заказчиком хода выполнения работ, поставки материалов, сдачи выполненных работ, ответственного за технику безопасности и решения иных вопросов, о чем направить Заказчику официальное уведомление. В уведомлении должны содержаться: Ф.И.О. представителей, занимаемая должность, срок полномочий, номер и дата распорядительного документа о назначении представителей. К уведомлению прилагаются выданные Подрядчиком распорядительные документы, подтверждающие объем и срок полномочий его представителей. Обеспечить присутствие ответственных представителей на объекте в течение всего срока выполнения работ.</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6. Требования к качеству товара, используемых при выполнении работ:</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6.1. Подрядчик обязуется произвести поставку материалов и оборудования, подлежащих использованию и монтажу. Все применяемые материалы должны быть новые (не бывшие в употреблении), отвечать требованиям экологической и пожарной безопасности и иметь документы, подтверждающие соответствие применяемых материалов и оборудования требованиям действующего законодательства, в случаях, предусмотренных действующим законодательством, Подрядчик несет ответственность за соответствие используемых материалов и оборудования государственным стандартам и (или) техническим условиям.</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6.2. По требованию Заказчика Подрядчик обязан представлять копии документов, удостоверяющих качество материалов и оборудования (сертификаты соответствия, технические паспорта, гарантийные талоны, декларации о соответствии, государственные таможенные декларации - при использовании товаров и оборудования иностранного производства и т.д.), используемых при выполнении Работ.</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lastRenderedPageBreak/>
        <w:tab/>
        <w:t>6.3. Подрядчик самостоятельно организует складирование материалов и оборудования. Заказчик не несет ответственность за охрану материалов, оборудования, строений, техники, установок, других видов имущества Подрядчика, находящихся на месте выполнения Работ, от краж и порчи, а также сохранность выполненных Работ в период после окончания Работ до регистрации акта приемочной комиссией.</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7. Общие требования к выполнению работ</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 Работы должны быть выполнены в полном соответствии с требованиями государственных стандартов, действующих строительных норм и правил, ПУЭ, НПБ, технических регламентов, санитарных норм и правил, соответствовать требованиям, установленным следующими законодательными актами Российской Федерации, в том числе:</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Федеральный закон №73-ФЗ от 25.06.2002 «Об объектах культурного наследия (памятниках истории и культуры) народов Российской Федерации»;</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Федеральный закон №123-ФЗ от 22.07.2008 «Технический регламент о требованиях пожарной безопасности»;</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Федеральный закон №384-ФЗ от 30.12.2009 «Технический регламент о безопасности зданий и сооружений»;</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ГОСТ 27751-2014 «Надежность строительных конструкций и оснований. Основные положения»;</w:t>
      </w:r>
    </w:p>
    <w:p w:rsidR="00175C04" w:rsidRPr="006B57D5"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Правила по охране труда при строительстве, реконструкции и ремонт, утвержденные приказом Минтруда России от 11.12.2020 N 883н (в ред. Приказа Минтруда РФ от 29.04.2025 N 287н).</w:t>
      </w:r>
    </w:p>
    <w:p w:rsidR="00175C04" w:rsidRPr="006B57D5" w:rsidRDefault="00175C04" w:rsidP="00175C04">
      <w:pPr>
        <w:spacing w:after="0" w:line="240" w:lineRule="auto"/>
        <w:ind w:firstLine="708"/>
        <w:jc w:val="both"/>
        <w:rPr>
          <w:rFonts w:ascii="Times New Roman" w:eastAsia="Calibri" w:hAnsi="Times New Roman" w:cs="Times New Roman"/>
        </w:rPr>
      </w:pPr>
      <w:r w:rsidRPr="006B57D5">
        <w:rPr>
          <w:rFonts w:ascii="Times New Roman" w:eastAsia="Calibri" w:hAnsi="Times New Roman" w:cs="Times New Roman"/>
        </w:rPr>
        <w:t>При наличии атмосферных осадков во время производства работ, производить остановку работ по требованию заказчика с актированием дней простоя. При производстве работ необходимо исключить возможность проникновения атмосферных осадков внутрь помещений.</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7.2. Назначить ответственного представителя Подрядчика для контроля и надзора за ходом работ и сдачей выполненных работ, а также ответственного за технику безопасности. В течение 3 (трёх) рабочих дней со дня подписания Договора назначить ответственных представителей Подрядчика для координации и согласования с Заказчиком хода выполнения работ, поставки материалов, сдачи выполненных работ, ответственного за технику безопасности и решения иных вопросов, о чем направить Заказчику официальное уведомление. В уведомлении должны содержаться: Ф.И.О. представителей, занимаемая должность, срок полномочий, номер и дата распорядительного документа о назначении представителей. К уведомлению прилагаются выданные Подрядчиком распорядительные документы, подтверждающие объем и срок полномочий его представителей. Обеспечить присутствие ответственных представителей на объекте в течение всего срока выполнения работ.</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Подрядчик обязан при осуществлении работ соблюдать требования законодательства об охране окружающей среды, норм охраны труда, техники безопасности, противопожарной безопасности и других видов безопасности. Обеспечивать своих работников всеми необходимыми средствами безопасности. Подрядчик обязуется незамедлительно устранять поступившие замечания Заказчика о нарушении правил техники безопасности и правил противопожарной безопасности.</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7.3. Не допускать нахождение своих работников, третьих лиц, привлеченных Подрядчиком для выполнения работ, на рабочей площадке в состоянии алкогольного, токсического и наркотического опьянения. На территории выполнения работ не размещать рабочих для проживания. Подрядчик обязуется не привлекать к работе иностранных граждан с нарушением норм миграционного законодательства. Ответственность за нарушение миграционного законодательства несет Подрядчик. Подрядчик не может привлекать субподрядчиков к исполнению своих обязательств по настоящему Договору.</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 xml:space="preserve"> 7.4. Подрядчик обязан при выполнении работ учитывать общий режим действующего учреждения и соблюдать правила внутреннего распорядка, контрольно-пропускного режима. Работы необходимо выполнять в соответствии с режимом работы учреждения. Не допускается производство работ в ночное время.</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7.5. Подрядчик для обеспечения выполнения работ производит подключение за свой счёт к существующим инженерным сетям: водоснабжения, электроснабжения и иным ресурсам Заказчика в точках, указанных Заказчиком. Учёт и оплата расходования воды, электроэнергии и пользования иными ресурсами Заказчика возлагается на Подрядчика.</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7.6. В случае повреждения существующих сетей охранной, пожарной сигнализации, телефонной, радио, компьютерной и других сетей Подрядчик восстанавливает их собственными или привлеченными силами, за счёт собственных средств, в сроки, согласованные с Заказчиком.</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lastRenderedPageBreak/>
        <w:tab/>
        <w:t>7.7. Подрядчик обеспечивает надлежащую охрану материалов, оборудования, строительной техники и другого имущества, принадлежащих Подрядчику. Поставка оборудования и материалов, необходимых для выполнения работ осуществляется Подрядчиком за свой счёт.</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 xml:space="preserve">7.8. В случае выявления в процессе приёмки работ или в течение гарантийного срока эксплуатации объекта недостатков Заказчик составляет акт с указанием всех недостатков, а также порядка их устранения. В этом случае Подрядчик за свой счёт в срок не более 3 рабочих дней, </w:t>
      </w:r>
      <w:proofErr w:type="gramStart"/>
      <w:r w:rsidRPr="000E7E0F">
        <w:rPr>
          <w:rFonts w:ascii="Times New Roman" w:eastAsia="Calibri" w:hAnsi="Times New Roman" w:cs="Times New Roman"/>
        </w:rPr>
        <w:t>с даты подписания</w:t>
      </w:r>
      <w:proofErr w:type="gramEnd"/>
      <w:r w:rsidRPr="000E7E0F">
        <w:rPr>
          <w:rFonts w:ascii="Times New Roman" w:eastAsia="Calibri" w:hAnsi="Times New Roman" w:cs="Times New Roman"/>
        </w:rPr>
        <w:t xml:space="preserve"> Заказчиком акта, обязан переделать работы при обеспечении надлежащего качества. После устранения недостатков приёмка осуществляется повторно. При невыполнении Подрядчиком этой обязанности Заказчик вправе привлечь другую организацию для устранения недостатков с оплатой расходов за счёт Подрядчика. При этом гарантийный срок продлевается на период устранения недостатков.</w:t>
      </w:r>
    </w:p>
    <w:p w:rsidR="00175C04" w:rsidRPr="000E7E0F" w:rsidRDefault="00175C04" w:rsidP="00175C04">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7.9. В случае возникновения претензий к персоналу Подрядчика,</w:t>
      </w:r>
      <w:r w:rsidRPr="000E7E0F">
        <w:rPr>
          <w:rFonts w:ascii="Times New Roman" w:eastAsia="Calibri" w:hAnsi="Times New Roman" w:cs="Times New Roman"/>
          <w:sz w:val="20"/>
          <w:szCs w:val="20"/>
        </w:rPr>
        <w:t xml:space="preserve"> </w:t>
      </w:r>
      <w:r w:rsidRPr="000E7E0F">
        <w:rPr>
          <w:rFonts w:ascii="Times New Roman" w:eastAsia="Calibri" w:hAnsi="Times New Roman" w:cs="Times New Roman"/>
        </w:rPr>
        <w:t>лицам, привлеченных Подрядчиком для выполнения работ, независимо от их характера, со стороны третьих лиц, Заказчик не несёт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такого персонала.</w:t>
      </w:r>
    </w:p>
    <w:p w:rsidR="00175C04" w:rsidRPr="000E7E0F" w:rsidRDefault="00175C04" w:rsidP="00175C04">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7.10. Подрядчик предоставляет срок гарантии нормального функционирования результатов работ 36 месяцев </w:t>
      </w:r>
      <w:proofErr w:type="gramStart"/>
      <w:r w:rsidRPr="000E7E0F">
        <w:rPr>
          <w:rFonts w:ascii="Times New Roman" w:eastAsia="Calibri" w:hAnsi="Times New Roman" w:cs="Times New Roman"/>
        </w:rPr>
        <w:t>с даты подписания</w:t>
      </w:r>
      <w:proofErr w:type="gramEnd"/>
      <w:r w:rsidRPr="000E7E0F">
        <w:rPr>
          <w:rFonts w:ascii="Times New Roman" w:eastAsia="Calibri" w:hAnsi="Times New Roman" w:cs="Times New Roman"/>
        </w:rPr>
        <w:t xml:space="preserve"> Заказчиком акта о приёмке выполненных работ, за исключением случаев преднамеренного повреждения указанных результатов со стороны третьих лиц.</w:t>
      </w:r>
    </w:p>
    <w:p w:rsidR="00175C04" w:rsidRPr="000E7E0F" w:rsidRDefault="00175C04"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7.11. Подрядчик письменно, не позднее, чем за 2 (два) рабочих дня до начала приемки скрытых работ, извещает Заказчика о необходимости приемки таких работ. Заказчик приглашает авторский и технический надзор и обеспечивает его участие в приемке скрытых работ. Заказчик и авторский надзор </w:t>
      </w:r>
      <w:proofErr w:type="gramStart"/>
      <w:r w:rsidRPr="000E7E0F">
        <w:rPr>
          <w:rFonts w:ascii="Times New Roman" w:eastAsia="Calibri" w:hAnsi="Times New Roman" w:cs="Times New Roman"/>
        </w:rPr>
        <w:t>осматривают выполненные Подрядчиком работы и при отсутствии мотивированных замечаний принимает</w:t>
      </w:r>
      <w:proofErr w:type="gramEnd"/>
      <w:r w:rsidRPr="000E7E0F">
        <w:rPr>
          <w:rFonts w:ascii="Times New Roman" w:eastAsia="Calibri" w:hAnsi="Times New Roman" w:cs="Times New Roman"/>
        </w:rPr>
        <w:t xml:space="preserve"> их в течение 2 (двух) рабочих дней, подписывая акт освидетельствования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Никакие подлежащие закрытию работы не должны закрываться без составления указанного акта. Если закрытие работ выполнено без подтверждения Заказчиком, то по его требованию Подрядчик обязан за свой счет вскрыть любую часть скрытых работ, а затем восстановить её.</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w:t>
      </w:r>
      <w:r>
        <w:rPr>
          <w:rFonts w:ascii="Times New Roman" w:eastAsia="Calibri" w:hAnsi="Times New Roman" w:cs="Times New Roman"/>
        </w:rPr>
        <w:t>2</w:t>
      </w:r>
      <w:r w:rsidRPr="000E7E0F">
        <w:rPr>
          <w:rFonts w:ascii="Times New Roman" w:eastAsia="Calibri" w:hAnsi="Times New Roman" w:cs="Times New Roman"/>
        </w:rPr>
        <w:t xml:space="preserve">. Гарантийный срок на выполненные по Договору Работы составляет 36 (тридцать шесть) месяцев </w:t>
      </w:r>
      <w:proofErr w:type="gramStart"/>
      <w:r w:rsidRPr="000E7E0F">
        <w:rPr>
          <w:rFonts w:ascii="Times New Roman" w:eastAsia="Calibri" w:hAnsi="Times New Roman" w:cs="Times New Roman"/>
        </w:rPr>
        <w:t>с даты подписания</w:t>
      </w:r>
      <w:proofErr w:type="gramEnd"/>
      <w:r w:rsidRPr="000E7E0F">
        <w:rPr>
          <w:rFonts w:ascii="Times New Roman" w:eastAsia="Calibri" w:hAnsi="Times New Roman" w:cs="Times New Roman"/>
        </w:rPr>
        <w:t xml:space="preserve"> Сторонами акта о приемке выполненных работ.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Гарантийный срок на результат Работ устанавливается со дня приемки заказчиком результата Работ, а в случае досрочного расторжения Договора - со дня, с которого Договор в соответствии с законодательством Российской Федерации считается расторгнутым.</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w:t>
      </w:r>
      <w:r>
        <w:rPr>
          <w:rFonts w:ascii="Times New Roman" w:eastAsia="Calibri" w:hAnsi="Times New Roman" w:cs="Times New Roman"/>
        </w:rPr>
        <w:t>3</w:t>
      </w:r>
      <w:r w:rsidRPr="000E7E0F">
        <w:rPr>
          <w:rFonts w:ascii="Times New Roman" w:eastAsia="Calibri" w:hAnsi="Times New Roman" w:cs="Times New Roman"/>
        </w:rPr>
        <w:t>.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w:t>
      </w:r>
      <w:r>
        <w:rPr>
          <w:rFonts w:ascii="Times New Roman" w:eastAsia="Calibri" w:hAnsi="Times New Roman" w:cs="Times New Roman"/>
        </w:rPr>
        <w:t>4</w:t>
      </w:r>
      <w:r w:rsidRPr="000E7E0F">
        <w:rPr>
          <w:rFonts w:ascii="Times New Roman" w:eastAsia="Calibri" w:hAnsi="Times New Roman" w:cs="Times New Roman"/>
        </w:rPr>
        <w:t>. Если в течение гарантийного срока, установленного Договором, будут обнаружены недостатки (дефекты) результата работ, Заказчик уведомляет об этом Подрядчика в порядке, предусмотренном Договором для направления уведомлений.</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Договором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Договором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Договора надлежащим образом.</w:t>
      </w:r>
    </w:p>
    <w:p w:rsidR="00110708" w:rsidRPr="000E7E0F" w:rsidRDefault="00110708" w:rsidP="00110708">
      <w:pPr>
        <w:spacing w:after="0" w:line="240" w:lineRule="auto"/>
        <w:ind w:firstLine="708"/>
        <w:jc w:val="both"/>
        <w:rPr>
          <w:rFonts w:ascii="Times New Roman" w:eastAsia="Calibri" w:hAnsi="Times New Roman" w:cs="Times New Roman"/>
        </w:rPr>
      </w:pPr>
      <w:proofErr w:type="gramStart"/>
      <w:r w:rsidRPr="000E7E0F">
        <w:rPr>
          <w:rFonts w:ascii="Times New Roman" w:eastAsia="Calibri" w:hAnsi="Times New Roman" w:cs="Times New Roman"/>
        </w:rPr>
        <w:lastRenderedPageBreak/>
        <w:t>Если иной срок не будет согласован сторонами Договора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rsidRPr="000E7E0F">
        <w:rPr>
          <w:rFonts w:ascii="Times New Roman" w:eastAsia="Calibri" w:hAnsi="Times New Roman" w:cs="Times New Roman"/>
        </w:rPr>
        <w:t xml:space="preserve"> о выявленных недостатках (дефектах) результата Работ).</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w:t>
      </w:r>
      <w:r>
        <w:rPr>
          <w:rFonts w:ascii="Times New Roman" w:eastAsia="Calibri" w:hAnsi="Times New Roman" w:cs="Times New Roman"/>
        </w:rPr>
        <w:t>5</w:t>
      </w:r>
      <w:r w:rsidRPr="000E7E0F">
        <w:rPr>
          <w:rFonts w:ascii="Times New Roman" w:eastAsia="Calibri" w:hAnsi="Times New Roman" w:cs="Times New Roman"/>
        </w:rPr>
        <w:t xml:space="preserve">. </w:t>
      </w:r>
      <w:proofErr w:type="gramStart"/>
      <w:r w:rsidRPr="000E7E0F">
        <w:rPr>
          <w:rFonts w:ascii="Times New Roman" w:eastAsia="Calibri" w:hAnsi="Times New Roman" w:cs="Times New Roman"/>
        </w:rPr>
        <w:t xml:space="preserve">В случае отказа подрядчика от устранения выявленных недостатков (дефектов) результата Работ или в случае </w:t>
      </w:r>
      <w:proofErr w:type="spellStart"/>
      <w:r w:rsidRPr="000E7E0F">
        <w:rPr>
          <w:rFonts w:ascii="Times New Roman" w:eastAsia="Calibri" w:hAnsi="Times New Roman" w:cs="Times New Roman"/>
        </w:rPr>
        <w:t>неустранения</w:t>
      </w:r>
      <w:proofErr w:type="spellEnd"/>
      <w:r w:rsidRPr="000E7E0F">
        <w:rPr>
          <w:rFonts w:ascii="Times New Roman" w:eastAsia="Calibri" w:hAnsi="Times New Roman" w:cs="Times New Roman"/>
        </w:rPr>
        <w:t xml:space="preserve"> недостатков (дефектов) результата Работ в установленный Договором или иной согласованный сторонами Договора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w:t>
      </w:r>
      <w:r>
        <w:rPr>
          <w:rFonts w:ascii="Times New Roman" w:eastAsia="Calibri" w:hAnsi="Times New Roman" w:cs="Times New Roman"/>
        </w:rPr>
        <w:t>6</w:t>
      </w:r>
      <w:r w:rsidRPr="000E7E0F">
        <w:rPr>
          <w:rFonts w:ascii="Times New Roman" w:eastAsia="Calibri" w:hAnsi="Times New Roman" w:cs="Times New Roman"/>
        </w:rPr>
        <w:t>.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w:t>
      </w:r>
      <w:r>
        <w:rPr>
          <w:rFonts w:ascii="Times New Roman" w:eastAsia="Calibri" w:hAnsi="Times New Roman" w:cs="Times New Roman"/>
        </w:rPr>
        <w:t>7</w:t>
      </w:r>
      <w:r w:rsidRPr="000E7E0F">
        <w:rPr>
          <w:rFonts w:ascii="Times New Roman" w:eastAsia="Calibri" w:hAnsi="Times New Roman" w:cs="Times New Roman"/>
        </w:rPr>
        <w:t>. Гарантия качества результата работ, предусмотренного Договором, распространяется на все, составляющее результат Работ.</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7.1</w:t>
      </w:r>
      <w:r>
        <w:rPr>
          <w:rFonts w:ascii="Times New Roman" w:eastAsia="Calibri" w:hAnsi="Times New Roman" w:cs="Times New Roman"/>
        </w:rPr>
        <w:t>8</w:t>
      </w:r>
      <w:r w:rsidRPr="000E7E0F">
        <w:rPr>
          <w:rFonts w:ascii="Times New Roman" w:eastAsia="Calibri" w:hAnsi="Times New Roman" w:cs="Times New Roma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7.</w:t>
      </w:r>
      <w:r>
        <w:rPr>
          <w:rFonts w:ascii="Times New Roman" w:eastAsia="Calibri" w:hAnsi="Times New Roman" w:cs="Times New Roman"/>
        </w:rPr>
        <w:t>19</w:t>
      </w:r>
      <w:r w:rsidRPr="000E7E0F">
        <w:rPr>
          <w:rFonts w:ascii="Times New Roman" w:eastAsia="Calibri" w:hAnsi="Times New Roman" w:cs="Times New Roman"/>
        </w:rPr>
        <w:t xml:space="preserve">. В случае выявления в процессе приёмки работ или в течение гарантийного срока эксплуатации объекта недостатков Заказчик составляет акт с указанием всех недостатков, а также порядка их устранения. В этом случае Подрядчик за свой счёт в срок не более 3 рабочих дней, </w:t>
      </w:r>
      <w:proofErr w:type="gramStart"/>
      <w:r w:rsidRPr="000E7E0F">
        <w:rPr>
          <w:rFonts w:ascii="Times New Roman" w:eastAsia="Calibri" w:hAnsi="Times New Roman" w:cs="Times New Roman"/>
        </w:rPr>
        <w:t>с даты подписания</w:t>
      </w:r>
      <w:proofErr w:type="gramEnd"/>
      <w:r w:rsidRPr="000E7E0F">
        <w:rPr>
          <w:rFonts w:ascii="Times New Roman" w:eastAsia="Calibri" w:hAnsi="Times New Roman" w:cs="Times New Roman"/>
        </w:rPr>
        <w:t xml:space="preserve"> Заказчиком акта, обязан переделать работы при обеспечении надлежащего качества. После устранения недостатков приёмка осуществляется повторно. При невыполнении Подрядчиком этой обязанности Заказчик вправе привлечь другую организацию для устранения недостатков с оплатой расходов за счёт Подрядчика. При этом гарантийный срок продлевается на период устранения недостатков.</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7.2</w:t>
      </w:r>
      <w:r>
        <w:rPr>
          <w:rFonts w:ascii="Times New Roman" w:eastAsia="Calibri" w:hAnsi="Times New Roman" w:cs="Times New Roman"/>
        </w:rPr>
        <w:t>0</w:t>
      </w:r>
      <w:r w:rsidRPr="000E7E0F">
        <w:rPr>
          <w:rFonts w:ascii="Times New Roman" w:eastAsia="Calibri" w:hAnsi="Times New Roman" w:cs="Times New Roman"/>
        </w:rPr>
        <w:t>. В случае возникновения претензий к персоналу Подрядчика, лицам, привлеченных Подрядчиком для выполнения работ, независимо от их характера, со стороны третьих лиц, Заказчик не несёт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такого персонала.</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sz w:val="20"/>
          <w:szCs w:val="20"/>
        </w:rPr>
        <w:tab/>
      </w:r>
      <w:r w:rsidRPr="000E7E0F">
        <w:rPr>
          <w:rFonts w:ascii="Times New Roman" w:eastAsia="Calibri" w:hAnsi="Times New Roman" w:cs="Times New Roman"/>
        </w:rPr>
        <w:t>8. Требования к качеству выполняемых работ, в том числе технология производства работ, методы производства работ, безопасность выполняемых работ:</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8.1. Все работы должны выполняться в соответствии с требованиями </w:t>
      </w:r>
      <w:proofErr w:type="spellStart"/>
      <w:r w:rsidRPr="000E7E0F">
        <w:rPr>
          <w:rFonts w:ascii="Times New Roman" w:eastAsia="Calibri" w:hAnsi="Times New Roman" w:cs="Times New Roman"/>
        </w:rPr>
        <w:t>СНиП</w:t>
      </w:r>
      <w:proofErr w:type="spellEnd"/>
      <w:r w:rsidRPr="000E7E0F">
        <w:rPr>
          <w:rFonts w:ascii="Times New Roman" w:eastAsia="Calibri" w:hAnsi="Times New Roman" w:cs="Times New Roman"/>
        </w:rPr>
        <w:t xml:space="preserve"> и других действующих нормативных актов, регламентирующих технологию и качество производимых подрядной организацией работ, под техническим надзором представителя Заказчика, а также в соответствии </w:t>
      </w:r>
      <w:proofErr w:type="gramStart"/>
      <w:r w:rsidRPr="000E7E0F">
        <w:rPr>
          <w:rFonts w:ascii="Times New Roman" w:eastAsia="Calibri" w:hAnsi="Times New Roman" w:cs="Times New Roman"/>
        </w:rPr>
        <w:t>с</w:t>
      </w:r>
      <w:proofErr w:type="gramEnd"/>
      <w:r w:rsidRPr="000E7E0F">
        <w:rPr>
          <w:rFonts w:ascii="Times New Roman" w:eastAsia="Calibri" w:hAnsi="Times New Roman" w:cs="Times New Roman"/>
        </w:rPr>
        <w:t>:</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ПУЭ «Правила устройства электроустановок» 7-е издание,</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СП 76.13330.2016 «Электротехнические устройства»,</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 СП 112.13330.2011 «Пожарная безопасность зданий и сооружений»;</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8.2. Контроль качества должен осуществляться в соответствии с СП 48.13330.2019 «Свод правил. Организация строительства. Актуализированная редакция </w:t>
      </w:r>
      <w:proofErr w:type="spellStart"/>
      <w:r w:rsidR="00077CDC">
        <w:fldChar w:fldCharType="begin"/>
      </w:r>
      <w:r w:rsidR="00231D05">
        <w:instrText>HYPERLINK "https://smetnoedelo.ru/docs/2268.html?utm_source=content&amp;utm_medium=crosslink&amp;utm_term=snip-12-01-2004" \o "Организация строительства"</w:instrText>
      </w:r>
      <w:r w:rsidR="00077CDC">
        <w:fldChar w:fldCharType="separate"/>
      </w:r>
      <w:r w:rsidRPr="000E7E0F">
        <w:rPr>
          <w:rFonts w:ascii="Times New Roman" w:eastAsia="Calibri" w:hAnsi="Times New Roman" w:cs="Times New Roman"/>
        </w:rPr>
        <w:t>СНиП</w:t>
      </w:r>
      <w:proofErr w:type="spellEnd"/>
      <w:r w:rsidRPr="000E7E0F">
        <w:rPr>
          <w:rFonts w:ascii="Times New Roman" w:eastAsia="Calibri" w:hAnsi="Times New Roman" w:cs="Times New Roman"/>
        </w:rPr>
        <w:t xml:space="preserve"> 12-01-2004</w:t>
      </w:r>
      <w:r w:rsidR="00077CDC">
        <w:fldChar w:fldCharType="end"/>
      </w:r>
      <w:r w:rsidRPr="000E7E0F">
        <w:rPr>
          <w:rFonts w:ascii="Times New Roman" w:eastAsia="Calibri" w:hAnsi="Times New Roman" w:cs="Times New Roman"/>
        </w:rPr>
        <w:t>», Постановлением Правительства РФ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от 21.06.2010 г. № 468, ст.53 Градостроительного кодекса РФ.</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8.3. При проведении работ Подрядчик должен руководствоваться требованиями Федерального Закона РФ от 10.01.2002 г. № 7-ФЗ «Об охране окружающей среды».</w:t>
      </w:r>
    </w:p>
    <w:p w:rsidR="00110708" w:rsidRPr="000E7E0F" w:rsidRDefault="00110708" w:rsidP="00110708">
      <w:pPr>
        <w:spacing w:after="0" w:line="240" w:lineRule="auto"/>
        <w:jc w:val="both"/>
        <w:rPr>
          <w:rFonts w:ascii="Times New Roman" w:eastAsia="Calibri" w:hAnsi="Times New Roman" w:cs="Times New Roman"/>
        </w:rPr>
      </w:pPr>
      <w:r w:rsidRPr="000E7E0F">
        <w:rPr>
          <w:rFonts w:ascii="Times New Roman" w:eastAsia="Calibri" w:hAnsi="Times New Roman" w:cs="Times New Roman"/>
        </w:rPr>
        <w:tab/>
        <w:t>8.4. Охрана труда рабочих должна обеспечиваться выдачей необходимых средств индивидуальной защиты, выполнением мероприятий по коллективной защите работающих. Рабочие места в вечернее время должны быть освещены. При производстве работ должны использоваться оборудование, машины и механизмы, допущенные к применению органами государственного надзора.</w:t>
      </w:r>
    </w:p>
    <w:p w:rsidR="00110708" w:rsidRPr="000E7E0F" w:rsidRDefault="00110708" w:rsidP="00110708">
      <w:pPr>
        <w:spacing w:after="0" w:line="240" w:lineRule="auto"/>
        <w:ind w:firstLine="708"/>
        <w:jc w:val="both"/>
        <w:rPr>
          <w:rFonts w:ascii="Times New Roman" w:eastAsia="Calibri" w:hAnsi="Times New Roman" w:cs="Times New Roman"/>
        </w:rPr>
      </w:pPr>
      <w:r w:rsidRPr="000E7E0F">
        <w:rPr>
          <w:rFonts w:ascii="Times New Roman" w:eastAsia="Calibri" w:hAnsi="Times New Roman" w:cs="Times New Roman"/>
        </w:rPr>
        <w:t xml:space="preserve">8.5. </w:t>
      </w:r>
      <w:proofErr w:type="gramStart"/>
      <w:r w:rsidRPr="000E7E0F">
        <w:rPr>
          <w:rFonts w:ascii="Times New Roman" w:eastAsia="Calibri" w:hAnsi="Times New Roman" w:cs="Times New Roman"/>
        </w:rPr>
        <w:t xml:space="preserve">В соответствии с ч.6 ст. 3 Закона 384-ФЗ выполнение работ должно осуществляться с соблюдением необходимых требований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 в том </w:t>
      </w:r>
      <w:r w:rsidRPr="000E7E0F">
        <w:rPr>
          <w:rFonts w:ascii="Times New Roman" w:eastAsia="Calibri" w:hAnsi="Times New Roman" w:cs="Times New Roman"/>
        </w:rPr>
        <w:lastRenderedPageBreak/>
        <w:t>числе требования</w:t>
      </w:r>
      <w:proofErr w:type="gramEnd"/>
      <w:r w:rsidRPr="000E7E0F">
        <w:rPr>
          <w:rFonts w:ascii="Times New Roman" w:eastAsia="Calibri" w:hAnsi="Times New Roman" w:cs="Times New Roman"/>
        </w:rPr>
        <w:t xml:space="preserve"> </w:t>
      </w:r>
      <w:proofErr w:type="gramStart"/>
      <w:r w:rsidRPr="000E7E0F">
        <w:rPr>
          <w:rFonts w:ascii="Times New Roman" w:eastAsia="Calibri" w:hAnsi="Times New Roman" w:cs="Times New Roman"/>
        </w:rPr>
        <w:t>механической безопасности, пожарной безопасности, безопасности при опасных природных процессах и явлениях и (или) техногенных воздействиях, безопасных для здоровья человека условий проживания и пребывания в зданиях и сооружениях, безопасности для пользователей зданиями и сооружениями,  доступности зданий и сооружений для инвалидов и других групп населения с ограниченными возможностями передвижения, энергетической эффективности зданий и сооружений,  безопасного уровня воздействия зданий и сооружений на окружающую</w:t>
      </w:r>
      <w:proofErr w:type="gramEnd"/>
      <w:r w:rsidRPr="000E7E0F">
        <w:rPr>
          <w:rFonts w:ascii="Times New Roman" w:eastAsia="Calibri" w:hAnsi="Times New Roman" w:cs="Times New Roman"/>
        </w:rPr>
        <w:t xml:space="preserve"> среду.</w:t>
      </w:r>
    </w:p>
    <w:p w:rsidR="00110708" w:rsidRDefault="00110708" w:rsidP="00175C04">
      <w:pPr>
        <w:spacing w:after="0" w:line="240" w:lineRule="auto"/>
        <w:ind w:firstLine="708"/>
        <w:jc w:val="both"/>
        <w:rPr>
          <w:rFonts w:ascii="Times New Roman" w:eastAsia="Calibri" w:hAnsi="Times New Roman" w:cs="Times New Roman"/>
        </w:rPr>
      </w:pPr>
    </w:p>
    <w:p w:rsidR="00110708" w:rsidRDefault="00110708" w:rsidP="00175C04">
      <w:pPr>
        <w:spacing w:after="0" w:line="240" w:lineRule="auto"/>
        <w:ind w:firstLine="708"/>
        <w:jc w:val="both"/>
        <w:rPr>
          <w:rFonts w:ascii="Times New Roman" w:eastAsia="Calibri" w:hAnsi="Times New Roman" w:cs="Times New Roman"/>
        </w:rPr>
      </w:pPr>
    </w:p>
    <w:p w:rsidR="00175C04" w:rsidRPr="000E7E0F" w:rsidRDefault="00175C04" w:rsidP="00175C04">
      <w:pPr>
        <w:spacing w:after="0" w:line="240" w:lineRule="auto"/>
        <w:jc w:val="both"/>
        <w:rPr>
          <w:rFonts w:ascii="Times New Roman" w:eastAsia="Calibri" w:hAnsi="Times New Roman" w:cs="Times New Roman"/>
        </w:rPr>
      </w:pPr>
    </w:p>
    <w:p w:rsidR="00175C04" w:rsidRPr="000E7E0F" w:rsidRDefault="00175C04" w:rsidP="00175C04">
      <w:pPr>
        <w:spacing w:after="0" w:line="240" w:lineRule="auto"/>
        <w:jc w:val="both"/>
        <w:rPr>
          <w:rFonts w:ascii="Times New Roman" w:eastAsia="Calibri" w:hAnsi="Times New Roman" w:cs="Times New Roman"/>
          <w:sz w:val="20"/>
          <w:szCs w:val="20"/>
        </w:rPr>
      </w:pPr>
      <w:r w:rsidRPr="000E7E0F">
        <w:rPr>
          <w:rFonts w:ascii="Times New Roman" w:eastAsia="Calibri" w:hAnsi="Times New Roman" w:cs="Times New Roman"/>
          <w:sz w:val="20"/>
          <w:szCs w:val="20"/>
        </w:rPr>
        <w:t>*В случае если проектно-сметная документация содержит указания на товарные знаки, то такие наименования следует читать со словами «или эквивалент». В случае если участник закупки намеревается предложить к использованию в ходе выполнения работ эквивалентные товары, на такого участника возлагается обязанность по корректировке проектно-сметной документации (с учетом эквивалентных товаров) с получением положительного экспертного заключения организации, уполномоченной на осуществление экспертизы проектно-сметной документации, без изменения сроков исполнения обязательств по договору и цены договора.</w:t>
      </w:r>
    </w:p>
    <w:p w:rsidR="00175C04" w:rsidRPr="000E7E0F" w:rsidRDefault="00175C04" w:rsidP="00175C04">
      <w:pPr>
        <w:spacing w:after="0" w:line="240" w:lineRule="auto"/>
        <w:jc w:val="both"/>
        <w:rPr>
          <w:rFonts w:ascii="Times New Roman" w:eastAsia="Calibri" w:hAnsi="Times New Roman" w:cs="Times New Roman"/>
          <w:sz w:val="20"/>
          <w:szCs w:val="20"/>
        </w:rPr>
      </w:pPr>
      <w:r w:rsidRPr="000E7E0F">
        <w:rPr>
          <w:rFonts w:ascii="Times New Roman" w:eastAsia="Calibri" w:hAnsi="Times New Roman" w:cs="Times New Roman"/>
          <w:sz w:val="20"/>
          <w:szCs w:val="20"/>
        </w:rPr>
        <w:t xml:space="preserve">** - размещено на официальном сайте единой информационной системы в сфере закупок </w:t>
      </w:r>
      <w:hyperlink r:id="rId30" w:history="1">
        <w:r w:rsidRPr="000E7E0F">
          <w:rPr>
            <w:rFonts w:ascii="Times New Roman" w:eastAsia="Calibri" w:hAnsi="Times New Roman" w:cs="Times New Roman"/>
            <w:color w:val="0000FF" w:themeColor="hyperlink"/>
            <w:sz w:val="20"/>
            <w:u w:val="single"/>
          </w:rPr>
          <w:t>www.zakupki.gov.ru</w:t>
        </w:r>
      </w:hyperlink>
      <w:r w:rsidRPr="000E7E0F">
        <w:rPr>
          <w:rFonts w:ascii="Times New Roman" w:eastAsia="Calibri" w:hAnsi="Times New Roman" w:cs="Times New Roman"/>
          <w:sz w:val="20"/>
          <w:szCs w:val="20"/>
        </w:rPr>
        <w:t>.</w:t>
      </w:r>
    </w:p>
    <w:p w:rsidR="00175C04" w:rsidRPr="000E7E0F" w:rsidRDefault="00175C04" w:rsidP="00175C04">
      <w:pPr>
        <w:spacing w:after="0" w:line="240" w:lineRule="auto"/>
        <w:rPr>
          <w:rFonts w:ascii="Times New Roman" w:eastAsia="Calibri" w:hAnsi="Times New Roman" w:cs="Times New Roman"/>
          <w:sz w:val="12"/>
          <w:szCs w:val="12"/>
        </w:rPr>
      </w:pPr>
    </w:p>
    <w:p w:rsidR="00175C04" w:rsidRPr="000E7E0F" w:rsidRDefault="00175C04" w:rsidP="00175C04">
      <w:pPr>
        <w:spacing w:after="0" w:line="240" w:lineRule="auto"/>
        <w:rPr>
          <w:rFonts w:ascii="Times New Roman" w:eastAsia="Calibri" w:hAnsi="Times New Roman" w:cs="Times New Roman"/>
          <w:sz w:val="12"/>
          <w:szCs w:val="12"/>
        </w:rPr>
      </w:pPr>
    </w:p>
    <w:p w:rsidR="00175C04" w:rsidRPr="000E7E0F" w:rsidRDefault="00175C04" w:rsidP="00175C04">
      <w:pPr>
        <w:spacing w:after="0" w:line="240" w:lineRule="auto"/>
        <w:rPr>
          <w:rFonts w:ascii="Times New Roman" w:eastAsia="Calibri" w:hAnsi="Times New Roman" w:cs="Times New Roman"/>
          <w:sz w:val="12"/>
          <w:szCs w:val="12"/>
        </w:rPr>
      </w:pPr>
    </w:p>
    <w:p w:rsidR="00175C04" w:rsidRPr="000E7E0F" w:rsidRDefault="00175C04" w:rsidP="00175C04">
      <w:pPr>
        <w:spacing w:after="0" w:line="240" w:lineRule="auto"/>
        <w:rPr>
          <w:rFonts w:ascii="Times New Roman" w:eastAsia="Calibri" w:hAnsi="Times New Roman" w:cs="Times New Roman"/>
          <w:sz w:val="12"/>
          <w:szCs w:val="12"/>
        </w:rPr>
      </w:pPr>
    </w:p>
    <w:p w:rsidR="00175C04" w:rsidRPr="000E7E0F" w:rsidRDefault="00175C04" w:rsidP="00175C04">
      <w:pPr>
        <w:spacing w:after="0" w:line="240" w:lineRule="auto"/>
        <w:rPr>
          <w:rFonts w:ascii="Times New Roman" w:eastAsia="Calibri" w:hAnsi="Times New Roman" w:cs="Times New Roman"/>
          <w:sz w:val="12"/>
          <w:szCs w:val="12"/>
        </w:rPr>
      </w:pPr>
    </w:p>
    <w:p w:rsidR="00175C04" w:rsidRPr="000E7E0F" w:rsidRDefault="00175C04" w:rsidP="00175C04">
      <w:pPr>
        <w:spacing w:after="0" w:line="240" w:lineRule="auto"/>
        <w:rPr>
          <w:rFonts w:ascii="Times New Roman" w:hAnsi="Times New Roman" w:cs="Times New Roman"/>
          <w:lang w:eastAsia="ar-SA"/>
        </w:rPr>
      </w:pPr>
      <w:r w:rsidRPr="000E7E0F">
        <w:rPr>
          <w:rFonts w:ascii="Times New Roman" w:hAnsi="Times New Roman" w:cs="Times New Roman"/>
          <w:lang w:eastAsia="ar-SA"/>
        </w:rPr>
        <w:t xml:space="preserve">Составил:     </w:t>
      </w:r>
    </w:p>
    <w:p w:rsidR="00175C04" w:rsidRPr="000E7E0F" w:rsidRDefault="00175C04" w:rsidP="00175C04">
      <w:pPr>
        <w:spacing w:after="0" w:line="240" w:lineRule="auto"/>
        <w:rPr>
          <w:rFonts w:ascii="Times New Roman" w:hAnsi="Times New Roman" w:cs="Times New Roman"/>
          <w:lang w:eastAsia="ar-SA"/>
        </w:rPr>
      </w:pPr>
      <w:r w:rsidRPr="000E7E0F">
        <w:rPr>
          <w:rFonts w:ascii="Times New Roman" w:hAnsi="Times New Roman" w:cs="Times New Roman"/>
          <w:lang w:eastAsia="ar-SA"/>
        </w:rPr>
        <w:t>Главный инженер ГАУК НСО «НГКМ»</w:t>
      </w:r>
      <w:r w:rsidRPr="000E7E0F">
        <w:rPr>
          <w:rFonts w:ascii="Times New Roman" w:hAnsi="Times New Roman" w:cs="Times New Roman"/>
          <w:lang w:eastAsia="ar-SA"/>
        </w:rPr>
        <w:tab/>
        <w:t>___________</w:t>
      </w:r>
      <w:r w:rsidRPr="000E7E0F">
        <w:rPr>
          <w:rFonts w:ascii="Times New Roman" w:hAnsi="Times New Roman" w:cs="Times New Roman"/>
          <w:lang w:eastAsia="ar-SA"/>
        </w:rPr>
        <w:tab/>
        <w:t xml:space="preserve">Зыбин В.А. </w:t>
      </w:r>
    </w:p>
    <w:p w:rsidR="00175C04" w:rsidRPr="007845C3" w:rsidRDefault="00175C04" w:rsidP="00175C04">
      <w:pPr>
        <w:tabs>
          <w:tab w:val="left" w:pos="538"/>
        </w:tabs>
        <w:jc w:val="right"/>
        <w:rPr>
          <w:rFonts w:ascii="Times New Roman" w:eastAsia="Calibri" w:hAnsi="Times New Roman" w:cs="Times New Roman"/>
          <w:sz w:val="20"/>
          <w:szCs w:val="20"/>
        </w:rPr>
        <w:sectPr w:rsidR="00175C04" w:rsidRPr="007845C3" w:rsidSect="00175C04">
          <w:headerReference w:type="default" r:id="rId31"/>
          <w:pgSz w:w="11906" w:h="16838"/>
          <w:pgMar w:top="426" w:right="851" w:bottom="709" w:left="1701" w:header="709" w:footer="709" w:gutter="0"/>
          <w:cols w:space="708"/>
          <w:titlePg/>
          <w:docGrid w:linePitch="360"/>
        </w:sectPr>
      </w:pPr>
    </w:p>
    <w:p w:rsidR="00B42FE8" w:rsidRPr="00B42FE8" w:rsidRDefault="00B42FE8" w:rsidP="00B42FE8">
      <w:pPr>
        <w:tabs>
          <w:tab w:val="left" w:pos="538"/>
        </w:tabs>
        <w:autoSpaceDN w:val="0"/>
        <w:jc w:val="right"/>
        <w:rPr>
          <w:rFonts w:ascii="Times New Roman" w:eastAsia="Calibri" w:hAnsi="Times New Roman" w:cs="Times New Roman"/>
          <w:b/>
          <w:bCs/>
          <w:sz w:val="24"/>
          <w:szCs w:val="24"/>
          <w:lang w:eastAsia="ar-SA"/>
        </w:rPr>
      </w:pPr>
      <w:r w:rsidRPr="00B42FE8">
        <w:rPr>
          <w:rFonts w:ascii="Times New Roman" w:eastAsia="Calibri" w:hAnsi="Times New Roman" w:cs="Times New Roman"/>
          <w:sz w:val="20"/>
          <w:szCs w:val="20"/>
        </w:rPr>
        <w:lastRenderedPageBreak/>
        <w:t>Приложение №1 к Описанию предмета закупки</w:t>
      </w:r>
    </w:p>
    <w:p w:rsidR="00B42FE8" w:rsidRPr="00B42FE8" w:rsidRDefault="00B42FE8" w:rsidP="00B42FE8">
      <w:pPr>
        <w:autoSpaceDN w:val="0"/>
        <w:spacing w:after="0"/>
        <w:jc w:val="center"/>
        <w:rPr>
          <w:rFonts w:ascii="Times New Roman" w:eastAsia="Times New Roman" w:hAnsi="Times New Roman" w:cs="Times New Roman"/>
          <w:b/>
          <w:sz w:val="24"/>
          <w:szCs w:val="24"/>
          <w:lang w:eastAsia="ru-RU"/>
        </w:rPr>
      </w:pPr>
      <w:r w:rsidRPr="00B42FE8">
        <w:rPr>
          <w:rFonts w:ascii="Times New Roman" w:eastAsia="Times New Roman" w:hAnsi="Times New Roman" w:cs="Times New Roman"/>
          <w:b/>
          <w:sz w:val="24"/>
          <w:szCs w:val="24"/>
          <w:lang w:eastAsia="ru-RU"/>
        </w:rPr>
        <w:t>Локальный сметный расчет***</w:t>
      </w:r>
    </w:p>
    <w:p w:rsidR="00B42FE8" w:rsidRPr="00B42FE8" w:rsidRDefault="00B42FE8" w:rsidP="00B42FE8">
      <w:pPr>
        <w:autoSpaceDN w:val="0"/>
        <w:spacing w:after="0"/>
        <w:jc w:val="center"/>
        <w:rPr>
          <w:rFonts w:ascii="Times New Roman" w:eastAsia="Times New Roman" w:hAnsi="Times New Roman" w:cs="Times New Roman"/>
          <w:b/>
          <w:sz w:val="24"/>
          <w:szCs w:val="24"/>
          <w:lang w:eastAsia="ru-RU"/>
        </w:rPr>
      </w:pPr>
    </w:p>
    <w:p w:rsidR="00B42FE8" w:rsidRPr="00B42FE8" w:rsidRDefault="00175C04" w:rsidP="00B42FE8">
      <w:pPr>
        <w:widowControl w:val="0"/>
        <w:suppressAutoHyphens/>
        <w:autoSpaceDN w:val="0"/>
        <w:spacing w:after="0" w:line="240" w:lineRule="auto"/>
        <w:jc w:val="center"/>
        <w:textAlignment w:val="baseline"/>
        <w:rPr>
          <w:rFonts w:ascii="Times New Roman" w:eastAsia="Arial Unicode MS" w:hAnsi="Times New Roman" w:cs="Times New Roman"/>
          <w:kern w:val="3"/>
          <w:sz w:val="24"/>
          <w:szCs w:val="24"/>
          <w:lang w:eastAsia="ru-RU"/>
        </w:rPr>
      </w:pPr>
      <w:r w:rsidRPr="00283AF7">
        <w:rPr>
          <w:rFonts w:ascii="Times New Roman" w:eastAsia="Calibri" w:hAnsi="Times New Roman" w:cs="Times New Roman"/>
        </w:rPr>
        <w:t xml:space="preserve">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w:t>
      </w:r>
      <w:proofErr w:type="gramStart"/>
      <w:r w:rsidRPr="00283AF7">
        <w:rPr>
          <w:rFonts w:ascii="Times New Roman" w:eastAsia="Calibri" w:hAnsi="Times New Roman" w:cs="Times New Roman"/>
        </w:rPr>
        <w:t>г</w:t>
      </w:r>
      <w:proofErr w:type="gramEnd"/>
      <w:r w:rsidRPr="00283AF7">
        <w:rPr>
          <w:rFonts w:ascii="Times New Roman" w:eastAsia="Calibri" w:hAnsi="Times New Roman" w:cs="Times New Roman"/>
        </w:rPr>
        <w:t>. Новосибирск, Красный проспект, 23</w:t>
      </w:r>
      <w:r w:rsidR="00B42FE8" w:rsidRPr="00B42FE8">
        <w:rPr>
          <w:rFonts w:ascii="Times New Roman" w:eastAsia="Arial Unicode MS" w:hAnsi="Times New Roman" w:cs="Times New Roman"/>
          <w:kern w:val="3"/>
          <w:sz w:val="24"/>
          <w:szCs w:val="24"/>
          <w:lang w:eastAsia="ru-RU"/>
        </w:rPr>
        <w:t>.</w:t>
      </w:r>
    </w:p>
    <w:p w:rsidR="00B42FE8" w:rsidRPr="00B42FE8" w:rsidRDefault="00B42FE8" w:rsidP="00B42FE8">
      <w:pPr>
        <w:widowControl w:val="0"/>
        <w:suppressAutoHyphens/>
        <w:autoSpaceDN w:val="0"/>
        <w:spacing w:after="0" w:line="240" w:lineRule="auto"/>
        <w:jc w:val="center"/>
        <w:textAlignment w:val="baseline"/>
        <w:rPr>
          <w:rFonts w:ascii="Times New Roman" w:eastAsia="Arial Unicode MS" w:hAnsi="Times New Roman" w:cs="Times New Roman"/>
          <w:kern w:val="3"/>
          <w:sz w:val="24"/>
          <w:szCs w:val="24"/>
          <w:lang w:eastAsia="ru-RU"/>
        </w:rPr>
      </w:pPr>
    </w:p>
    <w:p w:rsidR="00B42FE8" w:rsidRPr="00B42FE8" w:rsidRDefault="00B42FE8" w:rsidP="00B42FE8">
      <w:pPr>
        <w:widowControl w:val="0"/>
        <w:suppressAutoHyphens/>
        <w:autoSpaceDN w:val="0"/>
        <w:spacing w:after="0" w:line="240" w:lineRule="auto"/>
        <w:jc w:val="center"/>
        <w:textAlignment w:val="baseline"/>
        <w:rPr>
          <w:rFonts w:ascii="Arial" w:eastAsia="Arial Unicode MS" w:hAnsi="Arial" w:cs="Tahoma"/>
          <w:kern w:val="3"/>
          <w:sz w:val="21"/>
          <w:szCs w:val="24"/>
          <w:lang w:eastAsia="ar-SA"/>
        </w:rPr>
      </w:pPr>
    </w:p>
    <w:p w:rsidR="00B42FE8" w:rsidRPr="00B42FE8" w:rsidRDefault="00B42FE8" w:rsidP="00B42FE8">
      <w:pPr>
        <w:widowControl w:val="0"/>
        <w:suppressAutoHyphens/>
        <w:autoSpaceDN w:val="0"/>
        <w:spacing w:after="0" w:line="240" w:lineRule="auto"/>
        <w:jc w:val="center"/>
        <w:textAlignment w:val="baseline"/>
        <w:rPr>
          <w:rFonts w:ascii="Arial" w:eastAsia="Arial Unicode MS" w:hAnsi="Arial" w:cs="Tahoma"/>
          <w:kern w:val="3"/>
          <w:sz w:val="21"/>
          <w:szCs w:val="24"/>
          <w:lang w:eastAsia="ar-SA"/>
        </w:rPr>
      </w:pPr>
    </w:p>
    <w:p w:rsidR="00B42FE8" w:rsidRPr="00B42FE8" w:rsidRDefault="00B42FE8" w:rsidP="00B42FE8">
      <w:pPr>
        <w:tabs>
          <w:tab w:val="left" w:pos="538"/>
        </w:tabs>
        <w:autoSpaceDN w:val="0"/>
        <w:rPr>
          <w:rFonts w:ascii="Times New Roman" w:eastAsia="Calibri" w:hAnsi="Times New Roman" w:cs="Times New Roman"/>
          <w:bCs/>
          <w:kern w:val="3"/>
          <w:sz w:val="21"/>
          <w:szCs w:val="24"/>
          <w:lang w:eastAsia="ar-SA"/>
        </w:rPr>
      </w:pPr>
      <w:r w:rsidRPr="00B42FE8">
        <w:rPr>
          <w:rFonts w:ascii="Times New Roman" w:eastAsia="Calibri" w:hAnsi="Times New Roman" w:cs="Times New Roman"/>
          <w:bCs/>
          <w:kern w:val="3"/>
          <w:sz w:val="21"/>
          <w:szCs w:val="24"/>
          <w:lang w:eastAsia="ar-SA"/>
        </w:rPr>
        <w:t>*** - Документ размещен в ЕИС отдельным файлом: «Приложение №1 к Описанию закупки (ЛСР).</w:t>
      </w:r>
      <w:proofErr w:type="spellStart"/>
      <w:r w:rsidRPr="00B42FE8">
        <w:rPr>
          <w:rFonts w:ascii="Times New Roman" w:eastAsia="Calibri" w:hAnsi="Times New Roman" w:cs="Times New Roman"/>
          <w:bCs/>
          <w:kern w:val="3"/>
          <w:sz w:val="21"/>
          <w:szCs w:val="24"/>
          <w:lang w:val="en-US" w:eastAsia="ar-SA"/>
        </w:rPr>
        <w:t>pdf</w:t>
      </w:r>
      <w:proofErr w:type="spellEnd"/>
      <w:r w:rsidRPr="00B42FE8">
        <w:rPr>
          <w:rFonts w:ascii="Times New Roman" w:eastAsia="Calibri" w:hAnsi="Times New Roman" w:cs="Times New Roman"/>
          <w:bCs/>
          <w:kern w:val="3"/>
          <w:sz w:val="21"/>
          <w:szCs w:val="24"/>
          <w:lang w:eastAsia="ar-SA"/>
        </w:rPr>
        <w:t>»</w:t>
      </w:r>
    </w:p>
    <w:p w:rsidR="00B42FE8" w:rsidRPr="00B42FE8" w:rsidRDefault="00B42FE8" w:rsidP="00B42FE8">
      <w:pPr>
        <w:widowControl w:val="0"/>
        <w:suppressAutoHyphens/>
        <w:autoSpaceDN w:val="0"/>
        <w:spacing w:after="0" w:line="240" w:lineRule="auto"/>
        <w:textAlignment w:val="baseline"/>
        <w:rPr>
          <w:rFonts w:ascii="Times New Roman" w:eastAsia="Arial Unicode MS" w:hAnsi="Times New Roman" w:cs="Times New Roman"/>
          <w:kern w:val="3"/>
          <w:sz w:val="20"/>
          <w:szCs w:val="20"/>
          <w:lang w:eastAsia="ar-SA"/>
        </w:rPr>
      </w:pPr>
    </w:p>
    <w:p w:rsidR="00B42FE8" w:rsidRPr="00B42FE8" w:rsidRDefault="00B42FE8" w:rsidP="00B42FE8">
      <w:pPr>
        <w:widowControl w:val="0"/>
        <w:suppressAutoHyphens/>
        <w:autoSpaceDN w:val="0"/>
        <w:spacing w:after="0" w:line="240" w:lineRule="auto"/>
        <w:textAlignment w:val="baseline"/>
        <w:rPr>
          <w:rFonts w:ascii="Times New Roman" w:eastAsia="Arial Unicode MS" w:hAnsi="Times New Roman" w:cs="Times New Roman"/>
          <w:kern w:val="3"/>
          <w:sz w:val="20"/>
          <w:szCs w:val="20"/>
          <w:lang w:eastAsia="ar-SA"/>
        </w:rPr>
      </w:pPr>
    </w:p>
    <w:p w:rsidR="00B42FE8" w:rsidRPr="00B42FE8" w:rsidRDefault="00B42FE8" w:rsidP="00B42FE8">
      <w:pPr>
        <w:widowControl w:val="0"/>
        <w:pBdr>
          <w:bottom w:val="single" w:sz="4" w:space="1" w:color="auto"/>
        </w:pBdr>
        <w:suppressAutoHyphens/>
        <w:autoSpaceDN w:val="0"/>
        <w:spacing w:after="0" w:line="240" w:lineRule="auto"/>
        <w:textAlignment w:val="baseline"/>
        <w:rPr>
          <w:rFonts w:ascii="Times New Roman" w:eastAsia="Arial Unicode MS" w:hAnsi="Times New Roman" w:cs="Times New Roman"/>
          <w:kern w:val="3"/>
          <w:sz w:val="20"/>
          <w:szCs w:val="20"/>
          <w:lang w:eastAsia="ar-SA"/>
        </w:rPr>
      </w:pPr>
    </w:p>
    <w:p w:rsidR="00B42FE8" w:rsidRPr="00B42FE8" w:rsidRDefault="00B42FE8" w:rsidP="00B42FE8">
      <w:pPr>
        <w:widowControl w:val="0"/>
        <w:suppressAutoHyphens/>
        <w:autoSpaceDN w:val="0"/>
        <w:spacing w:after="0" w:line="240" w:lineRule="auto"/>
        <w:textAlignment w:val="baseline"/>
        <w:rPr>
          <w:rFonts w:ascii="Times New Roman" w:eastAsia="Arial Unicode MS" w:hAnsi="Times New Roman" w:cs="Times New Roman"/>
          <w:kern w:val="3"/>
          <w:sz w:val="20"/>
          <w:szCs w:val="20"/>
          <w:lang w:eastAsia="ar-SA"/>
        </w:rPr>
      </w:pPr>
    </w:p>
    <w:p w:rsidR="00B42FE8" w:rsidRPr="00B42FE8" w:rsidRDefault="00B42FE8" w:rsidP="00B42FE8">
      <w:pPr>
        <w:widowControl w:val="0"/>
        <w:suppressAutoHyphens/>
        <w:autoSpaceDN w:val="0"/>
        <w:spacing w:after="0" w:line="240" w:lineRule="auto"/>
        <w:textAlignment w:val="baseline"/>
        <w:rPr>
          <w:rFonts w:ascii="Times New Roman" w:eastAsia="Arial Unicode MS" w:hAnsi="Times New Roman" w:cs="Times New Roman"/>
          <w:kern w:val="3"/>
          <w:sz w:val="20"/>
          <w:szCs w:val="20"/>
          <w:lang w:eastAsia="ar-SA"/>
        </w:rPr>
      </w:pPr>
    </w:p>
    <w:p w:rsidR="00B42FE8" w:rsidRPr="00B42FE8" w:rsidRDefault="00B42FE8" w:rsidP="00B42FE8">
      <w:pPr>
        <w:widowControl w:val="0"/>
        <w:suppressAutoHyphens/>
        <w:autoSpaceDN w:val="0"/>
        <w:spacing w:after="0" w:line="240" w:lineRule="auto"/>
        <w:textAlignment w:val="baseline"/>
        <w:rPr>
          <w:rFonts w:ascii="Times New Roman" w:eastAsia="Arial Unicode MS" w:hAnsi="Times New Roman" w:cs="Times New Roman"/>
          <w:kern w:val="3"/>
          <w:sz w:val="20"/>
          <w:szCs w:val="20"/>
          <w:lang w:eastAsia="ar-SA"/>
        </w:rPr>
      </w:pPr>
    </w:p>
    <w:p w:rsidR="00B42FE8" w:rsidRPr="00B42FE8" w:rsidRDefault="00B42FE8" w:rsidP="00B42FE8">
      <w:pPr>
        <w:tabs>
          <w:tab w:val="left" w:pos="538"/>
        </w:tabs>
        <w:autoSpaceDN w:val="0"/>
        <w:jc w:val="right"/>
        <w:rPr>
          <w:rFonts w:ascii="Times New Roman" w:eastAsia="Calibri" w:hAnsi="Times New Roman" w:cs="Times New Roman"/>
          <w:b/>
          <w:bCs/>
          <w:sz w:val="24"/>
          <w:szCs w:val="24"/>
          <w:lang w:eastAsia="ar-SA"/>
        </w:rPr>
      </w:pPr>
      <w:r w:rsidRPr="00B42FE8">
        <w:rPr>
          <w:rFonts w:ascii="Times New Roman" w:eastAsia="Calibri" w:hAnsi="Times New Roman" w:cs="Times New Roman"/>
          <w:sz w:val="20"/>
          <w:szCs w:val="20"/>
        </w:rPr>
        <w:t>Приложение №2 к Описанию предмета закупки</w:t>
      </w:r>
    </w:p>
    <w:p w:rsidR="00B42FE8" w:rsidRPr="00B42FE8" w:rsidRDefault="00B42FE8" w:rsidP="00B42FE8">
      <w:pPr>
        <w:autoSpaceDN w:val="0"/>
        <w:spacing w:after="0"/>
        <w:jc w:val="center"/>
        <w:rPr>
          <w:rFonts w:ascii="Times New Roman" w:eastAsia="Times New Roman" w:hAnsi="Times New Roman" w:cs="Times New Roman"/>
          <w:b/>
          <w:sz w:val="24"/>
          <w:szCs w:val="24"/>
          <w:lang w:eastAsia="ru-RU"/>
        </w:rPr>
      </w:pPr>
      <w:r w:rsidRPr="00B42FE8">
        <w:rPr>
          <w:rFonts w:ascii="Times New Roman" w:eastAsia="Times New Roman" w:hAnsi="Times New Roman" w:cs="Times New Roman"/>
          <w:b/>
          <w:sz w:val="24"/>
          <w:szCs w:val="24"/>
          <w:lang w:eastAsia="ru-RU"/>
        </w:rPr>
        <w:t>Ведомость объемов работ и используемых материалов****</w:t>
      </w:r>
    </w:p>
    <w:p w:rsidR="00B42FE8" w:rsidRPr="00B42FE8" w:rsidRDefault="00B42FE8" w:rsidP="00B42FE8">
      <w:pPr>
        <w:autoSpaceDN w:val="0"/>
        <w:spacing w:after="0"/>
        <w:jc w:val="center"/>
        <w:rPr>
          <w:rFonts w:ascii="Times New Roman" w:eastAsia="Times New Roman" w:hAnsi="Times New Roman" w:cs="Times New Roman"/>
          <w:b/>
          <w:sz w:val="24"/>
          <w:szCs w:val="24"/>
          <w:lang w:eastAsia="ru-RU"/>
        </w:rPr>
      </w:pPr>
    </w:p>
    <w:p w:rsidR="00B42FE8" w:rsidRPr="00B42FE8" w:rsidRDefault="00B42FE8" w:rsidP="00B42FE8">
      <w:pPr>
        <w:autoSpaceDN w:val="0"/>
        <w:spacing w:after="0"/>
        <w:jc w:val="center"/>
        <w:rPr>
          <w:rFonts w:ascii="Times New Roman" w:eastAsia="Times New Roman" w:hAnsi="Times New Roman" w:cs="Times New Roman"/>
          <w:b/>
          <w:sz w:val="24"/>
          <w:szCs w:val="24"/>
          <w:lang w:eastAsia="ru-RU"/>
        </w:rPr>
      </w:pPr>
    </w:p>
    <w:p w:rsidR="00B42FE8" w:rsidRPr="00B42FE8" w:rsidRDefault="00175C04" w:rsidP="00B42FE8">
      <w:pPr>
        <w:widowControl w:val="0"/>
        <w:suppressAutoHyphens/>
        <w:autoSpaceDN w:val="0"/>
        <w:spacing w:after="0" w:line="240" w:lineRule="auto"/>
        <w:jc w:val="center"/>
        <w:textAlignment w:val="baseline"/>
        <w:rPr>
          <w:rFonts w:ascii="Times New Roman" w:eastAsia="Arial Unicode MS" w:hAnsi="Times New Roman" w:cs="Times New Roman"/>
          <w:kern w:val="3"/>
          <w:sz w:val="24"/>
          <w:szCs w:val="24"/>
          <w:lang w:eastAsia="ru-RU"/>
        </w:rPr>
      </w:pPr>
      <w:r w:rsidRPr="00283AF7">
        <w:rPr>
          <w:rFonts w:ascii="Times New Roman" w:eastAsia="Calibri" w:hAnsi="Times New Roman" w:cs="Times New Roman"/>
        </w:rPr>
        <w:t xml:space="preserve">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w:t>
      </w:r>
      <w:proofErr w:type="gramStart"/>
      <w:r w:rsidRPr="00283AF7">
        <w:rPr>
          <w:rFonts w:ascii="Times New Roman" w:eastAsia="Calibri" w:hAnsi="Times New Roman" w:cs="Times New Roman"/>
        </w:rPr>
        <w:t>г</w:t>
      </w:r>
      <w:proofErr w:type="gramEnd"/>
      <w:r w:rsidRPr="00283AF7">
        <w:rPr>
          <w:rFonts w:ascii="Times New Roman" w:eastAsia="Calibri" w:hAnsi="Times New Roman" w:cs="Times New Roman"/>
        </w:rPr>
        <w:t>. Новосибирск, Красный проспект, 23</w:t>
      </w:r>
    </w:p>
    <w:p w:rsidR="00B42FE8" w:rsidRPr="00B42FE8" w:rsidRDefault="00B42FE8" w:rsidP="00B42FE8">
      <w:pPr>
        <w:widowControl w:val="0"/>
        <w:suppressAutoHyphens/>
        <w:autoSpaceDN w:val="0"/>
        <w:spacing w:after="0" w:line="240" w:lineRule="auto"/>
        <w:jc w:val="center"/>
        <w:textAlignment w:val="baseline"/>
        <w:rPr>
          <w:rFonts w:ascii="Times New Roman" w:eastAsia="Arial Unicode MS" w:hAnsi="Times New Roman" w:cs="Times New Roman"/>
          <w:kern w:val="3"/>
          <w:sz w:val="24"/>
          <w:szCs w:val="24"/>
          <w:lang w:eastAsia="ru-RU"/>
        </w:rPr>
      </w:pPr>
    </w:p>
    <w:p w:rsidR="00B42FE8" w:rsidRPr="00B42FE8" w:rsidRDefault="00B42FE8" w:rsidP="00B42FE8">
      <w:pPr>
        <w:widowControl w:val="0"/>
        <w:suppressAutoHyphens/>
        <w:autoSpaceDN w:val="0"/>
        <w:spacing w:after="0" w:line="240" w:lineRule="auto"/>
        <w:textAlignment w:val="baseline"/>
        <w:rPr>
          <w:rFonts w:ascii="Arial" w:eastAsia="Arial Unicode MS" w:hAnsi="Arial" w:cs="Tahoma"/>
          <w:kern w:val="3"/>
          <w:sz w:val="21"/>
          <w:szCs w:val="24"/>
          <w:lang w:eastAsia="ar-SA"/>
        </w:rPr>
      </w:pPr>
    </w:p>
    <w:p w:rsidR="00B42FE8" w:rsidRPr="00B42FE8" w:rsidRDefault="00B42FE8" w:rsidP="00B42FE8">
      <w:pPr>
        <w:tabs>
          <w:tab w:val="left" w:pos="538"/>
        </w:tabs>
        <w:autoSpaceDN w:val="0"/>
        <w:rPr>
          <w:rFonts w:ascii="Times New Roman" w:eastAsia="Calibri" w:hAnsi="Times New Roman" w:cs="Times New Roman"/>
          <w:bCs/>
          <w:kern w:val="3"/>
          <w:sz w:val="21"/>
          <w:szCs w:val="24"/>
          <w:lang w:eastAsia="ar-SA"/>
        </w:rPr>
      </w:pPr>
      <w:r w:rsidRPr="00B42FE8">
        <w:rPr>
          <w:rFonts w:ascii="Times New Roman" w:eastAsia="Calibri" w:hAnsi="Times New Roman" w:cs="Times New Roman"/>
          <w:bCs/>
          <w:kern w:val="3"/>
          <w:sz w:val="21"/>
          <w:szCs w:val="24"/>
          <w:lang w:eastAsia="ar-SA"/>
        </w:rPr>
        <w:t>**** - Документ размещен в ЕИС отдельным файлом: «Приложение №2 к Описанию закупки (ВОР).</w:t>
      </w:r>
      <w:proofErr w:type="spellStart"/>
      <w:r w:rsidRPr="00B42FE8">
        <w:rPr>
          <w:rFonts w:ascii="Times New Roman" w:eastAsia="Calibri" w:hAnsi="Times New Roman" w:cs="Times New Roman"/>
          <w:bCs/>
          <w:kern w:val="3"/>
          <w:sz w:val="21"/>
          <w:szCs w:val="24"/>
          <w:lang w:val="en-US" w:eastAsia="ar-SA"/>
        </w:rPr>
        <w:t>pdf</w:t>
      </w:r>
      <w:proofErr w:type="spellEnd"/>
      <w:r w:rsidRPr="00B42FE8">
        <w:rPr>
          <w:rFonts w:ascii="Times New Roman" w:eastAsia="Calibri" w:hAnsi="Times New Roman" w:cs="Times New Roman"/>
          <w:bCs/>
          <w:kern w:val="3"/>
          <w:sz w:val="21"/>
          <w:szCs w:val="24"/>
          <w:lang w:eastAsia="ar-SA"/>
        </w:rPr>
        <w:t>»</w:t>
      </w:r>
    </w:p>
    <w:p w:rsidR="00B42FE8" w:rsidRPr="00B42FE8" w:rsidRDefault="00B42FE8" w:rsidP="00B42FE8">
      <w:pPr>
        <w:widowControl w:val="0"/>
        <w:suppressAutoHyphens/>
        <w:autoSpaceDN w:val="0"/>
        <w:spacing w:after="0" w:line="240" w:lineRule="auto"/>
        <w:textAlignment w:val="baseline"/>
        <w:rPr>
          <w:rFonts w:ascii="Times New Roman" w:eastAsia="Arial Unicode MS" w:hAnsi="Times New Roman" w:cs="Times New Roman"/>
          <w:kern w:val="3"/>
          <w:sz w:val="20"/>
          <w:szCs w:val="20"/>
          <w:lang w:eastAsia="ar-SA"/>
        </w:rPr>
      </w:pPr>
    </w:p>
    <w:p w:rsidR="00B42FE8" w:rsidRDefault="00B42FE8" w:rsidP="00BE0848">
      <w:pPr>
        <w:pBdr>
          <w:bottom w:val="single" w:sz="4" w:space="1" w:color="auto"/>
        </w:pBdr>
        <w:spacing w:after="0" w:line="240" w:lineRule="auto"/>
        <w:jc w:val="both"/>
        <w:rPr>
          <w:rFonts w:ascii="Times New Roman" w:hAnsi="Times New Roman" w:cs="Times New Roman"/>
          <w:sz w:val="24"/>
          <w:szCs w:val="24"/>
        </w:rPr>
      </w:pPr>
    </w:p>
    <w:p w:rsidR="00B42FE8" w:rsidRDefault="00B42FE8" w:rsidP="00381EF1">
      <w:pPr>
        <w:spacing w:after="0" w:line="240" w:lineRule="auto"/>
        <w:jc w:val="both"/>
        <w:rPr>
          <w:rFonts w:ascii="Times New Roman" w:hAnsi="Times New Roman" w:cs="Times New Roman"/>
          <w:sz w:val="24"/>
          <w:szCs w:val="24"/>
        </w:rPr>
      </w:pPr>
    </w:p>
    <w:p w:rsidR="00BE0848" w:rsidRDefault="00845FD7" w:rsidP="00381E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3B5B">
        <w:rPr>
          <w:rFonts w:ascii="Times New Roman" w:hAnsi="Times New Roman" w:cs="Times New Roman"/>
          <w:sz w:val="24"/>
          <w:szCs w:val="24"/>
        </w:rPr>
        <w:t xml:space="preserve">  </w:t>
      </w:r>
    </w:p>
    <w:p w:rsidR="00BE0848" w:rsidRDefault="00BE0848" w:rsidP="00381EF1">
      <w:pPr>
        <w:spacing w:after="0" w:line="240" w:lineRule="auto"/>
        <w:jc w:val="both"/>
        <w:rPr>
          <w:rFonts w:ascii="Times New Roman" w:hAnsi="Times New Roman" w:cs="Times New Roman"/>
          <w:sz w:val="24"/>
          <w:szCs w:val="24"/>
        </w:rPr>
      </w:pPr>
    </w:p>
    <w:p w:rsidR="00BE0848" w:rsidRDefault="00BE0848" w:rsidP="00381EF1">
      <w:pPr>
        <w:spacing w:after="0" w:line="240" w:lineRule="auto"/>
        <w:jc w:val="both"/>
        <w:rPr>
          <w:rFonts w:ascii="Times New Roman" w:hAnsi="Times New Roman" w:cs="Times New Roman"/>
          <w:sz w:val="24"/>
          <w:szCs w:val="24"/>
        </w:rPr>
      </w:pPr>
    </w:p>
    <w:p w:rsidR="00AE2E10" w:rsidRDefault="00BB3B5B" w:rsidP="00381EF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E613C8">
        <w:rPr>
          <w:rFonts w:ascii="Times New Roman" w:hAnsi="Times New Roman" w:cs="Times New Roman"/>
          <w:sz w:val="24"/>
          <w:szCs w:val="24"/>
        </w:rPr>
        <w:t xml:space="preserve">Стоимость договора составляет </w:t>
      </w:r>
      <w:r w:rsidR="002A2D9B" w:rsidRPr="002A2D9B">
        <w:rPr>
          <w:rFonts w:ascii="Times New Roman" w:hAnsi="Times New Roman" w:cs="Times New Roman"/>
          <w:sz w:val="24"/>
          <w:szCs w:val="24"/>
        </w:rPr>
        <w:t>_________________________</w:t>
      </w:r>
      <w:r w:rsidR="00B553A8" w:rsidRPr="00B553A8">
        <w:rPr>
          <w:rFonts w:ascii="Times New Roman" w:hAnsi="Times New Roman" w:cs="Times New Roman"/>
          <w:sz w:val="24"/>
          <w:szCs w:val="24"/>
        </w:rPr>
        <w:t xml:space="preserve">, </w:t>
      </w:r>
      <w:r w:rsidR="00AE2E10">
        <w:rPr>
          <w:rFonts w:ascii="Times New Roman" w:hAnsi="Times New Roman" w:cs="Times New Roman"/>
          <w:sz w:val="24"/>
          <w:szCs w:val="24"/>
        </w:rPr>
        <w:t xml:space="preserve">в том числе НДС – </w:t>
      </w:r>
      <w:r w:rsidR="00BE0848">
        <w:rPr>
          <w:rFonts w:ascii="Times New Roman" w:hAnsi="Times New Roman" w:cs="Times New Roman"/>
          <w:sz w:val="24"/>
          <w:szCs w:val="24"/>
        </w:rPr>
        <w:t>___</w:t>
      </w:r>
      <w:r w:rsidR="00AE2E10">
        <w:rPr>
          <w:rFonts w:ascii="Times New Roman" w:hAnsi="Times New Roman" w:cs="Times New Roman"/>
          <w:sz w:val="24"/>
          <w:szCs w:val="24"/>
        </w:rPr>
        <w:t xml:space="preserve"> % (двадцать процентов) ……</w:t>
      </w:r>
      <w:r w:rsidR="00AE2E10">
        <w:rPr>
          <w:rFonts w:ascii="Times New Roman" w:hAnsi="Times New Roman" w:cs="Times New Roman"/>
          <w:i/>
          <w:sz w:val="24"/>
          <w:szCs w:val="24"/>
        </w:rPr>
        <w:t>сумма цифрами и прописью</w:t>
      </w:r>
      <w:r w:rsidR="00463257">
        <w:rPr>
          <w:rFonts w:ascii="Times New Roman" w:hAnsi="Times New Roman" w:cs="Times New Roman"/>
          <w:sz w:val="24"/>
          <w:szCs w:val="24"/>
        </w:rPr>
        <w:t>……….</w:t>
      </w:r>
      <w:r w:rsidR="00AE2E10">
        <w:rPr>
          <w:rFonts w:ascii="Times New Roman" w:hAnsi="Times New Roman" w:cs="Times New Roman"/>
          <w:sz w:val="24"/>
          <w:szCs w:val="24"/>
        </w:rPr>
        <w:t xml:space="preserve">. </w:t>
      </w:r>
      <w:r w:rsidR="00AE2E10" w:rsidRPr="002B773B">
        <w:rPr>
          <w:rFonts w:ascii="Times New Roman" w:hAnsi="Times New Roman" w:cs="Times New Roman"/>
          <w:i/>
          <w:sz w:val="24"/>
          <w:szCs w:val="24"/>
        </w:rPr>
        <w:t xml:space="preserve">Или </w:t>
      </w:r>
      <w:r w:rsidR="00AE2E10" w:rsidRPr="002B773B">
        <w:rPr>
          <w:rFonts w:ascii="Times New Roman" w:hAnsi="Times New Roman" w:cs="Times New Roman"/>
          <w:sz w:val="24"/>
          <w:szCs w:val="24"/>
        </w:rPr>
        <w:t xml:space="preserve"> Н</w:t>
      </w:r>
      <w:r w:rsidR="00AE2E10">
        <w:rPr>
          <w:rFonts w:ascii="Times New Roman" w:hAnsi="Times New Roman" w:cs="Times New Roman"/>
          <w:sz w:val="24"/>
          <w:szCs w:val="24"/>
        </w:rPr>
        <w:t>ДС не облагается на основании</w:t>
      </w:r>
      <w:r w:rsidR="00AE2E10">
        <w:rPr>
          <w:rFonts w:ascii="Times New Roman" w:hAnsi="Times New Roman" w:cs="Times New Roman"/>
          <w:i/>
          <w:sz w:val="24"/>
          <w:szCs w:val="24"/>
        </w:rPr>
        <w:t xml:space="preserve"> …….</w:t>
      </w:r>
    </w:p>
    <w:p w:rsidR="003526CA" w:rsidRDefault="003526CA" w:rsidP="00381EF1">
      <w:pPr>
        <w:spacing w:after="0" w:line="240" w:lineRule="auto"/>
        <w:ind w:firstLine="708"/>
        <w:jc w:val="both"/>
        <w:rPr>
          <w:rFonts w:ascii="Times New Roman" w:hAnsi="Times New Roman" w:cs="Times New Roman"/>
          <w:sz w:val="24"/>
          <w:szCs w:val="24"/>
        </w:rPr>
      </w:pPr>
    </w:p>
    <w:p w:rsidR="003526CA" w:rsidRDefault="003526CA" w:rsidP="00381EF1">
      <w:pPr>
        <w:spacing w:after="0" w:line="240" w:lineRule="auto"/>
        <w:jc w:val="both"/>
        <w:rPr>
          <w:rFonts w:ascii="Times New Roman" w:hAnsi="Times New Roman" w:cs="Times New Roman"/>
          <w:sz w:val="24"/>
          <w:szCs w:val="24"/>
        </w:rPr>
      </w:pPr>
    </w:p>
    <w:p w:rsidR="003526CA" w:rsidRDefault="003526CA" w:rsidP="00381EF1">
      <w:pPr>
        <w:spacing w:after="0" w:line="240" w:lineRule="auto"/>
        <w:jc w:val="both"/>
        <w:rPr>
          <w:rFonts w:ascii="Times New Roman" w:hAnsi="Times New Roman" w:cs="Times New Roman"/>
          <w:sz w:val="24"/>
          <w:szCs w:val="24"/>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F3489" w:rsidTr="0091509D">
        <w:trPr>
          <w:trHeight w:val="542"/>
          <w:jc w:val="center"/>
        </w:trPr>
        <w:tc>
          <w:tcPr>
            <w:tcW w:w="4785" w:type="dxa"/>
          </w:tcPr>
          <w:p w:rsidR="003F3489" w:rsidRDefault="003F3489" w:rsidP="00381EF1">
            <w:pPr>
              <w:jc w:val="center"/>
              <w:rPr>
                <w:rFonts w:ascii="Times New Roman" w:hAnsi="Times New Roman" w:cs="Times New Roman"/>
                <w:sz w:val="24"/>
                <w:szCs w:val="24"/>
              </w:rPr>
            </w:pPr>
            <w:r w:rsidRPr="00553F9A">
              <w:rPr>
                <w:rFonts w:ascii="Times New Roman" w:hAnsi="Times New Roman" w:cs="Times New Roman"/>
                <w:sz w:val="24"/>
                <w:szCs w:val="24"/>
              </w:rPr>
              <w:t>Заказчик</w:t>
            </w:r>
            <w:r w:rsidR="00791C3F">
              <w:rPr>
                <w:rFonts w:ascii="Times New Roman" w:hAnsi="Times New Roman" w:cs="Times New Roman"/>
                <w:sz w:val="24"/>
                <w:szCs w:val="24"/>
              </w:rPr>
              <w:t>:</w:t>
            </w:r>
          </w:p>
          <w:p w:rsidR="00791C3F" w:rsidRDefault="00791C3F" w:rsidP="00381EF1">
            <w:pPr>
              <w:jc w:val="center"/>
              <w:rPr>
                <w:rFonts w:ascii="Times New Roman" w:hAnsi="Times New Roman" w:cs="Times New Roman"/>
                <w:sz w:val="24"/>
                <w:szCs w:val="24"/>
              </w:rPr>
            </w:pPr>
            <w:r>
              <w:rPr>
                <w:rFonts w:ascii="Times New Roman" w:hAnsi="Times New Roman" w:cs="Times New Roman"/>
                <w:sz w:val="24"/>
                <w:szCs w:val="24"/>
              </w:rPr>
              <w:t xml:space="preserve">Краткое наименование </w:t>
            </w:r>
          </w:p>
          <w:p w:rsidR="00791C3F" w:rsidRDefault="00791C3F" w:rsidP="00381EF1">
            <w:pPr>
              <w:jc w:val="center"/>
              <w:rPr>
                <w:rFonts w:ascii="Times New Roman" w:hAnsi="Times New Roman" w:cs="Times New Roman"/>
                <w:sz w:val="24"/>
                <w:szCs w:val="24"/>
              </w:rPr>
            </w:pPr>
          </w:p>
          <w:p w:rsidR="00791C3F" w:rsidRDefault="00791C3F" w:rsidP="00381EF1">
            <w:pPr>
              <w:jc w:val="center"/>
              <w:rPr>
                <w:rFonts w:ascii="Times New Roman" w:hAnsi="Times New Roman" w:cs="Times New Roman"/>
                <w:sz w:val="24"/>
                <w:szCs w:val="24"/>
              </w:rPr>
            </w:pPr>
          </w:p>
        </w:tc>
        <w:tc>
          <w:tcPr>
            <w:tcW w:w="4786" w:type="dxa"/>
          </w:tcPr>
          <w:p w:rsidR="003F3489" w:rsidRDefault="004449C6" w:rsidP="00381EF1">
            <w:pPr>
              <w:jc w:val="center"/>
              <w:rPr>
                <w:rFonts w:ascii="Times New Roman" w:hAnsi="Times New Roman" w:cs="Times New Roman"/>
                <w:sz w:val="24"/>
                <w:szCs w:val="24"/>
              </w:rPr>
            </w:pPr>
            <w:r w:rsidRPr="004449C6">
              <w:rPr>
                <w:rFonts w:ascii="Times New Roman" w:hAnsi="Times New Roman" w:cs="Times New Roman"/>
                <w:sz w:val="24"/>
                <w:szCs w:val="24"/>
              </w:rPr>
              <w:t>Подрядчик</w:t>
            </w:r>
            <w:r w:rsidR="00791C3F">
              <w:rPr>
                <w:rFonts w:ascii="Times New Roman" w:hAnsi="Times New Roman" w:cs="Times New Roman"/>
                <w:sz w:val="24"/>
                <w:szCs w:val="24"/>
              </w:rPr>
              <w:t>:</w:t>
            </w:r>
          </w:p>
          <w:p w:rsidR="00791C3F" w:rsidRDefault="00791C3F" w:rsidP="00381EF1">
            <w:pPr>
              <w:jc w:val="center"/>
              <w:rPr>
                <w:rFonts w:ascii="Times New Roman" w:hAnsi="Times New Roman" w:cs="Times New Roman"/>
                <w:sz w:val="24"/>
                <w:szCs w:val="24"/>
              </w:rPr>
            </w:pPr>
            <w:r>
              <w:rPr>
                <w:rFonts w:ascii="Times New Roman" w:hAnsi="Times New Roman" w:cs="Times New Roman"/>
                <w:sz w:val="24"/>
                <w:szCs w:val="24"/>
              </w:rPr>
              <w:t xml:space="preserve">Краткое наименование </w:t>
            </w:r>
          </w:p>
        </w:tc>
      </w:tr>
      <w:tr w:rsidR="00B553A8" w:rsidTr="004449C6">
        <w:trPr>
          <w:jc w:val="center"/>
        </w:trPr>
        <w:tc>
          <w:tcPr>
            <w:tcW w:w="4785" w:type="dxa"/>
          </w:tcPr>
          <w:p w:rsidR="00B553A8" w:rsidRDefault="003947F2" w:rsidP="00381EF1">
            <w:pPr>
              <w:jc w:val="both"/>
              <w:rPr>
                <w:rFonts w:ascii="Times New Roman" w:hAnsi="Times New Roman" w:cs="Times New Roman"/>
                <w:sz w:val="24"/>
                <w:szCs w:val="24"/>
              </w:rPr>
            </w:pPr>
            <w:r>
              <w:rPr>
                <w:rFonts w:ascii="Times New Roman" w:hAnsi="Times New Roman" w:cs="Times New Roman"/>
                <w:sz w:val="24"/>
                <w:szCs w:val="24"/>
              </w:rPr>
              <w:t xml:space="preserve">Должность </w:t>
            </w:r>
            <w:r w:rsidR="00B553A8">
              <w:rPr>
                <w:rFonts w:ascii="Times New Roman" w:hAnsi="Times New Roman" w:cs="Times New Roman"/>
                <w:sz w:val="24"/>
                <w:szCs w:val="24"/>
              </w:rPr>
              <w:t>_______ /</w:t>
            </w:r>
            <w:r w:rsidR="002A2D9B">
              <w:rPr>
                <w:rFonts w:ascii="Times New Roman" w:hAnsi="Times New Roman" w:cs="Times New Roman"/>
                <w:sz w:val="24"/>
                <w:szCs w:val="24"/>
              </w:rPr>
              <w:t>___________________</w:t>
            </w:r>
          </w:p>
          <w:p w:rsidR="00B553A8" w:rsidRDefault="00B553A8" w:rsidP="00693E86">
            <w:pPr>
              <w:jc w:val="both"/>
              <w:rPr>
                <w:rFonts w:ascii="Times New Roman" w:hAnsi="Times New Roman" w:cs="Times New Roman"/>
                <w:sz w:val="24"/>
                <w:szCs w:val="24"/>
              </w:rPr>
            </w:pPr>
            <w:r w:rsidRPr="00553F9A">
              <w:rPr>
                <w:rFonts w:ascii="Times New Roman" w:hAnsi="Times New Roman" w:cs="Times New Roman"/>
                <w:sz w:val="24"/>
                <w:szCs w:val="24"/>
              </w:rPr>
              <w:t xml:space="preserve">«___» ____________ </w:t>
            </w:r>
            <w:r w:rsidR="004D7960">
              <w:rPr>
                <w:rFonts w:ascii="Times New Roman" w:hAnsi="Times New Roman" w:cs="Times New Roman"/>
                <w:sz w:val="24"/>
                <w:szCs w:val="24"/>
              </w:rPr>
              <w:t>2026</w:t>
            </w:r>
            <w:r w:rsidRPr="00553F9A">
              <w:rPr>
                <w:rFonts w:ascii="Times New Roman" w:hAnsi="Times New Roman" w:cs="Times New Roman"/>
                <w:sz w:val="24"/>
                <w:szCs w:val="24"/>
              </w:rPr>
              <w:t xml:space="preserve"> </w:t>
            </w:r>
            <w:r>
              <w:rPr>
                <w:rFonts w:ascii="Times New Roman" w:hAnsi="Times New Roman" w:cs="Times New Roman"/>
                <w:sz w:val="24"/>
                <w:szCs w:val="24"/>
              </w:rPr>
              <w:t>г.</w:t>
            </w:r>
          </w:p>
        </w:tc>
        <w:tc>
          <w:tcPr>
            <w:tcW w:w="4786" w:type="dxa"/>
          </w:tcPr>
          <w:p w:rsidR="00B553A8" w:rsidRPr="00EA5C48" w:rsidRDefault="003947F2" w:rsidP="00381EF1">
            <w:pPr>
              <w:jc w:val="both"/>
              <w:rPr>
                <w:rFonts w:ascii="Times New Roman" w:hAnsi="Times New Roman" w:cs="Times New Roman"/>
                <w:sz w:val="24"/>
                <w:szCs w:val="24"/>
              </w:rPr>
            </w:pPr>
            <w:r>
              <w:rPr>
                <w:rFonts w:ascii="Times New Roman" w:hAnsi="Times New Roman" w:cs="Times New Roman"/>
                <w:sz w:val="24"/>
                <w:szCs w:val="24"/>
              </w:rPr>
              <w:t>Должность</w:t>
            </w:r>
            <w:r w:rsidRPr="00EA5C48">
              <w:rPr>
                <w:rFonts w:ascii="Times New Roman" w:hAnsi="Times New Roman" w:cs="Times New Roman"/>
                <w:sz w:val="24"/>
                <w:szCs w:val="24"/>
              </w:rPr>
              <w:t xml:space="preserve"> </w:t>
            </w:r>
            <w:r w:rsidR="00B553A8" w:rsidRPr="00EA5C48">
              <w:rPr>
                <w:rFonts w:ascii="Times New Roman" w:hAnsi="Times New Roman" w:cs="Times New Roman"/>
                <w:sz w:val="24"/>
                <w:szCs w:val="24"/>
              </w:rPr>
              <w:t>___________/</w:t>
            </w:r>
            <w:r w:rsidR="00B553A8" w:rsidRPr="00EA5C48">
              <w:rPr>
                <w:rFonts w:ascii="Times New Roman" w:hAnsi="Times New Roman" w:cs="Times New Roman"/>
                <w:sz w:val="24"/>
                <w:szCs w:val="24"/>
                <w:lang w:val="en-US"/>
              </w:rPr>
              <w:t>_______________</w:t>
            </w:r>
            <w:proofErr w:type="gramStart"/>
            <w:r w:rsidR="00B553A8" w:rsidRPr="00EA5C48">
              <w:rPr>
                <w:rFonts w:ascii="Times New Roman" w:hAnsi="Times New Roman" w:cs="Times New Roman"/>
                <w:sz w:val="24"/>
                <w:szCs w:val="24"/>
              </w:rPr>
              <w:t xml:space="preserve"> .</w:t>
            </w:r>
            <w:proofErr w:type="gramEnd"/>
            <w:r w:rsidR="00B553A8" w:rsidRPr="00EA5C48">
              <w:rPr>
                <w:rFonts w:ascii="Times New Roman" w:hAnsi="Times New Roman" w:cs="Times New Roman"/>
                <w:sz w:val="24"/>
                <w:szCs w:val="24"/>
              </w:rPr>
              <w:t xml:space="preserve"> </w:t>
            </w:r>
          </w:p>
          <w:p w:rsidR="00B553A8" w:rsidRPr="00EA5C48" w:rsidRDefault="00B553A8" w:rsidP="00693E86">
            <w:pPr>
              <w:jc w:val="both"/>
              <w:rPr>
                <w:rFonts w:ascii="Times New Roman" w:hAnsi="Times New Roman" w:cs="Times New Roman"/>
                <w:sz w:val="24"/>
                <w:szCs w:val="24"/>
              </w:rPr>
            </w:pPr>
            <w:r w:rsidRPr="00EA5C48">
              <w:rPr>
                <w:rFonts w:ascii="Times New Roman" w:hAnsi="Times New Roman" w:cs="Times New Roman"/>
                <w:sz w:val="24"/>
                <w:szCs w:val="24"/>
              </w:rPr>
              <w:t xml:space="preserve">«___» ____________ </w:t>
            </w:r>
            <w:r w:rsidR="004D7960">
              <w:rPr>
                <w:rFonts w:ascii="Times New Roman" w:hAnsi="Times New Roman" w:cs="Times New Roman"/>
                <w:sz w:val="24"/>
                <w:szCs w:val="24"/>
              </w:rPr>
              <w:t>2026</w:t>
            </w:r>
            <w:r w:rsidRPr="00EA5C48">
              <w:rPr>
                <w:rFonts w:ascii="Times New Roman" w:hAnsi="Times New Roman" w:cs="Times New Roman"/>
                <w:sz w:val="24"/>
                <w:szCs w:val="24"/>
              </w:rPr>
              <w:t xml:space="preserve"> г.</w:t>
            </w:r>
          </w:p>
        </w:tc>
      </w:tr>
      <w:tr w:rsidR="009802DD" w:rsidTr="003F3489">
        <w:trPr>
          <w:jc w:val="center"/>
        </w:trPr>
        <w:tc>
          <w:tcPr>
            <w:tcW w:w="4785" w:type="dxa"/>
          </w:tcPr>
          <w:p w:rsidR="009802DD" w:rsidRDefault="009802DD" w:rsidP="00381EF1">
            <w:pPr>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tcPr>
          <w:p w:rsidR="009802DD" w:rsidRDefault="009802DD" w:rsidP="00381EF1">
            <w:pPr>
              <w:jc w:val="both"/>
              <w:rPr>
                <w:rFonts w:ascii="Times New Roman" w:hAnsi="Times New Roman" w:cs="Times New Roman"/>
                <w:sz w:val="24"/>
                <w:szCs w:val="24"/>
              </w:rPr>
            </w:pPr>
            <w:r>
              <w:rPr>
                <w:rFonts w:ascii="Times New Roman" w:hAnsi="Times New Roman" w:cs="Times New Roman"/>
                <w:sz w:val="24"/>
                <w:szCs w:val="24"/>
              </w:rPr>
              <w:t>М.П.</w:t>
            </w:r>
          </w:p>
        </w:tc>
      </w:tr>
    </w:tbl>
    <w:p w:rsidR="00F13996" w:rsidRDefault="00F13996" w:rsidP="00F25A04">
      <w:pPr>
        <w:spacing w:after="0" w:line="240" w:lineRule="auto"/>
        <w:rPr>
          <w:rFonts w:ascii="Times New Roman" w:hAnsi="Times New Roman" w:cs="Times New Roman"/>
          <w:sz w:val="24"/>
          <w:szCs w:val="24"/>
        </w:rPr>
      </w:pPr>
    </w:p>
    <w:p w:rsidR="000763AB" w:rsidRDefault="000763AB" w:rsidP="00F25A04">
      <w:pPr>
        <w:spacing w:after="0" w:line="240" w:lineRule="auto"/>
        <w:rPr>
          <w:rFonts w:ascii="Times New Roman" w:hAnsi="Times New Roman" w:cs="Times New Roman"/>
          <w:sz w:val="24"/>
          <w:szCs w:val="24"/>
        </w:rPr>
      </w:pPr>
    </w:p>
    <w:p w:rsidR="000763AB" w:rsidRDefault="000763AB" w:rsidP="00F25A04">
      <w:pPr>
        <w:spacing w:after="0" w:line="240" w:lineRule="auto"/>
        <w:rPr>
          <w:rFonts w:ascii="Times New Roman" w:hAnsi="Times New Roman" w:cs="Times New Roman"/>
          <w:sz w:val="24"/>
          <w:szCs w:val="24"/>
        </w:rPr>
      </w:pPr>
    </w:p>
    <w:p w:rsidR="000763AB" w:rsidRDefault="000763AB" w:rsidP="00F25A04">
      <w:pPr>
        <w:spacing w:after="0" w:line="240" w:lineRule="auto"/>
        <w:rPr>
          <w:rFonts w:ascii="Times New Roman" w:hAnsi="Times New Roman" w:cs="Times New Roman"/>
          <w:sz w:val="24"/>
          <w:szCs w:val="24"/>
        </w:rPr>
      </w:pPr>
    </w:p>
    <w:p w:rsidR="00175C04" w:rsidRDefault="00175C04" w:rsidP="00BE0848">
      <w:pPr>
        <w:spacing w:after="0" w:line="240" w:lineRule="auto"/>
        <w:ind w:left="-284" w:firstLine="426"/>
        <w:jc w:val="right"/>
        <w:rPr>
          <w:rFonts w:ascii="Times New Roman" w:hAnsi="Times New Roman" w:cs="Times New Roman"/>
          <w:sz w:val="24"/>
          <w:szCs w:val="24"/>
        </w:rPr>
      </w:pPr>
    </w:p>
    <w:p w:rsidR="00175C04" w:rsidRDefault="00175C04" w:rsidP="00BE0848">
      <w:pPr>
        <w:spacing w:after="0" w:line="240" w:lineRule="auto"/>
        <w:ind w:left="-284" w:firstLine="426"/>
        <w:jc w:val="right"/>
        <w:rPr>
          <w:rFonts w:ascii="Times New Roman" w:hAnsi="Times New Roman" w:cs="Times New Roman"/>
          <w:sz w:val="24"/>
          <w:szCs w:val="24"/>
        </w:rPr>
      </w:pPr>
    </w:p>
    <w:p w:rsidR="00175C04" w:rsidRDefault="00175C04" w:rsidP="00BE0848">
      <w:pPr>
        <w:spacing w:after="0" w:line="240" w:lineRule="auto"/>
        <w:ind w:left="-284" w:firstLine="426"/>
        <w:jc w:val="right"/>
        <w:rPr>
          <w:rFonts w:ascii="Times New Roman" w:hAnsi="Times New Roman" w:cs="Times New Roman"/>
          <w:sz w:val="24"/>
          <w:szCs w:val="24"/>
        </w:rPr>
      </w:pPr>
    </w:p>
    <w:p w:rsidR="00175C04" w:rsidRDefault="00175C04" w:rsidP="00BE0848">
      <w:pPr>
        <w:spacing w:after="0" w:line="240" w:lineRule="auto"/>
        <w:ind w:left="-284" w:firstLine="426"/>
        <w:jc w:val="right"/>
        <w:rPr>
          <w:rFonts w:ascii="Times New Roman" w:hAnsi="Times New Roman" w:cs="Times New Roman"/>
          <w:sz w:val="24"/>
          <w:szCs w:val="24"/>
        </w:rPr>
      </w:pPr>
    </w:p>
    <w:p w:rsidR="00BE0848" w:rsidRDefault="00BE0848" w:rsidP="00BE0848">
      <w:pPr>
        <w:spacing w:after="0" w:line="240" w:lineRule="auto"/>
        <w:ind w:left="-284" w:firstLine="42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r w:rsidRPr="00553F9A">
        <w:rPr>
          <w:rFonts w:ascii="Times New Roman" w:hAnsi="Times New Roman" w:cs="Times New Roman"/>
          <w:sz w:val="24"/>
          <w:szCs w:val="24"/>
        </w:rPr>
        <w:t xml:space="preserve"> к Договору</w:t>
      </w:r>
      <w:r>
        <w:rPr>
          <w:rFonts w:ascii="Times New Roman" w:hAnsi="Times New Roman" w:cs="Times New Roman"/>
          <w:sz w:val="24"/>
          <w:szCs w:val="24"/>
        </w:rPr>
        <w:t xml:space="preserve"> </w:t>
      </w:r>
    </w:p>
    <w:p w:rsidR="000763AB" w:rsidRDefault="00BE0848" w:rsidP="00C80337">
      <w:pPr>
        <w:spacing w:after="0" w:line="240" w:lineRule="auto"/>
        <w:ind w:left="-284" w:firstLine="426"/>
        <w:jc w:val="right"/>
        <w:rPr>
          <w:rFonts w:ascii="Times New Roman" w:hAnsi="Times New Roman" w:cs="Times New Roman"/>
          <w:sz w:val="24"/>
          <w:szCs w:val="24"/>
        </w:rPr>
      </w:pPr>
      <w:r>
        <w:rPr>
          <w:rFonts w:ascii="Times New Roman" w:hAnsi="Times New Roman" w:cs="Times New Roman"/>
          <w:sz w:val="24"/>
          <w:szCs w:val="24"/>
        </w:rPr>
        <w:t>от___.___.2026г. № ____________</w:t>
      </w:r>
    </w:p>
    <w:p w:rsidR="00C80337" w:rsidRPr="00C80337" w:rsidRDefault="00C80337" w:rsidP="00C80337">
      <w:pPr>
        <w:suppressAutoHyphens/>
        <w:spacing w:after="0" w:line="240" w:lineRule="auto"/>
        <w:jc w:val="right"/>
        <w:rPr>
          <w:rFonts w:ascii="Times New Roman" w:eastAsia="Lucida Sans Unicode" w:hAnsi="Times New Roman" w:cs="Times New Roman"/>
          <w:kern w:val="2"/>
          <w:sz w:val="28"/>
          <w:szCs w:val="28"/>
          <w:lang w:eastAsia="ar-SA"/>
        </w:rPr>
      </w:pPr>
    </w:p>
    <w:p w:rsidR="00C80337" w:rsidRDefault="00C80337" w:rsidP="00C80337">
      <w:pPr>
        <w:suppressAutoHyphens/>
        <w:spacing w:after="0" w:line="100" w:lineRule="atLeast"/>
        <w:jc w:val="center"/>
        <w:rPr>
          <w:rFonts w:ascii="Times New Roman" w:eastAsia="Lucida Sans Unicode" w:hAnsi="Times New Roman" w:cs="Times New Roman"/>
          <w:b/>
          <w:kern w:val="2"/>
          <w:sz w:val="28"/>
          <w:szCs w:val="28"/>
          <w:lang w:eastAsia="ar-SA"/>
        </w:rPr>
      </w:pPr>
      <w:r w:rsidRPr="00C80337">
        <w:rPr>
          <w:rFonts w:ascii="Times New Roman" w:eastAsia="Lucida Sans Unicode" w:hAnsi="Times New Roman" w:cs="Times New Roman"/>
          <w:b/>
          <w:kern w:val="2"/>
          <w:sz w:val="28"/>
          <w:szCs w:val="28"/>
          <w:lang w:eastAsia="ar-SA"/>
        </w:rPr>
        <w:t>ГРАФИК ВЫПОЛНЕНИЯ РАБОТ</w:t>
      </w:r>
    </w:p>
    <w:p w:rsidR="00C80337" w:rsidRPr="00C80337" w:rsidRDefault="00C80337" w:rsidP="00C80337">
      <w:pPr>
        <w:suppressAutoHyphens/>
        <w:spacing w:after="0" w:line="100" w:lineRule="atLeast"/>
        <w:jc w:val="center"/>
        <w:rPr>
          <w:rFonts w:ascii="Times New Roman" w:eastAsia="Lucida Sans Unicode" w:hAnsi="Times New Roman" w:cs="Times New Roman"/>
          <w:b/>
          <w:kern w:val="2"/>
          <w:sz w:val="12"/>
          <w:szCs w:val="12"/>
          <w:lang w:eastAsia="ar-SA"/>
        </w:rPr>
      </w:pPr>
    </w:p>
    <w:p w:rsidR="00C80337" w:rsidRPr="00175C04" w:rsidRDefault="00175C04" w:rsidP="00C80337">
      <w:pPr>
        <w:suppressAutoHyphens/>
        <w:spacing w:after="0" w:line="240" w:lineRule="auto"/>
        <w:jc w:val="center"/>
        <w:rPr>
          <w:rFonts w:ascii="Times New Roman" w:eastAsia="Calibri" w:hAnsi="Times New Roman" w:cs="Times New Roman"/>
          <w:sz w:val="24"/>
          <w:szCs w:val="24"/>
        </w:rPr>
      </w:pPr>
      <w:r w:rsidRPr="00175C04">
        <w:rPr>
          <w:rFonts w:ascii="Times New Roman" w:eastAsia="Calibri" w:hAnsi="Times New Roman" w:cs="Times New Roman"/>
          <w:sz w:val="24"/>
          <w:szCs w:val="24"/>
        </w:rPr>
        <w:t xml:space="preserve">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w:t>
      </w:r>
      <w:proofErr w:type="gramStart"/>
      <w:r w:rsidRPr="00175C04">
        <w:rPr>
          <w:rFonts w:ascii="Times New Roman" w:eastAsia="Calibri" w:hAnsi="Times New Roman" w:cs="Times New Roman"/>
          <w:sz w:val="24"/>
          <w:szCs w:val="24"/>
        </w:rPr>
        <w:t>г</w:t>
      </w:r>
      <w:proofErr w:type="gramEnd"/>
      <w:r w:rsidRPr="00175C04">
        <w:rPr>
          <w:rFonts w:ascii="Times New Roman" w:eastAsia="Calibri" w:hAnsi="Times New Roman" w:cs="Times New Roman"/>
          <w:sz w:val="24"/>
          <w:szCs w:val="24"/>
        </w:rPr>
        <w:t xml:space="preserve">. Новосибирск, Красный проспект, </w:t>
      </w:r>
      <w:r w:rsidRPr="00175C04">
        <w:rPr>
          <w:rFonts w:ascii="Times New Roman" w:eastAsia="Calibri" w:hAnsi="Times New Roman" w:cs="Times New Roman"/>
          <w:bCs/>
          <w:sz w:val="24"/>
          <w:szCs w:val="24"/>
        </w:rPr>
        <w:t>23</w:t>
      </w:r>
      <w:r w:rsidR="00C80337" w:rsidRPr="00175C04">
        <w:rPr>
          <w:rFonts w:ascii="Times New Roman" w:eastAsia="Calibri" w:hAnsi="Times New Roman" w:cs="Times New Roman"/>
          <w:sz w:val="24"/>
          <w:szCs w:val="24"/>
        </w:rPr>
        <w:t xml:space="preserve">  </w:t>
      </w:r>
    </w:p>
    <w:p w:rsidR="00175C04" w:rsidRPr="00175C04" w:rsidRDefault="00175C04" w:rsidP="00C80337">
      <w:pPr>
        <w:suppressAutoHyphens/>
        <w:spacing w:after="0" w:line="240" w:lineRule="auto"/>
        <w:jc w:val="center"/>
        <w:rPr>
          <w:rFonts w:ascii="Times New Roman" w:eastAsia="Calibri" w:hAnsi="Times New Roman" w:cs="Times New Roman"/>
        </w:rPr>
      </w:pPr>
    </w:p>
    <w:tbl>
      <w:tblPr>
        <w:tblStyle w:val="11"/>
        <w:tblW w:w="5000" w:type="pct"/>
        <w:tblLook w:val="04A0"/>
      </w:tblPr>
      <w:tblGrid>
        <w:gridCol w:w="1544"/>
        <w:gridCol w:w="1635"/>
        <w:gridCol w:w="1592"/>
        <w:gridCol w:w="1520"/>
        <w:gridCol w:w="1110"/>
        <w:gridCol w:w="838"/>
        <w:gridCol w:w="1899"/>
      </w:tblGrid>
      <w:tr w:rsidR="00C80337" w:rsidRPr="00C80337" w:rsidTr="00C80337">
        <w:trPr>
          <w:trHeight w:val="1312"/>
        </w:trPr>
        <w:tc>
          <w:tcPr>
            <w:tcW w:w="893" w:type="pct"/>
            <w:vMerge w:val="restart"/>
            <w:vAlign w:val="center"/>
          </w:tcPr>
          <w:p w:rsidR="00C80337" w:rsidRPr="00C80337" w:rsidRDefault="00C80337" w:rsidP="00C80337">
            <w:pPr>
              <w:widowControl w:val="0"/>
              <w:jc w:val="center"/>
              <w:rPr>
                <w:rFonts w:ascii="Times New Roman" w:eastAsia="Calibri" w:hAnsi="Times New Roman" w:cs="Times New Roman"/>
              </w:rPr>
            </w:pPr>
            <w:bookmarkStart w:id="31" w:name="_Hlk927964631"/>
            <w:bookmarkStart w:id="32" w:name="RANGE!A1%25253AP18"/>
            <w:bookmarkEnd w:id="31"/>
            <w:bookmarkEnd w:id="32"/>
            <w:r w:rsidRPr="00C80337">
              <w:rPr>
                <w:rFonts w:ascii="Times New Roman" w:eastAsia="Calibri" w:hAnsi="Times New Roman" w:cs="Times New Roman"/>
              </w:rPr>
              <w:t>Порядковый номер этапа выполнения контракта и (или) комплекса работ и (или) вида работ и (или) части работ отдельного вида работ</w:t>
            </w:r>
          </w:p>
        </w:tc>
        <w:tc>
          <w:tcPr>
            <w:tcW w:w="904" w:type="pct"/>
            <w:vMerge w:val="restar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Наименование этапа выполнения контракта и (или) комплекса работ и (или) вида работ и (или) части работ отдельного вида работ</w:t>
            </w:r>
          </w:p>
        </w:tc>
        <w:tc>
          <w:tcPr>
            <w:tcW w:w="1832" w:type="pct"/>
            <w:gridSpan w:val="2"/>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Сроки выполнения работ и (или) части работ отдельного вида работ</w:t>
            </w:r>
          </w:p>
        </w:tc>
        <w:tc>
          <w:tcPr>
            <w:tcW w:w="729" w:type="pct"/>
            <w:gridSpan w:val="2"/>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Физический объем работ</w:t>
            </w:r>
          </w:p>
        </w:tc>
        <w:tc>
          <w:tcPr>
            <w:tcW w:w="642" w:type="pct"/>
            <w:vMerge w:val="restar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Сроки передачи строительных материалов, технологического оборудования заказчика (при наличии)</w:t>
            </w:r>
          </w:p>
        </w:tc>
      </w:tr>
      <w:tr w:rsidR="00C80337" w:rsidRPr="00C80337" w:rsidTr="00C80337">
        <w:trPr>
          <w:trHeight w:val="132"/>
        </w:trPr>
        <w:tc>
          <w:tcPr>
            <w:tcW w:w="893" w:type="pct"/>
            <w:vMerge/>
            <w:vAlign w:val="center"/>
          </w:tcPr>
          <w:p w:rsidR="00C80337" w:rsidRPr="00C80337" w:rsidRDefault="00C80337" w:rsidP="00C80337">
            <w:pPr>
              <w:widowControl w:val="0"/>
              <w:jc w:val="center"/>
              <w:rPr>
                <w:rFonts w:ascii="Times New Roman" w:eastAsia="Calibri" w:hAnsi="Times New Roman" w:cs="Times New Roman"/>
              </w:rPr>
            </w:pPr>
          </w:p>
        </w:tc>
        <w:tc>
          <w:tcPr>
            <w:tcW w:w="904" w:type="pct"/>
            <w:vMerge/>
            <w:vAlign w:val="center"/>
          </w:tcPr>
          <w:p w:rsidR="00C80337" w:rsidRPr="00C80337" w:rsidRDefault="00C80337" w:rsidP="00C80337">
            <w:pPr>
              <w:widowControl w:val="0"/>
              <w:jc w:val="center"/>
              <w:rPr>
                <w:rFonts w:ascii="Times New Roman" w:eastAsia="Calibri" w:hAnsi="Times New Roman" w:cs="Times New Roman"/>
              </w:rPr>
            </w:pPr>
          </w:p>
        </w:tc>
        <w:tc>
          <w:tcPr>
            <w:tcW w:w="951"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Начало</w:t>
            </w:r>
          </w:p>
        </w:tc>
        <w:tc>
          <w:tcPr>
            <w:tcW w:w="881"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Окончание</w:t>
            </w:r>
          </w:p>
        </w:tc>
        <w:tc>
          <w:tcPr>
            <w:tcW w:w="443"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Ед. изм.*</w:t>
            </w:r>
          </w:p>
        </w:tc>
        <w:tc>
          <w:tcPr>
            <w:tcW w:w="286"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Объем</w:t>
            </w:r>
          </w:p>
        </w:tc>
        <w:tc>
          <w:tcPr>
            <w:tcW w:w="642" w:type="pct"/>
            <w:vMerge/>
            <w:vAlign w:val="center"/>
          </w:tcPr>
          <w:p w:rsidR="00C80337" w:rsidRPr="00C80337" w:rsidRDefault="00C80337" w:rsidP="00C80337">
            <w:pPr>
              <w:widowControl w:val="0"/>
              <w:jc w:val="center"/>
              <w:rPr>
                <w:rFonts w:ascii="Times New Roman" w:eastAsia="Calibri" w:hAnsi="Times New Roman" w:cs="Times New Roman"/>
              </w:rPr>
            </w:pPr>
          </w:p>
        </w:tc>
      </w:tr>
      <w:tr w:rsidR="00C80337" w:rsidRPr="00C80337" w:rsidTr="00C80337">
        <w:trPr>
          <w:trHeight w:val="155"/>
        </w:trPr>
        <w:tc>
          <w:tcPr>
            <w:tcW w:w="893"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1</w:t>
            </w:r>
          </w:p>
        </w:tc>
        <w:tc>
          <w:tcPr>
            <w:tcW w:w="904"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2</w:t>
            </w:r>
          </w:p>
        </w:tc>
        <w:tc>
          <w:tcPr>
            <w:tcW w:w="951"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3</w:t>
            </w:r>
          </w:p>
        </w:tc>
        <w:tc>
          <w:tcPr>
            <w:tcW w:w="881"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4</w:t>
            </w:r>
          </w:p>
        </w:tc>
        <w:tc>
          <w:tcPr>
            <w:tcW w:w="443"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5</w:t>
            </w:r>
          </w:p>
        </w:tc>
        <w:tc>
          <w:tcPr>
            <w:tcW w:w="286"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6</w:t>
            </w:r>
          </w:p>
        </w:tc>
        <w:tc>
          <w:tcPr>
            <w:tcW w:w="642"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7</w:t>
            </w:r>
          </w:p>
        </w:tc>
      </w:tr>
      <w:tr w:rsidR="00C80337" w:rsidRPr="00C80337" w:rsidTr="00C80337">
        <w:trPr>
          <w:trHeight w:val="65"/>
        </w:trPr>
        <w:tc>
          <w:tcPr>
            <w:tcW w:w="893"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1</w:t>
            </w:r>
          </w:p>
        </w:tc>
        <w:tc>
          <w:tcPr>
            <w:tcW w:w="904" w:type="pct"/>
            <w:tcBorders>
              <w:top w:val="single" w:sz="4" w:space="0" w:color="auto"/>
              <w:left w:val="single" w:sz="4" w:space="0" w:color="auto"/>
              <w:bottom w:val="single" w:sz="4" w:space="0" w:color="auto"/>
              <w:right w:val="single" w:sz="4" w:space="0" w:color="auto"/>
            </w:tcBorders>
            <w:shd w:val="clear" w:color="auto" w:fill="auto"/>
          </w:tcPr>
          <w:p w:rsidR="00C80337" w:rsidRPr="00C80337" w:rsidRDefault="00175C04" w:rsidP="00C80337">
            <w:pPr>
              <w:rPr>
                <w:rFonts w:ascii="Times New Roman" w:eastAsia="Calibri" w:hAnsi="Times New Roman" w:cs="Times New Roman"/>
              </w:rPr>
            </w:pPr>
            <w:r w:rsidRPr="00283AF7">
              <w:rPr>
                <w:rFonts w:ascii="Times New Roman" w:eastAsia="Calibri" w:hAnsi="Times New Roman" w:cs="Times New Roman"/>
              </w:rPr>
              <w:t xml:space="preserve">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w:t>
            </w:r>
            <w:proofErr w:type="gramStart"/>
            <w:r w:rsidRPr="00283AF7">
              <w:rPr>
                <w:rFonts w:ascii="Times New Roman" w:eastAsia="Calibri" w:hAnsi="Times New Roman" w:cs="Times New Roman"/>
              </w:rPr>
              <w:t>г</w:t>
            </w:r>
            <w:proofErr w:type="gramEnd"/>
            <w:r w:rsidRPr="00283AF7">
              <w:rPr>
                <w:rFonts w:ascii="Times New Roman" w:eastAsia="Calibri" w:hAnsi="Times New Roman" w:cs="Times New Roman"/>
              </w:rPr>
              <w:t>. Новосибирск, Красный проспект, 23</w:t>
            </w:r>
          </w:p>
        </w:tc>
        <w:tc>
          <w:tcPr>
            <w:tcW w:w="951" w:type="pct"/>
            <w:vAlign w:val="center"/>
          </w:tcPr>
          <w:p w:rsidR="00C80337" w:rsidRPr="00C80337" w:rsidRDefault="00FA51FF" w:rsidP="00CB7BA6">
            <w:pPr>
              <w:widowControl w:val="0"/>
              <w:jc w:val="center"/>
              <w:rPr>
                <w:rFonts w:ascii="Times New Roman" w:eastAsia="Calibri" w:hAnsi="Times New Roman" w:cs="Times New Roman"/>
              </w:rPr>
            </w:pPr>
            <w:proofErr w:type="gramStart"/>
            <w:r>
              <w:rPr>
                <w:rFonts w:ascii="Times New Roman" w:eastAsia="Calibri" w:hAnsi="Times New Roman" w:cs="Times New Roman"/>
              </w:rPr>
              <w:t>С даты заключения</w:t>
            </w:r>
            <w:proofErr w:type="gramEnd"/>
            <w:r>
              <w:rPr>
                <w:rFonts w:ascii="Times New Roman" w:eastAsia="Calibri" w:hAnsi="Times New Roman" w:cs="Times New Roman"/>
              </w:rPr>
              <w:t xml:space="preserve"> </w:t>
            </w:r>
            <w:r w:rsidR="00CB7BA6">
              <w:rPr>
                <w:rFonts w:ascii="Times New Roman" w:eastAsia="Calibri" w:hAnsi="Times New Roman" w:cs="Times New Roman"/>
              </w:rPr>
              <w:t>Д</w:t>
            </w:r>
            <w:r>
              <w:rPr>
                <w:rFonts w:ascii="Times New Roman" w:eastAsia="Calibri" w:hAnsi="Times New Roman" w:cs="Times New Roman"/>
              </w:rPr>
              <w:t>оговора</w:t>
            </w:r>
          </w:p>
        </w:tc>
        <w:tc>
          <w:tcPr>
            <w:tcW w:w="881"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30.10.2026 г.</w:t>
            </w:r>
          </w:p>
        </w:tc>
        <w:tc>
          <w:tcPr>
            <w:tcW w:w="443"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Условная единица</w:t>
            </w:r>
          </w:p>
        </w:tc>
        <w:tc>
          <w:tcPr>
            <w:tcW w:w="286" w:type="pct"/>
            <w:vAlign w:val="center"/>
          </w:tcPr>
          <w:p w:rsidR="00C80337" w:rsidRPr="00C80337" w:rsidRDefault="00C80337" w:rsidP="00C80337">
            <w:pPr>
              <w:widowControl w:val="0"/>
              <w:jc w:val="center"/>
              <w:rPr>
                <w:rFonts w:ascii="Times New Roman" w:eastAsia="Calibri" w:hAnsi="Times New Roman" w:cs="Times New Roman"/>
              </w:rPr>
            </w:pPr>
            <w:r w:rsidRPr="00C80337">
              <w:rPr>
                <w:rFonts w:ascii="Times New Roman" w:eastAsia="Calibri" w:hAnsi="Times New Roman" w:cs="Times New Roman"/>
              </w:rPr>
              <w:t>1</w:t>
            </w:r>
          </w:p>
        </w:tc>
        <w:tc>
          <w:tcPr>
            <w:tcW w:w="642" w:type="pct"/>
            <w:vAlign w:val="center"/>
          </w:tcPr>
          <w:p w:rsidR="00C80337" w:rsidRPr="00C80337" w:rsidRDefault="00C80337" w:rsidP="00C80337">
            <w:pPr>
              <w:widowControl w:val="0"/>
              <w:jc w:val="center"/>
              <w:rPr>
                <w:rFonts w:ascii="Times New Roman" w:eastAsia="Calibri" w:hAnsi="Times New Roman" w:cs="Times New Roman"/>
                <w:sz w:val="18"/>
                <w:szCs w:val="18"/>
              </w:rPr>
            </w:pPr>
            <w:r w:rsidRPr="00C80337">
              <w:rPr>
                <w:rFonts w:ascii="Times New Roman" w:eastAsia="Calibri" w:hAnsi="Times New Roman" w:cs="Times New Roman"/>
              </w:rPr>
              <w:t>Не предусмотрено</w:t>
            </w:r>
          </w:p>
        </w:tc>
      </w:tr>
    </w:tbl>
    <w:p w:rsidR="00C80337" w:rsidRDefault="00C80337" w:rsidP="00C80337">
      <w:pPr>
        <w:suppressAutoHyphens/>
        <w:spacing w:after="0" w:line="259" w:lineRule="auto"/>
        <w:jc w:val="both"/>
        <w:rPr>
          <w:rFonts w:ascii="Times New Roman" w:eastAsia="Calibri" w:hAnsi="Times New Roman" w:cs="Times New Roman"/>
          <w:sz w:val="24"/>
          <w:szCs w:val="24"/>
        </w:rPr>
      </w:pPr>
      <w:r w:rsidRPr="00C80337">
        <w:rPr>
          <w:rFonts w:ascii="Times New Roman" w:eastAsia="Calibri" w:hAnsi="Times New Roman" w:cs="Times New Roman"/>
          <w:sz w:val="24"/>
          <w:szCs w:val="24"/>
        </w:rPr>
        <w:t>* за единицу физического объема принята условная единица, равная полному объему конкретного вида работ, выполняемого в соответствии с ведомостью объемов работ.</w:t>
      </w:r>
    </w:p>
    <w:p w:rsidR="00C80337" w:rsidRPr="00C80337" w:rsidRDefault="00C80337" w:rsidP="00C80337">
      <w:pPr>
        <w:suppressAutoHyphens/>
        <w:spacing w:after="0" w:line="259" w:lineRule="auto"/>
        <w:jc w:val="both"/>
        <w:rPr>
          <w:rFonts w:ascii="Times New Roman" w:eastAsia="Calibri" w:hAnsi="Times New Roman" w:cs="Times New Roman"/>
          <w:sz w:val="16"/>
          <w:szCs w:val="16"/>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80337" w:rsidTr="00FA51FF">
        <w:trPr>
          <w:trHeight w:val="542"/>
          <w:jc w:val="center"/>
        </w:trPr>
        <w:tc>
          <w:tcPr>
            <w:tcW w:w="4785" w:type="dxa"/>
          </w:tcPr>
          <w:p w:rsidR="00C80337" w:rsidRDefault="00C80337" w:rsidP="00FA51FF">
            <w:pPr>
              <w:jc w:val="center"/>
              <w:rPr>
                <w:rFonts w:ascii="Times New Roman" w:hAnsi="Times New Roman" w:cs="Times New Roman"/>
                <w:sz w:val="24"/>
                <w:szCs w:val="24"/>
              </w:rPr>
            </w:pPr>
            <w:r w:rsidRPr="00553F9A">
              <w:rPr>
                <w:rFonts w:ascii="Times New Roman" w:hAnsi="Times New Roman" w:cs="Times New Roman"/>
                <w:sz w:val="24"/>
                <w:szCs w:val="24"/>
              </w:rPr>
              <w:t>Заказчик</w:t>
            </w:r>
            <w:r>
              <w:rPr>
                <w:rFonts w:ascii="Times New Roman" w:hAnsi="Times New Roman" w:cs="Times New Roman"/>
                <w:sz w:val="24"/>
                <w:szCs w:val="24"/>
              </w:rPr>
              <w:t>:</w:t>
            </w:r>
          </w:p>
          <w:p w:rsidR="00C80337" w:rsidRDefault="00C80337" w:rsidP="00FA51FF">
            <w:pPr>
              <w:jc w:val="center"/>
              <w:rPr>
                <w:rFonts w:ascii="Times New Roman" w:hAnsi="Times New Roman" w:cs="Times New Roman"/>
                <w:sz w:val="24"/>
                <w:szCs w:val="24"/>
              </w:rPr>
            </w:pPr>
            <w:r>
              <w:rPr>
                <w:rFonts w:ascii="Times New Roman" w:hAnsi="Times New Roman" w:cs="Times New Roman"/>
                <w:sz w:val="24"/>
                <w:szCs w:val="24"/>
              </w:rPr>
              <w:t xml:space="preserve">Краткое наименование </w:t>
            </w:r>
          </w:p>
          <w:p w:rsidR="00C80337" w:rsidRDefault="00C80337" w:rsidP="00FA51FF">
            <w:pPr>
              <w:jc w:val="center"/>
              <w:rPr>
                <w:rFonts w:ascii="Times New Roman" w:hAnsi="Times New Roman" w:cs="Times New Roman"/>
                <w:sz w:val="24"/>
                <w:szCs w:val="24"/>
              </w:rPr>
            </w:pPr>
          </w:p>
          <w:p w:rsidR="00C80337" w:rsidRDefault="00C80337" w:rsidP="00FA51FF">
            <w:pPr>
              <w:jc w:val="center"/>
              <w:rPr>
                <w:rFonts w:ascii="Times New Roman" w:hAnsi="Times New Roman" w:cs="Times New Roman"/>
                <w:sz w:val="24"/>
                <w:szCs w:val="24"/>
              </w:rPr>
            </w:pPr>
          </w:p>
        </w:tc>
        <w:tc>
          <w:tcPr>
            <w:tcW w:w="4786" w:type="dxa"/>
          </w:tcPr>
          <w:p w:rsidR="00C80337" w:rsidRDefault="00C80337" w:rsidP="00FA51FF">
            <w:pPr>
              <w:jc w:val="center"/>
              <w:rPr>
                <w:rFonts w:ascii="Times New Roman" w:hAnsi="Times New Roman" w:cs="Times New Roman"/>
                <w:sz w:val="24"/>
                <w:szCs w:val="24"/>
              </w:rPr>
            </w:pPr>
            <w:r w:rsidRPr="004449C6">
              <w:rPr>
                <w:rFonts w:ascii="Times New Roman" w:hAnsi="Times New Roman" w:cs="Times New Roman"/>
                <w:sz w:val="24"/>
                <w:szCs w:val="24"/>
              </w:rPr>
              <w:t>Подрядчик</w:t>
            </w:r>
            <w:r>
              <w:rPr>
                <w:rFonts w:ascii="Times New Roman" w:hAnsi="Times New Roman" w:cs="Times New Roman"/>
                <w:sz w:val="24"/>
                <w:szCs w:val="24"/>
              </w:rPr>
              <w:t>:</w:t>
            </w:r>
          </w:p>
          <w:p w:rsidR="00C80337" w:rsidRDefault="00C80337" w:rsidP="00FA51FF">
            <w:pPr>
              <w:jc w:val="center"/>
              <w:rPr>
                <w:rFonts w:ascii="Times New Roman" w:hAnsi="Times New Roman" w:cs="Times New Roman"/>
                <w:sz w:val="24"/>
                <w:szCs w:val="24"/>
              </w:rPr>
            </w:pPr>
            <w:r>
              <w:rPr>
                <w:rFonts w:ascii="Times New Roman" w:hAnsi="Times New Roman" w:cs="Times New Roman"/>
                <w:sz w:val="24"/>
                <w:szCs w:val="24"/>
              </w:rPr>
              <w:t xml:space="preserve">Краткое наименование </w:t>
            </w:r>
          </w:p>
        </w:tc>
      </w:tr>
      <w:tr w:rsidR="00C80337" w:rsidTr="00FA51FF">
        <w:trPr>
          <w:jc w:val="center"/>
        </w:trPr>
        <w:tc>
          <w:tcPr>
            <w:tcW w:w="4785" w:type="dxa"/>
          </w:tcPr>
          <w:p w:rsidR="00C80337" w:rsidRDefault="00C80337" w:rsidP="00FA51FF">
            <w:pPr>
              <w:jc w:val="both"/>
              <w:rPr>
                <w:rFonts w:ascii="Times New Roman" w:hAnsi="Times New Roman" w:cs="Times New Roman"/>
                <w:sz w:val="24"/>
                <w:szCs w:val="24"/>
              </w:rPr>
            </w:pPr>
            <w:r>
              <w:rPr>
                <w:rFonts w:ascii="Times New Roman" w:hAnsi="Times New Roman" w:cs="Times New Roman"/>
                <w:sz w:val="24"/>
                <w:szCs w:val="24"/>
              </w:rPr>
              <w:t>Должность _______ /___________________</w:t>
            </w:r>
          </w:p>
          <w:p w:rsidR="00C80337" w:rsidRDefault="00C80337" w:rsidP="00FA51FF">
            <w:pPr>
              <w:jc w:val="both"/>
              <w:rPr>
                <w:rFonts w:ascii="Times New Roman" w:hAnsi="Times New Roman" w:cs="Times New Roman"/>
                <w:sz w:val="24"/>
                <w:szCs w:val="24"/>
              </w:rPr>
            </w:pPr>
            <w:r w:rsidRPr="00553F9A">
              <w:rPr>
                <w:rFonts w:ascii="Times New Roman" w:hAnsi="Times New Roman" w:cs="Times New Roman"/>
                <w:sz w:val="24"/>
                <w:szCs w:val="24"/>
              </w:rPr>
              <w:t xml:space="preserve">«___» ____________ </w:t>
            </w:r>
            <w:r>
              <w:rPr>
                <w:rFonts w:ascii="Times New Roman" w:hAnsi="Times New Roman" w:cs="Times New Roman"/>
                <w:sz w:val="24"/>
                <w:szCs w:val="24"/>
              </w:rPr>
              <w:t>2026</w:t>
            </w:r>
            <w:r w:rsidRPr="00553F9A">
              <w:rPr>
                <w:rFonts w:ascii="Times New Roman" w:hAnsi="Times New Roman" w:cs="Times New Roman"/>
                <w:sz w:val="24"/>
                <w:szCs w:val="24"/>
              </w:rPr>
              <w:t xml:space="preserve"> </w:t>
            </w:r>
            <w:r>
              <w:rPr>
                <w:rFonts w:ascii="Times New Roman" w:hAnsi="Times New Roman" w:cs="Times New Roman"/>
                <w:sz w:val="24"/>
                <w:szCs w:val="24"/>
              </w:rPr>
              <w:t>г.</w:t>
            </w:r>
          </w:p>
        </w:tc>
        <w:tc>
          <w:tcPr>
            <w:tcW w:w="4786" w:type="dxa"/>
          </w:tcPr>
          <w:p w:rsidR="00C80337" w:rsidRPr="00EA5C48" w:rsidRDefault="00C80337" w:rsidP="00FA51FF">
            <w:pPr>
              <w:jc w:val="both"/>
              <w:rPr>
                <w:rFonts w:ascii="Times New Roman" w:hAnsi="Times New Roman" w:cs="Times New Roman"/>
                <w:sz w:val="24"/>
                <w:szCs w:val="24"/>
              </w:rPr>
            </w:pPr>
            <w:r>
              <w:rPr>
                <w:rFonts w:ascii="Times New Roman" w:hAnsi="Times New Roman" w:cs="Times New Roman"/>
                <w:sz w:val="24"/>
                <w:szCs w:val="24"/>
              </w:rPr>
              <w:t>Должность</w:t>
            </w:r>
            <w:r w:rsidRPr="00EA5C48">
              <w:rPr>
                <w:rFonts w:ascii="Times New Roman" w:hAnsi="Times New Roman" w:cs="Times New Roman"/>
                <w:sz w:val="24"/>
                <w:szCs w:val="24"/>
              </w:rPr>
              <w:t xml:space="preserve"> ___________/</w:t>
            </w:r>
            <w:r w:rsidRPr="00EA5C48">
              <w:rPr>
                <w:rFonts w:ascii="Times New Roman" w:hAnsi="Times New Roman" w:cs="Times New Roman"/>
                <w:sz w:val="24"/>
                <w:szCs w:val="24"/>
                <w:lang w:val="en-US"/>
              </w:rPr>
              <w:t>_______________</w:t>
            </w:r>
            <w:proofErr w:type="gramStart"/>
            <w:r w:rsidRPr="00EA5C48">
              <w:rPr>
                <w:rFonts w:ascii="Times New Roman" w:hAnsi="Times New Roman" w:cs="Times New Roman"/>
                <w:sz w:val="24"/>
                <w:szCs w:val="24"/>
              </w:rPr>
              <w:t xml:space="preserve"> .</w:t>
            </w:r>
            <w:proofErr w:type="gramEnd"/>
            <w:r w:rsidRPr="00EA5C48">
              <w:rPr>
                <w:rFonts w:ascii="Times New Roman" w:hAnsi="Times New Roman" w:cs="Times New Roman"/>
                <w:sz w:val="24"/>
                <w:szCs w:val="24"/>
              </w:rPr>
              <w:t xml:space="preserve"> </w:t>
            </w:r>
          </w:p>
          <w:p w:rsidR="00C80337" w:rsidRPr="00EA5C48" w:rsidRDefault="00C80337" w:rsidP="00FA51FF">
            <w:pPr>
              <w:jc w:val="both"/>
              <w:rPr>
                <w:rFonts w:ascii="Times New Roman" w:hAnsi="Times New Roman" w:cs="Times New Roman"/>
                <w:sz w:val="24"/>
                <w:szCs w:val="24"/>
              </w:rPr>
            </w:pPr>
            <w:r w:rsidRPr="00EA5C48">
              <w:rPr>
                <w:rFonts w:ascii="Times New Roman" w:hAnsi="Times New Roman" w:cs="Times New Roman"/>
                <w:sz w:val="24"/>
                <w:szCs w:val="24"/>
              </w:rPr>
              <w:t xml:space="preserve">«___» ____________ </w:t>
            </w:r>
            <w:r>
              <w:rPr>
                <w:rFonts w:ascii="Times New Roman" w:hAnsi="Times New Roman" w:cs="Times New Roman"/>
                <w:sz w:val="24"/>
                <w:szCs w:val="24"/>
              </w:rPr>
              <w:t>2026</w:t>
            </w:r>
            <w:r w:rsidRPr="00EA5C48">
              <w:rPr>
                <w:rFonts w:ascii="Times New Roman" w:hAnsi="Times New Roman" w:cs="Times New Roman"/>
                <w:sz w:val="24"/>
                <w:szCs w:val="24"/>
              </w:rPr>
              <w:t xml:space="preserve"> г.</w:t>
            </w:r>
          </w:p>
        </w:tc>
      </w:tr>
      <w:tr w:rsidR="00C80337" w:rsidTr="00FA51FF">
        <w:trPr>
          <w:jc w:val="center"/>
        </w:trPr>
        <w:tc>
          <w:tcPr>
            <w:tcW w:w="4785" w:type="dxa"/>
          </w:tcPr>
          <w:p w:rsidR="00C80337" w:rsidRDefault="00C80337" w:rsidP="00FA51FF">
            <w:pPr>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tcPr>
          <w:p w:rsidR="00C80337" w:rsidRDefault="00C80337" w:rsidP="00FA51FF">
            <w:pPr>
              <w:jc w:val="both"/>
              <w:rPr>
                <w:rFonts w:ascii="Times New Roman" w:hAnsi="Times New Roman" w:cs="Times New Roman"/>
                <w:sz w:val="24"/>
                <w:szCs w:val="24"/>
              </w:rPr>
            </w:pPr>
            <w:r>
              <w:rPr>
                <w:rFonts w:ascii="Times New Roman" w:hAnsi="Times New Roman" w:cs="Times New Roman"/>
                <w:sz w:val="24"/>
                <w:szCs w:val="24"/>
              </w:rPr>
              <w:t>М.П.</w:t>
            </w:r>
          </w:p>
        </w:tc>
      </w:tr>
    </w:tbl>
    <w:p w:rsidR="00BE0848" w:rsidRDefault="00BE0848" w:rsidP="00C80337">
      <w:pPr>
        <w:spacing w:after="0" w:line="240" w:lineRule="auto"/>
        <w:rPr>
          <w:rFonts w:ascii="Times New Roman" w:hAnsi="Times New Roman" w:cs="Times New Roman"/>
          <w:sz w:val="24"/>
          <w:szCs w:val="24"/>
        </w:rPr>
      </w:pPr>
    </w:p>
    <w:p w:rsidR="00175C04" w:rsidRDefault="00175C04" w:rsidP="00CB7BA6">
      <w:pPr>
        <w:pStyle w:val="ConsPlusNormal"/>
        <w:jc w:val="right"/>
        <w:outlineLvl w:val="2"/>
        <w:rPr>
          <w:rFonts w:ascii="Times New Roman" w:hAnsi="Times New Roman" w:cs="Times New Roman"/>
          <w:sz w:val="24"/>
          <w:szCs w:val="24"/>
        </w:rPr>
      </w:pPr>
    </w:p>
    <w:p w:rsidR="00CB7BA6" w:rsidRDefault="00CB7BA6" w:rsidP="00CB7BA6">
      <w:pPr>
        <w:pStyle w:val="ConsPlusNormal"/>
        <w:jc w:val="right"/>
        <w:outlineLvl w:val="2"/>
        <w:rPr>
          <w:rFonts w:ascii="Times New Roman" w:hAnsi="Times New Roman" w:cs="Times New Roman"/>
          <w:sz w:val="24"/>
          <w:szCs w:val="24"/>
        </w:rPr>
      </w:pPr>
      <w:r>
        <w:rPr>
          <w:rFonts w:ascii="Times New Roman" w:hAnsi="Times New Roman" w:cs="Times New Roman"/>
          <w:sz w:val="24"/>
          <w:szCs w:val="24"/>
        </w:rPr>
        <w:t>Приложение № 3 к Договору</w:t>
      </w:r>
    </w:p>
    <w:p w:rsidR="00CB7BA6" w:rsidRDefault="00CB7BA6" w:rsidP="00CB7BA6">
      <w:pPr>
        <w:pStyle w:val="ConsPlusNormal"/>
        <w:jc w:val="right"/>
        <w:rPr>
          <w:rFonts w:ascii="Times New Roman" w:hAnsi="Times New Roman" w:cs="Times New Roman"/>
          <w:sz w:val="24"/>
          <w:szCs w:val="24"/>
        </w:rPr>
      </w:pPr>
      <w:r>
        <w:rPr>
          <w:rFonts w:ascii="Times New Roman" w:hAnsi="Times New Roman" w:cs="Times New Roman"/>
          <w:sz w:val="24"/>
          <w:szCs w:val="24"/>
        </w:rPr>
        <w:t>от "___" _________ 2026 г. № _____</w:t>
      </w:r>
    </w:p>
    <w:p w:rsidR="00CB7BA6" w:rsidRPr="00D30DB0" w:rsidRDefault="00CB7BA6" w:rsidP="00CB7BA6">
      <w:pPr>
        <w:pStyle w:val="ConsPlusNormal"/>
        <w:ind w:firstLine="540"/>
        <w:jc w:val="right"/>
        <w:rPr>
          <w:rFonts w:ascii="Times New Roman" w:hAnsi="Times New Roman" w:cs="Times New Roman"/>
          <w:b/>
          <w:sz w:val="24"/>
          <w:szCs w:val="24"/>
        </w:rPr>
      </w:pPr>
      <w:r w:rsidRPr="00D30DB0">
        <w:rPr>
          <w:rFonts w:ascii="Times New Roman" w:hAnsi="Times New Roman" w:cs="Times New Roman"/>
          <w:b/>
          <w:sz w:val="24"/>
          <w:szCs w:val="24"/>
        </w:rPr>
        <w:t>ФОРМА</w:t>
      </w:r>
    </w:p>
    <w:tbl>
      <w:tblPr>
        <w:tblW w:w="9985" w:type="dxa"/>
        <w:tblLayout w:type="fixed"/>
        <w:tblCellMar>
          <w:top w:w="102" w:type="dxa"/>
          <w:left w:w="62" w:type="dxa"/>
          <w:bottom w:w="102" w:type="dxa"/>
          <w:right w:w="62" w:type="dxa"/>
        </w:tblCellMar>
        <w:tblLook w:val="0000"/>
      </w:tblPr>
      <w:tblGrid>
        <w:gridCol w:w="850"/>
        <w:gridCol w:w="1247"/>
        <w:gridCol w:w="1021"/>
        <w:gridCol w:w="850"/>
        <w:gridCol w:w="1133"/>
        <w:gridCol w:w="340"/>
        <w:gridCol w:w="4544"/>
      </w:tblGrid>
      <w:tr w:rsidR="00CB7BA6" w:rsidTr="0000092C">
        <w:tc>
          <w:tcPr>
            <w:tcW w:w="9985" w:type="dxa"/>
            <w:gridSpan w:val="7"/>
          </w:tcPr>
          <w:p w:rsidR="00CB7BA6" w:rsidRDefault="00CB7BA6" w:rsidP="0000092C">
            <w:pPr>
              <w:pStyle w:val="ConsPlusNormal"/>
              <w:jc w:val="center"/>
              <w:rPr>
                <w:rFonts w:ascii="Times New Roman" w:hAnsi="Times New Roman" w:cs="Times New Roman"/>
                <w:sz w:val="24"/>
                <w:szCs w:val="24"/>
              </w:rPr>
            </w:pPr>
            <w:bookmarkStart w:id="33" w:name="P2317"/>
            <w:bookmarkEnd w:id="33"/>
            <w:r>
              <w:rPr>
                <w:rFonts w:ascii="Times New Roman" w:hAnsi="Times New Roman" w:cs="Times New Roman"/>
                <w:sz w:val="24"/>
                <w:szCs w:val="24"/>
              </w:rPr>
              <w:t>АКТ</w:t>
            </w:r>
          </w:p>
          <w:p w:rsidR="00CB7BA6" w:rsidRPr="002E50D1" w:rsidRDefault="00CB7BA6" w:rsidP="0000092C">
            <w:pPr>
              <w:pStyle w:val="ConsPlusNormal"/>
              <w:jc w:val="center"/>
              <w:rPr>
                <w:rFonts w:ascii="Times New Roman" w:hAnsi="Times New Roman" w:cs="Times New Roman"/>
                <w:caps/>
                <w:sz w:val="24"/>
                <w:szCs w:val="24"/>
              </w:rPr>
            </w:pPr>
            <w:r w:rsidRPr="002E50D1">
              <w:rPr>
                <w:rFonts w:ascii="Times New Roman" w:hAnsi="Times New Roman" w:cs="Times New Roman"/>
                <w:caps/>
                <w:sz w:val="24"/>
                <w:szCs w:val="24"/>
              </w:rPr>
              <w:t>сдачи-приемки выполненных работ</w:t>
            </w:r>
          </w:p>
        </w:tc>
      </w:tr>
      <w:tr w:rsidR="00CB7BA6" w:rsidTr="0000092C">
        <w:tc>
          <w:tcPr>
            <w:tcW w:w="3968" w:type="dxa"/>
            <w:gridSpan w:val="4"/>
          </w:tcPr>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г. Новосибирск</w:t>
            </w:r>
          </w:p>
        </w:tc>
        <w:tc>
          <w:tcPr>
            <w:tcW w:w="1133" w:type="dxa"/>
          </w:tcPr>
          <w:p w:rsidR="00CB7BA6" w:rsidRDefault="00CB7BA6" w:rsidP="0000092C">
            <w:pPr>
              <w:pStyle w:val="ConsPlusNormal"/>
              <w:jc w:val="both"/>
              <w:rPr>
                <w:rFonts w:ascii="Times New Roman" w:hAnsi="Times New Roman" w:cs="Times New Roman"/>
                <w:sz w:val="24"/>
                <w:szCs w:val="24"/>
              </w:rPr>
            </w:pPr>
          </w:p>
        </w:tc>
        <w:tc>
          <w:tcPr>
            <w:tcW w:w="4884" w:type="dxa"/>
            <w:gridSpan w:val="2"/>
          </w:tcPr>
          <w:p w:rsidR="00CB7BA6" w:rsidRDefault="00CB7BA6" w:rsidP="0000092C">
            <w:pPr>
              <w:pStyle w:val="ConsPlusNormal"/>
              <w:jc w:val="right"/>
              <w:rPr>
                <w:rFonts w:ascii="Times New Roman" w:hAnsi="Times New Roman" w:cs="Times New Roman"/>
                <w:sz w:val="24"/>
                <w:szCs w:val="24"/>
              </w:rPr>
            </w:pPr>
            <w:r>
              <w:rPr>
                <w:rFonts w:ascii="Times New Roman" w:hAnsi="Times New Roman" w:cs="Times New Roman"/>
                <w:sz w:val="24"/>
                <w:szCs w:val="24"/>
              </w:rPr>
              <w:t>"____" ____________ 20___ г.</w:t>
            </w:r>
          </w:p>
        </w:tc>
      </w:tr>
      <w:tr w:rsidR="00CB7BA6" w:rsidTr="0000092C">
        <w:tc>
          <w:tcPr>
            <w:tcW w:w="9985" w:type="dxa"/>
            <w:gridSpan w:val="7"/>
          </w:tcPr>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Государственное автономное учреждение культуры Новосибирской области «Новосибирский государственный краеведческий музей» (ГАУК НСО «НГКМ»), именуемое в дальнейшем «Заказчик»,</w:t>
            </w:r>
          </w:p>
        </w:tc>
      </w:tr>
      <w:tr w:rsidR="00CB7BA6" w:rsidTr="0000092C">
        <w:trPr>
          <w:trHeight w:val="485"/>
        </w:trPr>
        <w:tc>
          <w:tcPr>
            <w:tcW w:w="850" w:type="dxa"/>
          </w:tcPr>
          <w:p w:rsidR="00CB7BA6" w:rsidRDefault="00CB7BA6" w:rsidP="0000092C">
            <w:pPr>
              <w:pStyle w:val="ConsPlusNormal"/>
              <w:rPr>
                <w:rFonts w:ascii="Times New Roman" w:hAnsi="Times New Roman" w:cs="Times New Roman"/>
                <w:sz w:val="24"/>
                <w:szCs w:val="24"/>
              </w:rPr>
            </w:pPr>
            <w:r>
              <w:rPr>
                <w:rFonts w:ascii="Times New Roman" w:hAnsi="Times New Roman" w:cs="Times New Roman"/>
                <w:sz w:val="24"/>
                <w:szCs w:val="24"/>
              </w:rPr>
              <w:t>в лице</w:t>
            </w:r>
          </w:p>
        </w:tc>
        <w:tc>
          <w:tcPr>
            <w:tcW w:w="9135" w:type="dxa"/>
            <w:gridSpan w:val="6"/>
          </w:tcPr>
          <w:p w:rsidR="00CB7BA6" w:rsidRDefault="00CB7BA6" w:rsidP="0000092C">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CB7BA6" w:rsidRPr="00544098" w:rsidRDefault="00CB7BA6" w:rsidP="0000092C">
            <w:pPr>
              <w:pStyle w:val="ConsPlusNormal"/>
              <w:jc w:val="center"/>
              <w:rPr>
                <w:rFonts w:ascii="Times New Roman" w:hAnsi="Times New Roman" w:cs="Times New Roman"/>
                <w:szCs w:val="20"/>
              </w:rPr>
            </w:pPr>
            <w:r w:rsidRPr="00544098">
              <w:rPr>
                <w:rFonts w:ascii="Times New Roman" w:hAnsi="Times New Roman" w:cs="Times New Roman"/>
                <w:szCs w:val="20"/>
              </w:rPr>
              <w:t>(должность, Ф.И.О.)</w:t>
            </w:r>
          </w:p>
        </w:tc>
      </w:tr>
      <w:tr w:rsidR="00CB7BA6" w:rsidTr="0000092C">
        <w:tc>
          <w:tcPr>
            <w:tcW w:w="3118" w:type="dxa"/>
            <w:gridSpan w:val="3"/>
          </w:tcPr>
          <w:p w:rsidR="00CB7BA6" w:rsidRDefault="00CB7BA6" w:rsidP="0000092C">
            <w:pPr>
              <w:pStyle w:val="ConsPlusNormal"/>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w:t>
            </w:r>
          </w:p>
        </w:tc>
        <w:tc>
          <w:tcPr>
            <w:tcW w:w="6867" w:type="dxa"/>
            <w:gridSpan w:val="4"/>
          </w:tcPr>
          <w:p w:rsidR="00CB7BA6" w:rsidRDefault="00CB7BA6" w:rsidP="0000092C">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CB7BA6" w:rsidRPr="00544098" w:rsidRDefault="00CB7BA6" w:rsidP="0000092C">
            <w:pPr>
              <w:pStyle w:val="ConsPlusNormal"/>
              <w:jc w:val="center"/>
              <w:rPr>
                <w:rFonts w:ascii="Times New Roman" w:hAnsi="Times New Roman" w:cs="Times New Roman"/>
                <w:szCs w:val="20"/>
              </w:rPr>
            </w:pPr>
            <w:r w:rsidRPr="00544098">
              <w:rPr>
                <w:rFonts w:ascii="Times New Roman" w:hAnsi="Times New Roman" w:cs="Times New Roman"/>
                <w:szCs w:val="20"/>
              </w:rPr>
              <w:t>(Устава, Положения, Доверенности, иного акта)</w:t>
            </w:r>
          </w:p>
        </w:tc>
      </w:tr>
      <w:tr w:rsidR="00CB7BA6" w:rsidTr="0000092C">
        <w:tc>
          <w:tcPr>
            <w:tcW w:w="2097" w:type="dxa"/>
            <w:gridSpan w:val="2"/>
          </w:tcPr>
          <w:p w:rsidR="00CB7BA6" w:rsidRDefault="00CB7BA6" w:rsidP="0000092C">
            <w:pPr>
              <w:pStyle w:val="ConsPlusNormal"/>
              <w:rPr>
                <w:rFonts w:ascii="Times New Roman" w:hAnsi="Times New Roman" w:cs="Times New Roman"/>
                <w:sz w:val="24"/>
                <w:szCs w:val="24"/>
              </w:rPr>
            </w:pPr>
            <w:r>
              <w:rPr>
                <w:rFonts w:ascii="Times New Roman" w:hAnsi="Times New Roman" w:cs="Times New Roman"/>
                <w:sz w:val="24"/>
                <w:szCs w:val="24"/>
              </w:rPr>
              <w:t>с одной стороны, и</w:t>
            </w:r>
          </w:p>
        </w:tc>
        <w:tc>
          <w:tcPr>
            <w:tcW w:w="7888" w:type="dxa"/>
            <w:gridSpan w:val="5"/>
          </w:tcPr>
          <w:p w:rsidR="00CB7BA6" w:rsidRDefault="00CB7BA6" w:rsidP="0000092C">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rsidR="00CB7BA6" w:rsidRPr="00544098" w:rsidRDefault="00CB7BA6" w:rsidP="0000092C">
            <w:pPr>
              <w:pStyle w:val="ConsPlusNormal"/>
              <w:jc w:val="center"/>
              <w:rPr>
                <w:rFonts w:ascii="Times New Roman" w:hAnsi="Times New Roman" w:cs="Times New Roman"/>
                <w:szCs w:val="20"/>
              </w:rPr>
            </w:pPr>
            <w:r w:rsidRPr="00544098">
              <w:rPr>
                <w:rFonts w:ascii="Times New Roman" w:hAnsi="Times New Roman" w:cs="Times New Roman"/>
                <w:szCs w:val="20"/>
              </w:rPr>
              <w:t>(наименование организации)</w:t>
            </w:r>
          </w:p>
        </w:tc>
      </w:tr>
      <w:tr w:rsidR="00CB7BA6" w:rsidTr="0000092C">
        <w:tc>
          <w:tcPr>
            <w:tcW w:w="5441" w:type="dxa"/>
            <w:gridSpan w:val="6"/>
          </w:tcPr>
          <w:p w:rsidR="00CB7BA6" w:rsidRDefault="00CB7BA6" w:rsidP="0000092C">
            <w:pPr>
              <w:pStyle w:val="ConsPlusNormal"/>
              <w:rPr>
                <w:rFonts w:ascii="Times New Roman" w:hAnsi="Times New Roman" w:cs="Times New Roman"/>
                <w:sz w:val="24"/>
                <w:szCs w:val="24"/>
              </w:rPr>
            </w:pPr>
            <w:r>
              <w:rPr>
                <w:rFonts w:ascii="Times New Roman" w:hAnsi="Times New Roman" w:cs="Times New Roman"/>
                <w:sz w:val="24"/>
                <w:szCs w:val="24"/>
              </w:rPr>
              <w:t>именуемы</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ая) в дальнейшем «Подрядчик», в лице</w:t>
            </w:r>
          </w:p>
        </w:tc>
        <w:tc>
          <w:tcPr>
            <w:tcW w:w="4544" w:type="dxa"/>
          </w:tcPr>
          <w:p w:rsidR="00CB7BA6" w:rsidRDefault="00CB7BA6" w:rsidP="0000092C">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w:t>
            </w:r>
          </w:p>
          <w:p w:rsidR="00CB7BA6" w:rsidRPr="00544098" w:rsidRDefault="00CB7BA6" w:rsidP="0000092C">
            <w:pPr>
              <w:pStyle w:val="ConsPlusNormal"/>
              <w:jc w:val="center"/>
              <w:rPr>
                <w:rFonts w:ascii="Times New Roman" w:hAnsi="Times New Roman" w:cs="Times New Roman"/>
                <w:szCs w:val="20"/>
              </w:rPr>
            </w:pPr>
            <w:r w:rsidRPr="00544098">
              <w:rPr>
                <w:rFonts w:ascii="Times New Roman" w:hAnsi="Times New Roman" w:cs="Times New Roman"/>
                <w:szCs w:val="20"/>
              </w:rPr>
              <w:t>(должность, Ф.И.О.)</w:t>
            </w:r>
          </w:p>
        </w:tc>
      </w:tr>
      <w:tr w:rsidR="00CB7BA6" w:rsidTr="0000092C">
        <w:tc>
          <w:tcPr>
            <w:tcW w:w="3118" w:type="dxa"/>
            <w:gridSpan w:val="3"/>
          </w:tcPr>
          <w:p w:rsidR="00CB7BA6" w:rsidRDefault="00CB7BA6" w:rsidP="0000092C">
            <w:pPr>
              <w:pStyle w:val="ConsPlusNormal"/>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w:t>
            </w:r>
          </w:p>
        </w:tc>
        <w:tc>
          <w:tcPr>
            <w:tcW w:w="6867" w:type="dxa"/>
            <w:gridSpan w:val="4"/>
          </w:tcPr>
          <w:p w:rsidR="00CB7BA6" w:rsidRDefault="00CB7BA6" w:rsidP="0000092C">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CB7BA6" w:rsidRPr="00544098" w:rsidRDefault="00CB7BA6" w:rsidP="0000092C">
            <w:pPr>
              <w:pStyle w:val="ConsPlusNormal"/>
              <w:jc w:val="center"/>
              <w:rPr>
                <w:rFonts w:ascii="Times New Roman" w:hAnsi="Times New Roman" w:cs="Times New Roman"/>
                <w:szCs w:val="20"/>
              </w:rPr>
            </w:pPr>
            <w:r w:rsidRPr="00544098">
              <w:rPr>
                <w:rFonts w:ascii="Times New Roman" w:hAnsi="Times New Roman" w:cs="Times New Roman"/>
                <w:szCs w:val="20"/>
              </w:rPr>
              <w:t>(Устава, Положения, Доверенности, иного акта)</w:t>
            </w:r>
          </w:p>
        </w:tc>
      </w:tr>
      <w:tr w:rsidR="00CB7BA6" w:rsidTr="0000092C">
        <w:tc>
          <w:tcPr>
            <w:tcW w:w="9985" w:type="dxa"/>
            <w:gridSpan w:val="7"/>
          </w:tcPr>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с другой стороны, вместе именуемые «Стороны», составили настоящий акт о нижеследующем:</w:t>
            </w:r>
          </w:p>
        </w:tc>
      </w:tr>
      <w:tr w:rsidR="00CB7BA6" w:rsidTr="0000092C">
        <w:tc>
          <w:tcPr>
            <w:tcW w:w="9985" w:type="dxa"/>
            <w:gridSpan w:val="7"/>
          </w:tcPr>
          <w:p w:rsidR="00CB7BA6" w:rsidRDefault="00CB7BA6" w:rsidP="0000092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1. В соответствии с договором от "____" ____________ 2023 г. № ______ (далее - Договор) Подрядчик выполнил обязательства по выполнению работ, а именно: ______</w:t>
            </w:r>
          </w:p>
          <w:p w:rsidR="00CB7BA6" w:rsidRDefault="00CB7BA6" w:rsidP="0000092C">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CB7BA6" w:rsidTr="0000092C">
        <w:tc>
          <w:tcPr>
            <w:tcW w:w="9985" w:type="dxa"/>
            <w:gridSpan w:val="7"/>
          </w:tcPr>
          <w:p w:rsidR="00CB7BA6" w:rsidRDefault="00CB7BA6" w:rsidP="0000092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2. Фактическое качество выполненных работ соответствует (не соответствует) требованиям Договора:</w:t>
            </w:r>
          </w:p>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CB7BA6" w:rsidTr="0000092C">
        <w:tc>
          <w:tcPr>
            <w:tcW w:w="9985" w:type="dxa"/>
            <w:gridSpan w:val="7"/>
          </w:tcPr>
          <w:p w:rsidR="00CB7BA6" w:rsidRDefault="00CB7BA6" w:rsidP="0000092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3. Вышеуказанные работы согласно Договору должны быть выполнены "___" ____________ 20__ г., фактически выполнены "___" ____________ 20__ г.</w:t>
            </w:r>
          </w:p>
        </w:tc>
      </w:tr>
      <w:tr w:rsidR="00CB7BA6" w:rsidTr="0000092C">
        <w:tc>
          <w:tcPr>
            <w:tcW w:w="9985" w:type="dxa"/>
            <w:gridSpan w:val="7"/>
          </w:tcPr>
          <w:p w:rsidR="00CB7BA6" w:rsidRDefault="00CB7BA6" w:rsidP="0000092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4. Недостатки выполненных работ </w:t>
            </w:r>
            <w:proofErr w:type="gramStart"/>
            <w:r>
              <w:rPr>
                <w:rFonts w:ascii="Times New Roman" w:hAnsi="Times New Roman" w:cs="Times New Roman"/>
                <w:sz w:val="24"/>
                <w:szCs w:val="24"/>
              </w:rPr>
              <w:t>выявлены</w:t>
            </w:r>
            <w:proofErr w:type="gramEnd"/>
            <w:r>
              <w:rPr>
                <w:rFonts w:ascii="Times New Roman" w:hAnsi="Times New Roman" w:cs="Times New Roman"/>
                <w:sz w:val="24"/>
                <w:szCs w:val="24"/>
              </w:rPr>
              <w:t>/не выявлены</w:t>
            </w:r>
          </w:p>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CB7BA6" w:rsidTr="0000092C">
        <w:tc>
          <w:tcPr>
            <w:tcW w:w="9985" w:type="dxa"/>
            <w:gridSpan w:val="7"/>
          </w:tcPr>
          <w:p w:rsidR="00CB7BA6" w:rsidRDefault="00CB7BA6" w:rsidP="0000092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5. Сумма, подлежащая оплате Подрядчику в соответствии с условиями Договора, __________________________________________________________________________</w:t>
            </w:r>
          </w:p>
        </w:tc>
      </w:tr>
      <w:tr w:rsidR="00CB7BA6" w:rsidTr="0000092C">
        <w:tc>
          <w:tcPr>
            <w:tcW w:w="9985" w:type="dxa"/>
            <w:gridSpan w:val="7"/>
          </w:tcPr>
          <w:p w:rsidR="00CB7BA6" w:rsidRDefault="00CB7BA6" w:rsidP="0000092C">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     6. В соответствии с п. ______ Договора сумма штрафных санкций по Договору рассчитывается, как ________________________________________________________ </w:t>
            </w:r>
          </w:p>
          <w:p w:rsidR="00CB7BA6" w:rsidRPr="00544098" w:rsidRDefault="00CB7BA6" w:rsidP="0000092C">
            <w:pPr>
              <w:pStyle w:val="ConsPlusNormal"/>
              <w:contextualSpacing/>
              <w:jc w:val="center"/>
              <w:rPr>
                <w:rFonts w:ascii="Times New Roman" w:hAnsi="Times New Roman" w:cs="Times New Roman"/>
                <w:szCs w:val="20"/>
              </w:rPr>
            </w:pPr>
            <w:r w:rsidRPr="00544098">
              <w:rPr>
                <w:rFonts w:ascii="Times New Roman" w:hAnsi="Times New Roman" w:cs="Times New Roman"/>
                <w:szCs w:val="20"/>
              </w:rPr>
              <w:t>(указывается порядок расчета штрафных санкций).</w:t>
            </w:r>
          </w:p>
          <w:p w:rsidR="00CB7BA6" w:rsidRDefault="00CB7BA6" w:rsidP="0000092C">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 день подписания настоящего акта общая сумма штрафных санкций составляет: ______________________________.</w:t>
            </w:r>
          </w:p>
          <w:p w:rsidR="00CB7BA6" w:rsidRDefault="00CB7BA6" w:rsidP="0000092C">
            <w:pPr>
              <w:pStyle w:val="ConsPlusNormal"/>
              <w:jc w:val="both"/>
              <w:rPr>
                <w:rFonts w:ascii="Times New Roman" w:hAnsi="Times New Roman" w:cs="Times New Roman"/>
                <w:sz w:val="24"/>
                <w:szCs w:val="24"/>
              </w:rPr>
            </w:pPr>
            <w:r>
              <w:rPr>
                <w:rFonts w:ascii="Times New Roman" w:hAnsi="Times New Roman" w:cs="Times New Roman"/>
                <w:sz w:val="24"/>
                <w:szCs w:val="24"/>
              </w:rPr>
              <w:t>Подрядчик уведомлен о порядке расчёта сумм штрафных санкций на день их фактической уплаты (п. ______ Договора).</w:t>
            </w:r>
          </w:p>
        </w:tc>
      </w:tr>
      <w:tr w:rsidR="00CB7BA6" w:rsidTr="0000092C">
        <w:tc>
          <w:tcPr>
            <w:tcW w:w="9985" w:type="dxa"/>
            <w:gridSpan w:val="7"/>
          </w:tcPr>
          <w:p w:rsidR="00CB7BA6" w:rsidRDefault="00CB7BA6" w:rsidP="0000092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7. Итоговая сумма, подлежащая оплате Подрядчику с учетом удержания штрафных санкций, </w:t>
            </w:r>
            <w:r>
              <w:rPr>
                <w:rFonts w:ascii="Times New Roman" w:hAnsi="Times New Roman" w:cs="Times New Roman"/>
                <w:sz w:val="24"/>
                <w:szCs w:val="24"/>
              </w:rPr>
              <w:lastRenderedPageBreak/>
              <w:t>рассчитанных на день подписания акта, составляет _________________________________________.</w:t>
            </w:r>
          </w:p>
        </w:tc>
      </w:tr>
      <w:tr w:rsidR="00CB7BA6" w:rsidTr="0000092C">
        <w:tc>
          <w:tcPr>
            <w:tcW w:w="9985" w:type="dxa"/>
            <w:gridSpan w:val="7"/>
          </w:tcPr>
          <w:p w:rsidR="00CB7BA6" w:rsidRDefault="00CB7BA6" w:rsidP="0000092C">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lastRenderedPageBreak/>
              <w:t>8. Результаты выполненных работ по Договору: ______________________________</w:t>
            </w:r>
          </w:p>
        </w:tc>
      </w:tr>
      <w:tr w:rsidR="00CB7BA6" w:rsidTr="0000092C">
        <w:tc>
          <w:tcPr>
            <w:tcW w:w="9985" w:type="dxa"/>
            <w:gridSpan w:val="7"/>
          </w:tcPr>
          <w:p w:rsidR="00CB7BA6" w:rsidRDefault="00CB7BA6" w:rsidP="0000092C">
            <w:pPr>
              <w:pStyle w:val="ConsPlusNormal"/>
              <w:jc w:val="both"/>
              <w:rPr>
                <w:rFonts w:ascii="Times New Roman" w:hAnsi="Times New Roman" w:cs="Times New Roman"/>
                <w:sz w:val="24"/>
                <w:szCs w:val="24"/>
              </w:rPr>
            </w:pPr>
          </w:p>
        </w:tc>
      </w:tr>
    </w:tbl>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B7BA6" w:rsidRPr="00B23374" w:rsidTr="0000092C">
        <w:trPr>
          <w:jc w:val="center"/>
        </w:trPr>
        <w:tc>
          <w:tcPr>
            <w:tcW w:w="4785" w:type="dxa"/>
            <w:hideMark/>
          </w:tcPr>
          <w:p w:rsidR="00CB7BA6" w:rsidRPr="00B23374" w:rsidRDefault="00CB7BA6" w:rsidP="0000092C">
            <w:pPr>
              <w:rPr>
                <w:rFonts w:ascii="Times New Roman" w:eastAsia="Times New Roman" w:hAnsi="Times New Roman" w:cs="Times New Roman"/>
                <w:sz w:val="24"/>
                <w:szCs w:val="24"/>
              </w:rPr>
            </w:pPr>
            <w:r w:rsidRPr="00B23374">
              <w:rPr>
                <w:rFonts w:ascii="Times New Roman" w:hAnsi="Times New Roman" w:cs="Times New Roman"/>
                <w:sz w:val="24"/>
                <w:szCs w:val="24"/>
              </w:rPr>
              <w:t>Принял:</w:t>
            </w:r>
          </w:p>
        </w:tc>
        <w:tc>
          <w:tcPr>
            <w:tcW w:w="4786" w:type="dxa"/>
            <w:hideMark/>
          </w:tcPr>
          <w:p w:rsidR="00CB7BA6" w:rsidRPr="00B23374" w:rsidRDefault="00CB7BA6" w:rsidP="0000092C">
            <w:pPr>
              <w:rPr>
                <w:rFonts w:ascii="Times New Roman" w:eastAsia="Times New Roman" w:hAnsi="Times New Roman" w:cs="Times New Roman"/>
                <w:sz w:val="24"/>
                <w:szCs w:val="24"/>
              </w:rPr>
            </w:pPr>
            <w:r w:rsidRPr="00B23374">
              <w:rPr>
                <w:rFonts w:ascii="Times New Roman" w:hAnsi="Times New Roman" w:cs="Times New Roman"/>
                <w:sz w:val="24"/>
                <w:szCs w:val="24"/>
              </w:rPr>
              <w:t>Сдал:</w:t>
            </w:r>
          </w:p>
        </w:tc>
      </w:tr>
      <w:tr w:rsidR="00CB7BA6" w:rsidRPr="00B23374" w:rsidTr="0000092C">
        <w:trPr>
          <w:jc w:val="center"/>
        </w:trPr>
        <w:tc>
          <w:tcPr>
            <w:tcW w:w="4785" w:type="dxa"/>
          </w:tcPr>
          <w:p w:rsidR="00CB7BA6" w:rsidRPr="00B23374" w:rsidRDefault="00CB7BA6" w:rsidP="0000092C">
            <w:pPr>
              <w:rPr>
                <w:rFonts w:ascii="Times New Roman" w:eastAsia="Times New Roman" w:hAnsi="Times New Roman" w:cs="Times New Roman"/>
                <w:sz w:val="24"/>
                <w:szCs w:val="24"/>
              </w:rPr>
            </w:pPr>
          </w:p>
        </w:tc>
        <w:tc>
          <w:tcPr>
            <w:tcW w:w="4786" w:type="dxa"/>
          </w:tcPr>
          <w:p w:rsidR="00CB7BA6" w:rsidRPr="00B23374" w:rsidRDefault="00CB7BA6" w:rsidP="0000092C">
            <w:pPr>
              <w:rPr>
                <w:rFonts w:ascii="Times New Roman" w:eastAsia="Times New Roman" w:hAnsi="Times New Roman" w:cs="Times New Roman"/>
                <w:sz w:val="24"/>
                <w:szCs w:val="24"/>
              </w:rPr>
            </w:pPr>
          </w:p>
        </w:tc>
      </w:tr>
      <w:tr w:rsidR="00CB7BA6" w:rsidRPr="00B23374" w:rsidTr="0000092C">
        <w:trPr>
          <w:jc w:val="center"/>
        </w:trPr>
        <w:tc>
          <w:tcPr>
            <w:tcW w:w="4785" w:type="dxa"/>
            <w:hideMark/>
          </w:tcPr>
          <w:p w:rsidR="00CB7BA6" w:rsidRPr="00B23374" w:rsidRDefault="00CB7BA6" w:rsidP="0000092C">
            <w:pPr>
              <w:rPr>
                <w:rFonts w:ascii="Times New Roman" w:eastAsia="Times New Roman" w:hAnsi="Times New Roman" w:cs="Times New Roman"/>
                <w:b/>
                <w:sz w:val="24"/>
                <w:szCs w:val="24"/>
              </w:rPr>
            </w:pPr>
            <w:r w:rsidRPr="00B23374">
              <w:rPr>
                <w:rFonts w:ascii="Times New Roman" w:hAnsi="Times New Roman" w:cs="Times New Roman"/>
                <w:b/>
                <w:sz w:val="24"/>
                <w:szCs w:val="24"/>
              </w:rPr>
              <w:t>Заказчик</w:t>
            </w:r>
          </w:p>
        </w:tc>
        <w:tc>
          <w:tcPr>
            <w:tcW w:w="4786" w:type="dxa"/>
            <w:hideMark/>
          </w:tcPr>
          <w:p w:rsidR="00CB7BA6" w:rsidRPr="00B23374" w:rsidRDefault="00CB7BA6" w:rsidP="0000092C">
            <w:pPr>
              <w:rPr>
                <w:rFonts w:ascii="Times New Roman" w:eastAsia="Times New Roman" w:hAnsi="Times New Roman" w:cs="Times New Roman"/>
                <w:b/>
                <w:sz w:val="24"/>
                <w:szCs w:val="24"/>
              </w:rPr>
            </w:pPr>
            <w:r w:rsidRPr="00B23374">
              <w:rPr>
                <w:rFonts w:ascii="Times New Roman" w:hAnsi="Times New Roman" w:cs="Times New Roman"/>
                <w:b/>
                <w:sz w:val="24"/>
                <w:szCs w:val="24"/>
              </w:rPr>
              <w:t>Подрядчик</w:t>
            </w:r>
          </w:p>
        </w:tc>
      </w:tr>
      <w:tr w:rsidR="00CB7BA6" w:rsidRPr="00B23374" w:rsidTr="0000092C">
        <w:trPr>
          <w:jc w:val="center"/>
        </w:trPr>
        <w:tc>
          <w:tcPr>
            <w:tcW w:w="4785" w:type="dxa"/>
          </w:tcPr>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ГАУК НСО «НГКМ»</w:t>
            </w:r>
          </w:p>
          <w:p w:rsidR="00CB7BA6" w:rsidRPr="00B23374" w:rsidRDefault="00CB7BA6" w:rsidP="0000092C">
            <w:pPr>
              <w:jc w:val="both"/>
              <w:rPr>
                <w:rFonts w:ascii="Times New Roman" w:hAnsi="Times New Roman" w:cs="Times New Roman"/>
                <w:sz w:val="24"/>
                <w:szCs w:val="24"/>
              </w:rPr>
            </w:pPr>
          </w:p>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Должность</w:t>
            </w:r>
            <w:r>
              <w:rPr>
                <w:rFonts w:ascii="Times New Roman" w:hAnsi="Times New Roman" w:cs="Times New Roman"/>
                <w:sz w:val="24"/>
                <w:szCs w:val="24"/>
              </w:rPr>
              <w:t xml:space="preserve"> </w:t>
            </w:r>
            <w:r w:rsidRPr="00B23374">
              <w:rPr>
                <w:rFonts w:ascii="Times New Roman" w:hAnsi="Times New Roman" w:cs="Times New Roman"/>
                <w:sz w:val="24"/>
                <w:szCs w:val="24"/>
              </w:rPr>
              <w:t>_____________/______________</w:t>
            </w:r>
          </w:p>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«___» ____________ 202</w:t>
            </w:r>
            <w:r>
              <w:rPr>
                <w:rFonts w:ascii="Times New Roman" w:hAnsi="Times New Roman" w:cs="Times New Roman"/>
                <w:sz w:val="24"/>
                <w:szCs w:val="24"/>
              </w:rPr>
              <w:t>6</w:t>
            </w:r>
            <w:r w:rsidRPr="00B23374">
              <w:rPr>
                <w:rFonts w:ascii="Times New Roman" w:hAnsi="Times New Roman" w:cs="Times New Roman"/>
                <w:sz w:val="24"/>
                <w:szCs w:val="24"/>
              </w:rPr>
              <w:t xml:space="preserve"> г.</w:t>
            </w:r>
          </w:p>
          <w:p w:rsidR="00CB7BA6" w:rsidRPr="00B23374" w:rsidRDefault="00CB7BA6" w:rsidP="0000092C">
            <w:pPr>
              <w:jc w:val="both"/>
              <w:rPr>
                <w:rFonts w:ascii="Times New Roman" w:eastAsia="Times New Roman" w:hAnsi="Times New Roman" w:cs="Times New Roman"/>
                <w:sz w:val="24"/>
                <w:szCs w:val="24"/>
              </w:rPr>
            </w:pPr>
            <w:r w:rsidRPr="00B23374">
              <w:rPr>
                <w:rFonts w:ascii="Times New Roman" w:hAnsi="Times New Roman" w:cs="Times New Roman"/>
                <w:sz w:val="24"/>
                <w:szCs w:val="24"/>
              </w:rPr>
              <w:t>М.П.</w:t>
            </w:r>
          </w:p>
        </w:tc>
        <w:tc>
          <w:tcPr>
            <w:tcW w:w="4786" w:type="dxa"/>
          </w:tcPr>
          <w:p w:rsidR="00CB7BA6" w:rsidRPr="00B23374" w:rsidRDefault="00CB7BA6" w:rsidP="0000092C">
            <w:pPr>
              <w:tabs>
                <w:tab w:val="left" w:pos="1140"/>
              </w:tabs>
              <w:jc w:val="both"/>
              <w:rPr>
                <w:rFonts w:ascii="Times New Roman" w:hAnsi="Times New Roman" w:cs="Times New Roman"/>
                <w:sz w:val="24"/>
                <w:szCs w:val="24"/>
              </w:rPr>
            </w:pPr>
            <w:r w:rsidRPr="00B23374">
              <w:rPr>
                <w:rFonts w:ascii="Times New Roman" w:hAnsi="Times New Roman"/>
                <w:sz w:val="24"/>
                <w:szCs w:val="24"/>
              </w:rPr>
              <w:t>краткое название контрагента</w:t>
            </w:r>
          </w:p>
          <w:p w:rsidR="00CB7BA6" w:rsidRPr="00B23374" w:rsidRDefault="00CB7BA6" w:rsidP="0000092C">
            <w:pPr>
              <w:jc w:val="both"/>
              <w:rPr>
                <w:rFonts w:ascii="Times New Roman" w:hAnsi="Times New Roman" w:cs="Times New Roman"/>
                <w:sz w:val="24"/>
                <w:szCs w:val="24"/>
              </w:rPr>
            </w:pPr>
          </w:p>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_______________/_______________.</w:t>
            </w:r>
          </w:p>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«___» ____________ 202</w:t>
            </w:r>
            <w:r>
              <w:rPr>
                <w:rFonts w:ascii="Times New Roman" w:hAnsi="Times New Roman" w:cs="Times New Roman"/>
                <w:sz w:val="24"/>
                <w:szCs w:val="24"/>
              </w:rPr>
              <w:t>6</w:t>
            </w:r>
            <w:r w:rsidRPr="00B23374">
              <w:rPr>
                <w:rFonts w:ascii="Times New Roman" w:hAnsi="Times New Roman" w:cs="Times New Roman"/>
                <w:sz w:val="24"/>
                <w:szCs w:val="24"/>
              </w:rPr>
              <w:t xml:space="preserve"> г.</w:t>
            </w:r>
          </w:p>
          <w:p w:rsidR="00CB7BA6" w:rsidRPr="00B23374" w:rsidRDefault="00CB7BA6" w:rsidP="0000092C">
            <w:pPr>
              <w:jc w:val="both"/>
              <w:rPr>
                <w:rFonts w:ascii="Times New Roman" w:eastAsia="Times New Roman" w:hAnsi="Times New Roman" w:cs="Times New Roman"/>
                <w:sz w:val="24"/>
                <w:szCs w:val="24"/>
              </w:rPr>
            </w:pPr>
            <w:r w:rsidRPr="00B23374">
              <w:rPr>
                <w:rFonts w:ascii="Times New Roman" w:hAnsi="Times New Roman" w:cs="Times New Roman"/>
                <w:sz w:val="24"/>
                <w:szCs w:val="24"/>
              </w:rPr>
              <w:t>М.П.</w:t>
            </w:r>
          </w:p>
        </w:tc>
      </w:tr>
    </w:tbl>
    <w:p w:rsidR="00CB7BA6" w:rsidRPr="00B23374" w:rsidRDefault="00CB7BA6" w:rsidP="00CB7BA6">
      <w:pPr>
        <w:jc w:val="center"/>
        <w:rPr>
          <w:rFonts w:ascii="Times New Roman" w:hAnsi="Times New Roman" w:cs="Times New Roman"/>
          <w:b/>
          <w:sz w:val="24"/>
          <w:szCs w:val="24"/>
        </w:rPr>
      </w:pPr>
    </w:p>
    <w:p w:rsidR="00CB7BA6" w:rsidRPr="00B23374" w:rsidRDefault="00CB7BA6" w:rsidP="00CB7BA6">
      <w:pPr>
        <w:spacing w:after="0" w:line="240" w:lineRule="auto"/>
        <w:jc w:val="both"/>
        <w:rPr>
          <w:rFonts w:ascii="Times New Roman" w:hAnsi="Times New Roman" w:cs="Times New Roman"/>
          <w:sz w:val="24"/>
          <w:szCs w:val="24"/>
        </w:rPr>
      </w:pPr>
    </w:p>
    <w:p w:rsidR="00CB7BA6" w:rsidRPr="00B23374" w:rsidRDefault="00CB7BA6" w:rsidP="00CB7BA6">
      <w:pPr>
        <w:spacing w:after="0" w:line="240" w:lineRule="auto"/>
        <w:jc w:val="center"/>
        <w:rPr>
          <w:rFonts w:ascii="Times New Roman" w:hAnsi="Times New Roman" w:cs="Times New Roman"/>
          <w:sz w:val="24"/>
          <w:szCs w:val="24"/>
        </w:rPr>
      </w:pPr>
      <w:r w:rsidRPr="00B23374">
        <w:rPr>
          <w:rFonts w:ascii="Times New Roman" w:hAnsi="Times New Roman" w:cs="Times New Roman"/>
          <w:sz w:val="24"/>
          <w:szCs w:val="24"/>
        </w:rPr>
        <w:t>ФОРМУ АКТА СОГЛАСОВАЛИ:</w:t>
      </w:r>
    </w:p>
    <w:p w:rsidR="00CB7BA6" w:rsidRPr="00B23374" w:rsidRDefault="00CB7BA6" w:rsidP="00CB7BA6">
      <w:pPr>
        <w:tabs>
          <w:tab w:val="left" w:pos="4230"/>
        </w:tabs>
        <w:spacing w:after="0" w:line="240" w:lineRule="auto"/>
        <w:jc w:val="both"/>
        <w:rPr>
          <w:rFonts w:ascii="Times New Roman" w:hAnsi="Times New Roman" w:cs="Times New Roman"/>
          <w:sz w:val="24"/>
          <w:szCs w:val="24"/>
        </w:rPr>
      </w:pPr>
      <w:r w:rsidRPr="00B23374">
        <w:rPr>
          <w:rFonts w:ascii="Times New Roman" w:hAnsi="Times New Roman" w:cs="Times New Roman"/>
          <w:sz w:val="24"/>
          <w:szCs w:val="24"/>
        </w:rPr>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6"/>
        <w:gridCol w:w="4786"/>
      </w:tblGrid>
      <w:tr w:rsidR="00CB7BA6" w:rsidRPr="00B23374" w:rsidTr="0000092C">
        <w:trPr>
          <w:trHeight w:val="500"/>
        </w:trPr>
        <w:tc>
          <w:tcPr>
            <w:tcW w:w="4676" w:type="dxa"/>
          </w:tcPr>
          <w:p w:rsidR="00CB7BA6" w:rsidRPr="00B23374" w:rsidRDefault="00CB7BA6" w:rsidP="0000092C">
            <w:pPr>
              <w:jc w:val="center"/>
              <w:rPr>
                <w:rFonts w:ascii="Times New Roman" w:hAnsi="Times New Roman" w:cs="Times New Roman"/>
                <w:sz w:val="24"/>
                <w:szCs w:val="24"/>
              </w:rPr>
            </w:pPr>
            <w:r w:rsidRPr="00B23374">
              <w:rPr>
                <w:rFonts w:ascii="Times New Roman" w:hAnsi="Times New Roman" w:cs="Times New Roman"/>
                <w:b/>
                <w:sz w:val="24"/>
                <w:szCs w:val="24"/>
              </w:rPr>
              <w:t>Заказчик</w:t>
            </w:r>
          </w:p>
        </w:tc>
        <w:tc>
          <w:tcPr>
            <w:tcW w:w="4786" w:type="dxa"/>
          </w:tcPr>
          <w:p w:rsidR="00CB7BA6" w:rsidRPr="00B23374" w:rsidRDefault="00CB7BA6" w:rsidP="0000092C">
            <w:pPr>
              <w:jc w:val="center"/>
              <w:rPr>
                <w:rFonts w:ascii="Times New Roman" w:eastAsia="Times New Roman" w:hAnsi="Times New Roman" w:cs="Times New Roman"/>
                <w:sz w:val="24"/>
                <w:szCs w:val="24"/>
              </w:rPr>
            </w:pPr>
            <w:r w:rsidRPr="00B23374">
              <w:rPr>
                <w:rFonts w:ascii="Times New Roman" w:hAnsi="Times New Roman" w:cs="Times New Roman"/>
                <w:b/>
                <w:sz w:val="24"/>
                <w:szCs w:val="24"/>
              </w:rPr>
              <w:t>Подрядчик</w:t>
            </w:r>
          </w:p>
        </w:tc>
      </w:tr>
      <w:tr w:rsidR="00CB7BA6" w:rsidRPr="00B23374" w:rsidTr="0000092C">
        <w:tc>
          <w:tcPr>
            <w:tcW w:w="4676" w:type="dxa"/>
          </w:tcPr>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ГАУК НСО «НГКМ»</w:t>
            </w:r>
          </w:p>
          <w:p w:rsidR="00CB7BA6" w:rsidRPr="00B23374" w:rsidRDefault="00CB7BA6" w:rsidP="0000092C">
            <w:pPr>
              <w:jc w:val="both"/>
              <w:rPr>
                <w:rFonts w:ascii="Times New Roman" w:hAnsi="Times New Roman" w:cs="Times New Roman"/>
                <w:sz w:val="24"/>
                <w:szCs w:val="24"/>
              </w:rPr>
            </w:pPr>
          </w:p>
        </w:tc>
        <w:tc>
          <w:tcPr>
            <w:tcW w:w="4786" w:type="dxa"/>
          </w:tcPr>
          <w:p w:rsidR="00CB7BA6" w:rsidRPr="00B23374" w:rsidRDefault="00CB7BA6" w:rsidP="0000092C">
            <w:pPr>
              <w:tabs>
                <w:tab w:val="left" w:pos="1140"/>
              </w:tabs>
              <w:jc w:val="both"/>
              <w:rPr>
                <w:rFonts w:ascii="Times New Roman" w:hAnsi="Times New Roman"/>
                <w:sz w:val="24"/>
                <w:szCs w:val="24"/>
              </w:rPr>
            </w:pPr>
            <w:r w:rsidRPr="00B23374">
              <w:rPr>
                <w:rFonts w:ascii="Times New Roman" w:hAnsi="Times New Roman"/>
                <w:sz w:val="24"/>
                <w:szCs w:val="24"/>
              </w:rPr>
              <w:t>краткое название контрагента</w:t>
            </w:r>
          </w:p>
        </w:tc>
      </w:tr>
      <w:tr w:rsidR="00CB7BA6" w:rsidRPr="00B23374" w:rsidTr="0000092C">
        <w:tc>
          <w:tcPr>
            <w:tcW w:w="4676" w:type="dxa"/>
          </w:tcPr>
          <w:p w:rsidR="00CB7BA6" w:rsidRPr="00B23374" w:rsidRDefault="00CB7BA6" w:rsidP="0000092C">
            <w:pPr>
              <w:jc w:val="both"/>
              <w:rPr>
                <w:rFonts w:ascii="Times New Roman" w:hAnsi="Times New Roman" w:cs="Times New Roman"/>
                <w:sz w:val="24"/>
                <w:szCs w:val="24"/>
              </w:rPr>
            </w:pPr>
            <w:r w:rsidRPr="00B23374">
              <w:rPr>
                <w:rFonts w:ascii="Times New Roman" w:hAnsi="Times New Roman"/>
                <w:sz w:val="24"/>
                <w:szCs w:val="24"/>
              </w:rPr>
              <w:t>Должность _______________/___________</w:t>
            </w:r>
          </w:p>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«___» ____________ 202</w:t>
            </w:r>
            <w:r>
              <w:rPr>
                <w:rFonts w:ascii="Times New Roman" w:hAnsi="Times New Roman" w:cs="Times New Roman"/>
                <w:sz w:val="24"/>
                <w:szCs w:val="24"/>
              </w:rPr>
              <w:t>6</w:t>
            </w:r>
            <w:r w:rsidRPr="00B23374">
              <w:rPr>
                <w:rFonts w:ascii="Times New Roman" w:hAnsi="Times New Roman" w:cs="Times New Roman"/>
                <w:sz w:val="24"/>
                <w:szCs w:val="24"/>
              </w:rPr>
              <w:t xml:space="preserve"> г.</w:t>
            </w:r>
          </w:p>
        </w:tc>
        <w:tc>
          <w:tcPr>
            <w:tcW w:w="4786" w:type="dxa"/>
          </w:tcPr>
          <w:p w:rsidR="00CB7BA6" w:rsidRPr="00B23374" w:rsidRDefault="00CB7BA6" w:rsidP="0000092C">
            <w:pPr>
              <w:tabs>
                <w:tab w:val="left" w:pos="1140"/>
              </w:tabs>
              <w:jc w:val="both"/>
              <w:rPr>
                <w:rFonts w:ascii="Times New Roman" w:hAnsi="Times New Roman"/>
                <w:sz w:val="24"/>
                <w:szCs w:val="24"/>
              </w:rPr>
            </w:pPr>
            <w:r w:rsidRPr="00B23374">
              <w:rPr>
                <w:rFonts w:ascii="Times New Roman" w:hAnsi="Times New Roman"/>
                <w:sz w:val="24"/>
                <w:szCs w:val="24"/>
              </w:rPr>
              <w:t>Должность _______________/____________.</w:t>
            </w:r>
          </w:p>
          <w:p w:rsidR="00CB7BA6" w:rsidRPr="00B23374" w:rsidRDefault="00CB7BA6" w:rsidP="0000092C">
            <w:pPr>
              <w:tabs>
                <w:tab w:val="left" w:pos="1140"/>
              </w:tabs>
              <w:jc w:val="both"/>
              <w:rPr>
                <w:rFonts w:ascii="Times New Roman" w:hAnsi="Times New Roman"/>
                <w:sz w:val="24"/>
                <w:szCs w:val="24"/>
              </w:rPr>
            </w:pPr>
            <w:r w:rsidRPr="00B23374">
              <w:rPr>
                <w:rFonts w:ascii="Times New Roman" w:hAnsi="Times New Roman"/>
                <w:sz w:val="24"/>
                <w:szCs w:val="24"/>
              </w:rPr>
              <w:t>«___» ____________ 202</w:t>
            </w:r>
            <w:r>
              <w:rPr>
                <w:rFonts w:ascii="Times New Roman" w:hAnsi="Times New Roman"/>
                <w:sz w:val="24"/>
                <w:szCs w:val="24"/>
              </w:rPr>
              <w:t>6</w:t>
            </w:r>
            <w:r w:rsidRPr="00B23374">
              <w:rPr>
                <w:rFonts w:ascii="Times New Roman" w:hAnsi="Times New Roman"/>
                <w:sz w:val="24"/>
                <w:szCs w:val="24"/>
              </w:rPr>
              <w:t xml:space="preserve"> г.</w:t>
            </w:r>
          </w:p>
        </w:tc>
      </w:tr>
      <w:tr w:rsidR="00CB7BA6" w:rsidRPr="00B23374" w:rsidTr="0000092C">
        <w:tc>
          <w:tcPr>
            <w:tcW w:w="4676" w:type="dxa"/>
          </w:tcPr>
          <w:p w:rsidR="00CB7BA6" w:rsidRPr="00B23374" w:rsidRDefault="00CB7BA6" w:rsidP="0000092C">
            <w:pPr>
              <w:jc w:val="both"/>
              <w:rPr>
                <w:rFonts w:ascii="Times New Roman" w:hAnsi="Times New Roman" w:cs="Times New Roman"/>
                <w:sz w:val="24"/>
                <w:szCs w:val="24"/>
              </w:rPr>
            </w:pPr>
            <w:r w:rsidRPr="00B23374">
              <w:rPr>
                <w:rFonts w:ascii="Times New Roman" w:hAnsi="Times New Roman" w:cs="Times New Roman"/>
                <w:sz w:val="24"/>
                <w:szCs w:val="24"/>
              </w:rPr>
              <w:t>М.П.</w:t>
            </w:r>
          </w:p>
        </w:tc>
        <w:tc>
          <w:tcPr>
            <w:tcW w:w="4786" w:type="dxa"/>
          </w:tcPr>
          <w:p w:rsidR="00CB7BA6" w:rsidRPr="00B23374" w:rsidRDefault="00CB7BA6" w:rsidP="0000092C">
            <w:pPr>
              <w:tabs>
                <w:tab w:val="left" w:pos="1140"/>
              </w:tabs>
              <w:jc w:val="both"/>
              <w:rPr>
                <w:rFonts w:ascii="Times New Roman" w:hAnsi="Times New Roman"/>
                <w:sz w:val="24"/>
                <w:szCs w:val="24"/>
              </w:rPr>
            </w:pPr>
            <w:r w:rsidRPr="00B23374">
              <w:rPr>
                <w:rFonts w:ascii="Times New Roman" w:hAnsi="Times New Roman" w:cs="Times New Roman"/>
                <w:sz w:val="24"/>
                <w:szCs w:val="24"/>
              </w:rPr>
              <w:t>М.П.</w:t>
            </w:r>
          </w:p>
        </w:tc>
      </w:tr>
    </w:tbl>
    <w:p w:rsidR="00CB7BA6" w:rsidRPr="00B23374" w:rsidRDefault="00CB7BA6" w:rsidP="00CB7BA6">
      <w:pPr>
        <w:rPr>
          <w:rFonts w:ascii="Times New Roman" w:hAnsi="Times New Roman" w:cs="Times New Roman"/>
          <w:sz w:val="24"/>
          <w:szCs w:val="24"/>
        </w:rPr>
      </w:pPr>
    </w:p>
    <w:p w:rsidR="00CB7BA6" w:rsidRDefault="00CB7BA6" w:rsidP="00C80337">
      <w:pPr>
        <w:spacing w:after="0" w:line="240" w:lineRule="auto"/>
        <w:rPr>
          <w:rFonts w:ascii="Times New Roman" w:hAnsi="Times New Roman" w:cs="Times New Roman"/>
          <w:sz w:val="24"/>
          <w:szCs w:val="24"/>
        </w:rPr>
      </w:pPr>
    </w:p>
    <w:sectPr w:rsidR="00CB7BA6" w:rsidSect="00774AE9">
      <w:headerReference w:type="default" r:id="rId32"/>
      <w:footerReference w:type="default" r:id="rId33"/>
      <w:pgSz w:w="11906" w:h="16838"/>
      <w:pgMar w:top="815" w:right="566" w:bottom="851"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A6F" w:rsidRDefault="004A6A6F" w:rsidP="009710A7">
      <w:pPr>
        <w:spacing w:after="0" w:line="240" w:lineRule="auto"/>
      </w:pPr>
      <w:r>
        <w:separator/>
      </w:r>
    </w:p>
  </w:endnote>
  <w:endnote w:type="continuationSeparator" w:id="0">
    <w:p w:rsidR="004A6A6F" w:rsidRDefault="004A6A6F" w:rsidP="00971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A6F" w:rsidRDefault="004A6A6F" w:rsidP="009710A7">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A6F" w:rsidRDefault="004A6A6F" w:rsidP="009710A7">
      <w:pPr>
        <w:spacing w:after="0" w:line="240" w:lineRule="auto"/>
      </w:pPr>
      <w:r>
        <w:separator/>
      </w:r>
    </w:p>
  </w:footnote>
  <w:footnote w:type="continuationSeparator" w:id="0">
    <w:p w:rsidR="004A6A6F" w:rsidRDefault="004A6A6F" w:rsidP="009710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273759"/>
      <w:docPartObj>
        <w:docPartGallery w:val="Page Numbers (Top of Page)"/>
        <w:docPartUnique/>
      </w:docPartObj>
    </w:sdtPr>
    <w:sdtContent>
      <w:p w:rsidR="004A6A6F" w:rsidRDefault="00077CDC">
        <w:pPr>
          <w:pStyle w:val="a7"/>
          <w:jc w:val="center"/>
        </w:pPr>
        <w:fldSimple w:instr=" PAGE   \* MERGEFORMAT ">
          <w:r w:rsidR="001A3C0B">
            <w:rPr>
              <w:noProof/>
            </w:rPr>
            <w:t>22</w:t>
          </w:r>
        </w:fldSimple>
      </w:p>
    </w:sdtContent>
  </w:sdt>
  <w:p w:rsidR="004A6A6F" w:rsidRDefault="004A6A6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35626555"/>
      <w:docPartObj>
        <w:docPartGallery w:val="Page Numbers (Top of Page)"/>
        <w:docPartUnique/>
      </w:docPartObj>
    </w:sdtPr>
    <w:sdtContent>
      <w:p w:rsidR="004A6A6F" w:rsidRPr="00D07319" w:rsidRDefault="00077CDC" w:rsidP="00D07319">
        <w:pPr>
          <w:pStyle w:val="a7"/>
          <w:jc w:val="center"/>
          <w:rPr>
            <w:rFonts w:ascii="Times New Roman" w:hAnsi="Times New Roman" w:cs="Times New Roman"/>
          </w:rPr>
        </w:pPr>
        <w:r w:rsidRPr="00D07319">
          <w:rPr>
            <w:rFonts w:ascii="Times New Roman" w:hAnsi="Times New Roman" w:cs="Times New Roman"/>
          </w:rPr>
          <w:fldChar w:fldCharType="begin"/>
        </w:r>
        <w:r w:rsidR="004A6A6F" w:rsidRPr="00D07319">
          <w:rPr>
            <w:rFonts w:ascii="Times New Roman" w:hAnsi="Times New Roman" w:cs="Times New Roman"/>
          </w:rPr>
          <w:instrText>PAGE   \* MERGEFORMAT</w:instrText>
        </w:r>
        <w:r w:rsidRPr="00D07319">
          <w:rPr>
            <w:rFonts w:ascii="Times New Roman" w:hAnsi="Times New Roman" w:cs="Times New Roman"/>
          </w:rPr>
          <w:fldChar w:fldCharType="separate"/>
        </w:r>
        <w:r w:rsidR="001A3C0B">
          <w:rPr>
            <w:rFonts w:ascii="Times New Roman" w:hAnsi="Times New Roman" w:cs="Times New Roman"/>
            <w:noProof/>
          </w:rPr>
          <w:t>26</w:t>
        </w:r>
        <w:r w:rsidRPr="00D07319">
          <w:rPr>
            <w:rFonts w:ascii="Times New Roman" w:hAnsi="Times New Roman" w:cs="Times New Roman"/>
          </w:rPr>
          <w:fldChar w:fldCharType="end"/>
        </w:r>
      </w:p>
    </w:sdtContent>
  </w:sdt>
  <w:p w:rsidR="004A6A6F" w:rsidRDefault="004A6A6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DB6"/>
    <w:multiLevelType w:val="hybridMultilevel"/>
    <w:tmpl w:val="FDF40578"/>
    <w:lvl w:ilvl="0" w:tplc="697C14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606D51"/>
    <w:multiLevelType w:val="multilevel"/>
    <w:tmpl w:val="11A2B6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C5391"/>
    <w:multiLevelType w:val="hybridMultilevel"/>
    <w:tmpl w:val="266A14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772165"/>
    <w:multiLevelType w:val="hybridMultilevel"/>
    <w:tmpl w:val="8570B75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1176BC"/>
    <w:multiLevelType w:val="multilevel"/>
    <w:tmpl w:val="653ACDA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D6908BE"/>
    <w:multiLevelType w:val="multilevel"/>
    <w:tmpl w:val="4D9CE92A"/>
    <w:lvl w:ilvl="0">
      <w:start w:val="1"/>
      <w:numFmt w:val="decimal"/>
      <w:lvlText w:val="%1."/>
      <w:lvlJc w:val="left"/>
      <w:pPr>
        <w:ind w:left="78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75AF7C73"/>
    <w:multiLevelType w:val="hybridMultilevel"/>
    <w:tmpl w:val="63DEB9D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2E13F6"/>
    <w:multiLevelType w:val="hybridMultilevel"/>
    <w:tmpl w:val="11F409C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6"/>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D0BCF"/>
    <w:rsid w:val="0000092C"/>
    <w:rsid w:val="000025C3"/>
    <w:rsid w:val="00013FEB"/>
    <w:rsid w:val="00016C39"/>
    <w:rsid w:val="00034139"/>
    <w:rsid w:val="00035D68"/>
    <w:rsid w:val="00043FAB"/>
    <w:rsid w:val="000721EA"/>
    <w:rsid w:val="000763AB"/>
    <w:rsid w:val="00077CDC"/>
    <w:rsid w:val="00080DDC"/>
    <w:rsid w:val="00082C51"/>
    <w:rsid w:val="00085D3A"/>
    <w:rsid w:val="000916F1"/>
    <w:rsid w:val="000B15D7"/>
    <w:rsid w:val="000C106C"/>
    <w:rsid w:val="000C78F1"/>
    <w:rsid w:val="000D20BE"/>
    <w:rsid w:val="000D2976"/>
    <w:rsid w:val="000D52FC"/>
    <w:rsid w:val="000D72D2"/>
    <w:rsid w:val="000F7FA5"/>
    <w:rsid w:val="001034DB"/>
    <w:rsid w:val="00110708"/>
    <w:rsid w:val="00111C51"/>
    <w:rsid w:val="00120044"/>
    <w:rsid w:val="001232FF"/>
    <w:rsid w:val="001247B7"/>
    <w:rsid w:val="0014250F"/>
    <w:rsid w:val="0014409E"/>
    <w:rsid w:val="00153C4B"/>
    <w:rsid w:val="001552D1"/>
    <w:rsid w:val="001616AF"/>
    <w:rsid w:val="00172338"/>
    <w:rsid w:val="00175C04"/>
    <w:rsid w:val="00176CC4"/>
    <w:rsid w:val="00181671"/>
    <w:rsid w:val="0018345A"/>
    <w:rsid w:val="0018345C"/>
    <w:rsid w:val="001853E9"/>
    <w:rsid w:val="00187837"/>
    <w:rsid w:val="001A3A01"/>
    <w:rsid w:val="001A3C0B"/>
    <w:rsid w:val="001B03E6"/>
    <w:rsid w:val="001B5007"/>
    <w:rsid w:val="001D0BCF"/>
    <w:rsid w:val="002055B2"/>
    <w:rsid w:val="00231CCD"/>
    <w:rsid w:val="00231D05"/>
    <w:rsid w:val="00233C0E"/>
    <w:rsid w:val="002344DD"/>
    <w:rsid w:val="00247650"/>
    <w:rsid w:val="00247EC2"/>
    <w:rsid w:val="00255D6D"/>
    <w:rsid w:val="00256072"/>
    <w:rsid w:val="002632A4"/>
    <w:rsid w:val="00264C72"/>
    <w:rsid w:val="0027608F"/>
    <w:rsid w:val="00291383"/>
    <w:rsid w:val="00293D1C"/>
    <w:rsid w:val="002A2D9B"/>
    <w:rsid w:val="002B6A96"/>
    <w:rsid w:val="002B773B"/>
    <w:rsid w:val="002C12F9"/>
    <w:rsid w:val="002E0378"/>
    <w:rsid w:val="002E3DD0"/>
    <w:rsid w:val="002F0CA7"/>
    <w:rsid w:val="00304621"/>
    <w:rsid w:val="00306992"/>
    <w:rsid w:val="00330F77"/>
    <w:rsid w:val="00342834"/>
    <w:rsid w:val="00347EF3"/>
    <w:rsid w:val="003526CA"/>
    <w:rsid w:val="00365175"/>
    <w:rsid w:val="00381EF1"/>
    <w:rsid w:val="00392378"/>
    <w:rsid w:val="003947F2"/>
    <w:rsid w:val="003A6FF8"/>
    <w:rsid w:val="003C2393"/>
    <w:rsid w:val="003D1937"/>
    <w:rsid w:val="003D382E"/>
    <w:rsid w:val="003E3504"/>
    <w:rsid w:val="003F3489"/>
    <w:rsid w:val="00412A2C"/>
    <w:rsid w:val="00413A26"/>
    <w:rsid w:val="00416674"/>
    <w:rsid w:val="00434E9A"/>
    <w:rsid w:val="004449C6"/>
    <w:rsid w:val="0044612E"/>
    <w:rsid w:val="00452393"/>
    <w:rsid w:val="00454FD1"/>
    <w:rsid w:val="004624E4"/>
    <w:rsid w:val="00463257"/>
    <w:rsid w:val="00470558"/>
    <w:rsid w:val="00481BCF"/>
    <w:rsid w:val="00490F40"/>
    <w:rsid w:val="004A29C4"/>
    <w:rsid w:val="004A4EDC"/>
    <w:rsid w:val="004A6A6F"/>
    <w:rsid w:val="004B0CB7"/>
    <w:rsid w:val="004B4248"/>
    <w:rsid w:val="004C0436"/>
    <w:rsid w:val="004C55DB"/>
    <w:rsid w:val="004D7960"/>
    <w:rsid w:val="004E713C"/>
    <w:rsid w:val="00506FAD"/>
    <w:rsid w:val="00514755"/>
    <w:rsid w:val="00525D3C"/>
    <w:rsid w:val="00533359"/>
    <w:rsid w:val="005357AC"/>
    <w:rsid w:val="005467A9"/>
    <w:rsid w:val="00553F9A"/>
    <w:rsid w:val="00554039"/>
    <w:rsid w:val="00555F23"/>
    <w:rsid w:val="00557B6B"/>
    <w:rsid w:val="005655F6"/>
    <w:rsid w:val="0057473C"/>
    <w:rsid w:val="0059066B"/>
    <w:rsid w:val="005A00FD"/>
    <w:rsid w:val="005A517B"/>
    <w:rsid w:val="005A6D9C"/>
    <w:rsid w:val="005B281A"/>
    <w:rsid w:val="005B6E47"/>
    <w:rsid w:val="005C10E7"/>
    <w:rsid w:val="005C3368"/>
    <w:rsid w:val="005C5BD5"/>
    <w:rsid w:val="005D0702"/>
    <w:rsid w:val="005D1099"/>
    <w:rsid w:val="005F225E"/>
    <w:rsid w:val="005F72B5"/>
    <w:rsid w:val="00601BD1"/>
    <w:rsid w:val="00602351"/>
    <w:rsid w:val="006210BB"/>
    <w:rsid w:val="00637692"/>
    <w:rsid w:val="00640A0E"/>
    <w:rsid w:val="00641A8E"/>
    <w:rsid w:val="00644B1B"/>
    <w:rsid w:val="006453D9"/>
    <w:rsid w:val="006567D0"/>
    <w:rsid w:val="00665BC3"/>
    <w:rsid w:val="006679F6"/>
    <w:rsid w:val="00671459"/>
    <w:rsid w:val="00692D2E"/>
    <w:rsid w:val="00693E86"/>
    <w:rsid w:val="0069758A"/>
    <w:rsid w:val="006A7E9C"/>
    <w:rsid w:val="006B50A2"/>
    <w:rsid w:val="006E0EB1"/>
    <w:rsid w:val="00702CFB"/>
    <w:rsid w:val="0071467D"/>
    <w:rsid w:val="007565A6"/>
    <w:rsid w:val="007635B7"/>
    <w:rsid w:val="0076796C"/>
    <w:rsid w:val="00774AE9"/>
    <w:rsid w:val="007768B6"/>
    <w:rsid w:val="007775F7"/>
    <w:rsid w:val="0078321B"/>
    <w:rsid w:val="00791C3F"/>
    <w:rsid w:val="0079616B"/>
    <w:rsid w:val="007A520B"/>
    <w:rsid w:val="007B1C65"/>
    <w:rsid w:val="007C77FB"/>
    <w:rsid w:val="007D3C01"/>
    <w:rsid w:val="007F7C98"/>
    <w:rsid w:val="00804DEF"/>
    <w:rsid w:val="00822D7A"/>
    <w:rsid w:val="0082590D"/>
    <w:rsid w:val="0083115E"/>
    <w:rsid w:val="008342D0"/>
    <w:rsid w:val="0084431D"/>
    <w:rsid w:val="00845FD7"/>
    <w:rsid w:val="00852268"/>
    <w:rsid w:val="00866597"/>
    <w:rsid w:val="0087345F"/>
    <w:rsid w:val="008750B7"/>
    <w:rsid w:val="00881EC7"/>
    <w:rsid w:val="00882094"/>
    <w:rsid w:val="008876E0"/>
    <w:rsid w:val="00892E8C"/>
    <w:rsid w:val="00897852"/>
    <w:rsid w:val="008A41CB"/>
    <w:rsid w:val="008A5CE8"/>
    <w:rsid w:val="008B24C2"/>
    <w:rsid w:val="008C6D54"/>
    <w:rsid w:val="008D4E94"/>
    <w:rsid w:val="008D5201"/>
    <w:rsid w:val="008D670B"/>
    <w:rsid w:val="008D73DE"/>
    <w:rsid w:val="008F13A5"/>
    <w:rsid w:val="00900BE1"/>
    <w:rsid w:val="009075B6"/>
    <w:rsid w:val="00913C46"/>
    <w:rsid w:val="0091509D"/>
    <w:rsid w:val="00920A40"/>
    <w:rsid w:val="00954AE9"/>
    <w:rsid w:val="0095614A"/>
    <w:rsid w:val="00957E33"/>
    <w:rsid w:val="0096243A"/>
    <w:rsid w:val="009710A7"/>
    <w:rsid w:val="00971E34"/>
    <w:rsid w:val="00977982"/>
    <w:rsid w:val="009802DD"/>
    <w:rsid w:val="009829FE"/>
    <w:rsid w:val="00986CF4"/>
    <w:rsid w:val="00992049"/>
    <w:rsid w:val="00995B74"/>
    <w:rsid w:val="009A2344"/>
    <w:rsid w:val="009B72FF"/>
    <w:rsid w:val="009C2CAA"/>
    <w:rsid w:val="009C3CCC"/>
    <w:rsid w:val="009C7CEE"/>
    <w:rsid w:val="009E33D4"/>
    <w:rsid w:val="009E55CB"/>
    <w:rsid w:val="009E7515"/>
    <w:rsid w:val="00A047BD"/>
    <w:rsid w:val="00A36DFD"/>
    <w:rsid w:val="00A41021"/>
    <w:rsid w:val="00A43D3B"/>
    <w:rsid w:val="00A47237"/>
    <w:rsid w:val="00A473B7"/>
    <w:rsid w:val="00A55B3D"/>
    <w:rsid w:val="00A64F35"/>
    <w:rsid w:val="00A84FA8"/>
    <w:rsid w:val="00A9176F"/>
    <w:rsid w:val="00AA4766"/>
    <w:rsid w:val="00AB292F"/>
    <w:rsid w:val="00AD10F6"/>
    <w:rsid w:val="00AD584F"/>
    <w:rsid w:val="00AE2E10"/>
    <w:rsid w:val="00AF40E6"/>
    <w:rsid w:val="00B0107B"/>
    <w:rsid w:val="00B06AEF"/>
    <w:rsid w:val="00B15E43"/>
    <w:rsid w:val="00B23176"/>
    <w:rsid w:val="00B244CD"/>
    <w:rsid w:val="00B2489A"/>
    <w:rsid w:val="00B32058"/>
    <w:rsid w:val="00B32FC0"/>
    <w:rsid w:val="00B3737E"/>
    <w:rsid w:val="00B417C8"/>
    <w:rsid w:val="00B42C33"/>
    <w:rsid w:val="00B42FE8"/>
    <w:rsid w:val="00B44E65"/>
    <w:rsid w:val="00B45961"/>
    <w:rsid w:val="00B553A8"/>
    <w:rsid w:val="00B57C52"/>
    <w:rsid w:val="00B63365"/>
    <w:rsid w:val="00B81965"/>
    <w:rsid w:val="00BB089A"/>
    <w:rsid w:val="00BB319B"/>
    <w:rsid w:val="00BB3B5B"/>
    <w:rsid w:val="00BB49B1"/>
    <w:rsid w:val="00BC6C35"/>
    <w:rsid w:val="00BC72E7"/>
    <w:rsid w:val="00BD2C28"/>
    <w:rsid w:val="00BE0848"/>
    <w:rsid w:val="00BE3074"/>
    <w:rsid w:val="00BF0BDB"/>
    <w:rsid w:val="00BF0FE7"/>
    <w:rsid w:val="00BF1DFD"/>
    <w:rsid w:val="00C15AB8"/>
    <w:rsid w:val="00C221BB"/>
    <w:rsid w:val="00C243C9"/>
    <w:rsid w:val="00C26585"/>
    <w:rsid w:val="00C50E73"/>
    <w:rsid w:val="00C6649C"/>
    <w:rsid w:val="00C711BA"/>
    <w:rsid w:val="00C712B4"/>
    <w:rsid w:val="00C71BAD"/>
    <w:rsid w:val="00C74B35"/>
    <w:rsid w:val="00C77217"/>
    <w:rsid w:val="00C80337"/>
    <w:rsid w:val="00C83CC2"/>
    <w:rsid w:val="00C86605"/>
    <w:rsid w:val="00C97DC3"/>
    <w:rsid w:val="00CB438E"/>
    <w:rsid w:val="00CB7BA6"/>
    <w:rsid w:val="00CC6E75"/>
    <w:rsid w:val="00CE18BD"/>
    <w:rsid w:val="00CE24CD"/>
    <w:rsid w:val="00CE3DB5"/>
    <w:rsid w:val="00CF19DB"/>
    <w:rsid w:val="00CF6B34"/>
    <w:rsid w:val="00D027A3"/>
    <w:rsid w:val="00D07319"/>
    <w:rsid w:val="00D13324"/>
    <w:rsid w:val="00D13DC4"/>
    <w:rsid w:val="00D371A2"/>
    <w:rsid w:val="00D44B4B"/>
    <w:rsid w:val="00D474F3"/>
    <w:rsid w:val="00D54471"/>
    <w:rsid w:val="00D60D3B"/>
    <w:rsid w:val="00D823DE"/>
    <w:rsid w:val="00D8366C"/>
    <w:rsid w:val="00D85286"/>
    <w:rsid w:val="00D853C4"/>
    <w:rsid w:val="00D85A64"/>
    <w:rsid w:val="00D954CF"/>
    <w:rsid w:val="00D96A99"/>
    <w:rsid w:val="00DA0BE9"/>
    <w:rsid w:val="00DA57D7"/>
    <w:rsid w:val="00DB373E"/>
    <w:rsid w:val="00DC3B07"/>
    <w:rsid w:val="00DC7B3A"/>
    <w:rsid w:val="00DD7F7E"/>
    <w:rsid w:val="00DE0534"/>
    <w:rsid w:val="00E02F43"/>
    <w:rsid w:val="00E05CC9"/>
    <w:rsid w:val="00E12EAD"/>
    <w:rsid w:val="00E2282C"/>
    <w:rsid w:val="00E237BA"/>
    <w:rsid w:val="00E243C9"/>
    <w:rsid w:val="00E47273"/>
    <w:rsid w:val="00E53B9F"/>
    <w:rsid w:val="00E603CF"/>
    <w:rsid w:val="00E613C8"/>
    <w:rsid w:val="00E7087A"/>
    <w:rsid w:val="00E72369"/>
    <w:rsid w:val="00E814C6"/>
    <w:rsid w:val="00E964FE"/>
    <w:rsid w:val="00E96CBF"/>
    <w:rsid w:val="00EA350C"/>
    <w:rsid w:val="00EB09A8"/>
    <w:rsid w:val="00EC19A2"/>
    <w:rsid w:val="00F037DF"/>
    <w:rsid w:val="00F05779"/>
    <w:rsid w:val="00F1308C"/>
    <w:rsid w:val="00F13996"/>
    <w:rsid w:val="00F16D0A"/>
    <w:rsid w:val="00F25A04"/>
    <w:rsid w:val="00F43339"/>
    <w:rsid w:val="00F43E28"/>
    <w:rsid w:val="00F45504"/>
    <w:rsid w:val="00F4691E"/>
    <w:rsid w:val="00F7746D"/>
    <w:rsid w:val="00F979F3"/>
    <w:rsid w:val="00FA51FF"/>
    <w:rsid w:val="00FA5510"/>
    <w:rsid w:val="00FB4355"/>
    <w:rsid w:val="00FB5724"/>
    <w:rsid w:val="00FC0814"/>
    <w:rsid w:val="00FC3272"/>
    <w:rsid w:val="00FD3862"/>
    <w:rsid w:val="00FD42E9"/>
    <w:rsid w:val="00FD7B32"/>
    <w:rsid w:val="00FE1651"/>
    <w:rsid w:val="00FE1DBD"/>
    <w:rsid w:val="00FE586E"/>
    <w:rsid w:val="00FF26D6"/>
    <w:rsid w:val="00FF5192"/>
    <w:rsid w:val="00FF65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89"/>
  </w:style>
  <w:style w:type="paragraph" w:styleId="1">
    <w:name w:val="heading 1"/>
    <w:basedOn w:val="a"/>
    <w:link w:val="10"/>
    <w:uiPriority w:val="9"/>
    <w:qFormat/>
    <w:rsid w:val="00E12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Список нумерованный цифры,-Абзац списка,List Paragraph3,Use Case List Paragraph,Paragraphe de liste1,название,Маркер,1,UL,Абзац маркированнный,Содержание. 2 уровень,Список с булитами,LSTBUL,ТЗ список,lp1"/>
    <w:basedOn w:val="a"/>
    <w:link w:val="a4"/>
    <w:uiPriority w:val="34"/>
    <w:qFormat/>
    <w:rsid w:val="00553F9A"/>
    <w:pPr>
      <w:ind w:left="720"/>
      <w:contextualSpacing/>
    </w:pPr>
  </w:style>
  <w:style w:type="table" w:styleId="a5">
    <w:name w:val="Table Grid"/>
    <w:basedOn w:val="a1"/>
    <w:uiPriority w:val="59"/>
    <w:rsid w:val="00CE2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992049"/>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styleId="a7">
    <w:name w:val="header"/>
    <w:basedOn w:val="a"/>
    <w:link w:val="a8"/>
    <w:uiPriority w:val="99"/>
    <w:unhideWhenUsed/>
    <w:rsid w:val="009710A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10A7"/>
  </w:style>
  <w:style w:type="paragraph" w:styleId="a9">
    <w:name w:val="footer"/>
    <w:basedOn w:val="a"/>
    <w:link w:val="aa"/>
    <w:uiPriority w:val="99"/>
    <w:unhideWhenUsed/>
    <w:rsid w:val="009710A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10A7"/>
  </w:style>
  <w:style w:type="paragraph" w:customStyle="1" w:styleId="Standard">
    <w:name w:val="Standard"/>
    <w:rsid w:val="00B553A8"/>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styleId="ab">
    <w:name w:val="Normal (Web)"/>
    <w:aliases w:val="Обычный (веб) Знак Знак,Обычный (Web) Знак Знак Знак,Обычный (Web),Обычный (веб) Знак Знак Знак Знак"/>
    <w:basedOn w:val="a"/>
    <w:link w:val="ac"/>
    <w:uiPriority w:val="99"/>
    <w:unhideWhenUsed/>
    <w:qFormat/>
    <w:rsid w:val="00293D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79616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9616B"/>
    <w:rPr>
      <w:rFonts w:ascii="Segoe UI" w:hAnsi="Segoe UI" w:cs="Segoe UI"/>
      <w:sz w:val="18"/>
      <w:szCs w:val="18"/>
    </w:rPr>
  </w:style>
  <w:style w:type="character" w:customStyle="1" w:styleId="10">
    <w:name w:val="Заголовок 1 Знак"/>
    <w:basedOn w:val="a0"/>
    <w:link w:val="1"/>
    <w:uiPriority w:val="9"/>
    <w:rsid w:val="00E12EAD"/>
    <w:rPr>
      <w:rFonts w:ascii="Times New Roman" w:eastAsia="Times New Roman" w:hAnsi="Times New Roman" w:cs="Times New Roman"/>
      <w:b/>
      <w:bCs/>
      <w:kern w:val="36"/>
      <w:sz w:val="48"/>
      <w:szCs w:val="48"/>
      <w:lang w:eastAsia="ru-RU"/>
    </w:rPr>
  </w:style>
  <w:style w:type="paragraph" w:styleId="af">
    <w:name w:val="No Spacing"/>
    <w:aliases w:val="мой,МОЙ,Без интервала 111,Title,No Spacing"/>
    <w:link w:val="af0"/>
    <w:qFormat/>
    <w:rsid w:val="00E12EAD"/>
    <w:pPr>
      <w:spacing w:after="0" w:line="240" w:lineRule="auto"/>
    </w:pPr>
  </w:style>
  <w:style w:type="character" w:customStyle="1" w:styleId="af0">
    <w:name w:val="Без интервала Знак"/>
    <w:aliases w:val="мой Знак,МОЙ Знак,Без интервала 111 Знак,Title Знак,No Spacing Знак"/>
    <w:link w:val="af"/>
    <w:qFormat/>
    <w:locked/>
    <w:rsid w:val="00E12EAD"/>
  </w:style>
  <w:style w:type="character" w:styleId="af1">
    <w:name w:val="Hyperlink"/>
    <w:basedOn w:val="a0"/>
    <w:uiPriority w:val="99"/>
    <w:unhideWhenUsed/>
    <w:rsid w:val="00FF5192"/>
    <w:rPr>
      <w:color w:val="0000FF" w:themeColor="hyperlink"/>
      <w:u w:val="single"/>
    </w:rPr>
  </w:style>
  <w:style w:type="paragraph" w:customStyle="1" w:styleId="af2">
    <w:name w:val="Нормальный"/>
    <w:basedOn w:val="a"/>
    <w:rsid w:val="00F25A04"/>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f3">
    <w:name w:val="Информация о версии"/>
    <w:basedOn w:val="a"/>
    <w:rsid w:val="001B03E6"/>
    <w:pPr>
      <w:shd w:val="clear" w:color="auto" w:fill="F0F0F0"/>
      <w:suppressAutoHyphens/>
      <w:overflowPunct w:val="0"/>
      <w:autoSpaceDE w:val="0"/>
      <w:autoSpaceDN w:val="0"/>
      <w:spacing w:before="75" w:after="0" w:line="240" w:lineRule="auto"/>
      <w:ind w:left="170"/>
      <w:jc w:val="both"/>
      <w:textAlignment w:val="baseline"/>
    </w:pPr>
    <w:rPr>
      <w:rFonts w:ascii="Times New Roman" w:eastAsiaTheme="minorEastAsia" w:hAnsi="Times New Roman"/>
      <w:i/>
      <w:color w:val="353842"/>
      <w:kern w:val="3"/>
      <w:sz w:val="24"/>
      <w:shd w:val="clear" w:color="auto" w:fill="F0F0F0"/>
      <w:lang w:eastAsia="ru-RU"/>
    </w:rPr>
  </w:style>
  <w:style w:type="character" w:customStyle="1" w:styleId="ac">
    <w:name w:val="Обычный (веб) Знак"/>
    <w:aliases w:val="Обычный (веб) Знак Знак Знак,Обычный (Web) Знак Знак Знак Знак,Обычный (Web) Знак,Обычный (веб) Знак Знак Знак Знак Знак"/>
    <w:link w:val="ab"/>
    <w:uiPriority w:val="99"/>
    <w:locked/>
    <w:rsid w:val="003E3504"/>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59"/>
    <w:rsid w:val="00C80337"/>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Bullet List Знак,FooterText Знак,numbered Знак,Список нумерованный цифры Знак,-Абзац списка Знак,List Paragraph3 Знак,Use Case List Paragraph Знак,Paragraphe de liste1 Знак,название Знак,Маркер Знак,1 Знак,UL Знак,LSTBUL Знак,lp1 Знак"/>
    <w:link w:val="a3"/>
    <w:uiPriority w:val="34"/>
    <w:locked/>
    <w:rsid w:val="00866597"/>
  </w:style>
  <w:style w:type="paragraph" w:customStyle="1" w:styleId="ConsPlusNormal">
    <w:name w:val="ConsPlusNormal"/>
    <w:rsid w:val="00CB7BA6"/>
    <w:pPr>
      <w:widowControl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41294711">
      <w:bodyDiv w:val="1"/>
      <w:marLeft w:val="0"/>
      <w:marRight w:val="0"/>
      <w:marTop w:val="0"/>
      <w:marBottom w:val="0"/>
      <w:divBdr>
        <w:top w:val="none" w:sz="0" w:space="0" w:color="auto"/>
        <w:left w:val="none" w:sz="0" w:space="0" w:color="auto"/>
        <w:bottom w:val="none" w:sz="0" w:space="0" w:color="auto"/>
        <w:right w:val="none" w:sz="0" w:space="0" w:color="auto"/>
      </w:divBdr>
    </w:div>
    <w:div w:id="113986547">
      <w:bodyDiv w:val="1"/>
      <w:marLeft w:val="0"/>
      <w:marRight w:val="0"/>
      <w:marTop w:val="0"/>
      <w:marBottom w:val="0"/>
      <w:divBdr>
        <w:top w:val="none" w:sz="0" w:space="0" w:color="auto"/>
        <w:left w:val="none" w:sz="0" w:space="0" w:color="auto"/>
        <w:bottom w:val="none" w:sz="0" w:space="0" w:color="auto"/>
        <w:right w:val="none" w:sz="0" w:space="0" w:color="auto"/>
      </w:divBdr>
    </w:div>
    <w:div w:id="131682867">
      <w:bodyDiv w:val="1"/>
      <w:marLeft w:val="0"/>
      <w:marRight w:val="0"/>
      <w:marTop w:val="0"/>
      <w:marBottom w:val="0"/>
      <w:divBdr>
        <w:top w:val="none" w:sz="0" w:space="0" w:color="auto"/>
        <w:left w:val="none" w:sz="0" w:space="0" w:color="auto"/>
        <w:bottom w:val="none" w:sz="0" w:space="0" w:color="auto"/>
        <w:right w:val="none" w:sz="0" w:space="0" w:color="auto"/>
      </w:divBdr>
    </w:div>
    <w:div w:id="319695467">
      <w:bodyDiv w:val="1"/>
      <w:marLeft w:val="0"/>
      <w:marRight w:val="0"/>
      <w:marTop w:val="0"/>
      <w:marBottom w:val="0"/>
      <w:divBdr>
        <w:top w:val="none" w:sz="0" w:space="0" w:color="auto"/>
        <w:left w:val="none" w:sz="0" w:space="0" w:color="auto"/>
        <w:bottom w:val="none" w:sz="0" w:space="0" w:color="auto"/>
        <w:right w:val="none" w:sz="0" w:space="0" w:color="auto"/>
      </w:divBdr>
    </w:div>
    <w:div w:id="341665021">
      <w:bodyDiv w:val="1"/>
      <w:marLeft w:val="0"/>
      <w:marRight w:val="0"/>
      <w:marTop w:val="0"/>
      <w:marBottom w:val="0"/>
      <w:divBdr>
        <w:top w:val="none" w:sz="0" w:space="0" w:color="auto"/>
        <w:left w:val="none" w:sz="0" w:space="0" w:color="auto"/>
        <w:bottom w:val="none" w:sz="0" w:space="0" w:color="auto"/>
        <w:right w:val="none" w:sz="0" w:space="0" w:color="auto"/>
      </w:divBdr>
    </w:div>
    <w:div w:id="426923901">
      <w:bodyDiv w:val="1"/>
      <w:marLeft w:val="0"/>
      <w:marRight w:val="0"/>
      <w:marTop w:val="0"/>
      <w:marBottom w:val="0"/>
      <w:divBdr>
        <w:top w:val="none" w:sz="0" w:space="0" w:color="auto"/>
        <w:left w:val="none" w:sz="0" w:space="0" w:color="auto"/>
        <w:bottom w:val="none" w:sz="0" w:space="0" w:color="auto"/>
        <w:right w:val="none" w:sz="0" w:space="0" w:color="auto"/>
      </w:divBdr>
    </w:div>
    <w:div w:id="448360706">
      <w:bodyDiv w:val="1"/>
      <w:marLeft w:val="0"/>
      <w:marRight w:val="0"/>
      <w:marTop w:val="0"/>
      <w:marBottom w:val="0"/>
      <w:divBdr>
        <w:top w:val="none" w:sz="0" w:space="0" w:color="auto"/>
        <w:left w:val="none" w:sz="0" w:space="0" w:color="auto"/>
        <w:bottom w:val="none" w:sz="0" w:space="0" w:color="auto"/>
        <w:right w:val="none" w:sz="0" w:space="0" w:color="auto"/>
      </w:divBdr>
    </w:div>
    <w:div w:id="676032807">
      <w:bodyDiv w:val="1"/>
      <w:marLeft w:val="0"/>
      <w:marRight w:val="0"/>
      <w:marTop w:val="0"/>
      <w:marBottom w:val="0"/>
      <w:divBdr>
        <w:top w:val="none" w:sz="0" w:space="0" w:color="auto"/>
        <w:left w:val="none" w:sz="0" w:space="0" w:color="auto"/>
        <w:bottom w:val="none" w:sz="0" w:space="0" w:color="auto"/>
        <w:right w:val="none" w:sz="0" w:space="0" w:color="auto"/>
      </w:divBdr>
    </w:div>
    <w:div w:id="891816893">
      <w:bodyDiv w:val="1"/>
      <w:marLeft w:val="0"/>
      <w:marRight w:val="0"/>
      <w:marTop w:val="0"/>
      <w:marBottom w:val="0"/>
      <w:divBdr>
        <w:top w:val="none" w:sz="0" w:space="0" w:color="auto"/>
        <w:left w:val="none" w:sz="0" w:space="0" w:color="auto"/>
        <w:bottom w:val="none" w:sz="0" w:space="0" w:color="auto"/>
        <w:right w:val="none" w:sz="0" w:space="0" w:color="auto"/>
      </w:divBdr>
    </w:div>
    <w:div w:id="917977091">
      <w:bodyDiv w:val="1"/>
      <w:marLeft w:val="0"/>
      <w:marRight w:val="0"/>
      <w:marTop w:val="0"/>
      <w:marBottom w:val="0"/>
      <w:divBdr>
        <w:top w:val="none" w:sz="0" w:space="0" w:color="auto"/>
        <w:left w:val="none" w:sz="0" w:space="0" w:color="auto"/>
        <w:bottom w:val="none" w:sz="0" w:space="0" w:color="auto"/>
        <w:right w:val="none" w:sz="0" w:space="0" w:color="auto"/>
      </w:divBdr>
    </w:div>
    <w:div w:id="991644571">
      <w:bodyDiv w:val="1"/>
      <w:marLeft w:val="0"/>
      <w:marRight w:val="0"/>
      <w:marTop w:val="0"/>
      <w:marBottom w:val="0"/>
      <w:divBdr>
        <w:top w:val="none" w:sz="0" w:space="0" w:color="auto"/>
        <w:left w:val="none" w:sz="0" w:space="0" w:color="auto"/>
        <w:bottom w:val="none" w:sz="0" w:space="0" w:color="auto"/>
        <w:right w:val="none" w:sz="0" w:space="0" w:color="auto"/>
      </w:divBdr>
    </w:div>
    <w:div w:id="1124927168">
      <w:bodyDiv w:val="1"/>
      <w:marLeft w:val="0"/>
      <w:marRight w:val="0"/>
      <w:marTop w:val="0"/>
      <w:marBottom w:val="0"/>
      <w:divBdr>
        <w:top w:val="none" w:sz="0" w:space="0" w:color="auto"/>
        <w:left w:val="none" w:sz="0" w:space="0" w:color="auto"/>
        <w:bottom w:val="none" w:sz="0" w:space="0" w:color="auto"/>
        <w:right w:val="none" w:sz="0" w:space="0" w:color="auto"/>
      </w:divBdr>
    </w:div>
    <w:div w:id="1257444696">
      <w:bodyDiv w:val="1"/>
      <w:marLeft w:val="0"/>
      <w:marRight w:val="0"/>
      <w:marTop w:val="0"/>
      <w:marBottom w:val="0"/>
      <w:divBdr>
        <w:top w:val="none" w:sz="0" w:space="0" w:color="auto"/>
        <w:left w:val="none" w:sz="0" w:space="0" w:color="auto"/>
        <w:bottom w:val="none" w:sz="0" w:space="0" w:color="auto"/>
        <w:right w:val="none" w:sz="0" w:space="0" w:color="auto"/>
      </w:divBdr>
    </w:div>
    <w:div w:id="1365402698">
      <w:bodyDiv w:val="1"/>
      <w:marLeft w:val="0"/>
      <w:marRight w:val="0"/>
      <w:marTop w:val="0"/>
      <w:marBottom w:val="0"/>
      <w:divBdr>
        <w:top w:val="none" w:sz="0" w:space="0" w:color="auto"/>
        <w:left w:val="none" w:sz="0" w:space="0" w:color="auto"/>
        <w:bottom w:val="none" w:sz="0" w:space="0" w:color="auto"/>
        <w:right w:val="none" w:sz="0" w:space="0" w:color="auto"/>
      </w:divBdr>
    </w:div>
    <w:div w:id="1669091515">
      <w:bodyDiv w:val="1"/>
      <w:marLeft w:val="0"/>
      <w:marRight w:val="0"/>
      <w:marTop w:val="0"/>
      <w:marBottom w:val="0"/>
      <w:divBdr>
        <w:top w:val="none" w:sz="0" w:space="0" w:color="auto"/>
        <w:left w:val="none" w:sz="0" w:space="0" w:color="auto"/>
        <w:bottom w:val="none" w:sz="0" w:space="0" w:color="auto"/>
        <w:right w:val="none" w:sz="0" w:space="0" w:color="auto"/>
      </w:divBdr>
    </w:div>
    <w:div w:id="1774789304">
      <w:bodyDiv w:val="1"/>
      <w:marLeft w:val="0"/>
      <w:marRight w:val="0"/>
      <w:marTop w:val="0"/>
      <w:marBottom w:val="0"/>
      <w:divBdr>
        <w:top w:val="none" w:sz="0" w:space="0" w:color="auto"/>
        <w:left w:val="none" w:sz="0" w:space="0" w:color="auto"/>
        <w:bottom w:val="none" w:sz="0" w:space="0" w:color="auto"/>
        <w:right w:val="none" w:sz="0" w:space="0" w:color="auto"/>
      </w:divBdr>
    </w:div>
    <w:div w:id="1938905620">
      <w:bodyDiv w:val="1"/>
      <w:marLeft w:val="0"/>
      <w:marRight w:val="0"/>
      <w:marTop w:val="0"/>
      <w:marBottom w:val="0"/>
      <w:divBdr>
        <w:top w:val="none" w:sz="0" w:space="0" w:color="auto"/>
        <w:left w:val="none" w:sz="0" w:space="0" w:color="auto"/>
        <w:bottom w:val="none" w:sz="0" w:space="0" w:color="auto"/>
        <w:right w:val="none" w:sz="0" w:space="0" w:color="auto"/>
      </w:divBdr>
    </w:div>
    <w:div w:id="2133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document/redirect/10164072/0" TargetMode="External"/><Relationship Id="rId26" Type="http://schemas.openxmlformats.org/officeDocument/2006/relationships/hyperlink" Target="https://internet.garant.ru/document/redirect/12188083/0" TargetMode="External"/><Relationship Id="rId3" Type="http://schemas.openxmlformats.org/officeDocument/2006/relationships/styles" Target="styles.xml"/><Relationship Id="rId21" Type="http://schemas.openxmlformats.org/officeDocument/2006/relationships/hyperlink" Target="https://internet.garant.ru/document/redirect/10164072/715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data01\&#1044;&#1080;&#1077;&#1074;&#1072;%20(&#1079;&#1072;&#1082;&#1091;&#1087;&#1082;&#1080;)\&#1055;&#1054;&#1051;&#1054;&#1046;&#1045;&#1053;&#1048;&#1045;\&#1074;&#1077;&#1088;&#1089;&#1080;&#1103;%20%209_&#1089;%20__.12.2022%20&#1087;&#1086;&#1083;&#1086;&#1078;&#1077;&#1085;&#1080;&#1077;\&#1055;&#1088;&#1080;&#1082;&#1072;&#1079;%20374_&#1074;%20&#1085;&#1086;&#1074;&#1086;&#1081;%20&#1088;&#1077;&#1076;.%2014.12.2022_&#1086;&#1073;&#1072;%20&#1087;&#1088;&#1080;&#1082;&#1072;&#1079;&#1072;.docx.docx" TargetMode="External"/><Relationship Id="rId25" Type="http://schemas.openxmlformats.org/officeDocument/2006/relationships/hyperlink" Target="https://internet.garant.ru/document/redirect/70353464/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RLAW049&amp;n=188004&amp;dst=103679&amp;field=134&amp;date=20.10.2025" TargetMode="External"/><Relationship Id="rId20" Type="http://schemas.openxmlformats.org/officeDocument/2006/relationships/hyperlink" Target="https://internet.garant.ru/document/redirect/10164072/7152"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17360/2000" TargetMode="External"/><Relationship Id="rId24" Type="http://schemas.openxmlformats.org/officeDocument/2006/relationships/hyperlink" Target="https://internet.garant.ru/document/redirect/10164072/4052"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document/redirect/10164072/3" TargetMode="External"/><Relationship Id="rId23" Type="http://schemas.openxmlformats.org/officeDocument/2006/relationships/hyperlink" Target="https://internet.garant.ru/document/redirect/10164072/7083" TargetMode="External"/><Relationship Id="rId28" Type="http://schemas.openxmlformats.org/officeDocument/2006/relationships/hyperlink" Target="https://internet.garant.ru/document/redirect/12188083/0" TargetMode="External"/><Relationship Id="rId10" Type="http://schemas.openxmlformats.org/officeDocument/2006/relationships/hyperlink" Target="https://internet.garant.ru/document/redirect/12117360/1000" TargetMode="External"/><Relationship Id="rId19" Type="http://schemas.openxmlformats.org/officeDocument/2006/relationships/hyperlink" Target="https://internet.garant.ru/document/redirect/10164072/7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70116264/1000" TargetMode="External"/><Relationship Id="rId14" Type="http://schemas.openxmlformats.org/officeDocument/2006/relationships/hyperlink" Target="https://login.consultant.ru/link/?req=doc&amp;base=RLAW049&amp;n=188004&amp;dst=103631&amp;field=134&amp;date=17.10.2025" TargetMode="External"/><Relationship Id="rId22" Type="http://schemas.openxmlformats.org/officeDocument/2006/relationships/hyperlink" Target="https://internet.garant.ru/document/redirect/10164072/7233" TargetMode="External"/><Relationship Id="rId27" Type="http://schemas.openxmlformats.org/officeDocument/2006/relationships/hyperlink" Target="https://internet.garant.ru/document/redirect/70353464/2" TargetMode="External"/><Relationship Id="rId30" Type="http://schemas.openxmlformats.org/officeDocument/2006/relationships/hyperlink" Target="http://www.zakupki.gov.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1299A-D7E2-4319-8334-9955BF28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12970</Words>
  <Characters>73929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Непеина Ирина Леонидовна</dc:creator>
  <cp:lastModifiedBy>Рагозина</cp:lastModifiedBy>
  <cp:revision>10</cp:revision>
  <cp:lastPrinted>2025-08-01T05:24:00Z</cp:lastPrinted>
  <dcterms:created xsi:type="dcterms:W3CDTF">2026-05-12T07:10:00Z</dcterms:created>
  <dcterms:modified xsi:type="dcterms:W3CDTF">2026-07-07T03:25:00Z</dcterms:modified>
</cp:coreProperties>
</file>