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1BF95" w14:textId="77777777" w:rsidR="0003111D" w:rsidRPr="00154220" w:rsidRDefault="00083117">
      <w:pPr>
        <w:tabs>
          <w:tab w:val="left" w:pos="993"/>
        </w:tabs>
        <w:spacing w:after="0" w:line="240" w:lineRule="auto"/>
        <w:ind w:right="282" w:firstLine="567"/>
        <w:jc w:val="center"/>
        <w:rPr>
          <w:rFonts w:ascii="Times New Roman" w:eastAsia="Times New Roman" w:hAnsi="Times New Roman" w:cs="Times New Roman"/>
          <w:b/>
          <w:bCs/>
          <w:sz w:val="24"/>
          <w:szCs w:val="24"/>
          <w:lang w:eastAsia="ru-RU"/>
        </w:rPr>
      </w:pPr>
      <w:r w:rsidRPr="00154220">
        <w:rPr>
          <w:rFonts w:ascii="Times New Roman" w:eastAsia="Times New Roman" w:hAnsi="Times New Roman" w:cs="Times New Roman"/>
          <w:b/>
          <w:bCs/>
          <w:sz w:val="24"/>
          <w:szCs w:val="24"/>
          <w:lang w:eastAsia="ru-RU"/>
        </w:rPr>
        <w:t xml:space="preserve">Договор </w:t>
      </w:r>
      <w:r w:rsidR="00572CED" w:rsidRPr="00154220">
        <w:rPr>
          <w:rFonts w:ascii="Times New Roman" w:eastAsia="Times New Roman" w:hAnsi="Times New Roman" w:cs="Times New Roman"/>
          <w:b/>
          <w:bCs/>
          <w:sz w:val="24"/>
          <w:szCs w:val="24"/>
          <w:lang w:eastAsia="ru-RU"/>
        </w:rPr>
        <w:t xml:space="preserve">№ </w:t>
      </w:r>
    </w:p>
    <w:p w14:paraId="7037C2AC" w14:textId="77777777" w:rsidR="001716EC" w:rsidRPr="00784EA9" w:rsidRDefault="001716EC" w:rsidP="001716EC">
      <w:pPr>
        <w:spacing w:after="0" w:line="240" w:lineRule="auto"/>
        <w:ind w:right="-1"/>
        <w:jc w:val="center"/>
        <w:rPr>
          <w:rFonts w:ascii="Times New Roman" w:eastAsiaTheme="minorEastAsia" w:hAnsi="Times New Roman" w:cs="Times New Roman"/>
          <w:b/>
          <w:bCs/>
          <w:lang w:eastAsia="ru-RU"/>
        </w:rPr>
      </w:pPr>
      <w:r w:rsidRPr="00784EA9">
        <w:rPr>
          <w:rFonts w:ascii="Times New Roman" w:eastAsiaTheme="minorEastAsia" w:hAnsi="Times New Roman" w:cs="Times New Roman"/>
          <w:b/>
          <w:bCs/>
          <w:lang w:eastAsia="ru-RU"/>
        </w:rPr>
        <w:t>на оказание услуг по осуществлению строительного контроля</w:t>
      </w:r>
    </w:p>
    <w:p w14:paraId="263441E3" w14:textId="77777777" w:rsidR="001716EC" w:rsidRDefault="001716EC" w:rsidP="001716EC">
      <w:pPr>
        <w:spacing w:after="0" w:line="240" w:lineRule="auto"/>
        <w:ind w:right="-1"/>
        <w:jc w:val="center"/>
        <w:rPr>
          <w:rFonts w:ascii="Times New Roman" w:eastAsiaTheme="minorEastAsia" w:hAnsi="Times New Roman" w:cs="Times New Roman"/>
          <w:b/>
          <w:bCs/>
          <w:i/>
          <w:iCs/>
          <w:lang w:eastAsia="ru-RU"/>
        </w:rPr>
      </w:pPr>
      <w:r w:rsidRPr="00784EA9">
        <w:rPr>
          <w:rFonts w:ascii="Times New Roman" w:eastAsiaTheme="minorEastAsia" w:hAnsi="Times New Roman" w:cs="Times New Roman"/>
          <w:b/>
          <w:bCs/>
          <w:lang w:eastAsia="ru-RU"/>
        </w:rPr>
        <w:t>по объекту: «</w:t>
      </w:r>
      <w:r w:rsidRPr="009425AC">
        <w:rPr>
          <w:rFonts w:ascii="Times New Roman" w:eastAsiaTheme="minorEastAsia" w:hAnsi="Times New Roman" w:cs="Times New Roman"/>
          <w:b/>
          <w:bCs/>
          <w:lang w:eastAsia="ru-RU"/>
        </w:rPr>
        <w:t>Создание объекта по обработке, утилизации и захоронению твердых коммунальных отходов, расположенных на территории Республики Тыва</w:t>
      </w:r>
      <w:r w:rsidRPr="00784EA9">
        <w:rPr>
          <w:rFonts w:ascii="Times New Roman" w:eastAsiaTheme="minorEastAsia" w:hAnsi="Times New Roman" w:cs="Times New Roman"/>
          <w:b/>
          <w:bCs/>
          <w:lang w:eastAsia="ru-RU"/>
        </w:rPr>
        <w:t>»</w:t>
      </w:r>
    </w:p>
    <w:p w14:paraId="1BA65D3E" w14:textId="77777777" w:rsidR="0003111D" w:rsidRPr="00154220" w:rsidRDefault="0003111D">
      <w:pPr>
        <w:tabs>
          <w:tab w:val="left" w:pos="993"/>
          <w:tab w:val="left" w:leader="underscore" w:pos="2957"/>
          <w:tab w:val="left" w:pos="6211"/>
          <w:tab w:val="left" w:leader="underscore" w:pos="6878"/>
          <w:tab w:val="left" w:leader="underscore" w:pos="8170"/>
          <w:tab w:val="left" w:leader="underscore" w:pos="8784"/>
        </w:tabs>
        <w:spacing w:after="0" w:line="240" w:lineRule="auto"/>
        <w:jc w:val="both"/>
        <w:rPr>
          <w:rFonts w:ascii="Times New Roman" w:eastAsia="Times New Roman" w:hAnsi="Times New Roman" w:cs="Times New Roman"/>
          <w:sz w:val="24"/>
          <w:szCs w:val="24"/>
          <w:lang w:eastAsia="ru-RU"/>
        </w:rPr>
      </w:pPr>
    </w:p>
    <w:p w14:paraId="5853E079" w14:textId="77777777" w:rsidR="0003111D" w:rsidRPr="00154220" w:rsidRDefault="00B66361">
      <w:pPr>
        <w:tabs>
          <w:tab w:val="left" w:pos="993"/>
          <w:tab w:val="left" w:leader="underscore" w:pos="2957"/>
          <w:tab w:val="left" w:pos="6211"/>
          <w:tab w:val="left" w:leader="underscore" w:pos="6878"/>
          <w:tab w:val="left" w:leader="underscore" w:pos="8170"/>
          <w:tab w:val="left" w:leader="underscore" w:pos="8784"/>
        </w:tabs>
        <w:spacing w:after="0" w:line="240" w:lineRule="auto"/>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г. Кызыл                                                                                                    </w:t>
      </w:r>
      <w:proofErr w:type="gramStart"/>
      <w:r w:rsidRPr="00154220">
        <w:rPr>
          <w:rFonts w:ascii="Times New Roman" w:eastAsia="Times New Roman" w:hAnsi="Times New Roman" w:cs="Times New Roman"/>
          <w:sz w:val="24"/>
          <w:szCs w:val="24"/>
          <w:lang w:eastAsia="ru-RU"/>
        </w:rPr>
        <w:t xml:space="preserve">   «</w:t>
      </w:r>
      <w:proofErr w:type="gramEnd"/>
      <w:r w:rsidRPr="00154220">
        <w:rPr>
          <w:rFonts w:ascii="Times New Roman" w:eastAsia="Times New Roman" w:hAnsi="Times New Roman" w:cs="Times New Roman"/>
          <w:sz w:val="24"/>
          <w:szCs w:val="24"/>
          <w:lang w:eastAsia="ru-RU"/>
        </w:rPr>
        <w:t>____» __________ 202</w:t>
      </w:r>
      <w:r w:rsidR="00083117" w:rsidRPr="00154220">
        <w:rPr>
          <w:rFonts w:ascii="Times New Roman" w:eastAsia="Times New Roman" w:hAnsi="Times New Roman" w:cs="Times New Roman"/>
          <w:sz w:val="24"/>
          <w:szCs w:val="24"/>
          <w:lang w:eastAsia="ru-RU"/>
        </w:rPr>
        <w:t>6</w:t>
      </w:r>
      <w:r w:rsidRPr="00154220">
        <w:rPr>
          <w:rFonts w:ascii="Times New Roman" w:eastAsia="Times New Roman" w:hAnsi="Times New Roman" w:cs="Times New Roman"/>
          <w:sz w:val="24"/>
          <w:szCs w:val="24"/>
          <w:lang w:eastAsia="ru-RU"/>
        </w:rPr>
        <w:t xml:space="preserve"> года</w:t>
      </w:r>
    </w:p>
    <w:p w14:paraId="24D770B4" w14:textId="77777777" w:rsidR="0003111D" w:rsidRPr="00154220" w:rsidRDefault="0003111D">
      <w:pPr>
        <w:tabs>
          <w:tab w:val="left" w:pos="993"/>
        </w:tabs>
        <w:spacing w:after="0" w:line="240" w:lineRule="auto"/>
        <w:ind w:firstLine="567"/>
        <w:rPr>
          <w:rFonts w:ascii="Times New Roman" w:hAnsi="Times New Roman"/>
          <w:sz w:val="24"/>
        </w:rPr>
      </w:pPr>
    </w:p>
    <w:p w14:paraId="780B6EB2" w14:textId="77777777" w:rsidR="0003111D" w:rsidRPr="00154220" w:rsidRDefault="0003111D">
      <w:pPr>
        <w:tabs>
          <w:tab w:val="left" w:pos="993"/>
        </w:tabs>
        <w:spacing w:after="0" w:line="240" w:lineRule="auto"/>
        <w:ind w:right="-1" w:firstLine="567"/>
        <w:jc w:val="both"/>
        <w:rPr>
          <w:rFonts w:ascii="Times New Roman" w:eastAsia="SimSun" w:hAnsi="Times New Roman" w:cs="Times New Roman"/>
          <w:b/>
          <w:spacing w:val="-4"/>
          <w:sz w:val="24"/>
          <w:szCs w:val="24"/>
          <w:lang w:eastAsia="ar-SA"/>
        </w:rPr>
      </w:pPr>
    </w:p>
    <w:p w14:paraId="69A2A38A" w14:textId="77777777" w:rsidR="0003111D" w:rsidRPr="00154220" w:rsidRDefault="00083117">
      <w:pPr>
        <w:tabs>
          <w:tab w:val="left" w:pos="993"/>
        </w:tabs>
        <w:spacing w:after="0" w:line="240" w:lineRule="auto"/>
        <w:ind w:firstLine="567"/>
        <w:jc w:val="both"/>
        <w:rPr>
          <w:rFonts w:ascii="Times New Roman" w:eastAsia="SimSun" w:hAnsi="Times New Roman" w:cs="Times New Roman"/>
          <w:spacing w:val="-4"/>
          <w:sz w:val="24"/>
          <w:szCs w:val="24"/>
          <w:lang w:eastAsia="ar-SA"/>
        </w:rPr>
      </w:pPr>
      <w:r w:rsidRPr="00154220">
        <w:rPr>
          <w:rFonts w:ascii="Times New Roman" w:eastAsia="SimSun" w:hAnsi="Times New Roman" w:cs="Times New Roman"/>
          <w:b/>
          <w:bCs/>
          <w:spacing w:val="-4"/>
          <w:sz w:val="24"/>
          <w:szCs w:val="24"/>
          <w:lang w:eastAsia="ar-SA"/>
        </w:rPr>
        <w:t>___________________________________,</w:t>
      </w:r>
      <w:r w:rsidR="00B66361" w:rsidRPr="00154220">
        <w:rPr>
          <w:rFonts w:ascii="Times New Roman" w:eastAsia="SimSun" w:hAnsi="Times New Roman" w:cs="Times New Roman"/>
          <w:b/>
          <w:bCs/>
          <w:spacing w:val="-4"/>
          <w:sz w:val="24"/>
          <w:szCs w:val="24"/>
          <w:lang w:eastAsia="ar-SA"/>
        </w:rPr>
        <w:t xml:space="preserve"> </w:t>
      </w:r>
      <w:r w:rsidR="00B66361" w:rsidRPr="00154220">
        <w:rPr>
          <w:rFonts w:ascii="Times New Roman" w:eastAsia="SimSun" w:hAnsi="Times New Roman" w:cs="Times New Roman"/>
          <w:spacing w:val="-4"/>
          <w:sz w:val="24"/>
          <w:szCs w:val="24"/>
          <w:lang w:eastAsia="ar-SA"/>
        </w:rPr>
        <w:t>именуемое в дальнейшем</w:t>
      </w:r>
      <w:r w:rsidR="00B66361" w:rsidRPr="00154220">
        <w:rPr>
          <w:rFonts w:ascii="Times New Roman" w:eastAsia="SimSun" w:hAnsi="Times New Roman" w:cs="Times New Roman"/>
          <w:b/>
          <w:bCs/>
          <w:spacing w:val="-4"/>
          <w:sz w:val="24"/>
          <w:szCs w:val="24"/>
          <w:lang w:eastAsia="ar-SA"/>
        </w:rPr>
        <w:t xml:space="preserve"> «Заказчик», </w:t>
      </w:r>
      <w:r w:rsidR="00B66361" w:rsidRPr="00154220">
        <w:rPr>
          <w:rFonts w:ascii="Times New Roman" w:eastAsia="SimSun" w:hAnsi="Times New Roman" w:cs="Times New Roman"/>
          <w:spacing w:val="-4"/>
          <w:sz w:val="24"/>
          <w:szCs w:val="24"/>
          <w:lang w:eastAsia="ar-SA"/>
        </w:rPr>
        <w:t>в лице</w:t>
      </w:r>
      <w:r w:rsidRPr="00154220">
        <w:rPr>
          <w:rFonts w:ascii="Times New Roman" w:eastAsia="SimSun" w:hAnsi="Times New Roman" w:cs="Times New Roman"/>
          <w:spacing w:val="-4"/>
          <w:sz w:val="24"/>
          <w:szCs w:val="24"/>
          <w:lang w:eastAsia="ar-SA"/>
        </w:rPr>
        <w:t xml:space="preserve"> ______________________</w:t>
      </w:r>
      <w:r w:rsidR="00B66361" w:rsidRPr="00154220">
        <w:rPr>
          <w:rFonts w:ascii="Times New Roman" w:eastAsia="SimSun" w:hAnsi="Times New Roman" w:cs="Times New Roman"/>
          <w:spacing w:val="-4"/>
          <w:sz w:val="24"/>
          <w:szCs w:val="24"/>
          <w:lang w:eastAsia="ar-SA"/>
        </w:rPr>
        <w:t xml:space="preserve">, действующего на основании Устава, с одной стороны, и </w:t>
      </w:r>
      <w:r w:rsidR="00B66361" w:rsidRPr="00154220">
        <w:rPr>
          <w:rFonts w:ascii="Times New Roman" w:eastAsia="SimSun" w:hAnsi="Times New Roman" w:cs="Times New Roman"/>
          <w:spacing w:val="-4"/>
          <w:sz w:val="24"/>
          <w:szCs w:val="24"/>
          <w:lang w:eastAsia="ar-SA"/>
        </w:rPr>
        <w:tab/>
      </w:r>
    </w:p>
    <w:p w14:paraId="1F68CF29" w14:textId="77777777" w:rsidR="0003111D" w:rsidRPr="00154220" w:rsidRDefault="00083117">
      <w:pPr>
        <w:tabs>
          <w:tab w:val="left" w:pos="993"/>
        </w:tabs>
        <w:spacing w:after="0" w:line="240" w:lineRule="auto"/>
        <w:ind w:firstLine="567"/>
        <w:jc w:val="both"/>
        <w:rPr>
          <w:rFonts w:ascii="Times New Roman" w:eastAsia="SimSun" w:hAnsi="Times New Roman" w:cs="Times New Roman"/>
          <w:sz w:val="24"/>
          <w:szCs w:val="24"/>
          <w:lang w:eastAsia="ar-SA"/>
        </w:rPr>
      </w:pPr>
      <w:r w:rsidRPr="00154220">
        <w:rPr>
          <w:rFonts w:ascii="Times New Roman" w:eastAsia="SimSun" w:hAnsi="Times New Roman" w:cs="Times New Roman"/>
          <w:b/>
          <w:spacing w:val="-4"/>
          <w:sz w:val="24"/>
          <w:szCs w:val="24"/>
          <w:lang w:eastAsia="ar-SA"/>
        </w:rPr>
        <w:t>___________________________________,</w:t>
      </w:r>
      <w:r w:rsidR="00B66361" w:rsidRPr="00154220">
        <w:rPr>
          <w:rFonts w:ascii="Times New Roman" w:eastAsia="SimSun" w:hAnsi="Times New Roman" w:cs="Times New Roman"/>
          <w:spacing w:val="-4"/>
          <w:sz w:val="24"/>
          <w:szCs w:val="24"/>
          <w:lang w:eastAsia="ar-SA"/>
        </w:rPr>
        <w:t xml:space="preserve"> именуемое в дальнейшем «</w:t>
      </w:r>
      <w:r w:rsidR="00B66361" w:rsidRPr="00154220">
        <w:rPr>
          <w:rFonts w:ascii="Times New Roman" w:eastAsia="SimSun" w:hAnsi="Times New Roman" w:cs="Times New Roman"/>
          <w:b/>
          <w:spacing w:val="-4"/>
          <w:sz w:val="24"/>
          <w:szCs w:val="24"/>
          <w:lang w:eastAsia="ar-SA"/>
        </w:rPr>
        <w:t>Исполнитель»</w:t>
      </w:r>
      <w:r w:rsidR="00B66361" w:rsidRPr="00154220">
        <w:rPr>
          <w:rFonts w:ascii="Times New Roman" w:eastAsia="SimSun" w:hAnsi="Times New Roman" w:cs="Times New Roman"/>
          <w:spacing w:val="-4"/>
          <w:sz w:val="24"/>
          <w:szCs w:val="24"/>
          <w:lang w:eastAsia="ar-SA"/>
        </w:rPr>
        <w:t xml:space="preserve">, в лице </w:t>
      </w:r>
      <w:r w:rsidRPr="00154220">
        <w:rPr>
          <w:rFonts w:ascii="Times New Roman" w:eastAsia="Times New Roman" w:hAnsi="Times New Roman" w:cs="Times New Roman"/>
          <w:spacing w:val="-4"/>
          <w:sz w:val="24"/>
          <w:szCs w:val="24"/>
          <w:lang w:eastAsia="ar-SA"/>
        </w:rPr>
        <w:t>___________________________</w:t>
      </w:r>
      <w:r w:rsidR="00B66361" w:rsidRPr="00154220">
        <w:rPr>
          <w:rFonts w:ascii="Times New Roman" w:eastAsia="Times New Roman" w:hAnsi="Times New Roman" w:cs="Times New Roman"/>
          <w:spacing w:val="-4"/>
          <w:sz w:val="24"/>
          <w:szCs w:val="24"/>
          <w:lang w:eastAsia="ar-SA"/>
        </w:rPr>
        <w:t xml:space="preserve">, действующего на основании </w:t>
      </w:r>
      <w:r w:rsidRPr="00154220">
        <w:rPr>
          <w:rFonts w:ascii="Times New Roman" w:eastAsia="Times New Roman" w:hAnsi="Times New Roman" w:cs="Times New Roman"/>
          <w:spacing w:val="-4"/>
          <w:sz w:val="24"/>
          <w:szCs w:val="24"/>
          <w:lang w:eastAsia="ar-SA"/>
        </w:rPr>
        <w:t>________________________</w:t>
      </w:r>
      <w:r w:rsidR="00B66361" w:rsidRPr="00154220">
        <w:rPr>
          <w:rFonts w:ascii="Times New Roman" w:eastAsia="SimSun" w:hAnsi="Times New Roman" w:cs="Times New Roman"/>
          <w:spacing w:val="-4"/>
          <w:sz w:val="24"/>
          <w:szCs w:val="24"/>
          <w:lang w:eastAsia="ar-SA"/>
        </w:rPr>
        <w:t>, с другой стороны, вместе именуемые «</w:t>
      </w:r>
      <w:r w:rsidR="00B66361" w:rsidRPr="00154220">
        <w:rPr>
          <w:rFonts w:ascii="Times New Roman" w:eastAsia="SimSun" w:hAnsi="Times New Roman" w:cs="Times New Roman"/>
          <w:b/>
          <w:spacing w:val="-4"/>
          <w:sz w:val="24"/>
          <w:szCs w:val="24"/>
          <w:lang w:eastAsia="ar-SA"/>
        </w:rPr>
        <w:t>Стороны»</w:t>
      </w:r>
      <w:r w:rsidR="00B66361" w:rsidRPr="00154220">
        <w:rPr>
          <w:rFonts w:ascii="Times New Roman" w:eastAsia="SimSun" w:hAnsi="Times New Roman" w:cs="Times New Roman"/>
          <w:spacing w:val="-4"/>
          <w:sz w:val="24"/>
          <w:szCs w:val="24"/>
          <w:lang w:eastAsia="ar-SA"/>
        </w:rPr>
        <w:t xml:space="preserve"> и каждый по отдельности - «</w:t>
      </w:r>
      <w:r w:rsidR="00B66361" w:rsidRPr="00154220">
        <w:rPr>
          <w:rFonts w:ascii="Times New Roman" w:eastAsia="SimSun" w:hAnsi="Times New Roman" w:cs="Times New Roman"/>
          <w:b/>
          <w:spacing w:val="-4"/>
          <w:sz w:val="24"/>
          <w:szCs w:val="24"/>
          <w:lang w:eastAsia="ar-SA"/>
        </w:rPr>
        <w:t>Сторона»</w:t>
      </w:r>
      <w:r w:rsidR="00B66361" w:rsidRPr="00154220">
        <w:rPr>
          <w:rFonts w:ascii="Times New Roman" w:eastAsia="SimSun" w:hAnsi="Times New Roman" w:cs="Times New Roman"/>
          <w:sz w:val="24"/>
          <w:szCs w:val="24"/>
          <w:lang w:eastAsia="ar-SA"/>
        </w:rPr>
        <w:t xml:space="preserve">, </w:t>
      </w:r>
    </w:p>
    <w:p w14:paraId="12E00C33" w14:textId="77777777" w:rsidR="00083117" w:rsidRPr="00154220" w:rsidRDefault="00B66361">
      <w:pPr>
        <w:spacing w:after="0" w:line="240" w:lineRule="auto"/>
        <w:ind w:firstLine="709"/>
        <w:jc w:val="both"/>
        <w:rPr>
          <w:rFonts w:ascii="Times New Roman" w:eastAsia="Times New Roman" w:hAnsi="Times New Roman" w:cs="Times New Roman"/>
          <w:sz w:val="24"/>
          <w:szCs w:val="24"/>
          <w:shd w:val="clear" w:color="auto" w:fill="FFFFFF"/>
          <w:lang w:eastAsia="ar-SA"/>
        </w:rPr>
      </w:pPr>
      <w:r w:rsidRPr="00154220">
        <w:rPr>
          <w:rFonts w:ascii="Times New Roman" w:eastAsia="Times New Roman" w:hAnsi="Times New Roman" w:cs="Times New Roman"/>
          <w:sz w:val="24"/>
          <w:szCs w:val="24"/>
          <w:shd w:val="clear" w:color="auto" w:fill="FFFFFF"/>
          <w:lang w:eastAsia="ar-SA"/>
        </w:rPr>
        <w:t xml:space="preserve">в соответствии с </w:t>
      </w:r>
      <w:r w:rsidR="00536216" w:rsidRPr="00154220">
        <w:rPr>
          <w:rFonts w:ascii="Times New Roman" w:eastAsia="Times New Roman" w:hAnsi="Times New Roman" w:cs="Times New Roman"/>
          <w:sz w:val="24"/>
          <w:szCs w:val="24"/>
          <w:shd w:val="clear" w:color="auto" w:fill="FFFFFF"/>
          <w:lang w:eastAsia="ar-SA"/>
        </w:rPr>
        <w:t>Федеральным законом от 18 июля 2011 года №223-ФЗ «О закупках товаров, работ, услуг отдельными видами юридических лиц»,</w:t>
      </w:r>
    </w:p>
    <w:p w14:paraId="3840ABC3" w14:textId="77777777" w:rsidR="0003111D" w:rsidRPr="00154220" w:rsidRDefault="00B66361">
      <w:pPr>
        <w:spacing w:after="0" w:line="240" w:lineRule="auto"/>
        <w:ind w:firstLine="709"/>
        <w:jc w:val="both"/>
        <w:rPr>
          <w:rFonts w:ascii="Times New Roman" w:eastAsia="Times New Roman" w:hAnsi="Times New Roman" w:cs="Times New Roman"/>
          <w:sz w:val="24"/>
          <w:szCs w:val="24"/>
          <w:shd w:val="clear" w:color="auto" w:fill="FFFFFF"/>
          <w:lang w:eastAsia="ar-SA"/>
        </w:rPr>
      </w:pPr>
      <w:r w:rsidRPr="00154220">
        <w:rPr>
          <w:rFonts w:ascii="Times New Roman" w:eastAsia="Times New Roman" w:hAnsi="Times New Roman" w:cs="Times New Roman"/>
          <w:sz w:val="24"/>
          <w:szCs w:val="24"/>
          <w:shd w:val="clear" w:color="auto" w:fill="FFFFFF"/>
          <w:lang w:eastAsia="ar-SA"/>
        </w:rPr>
        <w:t>в соответствии с ч. 2</w:t>
      </w:r>
      <w:r w:rsidR="00083117" w:rsidRPr="00154220">
        <w:rPr>
          <w:rFonts w:ascii="Times New Roman" w:eastAsia="Times New Roman" w:hAnsi="Times New Roman" w:cs="Times New Roman"/>
          <w:sz w:val="24"/>
          <w:szCs w:val="24"/>
          <w:shd w:val="clear" w:color="auto" w:fill="FFFFFF"/>
          <w:lang w:eastAsia="ar-SA"/>
        </w:rPr>
        <w:t>, 4</w:t>
      </w:r>
      <w:r w:rsidRPr="00154220">
        <w:rPr>
          <w:rFonts w:ascii="Times New Roman" w:eastAsia="Times New Roman" w:hAnsi="Times New Roman" w:cs="Times New Roman"/>
          <w:sz w:val="24"/>
          <w:szCs w:val="24"/>
          <w:shd w:val="clear" w:color="auto" w:fill="FFFFFF"/>
          <w:lang w:eastAsia="ar-SA"/>
        </w:rPr>
        <w:t xml:space="preserve"> ст. 53 Градостроительного кодекса Российской Федерации, </w:t>
      </w:r>
      <w:r w:rsidR="00083117" w:rsidRPr="00154220">
        <w:rPr>
          <w:rFonts w:ascii="Times New Roman" w:eastAsia="Times New Roman" w:hAnsi="Times New Roman" w:cs="Times New Roman"/>
          <w:sz w:val="24"/>
          <w:szCs w:val="24"/>
          <w:shd w:val="clear" w:color="auto" w:fill="FFFFFF"/>
          <w:lang w:eastAsia="ar-SA"/>
        </w:rPr>
        <w:t>с ч. 4.1, 4.2, 5 СП 543.</w:t>
      </w:r>
      <w:r w:rsidR="009C14AD" w:rsidRPr="00154220">
        <w:rPr>
          <w:rFonts w:ascii="Times New Roman" w:eastAsia="Times New Roman" w:hAnsi="Times New Roman" w:cs="Times New Roman"/>
          <w:sz w:val="24"/>
          <w:szCs w:val="24"/>
          <w:shd w:val="clear" w:color="auto" w:fill="FFFFFF"/>
          <w:lang w:eastAsia="ar-SA"/>
        </w:rPr>
        <w:t>1325800.2024 «Строительный контроль при строительстве, реконструкции, капитальном ремонте объектов капитального строительства»</w:t>
      </w:r>
      <w:r w:rsidR="00083117" w:rsidRPr="00154220">
        <w:rPr>
          <w:rFonts w:ascii="Times New Roman" w:eastAsia="Times New Roman" w:hAnsi="Times New Roman" w:cs="Times New Roman"/>
          <w:sz w:val="24"/>
          <w:szCs w:val="24"/>
          <w:shd w:val="clear" w:color="auto" w:fill="FFFFFF"/>
          <w:lang w:eastAsia="ar-SA"/>
        </w:rPr>
        <w:t xml:space="preserve"> </w:t>
      </w:r>
      <w:r w:rsidRPr="00154220">
        <w:rPr>
          <w:rFonts w:ascii="Times New Roman" w:eastAsia="Times New Roman" w:hAnsi="Times New Roman" w:cs="Times New Roman"/>
          <w:sz w:val="24"/>
          <w:szCs w:val="24"/>
          <w:shd w:val="clear" w:color="auto" w:fill="FFFFFF"/>
          <w:lang w:eastAsia="ar-SA"/>
        </w:rPr>
        <w:t xml:space="preserve">заключили настоящий </w:t>
      </w:r>
      <w:r w:rsidR="00541498" w:rsidRPr="00154220">
        <w:rPr>
          <w:rFonts w:ascii="Times New Roman" w:eastAsia="Times New Roman" w:hAnsi="Times New Roman" w:cs="Times New Roman"/>
          <w:sz w:val="24"/>
          <w:szCs w:val="24"/>
          <w:shd w:val="clear" w:color="auto" w:fill="FFFFFF"/>
          <w:lang w:eastAsia="ar-SA"/>
        </w:rPr>
        <w:t>Договор</w:t>
      </w:r>
      <w:r w:rsidRPr="00154220">
        <w:rPr>
          <w:rFonts w:ascii="Times New Roman" w:eastAsia="Times New Roman" w:hAnsi="Times New Roman" w:cs="Times New Roman"/>
          <w:sz w:val="24"/>
          <w:szCs w:val="24"/>
          <w:shd w:val="clear" w:color="auto" w:fill="FFFFFF"/>
          <w:lang w:eastAsia="ar-SA"/>
        </w:rPr>
        <w:t xml:space="preserve"> (далее - «</w:t>
      </w:r>
      <w:r w:rsidR="00541498" w:rsidRPr="00154220">
        <w:rPr>
          <w:rFonts w:ascii="Times New Roman" w:eastAsia="Times New Roman" w:hAnsi="Times New Roman" w:cs="Times New Roman"/>
          <w:sz w:val="24"/>
          <w:szCs w:val="24"/>
          <w:shd w:val="clear" w:color="auto" w:fill="FFFFFF"/>
          <w:lang w:eastAsia="ar-SA"/>
        </w:rPr>
        <w:t>Договора</w:t>
      </w:r>
      <w:r w:rsidRPr="00154220">
        <w:rPr>
          <w:rFonts w:ascii="Times New Roman" w:eastAsia="Times New Roman" w:hAnsi="Times New Roman" w:cs="Times New Roman"/>
          <w:sz w:val="24"/>
          <w:szCs w:val="24"/>
          <w:shd w:val="clear" w:color="auto" w:fill="FFFFFF"/>
          <w:lang w:eastAsia="ar-SA"/>
        </w:rPr>
        <w:t>») о нижеследующем:</w:t>
      </w:r>
    </w:p>
    <w:p w14:paraId="240A2A43" w14:textId="77777777" w:rsidR="0003111D" w:rsidRPr="00154220" w:rsidRDefault="0003111D">
      <w:pPr>
        <w:tabs>
          <w:tab w:val="left" w:pos="993"/>
        </w:tabs>
        <w:spacing w:after="0" w:line="240" w:lineRule="auto"/>
        <w:ind w:firstLine="567"/>
        <w:jc w:val="both"/>
        <w:rPr>
          <w:rFonts w:ascii="Times New Roman" w:eastAsia="SimSun" w:hAnsi="Times New Roman" w:cs="Times New Roman"/>
          <w:spacing w:val="-4"/>
          <w:sz w:val="24"/>
          <w:szCs w:val="24"/>
          <w:lang w:eastAsia="ar-SA"/>
        </w:rPr>
      </w:pPr>
    </w:p>
    <w:p w14:paraId="35041EB0" w14:textId="77777777" w:rsidR="0003111D" w:rsidRPr="00154220" w:rsidRDefault="00B66361">
      <w:pPr>
        <w:numPr>
          <w:ilvl w:val="0"/>
          <w:numId w:val="1"/>
        </w:numPr>
        <w:tabs>
          <w:tab w:val="left" w:pos="993"/>
        </w:tabs>
        <w:spacing w:after="0" w:line="240" w:lineRule="auto"/>
        <w:ind w:left="0" w:firstLine="567"/>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Термины и определения</w:t>
      </w:r>
    </w:p>
    <w:p w14:paraId="7A1A1150" w14:textId="77777777" w:rsidR="0003111D" w:rsidRPr="00154220" w:rsidRDefault="00B66361">
      <w:pPr>
        <w:numPr>
          <w:ilvl w:val="1"/>
          <w:numId w:val="1"/>
        </w:numPr>
        <w:tabs>
          <w:tab w:val="left" w:pos="993"/>
        </w:tabs>
        <w:spacing w:after="0" w:line="240" w:lineRule="auto"/>
        <w:ind w:left="0"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Если из текста </w:t>
      </w:r>
      <w:r w:rsidR="00D11BFA" w:rsidRPr="00154220">
        <w:rPr>
          <w:rFonts w:ascii="Times New Roman" w:eastAsiaTheme="minorEastAsia" w:hAnsi="Times New Roman" w:cs="Times New Roman"/>
          <w:sz w:val="24"/>
          <w:szCs w:val="24"/>
          <w:lang w:eastAsia="ru-RU"/>
        </w:rPr>
        <w:t xml:space="preserve">Договора </w:t>
      </w:r>
      <w:r w:rsidRPr="00154220">
        <w:rPr>
          <w:rFonts w:ascii="Times New Roman" w:eastAsiaTheme="minorEastAsia" w:hAnsi="Times New Roman" w:cs="Times New Roman"/>
          <w:sz w:val="24"/>
          <w:szCs w:val="24"/>
          <w:lang w:eastAsia="ru-RU"/>
        </w:rPr>
        <w:t xml:space="preserve">прямо не следует иное, то нижеуказанные термины, используемые в </w:t>
      </w:r>
      <w:r w:rsidR="00D11BFA"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 xml:space="preserve">е, имеют следующие значения для целей </w:t>
      </w:r>
      <w:r w:rsidR="00D11BFA"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w:t>
      </w:r>
    </w:p>
    <w:p w14:paraId="55171FEC" w14:textId="77777777" w:rsidR="0003111D" w:rsidRPr="00154220" w:rsidRDefault="00B66361">
      <w:pPr>
        <w:tabs>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b/>
          <w:bCs/>
          <w:sz w:val="24"/>
          <w:szCs w:val="24"/>
          <w:lang w:eastAsia="ru-RU"/>
        </w:rPr>
        <w:t xml:space="preserve">Отчетный период </w:t>
      </w:r>
      <w:r w:rsidRPr="00154220">
        <w:rPr>
          <w:rFonts w:ascii="Times New Roman" w:eastAsiaTheme="minorEastAsia" w:hAnsi="Times New Roman" w:cs="Times New Roman"/>
          <w:spacing w:val="-4"/>
          <w:sz w:val="24"/>
          <w:szCs w:val="24"/>
          <w:lang w:eastAsia="ru-RU"/>
        </w:rPr>
        <w:t xml:space="preserve">– </w:t>
      </w:r>
      <w:r w:rsidRPr="00154220">
        <w:rPr>
          <w:rFonts w:ascii="Times New Roman" w:eastAsiaTheme="minorEastAsia" w:hAnsi="Times New Roman" w:cs="Times New Roman"/>
          <w:sz w:val="24"/>
          <w:szCs w:val="24"/>
          <w:lang w:eastAsia="ru-RU"/>
        </w:rPr>
        <w:t xml:space="preserve">оговоренный Сторонами период оказания Исполнителем услуг по </w:t>
      </w:r>
      <w:r w:rsidR="00D11BFA"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у на объекте.</w:t>
      </w:r>
    </w:p>
    <w:p w14:paraId="7330964B" w14:textId="77777777" w:rsidR="0003111D" w:rsidRPr="00154220" w:rsidRDefault="00B66361">
      <w:pPr>
        <w:tabs>
          <w:tab w:val="left" w:pos="993"/>
        </w:tabs>
        <w:spacing w:after="0" w:line="240" w:lineRule="auto"/>
        <w:ind w:firstLine="567"/>
        <w:jc w:val="both"/>
        <w:rPr>
          <w:rFonts w:ascii="Times New Roman" w:eastAsia="SimSun" w:hAnsi="Times New Roman" w:cs="Times New Roman"/>
          <w:spacing w:val="4"/>
          <w:sz w:val="24"/>
          <w:szCs w:val="24"/>
          <w:lang w:eastAsia="ar-SA"/>
        </w:rPr>
      </w:pPr>
      <w:r w:rsidRPr="00154220">
        <w:rPr>
          <w:rFonts w:ascii="Times New Roman" w:eastAsia="SimSun" w:hAnsi="Times New Roman" w:cs="Times New Roman"/>
          <w:b/>
          <w:bCs/>
          <w:spacing w:val="4"/>
          <w:sz w:val="24"/>
          <w:szCs w:val="24"/>
          <w:lang w:eastAsia="ar-SA"/>
        </w:rPr>
        <w:t xml:space="preserve">Организационно-технологическая документация </w:t>
      </w:r>
      <w:r w:rsidRPr="00154220">
        <w:rPr>
          <w:rFonts w:ascii="Times New Roman" w:eastAsia="SimSun" w:hAnsi="Times New Roman" w:cs="Times New Roman"/>
          <w:spacing w:val="-4"/>
          <w:sz w:val="24"/>
          <w:szCs w:val="24"/>
          <w:lang w:eastAsia="ar-SA"/>
        </w:rPr>
        <w:t xml:space="preserve">– </w:t>
      </w:r>
      <w:r w:rsidRPr="00154220">
        <w:rPr>
          <w:rFonts w:ascii="Times New Roman" w:eastAsia="SimSun" w:hAnsi="Times New Roman" w:cs="Times New Roman"/>
          <w:spacing w:val="4"/>
          <w:sz w:val="24"/>
          <w:szCs w:val="24"/>
          <w:lang w:eastAsia="ar-SA"/>
        </w:rPr>
        <w:t>документация, содержащая организационно-технологические решения, расчеты, мероприятия и требования по выполнению соответствующих видов строительно-монтажных работ, разрабатываемая в целях обеспечения технологически эффективного, экономически оптимизированного и безопасного производства соответствующих видов работ.</w:t>
      </w:r>
    </w:p>
    <w:p w14:paraId="2A02BB3A" w14:textId="77777777" w:rsidR="0003111D" w:rsidRPr="00154220" w:rsidRDefault="00B66361">
      <w:pPr>
        <w:tabs>
          <w:tab w:val="left" w:pos="993"/>
        </w:tabs>
        <w:spacing w:after="0" w:line="240" w:lineRule="auto"/>
        <w:ind w:firstLine="567"/>
        <w:contextualSpacing/>
        <w:jc w:val="both"/>
        <w:rPr>
          <w:rFonts w:ascii="Times New Roman" w:eastAsia="SimSun" w:hAnsi="Times New Roman" w:cs="Times New Roman"/>
          <w:spacing w:val="-4"/>
          <w:sz w:val="24"/>
          <w:szCs w:val="24"/>
          <w:lang w:eastAsia="ar-SA"/>
        </w:rPr>
      </w:pPr>
      <w:r w:rsidRPr="00154220">
        <w:rPr>
          <w:rFonts w:ascii="Times New Roman" w:eastAsia="SimSun" w:hAnsi="Times New Roman" w:cs="Times New Roman"/>
          <w:b/>
          <w:spacing w:val="-4"/>
          <w:sz w:val="24"/>
          <w:szCs w:val="24"/>
          <w:lang w:eastAsia="ar-SA"/>
        </w:rPr>
        <w:t>Работы</w:t>
      </w:r>
      <w:r w:rsidRPr="00154220">
        <w:rPr>
          <w:rFonts w:ascii="Times New Roman" w:eastAsia="SimSun" w:hAnsi="Times New Roman" w:cs="Times New Roman"/>
          <w:spacing w:val="-4"/>
          <w:sz w:val="24"/>
          <w:szCs w:val="24"/>
          <w:lang w:eastAsia="ar-SA"/>
        </w:rPr>
        <w:t xml:space="preserve"> – </w:t>
      </w:r>
      <w:r w:rsidRPr="00154220">
        <w:rPr>
          <w:rFonts w:ascii="Times New Roman" w:eastAsia="SimSun" w:hAnsi="Times New Roman" w:cs="Times New Roman"/>
          <w:bCs/>
          <w:spacing w:val="2"/>
          <w:sz w:val="24"/>
          <w:szCs w:val="24"/>
          <w:lang w:eastAsia="ru-RU"/>
        </w:rPr>
        <w:t>весь комплекс работ и мероприятий, выполняемых лицом, осуществляющим строительство,</w:t>
      </w:r>
      <w:r w:rsidRPr="00154220">
        <w:rPr>
          <w:rFonts w:ascii="Times New Roman" w:eastAsia="SimSun" w:hAnsi="Times New Roman" w:cs="Times New Roman"/>
          <w:spacing w:val="-4"/>
          <w:sz w:val="24"/>
          <w:szCs w:val="24"/>
          <w:lang w:eastAsia="ar-SA"/>
        </w:rPr>
        <w:t xml:space="preserve"> </w:t>
      </w:r>
      <w:r w:rsidRPr="00154220">
        <w:rPr>
          <w:rFonts w:ascii="Times New Roman" w:eastAsia="SimSun" w:hAnsi="Times New Roman" w:cs="Times New Roman"/>
          <w:bCs/>
          <w:spacing w:val="2"/>
          <w:sz w:val="24"/>
          <w:szCs w:val="24"/>
          <w:lang w:eastAsia="ru-RU"/>
        </w:rPr>
        <w:t xml:space="preserve">и привлеченными им лицами в целях строительства Объекта, </w:t>
      </w:r>
      <w:r w:rsidRPr="00154220">
        <w:rPr>
          <w:rFonts w:ascii="Times New Roman" w:eastAsia="SimSun" w:hAnsi="Times New Roman" w:cs="Times New Roman"/>
          <w:spacing w:val="-4"/>
          <w:sz w:val="24"/>
          <w:szCs w:val="24"/>
          <w:lang w:eastAsia="ar-SA"/>
        </w:rPr>
        <w:t xml:space="preserve">указанного в пункте 2.1. </w:t>
      </w:r>
      <w:r w:rsidR="007F0B2A" w:rsidRPr="00154220">
        <w:rPr>
          <w:rFonts w:ascii="Times New Roman" w:eastAsia="SimSun" w:hAnsi="Times New Roman" w:cs="Times New Roman"/>
          <w:spacing w:val="-4"/>
          <w:sz w:val="24"/>
          <w:szCs w:val="24"/>
          <w:lang w:eastAsia="ar-SA"/>
        </w:rPr>
        <w:t>Договор</w:t>
      </w:r>
      <w:r w:rsidRPr="00154220">
        <w:rPr>
          <w:rFonts w:ascii="Times New Roman" w:eastAsia="SimSun" w:hAnsi="Times New Roman" w:cs="Times New Roman"/>
          <w:spacing w:val="-4"/>
          <w:sz w:val="24"/>
          <w:szCs w:val="24"/>
          <w:lang w:eastAsia="ar-SA"/>
        </w:rPr>
        <w:t>а,</w:t>
      </w:r>
      <w:r w:rsidRPr="00154220">
        <w:rPr>
          <w:rFonts w:ascii="Times New Roman" w:eastAsia="SimSun" w:hAnsi="Times New Roman" w:cs="Times New Roman"/>
          <w:bCs/>
          <w:spacing w:val="2"/>
          <w:sz w:val="24"/>
          <w:szCs w:val="24"/>
          <w:lang w:eastAsia="ru-RU"/>
        </w:rPr>
        <w:t xml:space="preserve"> включая все </w:t>
      </w:r>
      <w:r w:rsidRPr="00154220">
        <w:rPr>
          <w:rFonts w:ascii="Times New Roman" w:eastAsia="SimSun" w:hAnsi="Times New Roman" w:cs="Times New Roman"/>
          <w:sz w:val="24"/>
          <w:szCs w:val="24"/>
          <w:lang w:eastAsia="ar-SA"/>
        </w:rPr>
        <w:t xml:space="preserve">подготовительные, строительные, монтажные, специальные, испытательные, пусконаладочные работы, подготовку документации и иные работы, сопутствующие услуги и действия лица, осуществляющего строительство. </w:t>
      </w:r>
    </w:p>
    <w:p w14:paraId="45D55CD6" w14:textId="77777777" w:rsidR="0003111D" w:rsidRPr="00154220" w:rsidRDefault="00B66361">
      <w:pPr>
        <w:numPr>
          <w:ilvl w:val="1"/>
          <w:numId w:val="1"/>
        </w:numPr>
        <w:tabs>
          <w:tab w:val="left" w:pos="993"/>
        </w:tabs>
        <w:spacing w:after="0" w:line="240" w:lineRule="auto"/>
        <w:ind w:left="0"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Термины, определения которых не раскрыты в пункте 1.1. </w:t>
      </w:r>
      <w:r w:rsidR="00D11BFA"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 xml:space="preserve">а и иных условиях </w:t>
      </w:r>
      <w:r w:rsidR="007F0B2A"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 xml:space="preserve">а, используются в </w:t>
      </w:r>
      <w:r w:rsidR="006830EC"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е в значении, установленном законодательством Российской Федерации.</w:t>
      </w:r>
    </w:p>
    <w:p w14:paraId="2557637F" w14:textId="77777777" w:rsidR="0003111D" w:rsidRPr="00154220" w:rsidRDefault="00B66361">
      <w:pPr>
        <w:numPr>
          <w:ilvl w:val="0"/>
          <w:numId w:val="1"/>
        </w:numPr>
        <w:tabs>
          <w:tab w:val="left" w:pos="993"/>
        </w:tabs>
        <w:spacing w:after="0" w:line="240" w:lineRule="auto"/>
        <w:ind w:left="0" w:firstLine="567"/>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 xml:space="preserve">Предмет </w:t>
      </w:r>
      <w:r w:rsidR="00541498" w:rsidRPr="00154220">
        <w:rPr>
          <w:rFonts w:ascii="Times New Roman" w:eastAsiaTheme="minorEastAsia" w:hAnsi="Times New Roman" w:cs="Times New Roman"/>
          <w:b/>
          <w:bCs/>
          <w:sz w:val="24"/>
          <w:szCs w:val="24"/>
          <w:lang w:eastAsia="ru-RU"/>
        </w:rPr>
        <w:t>Договора</w:t>
      </w:r>
    </w:p>
    <w:p w14:paraId="2490CC3D" w14:textId="77777777" w:rsidR="0003111D" w:rsidRPr="00154220" w:rsidRDefault="00B66361" w:rsidP="00E33B61">
      <w:pPr>
        <w:numPr>
          <w:ilvl w:val="1"/>
          <w:numId w:val="1"/>
        </w:numPr>
        <w:tabs>
          <w:tab w:val="left" w:pos="284"/>
          <w:tab w:val="left" w:pos="993"/>
        </w:tabs>
        <w:spacing w:after="0" w:line="240" w:lineRule="auto"/>
        <w:ind w:left="0" w:firstLine="567"/>
        <w:jc w:val="both"/>
        <w:rPr>
          <w:rFonts w:ascii="Times New Roman" w:eastAsiaTheme="minorEastAsia" w:hAnsi="Times New Roman" w:cs="Times New Roman"/>
          <w:spacing w:val="-4"/>
          <w:sz w:val="24"/>
          <w:szCs w:val="24"/>
          <w:lang w:eastAsia="ru-RU"/>
        </w:rPr>
      </w:pPr>
      <w:r w:rsidRPr="00154220">
        <w:rPr>
          <w:rFonts w:ascii="Times New Roman" w:eastAsiaTheme="minorEastAsia" w:hAnsi="Times New Roman" w:cs="Times New Roman"/>
          <w:spacing w:val="-4"/>
          <w:sz w:val="24"/>
          <w:szCs w:val="24"/>
          <w:lang w:eastAsia="ru-RU"/>
        </w:rPr>
        <w:t xml:space="preserve">Исполнитель обязуется оказывать услуги </w:t>
      </w:r>
      <w:bookmarkStart w:id="0" w:name="_Hlk77605359"/>
      <w:r w:rsidRPr="00154220">
        <w:rPr>
          <w:rFonts w:ascii="Times New Roman" w:eastAsiaTheme="minorEastAsia" w:hAnsi="Times New Roman" w:cs="Times New Roman"/>
          <w:spacing w:val="-4"/>
          <w:sz w:val="24"/>
          <w:szCs w:val="24"/>
          <w:lang w:eastAsia="ru-RU"/>
        </w:rPr>
        <w:t>по проведению строительного контроля при строительстве</w:t>
      </w:r>
      <w:r w:rsidR="00D11BFA" w:rsidRPr="00154220">
        <w:rPr>
          <w:rFonts w:ascii="Times New Roman" w:eastAsiaTheme="minorEastAsia" w:hAnsi="Times New Roman" w:cs="Times New Roman"/>
          <w:spacing w:val="-4"/>
          <w:sz w:val="24"/>
          <w:szCs w:val="24"/>
          <w:lang w:eastAsia="ru-RU"/>
        </w:rPr>
        <w:t xml:space="preserve"> объекта</w:t>
      </w:r>
      <w:r w:rsidRPr="00154220">
        <w:rPr>
          <w:rFonts w:ascii="Times New Roman" w:eastAsiaTheme="minorEastAsia" w:hAnsi="Times New Roman" w:cs="Times New Roman"/>
          <w:sz w:val="24"/>
          <w:szCs w:val="24"/>
          <w:lang w:eastAsia="ru-RU"/>
        </w:rPr>
        <w:t xml:space="preserve">: </w:t>
      </w:r>
      <w:r w:rsidR="00102537" w:rsidRPr="00154220">
        <w:rPr>
          <w:rFonts w:ascii="Times New Roman" w:eastAsiaTheme="minorEastAsia" w:hAnsi="Times New Roman" w:cs="Times New Roman"/>
          <w:b/>
          <w:bCs/>
          <w:sz w:val="24"/>
          <w:szCs w:val="24"/>
          <w:lang w:eastAsia="ru-RU"/>
        </w:rPr>
        <w:t>«Создание объекта по обработке, утилизации и захоронению твердых коммунальных отходов, расположенных на территории Республики Тыва»</w:t>
      </w:r>
      <w:r w:rsidRPr="00154220">
        <w:rPr>
          <w:rFonts w:ascii="Times New Roman" w:eastAsiaTheme="minorEastAsia" w:hAnsi="Times New Roman" w:cs="Times New Roman"/>
          <w:spacing w:val="-4"/>
          <w:sz w:val="24"/>
          <w:szCs w:val="24"/>
          <w:lang w:eastAsia="ru-RU"/>
        </w:rPr>
        <w:t xml:space="preserve"> (далее — «Объект</w:t>
      </w:r>
      <w:r w:rsidRPr="00154220">
        <w:rPr>
          <w:rFonts w:ascii="Times New Roman" w:eastAsiaTheme="minorEastAsia" w:hAnsi="Times New Roman" w:cs="Times New Roman"/>
          <w:b/>
          <w:spacing w:val="-4"/>
          <w:sz w:val="24"/>
          <w:szCs w:val="24"/>
          <w:lang w:eastAsia="ru-RU"/>
        </w:rPr>
        <w:t>»</w:t>
      </w:r>
      <w:r w:rsidRPr="00154220">
        <w:rPr>
          <w:rFonts w:ascii="Times New Roman" w:eastAsiaTheme="minorEastAsia" w:hAnsi="Times New Roman" w:cs="Times New Roman"/>
          <w:spacing w:val="-4"/>
          <w:sz w:val="24"/>
          <w:szCs w:val="24"/>
          <w:lang w:eastAsia="ru-RU"/>
        </w:rPr>
        <w:t xml:space="preserve">) в пределах, составе, сроках, объеме и на иных условиях, предусмотренных техническим заданием, являющимся </w:t>
      </w:r>
      <w:bookmarkEnd w:id="0"/>
      <w:r w:rsidRPr="00154220">
        <w:rPr>
          <w:rFonts w:ascii="Times New Roman" w:eastAsiaTheme="minorEastAsia" w:hAnsi="Times New Roman" w:cs="Times New Roman"/>
          <w:spacing w:val="-4"/>
          <w:sz w:val="24"/>
          <w:szCs w:val="24"/>
          <w:lang w:eastAsia="ru-RU"/>
        </w:rPr>
        <w:t xml:space="preserve">Приложением № 1 и неотъемлемой частью </w:t>
      </w:r>
      <w:r w:rsidR="00623F03" w:rsidRPr="00154220">
        <w:rPr>
          <w:rFonts w:ascii="Times New Roman" w:eastAsiaTheme="minorEastAsia" w:hAnsi="Times New Roman" w:cs="Times New Roman"/>
          <w:spacing w:val="-4"/>
          <w:sz w:val="24"/>
          <w:szCs w:val="24"/>
          <w:lang w:eastAsia="ru-RU"/>
        </w:rPr>
        <w:t>Договора</w:t>
      </w:r>
      <w:r w:rsidRPr="00154220">
        <w:rPr>
          <w:rFonts w:ascii="Times New Roman" w:eastAsiaTheme="minorEastAsia" w:hAnsi="Times New Roman" w:cs="Times New Roman"/>
          <w:spacing w:val="-4"/>
          <w:sz w:val="24"/>
          <w:szCs w:val="24"/>
          <w:lang w:eastAsia="ru-RU"/>
        </w:rPr>
        <w:t xml:space="preserve"> (далее — «Техническое задание</w:t>
      </w:r>
      <w:r w:rsidRPr="00154220">
        <w:rPr>
          <w:rFonts w:ascii="Times New Roman" w:eastAsiaTheme="minorEastAsia" w:hAnsi="Times New Roman" w:cs="Times New Roman"/>
          <w:b/>
          <w:spacing w:val="-4"/>
          <w:sz w:val="24"/>
          <w:szCs w:val="24"/>
          <w:lang w:eastAsia="ru-RU"/>
        </w:rPr>
        <w:t>»</w:t>
      </w:r>
      <w:r w:rsidRPr="00154220">
        <w:rPr>
          <w:rFonts w:ascii="Times New Roman" w:eastAsiaTheme="minorEastAsia" w:hAnsi="Times New Roman" w:cs="Times New Roman"/>
          <w:spacing w:val="-4"/>
          <w:sz w:val="24"/>
          <w:szCs w:val="24"/>
          <w:lang w:eastAsia="ru-RU"/>
        </w:rPr>
        <w:t xml:space="preserve">), и другими условиями </w:t>
      </w:r>
      <w:r w:rsidR="00E33B61" w:rsidRPr="00154220">
        <w:rPr>
          <w:rFonts w:ascii="Times New Roman" w:eastAsiaTheme="minorEastAsia" w:hAnsi="Times New Roman" w:cs="Times New Roman"/>
          <w:spacing w:val="-4"/>
          <w:sz w:val="24"/>
          <w:szCs w:val="24"/>
          <w:lang w:eastAsia="ru-RU"/>
        </w:rPr>
        <w:t>Договор</w:t>
      </w:r>
      <w:r w:rsidRPr="00154220">
        <w:rPr>
          <w:rFonts w:ascii="Times New Roman" w:eastAsiaTheme="minorEastAsia" w:hAnsi="Times New Roman" w:cs="Times New Roman"/>
          <w:spacing w:val="-4"/>
          <w:sz w:val="24"/>
          <w:szCs w:val="24"/>
          <w:lang w:eastAsia="ru-RU"/>
        </w:rPr>
        <w:t>а (далее — «Услуги»), а Заказчик обязуется оплатить Исполнителю надлежащим образом оказанные Услуги.</w:t>
      </w:r>
    </w:p>
    <w:p w14:paraId="3582B97C" w14:textId="77777777" w:rsidR="00A863D3" w:rsidRDefault="00A863D3" w:rsidP="00A863D3">
      <w:pPr>
        <w:pStyle w:val="a9"/>
        <w:tabs>
          <w:tab w:val="left" w:pos="0"/>
          <w:tab w:val="left" w:pos="1418"/>
        </w:tabs>
        <w:ind w:left="0" w:firstLine="709"/>
        <w:jc w:val="both"/>
        <w:rPr>
          <w:color w:val="000000" w:themeColor="text1"/>
        </w:rPr>
      </w:pPr>
      <w:r w:rsidRPr="00C71E52">
        <w:rPr>
          <w:color w:val="000000" w:themeColor="text1"/>
        </w:rPr>
        <w:t xml:space="preserve">2.1.1. </w:t>
      </w:r>
      <w:r>
        <w:rPr>
          <w:color w:val="000000" w:themeColor="text1"/>
        </w:rPr>
        <w:t>Казначейское сопровождение.</w:t>
      </w:r>
    </w:p>
    <w:p w14:paraId="786D83F4" w14:textId="35F93C15"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xml:space="preserve">В соответствии со статьями 242.23 и 242.25 Бюджетного Кодекса Российской Федерации оплата затрат подрядчика на создание Объекта по концессионному соглашению может быть произведена за счет средств Капитального гранта и подлежит казначейскому сопровождению. Капитальный грант означает часть расходов, принимаемую на себя </w:t>
      </w:r>
      <w:proofErr w:type="spellStart"/>
      <w:r w:rsidRPr="00C71E52">
        <w:rPr>
          <w:color w:val="000000" w:themeColor="text1"/>
        </w:rPr>
        <w:t>концедентом</w:t>
      </w:r>
      <w:proofErr w:type="spellEnd"/>
      <w:r w:rsidRPr="00C71E52">
        <w:rPr>
          <w:color w:val="000000" w:themeColor="text1"/>
        </w:rPr>
        <w:t xml:space="preserve"> по концессионному соглашению в целях </w:t>
      </w:r>
      <w:proofErr w:type="spellStart"/>
      <w:r w:rsidRPr="00C71E52">
        <w:rPr>
          <w:color w:val="000000" w:themeColor="text1"/>
        </w:rPr>
        <w:t>софинансирования</w:t>
      </w:r>
      <w:proofErr w:type="spellEnd"/>
      <w:r w:rsidRPr="00C71E52">
        <w:rPr>
          <w:color w:val="000000" w:themeColor="text1"/>
        </w:rPr>
        <w:t xml:space="preserve"> расходов Заказчика на создание Объекта соглашения (без учета налога на добавленную стоимость в составе таких затрат), в соответствии с условиями концессионного соглашения до ввода Объекта в эксплуатацию. Капитальный грант предоставляется в форме бюджетных инвестиций. Источником финансового обеспечения </w:t>
      </w:r>
      <w:r w:rsidRPr="00C71E52">
        <w:rPr>
          <w:color w:val="000000" w:themeColor="text1"/>
        </w:rPr>
        <w:lastRenderedPageBreak/>
        <w:t>Капитального гранта являются средства республиканского бюджета. График выплаты капитального гранта определяется сторонами путем заключения дополнительного соглашения.</w:t>
      </w:r>
    </w:p>
    <w:p w14:paraId="1C6C29CB"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2.1.2. Подрядчик обязан:</w:t>
      </w:r>
    </w:p>
    <w:p w14:paraId="7C8C17DA"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2.1.2.1. Представлять в территориальный орган Федерального казначейства соответствующие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 декабря 2021 г. № 214н (далее - Порядок санкционирования).</w:t>
      </w:r>
    </w:p>
    <w:p w14:paraId="257BEE7F"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2.1.2.2.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концессионного соглашения, сформированный 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02 декабря 2021 г. № 205н, а также обеспечить включение аналогичных обязательств в договоры, заключаемые соисполнителями.</w:t>
      </w:r>
    </w:p>
    <w:p w14:paraId="1E7951FC"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2.1.2.3. Вести раздельный учет результатов финансово-хозяйственной деятельности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 декабря 2021 г. № 210н.</w:t>
      </w:r>
    </w:p>
    <w:p w14:paraId="2F4AEDD7"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xml:space="preserve">2.1.2.4. Представлять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w:t>
      </w:r>
      <w:proofErr w:type="gramStart"/>
      <w:r w:rsidRPr="00C71E52">
        <w:rPr>
          <w:color w:val="000000" w:themeColor="text1"/>
        </w:rPr>
        <w:t>предусмотрены Порядком</w:t>
      </w:r>
      <w:proofErr w:type="gramEnd"/>
      <w:r w:rsidRPr="00C71E52">
        <w:rPr>
          <w:color w:val="000000" w:themeColor="text1"/>
        </w:rPr>
        <w:t xml:space="preserve"> санкционирования, в целях санкционирования расходов.</w:t>
      </w:r>
    </w:p>
    <w:p w14:paraId="68931AE8"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2.1.2.5. Осуществлять возврат на лицевые счета целевых средств, размещенных на депозитах, а также в иных финансовых инструментах, включая средства, полученные от их размещения, не позднее 25 декабря текущего финансового года (за исключением средств, определенных пунктом 12 Правил казначейского сопровождения, осуществляемого Федеральным казначейством, утвержденных постановлением Правительства Российской Федерации от 24 ноября 2021 г. № 2024) в случае, если возможность такого размещения установлена законами Республики Тыва, устанавливающими порядок организации и осуществления бюджетного процесса в Республике Тыва.</w:t>
      </w:r>
    </w:p>
    <w:p w14:paraId="6E7C3342"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2.1.3. Подрядчик не вправе перечислять средства с лицевого счета:</w:t>
      </w:r>
    </w:p>
    <w:p w14:paraId="2DC76A48"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56451702"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Республики Тыва, устанавливающими порядок организации и осуществления бюджетного процесса в Республики Тыва;</w:t>
      </w:r>
    </w:p>
    <w:p w14:paraId="3390932D"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на свои счета, открытые в учреждении Центрального банка Российской Федерации или в кредитной организации (далее - банк), за исключением:</w:t>
      </w:r>
    </w:p>
    <w:p w14:paraId="4C6AEAF5"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а) оплаты обязательств в соответствии с валютным законодательством Российской Федерации;</w:t>
      </w:r>
    </w:p>
    <w:p w14:paraId="3CC48907"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б)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5AC9AB15"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lastRenderedPageBreak/>
        <w:t>в) оплаты фактически поставленных юридическим лицом товаров, выполненных работ, оказанных услуг,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юридических лиц, и (или) иных документов, предусмотренных договорами или нормативными правовыми актами (правовыми актами), регулирующими порядок предоставления средств, (далее - документы-основания);</w:t>
      </w:r>
    </w:p>
    <w:p w14:paraId="05B520CB"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г)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а также договоров или нормативных правовых актов (правовых актов), регулирующих порядок предоставления средств;</w:t>
      </w:r>
    </w:p>
    <w:p w14:paraId="10B7CF42"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д)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7696E3B3"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е) оплаты обязательств по накладным расходам в соответствии с Порядком санкционирования.</w:t>
      </w:r>
    </w:p>
    <w:p w14:paraId="15AA4A3C"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2.1.4. Устанавливается запрет осуществления операций на лицевом счете, об отказе 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о приостановлении операций на лицевом счете в соответствии с пунктом 3 статьи 242.13-1 Бюджетного кодекса Российской Федерации в порядке, предусмотренном Правительством Российской Федерации.</w:t>
      </w:r>
    </w:p>
    <w:p w14:paraId="40EE8B2E"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Все платежи по настоящему Договору производятся в рублях. Датой исполнения обязательств по оплате считается дата перечисления денежных средств на лицевой счет, открытый Подрядчиком в территориальном органе Федерального казначейства. В соответствии со статьей 6 Бюджетного кодекса Российской Федерации Подрядчик является участником казначейского сопровождения.</w:t>
      </w:r>
    </w:p>
    <w:p w14:paraId="1A5E4412"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2.1.5. В целях обеспечения казначейского сопровождения Подрядчик обязан:</w:t>
      </w:r>
    </w:p>
    <w:p w14:paraId="2D6630A5"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обратиться в территориальный орган Федерального казначейства для открытия ему лицевого счета в целях осуществления операций со средствами Капитального гранта в соответствии с Правилами казначейского сопровождения;</w:t>
      </w:r>
    </w:p>
    <w:p w14:paraId="4464F612"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в течение 2 (двух) рабочих дней уведомить Заказчика об открытии лицевого счета;</w:t>
      </w:r>
    </w:p>
    <w:p w14:paraId="7040D8FE"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формировать и представлять в территориальный орган Федерального казначейства документы, предусмотренные порядком санкционирования.</w:t>
      </w:r>
    </w:p>
    <w:p w14:paraId="02D17AEB"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2.1.6. Капитальный грант в соответствующий период, указанный в Графике выплаты капитального гранта, может быть представлен Заказчиком подрядчику на:</w:t>
      </w:r>
    </w:p>
    <w:p w14:paraId="3965398D"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xml:space="preserve">a) предоставление аванса Капитального гранта в порядке и на условиях, установленных настоящим Договором; или </w:t>
      </w:r>
    </w:p>
    <w:p w14:paraId="7B5DA831"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lastRenderedPageBreak/>
        <w:t>б) на оплату выполненных работ по созданию Объектов по Договору в порядке и на условиях, установленных настоящим Договором.</w:t>
      </w:r>
    </w:p>
    <w:p w14:paraId="530A6C11"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2.1.7. В случае предоставления аванса:</w:t>
      </w:r>
    </w:p>
    <w:p w14:paraId="51E0A336"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2.1.7.1. Заказчик единовременно осуществляет выплату Подрядчику аванса по заявке Подрядчика. Заявка должна быть составлена в свободной письменной форме и включать следующую информацию:</w:t>
      </w:r>
    </w:p>
    <w:p w14:paraId="31E2430F"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a) надлежащим образом оформленный и подписанный Подрядчиком счет на выплату аванса Капитального гранта.</w:t>
      </w:r>
    </w:p>
    <w:p w14:paraId="50335444"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xml:space="preserve">2.1.7.2 Заказчик выплачивает аванс Капитального гранта в течение 20 (двадцати) Рабочих дней с даты предоставления Подрядчиком соответствующей заявки. </w:t>
      </w:r>
    </w:p>
    <w:p w14:paraId="5C3488EC"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xml:space="preserve">2.1.8. Подрядчик обязан использовать средства Капитального гранта, предоставленного в виде аванса, только на создание Объекта соглашения. </w:t>
      </w:r>
    </w:p>
    <w:p w14:paraId="6675A5DE"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xml:space="preserve">2.1.9 Подрядчик обязан документально закрыть аванс до срока ввода Объекта соглашения в эксплуатацию. </w:t>
      </w:r>
    </w:p>
    <w:p w14:paraId="4A691136"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xml:space="preserve">2.1.10. Закрытие выданного аванса осуществляется путем предоставления Подрядчиком отчета с приложением актов о приемке выполненных проектных работ, строительно-монтажных работ по форме № КС-2 и справок о стоимости выполненных работ и затрат по форме № КС-3, подтверждающих расходы на создание Объекта соглашения. </w:t>
      </w:r>
    </w:p>
    <w:p w14:paraId="3BC61D1C"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2.1.11. Закрытие аванса, выданного Подрядчику в 2026 году, осуществляется путем предоставления Подрядчиком в срок до 30.10.2026 отчета с приложением актов о приемке строительно-монтажных работ по форме № КС-2 и справок о стоимости выполненных работ и затрат по форме № КС-3, подтверждающих расходы на создание Объекта соглашения в части закупки необходимых материалов и оборудования.</w:t>
      </w:r>
    </w:p>
    <w:p w14:paraId="3A578281"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2.1.12. В случае досрочного прекращения действия Концессионного соглашения Подрядчик обязуется возвратить Заказчику сумму аванса, не подтвержденную отчетом в течение 20 (двадцати) календарных дней с Даты прекращения концессионного соглашения.</w:t>
      </w:r>
    </w:p>
    <w:p w14:paraId="4A3665B4"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2.1.13. В случае выплаты Капитального гранта по мере выполнения Подрядчиком   работ по созданию Объекта соглашения:</w:t>
      </w:r>
    </w:p>
    <w:p w14:paraId="23E8983D"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xml:space="preserve">2.1.13.1 Капитальный грант подлежит выплате в течение 20 (двадцати) Рабочих дней с даты представления Подрядчиком Заказчику заявки на получение Капитального гранта и документов, указанных в пункте 2.1.2.1 настоящего Договора. </w:t>
      </w:r>
    </w:p>
    <w:p w14:paraId="2D251A94"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2.1.13.2. Подрядчик вправе обратиться за получением Капитального гранта в объеме, не более предусмотренного в Графике выплаты Капитального гранта, единовременно или несколько раз в течение календарного года, но в любом случае в течение календарного года.</w:t>
      </w:r>
    </w:p>
    <w:p w14:paraId="03795F02"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xml:space="preserve">2.1.13.3 Подрядчик предоставляет документы, подтверждающие возникновение расходов на создание Объекта соглашения, подлежащих финансированию (возмещению) за счет средств Капитального гранта, в том числе реестр расходов, связанных  с созданием Объекта соглашения, с приложением заверенной Подрядчиком копии Исполнительной документации в части выполненных работ, а также подписанные Подрядчиком  акты о приемке выполненных работ по созданию Объекта соглашения по форме № КС-2 и справки о стоимости выполненных работ и затрат по форме № КС-3. </w:t>
      </w:r>
    </w:p>
    <w:p w14:paraId="623E8EE4"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xml:space="preserve">2.1.13.4. Под расходами на создание Объекта соглашения для целей настоящего раздела понимаются расходы Подрядчика Строительство в соответствии с Проектной документацией. Расходы на создание Объекта соглашения подлежат финансированию (возмещению) за счет Капитального гранта в объеме, не более указанного в пункте 2.1.1 настоящего Договора. </w:t>
      </w:r>
    </w:p>
    <w:p w14:paraId="14FC9F64"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2.1.14. Подрядчик обязан обеспечить включение условий данного раздела Договора во все договоры со своими контрагентами, исполнение денежных обязательств Генерального подрядчика по которым будет связано с использованием средств Капитального гранта, получаемых на основании статей 242.23 и 242.25 Бюджетного кодекса Российской Федерации.</w:t>
      </w:r>
    </w:p>
    <w:p w14:paraId="3A7B7BA5"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 xml:space="preserve">2.1.15. В целях исполнения условий указанного дополнительного соглашения Подрядчик обязан открыть лицевой счет в территориальном органе Федерального казначейства (Управление </w:t>
      </w:r>
      <w:r w:rsidRPr="00C71E52">
        <w:rPr>
          <w:color w:val="000000" w:themeColor="text1"/>
        </w:rPr>
        <w:lastRenderedPageBreak/>
        <w:t>Федерального казначейства по Республики Тыва, г. Кызыл). Полное наименование банка, в котором территориальному органу Федерального казначейства открыт банковский счет – Отделение Банка России //УФК по Республики Тыва г. Кызыл.</w:t>
      </w:r>
    </w:p>
    <w:p w14:paraId="2E434B40" w14:textId="77777777" w:rsidR="00A863D3" w:rsidRPr="00C71E52" w:rsidRDefault="00A863D3" w:rsidP="00A863D3">
      <w:pPr>
        <w:pStyle w:val="a9"/>
        <w:tabs>
          <w:tab w:val="left" w:pos="0"/>
          <w:tab w:val="left" w:pos="1418"/>
        </w:tabs>
        <w:ind w:left="0" w:firstLine="709"/>
        <w:jc w:val="both"/>
        <w:rPr>
          <w:color w:val="000000" w:themeColor="text1"/>
        </w:rPr>
      </w:pPr>
      <w:r w:rsidRPr="00C71E52">
        <w:rPr>
          <w:color w:val="000000" w:themeColor="text1"/>
        </w:rPr>
        <w:t>2.1.16. Подрядчик вправе осуществлять перечисление средств Капитального гранта на расчетные счета, открытые в кредитных организациях, в порядке, предусмотренном Постановлением Правительства Российской Федерации от 11.12.2024 № 1752 «О порядке перечисления в 2025 году средств, подлежащих казначейскому сопровождению, на расчетные счета, открытые в кредитных организациях».</w:t>
      </w:r>
    </w:p>
    <w:p w14:paraId="058329C1" w14:textId="77777777" w:rsidR="00AA6CAC" w:rsidRPr="00154220" w:rsidRDefault="00AA6CAC">
      <w:pPr>
        <w:pStyle w:val="a9"/>
        <w:tabs>
          <w:tab w:val="left" w:pos="993"/>
        </w:tabs>
        <w:ind w:left="525"/>
        <w:jc w:val="both"/>
        <w:rPr>
          <w:rFonts w:eastAsia="SimSun"/>
          <w:lang w:eastAsia="ar-SA"/>
        </w:rPr>
      </w:pPr>
    </w:p>
    <w:p w14:paraId="13E58604" w14:textId="77777777" w:rsidR="0003111D" w:rsidRPr="00154220" w:rsidRDefault="00B66361">
      <w:pPr>
        <w:numPr>
          <w:ilvl w:val="0"/>
          <w:numId w:val="1"/>
        </w:numPr>
        <w:tabs>
          <w:tab w:val="left" w:pos="993"/>
        </w:tabs>
        <w:spacing w:after="0" w:line="240" w:lineRule="auto"/>
        <w:ind w:left="0" w:firstLine="567"/>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Права и обязанности Сторон</w:t>
      </w:r>
    </w:p>
    <w:p w14:paraId="67530411" w14:textId="77777777" w:rsidR="0003111D" w:rsidRPr="00154220" w:rsidRDefault="00B66361">
      <w:pPr>
        <w:widowControl w:val="0"/>
        <w:tabs>
          <w:tab w:val="left" w:pos="851"/>
          <w:tab w:val="left" w:pos="993"/>
        </w:tabs>
        <w:spacing w:after="0" w:line="240" w:lineRule="auto"/>
        <w:ind w:firstLine="567"/>
        <w:jc w:val="both"/>
        <w:rPr>
          <w:rFonts w:ascii="Times New Roman" w:eastAsia="Times New Roman" w:hAnsi="Times New Roman" w:cs="Times New Roman"/>
          <w:b/>
          <w:bCs/>
          <w:sz w:val="24"/>
          <w:szCs w:val="24"/>
          <w:lang w:eastAsia="ru-RU"/>
        </w:rPr>
      </w:pPr>
      <w:r w:rsidRPr="00154220">
        <w:rPr>
          <w:rFonts w:ascii="Times New Roman" w:eastAsia="Times New Roman" w:hAnsi="Times New Roman" w:cs="Times New Roman"/>
          <w:b/>
          <w:bCs/>
          <w:sz w:val="24"/>
          <w:szCs w:val="24"/>
          <w:lang w:eastAsia="ru-RU"/>
        </w:rPr>
        <w:t>3.1. Заказчик вправе:</w:t>
      </w:r>
    </w:p>
    <w:p w14:paraId="76CFFE5A" w14:textId="77777777" w:rsidR="0003111D" w:rsidRPr="00154220" w:rsidRDefault="00B66361">
      <w:pPr>
        <w:widowControl w:val="0"/>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запрашивать у Исполнителя подтверждающие документы, либо иную дополнительную информацию</w:t>
      </w:r>
      <w:r w:rsidRPr="00154220">
        <w:rPr>
          <w:rFonts w:ascii="Times New Roman" w:eastAsia="Times New Roman" w:hAnsi="Times New Roman" w:cs="Times New Roman"/>
          <w:sz w:val="24"/>
          <w:szCs w:val="24"/>
          <w:lang w:eastAsia="ru-RU"/>
        </w:rPr>
        <w:tab/>
        <w:t>о выявлении недостатков (дефектов) работ и иных нарушений, допущенных при выполнении работ, о необходимости приостановки работ по строительству объекта и обо всех случаях аварийного состояния и авариях на объекте;</w:t>
      </w:r>
    </w:p>
    <w:p w14:paraId="245DBE67" w14:textId="77777777" w:rsidR="0003111D" w:rsidRPr="00154220" w:rsidRDefault="00B66361">
      <w:pPr>
        <w:widowControl w:val="0"/>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 контролировать соблюдение условий </w:t>
      </w:r>
      <w:r w:rsidR="00D60AB2" w:rsidRPr="00154220">
        <w:rPr>
          <w:rFonts w:ascii="Times New Roman" w:eastAsia="Times New Roman" w:hAnsi="Times New Roman" w:cs="Times New Roman"/>
          <w:sz w:val="24"/>
          <w:szCs w:val="24"/>
          <w:lang w:eastAsia="ru-RU"/>
        </w:rPr>
        <w:t>Договора</w:t>
      </w:r>
      <w:r w:rsidRPr="00154220">
        <w:rPr>
          <w:rFonts w:ascii="Times New Roman" w:eastAsia="Times New Roman" w:hAnsi="Times New Roman" w:cs="Times New Roman"/>
          <w:sz w:val="24"/>
          <w:szCs w:val="24"/>
          <w:lang w:eastAsia="ru-RU"/>
        </w:rPr>
        <w:t xml:space="preserve">, а также требовать от Исполнителя надлежащее исполнение обязательств по </w:t>
      </w:r>
      <w:r w:rsidR="00D60AB2" w:rsidRPr="00154220">
        <w:rPr>
          <w:rFonts w:ascii="Times New Roman" w:eastAsia="Times New Roman" w:hAnsi="Times New Roman" w:cs="Times New Roman"/>
          <w:sz w:val="24"/>
          <w:szCs w:val="24"/>
          <w:lang w:eastAsia="ru-RU"/>
        </w:rPr>
        <w:t>Договору</w:t>
      </w:r>
      <w:r w:rsidRPr="00154220">
        <w:rPr>
          <w:rFonts w:ascii="Times New Roman" w:eastAsia="Times New Roman" w:hAnsi="Times New Roman" w:cs="Times New Roman"/>
          <w:sz w:val="24"/>
          <w:szCs w:val="24"/>
          <w:lang w:eastAsia="ru-RU"/>
        </w:rPr>
        <w:t xml:space="preserve"> и своевременное устранение недостатков оказанных Услуг;</w:t>
      </w:r>
    </w:p>
    <w:p w14:paraId="3B5E4B10" w14:textId="77777777" w:rsidR="0003111D" w:rsidRPr="00154220" w:rsidRDefault="00B66361">
      <w:pPr>
        <w:widowControl w:val="0"/>
        <w:tabs>
          <w:tab w:val="left" w:pos="851"/>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 </w:t>
      </w:r>
      <w:r w:rsidRPr="00154220">
        <w:rPr>
          <w:rFonts w:ascii="Times New Roman" w:eastAsiaTheme="minorEastAsia" w:hAnsi="Times New Roman" w:cs="Times New Roman"/>
          <w:sz w:val="24"/>
          <w:szCs w:val="24"/>
          <w:lang w:eastAsia="ru-RU"/>
        </w:rPr>
        <w:t>принимать участие в организуемых и (или) инициируемых Исполнителем производственных, технических, организационных и иных совещаниях по вопросам, связанным с оказанием Услуг и (или) строительством Объекта;</w:t>
      </w:r>
    </w:p>
    <w:p w14:paraId="2B726FE4" w14:textId="77777777" w:rsidR="0003111D" w:rsidRPr="00154220" w:rsidRDefault="00B66361">
      <w:pPr>
        <w:widowControl w:val="0"/>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 </w:t>
      </w:r>
      <w:r w:rsidRPr="00154220">
        <w:rPr>
          <w:rFonts w:ascii="Times New Roman" w:eastAsiaTheme="minorEastAsia" w:hAnsi="Times New Roman" w:cs="Times New Roman"/>
          <w:sz w:val="24"/>
          <w:szCs w:val="24"/>
          <w:lang w:eastAsia="ru-RU"/>
        </w:rPr>
        <w:t xml:space="preserve">реализовывать иные права, предоставленные Заказчику </w:t>
      </w:r>
      <w:r w:rsidR="00D60AB2"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ом и законодательством Российской Федерации.</w:t>
      </w:r>
    </w:p>
    <w:p w14:paraId="603B57D1" w14:textId="77777777" w:rsidR="0003111D" w:rsidRPr="00154220" w:rsidRDefault="00B66361">
      <w:pPr>
        <w:tabs>
          <w:tab w:val="left" w:pos="993"/>
        </w:tabs>
        <w:spacing w:after="0" w:line="240" w:lineRule="auto"/>
        <w:ind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3.2. Заказчик обязан:</w:t>
      </w:r>
    </w:p>
    <w:p w14:paraId="5FA4CC88" w14:textId="77777777" w:rsidR="0003111D" w:rsidRPr="00154220" w:rsidRDefault="00B66361">
      <w:pPr>
        <w:widowControl w:val="0"/>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 передать Исполнителю техническую документацию по двустороннему акту в течение 3 (трех) рабочих дней с момента заключения </w:t>
      </w:r>
      <w:r w:rsidR="006830EC" w:rsidRPr="00154220">
        <w:rPr>
          <w:rFonts w:ascii="Times New Roman" w:eastAsia="Times New Roman" w:hAnsi="Times New Roman" w:cs="Times New Roman"/>
          <w:sz w:val="24"/>
          <w:szCs w:val="24"/>
          <w:lang w:eastAsia="ru-RU"/>
        </w:rPr>
        <w:t>Договор</w:t>
      </w:r>
      <w:r w:rsidRPr="00154220">
        <w:rPr>
          <w:rFonts w:ascii="Times New Roman" w:eastAsia="Times New Roman" w:hAnsi="Times New Roman" w:cs="Times New Roman"/>
          <w:sz w:val="24"/>
          <w:szCs w:val="24"/>
          <w:lang w:eastAsia="ru-RU"/>
        </w:rPr>
        <w:t xml:space="preserve">а. Техническая документация, </w:t>
      </w:r>
      <w:r w:rsidRPr="00154220">
        <w:rPr>
          <w:rFonts w:ascii="Times New Roman" w:eastAsiaTheme="minorEastAsia" w:hAnsi="Times New Roman" w:cs="Times New Roman"/>
          <w:sz w:val="24"/>
          <w:szCs w:val="24"/>
          <w:lang w:eastAsia="ru-RU"/>
        </w:rPr>
        <w:t xml:space="preserve">определяющая объем и содержание услуг, указанных в </w:t>
      </w:r>
      <w:r w:rsidR="006830EC"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е, и предъявляемые к ним требования, включающая положительное заключение государственной экспертизы проектной документации, в том числе техническое задание к договору подряда на выполнение строительно-монтажных работ по объекту строительства, результаты инженерных изысканий, проектную и рабочую документацию, разрешение на строительство объекта, градостроительный план земельного участка, технические условия подключения (технологического присоединения) объекта к сетям инженерно-технического обеспечения, организационно-технологическую документацию и специальные технические условия (при наличии) и другие необходимые документы</w:t>
      </w:r>
      <w:r w:rsidRPr="00154220">
        <w:rPr>
          <w:rFonts w:ascii="Times New Roman" w:eastAsia="Times New Roman" w:hAnsi="Times New Roman" w:cs="Times New Roman"/>
          <w:sz w:val="24"/>
          <w:szCs w:val="24"/>
          <w:lang w:eastAsia="ru-RU"/>
        </w:rPr>
        <w:t xml:space="preserve"> представляется в виде заверенной им копии на бумажном носителе или в виде электронного документа;</w:t>
      </w:r>
    </w:p>
    <w:p w14:paraId="504774EB" w14:textId="77777777" w:rsidR="0003111D" w:rsidRPr="00154220" w:rsidRDefault="00B66361">
      <w:pPr>
        <w:widowControl w:val="0"/>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 содействовать Исполнителю в оказании Услуг, в том числе представлять по запросу Исполнителя документы, подтверждающие полномочия, необходимые для надлежащего исполнения обязательств по </w:t>
      </w:r>
      <w:r w:rsidR="006830EC" w:rsidRPr="00154220">
        <w:rPr>
          <w:rFonts w:ascii="Times New Roman" w:eastAsia="Times New Roman" w:hAnsi="Times New Roman" w:cs="Times New Roman"/>
          <w:sz w:val="24"/>
          <w:szCs w:val="24"/>
          <w:lang w:eastAsia="ru-RU"/>
        </w:rPr>
        <w:t>Договор</w:t>
      </w:r>
      <w:r w:rsidRPr="00154220">
        <w:rPr>
          <w:rFonts w:ascii="Times New Roman" w:eastAsia="Times New Roman" w:hAnsi="Times New Roman" w:cs="Times New Roman"/>
          <w:sz w:val="24"/>
          <w:szCs w:val="24"/>
          <w:lang w:eastAsia="ru-RU"/>
        </w:rPr>
        <w:t>у, а также документы и иную, имеющуюся в распоряжении Заказчика информацию, необходимую для оказания Услуг;</w:t>
      </w:r>
    </w:p>
    <w:p w14:paraId="605D2A58" w14:textId="77777777" w:rsidR="0003111D" w:rsidRPr="00154220" w:rsidRDefault="00B66361">
      <w:pPr>
        <w:widowControl w:val="0"/>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уведомить Исполнителя о приостановке работ в отношении объекта и о возобновлении работ после приостановки не позднее 1 (одного) дня с даты такой приостановки либо возобновления;</w:t>
      </w:r>
    </w:p>
    <w:p w14:paraId="712E5D0A" w14:textId="77777777" w:rsidR="0003111D" w:rsidRPr="00154220" w:rsidRDefault="00B66361">
      <w:pPr>
        <w:widowControl w:val="0"/>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bookmarkStart w:id="1" w:name="_Hlk77605554"/>
      <w:r w:rsidRPr="00154220">
        <w:rPr>
          <w:rFonts w:ascii="Times New Roman" w:eastAsia="Times New Roman" w:hAnsi="Times New Roman" w:cs="Times New Roman"/>
          <w:sz w:val="24"/>
          <w:szCs w:val="24"/>
          <w:lang w:eastAsia="ru-RU"/>
        </w:rPr>
        <w:t>- своевременно производить оплату Услуг Исполнителю;</w:t>
      </w:r>
      <w:bookmarkEnd w:id="1"/>
    </w:p>
    <w:p w14:paraId="1AB43821" w14:textId="77777777" w:rsidR="0003111D" w:rsidRPr="00154220" w:rsidRDefault="00B66361">
      <w:pPr>
        <w:tabs>
          <w:tab w:val="left" w:pos="993"/>
          <w:tab w:val="left" w:pos="1134"/>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 исполнять иные обязанности, установленные для Заказчика </w:t>
      </w:r>
      <w:r w:rsidR="006830EC"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ом и законодательством Российской Федерации;</w:t>
      </w:r>
    </w:p>
    <w:p w14:paraId="0EDA0842" w14:textId="77777777" w:rsidR="0003111D" w:rsidRPr="00154220" w:rsidRDefault="00B66361">
      <w:pPr>
        <w:tabs>
          <w:tab w:val="left" w:pos="993"/>
          <w:tab w:val="left" w:pos="1134"/>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обязать лицо, осуществляющее строительство, не позднее 5 дней после начала работ передать Исполнителю подробный график производства строительно-монтажных работ на Объекте с указанием их объемов (м</w:t>
      </w:r>
      <w:r w:rsidRPr="00154220">
        <w:rPr>
          <w:rFonts w:ascii="Times New Roman" w:eastAsiaTheme="minorEastAsia" w:hAnsi="Times New Roman" w:cs="Times New Roman"/>
          <w:sz w:val="24"/>
          <w:szCs w:val="24"/>
          <w:vertAlign w:val="superscript"/>
          <w:lang w:eastAsia="ru-RU"/>
        </w:rPr>
        <w:t>3</w:t>
      </w:r>
      <w:r w:rsidRPr="00154220">
        <w:rPr>
          <w:rFonts w:ascii="Times New Roman" w:eastAsiaTheme="minorEastAsia" w:hAnsi="Times New Roman" w:cs="Times New Roman"/>
          <w:spacing w:val="-4"/>
          <w:sz w:val="24"/>
          <w:szCs w:val="24"/>
          <w:lang w:eastAsia="ru-RU"/>
        </w:rPr>
        <w:t xml:space="preserve">– </w:t>
      </w:r>
      <w:r w:rsidRPr="00154220">
        <w:rPr>
          <w:rFonts w:ascii="Times New Roman" w:eastAsiaTheme="minorEastAsia" w:hAnsi="Times New Roman" w:cs="Times New Roman"/>
          <w:sz w:val="24"/>
          <w:szCs w:val="24"/>
          <w:lang w:eastAsia="ru-RU"/>
        </w:rPr>
        <w:t xml:space="preserve">кубический метр, </w:t>
      </w:r>
      <w:proofErr w:type="spellStart"/>
      <w:r w:rsidRPr="00154220">
        <w:rPr>
          <w:rFonts w:ascii="Times New Roman" w:eastAsiaTheme="minorEastAsia" w:hAnsi="Times New Roman" w:cs="Times New Roman"/>
          <w:sz w:val="24"/>
          <w:szCs w:val="24"/>
          <w:lang w:eastAsia="ru-RU"/>
        </w:rPr>
        <w:t>мп</w:t>
      </w:r>
      <w:proofErr w:type="spellEnd"/>
      <w:r w:rsidRPr="00154220">
        <w:rPr>
          <w:rFonts w:ascii="Times New Roman" w:eastAsiaTheme="minorEastAsia" w:hAnsi="Times New Roman" w:cs="Times New Roman"/>
          <w:sz w:val="24"/>
          <w:szCs w:val="24"/>
          <w:lang w:eastAsia="ru-RU"/>
        </w:rPr>
        <w:t xml:space="preserve"> </w:t>
      </w:r>
      <w:r w:rsidRPr="00154220">
        <w:rPr>
          <w:rFonts w:ascii="Times New Roman" w:eastAsiaTheme="minorEastAsia" w:hAnsi="Times New Roman" w:cs="Times New Roman"/>
          <w:spacing w:val="-4"/>
          <w:sz w:val="24"/>
          <w:szCs w:val="24"/>
          <w:lang w:eastAsia="ru-RU"/>
        </w:rPr>
        <w:t xml:space="preserve">– </w:t>
      </w:r>
      <w:r w:rsidRPr="00154220">
        <w:rPr>
          <w:rFonts w:ascii="Times New Roman" w:eastAsiaTheme="minorEastAsia" w:hAnsi="Times New Roman" w:cs="Times New Roman"/>
          <w:sz w:val="24"/>
          <w:szCs w:val="24"/>
          <w:lang w:eastAsia="ru-RU"/>
        </w:rPr>
        <w:t xml:space="preserve">метр погонный, кг </w:t>
      </w:r>
      <w:r w:rsidRPr="00154220">
        <w:rPr>
          <w:rFonts w:ascii="Times New Roman" w:eastAsiaTheme="minorEastAsia" w:hAnsi="Times New Roman" w:cs="Times New Roman"/>
          <w:spacing w:val="-4"/>
          <w:sz w:val="24"/>
          <w:szCs w:val="24"/>
          <w:lang w:eastAsia="ru-RU"/>
        </w:rPr>
        <w:t xml:space="preserve">– </w:t>
      </w:r>
      <w:r w:rsidRPr="00154220">
        <w:rPr>
          <w:rFonts w:ascii="Times New Roman" w:eastAsiaTheme="minorEastAsia" w:hAnsi="Times New Roman" w:cs="Times New Roman"/>
          <w:sz w:val="24"/>
          <w:szCs w:val="24"/>
          <w:lang w:eastAsia="ru-RU"/>
        </w:rPr>
        <w:t xml:space="preserve">килограмм, т </w:t>
      </w:r>
      <w:r w:rsidRPr="00154220">
        <w:rPr>
          <w:rFonts w:ascii="Times New Roman" w:eastAsiaTheme="minorEastAsia" w:hAnsi="Times New Roman" w:cs="Times New Roman"/>
          <w:spacing w:val="-4"/>
          <w:sz w:val="24"/>
          <w:szCs w:val="24"/>
          <w:lang w:eastAsia="ru-RU"/>
        </w:rPr>
        <w:t xml:space="preserve">– </w:t>
      </w:r>
      <w:r w:rsidRPr="00154220">
        <w:rPr>
          <w:rFonts w:ascii="Times New Roman" w:eastAsiaTheme="minorEastAsia" w:hAnsi="Times New Roman" w:cs="Times New Roman"/>
          <w:sz w:val="24"/>
          <w:szCs w:val="24"/>
          <w:lang w:eastAsia="ru-RU"/>
        </w:rPr>
        <w:t xml:space="preserve">тонна и пр.) и график поставки материалов </w:t>
      </w:r>
      <w:r w:rsidR="006830EC" w:rsidRPr="00154220">
        <w:rPr>
          <w:rFonts w:ascii="Times New Roman" w:eastAsiaTheme="minorEastAsia" w:hAnsi="Times New Roman" w:cs="Times New Roman"/>
          <w:sz w:val="24"/>
          <w:szCs w:val="24"/>
          <w:lang w:eastAsia="ru-RU"/>
        </w:rPr>
        <w:t>на</w:t>
      </w:r>
      <w:r w:rsidRPr="00154220">
        <w:rPr>
          <w:rFonts w:ascii="Times New Roman" w:eastAsiaTheme="minorEastAsia" w:hAnsi="Times New Roman" w:cs="Times New Roman"/>
          <w:sz w:val="24"/>
          <w:szCs w:val="24"/>
          <w:lang w:eastAsia="ru-RU"/>
        </w:rPr>
        <w:t xml:space="preserve"> Объект, утвержденные Заказчиком;</w:t>
      </w:r>
    </w:p>
    <w:p w14:paraId="5D7B7D47" w14:textId="77777777" w:rsidR="0003111D" w:rsidRPr="00154220" w:rsidRDefault="00B66361">
      <w:pPr>
        <w:tabs>
          <w:tab w:val="left" w:pos="993"/>
          <w:tab w:val="left" w:pos="1134"/>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lastRenderedPageBreak/>
        <w:t xml:space="preserve">- при внесении изменений в сметную документацию в установленных действующим законодательством случаях, связанных с изменением объемов работ, </w:t>
      </w:r>
      <w:r w:rsidR="006830EC" w:rsidRPr="00154220">
        <w:rPr>
          <w:rFonts w:ascii="Times New Roman" w:eastAsiaTheme="minorEastAsia" w:hAnsi="Times New Roman" w:cs="Times New Roman"/>
          <w:sz w:val="24"/>
          <w:szCs w:val="24"/>
          <w:lang w:eastAsia="ru-RU"/>
        </w:rPr>
        <w:t xml:space="preserve">не </w:t>
      </w:r>
      <w:r w:rsidRPr="00154220">
        <w:rPr>
          <w:rFonts w:ascii="Times New Roman" w:eastAsiaTheme="minorEastAsia" w:hAnsi="Times New Roman" w:cs="Times New Roman"/>
          <w:sz w:val="24"/>
          <w:szCs w:val="24"/>
          <w:lang w:eastAsia="ru-RU"/>
        </w:rPr>
        <w:t xml:space="preserve">осуществлять корректировку стоимости Услуг по </w:t>
      </w:r>
      <w:r w:rsidR="006830EC" w:rsidRPr="00154220">
        <w:rPr>
          <w:rFonts w:ascii="Times New Roman" w:eastAsiaTheme="minorEastAsia" w:hAnsi="Times New Roman" w:cs="Times New Roman"/>
          <w:sz w:val="24"/>
          <w:szCs w:val="24"/>
          <w:lang w:eastAsia="ru-RU"/>
        </w:rPr>
        <w:t>Договору</w:t>
      </w:r>
      <w:r w:rsidRPr="00154220">
        <w:rPr>
          <w:rFonts w:ascii="Times New Roman" w:eastAsiaTheme="minorEastAsia" w:hAnsi="Times New Roman" w:cs="Times New Roman"/>
          <w:sz w:val="24"/>
          <w:szCs w:val="24"/>
          <w:lang w:eastAsia="ru-RU"/>
        </w:rPr>
        <w:t>;</w:t>
      </w:r>
    </w:p>
    <w:p w14:paraId="6581FA90" w14:textId="77777777" w:rsidR="0003111D" w:rsidRPr="00154220" w:rsidRDefault="00B66361">
      <w:pPr>
        <w:spacing w:after="0" w:line="240" w:lineRule="auto"/>
        <w:ind w:firstLine="709"/>
        <w:jc w:val="both"/>
        <w:rPr>
          <w:rFonts w:ascii="Times New Roman" w:eastAsia="Times New Roman" w:hAnsi="Times New Roman" w:cs="Times New Roman"/>
          <w:spacing w:val="-4"/>
          <w:sz w:val="24"/>
          <w:szCs w:val="24"/>
          <w:lang w:eastAsia="ru-RU"/>
        </w:rPr>
      </w:pPr>
      <w:r w:rsidRPr="00154220">
        <w:rPr>
          <w:rFonts w:ascii="Times New Roman" w:eastAsiaTheme="minorEastAsia" w:hAnsi="Times New Roman" w:cs="Times New Roman"/>
          <w:sz w:val="24"/>
          <w:szCs w:val="24"/>
          <w:lang w:eastAsia="ru-RU"/>
        </w:rPr>
        <w:t xml:space="preserve">- </w:t>
      </w:r>
      <w:r w:rsidRPr="00154220">
        <w:rPr>
          <w:rFonts w:ascii="Times New Roman" w:eastAsia="Times New Roman" w:hAnsi="Times New Roman" w:cs="Times New Roman"/>
          <w:spacing w:val="-4"/>
          <w:sz w:val="24"/>
          <w:szCs w:val="24"/>
          <w:lang w:eastAsia="ru-RU"/>
        </w:rPr>
        <w:t xml:space="preserve">передавать в порядке, предусмотренном </w:t>
      </w:r>
      <w:r w:rsidR="006830EC" w:rsidRPr="00154220">
        <w:rPr>
          <w:rFonts w:ascii="Times New Roman" w:eastAsia="Times New Roman" w:hAnsi="Times New Roman" w:cs="Times New Roman"/>
          <w:spacing w:val="-4"/>
          <w:sz w:val="24"/>
          <w:szCs w:val="24"/>
          <w:lang w:eastAsia="ru-RU"/>
        </w:rPr>
        <w:t>Договор</w:t>
      </w:r>
      <w:r w:rsidRPr="00154220">
        <w:rPr>
          <w:rFonts w:ascii="Times New Roman" w:eastAsia="Times New Roman" w:hAnsi="Times New Roman" w:cs="Times New Roman"/>
          <w:spacing w:val="-4"/>
          <w:sz w:val="24"/>
          <w:szCs w:val="24"/>
          <w:lang w:eastAsia="ru-RU"/>
        </w:rPr>
        <w:t xml:space="preserve">ом для направления уведомлений, Исполнителю в течение 3 (трех) рабочих дней документы об изменениях, вносимых в </w:t>
      </w:r>
      <w:r w:rsidR="00541498" w:rsidRPr="00154220">
        <w:rPr>
          <w:rFonts w:ascii="Times New Roman" w:eastAsia="Times New Roman" w:hAnsi="Times New Roman" w:cs="Times New Roman"/>
          <w:spacing w:val="-4"/>
          <w:sz w:val="24"/>
          <w:szCs w:val="24"/>
          <w:lang w:eastAsia="ru-RU"/>
        </w:rPr>
        <w:t>договор</w:t>
      </w:r>
      <w:r w:rsidRPr="00154220">
        <w:rPr>
          <w:rFonts w:ascii="Times New Roman" w:eastAsia="Times New Roman" w:hAnsi="Times New Roman" w:cs="Times New Roman"/>
          <w:spacing w:val="-4"/>
          <w:sz w:val="24"/>
          <w:szCs w:val="24"/>
          <w:lang w:eastAsia="ru-RU"/>
        </w:rPr>
        <w:t xml:space="preserve"> на выполнение работ по строительству</w:t>
      </w:r>
      <w:r w:rsidRPr="00154220">
        <w:rPr>
          <w:rFonts w:ascii="Times New Roman" w:eastAsia="Times New Roman" w:hAnsi="Times New Roman" w:cs="Times New Roman"/>
          <w:spacing w:val="-6"/>
          <w:sz w:val="24"/>
          <w:szCs w:val="24"/>
          <w:vertAlign w:val="superscript"/>
          <w:lang w:eastAsia="ru-RU"/>
        </w:rPr>
        <w:t xml:space="preserve"> </w:t>
      </w:r>
      <w:r w:rsidRPr="00154220">
        <w:rPr>
          <w:rFonts w:ascii="Times New Roman" w:eastAsia="Times New Roman" w:hAnsi="Times New Roman" w:cs="Times New Roman"/>
          <w:spacing w:val="-4"/>
          <w:sz w:val="24"/>
          <w:szCs w:val="24"/>
          <w:lang w:eastAsia="ru-RU"/>
        </w:rPr>
        <w:t xml:space="preserve">или реконструкции или капитальному ремонту Объекта; </w:t>
      </w:r>
    </w:p>
    <w:p w14:paraId="4676441F" w14:textId="77777777" w:rsidR="0003111D" w:rsidRPr="00154220" w:rsidRDefault="00B66361">
      <w:pPr>
        <w:spacing w:after="0" w:line="240" w:lineRule="auto"/>
        <w:ind w:firstLine="709"/>
        <w:jc w:val="both"/>
        <w:rPr>
          <w:rFonts w:ascii="Times New Roman" w:eastAsia="Times New Roman" w:hAnsi="Times New Roman" w:cs="Times New Roman"/>
          <w:spacing w:val="-4"/>
          <w:sz w:val="24"/>
          <w:szCs w:val="24"/>
          <w:lang w:eastAsia="ru-RU"/>
        </w:rPr>
      </w:pPr>
      <w:r w:rsidRPr="00154220">
        <w:rPr>
          <w:rFonts w:ascii="Times New Roman" w:eastAsia="Times New Roman" w:hAnsi="Times New Roman" w:cs="Times New Roman"/>
          <w:spacing w:val="-4"/>
          <w:sz w:val="24"/>
          <w:szCs w:val="24"/>
          <w:lang w:eastAsia="ru-RU"/>
        </w:rPr>
        <w:t>- если в ранее переданную техническую документацию были внесены изменения, передавать Исполнителю соответствующие документы в течение 3 (трех) рабочих дней с момента внесения изменений, в том числе в виде электронного документа;</w:t>
      </w:r>
    </w:p>
    <w:p w14:paraId="422042FC" w14:textId="77777777" w:rsidR="0003111D" w:rsidRPr="00154220" w:rsidRDefault="00B66361">
      <w:pPr>
        <w:spacing w:after="0" w:line="240" w:lineRule="auto"/>
        <w:ind w:firstLine="709"/>
        <w:jc w:val="both"/>
        <w:rPr>
          <w:rFonts w:ascii="Times New Roman" w:eastAsia="Times New Roman" w:hAnsi="Times New Roman" w:cs="Times New Roman"/>
          <w:spacing w:val="-4"/>
          <w:sz w:val="24"/>
          <w:szCs w:val="24"/>
          <w:lang w:eastAsia="ru-RU"/>
        </w:rPr>
      </w:pPr>
      <w:r w:rsidRPr="00154220">
        <w:rPr>
          <w:rFonts w:ascii="Times New Roman" w:eastAsia="Times New Roman" w:hAnsi="Times New Roman" w:cs="Times New Roman"/>
          <w:spacing w:val="-4"/>
          <w:sz w:val="24"/>
          <w:szCs w:val="24"/>
          <w:lang w:eastAsia="ru-RU"/>
        </w:rPr>
        <w:t>- передавать Исполнителю заключения по результатам экспертного сопровождения результатов инженерных изысканий и (или) разделов проектной документации Объекта в течение 3 (трех) рабочих дней со дня их получения Заказчиком.</w:t>
      </w:r>
    </w:p>
    <w:p w14:paraId="6AB6A2B3" w14:textId="77777777" w:rsidR="0003111D" w:rsidRPr="00154220" w:rsidRDefault="00B66361">
      <w:pPr>
        <w:tabs>
          <w:tab w:val="left" w:pos="993"/>
          <w:tab w:val="left" w:pos="1134"/>
        </w:tabs>
        <w:spacing w:after="0" w:line="240" w:lineRule="auto"/>
        <w:ind w:firstLine="567"/>
        <w:jc w:val="both"/>
        <w:rPr>
          <w:rFonts w:ascii="Times New Roman" w:eastAsia="Times New Roman"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   </w:t>
      </w:r>
      <w:r w:rsidRPr="00154220">
        <w:rPr>
          <w:rFonts w:ascii="Times New Roman" w:eastAsia="Times New Roman" w:hAnsi="Times New Roman" w:cs="Times New Roman"/>
          <w:b/>
          <w:bCs/>
          <w:sz w:val="24"/>
          <w:szCs w:val="24"/>
          <w:lang w:eastAsia="ru-RU"/>
        </w:rPr>
        <w:t>3.3. Исполнитель вправе:</w:t>
      </w:r>
    </w:p>
    <w:p w14:paraId="7B8C8F1B" w14:textId="77777777" w:rsidR="0003111D" w:rsidRPr="00154220" w:rsidRDefault="00B66361">
      <w:pPr>
        <w:widowControl w:val="0"/>
        <w:tabs>
          <w:tab w:val="left" w:pos="993"/>
        </w:tabs>
        <w:spacing w:after="0" w:line="240" w:lineRule="auto"/>
        <w:ind w:firstLine="567"/>
        <w:jc w:val="both"/>
        <w:rPr>
          <w:rFonts w:ascii="Times New Roman" w:eastAsia="Times New Roman" w:hAnsi="Times New Roman" w:cs="Times New Roman"/>
          <w:sz w:val="24"/>
          <w:szCs w:val="24"/>
          <w:lang w:eastAsia="ru-RU"/>
        </w:rPr>
      </w:pPr>
      <w:bookmarkStart w:id="2" w:name="_Hlk77605598"/>
      <w:r w:rsidRPr="00154220">
        <w:rPr>
          <w:rFonts w:ascii="Times New Roman" w:eastAsia="Times New Roman" w:hAnsi="Times New Roman" w:cs="Times New Roman"/>
          <w:sz w:val="24"/>
          <w:szCs w:val="24"/>
          <w:lang w:eastAsia="ru-RU"/>
        </w:rPr>
        <w:t>- определять количество квалифицированного персонала, закрепленного</w:t>
      </w:r>
      <w:r w:rsidRPr="00154220">
        <w:rPr>
          <w:rFonts w:ascii="Times New Roman" w:eastAsia="Times New Roman" w:hAnsi="Times New Roman" w:cs="Times New Roman"/>
          <w:sz w:val="24"/>
          <w:szCs w:val="24"/>
          <w:lang w:eastAsia="ru-RU"/>
        </w:rPr>
        <w:br/>
        <w:t>за объектом для проведения строительного контроля;</w:t>
      </w:r>
    </w:p>
    <w:p w14:paraId="5A5AF618" w14:textId="77777777" w:rsidR="0003111D" w:rsidRPr="00154220" w:rsidRDefault="00B66361">
      <w:pPr>
        <w:widowControl w:val="0"/>
        <w:tabs>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требовать своевременной оплаты оказанных Услуг;</w:t>
      </w:r>
      <w:bookmarkEnd w:id="2"/>
    </w:p>
    <w:p w14:paraId="6E9FD726" w14:textId="77777777" w:rsidR="0003111D" w:rsidRPr="00154220" w:rsidRDefault="00B66361">
      <w:pPr>
        <w:tabs>
          <w:tab w:val="left" w:pos="993"/>
          <w:tab w:val="left" w:pos="1134"/>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 реализовывать иные права, предоставленные Исполнителю </w:t>
      </w:r>
      <w:r w:rsidR="007F0B2A"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ом и законодательством Российской Федерации.</w:t>
      </w:r>
    </w:p>
    <w:p w14:paraId="050DC43F" w14:textId="77777777" w:rsidR="00D35D3C" w:rsidRPr="00154220" w:rsidRDefault="00B66361" w:rsidP="00D35D3C">
      <w:pPr>
        <w:tabs>
          <w:tab w:val="left" w:pos="993"/>
          <w:tab w:val="left" w:pos="1134"/>
        </w:tabs>
        <w:spacing w:after="0" w:line="240" w:lineRule="auto"/>
        <w:ind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3.4.</w:t>
      </w:r>
      <w:r w:rsidRPr="00154220">
        <w:rPr>
          <w:rFonts w:ascii="Times New Roman" w:eastAsiaTheme="minorEastAsia" w:hAnsi="Times New Roman" w:cs="Times New Roman"/>
          <w:sz w:val="24"/>
          <w:szCs w:val="24"/>
          <w:lang w:eastAsia="ru-RU"/>
        </w:rPr>
        <w:t xml:space="preserve"> </w:t>
      </w:r>
      <w:r w:rsidRPr="00154220">
        <w:rPr>
          <w:rFonts w:ascii="Times New Roman" w:eastAsiaTheme="minorEastAsia" w:hAnsi="Times New Roman" w:cs="Times New Roman"/>
          <w:b/>
          <w:bCs/>
          <w:sz w:val="24"/>
          <w:szCs w:val="24"/>
          <w:lang w:eastAsia="ru-RU"/>
        </w:rPr>
        <w:t>Исполнитель обязан:</w:t>
      </w:r>
    </w:p>
    <w:p w14:paraId="7C2E46AD" w14:textId="77777777" w:rsidR="0003111D" w:rsidRPr="00154220" w:rsidRDefault="00B66361" w:rsidP="00D35D3C">
      <w:pPr>
        <w:tabs>
          <w:tab w:val="left" w:pos="993"/>
          <w:tab w:val="left" w:pos="1134"/>
        </w:tabs>
        <w:spacing w:after="0" w:line="240" w:lineRule="auto"/>
        <w:ind w:firstLine="567"/>
        <w:jc w:val="both"/>
        <w:rPr>
          <w:rFonts w:ascii="Times New Roman" w:eastAsiaTheme="minorEastAsia" w:hAnsi="Times New Roman" w:cs="Times New Roman"/>
          <w:bCs/>
          <w:sz w:val="24"/>
          <w:szCs w:val="24"/>
          <w:lang w:eastAsia="ru-RU"/>
        </w:rPr>
      </w:pPr>
      <w:r w:rsidRPr="00154220">
        <w:rPr>
          <w:rFonts w:ascii="Times New Roman" w:eastAsiaTheme="minorEastAsia" w:hAnsi="Times New Roman" w:cs="Times New Roman"/>
          <w:bCs/>
          <w:sz w:val="24"/>
          <w:szCs w:val="24"/>
          <w:lang w:eastAsia="ru-RU"/>
        </w:rPr>
        <w:t xml:space="preserve">3.4.1. </w:t>
      </w:r>
      <w:r w:rsidRPr="00154220">
        <w:rPr>
          <w:rFonts w:ascii="Times New Roman" w:eastAsiaTheme="minorEastAsia" w:hAnsi="Times New Roman" w:cs="Times New Roman"/>
          <w:bCs/>
          <w:spacing w:val="-4"/>
          <w:sz w:val="24"/>
          <w:szCs w:val="24"/>
          <w:lang w:eastAsia="ru-RU"/>
        </w:rPr>
        <w:t xml:space="preserve">Оказывать услуги по проведению строительного контроля при строительстве объекта, указанного в п.2.1. </w:t>
      </w:r>
      <w:r w:rsidR="007F0B2A" w:rsidRPr="00154220">
        <w:rPr>
          <w:rFonts w:ascii="Times New Roman" w:eastAsiaTheme="minorEastAsia" w:hAnsi="Times New Roman" w:cs="Times New Roman"/>
          <w:bCs/>
          <w:spacing w:val="-4"/>
          <w:sz w:val="24"/>
          <w:szCs w:val="24"/>
          <w:lang w:eastAsia="ru-RU"/>
        </w:rPr>
        <w:t>Договор</w:t>
      </w:r>
      <w:r w:rsidRPr="00154220">
        <w:rPr>
          <w:rFonts w:ascii="Times New Roman" w:eastAsiaTheme="minorEastAsia" w:hAnsi="Times New Roman" w:cs="Times New Roman"/>
          <w:bCs/>
          <w:spacing w:val="-4"/>
          <w:sz w:val="24"/>
          <w:szCs w:val="24"/>
          <w:lang w:eastAsia="ru-RU"/>
        </w:rPr>
        <w:t xml:space="preserve">а, в пределах, составе, объеме и на иных условиях, предусмотренных Техническим заданием, в том числе проводить: </w:t>
      </w:r>
    </w:p>
    <w:p w14:paraId="165A57FB" w14:textId="77777777" w:rsidR="0003111D" w:rsidRPr="00154220" w:rsidRDefault="00B66361">
      <w:pPr>
        <w:widowControl w:val="0"/>
        <w:tabs>
          <w:tab w:val="left" w:pos="993"/>
        </w:tabs>
        <w:spacing w:after="0" w:line="240" w:lineRule="auto"/>
        <w:ind w:firstLine="567"/>
        <w:jc w:val="both"/>
        <w:rPr>
          <w:rFonts w:ascii="Times New Roman" w:eastAsiaTheme="minorEastAsia" w:hAnsi="Times New Roman" w:cs="Times New Roman"/>
          <w:spacing w:val="-4"/>
          <w:sz w:val="24"/>
          <w:szCs w:val="24"/>
          <w:lang w:eastAsia="ru-RU"/>
        </w:rPr>
      </w:pPr>
      <w:r w:rsidRPr="00154220">
        <w:rPr>
          <w:rFonts w:ascii="Times New Roman" w:eastAsiaTheme="minorEastAsia" w:hAnsi="Times New Roman" w:cs="Times New Roman"/>
          <w:spacing w:val="-4"/>
          <w:sz w:val="24"/>
          <w:szCs w:val="24"/>
          <w:lang w:eastAsia="ru-RU"/>
        </w:rPr>
        <w:t>-  проверку полноты и соблюдения сроков выполнения подрядчиком входного контроля и достоверности документирования его результатов;</w:t>
      </w:r>
    </w:p>
    <w:p w14:paraId="22EDF8D9" w14:textId="77777777" w:rsidR="0003111D" w:rsidRPr="00154220" w:rsidRDefault="00B66361">
      <w:pPr>
        <w:widowControl w:val="0"/>
        <w:tabs>
          <w:tab w:val="left" w:pos="993"/>
        </w:tabs>
        <w:spacing w:after="0" w:line="240" w:lineRule="auto"/>
        <w:ind w:firstLine="567"/>
        <w:jc w:val="both"/>
        <w:rPr>
          <w:rFonts w:ascii="Times New Roman" w:eastAsiaTheme="minorEastAsia" w:hAnsi="Times New Roman" w:cs="Times New Roman"/>
          <w:spacing w:val="-4"/>
          <w:sz w:val="24"/>
          <w:szCs w:val="24"/>
          <w:lang w:eastAsia="ru-RU"/>
        </w:rPr>
      </w:pPr>
      <w:r w:rsidRPr="00154220">
        <w:rPr>
          <w:rFonts w:ascii="Times New Roman" w:eastAsiaTheme="minorEastAsia" w:hAnsi="Times New Roman" w:cs="Times New Roman"/>
          <w:spacing w:val="-4"/>
          <w:sz w:val="24"/>
          <w:szCs w:val="24"/>
          <w:lang w:eastAsia="ru-RU"/>
        </w:rPr>
        <w:t>- проверку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1E706D4F" w14:textId="77777777" w:rsidR="0003111D" w:rsidRPr="00154220" w:rsidRDefault="00B66361">
      <w:pPr>
        <w:widowControl w:val="0"/>
        <w:tabs>
          <w:tab w:val="left" w:pos="993"/>
        </w:tabs>
        <w:spacing w:after="0" w:line="240" w:lineRule="auto"/>
        <w:ind w:firstLine="567"/>
        <w:jc w:val="both"/>
        <w:rPr>
          <w:rFonts w:ascii="Times New Roman" w:eastAsiaTheme="minorEastAsia" w:hAnsi="Times New Roman" w:cs="Times New Roman"/>
          <w:spacing w:val="-4"/>
          <w:sz w:val="24"/>
          <w:szCs w:val="24"/>
          <w:lang w:eastAsia="ru-RU"/>
        </w:rPr>
      </w:pPr>
      <w:r w:rsidRPr="00154220">
        <w:rPr>
          <w:rFonts w:ascii="Times New Roman" w:eastAsiaTheme="minorEastAsia" w:hAnsi="Times New Roman" w:cs="Times New Roman"/>
          <w:spacing w:val="-4"/>
          <w:sz w:val="24"/>
          <w:szCs w:val="24"/>
          <w:lang w:eastAsia="ru-RU"/>
        </w:rPr>
        <w:t>- проверку полноты и соблюдения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w:t>
      </w:r>
    </w:p>
    <w:p w14:paraId="5A1E2652" w14:textId="77777777" w:rsidR="0003111D" w:rsidRPr="00154220" w:rsidRDefault="00B66361">
      <w:pPr>
        <w:widowControl w:val="0"/>
        <w:tabs>
          <w:tab w:val="left" w:pos="993"/>
        </w:tabs>
        <w:spacing w:after="0" w:line="240" w:lineRule="auto"/>
        <w:ind w:firstLine="567"/>
        <w:jc w:val="both"/>
        <w:rPr>
          <w:rFonts w:ascii="Times New Roman" w:eastAsiaTheme="minorEastAsia" w:hAnsi="Times New Roman" w:cs="Times New Roman"/>
          <w:spacing w:val="-4"/>
          <w:sz w:val="24"/>
          <w:szCs w:val="24"/>
          <w:lang w:eastAsia="ru-RU"/>
        </w:rPr>
      </w:pPr>
      <w:r w:rsidRPr="00154220">
        <w:rPr>
          <w:rFonts w:ascii="Times New Roman" w:eastAsiaTheme="minorEastAsia" w:hAnsi="Times New Roman" w:cs="Times New Roman"/>
          <w:spacing w:val="-4"/>
          <w:sz w:val="24"/>
          <w:szCs w:val="24"/>
          <w:lang w:eastAsia="ru-RU"/>
        </w:rPr>
        <w:t>- совместно с подрядчиком освидетельствование скрытых работ и промежуточную приемку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14:paraId="51B10196" w14:textId="77777777" w:rsidR="0003111D" w:rsidRPr="00154220" w:rsidRDefault="00B66361">
      <w:pPr>
        <w:widowControl w:val="0"/>
        <w:tabs>
          <w:tab w:val="left" w:pos="993"/>
        </w:tabs>
        <w:spacing w:after="0" w:line="240" w:lineRule="auto"/>
        <w:ind w:firstLine="567"/>
        <w:jc w:val="both"/>
        <w:rPr>
          <w:rFonts w:ascii="Times New Roman" w:eastAsiaTheme="minorEastAsia" w:hAnsi="Times New Roman" w:cs="Times New Roman"/>
          <w:spacing w:val="-4"/>
          <w:sz w:val="24"/>
          <w:szCs w:val="24"/>
          <w:lang w:eastAsia="ru-RU"/>
        </w:rPr>
      </w:pPr>
      <w:r w:rsidRPr="00154220">
        <w:rPr>
          <w:rFonts w:ascii="Times New Roman" w:eastAsiaTheme="minorEastAsia" w:hAnsi="Times New Roman" w:cs="Times New Roman"/>
          <w:spacing w:val="-4"/>
          <w:sz w:val="24"/>
          <w:szCs w:val="24"/>
          <w:lang w:eastAsia="ru-RU"/>
        </w:rPr>
        <w:t>- проверку совместно с подрядчиком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14:paraId="0E96C39E" w14:textId="77777777" w:rsidR="0003111D" w:rsidRPr="00154220" w:rsidRDefault="00B66361">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3.4.2.  Оказывать Услуги надлежащего качества и действовать в интересах Заказчика с надлежащей степенью добросовестности, разумности, осмотрительности, в том числе стремиться минимизировать неблагоприятные для Заказчика последствия или вероятность их наступления.</w:t>
      </w:r>
    </w:p>
    <w:p w14:paraId="48DB3BFF" w14:textId="77777777" w:rsidR="0003111D" w:rsidRPr="00154220" w:rsidRDefault="00B66361">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3.4.3. Письменно информировать Заказчика (с предоставлением по запросу Заказчика или в соответствии с условиями </w:t>
      </w:r>
      <w:r w:rsidR="007F0B2A" w:rsidRPr="00154220">
        <w:rPr>
          <w:rFonts w:ascii="Times New Roman" w:eastAsia="Times New Roman" w:hAnsi="Times New Roman" w:cs="Times New Roman"/>
          <w:sz w:val="24"/>
          <w:szCs w:val="24"/>
          <w:lang w:eastAsia="ru-RU"/>
        </w:rPr>
        <w:t>Договор</w:t>
      </w:r>
      <w:r w:rsidRPr="00154220">
        <w:rPr>
          <w:rFonts w:ascii="Times New Roman" w:eastAsia="Times New Roman" w:hAnsi="Times New Roman" w:cs="Times New Roman"/>
          <w:sz w:val="24"/>
          <w:szCs w:val="24"/>
          <w:lang w:eastAsia="ru-RU"/>
        </w:rPr>
        <w:t>а подтверждающих документов, при их наличии, либо иной дополнительной информации) о следующем:</w:t>
      </w:r>
    </w:p>
    <w:p w14:paraId="1D9976F0" w14:textId="77777777" w:rsidR="0003111D" w:rsidRPr="00154220" w:rsidRDefault="00B66361">
      <w:pPr>
        <w:widowControl w:val="0"/>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о выявлении недостатков (дефектов) работ и иных нарушений, допущенных при выполнении работ (не позднее трех рабочих дней после выявления недостатков или иных нарушений ведения работ);</w:t>
      </w:r>
    </w:p>
    <w:p w14:paraId="23748BBD" w14:textId="77777777" w:rsidR="0003111D" w:rsidRPr="00154220" w:rsidRDefault="00B66361">
      <w:pPr>
        <w:widowControl w:val="0"/>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о необходимости приостановки работ по строительству объекта (не позднее 24 часов с момента, когда Исполнителю стало известно о такой необходимости)</w:t>
      </w:r>
    </w:p>
    <w:p w14:paraId="49218E21" w14:textId="77777777" w:rsidR="0003111D" w:rsidRPr="00154220" w:rsidRDefault="00B66361">
      <w:pPr>
        <w:widowControl w:val="0"/>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обо всех случаях аварийного состояния или авариях на объекте (не позднее 24 часов с момента, когда Исполнителю стало известно о таких случаях).</w:t>
      </w:r>
    </w:p>
    <w:p w14:paraId="275651DF" w14:textId="77777777" w:rsidR="0003111D" w:rsidRPr="00154220" w:rsidRDefault="00B66361">
      <w:pPr>
        <w:widowControl w:val="0"/>
        <w:tabs>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3.4.4. Результаты контрольных мероприятий фиксировать путем составления акта, а при </w:t>
      </w:r>
      <w:r w:rsidRPr="00154220">
        <w:rPr>
          <w:rFonts w:ascii="Times New Roman" w:eastAsia="Times New Roman" w:hAnsi="Times New Roman" w:cs="Times New Roman"/>
          <w:sz w:val="24"/>
          <w:szCs w:val="24"/>
          <w:lang w:eastAsia="ru-RU"/>
        </w:rPr>
        <w:lastRenderedPageBreak/>
        <w:t>обнаружении нарушений составлять акт с указанием недостатков, а также в случаях:</w:t>
      </w:r>
    </w:p>
    <w:p w14:paraId="358F8F3C" w14:textId="77777777" w:rsidR="0003111D" w:rsidRPr="00154220" w:rsidRDefault="00B66361">
      <w:pPr>
        <w:widowControl w:val="0"/>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обнаружения обстоятельств, которые представляют угрозу результатам работ;</w:t>
      </w:r>
    </w:p>
    <w:p w14:paraId="5F76C59D" w14:textId="77777777" w:rsidR="0003111D" w:rsidRPr="00154220" w:rsidRDefault="00B66361">
      <w:pPr>
        <w:widowControl w:val="0"/>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при выявлении фактов нарушения организации и методов ведения работ, определенных проектом организации строительства, использования материалов и/или оборудования, или выполнения работ, качество которых не отвечает требованиям технического задания;</w:t>
      </w:r>
    </w:p>
    <w:p w14:paraId="6A88098D" w14:textId="77777777" w:rsidR="0003111D" w:rsidRPr="00154220" w:rsidRDefault="00B66361">
      <w:pPr>
        <w:widowControl w:val="0"/>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при выявлении несоответствия выполненных (либо выполняемых) работ лицом, осуществляющим строительство, требованиям технической документации, технических регламентов и иных нормативных правовых актов;</w:t>
      </w:r>
    </w:p>
    <w:p w14:paraId="7FE3472D" w14:textId="77777777" w:rsidR="0003111D" w:rsidRPr="00154220" w:rsidRDefault="00B66361">
      <w:pPr>
        <w:widowControl w:val="0"/>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при выявлении нарушений лицом, осуществляющим строительство, порядка проведения входного контроля материалов и документирования его результатов;</w:t>
      </w:r>
    </w:p>
    <w:p w14:paraId="4D2E8B33" w14:textId="77777777" w:rsidR="0003111D" w:rsidRPr="00154220" w:rsidRDefault="00B66361">
      <w:pPr>
        <w:widowControl w:val="0"/>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при несоблюдении лицом, осуществляющим строительство, правил складирования и хранения применяемой продукции;</w:t>
      </w:r>
    </w:p>
    <w:p w14:paraId="0D9EF521" w14:textId="77777777" w:rsidR="0003111D" w:rsidRPr="00154220" w:rsidRDefault="00B66361">
      <w:pPr>
        <w:widowControl w:val="0"/>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при выявлении случаев нарушения лицом, осуществляющим строительство, порядка проведения операционного контроля выполняемых работ, нарушений последовательности </w:t>
      </w:r>
      <w:r w:rsidRPr="00154220">
        <w:rPr>
          <w:rFonts w:ascii="Times New Roman" w:eastAsia="Times New Roman" w:hAnsi="Times New Roman" w:cs="Times New Roman"/>
          <w:sz w:val="24"/>
          <w:szCs w:val="24"/>
          <w:lang w:eastAsia="ru-RU"/>
        </w:rPr>
        <w:br/>
        <w:t>и состава технологических операций;</w:t>
      </w:r>
    </w:p>
    <w:p w14:paraId="262E9F0C" w14:textId="77777777" w:rsidR="0003111D" w:rsidRPr="00154220" w:rsidRDefault="00B66361">
      <w:pPr>
        <w:widowControl w:val="0"/>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при выявлении нарушений порядка освидетельствования скрытых работ, ответственных конструкций и участков сетей </w:t>
      </w:r>
      <w:proofErr w:type="spellStart"/>
      <w:r w:rsidRPr="00154220">
        <w:rPr>
          <w:rFonts w:ascii="Times New Roman" w:eastAsia="Times New Roman" w:hAnsi="Times New Roman" w:cs="Times New Roman"/>
          <w:sz w:val="24"/>
          <w:szCs w:val="24"/>
          <w:lang w:eastAsia="ru-RU"/>
        </w:rPr>
        <w:t>инженерно</w:t>
      </w:r>
      <w:proofErr w:type="spellEnd"/>
      <w:r w:rsidRPr="00154220">
        <w:rPr>
          <w:rFonts w:ascii="Times New Roman" w:eastAsia="Times New Roman" w:hAnsi="Times New Roman" w:cs="Times New Roman"/>
          <w:sz w:val="24"/>
          <w:szCs w:val="24"/>
          <w:lang w:eastAsia="ru-RU"/>
        </w:rPr>
        <w:t>–технического обеспечения;</w:t>
      </w:r>
    </w:p>
    <w:p w14:paraId="659861B4" w14:textId="77777777" w:rsidR="0003111D" w:rsidRPr="00154220" w:rsidRDefault="00B66361">
      <w:pPr>
        <w:widowControl w:val="0"/>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при выявлении отсутствия необходимой разрешительной документации;</w:t>
      </w:r>
    </w:p>
    <w:p w14:paraId="21E92822" w14:textId="77777777" w:rsidR="0003111D" w:rsidRPr="00154220" w:rsidRDefault="00B66361">
      <w:pPr>
        <w:widowControl w:val="0"/>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при выявлении нарушений порядка ведения общих и специальных журналов учета выполнения работ;</w:t>
      </w:r>
    </w:p>
    <w:p w14:paraId="08B56FDB" w14:textId="77777777" w:rsidR="0003111D" w:rsidRPr="00154220" w:rsidRDefault="00B66361">
      <w:pPr>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ab/>
      </w:r>
      <w:r w:rsidRPr="00154220">
        <w:rPr>
          <w:rFonts w:ascii="Times New Roman" w:eastAsiaTheme="minorEastAsia" w:hAnsi="Times New Roman" w:cs="Times New Roman"/>
          <w:spacing w:val="-4"/>
          <w:sz w:val="24"/>
          <w:szCs w:val="24"/>
          <w:lang w:eastAsia="ru-RU"/>
        </w:rPr>
        <w:t>-</w:t>
      </w:r>
      <w:r w:rsidRPr="00154220">
        <w:rPr>
          <w:rFonts w:ascii="Times New Roman" w:eastAsia="Times New Roman" w:hAnsi="Times New Roman" w:cs="Times New Roman"/>
          <w:sz w:val="24"/>
          <w:szCs w:val="24"/>
          <w:lang w:eastAsia="ru-RU"/>
        </w:rPr>
        <w:t xml:space="preserve"> при выявлении нарушений порядка ведения исполнительной документации.</w:t>
      </w:r>
    </w:p>
    <w:p w14:paraId="3390CD52" w14:textId="77777777" w:rsidR="0003111D" w:rsidRPr="00154220" w:rsidRDefault="00B66361">
      <w:pPr>
        <w:widowControl w:val="0"/>
        <w:tabs>
          <w:tab w:val="left" w:pos="851"/>
          <w:tab w:val="left" w:pos="993"/>
          <w:tab w:val="left" w:pos="1276"/>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3.4.5. Исполнитель принимает участие в следующих процессах:</w:t>
      </w:r>
    </w:p>
    <w:p w14:paraId="5521956F" w14:textId="77777777" w:rsidR="0003111D" w:rsidRPr="00154220" w:rsidRDefault="00B66361">
      <w:pPr>
        <w:pStyle w:val="a9"/>
        <w:widowControl w:val="0"/>
        <w:numPr>
          <w:ilvl w:val="1"/>
          <w:numId w:val="2"/>
        </w:numPr>
        <w:tabs>
          <w:tab w:val="left" w:pos="851"/>
          <w:tab w:val="left" w:pos="993"/>
          <w:tab w:val="left" w:pos="1276"/>
        </w:tabs>
        <w:ind w:left="0" w:firstLine="567"/>
        <w:jc w:val="both"/>
      </w:pPr>
      <w:r w:rsidRPr="00154220">
        <w:t xml:space="preserve">согласование и подписание (при наличии технической возможности) актов освидетельствования скрытых работ, актов освидетельствования ответственных конструкций, актов освидетельствования геодезической разбивочной основы, актов разбивки осей и актов освидетельствования участков сетей инженерно-технического обеспечения; </w:t>
      </w:r>
    </w:p>
    <w:p w14:paraId="046EAA94" w14:textId="77777777" w:rsidR="0003111D" w:rsidRPr="00154220" w:rsidRDefault="00B66361">
      <w:pPr>
        <w:pStyle w:val="a9"/>
        <w:widowControl w:val="0"/>
        <w:numPr>
          <w:ilvl w:val="1"/>
          <w:numId w:val="2"/>
        </w:numPr>
        <w:tabs>
          <w:tab w:val="left" w:pos="851"/>
          <w:tab w:val="left" w:pos="993"/>
          <w:tab w:val="left" w:pos="1276"/>
        </w:tabs>
        <w:ind w:left="0" w:firstLine="567"/>
        <w:jc w:val="both"/>
      </w:pPr>
      <w:r w:rsidRPr="00154220">
        <w:t>предоставление замечаний к рассматриваемой исполнительной документации в рамках своей компетенции.</w:t>
      </w:r>
    </w:p>
    <w:p w14:paraId="2492AEC8" w14:textId="77777777" w:rsidR="0003111D" w:rsidRPr="00154220" w:rsidRDefault="00B66361">
      <w:pPr>
        <w:numPr>
          <w:ilvl w:val="0"/>
          <w:numId w:val="3"/>
        </w:numPr>
        <w:tabs>
          <w:tab w:val="left" w:pos="993"/>
        </w:tabs>
        <w:spacing w:after="0" w:line="240" w:lineRule="auto"/>
        <w:ind w:left="0" w:firstLine="567"/>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 xml:space="preserve">Цена </w:t>
      </w:r>
      <w:r w:rsidR="00541498" w:rsidRPr="00154220">
        <w:rPr>
          <w:rFonts w:ascii="Times New Roman" w:eastAsiaTheme="minorEastAsia" w:hAnsi="Times New Roman" w:cs="Times New Roman"/>
          <w:b/>
          <w:bCs/>
          <w:sz w:val="24"/>
          <w:szCs w:val="24"/>
          <w:lang w:eastAsia="ru-RU"/>
        </w:rPr>
        <w:t xml:space="preserve">Договора </w:t>
      </w:r>
      <w:r w:rsidRPr="00154220">
        <w:rPr>
          <w:rFonts w:ascii="Times New Roman" w:eastAsiaTheme="minorEastAsia" w:hAnsi="Times New Roman" w:cs="Times New Roman"/>
          <w:b/>
          <w:bCs/>
          <w:sz w:val="24"/>
          <w:szCs w:val="24"/>
          <w:lang w:eastAsia="ru-RU"/>
        </w:rPr>
        <w:t>и порядок расчетов</w:t>
      </w:r>
    </w:p>
    <w:p w14:paraId="2A47FF48" w14:textId="4FE22C33" w:rsidR="0003111D" w:rsidRPr="00154220" w:rsidRDefault="001716EC" w:rsidP="001716EC">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B66361" w:rsidRPr="00154220">
        <w:rPr>
          <w:rFonts w:ascii="Times New Roman" w:eastAsia="Times New Roman" w:hAnsi="Times New Roman" w:cs="Times New Roman"/>
          <w:sz w:val="24"/>
          <w:szCs w:val="24"/>
          <w:lang w:eastAsia="ru-RU"/>
        </w:rPr>
        <w:t xml:space="preserve"> Цена </w:t>
      </w:r>
      <w:r w:rsidR="007F0B2A" w:rsidRPr="00154220">
        <w:rPr>
          <w:rFonts w:ascii="Times New Roman" w:eastAsia="Times New Roman" w:hAnsi="Times New Roman" w:cs="Times New Roman"/>
          <w:sz w:val="24"/>
          <w:szCs w:val="24"/>
          <w:lang w:eastAsia="ru-RU"/>
        </w:rPr>
        <w:t>договора</w:t>
      </w:r>
      <w:r w:rsidR="00B66361" w:rsidRPr="00154220">
        <w:rPr>
          <w:rFonts w:ascii="Times New Roman" w:eastAsia="Times New Roman" w:hAnsi="Times New Roman" w:cs="Times New Roman"/>
          <w:sz w:val="24"/>
          <w:szCs w:val="24"/>
          <w:lang w:eastAsia="ru-RU"/>
        </w:rPr>
        <w:t xml:space="preserve"> является твердой и определяется на весь срок исполнения </w:t>
      </w:r>
      <w:r w:rsidR="00D35D3C" w:rsidRPr="00154220">
        <w:rPr>
          <w:rFonts w:ascii="Times New Roman" w:eastAsia="Times New Roman" w:hAnsi="Times New Roman" w:cs="Times New Roman"/>
          <w:sz w:val="24"/>
          <w:szCs w:val="24"/>
          <w:lang w:eastAsia="ru-RU"/>
        </w:rPr>
        <w:t>Договор</w:t>
      </w:r>
      <w:r w:rsidR="00B66361" w:rsidRPr="00154220">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и включает </w:t>
      </w:r>
      <w:r w:rsidRPr="001716EC">
        <w:rPr>
          <w:rFonts w:ascii="Times New Roman" w:eastAsia="Times New Roman" w:hAnsi="Times New Roman" w:cs="Times New Roman"/>
          <w:sz w:val="24"/>
          <w:szCs w:val="24"/>
          <w:lang w:eastAsia="ru-RU"/>
        </w:rPr>
        <w:t>в себя все затраты, издержки и иные расходы Исполнителя, в том числе сопутствующие, связанные с исполнением настоящего Договора.</w:t>
      </w:r>
    </w:p>
    <w:p w14:paraId="271931B8" w14:textId="77777777" w:rsidR="0003111D" w:rsidRPr="00154220" w:rsidRDefault="00B66361">
      <w:pPr>
        <w:widowControl w:val="0"/>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D35D3C" w:rsidRPr="00154220">
        <w:rPr>
          <w:rFonts w:ascii="Times New Roman" w:eastAsia="Times New Roman" w:hAnsi="Times New Roman" w:cs="Times New Roman"/>
          <w:sz w:val="24"/>
          <w:szCs w:val="24"/>
          <w:lang w:eastAsia="ru-RU"/>
        </w:rPr>
        <w:t>Договор</w:t>
      </w:r>
      <w:r w:rsidRPr="00154220">
        <w:rPr>
          <w:rFonts w:ascii="Times New Roman" w:eastAsia="Times New Roman" w:hAnsi="Times New Roman" w:cs="Times New Roman"/>
          <w:sz w:val="24"/>
          <w:szCs w:val="24"/>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951B0A" w14:textId="77777777" w:rsidR="0003111D" w:rsidRPr="00154220" w:rsidRDefault="00B66361">
      <w:pPr>
        <w:widowControl w:val="0"/>
        <w:numPr>
          <w:ilvl w:val="1"/>
          <w:numId w:val="3"/>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Цена </w:t>
      </w:r>
      <w:r w:rsidR="00D35D3C" w:rsidRPr="00154220">
        <w:rPr>
          <w:rFonts w:ascii="Times New Roman" w:eastAsia="Times New Roman" w:hAnsi="Times New Roman" w:cs="Times New Roman"/>
          <w:sz w:val="24"/>
          <w:szCs w:val="24"/>
          <w:lang w:eastAsia="ru-RU"/>
        </w:rPr>
        <w:t>Договор</w:t>
      </w:r>
      <w:r w:rsidRPr="00154220">
        <w:rPr>
          <w:rFonts w:ascii="Times New Roman" w:eastAsia="Times New Roman" w:hAnsi="Times New Roman" w:cs="Times New Roman"/>
          <w:sz w:val="24"/>
          <w:szCs w:val="24"/>
          <w:lang w:eastAsia="ru-RU"/>
        </w:rPr>
        <w:t>а составляет</w:t>
      </w:r>
      <w:proofErr w:type="gramStart"/>
      <w:r w:rsidRPr="00154220">
        <w:rPr>
          <w:rFonts w:ascii="Times New Roman" w:eastAsia="Times New Roman" w:hAnsi="Times New Roman" w:cs="Times New Roman"/>
          <w:sz w:val="24"/>
          <w:szCs w:val="24"/>
          <w:lang w:eastAsia="ru-RU"/>
        </w:rPr>
        <w:t xml:space="preserve"> </w:t>
      </w:r>
      <w:r w:rsidRPr="00154220">
        <w:rPr>
          <w:rFonts w:ascii="Times New Roman" w:eastAsia="Times New Roman" w:hAnsi="Times New Roman" w:cs="Times New Roman"/>
          <w:b/>
          <w:bCs/>
          <w:i/>
          <w:iCs/>
          <w:sz w:val="24"/>
          <w:szCs w:val="24"/>
          <w:u w:val="single"/>
          <w:lang w:eastAsia="ru-RU"/>
        </w:rPr>
        <w:t xml:space="preserve">  (</w:t>
      </w:r>
      <w:proofErr w:type="gramEnd"/>
      <w:r w:rsidRPr="00154220">
        <w:rPr>
          <w:rFonts w:ascii="Times New Roman" w:eastAsia="Times New Roman" w:hAnsi="Times New Roman" w:cs="Times New Roman"/>
          <w:b/>
          <w:bCs/>
          <w:i/>
          <w:iCs/>
          <w:sz w:val="24"/>
          <w:szCs w:val="24"/>
          <w:u w:val="single"/>
          <w:lang w:eastAsia="ru-RU"/>
        </w:rPr>
        <w:t xml:space="preserve">далее – «Цена </w:t>
      </w:r>
      <w:r w:rsidR="00D11BFA" w:rsidRPr="00154220">
        <w:rPr>
          <w:rFonts w:ascii="Times New Roman" w:eastAsia="Times New Roman" w:hAnsi="Times New Roman" w:cs="Times New Roman"/>
          <w:b/>
          <w:bCs/>
          <w:i/>
          <w:iCs/>
          <w:sz w:val="24"/>
          <w:szCs w:val="24"/>
          <w:u w:val="single"/>
          <w:lang w:eastAsia="ru-RU"/>
        </w:rPr>
        <w:t>Договор</w:t>
      </w:r>
      <w:r w:rsidRPr="00154220">
        <w:rPr>
          <w:rFonts w:ascii="Times New Roman" w:eastAsia="Times New Roman" w:hAnsi="Times New Roman" w:cs="Times New Roman"/>
          <w:b/>
          <w:bCs/>
          <w:i/>
          <w:iCs/>
          <w:sz w:val="24"/>
          <w:szCs w:val="24"/>
          <w:u w:val="single"/>
          <w:lang w:eastAsia="ru-RU"/>
        </w:rPr>
        <w:t xml:space="preserve">а»). </w:t>
      </w:r>
    </w:p>
    <w:p w14:paraId="4F3B1524" w14:textId="77777777" w:rsidR="0003111D" w:rsidRPr="00154220" w:rsidRDefault="00D11BFA" w:rsidP="00D11BFA">
      <w:pPr>
        <w:widowControl w:val="0"/>
        <w:numPr>
          <w:ilvl w:val="1"/>
          <w:numId w:val="3"/>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По настоящему Договору предусмотрен аванс в размере 30% от цены Договора ........оплачивается Заказчиком в течение 10 (десять) календарных дней со дня подписания настоящего Договора.</w:t>
      </w:r>
    </w:p>
    <w:p w14:paraId="28A6DCFF" w14:textId="77777777" w:rsidR="0003111D" w:rsidRPr="00154220" w:rsidRDefault="00B66361">
      <w:pPr>
        <w:numPr>
          <w:ilvl w:val="1"/>
          <w:numId w:val="3"/>
        </w:numPr>
        <w:tabs>
          <w:tab w:val="left" w:pos="993"/>
        </w:tabs>
        <w:spacing w:after="0" w:line="240" w:lineRule="auto"/>
        <w:ind w:left="0" w:firstLine="567"/>
        <w:jc w:val="both"/>
        <w:rPr>
          <w:rFonts w:ascii="Times New Roman" w:eastAsiaTheme="minorEastAsia" w:hAnsi="Times New Roman" w:cs="Times New Roman"/>
          <w:sz w:val="24"/>
          <w:szCs w:val="24"/>
          <w:lang w:eastAsia="ru-RU"/>
        </w:rPr>
      </w:pPr>
      <w:bookmarkStart w:id="3" w:name="l72"/>
      <w:bookmarkStart w:id="4" w:name="l73"/>
      <w:bookmarkStart w:id="5" w:name="l71"/>
      <w:bookmarkEnd w:id="3"/>
      <w:bookmarkEnd w:id="4"/>
      <w:bookmarkEnd w:id="5"/>
      <w:r w:rsidRPr="00154220">
        <w:rPr>
          <w:rFonts w:ascii="Times New Roman" w:eastAsiaTheme="minorEastAsia" w:hAnsi="Times New Roman" w:cs="Times New Roman"/>
          <w:sz w:val="24"/>
          <w:szCs w:val="24"/>
          <w:lang w:eastAsia="ru-RU"/>
        </w:rPr>
        <w:t>Услуги оплачиваются в рублях Российской Федерации.</w:t>
      </w:r>
    </w:p>
    <w:p w14:paraId="2478F117" w14:textId="77777777" w:rsidR="0003111D" w:rsidRPr="00154220" w:rsidRDefault="00B66361">
      <w:pPr>
        <w:tabs>
          <w:tab w:val="left" w:pos="993"/>
          <w:tab w:val="left" w:pos="1584"/>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Оплата услуг по </w:t>
      </w:r>
      <w:r w:rsidR="00541498" w:rsidRPr="00154220">
        <w:rPr>
          <w:rFonts w:ascii="Times New Roman" w:eastAsia="Times New Roman" w:hAnsi="Times New Roman" w:cs="Times New Roman"/>
          <w:sz w:val="24"/>
          <w:szCs w:val="24"/>
          <w:lang w:eastAsia="ru-RU"/>
        </w:rPr>
        <w:t>Договору</w:t>
      </w:r>
      <w:r w:rsidRPr="00154220">
        <w:rPr>
          <w:rFonts w:ascii="Times New Roman" w:eastAsia="Times New Roman" w:hAnsi="Times New Roman" w:cs="Times New Roman"/>
          <w:sz w:val="24"/>
          <w:szCs w:val="24"/>
          <w:lang w:eastAsia="ru-RU"/>
        </w:rPr>
        <w:t xml:space="preserve"> производится равными частями за каждый отчетный период в соответствии с Графиком исполнения </w:t>
      </w:r>
      <w:r w:rsidR="00D35D3C" w:rsidRPr="00154220">
        <w:rPr>
          <w:rFonts w:ascii="Times New Roman" w:eastAsia="Times New Roman" w:hAnsi="Times New Roman" w:cs="Times New Roman"/>
          <w:sz w:val="24"/>
          <w:szCs w:val="24"/>
          <w:lang w:eastAsia="ru-RU"/>
        </w:rPr>
        <w:t>Договор</w:t>
      </w:r>
      <w:r w:rsidRPr="00154220">
        <w:rPr>
          <w:rFonts w:ascii="Times New Roman" w:eastAsia="Times New Roman" w:hAnsi="Times New Roman" w:cs="Times New Roman"/>
          <w:sz w:val="24"/>
          <w:szCs w:val="24"/>
          <w:lang w:eastAsia="ru-RU"/>
        </w:rPr>
        <w:t xml:space="preserve">а в течение </w:t>
      </w:r>
      <w:r w:rsidRPr="00154220">
        <w:rPr>
          <w:rFonts w:ascii="Times New Roman" w:eastAsiaTheme="minorEastAsia" w:hAnsi="Times New Roman" w:cs="Times New Roman"/>
          <w:sz w:val="24"/>
          <w:szCs w:val="24"/>
          <w:lang w:eastAsia="ru-RU"/>
        </w:rPr>
        <w:t xml:space="preserve">7 (семи) рабочих дней </w:t>
      </w:r>
      <w:r w:rsidRPr="00154220">
        <w:rPr>
          <w:rFonts w:ascii="Times New Roman" w:eastAsia="Times New Roman" w:hAnsi="Times New Roman" w:cs="Times New Roman"/>
          <w:sz w:val="24"/>
          <w:szCs w:val="24"/>
          <w:lang w:eastAsia="ru-RU"/>
        </w:rPr>
        <w:t>с даты подписания Заказчиком документа о приемке</w:t>
      </w:r>
      <w:r w:rsidR="00D35D3C" w:rsidRPr="00154220">
        <w:rPr>
          <w:rFonts w:ascii="Times New Roman" w:eastAsia="Times New Roman" w:hAnsi="Times New Roman" w:cs="Times New Roman"/>
          <w:sz w:val="24"/>
          <w:szCs w:val="24"/>
          <w:lang w:eastAsia="ru-RU"/>
        </w:rPr>
        <w:t xml:space="preserve"> услуг</w:t>
      </w:r>
      <w:r w:rsidRPr="00154220">
        <w:rPr>
          <w:rFonts w:ascii="Times New Roman" w:eastAsia="Times New Roman" w:hAnsi="Times New Roman" w:cs="Times New Roman"/>
          <w:sz w:val="24"/>
          <w:szCs w:val="24"/>
          <w:lang w:eastAsia="ru-RU"/>
        </w:rPr>
        <w:t>.</w:t>
      </w:r>
      <w:r w:rsidR="00536216" w:rsidRPr="00154220">
        <w:rPr>
          <w:rFonts w:ascii="Times New Roman" w:eastAsia="Times New Roman" w:hAnsi="Times New Roman" w:cs="Times New Roman"/>
          <w:sz w:val="24"/>
          <w:szCs w:val="24"/>
          <w:lang w:eastAsia="ru-RU"/>
        </w:rPr>
        <w:t xml:space="preserve"> При этом состав и сроки отчетности могут меняться по согласованию Сторон.</w:t>
      </w:r>
    </w:p>
    <w:p w14:paraId="4EC5B9A6" w14:textId="77777777" w:rsidR="0003111D" w:rsidRPr="00154220" w:rsidRDefault="00B66361">
      <w:pPr>
        <w:numPr>
          <w:ilvl w:val="1"/>
          <w:numId w:val="3"/>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При досрочном прекращении </w:t>
      </w:r>
      <w:r w:rsidR="00D35D3C"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а Заказчик обязан оплатить Исполнителю оказанные Услуги в течение 7 (семи) рабочих дней с даты досрочного прекращения</w:t>
      </w:r>
      <w:r w:rsidR="00D35D3C" w:rsidRPr="00154220">
        <w:rPr>
          <w:rFonts w:ascii="Times New Roman" w:eastAsiaTheme="minorEastAsia" w:hAnsi="Times New Roman" w:cs="Times New Roman"/>
          <w:sz w:val="24"/>
          <w:szCs w:val="24"/>
          <w:lang w:eastAsia="ru-RU"/>
        </w:rPr>
        <w:t xml:space="preserve"> Договор</w:t>
      </w:r>
      <w:r w:rsidRPr="00154220">
        <w:rPr>
          <w:rFonts w:ascii="Times New Roman" w:eastAsiaTheme="minorEastAsia" w:hAnsi="Times New Roman" w:cs="Times New Roman"/>
          <w:sz w:val="24"/>
          <w:szCs w:val="24"/>
          <w:lang w:eastAsia="ru-RU"/>
        </w:rPr>
        <w:t>а и подписания Сторонами документа о приемке.</w:t>
      </w:r>
    </w:p>
    <w:p w14:paraId="126FFB49" w14:textId="77777777" w:rsidR="0003111D" w:rsidRPr="00154220" w:rsidRDefault="00B66361">
      <w:pPr>
        <w:numPr>
          <w:ilvl w:val="1"/>
          <w:numId w:val="3"/>
        </w:numPr>
        <w:tabs>
          <w:tab w:val="left" w:pos="1134"/>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При досрочном завершении строительства объекта Исполнитель в соответствии </w:t>
      </w:r>
      <w:r w:rsidRPr="00154220">
        <w:rPr>
          <w:rFonts w:ascii="Times New Roman" w:eastAsiaTheme="minorEastAsia" w:hAnsi="Times New Roman" w:cs="Times New Roman"/>
          <w:sz w:val="24"/>
          <w:szCs w:val="24"/>
          <w:lang w:eastAsia="ru-RU"/>
        </w:rPr>
        <w:br/>
        <w:t>со ст. 315 Гражданского кодекса Российской Федерации (далее – «</w:t>
      </w:r>
      <w:r w:rsidRPr="00154220">
        <w:rPr>
          <w:rFonts w:ascii="Times New Roman" w:eastAsiaTheme="minorEastAsia" w:hAnsi="Times New Roman" w:cs="Times New Roman"/>
          <w:bCs/>
          <w:sz w:val="24"/>
          <w:szCs w:val="24"/>
          <w:lang w:eastAsia="ru-RU"/>
        </w:rPr>
        <w:t>ГК РФ</w:t>
      </w:r>
      <w:r w:rsidRPr="00154220">
        <w:rPr>
          <w:rFonts w:ascii="Times New Roman" w:eastAsiaTheme="minorEastAsia" w:hAnsi="Times New Roman" w:cs="Times New Roman"/>
          <w:sz w:val="24"/>
          <w:szCs w:val="24"/>
          <w:lang w:eastAsia="ru-RU"/>
        </w:rPr>
        <w:t xml:space="preserve">») досрочно оказывает </w:t>
      </w:r>
      <w:r w:rsidRPr="00154220">
        <w:rPr>
          <w:rFonts w:ascii="Times New Roman" w:eastAsiaTheme="minorEastAsia" w:hAnsi="Times New Roman" w:cs="Times New Roman"/>
          <w:sz w:val="24"/>
          <w:szCs w:val="24"/>
          <w:lang w:eastAsia="ru-RU"/>
        </w:rPr>
        <w:lastRenderedPageBreak/>
        <w:t xml:space="preserve">Услуги по </w:t>
      </w:r>
      <w:r w:rsidR="00D35D3C"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у, а Заказчик  в соответствии со ст. 720 ГК РФ обязан принять и оплатить оказанные Услуги в полном объеме на основании подписанного Сторонами итогового акта приемки Услуг (по форме Приложения № 6 к</w:t>
      </w:r>
      <w:r w:rsidR="00D35D3C" w:rsidRPr="00154220">
        <w:t xml:space="preserve"> </w:t>
      </w:r>
      <w:r w:rsidR="00D35D3C" w:rsidRPr="00154220">
        <w:rPr>
          <w:rFonts w:ascii="Times New Roman" w:eastAsiaTheme="minorEastAsia" w:hAnsi="Times New Roman" w:cs="Times New Roman"/>
          <w:sz w:val="24"/>
          <w:szCs w:val="24"/>
          <w:lang w:eastAsia="ru-RU"/>
        </w:rPr>
        <w:t>Договору</w:t>
      </w:r>
      <w:r w:rsidRPr="00154220">
        <w:rPr>
          <w:rFonts w:ascii="Times New Roman" w:eastAsiaTheme="minorEastAsia" w:hAnsi="Times New Roman" w:cs="Times New Roman"/>
          <w:sz w:val="24"/>
          <w:szCs w:val="24"/>
          <w:lang w:eastAsia="ru-RU"/>
        </w:rPr>
        <w:t>) в течение 7 (семи) рабочих дней после подписания Сторонами итогового акта приемки Услуг (далее – «</w:t>
      </w:r>
      <w:r w:rsidRPr="00154220">
        <w:rPr>
          <w:rFonts w:ascii="Times New Roman" w:eastAsiaTheme="minorEastAsia" w:hAnsi="Times New Roman" w:cs="Times New Roman"/>
          <w:bCs/>
          <w:sz w:val="24"/>
          <w:szCs w:val="24"/>
          <w:lang w:eastAsia="ru-RU"/>
        </w:rPr>
        <w:t>Итоговый акт приемки Услуг</w:t>
      </w:r>
      <w:r w:rsidRPr="00154220">
        <w:rPr>
          <w:rFonts w:ascii="Times New Roman" w:eastAsiaTheme="minorEastAsia" w:hAnsi="Times New Roman" w:cs="Times New Roman"/>
          <w:sz w:val="24"/>
          <w:szCs w:val="24"/>
          <w:lang w:eastAsia="ru-RU"/>
        </w:rPr>
        <w:t xml:space="preserve">»). </w:t>
      </w:r>
    </w:p>
    <w:p w14:paraId="6D07DB29" w14:textId="77777777" w:rsidR="0003111D" w:rsidRPr="00154220" w:rsidRDefault="00B66361">
      <w:pPr>
        <w:numPr>
          <w:ilvl w:val="1"/>
          <w:numId w:val="3"/>
        </w:numPr>
        <w:tabs>
          <w:tab w:val="left" w:pos="1134"/>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Обязанность Заказчика оплатить Услуги в сроки, предусмотренные пунктами 4.5. и 4.6. </w:t>
      </w:r>
      <w:r w:rsidR="00D35D3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возникает при условии получения Заказчиком от Исполнителя документов, которые Исполнитель обязан оформить и передать Заказчику для исполнения </w:t>
      </w:r>
      <w:r w:rsidR="00D35D3C"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 xml:space="preserve">а, в соответствии с </w:t>
      </w:r>
      <w:r w:rsidR="00D35D3C" w:rsidRPr="00154220">
        <w:rPr>
          <w:rFonts w:ascii="Times New Roman" w:eastAsiaTheme="minorEastAsia" w:hAnsi="Times New Roman" w:cs="Times New Roman"/>
          <w:sz w:val="24"/>
          <w:szCs w:val="24"/>
          <w:lang w:eastAsia="ru-RU"/>
        </w:rPr>
        <w:t>Договоро</w:t>
      </w:r>
      <w:r w:rsidRPr="00154220">
        <w:rPr>
          <w:rFonts w:ascii="Times New Roman" w:eastAsiaTheme="minorEastAsia" w:hAnsi="Times New Roman" w:cs="Times New Roman"/>
          <w:sz w:val="24"/>
          <w:szCs w:val="24"/>
          <w:lang w:eastAsia="ru-RU"/>
        </w:rPr>
        <w:t xml:space="preserve">м и законодательством Российской Федерации. </w:t>
      </w:r>
    </w:p>
    <w:p w14:paraId="616FA436" w14:textId="77777777" w:rsidR="0003111D" w:rsidRPr="00154220" w:rsidRDefault="00B66361" w:rsidP="00D35D3C">
      <w:pPr>
        <w:numPr>
          <w:ilvl w:val="1"/>
          <w:numId w:val="3"/>
        </w:numPr>
        <w:tabs>
          <w:tab w:val="left" w:pos="1134"/>
        </w:tabs>
        <w:spacing w:after="0" w:line="240" w:lineRule="auto"/>
        <w:ind w:left="0" w:firstLine="567"/>
        <w:jc w:val="both"/>
        <w:rPr>
          <w:rFonts w:ascii="Times New Roman" w:hAnsi="Times New Roman"/>
          <w:sz w:val="24"/>
          <w:szCs w:val="24"/>
        </w:rPr>
      </w:pPr>
      <w:r w:rsidRPr="00154220">
        <w:rPr>
          <w:rFonts w:ascii="Times New Roman" w:eastAsia="Times New Roman" w:hAnsi="Times New Roman" w:cs="Times New Roman"/>
          <w:sz w:val="24"/>
          <w:szCs w:val="24"/>
          <w:lang w:eastAsia="ru-RU"/>
        </w:rPr>
        <w:t xml:space="preserve">Обязательства по оплате, предусмотренные </w:t>
      </w:r>
      <w:r w:rsidR="00D35D3C" w:rsidRPr="00154220">
        <w:rPr>
          <w:rFonts w:ascii="Times New Roman" w:eastAsia="Times New Roman" w:hAnsi="Times New Roman" w:cs="Times New Roman"/>
          <w:sz w:val="24"/>
          <w:szCs w:val="24"/>
          <w:lang w:eastAsia="ru-RU"/>
        </w:rPr>
        <w:t>Договор</w:t>
      </w:r>
      <w:r w:rsidRPr="00154220">
        <w:rPr>
          <w:rFonts w:ascii="Times New Roman" w:eastAsia="Times New Roman" w:hAnsi="Times New Roman" w:cs="Times New Roman"/>
          <w:sz w:val="24"/>
          <w:szCs w:val="24"/>
          <w:lang w:eastAsia="ru-RU"/>
        </w:rPr>
        <w:t>ом, считаются исполненными на дату списания денежных средств со счета Заказчика.</w:t>
      </w:r>
    </w:p>
    <w:p w14:paraId="12FB9040" w14:textId="77777777" w:rsidR="00536216" w:rsidRPr="00154220" w:rsidRDefault="00536216" w:rsidP="00536216">
      <w:pPr>
        <w:tabs>
          <w:tab w:val="left" w:pos="993"/>
        </w:tabs>
        <w:spacing w:after="0" w:line="240" w:lineRule="auto"/>
        <w:ind w:left="567"/>
        <w:rPr>
          <w:rFonts w:ascii="Times New Roman" w:eastAsiaTheme="minorEastAsia" w:hAnsi="Times New Roman" w:cs="Times New Roman"/>
          <w:b/>
          <w:bCs/>
          <w:sz w:val="24"/>
          <w:szCs w:val="24"/>
          <w:lang w:eastAsia="ru-RU"/>
        </w:rPr>
      </w:pPr>
    </w:p>
    <w:p w14:paraId="4B2FCFB1" w14:textId="77777777" w:rsidR="001716EC" w:rsidRDefault="00B66361" w:rsidP="001716EC">
      <w:pPr>
        <w:numPr>
          <w:ilvl w:val="0"/>
          <w:numId w:val="3"/>
        </w:numPr>
        <w:tabs>
          <w:tab w:val="left" w:pos="993"/>
        </w:tabs>
        <w:spacing w:after="0" w:line="240" w:lineRule="auto"/>
        <w:ind w:left="0" w:firstLine="567"/>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Сроки оказания Услуг</w:t>
      </w:r>
    </w:p>
    <w:p w14:paraId="66CDC047" w14:textId="77777777" w:rsidR="001716EC" w:rsidRDefault="00B66361" w:rsidP="001716EC">
      <w:pPr>
        <w:tabs>
          <w:tab w:val="left" w:pos="993"/>
        </w:tabs>
        <w:spacing w:after="0" w:line="240" w:lineRule="auto"/>
        <w:rPr>
          <w:rFonts w:ascii="Times New Roman" w:eastAsiaTheme="minorEastAsia" w:hAnsi="Times New Roman" w:cs="Times New Roman"/>
          <w:sz w:val="24"/>
          <w:szCs w:val="24"/>
          <w:lang w:eastAsia="ru-RU"/>
        </w:rPr>
      </w:pPr>
      <w:r w:rsidRPr="001716EC">
        <w:rPr>
          <w:rFonts w:ascii="Times New Roman" w:eastAsia="Times New Roman" w:hAnsi="Times New Roman" w:cs="Times New Roman"/>
          <w:sz w:val="24"/>
          <w:szCs w:val="24"/>
          <w:lang w:eastAsia="ru-RU"/>
        </w:rPr>
        <w:t xml:space="preserve">5.1.  </w:t>
      </w:r>
      <w:r w:rsidR="001716EC" w:rsidRPr="001716EC">
        <w:rPr>
          <w:rFonts w:ascii="Times New Roman" w:eastAsiaTheme="minorEastAsia" w:hAnsi="Times New Roman" w:cs="Times New Roman"/>
          <w:sz w:val="24"/>
          <w:szCs w:val="24"/>
          <w:lang w:eastAsia="ru-RU"/>
        </w:rPr>
        <w:t>Начало оказания услуг: с даты подписания Договора. Исполнитель до начала оказания услуг предоставляет Заказчику:</w:t>
      </w:r>
    </w:p>
    <w:p w14:paraId="5BBC6EE5" w14:textId="77777777" w:rsidR="001716EC" w:rsidRDefault="001716EC" w:rsidP="001716EC">
      <w:pPr>
        <w:tabs>
          <w:tab w:val="left" w:pos="993"/>
        </w:tabs>
        <w:spacing w:after="0" w:line="240" w:lineRule="auto"/>
        <w:ind w:firstLine="426"/>
        <w:rPr>
          <w:rFonts w:ascii="Times New Roman" w:eastAsiaTheme="minorEastAsia" w:hAnsi="Times New Roman" w:cs="Times New Roman"/>
          <w:sz w:val="24"/>
          <w:szCs w:val="24"/>
          <w:lang w:eastAsia="ru-RU"/>
        </w:rPr>
      </w:pPr>
      <w:r w:rsidRPr="001716EC">
        <w:rPr>
          <w:rFonts w:ascii="Times New Roman" w:eastAsiaTheme="minorEastAsia" w:hAnsi="Times New Roman" w:cs="Times New Roman"/>
          <w:sz w:val="24"/>
          <w:szCs w:val="24"/>
          <w:lang w:eastAsia="ru-RU"/>
        </w:rPr>
        <w:t>- утвержденный план график оказанию услуг;</w:t>
      </w:r>
    </w:p>
    <w:p w14:paraId="53929A9A" w14:textId="588E0757" w:rsidR="001716EC" w:rsidRPr="001716EC" w:rsidRDefault="001716EC" w:rsidP="001716EC">
      <w:pPr>
        <w:tabs>
          <w:tab w:val="left" w:pos="993"/>
        </w:tabs>
        <w:spacing w:after="0" w:line="240" w:lineRule="auto"/>
        <w:ind w:firstLine="426"/>
        <w:rPr>
          <w:rFonts w:ascii="Times New Roman" w:eastAsiaTheme="minorEastAsia" w:hAnsi="Times New Roman" w:cs="Times New Roman"/>
          <w:sz w:val="24"/>
          <w:szCs w:val="24"/>
          <w:lang w:eastAsia="ru-RU"/>
        </w:rPr>
      </w:pPr>
      <w:r w:rsidRPr="00784EA9">
        <w:rPr>
          <w:rFonts w:ascii="Times New Roman" w:eastAsiaTheme="minorEastAsia" w:hAnsi="Times New Roman" w:cs="Times New Roman"/>
          <w:lang w:eastAsia="ru-RU"/>
        </w:rPr>
        <w:t xml:space="preserve">- копию приказа о назначении ответственного за проведение </w:t>
      </w:r>
      <w:r>
        <w:rPr>
          <w:rFonts w:ascii="Times New Roman" w:eastAsiaTheme="minorEastAsia" w:hAnsi="Times New Roman" w:cs="Times New Roman"/>
          <w:lang w:eastAsia="ru-RU"/>
        </w:rPr>
        <w:t>услуг</w:t>
      </w:r>
      <w:r w:rsidRPr="00784EA9">
        <w:rPr>
          <w:rFonts w:ascii="Times New Roman" w:eastAsiaTheme="minorEastAsia" w:hAnsi="Times New Roman" w:cs="Times New Roman"/>
          <w:lang w:eastAsia="ru-RU"/>
        </w:rPr>
        <w:t xml:space="preserve"> и соблюдение требований пожарной безопасности, охраны окружающей среды;</w:t>
      </w:r>
    </w:p>
    <w:p w14:paraId="1431C27D" w14:textId="3A41FA76" w:rsidR="001716EC" w:rsidRPr="00784EA9" w:rsidRDefault="001716EC" w:rsidP="001716EC">
      <w:pPr>
        <w:spacing w:after="0" w:line="240" w:lineRule="auto"/>
        <w:ind w:firstLine="567"/>
        <w:jc w:val="both"/>
        <w:rPr>
          <w:rFonts w:ascii="Times New Roman" w:hAnsi="Times New Roman" w:cs="Times New Roman"/>
          <w:b/>
          <w:bCs/>
          <w:i/>
          <w:iCs/>
        </w:rPr>
      </w:pPr>
      <w:r w:rsidRPr="00784EA9">
        <w:rPr>
          <w:rFonts w:ascii="Times New Roman" w:eastAsiaTheme="minorEastAsia" w:hAnsi="Times New Roman" w:cs="Times New Roman"/>
          <w:lang w:eastAsia="ru-RU"/>
        </w:rPr>
        <w:t xml:space="preserve">- список сотрудников необходимых для выполнения данных видов </w:t>
      </w:r>
      <w:r>
        <w:rPr>
          <w:rFonts w:ascii="Times New Roman" w:eastAsiaTheme="minorEastAsia" w:hAnsi="Times New Roman" w:cs="Times New Roman"/>
          <w:lang w:eastAsia="ru-RU"/>
        </w:rPr>
        <w:t>услуг</w:t>
      </w:r>
      <w:r w:rsidRPr="00784EA9">
        <w:rPr>
          <w:rFonts w:ascii="Times New Roman" w:eastAsiaTheme="minorEastAsia" w:hAnsi="Times New Roman" w:cs="Times New Roman"/>
          <w:lang w:eastAsia="ru-RU"/>
        </w:rPr>
        <w:t xml:space="preserve"> (допуск работников </w:t>
      </w:r>
      <w:r w:rsidRPr="00784EA9">
        <w:rPr>
          <w:rFonts w:ascii="Times New Roman" w:hAnsi="Times New Roman" w:cs="Times New Roman"/>
        </w:rPr>
        <w:t>Исполнителя</w:t>
      </w:r>
      <w:r w:rsidRPr="00784EA9">
        <w:rPr>
          <w:rFonts w:ascii="Times New Roman" w:eastAsiaTheme="minorEastAsia" w:hAnsi="Times New Roman" w:cs="Times New Roman"/>
          <w:lang w:eastAsia="ru-RU"/>
        </w:rPr>
        <w:t xml:space="preserve"> на территорию учреждения)</w:t>
      </w:r>
    </w:p>
    <w:p w14:paraId="51BE46FE" w14:textId="32C685FB" w:rsidR="0003111D" w:rsidRPr="00154220" w:rsidRDefault="00B66361">
      <w:pPr>
        <w:widowControl w:val="0"/>
        <w:tabs>
          <w:tab w:val="left" w:pos="993"/>
        </w:tabs>
        <w:spacing w:after="0" w:line="240" w:lineRule="auto"/>
        <w:ind w:firstLine="567"/>
        <w:jc w:val="both"/>
        <w:rPr>
          <w:rFonts w:ascii="Times New Roman" w:eastAsia="Times New Roman" w:hAnsi="Times New Roman" w:cs="Times New Roman"/>
          <w:b/>
          <w:bCs/>
          <w:sz w:val="24"/>
          <w:szCs w:val="24"/>
          <w:lang w:eastAsia="ru-RU"/>
        </w:rPr>
      </w:pPr>
      <w:r w:rsidRPr="00154220">
        <w:rPr>
          <w:rFonts w:ascii="Times New Roman" w:eastAsia="Times New Roman" w:hAnsi="Times New Roman" w:cs="Times New Roman"/>
          <w:sz w:val="24"/>
          <w:szCs w:val="24"/>
          <w:lang w:eastAsia="ru-RU"/>
        </w:rPr>
        <w:t xml:space="preserve">Исполнитель обязан приступить к оказанию Услуг в соответствии с Графиком исполнения </w:t>
      </w:r>
      <w:r w:rsidR="00D35D3C" w:rsidRPr="00154220">
        <w:rPr>
          <w:rFonts w:ascii="Times New Roman" w:eastAsia="Times New Roman" w:hAnsi="Times New Roman" w:cs="Times New Roman"/>
          <w:sz w:val="24"/>
          <w:szCs w:val="24"/>
          <w:lang w:eastAsia="ru-RU"/>
        </w:rPr>
        <w:t xml:space="preserve">Договора </w:t>
      </w:r>
      <w:r w:rsidRPr="00154220">
        <w:rPr>
          <w:rFonts w:ascii="Times New Roman" w:eastAsia="Times New Roman" w:hAnsi="Times New Roman" w:cs="Times New Roman"/>
          <w:sz w:val="24"/>
          <w:szCs w:val="24"/>
          <w:lang w:eastAsia="ru-RU"/>
        </w:rPr>
        <w:t>и завершить оказание Услуг после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(Собрание законодательства Российской Федерации, 2005, № 1, ст. 16; 2021, № 1, ст. 44)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или подписания акта приемки законченного строительством объекта по форме КС-11 или акта приемки законченного строительством объекта приемочной комиссией по форме КС-14 и/или выдачи разрешения на ввод объекта в эксплуатацию, тех случаях когда проведение государственного строительного надзора за Объектом не предусмотрено действующим законодательством.</w:t>
      </w:r>
    </w:p>
    <w:p w14:paraId="0BB65C16" w14:textId="66F71C4F" w:rsidR="0003111D" w:rsidRDefault="00B66361">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5.2. Услуги оказываются по отчетным периодам, определенным в Графике исполнения </w:t>
      </w:r>
      <w:r w:rsidR="00D35D3C" w:rsidRPr="00154220">
        <w:rPr>
          <w:rFonts w:ascii="Times New Roman" w:eastAsia="Times New Roman" w:hAnsi="Times New Roman" w:cs="Times New Roman"/>
          <w:sz w:val="24"/>
          <w:szCs w:val="24"/>
          <w:lang w:eastAsia="ru-RU"/>
        </w:rPr>
        <w:t>Договора</w:t>
      </w:r>
      <w:r w:rsidRPr="00154220">
        <w:rPr>
          <w:rFonts w:ascii="Times New Roman" w:eastAsia="Times New Roman" w:hAnsi="Times New Roman" w:cs="Times New Roman"/>
          <w:sz w:val="24"/>
          <w:szCs w:val="24"/>
          <w:lang w:eastAsia="ru-RU"/>
        </w:rPr>
        <w:t xml:space="preserve">, который содержит сроки начала и окончания каждого отчетного периода оказания Услуг.  </w:t>
      </w:r>
    </w:p>
    <w:p w14:paraId="3871C7A2" w14:textId="09317AC1" w:rsidR="001716EC" w:rsidRPr="00784EA9" w:rsidRDefault="001716EC" w:rsidP="001716EC">
      <w:pPr>
        <w:tabs>
          <w:tab w:val="left" w:leader="underscore" w:pos="97"/>
          <w:tab w:val="left" w:pos="1421"/>
          <w:tab w:val="left" w:leader="underscore" w:pos="2026"/>
          <w:tab w:val="left" w:leader="underscore" w:pos="2654"/>
        </w:tabs>
        <w:spacing w:after="0" w:line="240" w:lineRule="auto"/>
        <w:jc w:val="both"/>
        <w:rPr>
          <w:rFonts w:ascii="Times New Roman" w:eastAsiaTheme="minorEastAsia" w:hAnsi="Times New Roman" w:cs="Times New Roman"/>
          <w:b/>
          <w:bCs/>
          <w:i/>
          <w:iCs/>
          <w:lang w:eastAsia="ru-RU"/>
        </w:rPr>
      </w:pPr>
      <w:r>
        <w:rPr>
          <w:rFonts w:ascii="Times New Roman" w:eastAsia="Times New Roman" w:hAnsi="Times New Roman" w:cs="Times New Roman"/>
          <w:sz w:val="24"/>
          <w:szCs w:val="24"/>
          <w:lang w:eastAsia="ru-RU"/>
        </w:rPr>
        <w:t>5.3.</w:t>
      </w:r>
      <w:r w:rsidRPr="001716EC">
        <w:rPr>
          <w:rFonts w:ascii="Times New Roman" w:hAnsi="Times New Roman" w:cs="Times New Roman"/>
        </w:rPr>
        <w:t xml:space="preserve"> </w:t>
      </w:r>
      <w:r w:rsidRPr="002F7741">
        <w:rPr>
          <w:rFonts w:ascii="Times New Roman" w:hAnsi="Times New Roman" w:cs="Times New Roman"/>
        </w:rPr>
        <w:t xml:space="preserve">Окончание </w:t>
      </w:r>
      <w:r w:rsidRPr="00784EA9">
        <w:rPr>
          <w:rFonts w:ascii="Times New Roman" w:hAnsi="Times New Roman" w:cs="Times New Roman"/>
        </w:rPr>
        <w:t>оказан</w:t>
      </w:r>
      <w:r>
        <w:rPr>
          <w:rFonts w:ascii="Times New Roman" w:hAnsi="Times New Roman" w:cs="Times New Roman"/>
        </w:rPr>
        <w:t>ия</w:t>
      </w:r>
      <w:r w:rsidRPr="00784EA9">
        <w:rPr>
          <w:rFonts w:ascii="Times New Roman" w:hAnsi="Times New Roman" w:cs="Times New Roman"/>
        </w:rPr>
        <w:t xml:space="preserve"> услуг</w:t>
      </w:r>
      <w:r>
        <w:rPr>
          <w:rFonts w:ascii="Times New Roman" w:hAnsi="Times New Roman" w:cs="Times New Roman"/>
        </w:rPr>
        <w:t xml:space="preserve">: </w:t>
      </w:r>
      <w:r w:rsidRPr="00784EA9">
        <w:rPr>
          <w:rFonts w:ascii="Times New Roman" w:eastAsiaTheme="minorEastAsia" w:hAnsi="Times New Roman" w:cs="Times New Roman"/>
          <w:b/>
          <w:bCs/>
          <w:i/>
          <w:iCs/>
          <w:lang w:eastAsia="ru-RU"/>
        </w:rPr>
        <w:t>30 декабря 2028 г 202</w:t>
      </w:r>
      <w:r w:rsidR="00487303">
        <w:rPr>
          <w:rFonts w:ascii="Times New Roman" w:eastAsiaTheme="minorEastAsia" w:hAnsi="Times New Roman" w:cs="Times New Roman"/>
          <w:b/>
          <w:bCs/>
          <w:i/>
          <w:iCs/>
          <w:lang w:eastAsia="ru-RU"/>
        </w:rPr>
        <w:t>8</w:t>
      </w:r>
      <w:r w:rsidRPr="00784EA9">
        <w:rPr>
          <w:rFonts w:ascii="Times New Roman" w:eastAsiaTheme="minorEastAsia" w:hAnsi="Times New Roman" w:cs="Times New Roman"/>
          <w:b/>
          <w:bCs/>
          <w:i/>
          <w:iCs/>
          <w:lang w:eastAsia="ru-RU"/>
        </w:rPr>
        <w:t xml:space="preserve"> (до окончания выполнения работ на объекте подрядными организациями).</w:t>
      </w:r>
    </w:p>
    <w:p w14:paraId="3105E9BA" w14:textId="00045D4F" w:rsidR="001716EC" w:rsidRPr="00154220" w:rsidRDefault="001716EC">
      <w:pPr>
        <w:tabs>
          <w:tab w:val="left" w:pos="993"/>
        </w:tabs>
        <w:spacing w:after="0" w:line="240" w:lineRule="auto"/>
        <w:ind w:firstLine="567"/>
        <w:jc w:val="both"/>
        <w:rPr>
          <w:rFonts w:ascii="Times New Roman" w:eastAsia="Times New Roman" w:hAnsi="Times New Roman" w:cs="Times New Roman"/>
          <w:sz w:val="24"/>
          <w:szCs w:val="24"/>
          <w:lang w:eastAsia="ru-RU"/>
        </w:rPr>
      </w:pPr>
    </w:p>
    <w:p w14:paraId="6DF77B5A" w14:textId="77777777" w:rsidR="0003111D" w:rsidRPr="00154220" w:rsidRDefault="00B66361">
      <w:pPr>
        <w:numPr>
          <w:ilvl w:val="0"/>
          <w:numId w:val="3"/>
        </w:numPr>
        <w:tabs>
          <w:tab w:val="left" w:pos="993"/>
        </w:tabs>
        <w:spacing w:after="0" w:line="240" w:lineRule="auto"/>
        <w:ind w:left="0" w:firstLine="567"/>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Представители Сторон и персонал Исполнителя</w:t>
      </w:r>
    </w:p>
    <w:p w14:paraId="4A4410D9" w14:textId="77777777" w:rsidR="0003111D" w:rsidRPr="00154220" w:rsidRDefault="00B66361">
      <w:pPr>
        <w:spacing w:after="0" w:line="240" w:lineRule="auto"/>
        <w:ind w:firstLine="567"/>
        <w:jc w:val="both"/>
        <w:rPr>
          <w:rStyle w:val="apple-style-span"/>
          <w:rFonts w:ascii="Times New Roman" w:hAnsi="Times New Roman"/>
          <w:sz w:val="24"/>
          <w:szCs w:val="24"/>
        </w:rPr>
      </w:pPr>
      <w:r w:rsidRPr="00154220">
        <w:rPr>
          <w:rStyle w:val="apple-style-span"/>
          <w:rFonts w:ascii="Times New Roman" w:hAnsi="Times New Roman"/>
          <w:sz w:val="24"/>
          <w:szCs w:val="24"/>
        </w:rPr>
        <w:t xml:space="preserve">6.1. В течение 5 (пяти) рабочих дней с даты заключения </w:t>
      </w:r>
      <w:r w:rsidR="00D35D3C" w:rsidRPr="00154220">
        <w:rPr>
          <w:rStyle w:val="apple-style-span"/>
          <w:rFonts w:ascii="Times New Roman" w:hAnsi="Times New Roman"/>
          <w:sz w:val="24"/>
          <w:szCs w:val="24"/>
        </w:rPr>
        <w:t xml:space="preserve">Договора </w:t>
      </w:r>
      <w:r w:rsidRPr="00154220">
        <w:rPr>
          <w:rStyle w:val="apple-style-span"/>
          <w:rFonts w:ascii="Times New Roman" w:hAnsi="Times New Roman"/>
          <w:sz w:val="24"/>
          <w:szCs w:val="24"/>
        </w:rPr>
        <w:t xml:space="preserve">каждая из сторон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w:t>
      </w:r>
      <w:r w:rsidR="00541498" w:rsidRPr="00154220">
        <w:rPr>
          <w:rStyle w:val="apple-style-span"/>
          <w:rFonts w:ascii="Times New Roman" w:hAnsi="Times New Roman"/>
          <w:sz w:val="24"/>
          <w:szCs w:val="24"/>
        </w:rPr>
        <w:t>Договора</w:t>
      </w:r>
      <w:r w:rsidRPr="00154220">
        <w:rPr>
          <w:rStyle w:val="apple-style-span"/>
          <w:rFonts w:ascii="Times New Roman" w:hAnsi="Times New Roman"/>
          <w:sz w:val="24"/>
          <w:szCs w:val="24"/>
        </w:rPr>
        <w:t>, в том числе подписывать от ее имени документы, связанные с исполнением</w:t>
      </w:r>
      <w:r w:rsidR="00D35D3C" w:rsidRPr="00154220">
        <w:rPr>
          <w:rStyle w:val="apple-style-span"/>
          <w:rFonts w:ascii="Times New Roman" w:hAnsi="Times New Roman"/>
          <w:sz w:val="24"/>
          <w:szCs w:val="24"/>
        </w:rPr>
        <w:t xml:space="preserve"> Договора</w:t>
      </w:r>
      <w:r w:rsidRPr="00154220">
        <w:rPr>
          <w:rStyle w:val="apple-style-span"/>
          <w:rFonts w:ascii="Times New Roman" w:hAnsi="Times New Roman"/>
          <w:sz w:val="24"/>
          <w:szCs w:val="24"/>
        </w:rPr>
        <w:t>, с указанием в отношении каждого из таких лиц сведений о занимаемой должности, фамилии, имени и отчестве (последнее - при наличии), а также контактном номере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(пяти) рабочих дней с даты такого изменения.</w:t>
      </w:r>
    </w:p>
    <w:p w14:paraId="30473710" w14:textId="77777777" w:rsidR="0003111D" w:rsidRPr="00154220" w:rsidRDefault="00B66361">
      <w:pPr>
        <w:spacing w:after="0" w:line="240" w:lineRule="auto"/>
        <w:ind w:firstLine="567"/>
        <w:jc w:val="both"/>
        <w:rPr>
          <w:rStyle w:val="apple-style-span"/>
          <w:rFonts w:ascii="Times New Roman" w:hAnsi="Times New Roman"/>
          <w:sz w:val="24"/>
          <w:szCs w:val="24"/>
        </w:rPr>
      </w:pPr>
      <w:r w:rsidRPr="00154220">
        <w:rPr>
          <w:rStyle w:val="apple-style-span"/>
          <w:rFonts w:ascii="Times New Roman" w:hAnsi="Times New Roman"/>
          <w:sz w:val="24"/>
          <w:szCs w:val="24"/>
        </w:rPr>
        <w:lastRenderedPageBreak/>
        <w:t>6.2. Сведения, известные представителю Стороны, считаются известными этой Стороне.</w:t>
      </w:r>
    </w:p>
    <w:p w14:paraId="37183FAC" w14:textId="77777777" w:rsidR="0003111D" w:rsidRPr="00154220" w:rsidRDefault="0003111D">
      <w:pPr>
        <w:tabs>
          <w:tab w:val="left" w:pos="993"/>
        </w:tabs>
        <w:spacing w:after="0" w:line="240" w:lineRule="auto"/>
        <w:ind w:firstLine="567"/>
        <w:jc w:val="both"/>
        <w:rPr>
          <w:rFonts w:ascii="Times New Roman" w:eastAsiaTheme="minorEastAsia" w:hAnsi="Times New Roman" w:cs="Times New Roman"/>
          <w:sz w:val="24"/>
          <w:szCs w:val="24"/>
          <w:lang w:eastAsia="ru-RU"/>
        </w:rPr>
      </w:pPr>
    </w:p>
    <w:p w14:paraId="384F81AD" w14:textId="77777777" w:rsidR="0003111D" w:rsidRPr="00154220" w:rsidRDefault="00B66361">
      <w:pPr>
        <w:numPr>
          <w:ilvl w:val="0"/>
          <w:numId w:val="4"/>
        </w:numPr>
        <w:tabs>
          <w:tab w:val="left" w:pos="993"/>
        </w:tabs>
        <w:spacing w:after="0" w:line="240" w:lineRule="auto"/>
        <w:ind w:left="0" w:firstLine="567"/>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 xml:space="preserve">Исполнение </w:t>
      </w:r>
      <w:r w:rsidR="00D11BFA" w:rsidRPr="00154220">
        <w:rPr>
          <w:rFonts w:ascii="Times New Roman" w:eastAsiaTheme="minorEastAsia" w:hAnsi="Times New Roman" w:cs="Times New Roman"/>
          <w:b/>
          <w:bCs/>
          <w:sz w:val="24"/>
          <w:szCs w:val="24"/>
          <w:lang w:eastAsia="ru-RU"/>
        </w:rPr>
        <w:t>Договор</w:t>
      </w:r>
      <w:r w:rsidRPr="00154220">
        <w:rPr>
          <w:rFonts w:ascii="Times New Roman" w:eastAsiaTheme="minorEastAsia" w:hAnsi="Times New Roman" w:cs="Times New Roman"/>
          <w:b/>
          <w:bCs/>
          <w:sz w:val="24"/>
          <w:szCs w:val="24"/>
          <w:lang w:eastAsia="ru-RU"/>
        </w:rPr>
        <w:t>а. Отчетность</w:t>
      </w:r>
    </w:p>
    <w:p w14:paraId="5D2E9BAB"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Исполнитель обязан отражать результаты оказанных Услуг в актах приемки услуг, в общих журналах работ при строительстве Объекта в оформляемых лицом, осуществляющим строительство, либо иными лицами исполнительной документации, а также в подготавливаемых Исполнителем в соответствии с </w:t>
      </w:r>
      <w:r w:rsidR="00D35D3C" w:rsidRPr="00154220">
        <w:rPr>
          <w:rFonts w:ascii="Times New Roman" w:eastAsiaTheme="minorEastAsia" w:hAnsi="Times New Roman" w:cs="Times New Roman"/>
          <w:sz w:val="24"/>
          <w:szCs w:val="24"/>
          <w:lang w:eastAsia="ru-RU"/>
        </w:rPr>
        <w:t xml:space="preserve">Договором </w:t>
      </w:r>
      <w:r w:rsidRPr="00154220">
        <w:rPr>
          <w:rFonts w:ascii="Times New Roman" w:eastAsiaTheme="minorEastAsia" w:hAnsi="Times New Roman" w:cs="Times New Roman"/>
          <w:sz w:val="24"/>
          <w:szCs w:val="24"/>
          <w:lang w:eastAsia="ru-RU"/>
        </w:rPr>
        <w:t>отчетах о ходе оказания услуг.</w:t>
      </w:r>
    </w:p>
    <w:p w14:paraId="6016D672"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Исполнитель обязан предоставить Заказчику в 2 (двух) экземплярах отчет о ходе оказания Услуг, составленный в соответствии с формой, которая приведена в Приложении </w:t>
      </w:r>
      <w:r w:rsidRPr="00154220">
        <w:rPr>
          <w:rFonts w:ascii="Times New Roman" w:eastAsiaTheme="minorEastAsia" w:hAnsi="Times New Roman" w:cs="Times New Roman"/>
          <w:sz w:val="24"/>
          <w:szCs w:val="24"/>
          <w:lang w:eastAsia="ru-RU"/>
        </w:rPr>
        <w:br/>
        <w:t xml:space="preserve">№ 3 к </w:t>
      </w:r>
      <w:r w:rsidR="00D35D3C" w:rsidRPr="00154220">
        <w:rPr>
          <w:rFonts w:ascii="Times New Roman" w:eastAsiaTheme="minorEastAsia" w:hAnsi="Times New Roman" w:cs="Times New Roman"/>
          <w:sz w:val="24"/>
          <w:szCs w:val="24"/>
          <w:lang w:eastAsia="ru-RU"/>
        </w:rPr>
        <w:t>Договору</w:t>
      </w:r>
      <w:r w:rsidRPr="00154220">
        <w:rPr>
          <w:rFonts w:ascii="Times New Roman" w:eastAsiaTheme="minorEastAsia" w:hAnsi="Times New Roman" w:cs="Times New Roman"/>
          <w:sz w:val="24"/>
          <w:szCs w:val="24"/>
          <w:lang w:eastAsia="ru-RU"/>
        </w:rPr>
        <w:t>.</w:t>
      </w:r>
    </w:p>
    <w:p w14:paraId="672DBFC2" w14:textId="77777777" w:rsidR="0003111D" w:rsidRPr="00154220" w:rsidRDefault="00B66361">
      <w:pPr>
        <w:tabs>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Данный отчет должен быть предоставлен Заказчику одновременно с предоставлением Заказчику каждого из актов приемки Услуг по соответствующему отчетному периоду, определенному Графиком исполнения </w:t>
      </w:r>
      <w:r w:rsidR="00102537"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w:t>
      </w:r>
    </w:p>
    <w:p w14:paraId="61226857" w14:textId="77777777" w:rsidR="0003111D" w:rsidRPr="00154220" w:rsidRDefault="0003111D">
      <w:pPr>
        <w:tabs>
          <w:tab w:val="left" w:pos="993"/>
        </w:tabs>
        <w:spacing w:after="0" w:line="240" w:lineRule="auto"/>
        <w:ind w:firstLine="567"/>
        <w:jc w:val="both"/>
        <w:rPr>
          <w:rFonts w:ascii="Times New Roman" w:eastAsiaTheme="minorEastAsia" w:hAnsi="Times New Roman" w:cs="Times New Roman"/>
          <w:sz w:val="24"/>
          <w:szCs w:val="24"/>
          <w:lang w:eastAsia="ru-RU"/>
        </w:rPr>
      </w:pPr>
    </w:p>
    <w:p w14:paraId="0009BCE8" w14:textId="77777777" w:rsidR="0003111D" w:rsidRPr="00154220" w:rsidRDefault="00B66361">
      <w:pPr>
        <w:numPr>
          <w:ilvl w:val="0"/>
          <w:numId w:val="4"/>
        </w:numPr>
        <w:tabs>
          <w:tab w:val="left" w:pos="993"/>
        </w:tabs>
        <w:spacing w:after="0" w:line="240" w:lineRule="auto"/>
        <w:ind w:left="0" w:firstLine="567"/>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 xml:space="preserve">Приемка </w:t>
      </w:r>
      <w:r w:rsidRPr="00154220">
        <w:rPr>
          <w:rFonts w:ascii="Times New Roman" w:eastAsia="Times New Roman" w:hAnsi="Times New Roman" w:cs="Times New Roman"/>
          <w:b/>
          <w:bCs/>
          <w:sz w:val="24"/>
          <w:szCs w:val="24"/>
          <w:lang w:eastAsia="ru-RU"/>
        </w:rPr>
        <w:t>оказанных услуг</w:t>
      </w:r>
      <w:r w:rsidRPr="00154220">
        <w:rPr>
          <w:rFonts w:ascii="Times New Roman" w:eastAsiaTheme="minorEastAsia" w:hAnsi="Times New Roman" w:cs="Times New Roman"/>
          <w:b/>
          <w:bCs/>
          <w:sz w:val="24"/>
          <w:szCs w:val="24"/>
          <w:lang w:eastAsia="ru-RU"/>
        </w:rPr>
        <w:t>. Устранение недостатков Услуг</w:t>
      </w:r>
    </w:p>
    <w:p w14:paraId="10A0C7F5" w14:textId="77777777" w:rsidR="0003111D" w:rsidRPr="00154220" w:rsidRDefault="00B66361">
      <w:pPr>
        <w:widowControl w:val="0"/>
        <w:tabs>
          <w:tab w:val="left" w:pos="851"/>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8.1. Приемка оказанных услуг производится в следующем порядке:</w:t>
      </w:r>
    </w:p>
    <w:p w14:paraId="0323B3E9" w14:textId="77777777" w:rsidR="0003111D" w:rsidRPr="00154220" w:rsidRDefault="00B66361">
      <w:pPr>
        <w:widowControl w:val="0"/>
        <w:tabs>
          <w:tab w:val="left" w:pos="851"/>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8.1.1. Приемка оказанных услуг производится по акту приемки услуг по форме, утвержденной Приложением № 2 к </w:t>
      </w:r>
      <w:r w:rsidR="00102537" w:rsidRPr="00154220">
        <w:rPr>
          <w:rFonts w:ascii="Times New Roman" w:eastAsiaTheme="minorEastAsia" w:hAnsi="Times New Roman" w:cs="Times New Roman"/>
          <w:sz w:val="24"/>
          <w:szCs w:val="24"/>
          <w:lang w:eastAsia="ru-RU"/>
        </w:rPr>
        <w:t>Договору</w:t>
      </w:r>
      <w:r w:rsidRPr="00154220">
        <w:rPr>
          <w:rFonts w:ascii="Times New Roman" w:eastAsiaTheme="minorEastAsia" w:hAnsi="Times New Roman" w:cs="Times New Roman"/>
          <w:sz w:val="24"/>
          <w:szCs w:val="24"/>
          <w:lang w:eastAsia="ru-RU"/>
        </w:rPr>
        <w:t>, являющейся его неотъемлемой частью (далее – «Акт приемки Услуг»);</w:t>
      </w:r>
    </w:p>
    <w:p w14:paraId="0BB9B1BB" w14:textId="77777777" w:rsidR="0003111D" w:rsidRPr="00154220" w:rsidRDefault="00B66361">
      <w:pPr>
        <w:widowControl w:val="0"/>
        <w:tabs>
          <w:tab w:val="left" w:pos="851"/>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8.1.2. Исполнитель обязан предоставить Заказчику отчет о ходе оказания услуг по форме, утвержденной Приложением № 3 к </w:t>
      </w:r>
      <w:r w:rsidR="00102537" w:rsidRPr="00154220">
        <w:rPr>
          <w:rFonts w:ascii="Times New Roman" w:eastAsiaTheme="minorEastAsia" w:hAnsi="Times New Roman" w:cs="Times New Roman"/>
          <w:sz w:val="24"/>
          <w:szCs w:val="24"/>
          <w:lang w:eastAsia="ru-RU"/>
        </w:rPr>
        <w:t xml:space="preserve">Договору </w:t>
      </w:r>
      <w:r w:rsidRPr="00154220">
        <w:rPr>
          <w:rFonts w:ascii="Times New Roman" w:eastAsiaTheme="minorEastAsia" w:hAnsi="Times New Roman" w:cs="Times New Roman"/>
          <w:sz w:val="24"/>
          <w:szCs w:val="24"/>
          <w:lang w:eastAsia="ru-RU"/>
        </w:rPr>
        <w:t>и являющейся его неотъемлемой частью (далее – «Отчет»). Отчет должен быть предоставлен Заказчику одновременно с предоставлением Акта приемки Услуг по соответствующему отчетному периоду, определенному Графиком исполнения</w:t>
      </w:r>
      <w:r w:rsidR="00102537" w:rsidRPr="00154220">
        <w:t xml:space="preserve"> </w:t>
      </w:r>
      <w:r w:rsidR="00102537"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w:t>
      </w:r>
    </w:p>
    <w:p w14:paraId="6DE40A2D" w14:textId="77777777" w:rsidR="0003111D" w:rsidRPr="00154220" w:rsidRDefault="00B66361">
      <w:pPr>
        <w:widowControl w:val="0"/>
        <w:tabs>
          <w:tab w:val="left" w:pos="851"/>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8.1.</w:t>
      </w:r>
      <w:r w:rsidR="00102537" w:rsidRPr="00154220">
        <w:rPr>
          <w:rFonts w:ascii="Times New Roman" w:eastAsiaTheme="minorEastAsia" w:hAnsi="Times New Roman" w:cs="Times New Roman"/>
          <w:sz w:val="24"/>
          <w:szCs w:val="24"/>
          <w:lang w:eastAsia="ru-RU"/>
        </w:rPr>
        <w:t>3</w:t>
      </w:r>
      <w:r w:rsidRPr="00154220">
        <w:rPr>
          <w:rFonts w:ascii="Times New Roman" w:eastAsiaTheme="minorEastAsia" w:hAnsi="Times New Roman" w:cs="Times New Roman"/>
          <w:sz w:val="24"/>
          <w:szCs w:val="24"/>
          <w:lang w:eastAsia="ru-RU"/>
        </w:rPr>
        <w:t xml:space="preserve">. Не позднее </w:t>
      </w:r>
      <w:r w:rsidR="0029450A" w:rsidRPr="00154220">
        <w:rPr>
          <w:rFonts w:ascii="Times New Roman" w:eastAsiaTheme="minorEastAsia" w:hAnsi="Times New Roman" w:cs="Times New Roman"/>
          <w:sz w:val="24"/>
          <w:szCs w:val="24"/>
          <w:lang w:eastAsia="ru-RU"/>
        </w:rPr>
        <w:t xml:space="preserve">3 (трех) </w:t>
      </w:r>
      <w:r w:rsidRPr="00154220">
        <w:rPr>
          <w:rFonts w:ascii="Times New Roman" w:eastAsiaTheme="minorEastAsia" w:hAnsi="Times New Roman" w:cs="Times New Roman"/>
          <w:sz w:val="24"/>
          <w:szCs w:val="24"/>
          <w:lang w:eastAsia="ru-RU"/>
        </w:rPr>
        <w:t xml:space="preserve">рабочих дней, следующих за днем поступления документа о приемке, </w:t>
      </w:r>
      <w:r w:rsidR="00102537" w:rsidRPr="00154220">
        <w:rPr>
          <w:rFonts w:ascii="Times New Roman" w:eastAsiaTheme="minorEastAsia" w:hAnsi="Times New Roman" w:cs="Times New Roman"/>
          <w:sz w:val="24"/>
          <w:szCs w:val="24"/>
          <w:lang w:eastAsia="ru-RU"/>
        </w:rPr>
        <w:t>п</w:t>
      </w:r>
      <w:r w:rsidRPr="00154220">
        <w:rPr>
          <w:rFonts w:ascii="Times New Roman" w:eastAsiaTheme="minorEastAsia" w:hAnsi="Times New Roman" w:cs="Times New Roman"/>
          <w:sz w:val="24"/>
          <w:szCs w:val="24"/>
          <w:lang w:eastAsia="ru-RU"/>
        </w:rPr>
        <w:t xml:space="preserve">ри выявлении несоответствий в оказанных услугах, препятствующих приемке, Заказчик  отказывает в приемке услуг и </w:t>
      </w:r>
      <w:r w:rsidR="00102537" w:rsidRPr="00154220">
        <w:rPr>
          <w:rFonts w:ascii="Times New Roman" w:eastAsiaTheme="minorEastAsia" w:hAnsi="Times New Roman" w:cs="Times New Roman"/>
          <w:sz w:val="24"/>
          <w:szCs w:val="24"/>
          <w:lang w:eastAsia="ru-RU"/>
        </w:rPr>
        <w:t xml:space="preserve">направляет Исполнителю </w:t>
      </w:r>
      <w:r w:rsidRPr="00154220">
        <w:rPr>
          <w:rFonts w:ascii="Times New Roman" w:eastAsiaTheme="minorEastAsia" w:hAnsi="Times New Roman" w:cs="Times New Roman"/>
          <w:sz w:val="24"/>
          <w:szCs w:val="24"/>
          <w:lang w:eastAsia="ru-RU"/>
        </w:rPr>
        <w:t xml:space="preserve">мотивированный отказ от приемки услуг с перечнем выявленных недостатков и указанием сроков их устранения. В случае выявления несоответствия оказанных услуг условиям настоящего </w:t>
      </w:r>
      <w:r w:rsidR="00D11BFA"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а, вызов представителя Исполнителя обязателен.</w:t>
      </w:r>
    </w:p>
    <w:p w14:paraId="6067444F" w14:textId="77777777" w:rsidR="0003111D" w:rsidRPr="00154220" w:rsidRDefault="00B66361">
      <w:pPr>
        <w:widowControl w:val="0"/>
        <w:tabs>
          <w:tab w:val="left" w:pos="851"/>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8.1.</w:t>
      </w:r>
      <w:r w:rsidR="00102537" w:rsidRPr="00154220">
        <w:rPr>
          <w:rFonts w:ascii="Times New Roman" w:eastAsiaTheme="minorEastAsia" w:hAnsi="Times New Roman" w:cs="Times New Roman"/>
          <w:sz w:val="24"/>
          <w:szCs w:val="24"/>
          <w:lang w:eastAsia="ru-RU"/>
        </w:rPr>
        <w:t>4</w:t>
      </w:r>
      <w:r w:rsidRPr="00154220">
        <w:rPr>
          <w:rFonts w:ascii="Times New Roman" w:eastAsiaTheme="minorEastAsia" w:hAnsi="Times New Roman" w:cs="Times New Roman"/>
          <w:sz w:val="24"/>
          <w:szCs w:val="24"/>
          <w:lang w:eastAsia="ru-RU"/>
        </w:rPr>
        <w:t xml:space="preserve">. Заказчик вправе не отказывать в приемке оказанной услуги в случае выявления несоответствия этих услуг условиям настоящего </w:t>
      </w:r>
      <w:r w:rsidR="00102537"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а, если выявленное несоответствие не препятствует приемке этих услуг и устранено Исполнителем;</w:t>
      </w:r>
    </w:p>
    <w:p w14:paraId="74B47FA9" w14:textId="77777777" w:rsidR="0003111D" w:rsidRPr="00154220" w:rsidRDefault="00B66361">
      <w:pPr>
        <w:widowControl w:val="0"/>
        <w:tabs>
          <w:tab w:val="left" w:pos="851"/>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8.1.</w:t>
      </w:r>
      <w:r w:rsidR="00102537" w:rsidRPr="00154220">
        <w:rPr>
          <w:rFonts w:ascii="Times New Roman" w:eastAsiaTheme="minorEastAsia" w:hAnsi="Times New Roman" w:cs="Times New Roman"/>
          <w:sz w:val="24"/>
          <w:szCs w:val="24"/>
          <w:lang w:eastAsia="ru-RU"/>
        </w:rPr>
        <w:t>5</w:t>
      </w:r>
      <w:r w:rsidRPr="00154220">
        <w:rPr>
          <w:rFonts w:ascii="Times New Roman" w:eastAsiaTheme="minorEastAsia" w:hAnsi="Times New Roman" w:cs="Times New Roman"/>
          <w:sz w:val="24"/>
          <w:szCs w:val="24"/>
          <w:lang w:eastAsia="ru-RU"/>
        </w:rPr>
        <w:t>.  В случае получения мотивированного отказа от подписания документа о приемке Исполнитель</w:t>
      </w:r>
      <w:r w:rsidR="00321BDF" w:rsidRPr="00154220">
        <w:rPr>
          <w:rFonts w:ascii="Times New Roman" w:eastAsiaTheme="minorEastAsia" w:hAnsi="Times New Roman" w:cs="Times New Roman"/>
          <w:sz w:val="24"/>
          <w:szCs w:val="24"/>
          <w:lang w:eastAsia="ru-RU"/>
        </w:rPr>
        <w:t>,</w:t>
      </w:r>
      <w:r w:rsidRPr="00154220">
        <w:rPr>
          <w:rFonts w:ascii="Times New Roman" w:eastAsiaTheme="minorEastAsia" w:hAnsi="Times New Roman" w:cs="Times New Roman"/>
          <w:sz w:val="24"/>
          <w:szCs w:val="24"/>
          <w:lang w:eastAsia="ru-RU"/>
        </w:rPr>
        <w:t xml:space="preserve"> вправе устранить причины, указанные в таком мотивированном отказе, и направить повторно Заказчику документ о приемке;</w:t>
      </w:r>
    </w:p>
    <w:p w14:paraId="4B9264FD" w14:textId="77777777" w:rsidR="0003111D" w:rsidRPr="00154220" w:rsidRDefault="00B66361">
      <w:pPr>
        <w:widowControl w:val="0"/>
        <w:tabs>
          <w:tab w:val="left" w:pos="851"/>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8.1.</w:t>
      </w:r>
      <w:r w:rsidR="00102537" w:rsidRPr="00154220">
        <w:rPr>
          <w:rFonts w:ascii="Times New Roman" w:eastAsiaTheme="minorEastAsia" w:hAnsi="Times New Roman" w:cs="Times New Roman"/>
          <w:sz w:val="24"/>
          <w:szCs w:val="24"/>
          <w:lang w:eastAsia="ru-RU"/>
        </w:rPr>
        <w:t>6</w:t>
      </w:r>
      <w:r w:rsidRPr="00154220">
        <w:rPr>
          <w:rFonts w:ascii="Times New Roman" w:eastAsiaTheme="minorEastAsia" w:hAnsi="Times New Roman" w:cs="Times New Roman"/>
          <w:sz w:val="24"/>
          <w:szCs w:val="24"/>
          <w:lang w:eastAsia="ru-RU"/>
        </w:rPr>
        <w:t xml:space="preserve">. При непредставлении Заказчиком мотивированного отказа в подписании Акта приемки Услуг в течение </w:t>
      </w:r>
      <w:r w:rsidR="0029450A" w:rsidRPr="00154220">
        <w:rPr>
          <w:rFonts w:ascii="Times New Roman" w:eastAsiaTheme="minorEastAsia" w:hAnsi="Times New Roman" w:cs="Times New Roman"/>
          <w:sz w:val="24"/>
          <w:szCs w:val="24"/>
          <w:lang w:eastAsia="ru-RU"/>
        </w:rPr>
        <w:t xml:space="preserve">3 (трех) </w:t>
      </w:r>
      <w:r w:rsidRPr="00154220">
        <w:rPr>
          <w:rFonts w:ascii="Times New Roman" w:eastAsiaTheme="minorEastAsia" w:hAnsi="Times New Roman" w:cs="Times New Roman"/>
          <w:sz w:val="24"/>
          <w:szCs w:val="24"/>
          <w:lang w:eastAsia="ru-RU"/>
        </w:rPr>
        <w:t xml:space="preserve">рабочих дней, соответствующий акт считается принятым Заказчиком, а Услуги оказанными надлежащим образом и подлежат оплате в порядке, установленном настоящим </w:t>
      </w:r>
      <w:r w:rsidR="00102537"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ом.</w:t>
      </w:r>
    </w:p>
    <w:p w14:paraId="4A391BA5" w14:textId="77777777" w:rsidR="0003111D" w:rsidRPr="00154220" w:rsidRDefault="00B66361">
      <w:pPr>
        <w:widowControl w:val="0"/>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8.2. Окончательным документом о приемке оказанных Услуг по </w:t>
      </w:r>
      <w:r w:rsidR="00102537"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у является Итоговый акт приемки Услуг, подписанный Сторонами</w:t>
      </w:r>
      <w:r w:rsidR="00F77F4A" w:rsidRPr="00154220">
        <w:rPr>
          <w:rFonts w:ascii="Times New Roman" w:eastAsiaTheme="minorEastAsia" w:hAnsi="Times New Roman" w:cs="Times New Roman"/>
          <w:sz w:val="24"/>
          <w:szCs w:val="24"/>
          <w:lang w:eastAsia="ru-RU"/>
        </w:rPr>
        <w:t>.</w:t>
      </w:r>
    </w:p>
    <w:p w14:paraId="0BE66BB3" w14:textId="77777777" w:rsidR="00536216" w:rsidRPr="00154220" w:rsidRDefault="00536216" w:rsidP="00536216">
      <w:pPr>
        <w:pStyle w:val="a9"/>
        <w:tabs>
          <w:tab w:val="left" w:pos="993"/>
        </w:tabs>
        <w:ind w:left="360"/>
        <w:rPr>
          <w:rFonts w:eastAsiaTheme="minorEastAsia"/>
          <w:b/>
          <w:bCs/>
        </w:rPr>
      </w:pPr>
    </w:p>
    <w:p w14:paraId="21BE74F1" w14:textId="77777777" w:rsidR="0003111D" w:rsidRPr="00154220" w:rsidRDefault="00B66361">
      <w:pPr>
        <w:pStyle w:val="a9"/>
        <w:numPr>
          <w:ilvl w:val="0"/>
          <w:numId w:val="4"/>
        </w:numPr>
        <w:tabs>
          <w:tab w:val="left" w:pos="993"/>
        </w:tabs>
        <w:jc w:val="center"/>
        <w:rPr>
          <w:rFonts w:eastAsiaTheme="minorEastAsia"/>
          <w:b/>
          <w:bCs/>
        </w:rPr>
      </w:pPr>
      <w:r w:rsidRPr="00154220">
        <w:rPr>
          <w:rFonts w:eastAsiaTheme="minorEastAsia"/>
          <w:b/>
          <w:bCs/>
        </w:rPr>
        <w:t>Ответственность Сторон</w:t>
      </w:r>
    </w:p>
    <w:p w14:paraId="2298FCE5"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За неисполнение или ненадлежащее исполнение своих обязательств по настоящему </w:t>
      </w:r>
      <w:r w:rsidR="00D11BFA" w:rsidRPr="00154220">
        <w:rPr>
          <w:rFonts w:ascii="Times New Roman" w:eastAsiaTheme="minorEastAsia" w:hAnsi="Times New Roman" w:cs="Times New Roman"/>
          <w:sz w:val="24"/>
          <w:szCs w:val="24"/>
          <w:lang w:eastAsia="ru-RU"/>
        </w:rPr>
        <w:t xml:space="preserve">Договору </w:t>
      </w:r>
      <w:r w:rsidRPr="00154220">
        <w:rPr>
          <w:rFonts w:ascii="Times New Roman" w:eastAsiaTheme="minorEastAsia" w:hAnsi="Times New Roman" w:cs="Times New Roman"/>
          <w:sz w:val="24"/>
          <w:szCs w:val="24"/>
          <w:lang w:eastAsia="ru-RU"/>
        </w:rPr>
        <w:t>стороны несут ответственность, в соответствии с действующим законодательством Российской Федерации.</w:t>
      </w:r>
    </w:p>
    <w:p w14:paraId="622AB1A2"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В случае просрочки исполнения Заказчиком обязательств, предусмотренных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а также в иных случаях неисполнения или ненадлежащего исполнения Заказчиком обязательств, предусмотренных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8053BC" w:rsidRPr="00154220">
        <w:rPr>
          <w:rFonts w:ascii="Times New Roman" w:eastAsiaTheme="minorEastAsia" w:hAnsi="Times New Roman" w:cs="Times New Roman"/>
          <w:sz w:val="24"/>
          <w:szCs w:val="24"/>
          <w:lang w:eastAsia="ru-RU"/>
        </w:rPr>
        <w:lastRenderedPageBreak/>
        <w:t>Договором</w:t>
      </w:r>
      <w:r w:rsidRPr="00154220">
        <w:rPr>
          <w:rFonts w:ascii="Times New Roman" w:eastAsiaTheme="minorEastAsia" w:hAnsi="Times New Roman" w:cs="Times New Roman"/>
          <w:sz w:val="24"/>
          <w:szCs w:val="24"/>
          <w:lang w:eastAsia="ru-RU"/>
        </w:rPr>
        <w:t xml:space="preserve">, начиная со дня, следующего после дня истечения установленного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срока исполнения обязательства. Такая пеня устанавливается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ED88E4"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spacing w:val="-2"/>
          <w:sz w:val="24"/>
          <w:szCs w:val="24"/>
          <w:lang w:eastAsia="ru-RU"/>
        </w:rPr>
      </w:pPr>
      <w:r w:rsidRPr="00154220">
        <w:rPr>
          <w:rFonts w:ascii="Times New Roman" w:eastAsiaTheme="minorEastAsia" w:hAnsi="Times New Roman" w:cs="Times New Roman"/>
          <w:spacing w:val="-2"/>
          <w:sz w:val="24"/>
          <w:szCs w:val="24"/>
          <w:lang w:eastAsia="ru-RU"/>
        </w:rPr>
        <w:t xml:space="preserve">Штрафы начисляются за ненадлежащее исполнение Заказчиком обязательств, предусмотренных </w:t>
      </w:r>
      <w:r w:rsidR="008053BC" w:rsidRPr="00154220">
        <w:rPr>
          <w:rFonts w:ascii="Times New Roman" w:eastAsiaTheme="minorEastAsia" w:hAnsi="Times New Roman" w:cs="Times New Roman"/>
          <w:spacing w:val="-2"/>
          <w:sz w:val="24"/>
          <w:szCs w:val="24"/>
          <w:lang w:eastAsia="ru-RU"/>
        </w:rPr>
        <w:t>Договором</w:t>
      </w:r>
      <w:r w:rsidRPr="00154220">
        <w:rPr>
          <w:rFonts w:ascii="Times New Roman" w:eastAsiaTheme="minorEastAsia" w:hAnsi="Times New Roman" w:cs="Times New Roman"/>
          <w:spacing w:val="-2"/>
          <w:sz w:val="24"/>
          <w:szCs w:val="24"/>
          <w:lang w:eastAsia="ru-RU"/>
        </w:rPr>
        <w:t xml:space="preserve">, за исключением просрочки исполнения обязательств, предусмотренных </w:t>
      </w:r>
      <w:r w:rsidR="008053BC" w:rsidRPr="00154220">
        <w:rPr>
          <w:rFonts w:ascii="Times New Roman" w:eastAsiaTheme="minorEastAsia" w:hAnsi="Times New Roman" w:cs="Times New Roman"/>
          <w:spacing w:val="-2"/>
          <w:sz w:val="24"/>
          <w:szCs w:val="24"/>
          <w:lang w:eastAsia="ru-RU"/>
        </w:rPr>
        <w:t>Договором</w:t>
      </w:r>
      <w:r w:rsidRPr="00154220">
        <w:rPr>
          <w:rFonts w:ascii="Times New Roman" w:eastAsiaTheme="minorEastAsia" w:hAnsi="Times New Roman" w:cs="Times New Roman"/>
          <w:spacing w:val="-2"/>
          <w:sz w:val="24"/>
          <w:szCs w:val="24"/>
          <w:lang w:eastAsia="ru-RU"/>
        </w:rPr>
        <w:t xml:space="preserve">.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541498" w:rsidRPr="00154220">
        <w:rPr>
          <w:rFonts w:ascii="Times New Roman" w:eastAsiaTheme="minorEastAsia" w:hAnsi="Times New Roman" w:cs="Times New Roman"/>
          <w:spacing w:val="-2"/>
          <w:sz w:val="24"/>
          <w:szCs w:val="24"/>
          <w:lang w:eastAsia="ru-RU"/>
        </w:rPr>
        <w:t>Договором</w:t>
      </w:r>
      <w:r w:rsidRPr="00154220">
        <w:rPr>
          <w:rFonts w:ascii="Times New Roman" w:eastAsiaTheme="minorEastAsia" w:hAnsi="Times New Roman" w:cs="Times New Roman"/>
          <w:spacing w:val="-2"/>
          <w:sz w:val="24"/>
          <w:szCs w:val="24"/>
          <w:lang w:eastAsia="ru-RU"/>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w:t>
      </w:r>
      <w:r w:rsidRPr="00154220">
        <w:rPr>
          <w:rFonts w:ascii="Times New Roman" w:eastAsiaTheme="minorEastAsia" w:hAnsi="Times New Roman" w:cs="Times New Roman"/>
          <w:sz w:val="24"/>
          <w:szCs w:val="24"/>
          <w:lang w:eastAsia="ru-RU"/>
        </w:rPr>
        <w:t xml:space="preserve">– </w:t>
      </w:r>
      <w:r w:rsidRPr="00154220">
        <w:rPr>
          <w:rFonts w:ascii="Times New Roman" w:eastAsiaTheme="minorEastAsia" w:hAnsi="Times New Roman" w:cs="Times New Roman"/>
          <w:spacing w:val="-2"/>
          <w:sz w:val="24"/>
          <w:szCs w:val="24"/>
          <w:lang w:eastAsia="ru-RU"/>
        </w:rPr>
        <w:t>постановление Правительства РФ от 30.08.2017 № 1042).</w:t>
      </w:r>
    </w:p>
    <w:p w14:paraId="25A96207"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За каждый факт неисполнения Заказчиком обязательств, предусмотренных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за исключением просрочки исполнения обязательств, предусмотренных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размер штрафа устанавливается в размере 10 000 (десять тысяч) рублей 00 копеек, определяемом в следующем порядке:</w:t>
      </w:r>
    </w:p>
    <w:p w14:paraId="6E228028" w14:textId="77777777" w:rsidR="0003111D" w:rsidRPr="00154220" w:rsidRDefault="00B66361">
      <w:pPr>
        <w:tabs>
          <w:tab w:val="left" w:pos="993"/>
          <w:tab w:val="left" w:pos="1181"/>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а)</w:t>
      </w:r>
      <w:r w:rsidRPr="00154220">
        <w:rPr>
          <w:rFonts w:ascii="Times New Roman" w:eastAsiaTheme="minorEastAsia" w:hAnsi="Times New Roman" w:cs="Times New Roman"/>
          <w:sz w:val="24"/>
          <w:szCs w:val="24"/>
          <w:lang w:eastAsia="ru-RU"/>
        </w:rPr>
        <w:tab/>
        <w:t xml:space="preserve">1000 рублей, если цена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не превышает 3 млн рублей (включительно);</w:t>
      </w:r>
    </w:p>
    <w:p w14:paraId="3C9B61A9" w14:textId="77777777" w:rsidR="0003111D" w:rsidRPr="00154220" w:rsidRDefault="00B66361">
      <w:pPr>
        <w:tabs>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б)</w:t>
      </w:r>
      <w:r w:rsidRPr="00154220">
        <w:rPr>
          <w:rFonts w:ascii="Times New Roman" w:eastAsiaTheme="minorEastAsia" w:hAnsi="Times New Roman" w:cs="Times New Roman"/>
          <w:sz w:val="24"/>
          <w:szCs w:val="24"/>
          <w:lang w:eastAsia="ru-RU"/>
        </w:rPr>
        <w:tab/>
        <w:t xml:space="preserve">5000 рублей, если цена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составляет от 3 млн рублей до 50 млн рублей (включительно);</w:t>
      </w:r>
    </w:p>
    <w:p w14:paraId="2FFE7639" w14:textId="77777777" w:rsidR="0003111D" w:rsidRPr="00154220" w:rsidRDefault="00B66361">
      <w:pPr>
        <w:tabs>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в)</w:t>
      </w:r>
      <w:r w:rsidRPr="00154220">
        <w:rPr>
          <w:rFonts w:ascii="Times New Roman" w:eastAsiaTheme="minorEastAsia" w:hAnsi="Times New Roman" w:cs="Times New Roman"/>
          <w:sz w:val="24"/>
          <w:szCs w:val="24"/>
          <w:lang w:eastAsia="ru-RU"/>
        </w:rPr>
        <w:tab/>
        <w:t xml:space="preserve">10000 рублей, если цена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составляет от 50 млн рублей до 100 млн рублей (включительно);</w:t>
      </w:r>
    </w:p>
    <w:p w14:paraId="500A3CC7" w14:textId="77777777" w:rsidR="0003111D" w:rsidRPr="00154220" w:rsidRDefault="00B66361">
      <w:pPr>
        <w:tabs>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г)</w:t>
      </w:r>
      <w:r w:rsidRPr="00154220">
        <w:rPr>
          <w:rFonts w:ascii="Times New Roman" w:eastAsiaTheme="minorEastAsia" w:hAnsi="Times New Roman" w:cs="Times New Roman"/>
          <w:sz w:val="24"/>
          <w:szCs w:val="24"/>
          <w:lang w:eastAsia="ru-RU"/>
        </w:rPr>
        <w:tab/>
        <w:t xml:space="preserve">100000 рублей, если цена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превышает 100 млн рублей.</w:t>
      </w:r>
    </w:p>
    <w:p w14:paraId="33CA707E"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Общая сумма начисленных штрафов за ненадлежащее исполнение Заказчиком обязательств, предусмотренных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не может превышать</w:t>
      </w:r>
      <w:r w:rsidR="006F12D7" w:rsidRPr="00154220">
        <w:rPr>
          <w:rFonts w:ascii="Times New Roman" w:eastAsiaTheme="minorEastAsia" w:hAnsi="Times New Roman" w:cs="Times New Roman"/>
          <w:sz w:val="24"/>
          <w:szCs w:val="24"/>
          <w:lang w:eastAsia="ru-RU"/>
        </w:rPr>
        <w:t xml:space="preserve"> 5%</w:t>
      </w:r>
      <w:r w:rsidRPr="00154220">
        <w:rPr>
          <w:rFonts w:ascii="Times New Roman" w:eastAsiaTheme="minorEastAsia" w:hAnsi="Times New Roman" w:cs="Times New Roman"/>
          <w:sz w:val="24"/>
          <w:szCs w:val="24"/>
          <w:lang w:eastAsia="ru-RU"/>
        </w:rPr>
        <w:t xml:space="preserve"> </w:t>
      </w:r>
      <w:r w:rsidR="007B228A" w:rsidRPr="00154220">
        <w:rPr>
          <w:rFonts w:ascii="Times New Roman" w:eastAsiaTheme="minorEastAsia" w:hAnsi="Times New Roman" w:cs="Times New Roman"/>
          <w:sz w:val="24"/>
          <w:szCs w:val="24"/>
          <w:lang w:eastAsia="ru-RU"/>
        </w:rPr>
        <w:t xml:space="preserve">неоплаченного остатка </w:t>
      </w:r>
      <w:r w:rsidRPr="00154220">
        <w:rPr>
          <w:rFonts w:ascii="Times New Roman" w:eastAsiaTheme="minorEastAsia" w:hAnsi="Times New Roman" w:cs="Times New Roman"/>
          <w:sz w:val="24"/>
          <w:szCs w:val="24"/>
          <w:lang w:eastAsia="ru-RU"/>
        </w:rPr>
        <w:t>цен</w:t>
      </w:r>
      <w:r w:rsidR="006F12D7" w:rsidRPr="00154220">
        <w:rPr>
          <w:rFonts w:ascii="Times New Roman" w:eastAsiaTheme="minorEastAsia" w:hAnsi="Times New Roman" w:cs="Times New Roman"/>
          <w:sz w:val="24"/>
          <w:szCs w:val="24"/>
          <w:lang w:eastAsia="ru-RU"/>
        </w:rPr>
        <w:t>ы</w:t>
      </w:r>
      <w:r w:rsidRPr="00154220">
        <w:rPr>
          <w:rFonts w:ascii="Times New Roman" w:eastAsiaTheme="minorEastAsia" w:hAnsi="Times New Roman" w:cs="Times New Roman"/>
          <w:sz w:val="24"/>
          <w:szCs w:val="24"/>
          <w:lang w:eastAsia="ru-RU"/>
        </w:rPr>
        <w:t xml:space="preserve">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w:t>
      </w:r>
    </w:p>
    <w:p w14:paraId="784A4F36"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В случае просрочки исполнения Исполнителем обязательств, предусмотренных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а также в иных случаях неисполнения или ненадлежащего исполнения Исполнителем обязательств, предусмотренных </w:t>
      </w:r>
      <w:r w:rsidR="00541498"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Заказчик направляет Исполнителю требование об уплате неустоек (штрафов, пеней).</w:t>
      </w:r>
    </w:p>
    <w:p w14:paraId="55CDC8B8"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spacing w:val="-4"/>
          <w:sz w:val="24"/>
          <w:szCs w:val="24"/>
          <w:lang w:eastAsia="ru-RU"/>
        </w:rPr>
      </w:pPr>
      <w:r w:rsidRPr="00154220">
        <w:rPr>
          <w:rFonts w:ascii="Times New Roman" w:eastAsiaTheme="minorEastAsia" w:hAnsi="Times New Roman" w:cs="Times New Roman"/>
          <w:sz w:val="24"/>
          <w:szCs w:val="24"/>
          <w:lang w:eastAsia="ru-RU"/>
        </w:rPr>
        <w:t xml:space="preserve">Пеня начисляется за каждый день просрочки исполнения Исполнителем обязательства, предусмотренного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начиная со дня, следующего после дня истечения установленного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срока исполнения обязательства, и устанавливается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в размере одной трехсотой действующей на дату уплаты пени ключевой ставки Центрального банка Российской Федерации от цены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уменьшенной на сумму, пропорциональную объему обязательств, предусмотренных </w:t>
      </w:r>
      <w:r w:rsidR="00541498"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29A2FA8"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Штрафы начисляются за неисполнение или ненадлежащее исполнение Исполнителем обязательств, предусмотренных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за исключением просрочки исполнения Исполнителем обязательств, предусмотренных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Размер штрафа устанавливается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в порядке, установленном постановлением Правительства РФ от 30.08.2017 № 1042.</w:t>
      </w:r>
    </w:p>
    <w:p w14:paraId="002320B1"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За каждый факт неисполнения или ненадлежащего исполнения Исполнителем обязательств, предусмотренных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за исключением просрочки исполнения обязательств, предусмотренных </w:t>
      </w:r>
      <w:r w:rsidR="008053BC"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размер штрафа устанавливается в следующем порядке:</w:t>
      </w:r>
    </w:p>
    <w:p w14:paraId="5EA9E5EA" w14:textId="77777777" w:rsidR="0003111D" w:rsidRPr="00154220" w:rsidRDefault="00B66361">
      <w:pPr>
        <w:tabs>
          <w:tab w:val="left" w:pos="993"/>
          <w:tab w:val="left" w:pos="1046"/>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а)</w:t>
      </w:r>
      <w:r w:rsidRPr="00154220">
        <w:rPr>
          <w:rFonts w:ascii="Times New Roman" w:eastAsiaTheme="minorEastAsia" w:hAnsi="Times New Roman" w:cs="Times New Roman"/>
          <w:sz w:val="24"/>
          <w:szCs w:val="24"/>
          <w:lang w:eastAsia="ru-RU"/>
        </w:rPr>
        <w:tab/>
        <w:t xml:space="preserve">10 процентов цены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в случае, если цена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не превышает 3 млн рублей;</w:t>
      </w:r>
    </w:p>
    <w:p w14:paraId="36E62404" w14:textId="77777777" w:rsidR="0003111D" w:rsidRPr="00154220" w:rsidRDefault="00B66361">
      <w:pPr>
        <w:tabs>
          <w:tab w:val="left" w:pos="993"/>
          <w:tab w:val="left" w:pos="1046"/>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б)</w:t>
      </w:r>
      <w:r w:rsidRPr="00154220">
        <w:rPr>
          <w:rFonts w:ascii="Times New Roman" w:eastAsiaTheme="minorEastAsia" w:hAnsi="Times New Roman" w:cs="Times New Roman"/>
          <w:sz w:val="24"/>
          <w:szCs w:val="24"/>
          <w:lang w:eastAsia="ru-RU"/>
        </w:rPr>
        <w:tab/>
        <w:t xml:space="preserve">5 процентов цены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в случае, если цена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составляет от 3 млн рублей до 50 млн рублей (включительно);</w:t>
      </w:r>
    </w:p>
    <w:p w14:paraId="360085CB" w14:textId="77777777" w:rsidR="0003111D" w:rsidRPr="00154220" w:rsidRDefault="00B66361">
      <w:pPr>
        <w:tabs>
          <w:tab w:val="left" w:pos="993"/>
          <w:tab w:val="left" w:pos="1046"/>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в)</w:t>
      </w:r>
      <w:r w:rsidRPr="00154220">
        <w:rPr>
          <w:rFonts w:ascii="Times New Roman" w:eastAsiaTheme="minorEastAsia" w:hAnsi="Times New Roman" w:cs="Times New Roman"/>
          <w:sz w:val="24"/>
          <w:szCs w:val="24"/>
          <w:lang w:eastAsia="ru-RU"/>
        </w:rPr>
        <w:tab/>
        <w:t xml:space="preserve">1 процент цены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в случае, если цена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составляет от 50 млн рублей до 100 млн рублей (включительно);</w:t>
      </w:r>
    </w:p>
    <w:p w14:paraId="4D199C81" w14:textId="77777777" w:rsidR="0003111D" w:rsidRPr="00154220" w:rsidRDefault="00B66361">
      <w:pPr>
        <w:tabs>
          <w:tab w:val="left" w:pos="993"/>
          <w:tab w:val="left" w:pos="1056"/>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lastRenderedPageBreak/>
        <w:t>г)</w:t>
      </w:r>
      <w:r w:rsidRPr="00154220">
        <w:rPr>
          <w:rFonts w:ascii="Times New Roman" w:eastAsiaTheme="minorEastAsia" w:hAnsi="Times New Roman" w:cs="Times New Roman"/>
          <w:sz w:val="24"/>
          <w:szCs w:val="24"/>
          <w:lang w:eastAsia="ru-RU"/>
        </w:rPr>
        <w:tab/>
        <w:t xml:space="preserve">0,5 процента цены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в случае, если цена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составляет от 100 млн рублей до 500 млн рублей (включительно);</w:t>
      </w:r>
    </w:p>
    <w:p w14:paraId="6A95DFF2" w14:textId="77777777" w:rsidR="0003111D" w:rsidRPr="00154220" w:rsidRDefault="00B66361">
      <w:pPr>
        <w:tabs>
          <w:tab w:val="left" w:pos="993"/>
          <w:tab w:val="left" w:pos="1056"/>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д)</w:t>
      </w:r>
      <w:r w:rsidRPr="00154220">
        <w:rPr>
          <w:rFonts w:ascii="Times New Roman" w:eastAsiaTheme="minorEastAsia" w:hAnsi="Times New Roman" w:cs="Times New Roman"/>
          <w:sz w:val="24"/>
          <w:szCs w:val="24"/>
          <w:lang w:eastAsia="ru-RU"/>
        </w:rPr>
        <w:tab/>
        <w:t xml:space="preserve">0,4 процента цены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в случае, если цена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составляет от 500 млн рублей до 1 млрд рублей (включительно);</w:t>
      </w:r>
    </w:p>
    <w:p w14:paraId="12BD3403" w14:textId="77777777" w:rsidR="0003111D" w:rsidRPr="00154220" w:rsidRDefault="00B66361">
      <w:pPr>
        <w:tabs>
          <w:tab w:val="left" w:pos="993"/>
          <w:tab w:val="left" w:pos="1056"/>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е)</w:t>
      </w:r>
      <w:r w:rsidRPr="00154220">
        <w:rPr>
          <w:rFonts w:ascii="Times New Roman" w:eastAsiaTheme="minorEastAsia" w:hAnsi="Times New Roman" w:cs="Times New Roman"/>
          <w:sz w:val="24"/>
          <w:szCs w:val="24"/>
          <w:lang w:eastAsia="ru-RU"/>
        </w:rPr>
        <w:tab/>
        <w:t xml:space="preserve">0,3 процента цены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в случае, если цена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составляет от 1 млрд рублей до 2 млрд рублей (включительно);</w:t>
      </w:r>
    </w:p>
    <w:p w14:paraId="7F811C8B" w14:textId="77777777" w:rsidR="0003111D" w:rsidRPr="00154220" w:rsidRDefault="00B66361">
      <w:pPr>
        <w:tabs>
          <w:tab w:val="left" w:pos="993"/>
          <w:tab w:val="left" w:pos="1056"/>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ж)</w:t>
      </w:r>
      <w:r w:rsidRPr="00154220">
        <w:rPr>
          <w:rFonts w:ascii="Times New Roman" w:eastAsiaTheme="minorEastAsia" w:hAnsi="Times New Roman" w:cs="Times New Roman"/>
          <w:sz w:val="24"/>
          <w:szCs w:val="24"/>
          <w:lang w:eastAsia="ru-RU"/>
        </w:rPr>
        <w:tab/>
        <w:t xml:space="preserve">0,25 процента цены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в случае, если цена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составляет от 2 млрд рублей до 5 млрд рублей (включительно);</w:t>
      </w:r>
    </w:p>
    <w:p w14:paraId="17310F50" w14:textId="77777777" w:rsidR="0003111D" w:rsidRPr="00154220" w:rsidRDefault="00B66361">
      <w:pPr>
        <w:tabs>
          <w:tab w:val="left" w:pos="993"/>
          <w:tab w:val="left" w:pos="1056"/>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з)</w:t>
      </w:r>
      <w:r w:rsidRPr="00154220">
        <w:rPr>
          <w:rFonts w:ascii="Times New Roman" w:eastAsiaTheme="minorEastAsia" w:hAnsi="Times New Roman" w:cs="Times New Roman"/>
          <w:sz w:val="24"/>
          <w:szCs w:val="24"/>
          <w:lang w:eastAsia="ru-RU"/>
        </w:rPr>
        <w:tab/>
        <w:t xml:space="preserve">0,2 процента цены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в случае, если цена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составляет от 5 млрд рублей до 10 млрд рублей (включительно);</w:t>
      </w:r>
    </w:p>
    <w:p w14:paraId="50252BA1" w14:textId="77777777" w:rsidR="0003111D" w:rsidRPr="00154220" w:rsidRDefault="00B66361">
      <w:pPr>
        <w:tabs>
          <w:tab w:val="left" w:pos="993"/>
          <w:tab w:val="left" w:pos="1056"/>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и)</w:t>
      </w:r>
      <w:r w:rsidRPr="00154220">
        <w:rPr>
          <w:rFonts w:ascii="Times New Roman" w:eastAsiaTheme="minorEastAsia" w:hAnsi="Times New Roman" w:cs="Times New Roman"/>
          <w:sz w:val="24"/>
          <w:szCs w:val="24"/>
          <w:lang w:eastAsia="ru-RU"/>
        </w:rPr>
        <w:tab/>
        <w:t xml:space="preserve">0,1 процента цены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в случае, если цена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превышает 10 млрд рублей.</w:t>
      </w:r>
    </w:p>
    <w:p w14:paraId="3D07A8D7"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За каждый факт неисполнения или ненадлежащего исполнения Исполнителем обязательства, предусмотренного </w:t>
      </w:r>
      <w:r w:rsidR="00541498"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xml:space="preserve">, которое не имеет стоимостного выражения, размер штрафа устанавливается (при наличии в </w:t>
      </w:r>
      <w:r w:rsidR="00541498" w:rsidRPr="00154220">
        <w:rPr>
          <w:rFonts w:ascii="Times New Roman" w:eastAsiaTheme="minorEastAsia" w:hAnsi="Times New Roman" w:cs="Times New Roman"/>
          <w:sz w:val="24"/>
          <w:szCs w:val="24"/>
          <w:lang w:eastAsia="ru-RU"/>
        </w:rPr>
        <w:t>Договоре</w:t>
      </w:r>
      <w:r w:rsidRPr="00154220">
        <w:rPr>
          <w:rFonts w:ascii="Times New Roman" w:eastAsiaTheme="minorEastAsia" w:hAnsi="Times New Roman" w:cs="Times New Roman"/>
          <w:sz w:val="24"/>
          <w:szCs w:val="24"/>
          <w:lang w:eastAsia="ru-RU"/>
        </w:rPr>
        <w:t xml:space="preserve"> таких обязательств) в размере 10 000 (десять тысяч) рублей 00 копеек, определяемом в следующем порядке:</w:t>
      </w:r>
    </w:p>
    <w:p w14:paraId="69E5026A" w14:textId="77777777" w:rsidR="0003111D" w:rsidRPr="00154220" w:rsidRDefault="00B66361">
      <w:pPr>
        <w:tabs>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а)</w:t>
      </w:r>
      <w:r w:rsidRPr="00154220">
        <w:rPr>
          <w:rFonts w:ascii="Times New Roman" w:eastAsiaTheme="minorEastAsia" w:hAnsi="Times New Roman" w:cs="Times New Roman"/>
          <w:sz w:val="24"/>
          <w:szCs w:val="24"/>
          <w:lang w:eastAsia="ru-RU"/>
        </w:rPr>
        <w:tab/>
        <w:t xml:space="preserve">1000 рублей, если цена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не превышает 3 млн рублей;</w:t>
      </w:r>
    </w:p>
    <w:p w14:paraId="119A9333" w14:textId="77777777" w:rsidR="0003111D" w:rsidRPr="00154220" w:rsidRDefault="00B66361">
      <w:pPr>
        <w:tabs>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б)</w:t>
      </w:r>
      <w:r w:rsidRPr="00154220">
        <w:rPr>
          <w:rFonts w:ascii="Times New Roman" w:eastAsiaTheme="minorEastAsia" w:hAnsi="Times New Roman" w:cs="Times New Roman"/>
          <w:sz w:val="24"/>
          <w:szCs w:val="24"/>
          <w:lang w:eastAsia="ru-RU"/>
        </w:rPr>
        <w:tab/>
        <w:t xml:space="preserve">5000 рублей, если цена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составляет от 3 млн рублей до 50 млн</w:t>
      </w:r>
      <w:r w:rsidRPr="00154220">
        <w:rPr>
          <w:rFonts w:ascii="Times New Roman" w:eastAsiaTheme="minorEastAsia" w:hAnsi="Times New Roman" w:cs="Times New Roman"/>
          <w:sz w:val="24"/>
          <w:szCs w:val="24"/>
          <w:lang w:eastAsia="ru-RU"/>
        </w:rPr>
        <w:br/>
        <w:t>рублей (включительно);</w:t>
      </w:r>
    </w:p>
    <w:p w14:paraId="720DB436" w14:textId="77777777" w:rsidR="0003111D" w:rsidRPr="00154220" w:rsidRDefault="00B66361">
      <w:pPr>
        <w:tabs>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в)</w:t>
      </w:r>
      <w:r w:rsidRPr="00154220">
        <w:rPr>
          <w:rFonts w:ascii="Times New Roman" w:eastAsiaTheme="minorEastAsia" w:hAnsi="Times New Roman" w:cs="Times New Roman"/>
          <w:sz w:val="24"/>
          <w:szCs w:val="24"/>
          <w:lang w:eastAsia="ru-RU"/>
        </w:rPr>
        <w:tab/>
        <w:t xml:space="preserve">10000 рублей, если цена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составляет от 50 млн рублей до 100 млн</w:t>
      </w:r>
      <w:r w:rsidRPr="00154220">
        <w:rPr>
          <w:rFonts w:ascii="Times New Roman" w:eastAsiaTheme="minorEastAsia" w:hAnsi="Times New Roman" w:cs="Times New Roman"/>
          <w:sz w:val="24"/>
          <w:szCs w:val="24"/>
          <w:lang w:eastAsia="ru-RU"/>
        </w:rPr>
        <w:br/>
        <w:t>рублей (включительно);</w:t>
      </w:r>
    </w:p>
    <w:p w14:paraId="12C76DA9" w14:textId="77777777" w:rsidR="0003111D" w:rsidRPr="00154220" w:rsidRDefault="00B66361">
      <w:pPr>
        <w:tabs>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г)</w:t>
      </w:r>
      <w:r w:rsidRPr="00154220">
        <w:rPr>
          <w:rFonts w:ascii="Times New Roman" w:eastAsiaTheme="minorEastAsia" w:hAnsi="Times New Roman" w:cs="Times New Roman"/>
          <w:sz w:val="24"/>
          <w:szCs w:val="24"/>
          <w:lang w:eastAsia="ru-RU"/>
        </w:rPr>
        <w:tab/>
        <w:t xml:space="preserve">100000 рублей, если цена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превышает 100 млн рублей.</w:t>
      </w:r>
    </w:p>
    <w:p w14:paraId="07C6B18F"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Общая сумма начисленных штрафов за неисполнение или ненадлежащее исполнение Исполнителем обязательств, предусмотренных </w:t>
      </w:r>
      <w:r w:rsidR="00541498" w:rsidRPr="00154220">
        <w:rPr>
          <w:rFonts w:ascii="Times New Roman" w:eastAsiaTheme="minorEastAsia" w:hAnsi="Times New Roman" w:cs="Times New Roman"/>
          <w:sz w:val="24"/>
          <w:szCs w:val="24"/>
          <w:lang w:eastAsia="ru-RU"/>
        </w:rPr>
        <w:t>Договором</w:t>
      </w:r>
      <w:r w:rsidRPr="00154220">
        <w:rPr>
          <w:rFonts w:ascii="Times New Roman" w:eastAsiaTheme="minorEastAsia" w:hAnsi="Times New Roman" w:cs="Times New Roman"/>
          <w:sz w:val="24"/>
          <w:szCs w:val="24"/>
          <w:lang w:eastAsia="ru-RU"/>
        </w:rPr>
        <w:t>, не может превышать</w:t>
      </w:r>
      <w:r w:rsidR="006F12D7" w:rsidRPr="00154220">
        <w:rPr>
          <w:rFonts w:ascii="Times New Roman" w:eastAsiaTheme="minorEastAsia" w:hAnsi="Times New Roman" w:cs="Times New Roman"/>
          <w:sz w:val="24"/>
          <w:szCs w:val="24"/>
          <w:lang w:eastAsia="ru-RU"/>
        </w:rPr>
        <w:t xml:space="preserve"> 5% </w:t>
      </w:r>
      <w:r w:rsidR="007B228A" w:rsidRPr="00154220">
        <w:rPr>
          <w:rFonts w:ascii="Times New Roman" w:eastAsiaTheme="minorEastAsia" w:hAnsi="Times New Roman" w:cs="Times New Roman"/>
          <w:sz w:val="24"/>
          <w:szCs w:val="24"/>
          <w:lang w:eastAsia="ru-RU"/>
        </w:rPr>
        <w:t xml:space="preserve">неоплаченного остатка </w:t>
      </w:r>
      <w:r w:rsidR="006F12D7" w:rsidRPr="00154220">
        <w:rPr>
          <w:rFonts w:ascii="Times New Roman" w:eastAsiaTheme="minorEastAsia" w:hAnsi="Times New Roman" w:cs="Times New Roman"/>
          <w:sz w:val="24"/>
          <w:szCs w:val="24"/>
          <w:lang w:eastAsia="ru-RU"/>
        </w:rPr>
        <w:t>цены</w:t>
      </w:r>
      <w:r w:rsidRPr="00154220">
        <w:rPr>
          <w:rFonts w:ascii="Times New Roman" w:eastAsiaTheme="minorEastAsia" w:hAnsi="Times New Roman" w:cs="Times New Roman"/>
          <w:sz w:val="24"/>
          <w:szCs w:val="24"/>
          <w:lang w:eastAsia="ru-RU"/>
        </w:rPr>
        <w:t xml:space="preserve"> </w:t>
      </w:r>
      <w:r w:rsidR="00541498"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w:t>
      </w:r>
    </w:p>
    <w:p w14:paraId="6C966129"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41498" w:rsidRPr="00154220">
        <w:rPr>
          <w:rFonts w:ascii="Times New Roman" w:eastAsiaTheme="minorEastAsia" w:hAnsi="Times New Roman" w:cs="Times New Roman"/>
          <w:sz w:val="24"/>
          <w:szCs w:val="24"/>
          <w:lang w:eastAsia="ru-RU"/>
        </w:rPr>
        <w:t>Договоро</w:t>
      </w:r>
      <w:r w:rsidRPr="00154220">
        <w:rPr>
          <w:rFonts w:ascii="Times New Roman" w:eastAsiaTheme="minorEastAsia" w:hAnsi="Times New Roman" w:cs="Times New Roman"/>
          <w:sz w:val="24"/>
          <w:szCs w:val="24"/>
          <w:lang w:eastAsia="ru-RU"/>
        </w:rPr>
        <w:t>м, произошло вследствие непреодолимой силы или по вине другой стороны.</w:t>
      </w:r>
    </w:p>
    <w:p w14:paraId="601A5429"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Сторона, подвергшаяся действию непреодолимой силы, должна уведомить другую Сторону о характере обстоятельств непреодолимой силы и, по возможности, об оценке их влияния на исполнение обязательств по</w:t>
      </w:r>
      <w:r w:rsidR="00541498" w:rsidRPr="00154220">
        <w:t xml:space="preserve"> </w:t>
      </w:r>
      <w:r w:rsidR="00541498" w:rsidRPr="00154220">
        <w:rPr>
          <w:rFonts w:ascii="Times New Roman" w:eastAsiaTheme="minorEastAsia" w:hAnsi="Times New Roman" w:cs="Times New Roman"/>
          <w:sz w:val="24"/>
          <w:szCs w:val="24"/>
          <w:lang w:eastAsia="ru-RU"/>
        </w:rPr>
        <w:t>Договору</w:t>
      </w:r>
      <w:r w:rsidRPr="00154220">
        <w:rPr>
          <w:rFonts w:ascii="Times New Roman" w:eastAsiaTheme="minorEastAsia" w:hAnsi="Times New Roman" w:cs="Times New Roman"/>
          <w:sz w:val="24"/>
          <w:szCs w:val="24"/>
          <w:lang w:eastAsia="ru-RU"/>
        </w:rPr>
        <w:t>, а также предоставить другой Стороне по ее требованию выданные уполномоченными органами или организациями документы, подтверждающие действие обстоятельств непреодолимой силы.</w:t>
      </w:r>
    </w:p>
    <w:p w14:paraId="6D1B82E2"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Если обстоятельства непреодолимой силы и/или их последствия будут длиться более 1 (одного) месяца, то Исполнитель и Заказчик обсудят, какие меры следует принять для продолжения оказания Услуг.</w:t>
      </w:r>
    </w:p>
    <w:p w14:paraId="5378F7B6" w14:textId="77777777" w:rsidR="0003111D" w:rsidRPr="00154220" w:rsidRDefault="00B66361">
      <w:pPr>
        <w:tabs>
          <w:tab w:val="left" w:pos="993"/>
        </w:tabs>
        <w:spacing w:after="0" w:line="240" w:lineRule="auto"/>
        <w:ind w:firstLine="567"/>
        <w:jc w:val="both"/>
        <w:rPr>
          <w:rFonts w:ascii="Times New Roman" w:hAnsi="Times New Roman" w:cs="Times New Roman"/>
          <w:sz w:val="24"/>
          <w:szCs w:val="24"/>
        </w:rPr>
      </w:pPr>
      <w:r w:rsidRPr="00154220">
        <w:rPr>
          <w:rFonts w:ascii="Times New Roman" w:hAnsi="Times New Roman" w:cs="Times New Roman"/>
          <w:sz w:val="24"/>
          <w:szCs w:val="24"/>
        </w:rPr>
        <w:t xml:space="preserve">Если Стороны не смогут договориться в течение 2 (двух) месяцев с даты начала переговоров, тогда каждая из Сторон вправе потребовать расторжения </w:t>
      </w:r>
      <w:r w:rsidR="00541498" w:rsidRPr="00154220">
        <w:rPr>
          <w:rFonts w:ascii="Times New Roman" w:hAnsi="Times New Roman" w:cs="Times New Roman"/>
          <w:sz w:val="24"/>
          <w:szCs w:val="24"/>
        </w:rPr>
        <w:t>Договора</w:t>
      </w:r>
      <w:r w:rsidRPr="00154220">
        <w:rPr>
          <w:rFonts w:ascii="Times New Roman" w:hAnsi="Times New Roman" w:cs="Times New Roman"/>
          <w:sz w:val="24"/>
          <w:szCs w:val="24"/>
        </w:rPr>
        <w:t>.</w:t>
      </w:r>
    </w:p>
    <w:p w14:paraId="62C3D243" w14:textId="77777777" w:rsidR="0003111D" w:rsidRPr="00154220" w:rsidRDefault="0003111D">
      <w:pPr>
        <w:tabs>
          <w:tab w:val="left" w:pos="993"/>
        </w:tabs>
        <w:spacing w:after="0" w:line="240" w:lineRule="auto"/>
        <w:ind w:firstLine="567"/>
        <w:jc w:val="both"/>
        <w:rPr>
          <w:rFonts w:ascii="Times New Roman" w:hAnsi="Times New Roman" w:cs="Times New Roman"/>
          <w:sz w:val="24"/>
          <w:szCs w:val="24"/>
        </w:rPr>
      </w:pPr>
    </w:p>
    <w:p w14:paraId="0D6649AE" w14:textId="77777777" w:rsidR="0003111D" w:rsidRPr="00154220" w:rsidRDefault="00B66361">
      <w:pPr>
        <w:numPr>
          <w:ilvl w:val="0"/>
          <w:numId w:val="4"/>
        </w:numPr>
        <w:tabs>
          <w:tab w:val="left" w:pos="993"/>
        </w:tabs>
        <w:spacing w:after="0" w:line="240" w:lineRule="auto"/>
        <w:ind w:left="0" w:firstLine="567"/>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 xml:space="preserve">Изменение и расторжение </w:t>
      </w:r>
      <w:r w:rsidR="00321BDF" w:rsidRPr="00154220">
        <w:rPr>
          <w:rFonts w:ascii="Times New Roman" w:eastAsiaTheme="minorEastAsia" w:hAnsi="Times New Roman" w:cs="Times New Roman"/>
          <w:b/>
          <w:bCs/>
          <w:sz w:val="24"/>
          <w:szCs w:val="24"/>
          <w:lang w:eastAsia="ru-RU"/>
        </w:rPr>
        <w:t>Договора</w:t>
      </w:r>
      <w:r w:rsidRPr="00154220">
        <w:rPr>
          <w:rFonts w:ascii="Times New Roman" w:eastAsiaTheme="minorEastAsia" w:hAnsi="Times New Roman" w:cs="Times New Roman"/>
          <w:b/>
          <w:bCs/>
          <w:sz w:val="24"/>
          <w:szCs w:val="24"/>
          <w:lang w:eastAsia="ru-RU"/>
        </w:rPr>
        <w:t xml:space="preserve">. Срок действия </w:t>
      </w:r>
      <w:r w:rsidR="00321BDF" w:rsidRPr="00154220">
        <w:rPr>
          <w:rFonts w:ascii="Times New Roman" w:eastAsiaTheme="minorEastAsia" w:hAnsi="Times New Roman" w:cs="Times New Roman"/>
          <w:b/>
          <w:bCs/>
          <w:sz w:val="24"/>
          <w:szCs w:val="24"/>
          <w:lang w:eastAsia="ru-RU"/>
        </w:rPr>
        <w:t>Договора</w:t>
      </w:r>
    </w:p>
    <w:p w14:paraId="28255CEC"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Любые изменения и дополнения условий </w:t>
      </w:r>
      <w:r w:rsidR="00321BDF" w:rsidRPr="00154220">
        <w:rPr>
          <w:rFonts w:ascii="Times New Roman" w:eastAsiaTheme="minorEastAsia" w:hAnsi="Times New Roman" w:cs="Times New Roman"/>
          <w:sz w:val="24"/>
          <w:szCs w:val="24"/>
          <w:lang w:eastAsia="ru-RU"/>
        </w:rPr>
        <w:t xml:space="preserve">Договора </w:t>
      </w:r>
      <w:r w:rsidRPr="00154220">
        <w:rPr>
          <w:rFonts w:ascii="Times New Roman" w:eastAsiaTheme="minorEastAsia" w:hAnsi="Times New Roman" w:cs="Times New Roman"/>
          <w:sz w:val="24"/>
          <w:szCs w:val="24"/>
          <w:lang w:eastAsia="ru-RU"/>
        </w:rPr>
        <w:t xml:space="preserve">приобретают юридическую силу, если они составлены в письменной форме в виде дополнительных соглашений к </w:t>
      </w:r>
      <w:r w:rsidR="00321BDF" w:rsidRPr="00154220">
        <w:rPr>
          <w:rFonts w:ascii="Times New Roman" w:eastAsiaTheme="minorEastAsia" w:hAnsi="Times New Roman" w:cs="Times New Roman"/>
          <w:sz w:val="24"/>
          <w:szCs w:val="24"/>
          <w:lang w:eastAsia="ru-RU"/>
        </w:rPr>
        <w:t xml:space="preserve">Договору </w:t>
      </w:r>
      <w:r w:rsidRPr="00154220">
        <w:rPr>
          <w:rFonts w:ascii="Times New Roman" w:eastAsiaTheme="minorEastAsia" w:hAnsi="Times New Roman" w:cs="Times New Roman"/>
          <w:sz w:val="24"/>
          <w:szCs w:val="24"/>
          <w:lang w:eastAsia="ru-RU"/>
        </w:rPr>
        <w:t>и подписаны каждой из Сторон.</w:t>
      </w:r>
    </w:p>
    <w:p w14:paraId="3C6A92DD" w14:textId="77777777" w:rsidR="0003111D" w:rsidRPr="00154220" w:rsidRDefault="00321BDF">
      <w:pPr>
        <w:numPr>
          <w:ilvl w:val="1"/>
          <w:numId w:val="4"/>
        </w:numPr>
        <w:tabs>
          <w:tab w:val="left" w:pos="993"/>
        </w:tabs>
        <w:spacing w:after="0" w:line="240" w:lineRule="auto"/>
        <w:ind w:left="0"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Договор</w:t>
      </w:r>
      <w:r w:rsidR="00B66361" w:rsidRPr="00154220">
        <w:rPr>
          <w:rFonts w:ascii="Times New Roman" w:eastAsiaTheme="minorEastAsia" w:hAnsi="Times New Roman" w:cs="Times New Roman"/>
          <w:sz w:val="24"/>
          <w:szCs w:val="24"/>
          <w:lang w:eastAsia="ru-RU"/>
        </w:rPr>
        <w:t xml:space="preserve"> вступает в силу и становится обязательным для Сторон с даты его заключения и действует </w:t>
      </w:r>
      <w:r w:rsidR="00B66361" w:rsidRPr="00154220">
        <w:rPr>
          <w:rFonts w:ascii="Times New Roman" w:hAnsi="Times New Roman"/>
          <w:sz w:val="24"/>
          <w:szCs w:val="24"/>
        </w:rPr>
        <w:t>по «3</w:t>
      </w:r>
      <w:r w:rsidR="008053BC" w:rsidRPr="00154220">
        <w:rPr>
          <w:rFonts w:ascii="Times New Roman" w:hAnsi="Times New Roman"/>
          <w:sz w:val="24"/>
          <w:szCs w:val="24"/>
        </w:rPr>
        <w:t>1</w:t>
      </w:r>
      <w:r w:rsidR="00B66361" w:rsidRPr="00154220">
        <w:rPr>
          <w:rFonts w:ascii="Times New Roman" w:hAnsi="Times New Roman"/>
          <w:sz w:val="24"/>
          <w:szCs w:val="24"/>
        </w:rPr>
        <w:t>» декабря 202</w:t>
      </w:r>
      <w:r w:rsidRPr="00154220">
        <w:rPr>
          <w:rFonts w:ascii="Times New Roman" w:hAnsi="Times New Roman"/>
          <w:sz w:val="24"/>
          <w:szCs w:val="24"/>
        </w:rPr>
        <w:t>8</w:t>
      </w:r>
      <w:r w:rsidR="00B66361" w:rsidRPr="00154220">
        <w:rPr>
          <w:rFonts w:ascii="Times New Roman" w:hAnsi="Times New Roman"/>
          <w:sz w:val="24"/>
          <w:szCs w:val="24"/>
        </w:rPr>
        <w:t xml:space="preserve"> г., а</w:t>
      </w:r>
      <w:r w:rsidR="00B66361" w:rsidRPr="00154220">
        <w:rPr>
          <w:rFonts w:ascii="Times New Roman" w:eastAsiaTheme="minorEastAsia" w:hAnsi="Times New Roman" w:cs="Times New Roman"/>
          <w:sz w:val="24"/>
          <w:szCs w:val="24"/>
          <w:lang w:eastAsia="ru-RU"/>
        </w:rPr>
        <w:t xml:space="preserve"> в части выполнения обязательств - до полного их исполнения.</w:t>
      </w:r>
    </w:p>
    <w:p w14:paraId="5F910CEA" w14:textId="77777777" w:rsidR="0003111D" w:rsidRPr="00154220" w:rsidRDefault="00B66361">
      <w:pPr>
        <w:spacing w:after="0" w:line="240" w:lineRule="auto"/>
        <w:ind w:firstLine="708"/>
        <w:jc w:val="both"/>
        <w:rPr>
          <w:rFonts w:ascii="Times New Roman" w:eastAsiaTheme="minorEastAsia" w:hAnsi="Times New Roman" w:cs="Times New Roman"/>
          <w:sz w:val="24"/>
          <w:szCs w:val="24"/>
          <w:lang w:eastAsia="ru-RU"/>
        </w:rPr>
      </w:pPr>
      <w:r w:rsidRPr="00154220">
        <w:rPr>
          <w:rFonts w:ascii="Times New Roman" w:hAnsi="Times New Roman"/>
          <w:sz w:val="24"/>
          <w:szCs w:val="24"/>
        </w:rPr>
        <w:t xml:space="preserve">Окончание срока исполнения </w:t>
      </w:r>
      <w:r w:rsidR="00321BDF" w:rsidRPr="00154220">
        <w:rPr>
          <w:rFonts w:ascii="Times New Roman" w:hAnsi="Times New Roman"/>
          <w:sz w:val="24"/>
          <w:szCs w:val="24"/>
        </w:rPr>
        <w:t xml:space="preserve">Договора </w:t>
      </w:r>
      <w:r w:rsidRPr="00154220">
        <w:rPr>
          <w:rFonts w:ascii="Times New Roman" w:hAnsi="Times New Roman"/>
          <w:sz w:val="24"/>
          <w:szCs w:val="24"/>
        </w:rPr>
        <w:t xml:space="preserve">не освобождает Стороны от выполнения обязательств, предусмотренных </w:t>
      </w:r>
      <w:r w:rsidR="00321BDF" w:rsidRPr="00154220">
        <w:rPr>
          <w:rFonts w:ascii="Times New Roman" w:hAnsi="Times New Roman"/>
          <w:sz w:val="24"/>
          <w:szCs w:val="24"/>
        </w:rPr>
        <w:t>Договоро</w:t>
      </w:r>
      <w:r w:rsidRPr="00154220">
        <w:rPr>
          <w:rFonts w:ascii="Times New Roman" w:hAnsi="Times New Roman"/>
          <w:sz w:val="24"/>
          <w:szCs w:val="24"/>
        </w:rPr>
        <w:t xml:space="preserve">м, а также от ответственности за нарушение условий </w:t>
      </w:r>
      <w:r w:rsidR="00321BDF" w:rsidRPr="00154220">
        <w:rPr>
          <w:rFonts w:ascii="Times New Roman" w:hAnsi="Times New Roman"/>
          <w:sz w:val="24"/>
          <w:szCs w:val="24"/>
        </w:rPr>
        <w:t>Договор</w:t>
      </w:r>
      <w:r w:rsidRPr="00154220">
        <w:rPr>
          <w:rFonts w:ascii="Times New Roman" w:hAnsi="Times New Roman"/>
          <w:sz w:val="24"/>
          <w:szCs w:val="24"/>
        </w:rPr>
        <w:t>а.</w:t>
      </w:r>
    </w:p>
    <w:p w14:paraId="5AA944AC"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Расторжение настоящего </w:t>
      </w:r>
      <w:r w:rsidR="00321BDF" w:rsidRPr="00154220">
        <w:rPr>
          <w:rFonts w:ascii="Times New Roman" w:eastAsiaTheme="minorEastAsia" w:hAnsi="Times New Roman" w:cs="Times New Roman"/>
          <w:sz w:val="24"/>
          <w:szCs w:val="24"/>
          <w:lang w:eastAsia="ru-RU"/>
        </w:rPr>
        <w:t xml:space="preserve">Договора </w:t>
      </w:r>
      <w:r w:rsidRPr="00154220">
        <w:rPr>
          <w:rFonts w:ascii="Times New Roman" w:eastAsiaTheme="minorEastAsia" w:hAnsi="Times New Roman" w:cs="Times New Roman"/>
          <w:sz w:val="24"/>
          <w:szCs w:val="24"/>
          <w:lang w:eastAsia="ru-RU"/>
        </w:rPr>
        <w:t xml:space="preserve">допускается по соглашению Сторон, по решению суда и в случае одностороннего отказа Стороны </w:t>
      </w:r>
      <w:r w:rsidR="00321BDF" w:rsidRPr="00154220">
        <w:rPr>
          <w:rFonts w:ascii="Times New Roman" w:eastAsiaTheme="minorEastAsia" w:hAnsi="Times New Roman" w:cs="Times New Roman"/>
          <w:sz w:val="24"/>
          <w:szCs w:val="24"/>
          <w:lang w:eastAsia="ru-RU"/>
        </w:rPr>
        <w:t xml:space="preserve">Договора </w:t>
      </w:r>
      <w:r w:rsidRPr="00154220">
        <w:rPr>
          <w:rFonts w:ascii="Times New Roman" w:eastAsiaTheme="minorEastAsia" w:hAnsi="Times New Roman" w:cs="Times New Roman"/>
          <w:sz w:val="24"/>
          <w:szCs w:val="24"/>
          <w:lang w:eastAsia="ru-RU"/>
        </w:rPr>
        <w:t xml:space="preserve">от исполнения </w:t>
      </w:r>
      <w:r w:rsidR="00321BDF" w:rsidRPr="00154220">
        <w:rPr>
          <w:rFonts w:ascii="Times New Roman" w:eastAsiaTheme="minorEastAsia" w:hAnsi="Times New Roman" w:cs="Times New Roman"/>
          <w:sz w:val="24"/>
          <w:szCs w:val="24"/>
          <w:lang w:eastAsia="ru-RU"/>
        </w:rPr>
        <w:t xml:space="preserve">Договора </w:t>
      </w:r>
      <w:r w:rsidRPr="00154220">
        <w:rPr>
          <w:rFonts w:ascii="Times New Roman" w:eastAsiaTheme="minorEastAsia" w:hAnsi="Times New Roman" w:cs="Times New Roman"/>
          <w:sz w:val="24"/>
          <w:szCs w:val="24"/>
          <w:lang w:eastAsia="ru-RU"/>
        </w:rPr>
        <w:t>в соответствии с гражданским законодательством.</w:t>
      </w:r>
    </w:p>
    <w:p w14:paraId="2ABC6842" w14:textId="77777777" w:rsidR="0003111D" w:rsidRPr="00154220" w:rsidRDefault="00B66361">
      <w:pPr>
        <w:numPr>
          <w:ilvl w:val="1"/>
          <w:numId w:val="4"/>
        </w:numPr>
        <w:tabs>
          <w:tab w:val="left" w:pos="993"/>
        </w:tabs>
        <w:spacing w:after="0" w:line="240" w:lineRule="auto"/>
        <w:ind w:left="0" w:firstLine="567"/>
        <w:jc w:val="both"/>
        <w:rPr>
          <w:rFonts w:ascii="Times New Roman" w:hAnsi="Times New Roman"/>
          <w:sz w:val="24"/>
          <w:szCs w:val="24"/>
        </w:rPr>
      </w:pPr>
      <w:r w:rsidRPr="00154220">
        <w:rPr>
          <w:rFonts w:ascii="Times New Roman" w:eastAsiaTheme="minorEastAsia" w:hAnsi="Times New Roman" w:cs="Times New Roman"/>
          <w:sz w:val="24"/>
          <w:szCs w:val="24"/>
          <w:lang w:eastAsia="ru-RU"/>
        </w:rPr>
        <w:lastRenderedPageBreak/>
        <w:t xml:space="preserve">Заказчик вправе принять решение об одностороннем отказе от исполнения </w:t>
      </w:r>
      <w:r w:rsidR="00321BDF"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по основаниям, предусмотренным ГК РФ для одностороннего отказа от исполнения отдельных видов обязательств.</w:t>
      </w:r>
    </w:p>
    <w:p w14:paraId="18F8636D"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Исполнитель вправе принять решение об одностороннем отказе от исполнения </w:t>
      </w:r>
      <w:r w:rsidR="00321BDF" w:rsidRPr="00154220">
        <w:rPr>
          <w:rFonts w:ascii="Times New Roman" w:eastAsiaTheme="minorEastAsia" w:hAnsi="Times New Roman" w:cs="Times New Roman"/>
          <w:sz w:val="24"/>
          <w:szCs w:val="24"/>
          <w:lang w:eastAsia="ru-RU"/>
        </w:rPr>
        <w:t xml:space="preserve">Договора </w:t>
      </w:r>
      <w:r w:rsidRPr="00154220">
        <w:rPr>
          <w:rFonts w:ascii="Times New Roman" w:eastAsiaTheme="minorEastAsia" w:hAnsi="Times New Roman" w:cs="Times New Roman"/>
          <w:sz w:val="24"/>
          <w:szCs w:val="24"/>
          <w:lang w:eastAsia="ru-RU"/>
        </w:rPr>
        <w:t>по основаниям, предусмотренным ГК РФ для одностороннего отказа от исполнения отдельных видов обязательств.</w:t>
      </w:r>
    </w:p>
    <w:p w14:paraId="0C0B0FF6"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Сторона, которая получила предложение о расторжении</w:t>
      </w:r>
      <w:r w:rsidR="00321BDF" w:rsidRPr="00154220">
        <w:rPr>
          <w:rFonts w:ascii="Times New Roman" w:eastAsiaTheme="minorEastAsia" w:hAnsi="Times New Roman" w:cs="Times New Roman"/>
          <w:sz w:val="24"/>
          <w:szCs w:val="24"/>
          <w:lang w:eastAsia="ru-RU"/>
        </w:rPr>
        <w:t xml:space="preserve"> Договора</w:t>
      </w:r>
      <w:r w:rsidRPr="00154220">
        <w:rPr>
          <w:rFonts w:ascii="Times New Roman" w:eastAsiaTheme="minorEastAsia" w:hAnsi="Times New Roman" w:cs="Times New Roman"/>
          <w:sz w:val="24"/>
          <w:szCs w:val="24"/>
          <w:lang w:eastAsia="ru-RU"/>
        </w:rPr>
        <w:t xml:space="preserve"> по соглашению Сторон, должна дать письменный ответ на это предложение в срок не позднее 10 (десяти) календарных дней с даты его получения.</w:t>
      </w:r>
    </w:p>
    <w:p w14:paraId="1F700F29"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При досрочном прекращении </w:t>
      </w:r>
      <w:r w:rsidR="00321BDF" w:rsidRPr="00154220">
        <w:rPr>
          <w:rFonts w:ascii="Times New Roman" w:eastAsiaTheme="minorEastAsia" w:hAnsi="Times New Roman" w:cs="Times New Roman"/>
          <w:sz w:val="24"/>
          <w:szCs w:val="24"/>
          <w:lang w:eastAsia="ru-RU"/>
        </w:rPr>
        <w:t xml:space="preserve">Договора </w:t>
      </w:r>
      <w:r w:rsidRPr="00154220">
        <w:rPr>
          <w:rFonts w:ascii="Times New Roman" w:eastAsiaTheme="minorEastAsia" w:hAnsi="Times New Roman" w:cs="Times New Roman"/>
          <w:sz w:val="24"/>
          <w:szCs w:val="24"/>
          <w:lang w:eastAsia="ru-RU"/>
        </w:rPr>
        <w:t>Заказчик оплачивает стоимость фактически оказанных Исполнителем Услуг, которая определяется исходя из фактически выполненного надлежащим образом и принятого Заказчиком объема Услуг.</w:t>
      </w:r>
    </w:p>
    <w:p w14:paraId="2902539D" w14:textId="77777777" w:rsidR="0003111D" w:rsidRPr="00154220" w:rsidRDefault="0003111D">
      <w:pPr>
        <w:tabs>
          <w:tab w:val="left" w:pos="993"/>
        </w:tabs>
        <w:spacing w:after="0" w:line="240" w:lineRule="auto"/>
        <w:ind w:firstLine="567"/>
        <w:jc w:val="both"/>
        <w:rPr>
          <w:rFonts w:ascii="Times New Roman" w:eastAsia="SimSun" w:hAnsi="Times New Roman" w:cs="Times New Roman"/>
          <w:sz w:val="24"/>
          <w:szCs w:val="24"/>
          <w:lang w:eastAsia="ru-RU"/>
        </w:rPr>
      </w:pPr>
    </w:p>
    <w:p w14:paraId="594E7EF5" w14:textId="77777777" w:rsidR="0003111D" w:rsidRPr="00154220" w:rsidRDefault="00B66361">
      <w:pPr>
        <w:numPr>
          <w:ilvl w:val="0"/>
          <w:numId w:val="4"/>
        </w:numPr>
        <w:tabs>
          <w:tab w:val="left" w:pos="993"/>
        </w:tabs>
        <w:spacing w:after="0" w:line="240" w:lineRule="auto"/>
        <w:ind w:left="0" w:firstLine="567"/>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Конфиденциальность</w:t>
      </w:r>
    </w:p>
    <w:p w14:paraId="33695D70"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Если иное не предусмотрено </w:t>
      </w:r>
      <w:r w:rsidR="00321BDF" w:rsidRPr="00154220">
        <w:rPr>
          <w:rFonts w:ascii="Times New Roman" w:eastAsiaTheme="minorEastAsia" w:hAnsi="Times New Roman" w:cs="Times New Roman"/>
          <w:sz w:val="24"/>
          <w:szCs w:val="24"/>
          <w:lang w:eastAsia="ru-RU"/>
        </w:rPr>
        <w:t>Договоро</w:t>
      </w:r>
      <w:r w:rsidRPr="00154220">
        <w:rPr>
          <w:rFonts w:ascii="Times New Roman" w:eastAsiaTheme="minorEastAsia" w:hAnsi="Times New Roman" w:cs="Times New Roman"/>
          <w:sz w:val="24"/>
          <w:szCs w:val="24"/>
          <w:lang w:eastAsia="ru-RU"/>
        </w:rPr>
        <w:t xml:space="preserve">м, Стороны обязуются, начиная с даты заключения и в течение 1 (одного) года после прекращения действия </w:t>
      </w:r>
      <w:r w:rsidR="00321BDF"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соблюдать конфиденциальность в отношении информации, полученной ими друг от друга или ставшей известной им в ходе оказания Услуг (конфиденциальную информацию), без предварительного согласия другой Стороны не передавать, не открывать и не разглашать в общем или в частности конфиденциальную информацию каким-либо третьим лицам, в том числе исключить доступ к конфиденциальной информации третьих лиц или представителей Сторон, не уполномоченных работать с конфиденциальной информацией, за исключением случаев, когда раскрытие такой информации предусмотрено законодательством Российской Федерации.</w:t>
      </w:r>
    </w:p>
    <w:p w14:paraId="6C3262C2" w14:textId="77777777" w:rsidR="0003111D" w:rsidRPr="00154220" w:rsidRDefault="00B66361" w:rsidP="00F77F4A">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Обязательства, предусмотренные настоящим разделом </w:t>
      </w:r>
      <w:r w:rsidR="00F77F4A"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продолжают действовать после завершения оказания Услуг и прекращения </w:t>
      </w:r>
      <w:r w:rsidR="00F77F4A" w:rsidRPr="00154220">
        <w:rPr>
          <w:rFonts w:ascii="Times New Roman" w:eastAsiaTheme="minorEastAsia" w:hAnsi="Times New Roman" w:cs="Times New Roman"/>
          <w:sz w:val="24"/>
          <w:szCs w:val="24"/>
          <w:lang w:eastAsia="ru-RU"/>
        </w:rPr>
        <w:t>Договора</w:t>
      </w:r>
    </w:p>
    <w:p w14:paraId="64039AD8" w14:textId="77777777" w:rsidR="00536216" w:rsidRPr="00154220" w:rsidRDefault="00536216" w:rsidP="00536216">
      <w:pPr>
        <w:tabs>
          <w:tab w:val="left" w:pos="993"/>
        </w:tabs>
        <w:spacing w:after="0" w:line="240" w:lineRule="auto"/>
        <w:ind w:left="567"/>
        <w:rPr>
          <w:rFonts w:ascii="Times New Roman" w:eastAsiaTheme="minorEastAsia" w:hAnsi="Times New Roman" w:cs="Times New Roman"/>
          <w:b/>
          <w:bCs/>
          <w:sz w:val="24"/>
          <w:szCs w:val="24"/>
          <w:lang w:eastAsia="ru-RU"/>
        </w:rPr>
      </w:pPr>
    </w:p>
    <w:p w14:paraId="79583FBC" w14:textId="77777777" w:rsidR="0003111D" w:rsidRPr="00154220" w:rsidRDefault="00B66361">
      <w:pPr>
        <w:numPr>
          <w:ilvl w:val="0"/>
          <w:numId w:val="4"/>
        </w:numPr>
        <w:tabs>
          <w:tab w:val="left" w:pos="993"/>
        </w:tabs>
        <w:spacing w:after="0" w:line="240" w:lineRule="auto"/>
        <w:ind w:left="0" w:firstLine="567"/>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Порядок разрешения споров</w:t>
      </w:r>
    </w:p>
    <w:p w14:paraId="49920562" w14:textId="77777777" w:rsidR="0003111D" w:rsidRPr="00154220" w:rsidRDefault="00B66361">
      <w:pPr>
        <w:numPr>
          <w:ilvl w:val="1"/>
          <w:numId w:val="4"/>
        </w:numPr>
        <w:tabs>
          <w:tab w:val="left" w:pos="993"/>
        </w:tabs>
        <w:spacing w:after="0" w:line="240" w:lineRule="auto"/>
        <w:ind w:left="0" w:firstLine="567"/>
        <w:jc w:val="both"/>
        <w:rPr>
          <w:rFonts w:ascii="Times New Roman" w:eastAsia="Times New Roman" w:hAnsi="Times New Roman"/>
          <w:sz w:val="24"/>
          <w:szCs w:val="24"/>
        </w:rPr>
      </w:pPr>
      <w:r w:rsidRPr="00154220">
        <w:rPr>
          <w:rFonts w:ascii="Times New Roman" w:eastAsiaTheme="minorEastAsia" w:hAnsi="Times New Roman" w:cs="Times New Roman"/>
          <w:sz w:val="24"/>
          <w:szCs w:val="24"/>
          <w:lang w:eastAsia="ru-RU"/>
        </w:rPr>
        <w:t xml:space="preserve">Все споры или разногласия, возникающие из </w:t>
      </w:r>
      <w:r w:rsidR="00F77F4A"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или в связи с ним, подлежат разрешению с соблюдением обязательного досудебного (претензионного) порядка.</w:t>
      </w:r>
    </w:p>
    <w:p w14:paraId="01E564A3" w14:textId="77777777" w:rsidR="00F77F4A" w:rsidRPr="00154220" w:rsidRDefault="00B66361" w:rsidP="00F77F4A">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Претензия </w:t>
      </w:r>
      <w:r w:rsidR="0058219C" w:rsidRPr="00154220">
        <w:rPr>
          <w:rFonts w:ascii="Times New Roman" w:eastAsiaTheme="minorEastAsia" w:hAnsi="Times New Roman" w:cs="Times New Roman"/>
          <w:sz w:val="24"/>
          <w:szCs w:val="24"/>
          <w:lang w:eastAsia="ru-RU"/>
        </w:rPr>
        <w:t xml:space="preserve">направляется по адресу электронной почты, указанному в </w:t>
      </w:r>
      <w:r w:rsidR="00F77F4A" w:rsidRPr="00154220">
        <w:rPr>
          <w:rFonts w:ascii="Times New Roman" w:eastAsiaTheme="minorEastAsia" w:hAnsi="Times New Roman" w:cs="Times New Roman"/>
          <w:sz w:val="24"/>
          <w:szCs w:val="24"/>
          <w:lang w:eastAsia="ru-RU"/>
        </w:rPr>
        <w:t>Договоре</w:t>
      </w:r>
      <w:r w:rsidR="0058219C" w:rsidRPr="00154220">
        <w:rPr>
          <w:rFonts w:ascii="Times New Roman" w:eastAsiaTheme="minorEastAsia" w:hAnsi="Times New Roman" w:cs="Times New Roman"/>
          <w:sz w:val="24"/>
          <w:szCs w:val="24"/>
          <w:lang w:eastAsia="ru-RU"/>
        </w:rPr>
        <w:t xml:space="preserve">. </w:t>
      </w:r>
    </w:p>
    <w:p w14:paraId="58526122" w14:textId="77777777" w:rsidR="0003111D" w:rsidRPr="00154220" w:rsidRDefault="00B66361" w:rsidP="00F77F4A">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Срок ответа на направленную Стороной претензию устанавливается в 10 (десять) рабочих дней со дня получения претензии по адресу другой Стороны, указанному в </w:t>
      </w:r>
      <w:r w:rsidR="00F77F4A"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е.</w:t>
      </w:r>
    </w:p>
    <w:p w14:paraId="6B653DBA"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В случае возникновения у Сторон разногласий по вопросам, связанным с определением объема, стоимости, качества выполненных Услуг, Стороны вправе инициировать проведение независимой экспертизы.</w:t>
      </w:r>
    </w:p>
    <w:p w14:paraId="25FDFA63"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Расходы, связанные с проведением независимой экспертизы, предусмотренной в настоящем разделе </w:t>
      </w:r>
      <w:r w:rsidR="00F77F4A"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оплачиваются заинтересованной Стороной (инициатором проведения экспертизы). При этом, если доводы инициирующей Стороны будут подтверждены результатами такой экспертизы, то инициирующая Сторона вправе взыскать с второй Стороны расходы на ее проведение в порядке, предусмотренном законодательством Российской Федерации.</w:t>
      </w:r>
    </w:p>
    <w:p w14:paraId="1B7B7E82" w14:textId="77777777" w:rsidR="0003111D" w:rsidRPr="00154220" w:rsidRDefault="00B66361">
      <w:pPr>
        <w:numPr>
          <w:ilvl w:val="1"/>
          <w:numId w:val="4"/>
        </w:numPr>
        <w:tabs>
          <w:tab w:val="left" w:pos="993"/>
        </w:tabs>
        <w:spacing w:after="0" w:line="240" w:lineRule="auto"/>
        <w:ind w:left="0" w:firstLine="567"/>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Если Стороны не урегулировали спор в течение 30 (календарных) дней с момента получения первой претензии, то спор может быть передан на разрешение в арбитражный суд по месту нахождения Истца.</w:t>
      </w:r>
    </w:p>
    <w:p w14:paraId="6BB11332" w14:textId="77777777" w:rsidR="0003111D" w:rsidRPr="00154220" w:rsidRDefault="0003111D">
      <w:pPr>
        <w:tabs>
          <w:tab w:val="left" w:pos="993"/>
        </w:tabs>
        <w:spacing w:after="0" w:line="240" w:lineRule="auto"/>
        <w:ind w:left="567"/>
        <w:jc w:val="both"/>
        <w:rPr>
          <w:rFonts w:ascii="Times New Roman" w:eastAsiaTheme="minorEastAsia" w:hAnsi="Times New Roman" w:cs="Times New Roman"/>
          <w:b/>
          <w:bCs/>
          <w:sz w:val="24"/>
          <w:szCs w:val="24"/>
          <w:lang w:eastAsia="ru-RU"/>
        </w:rPr>
      </w:pPr>
    </w:p>
    <w:p w14:paraId="033A5A6E" w14:textId="77777777" w:rsidR="0003111D" w:rsidRPr="00154220" w:rsidRDefault="00B66361">
      <w:pPr>
        <w:numPr>
          <w:ilvl w:val="0"/>
          <w:numId w:val="4"/>
        </w:numPr>
        <w:tabs>
          <w:tab w:val="left" w:pos="993"/>
        </w:tabs>
        <w:spacing w:after="0" w:line="240" w:lineRule="auto"/>
        <w:ind w:left="0" w:firstLine="567"/>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Прочие условия</w:t>
      </w:r>
    </w:p>
    <w:p w14:paraId="70ABEBC6" w14:textId="77777777" w:rsidR="0003111D" w:rsidRPr="00154220" w:rsidRDefault="00B66361">
      <w:pPr>
        <w:widowControl w:val="0"/>
        <w:numPr>
          <w:ilvl w:val="1"/>
          <w:numId w:val="4"/>
        </w:numPr>
        <w:tabs>
          <w:tab w:val="left" w:pos="142"/>
          <w:tab w:val="left" w:pos="851"/>
          <w:tab w:val="left" w:pos="993"/>
          <w:tab w:val="left" w:pos="1276"/>
        </w:tabs>
        <w:spacing w:after="0" w:line="240" w:lineRule="auto"/>
        <w:ind w:left="0" w:firstLine="567"/>
        <w:jc w:val="both"/>
        <w:rPr>
          <w:rFonts w:ascii="Times New Roman" w:eastAsiaTheme="minorEastAsia" w:hAnsi="Times New Roman" w:cs="Times New Roman"/>
          <w:iCs/>
          <w:sz w:val="24"/>
          <w:szCs w:val="24"/>
          <w:lang w:eastAsia="ru-RU"/>
        </w:rPr>
      </w:pPr>
      <w:r w:rsidRPr="00154220">
        <w:rPr>
          <w:rFonts w:ascii="Times New Roman" w:eastAsiaTheme="minorEastAsia" w:hAnsi="Times New Roman" w:cs="Times New Roman"/>
          <w:iCs/>
          <w:sz w:val="24"/>
          <w:szCs w:val="24"/>
          <w:lang w:eastAsia="ru-RU"/>
        </w:rPr>
        <w:t xml:space="preserve">Вся переписка, документация, а также переговоры по </w:t>
      </w:r>
      <w:r w:rsidR="008053BC" w:rsidRPr="00154220">
        <w:rPr>
          <w:rFonts w:ascii="Times New Roman" w:eastAsiaTheme="minorEastAsia" w:hAnsi="Times New Roman" w:cs="Times New Roman"/>
          <w:iCs/>
          <w:sz w:val="24"/>
          <w:szCs w:val="24"/>
          <w:lang w:eastAsia="ru-RU"/>
        </w:rPr>
        <w:t>Договору</w:t>
      </w:r>
      <w:r w:rsidRPr="00154220">
        <w:rPr>
          <w:rFonts w:ascii="Times New Roman" w:eastAsiaTheme="minorEastAsia" w:hAnsi="Times New Roman" w:cs="Times New Roman"/>
          <w:iCs/>
          <w:sz w:val="24"/>
          <w:szCs w:val="24"/>
          <w:lang w:eastAsia="ru-RU"/>
        </w:rPr>
        <w:t xml:space="preserve"> должны вестись на русском языке.</w:t>
      </w:r>
    </w:p>
    <w:p w14:paraId="0E810585" w14:textId="77777777" w:rsidR="0003111D" w:rsidRPr="00154220" w:rsidRDefault="00B66361" w:rsidP="00D35D3C">
      <w:pPr>
        <w:pStyle w:val="a9"/>
        <w:widowControl w:val="0"/>
        <w:numPr>
          <w:ilvl w:val="1"/>
          <w:numId w:val="4"/>
        </w:numPr>
        <w:tabs>
          <w:tab w:val="left" w:pos="142"/>
          <w:tab w:val="left" w:pos="851"/>
          <w:tab w:val="left" w:pos="993"/>
          <w:tab w:val="left" w:pos="1276"/>
        </w:tabs>
        <w:ind w:left="0" w:firstLine="567"/>
        <w:jc w:val="both"/>
        <w:rPr>
          <w:rFonts w:eastAsia="Calibri"/>
        </w:rPr>
      </w:pPr>
      <w:r w:rsidRPr="00154220">
        <w:t xml:space="preserve">Итоговый акт, уведомления, запросы, требования, согласия, согласования, ответы и иная корреспонденция подписываются на бумажном носителе. </w:t>
      </w:r>
    </w:p>
    <w:p w14:paraId="06BD69CE" w14:textId="77777777" w:rsidR="0003111D" w:rsidRPr="00154220" w:rsidRDefault="00B66361">
      <w:pPr>
        <w:widowControl w:val="0"/>
        <w:tabs>
          <w:tab w:val="left" w:pos="142"/>
          <w:tab w:val="left" w:pos="851"/>
          <w:tab w:val="left" w:pos="993"/>
          <w:tab w:val="left" w:pos="1276"/>
        </w:tabs>
        <w:spacing w:after="0" w:line="240" w:lineRule="auto"/>
        <w:ind w:firstLine="567"/>
        <w:jc w:val="both"/>
      </w:pPr>
      <w:r w:rsidRPr="00154220">
        <w:rPr>
          <w:rFonts w:ascii="Times New Roman" w:hAnsi="Times New Roman" w:cs="Times New Roman"/>
          <w:sz w:val="24"/>
          <w:szCs w:val="24"/>
        </w:rPr>
        <w:t>13.</w:t>
      </w:r>
      <w:r w:rsidR="00F77F4A" w:rsidRPr="00154220">
        <w:rPr>
          <w:rFonts w:ascii="Times New Roman" w:hAnsi="Times New Roman" w:cs="Times New Roman"/>
          <w:sz w:val="24"/>
          <w:szCs w:val="24"/>
        </w:rPr>
        <w:t>3</w:t>
      </w:r>
      <w:r w:rsidRPr="00154220">
        <w:rPr>
          <w:rFonts w:ascii="Times New Roman" w:hAnsi="Times New Roman" w:cs="Times New Roman"/>
          <w:sz w:val="24"/>
          <w:szCs w:val="24"/>
        </w:rPr>
        <w:t xml:space="preserve">. </w:t>
      </w:r>
      <w:r w:rsidRPr="00154220">
        <w:rPr>
          <w:rFonts w:ascii="Times New Roman" w:eastAsiaTheme="minorEastAsia" w:hAnsi="Times New Roman" w:cs="Times New Roman"/>
          <w:sz w:val="24"/>
          <w:szCs w:val="24"/>
          <w:lang w:eastAsia="ru-RU"/>
        </w:rPr>
        <w:t xml:space="preserve">В случае изменения юридического статуса одной из Сторон, в том числе в результате инициирования процедуры ликвидации, реорганизации или несостоятельности (банкротства), </w:t>
      </w:r>
      <w:r w:rsidRPr="00154220">
        <w:rPr>
          <w:rFonts w:ascii="Times New Roman" w:eastAsiaTheme="minorEastAsia" w:hAnsi="Times New Roman" w:cs="Times New Roman"/>
          <w:sz w:val="24"/>
          <w:szCs w:val="24"/>
          <w:lang w:eastAsia="ru-RU"/>
        </w:rPr>
        <w:lastRenderedPageBreak/>
        <w:t xml:space="preserve">изменения ее местонахождения, иных </w:t>
      </w:r>
      <w:r w:rsidR="00541498"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 xml:space="preserve">ных данных (в том числе факса и электронной почты), наименования и (или) реквизитов счета, на который в соответствии с условиями </w:t>
      </w:r>
      <w:r w:rsidR="00F77F4A"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должны производиться платежи, она обязана в течение 5 (пяти) рабочих дней с момента наступления каждого из таких событий уведомить об этом другую Сторону. Сторона, не исполнившая указанную обязанность, несет все риски, связанные с таким бездействием, в том числе риски, связанные с последствиями неполучения в срок корреспонденции.</w:t>
      </w:r>
    </w:p>
    <w:p w14:paraId="2B90B6F0" w14:textId="77777777" w:rsidR="0003111D" w:rsidRPr="00154220" w:rsidRDefault="00B66361">
      <w:pPr>
        <w:tabs>
          <w:tab w:val="left" w:pos="142"/>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13.</w:t>
      </w:r>
      <w:r w:rsidR="00F77F4A" w:rsidRPr="00154220">
        <w:rPr>
          <w:rFonts w:ascii="Times New Roman" w:eastAsiaTheme="minorEastAsia" w:hAnsi="Times New Roman" w:cs="Times New Roman"/>
          <w:sz w:val="24"/>
          <w:szCs w:val="24"/>
          <w:lang w:eastAsia="ru-RU"/>
        </w:rPr>
        <w:t>4</w:t>
      </w:r>
      <w:r w:rsidRPr="00154220">
        <w:rPr>
          <w:rFonts w:ascii="Times New Roman" w:eastAsiaTheme="minorEastAsia" w:hAnsi="Times New Roman" w:cs="Times New Roman"/>
          <w:sz w:val="24"/>
          <w:szCs w:val="24"/>
          <w:lang w:eastAsia="ru-RU"/>
        </w:rPr>
        <w:t xml:space="preserve">. Исполнитель также обязан уведомлять Заказчика заблаговременно о любых будущих или незамедлительно произошедших изменениях, касающихся специальных разрешений, необходимых для исполнения </w:t>
      </w:r>
      <w:r w:rsidR="00F77F4A"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а также об иных обстоятельствах, способных повлиять на надлежащее исполнение его обязанностей по </w:t>
      </w:r>
      <w:r w:rsidR="00F77F4A"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w:t>
      </w:r>
    </w:p>
    <w:p w14:paraId="69C6EA61" w14:textId="77777777" w:rsidR="0003111D" w:rsidRPr="00154220" w:rsidRDefault="00B66361">
      <w:pPr>
        <w:tabs>
          <w:tab w:val="left" w:pos="142"/>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13.</w:t>
      </w:r>
      <w:r w:rsidR="00F77F4A" w:rsidRPr="00154220">
        <w:rPr>
          <w:rFonts w:ascii="Times New Roman" w:eastAsiaTheme="minorEastAsia" w:hAnsi="Times New Roman" w:cs="Times New Roman"/>
          <w:sz w:val="24"/>
          <w:szCs w:val="24"/>
          <w:lang w:eastAsia="ru-RU"/>
        </w:rPr>
        <w:t>5</w:t>
      </w:r>
      <w:r w:rsidRPr="00154220">
        <w:rPr>
          <w:rFonts w:ascii="Times New Roman" w:eastAsiaTheme="minorEastAsia" w:hAnsi="Times New Roman" w:cs="Times New Roman"/>
          <w:sz w:val="24"/>
          <w:szCs w:val="24"/>
          <w:lang w:eastAsia="ru-RU"/>
        </w:rPr>
        <w:t xml:space="preserve">. Стороны подтверждают и заверяют, что на дату заключения </w:t>
      </w:r>
      <w:bookmarkStart w:id="6" w:name="_Hlk234260455"/>
      <w:r w:rsidR="008053BC" w:rsidRPr="00154220">
        <w:rPr>
          <w:rFonts w:ascii="Times New Roman" w:eastAsiaTheme="minorEastAsia" w:hAnsi="Times New Roman" w:cs="Times New Roman"/>
          <w:sz w:val="24"/>
          <w:szCs w:val="24"/>
          <w:lang w:eastAsia="ru-RU"/>
        </w:rPr>
        <w:t>Договора</w:t>
      </w:r>
      <w:bookmarkEnd w:id="6"/>
      <w:r w:rsidRPr="00154220">
        <w:rPr>
          <w:rFonts w:ascii="Times New Roman" w:eastAsiaTheme="minorEastAsia" w:hAnsi="Times New Roman" w:cs="Times New Roman"/>
          <w:sz w:val="24"/>
          <w:szCs w:val="24"/>
          <w:lang w:eastAsia="ru-RU"/>
        </w:rPr>
        <w:t xml:space="preserve"> ими соблюдены все требования к заключению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в том числе и то, что </w:t>
      </w:r>
      <w:r w:rsidR="008053BC"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 xml:space="preserve"> заключен полномочным лицом, для заключения </w:t>
      </w:r>
      <w:r w:rsidR="008053BC"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ими соблюдены корпоративные требования, установленные законодательством Российской Федерации, а также учредительными и иными локальными нормативными актами Сторон к данному виду сделок. Стороны полагаются на сделанные в настоящем пункте заверения об обстоятельствах как на имеющие для них существенное значение.</w:t>
      </w:r>
    </w:p>
    <w:p w14:paraId="0F1A793C" w14:textId="77777777" w:rsidR="0003111D" w:rsidRPr="00154220" w:rsidRDefault="00B66361">
      <w:pPr>
        <w:tabs>
          <w:tab w:val="left" w:pos="142"/>
          <w:tab w:val="left" w:pos="993"/>
          <w:tab w:val="left" w:pos="1416"/>
        </w:tabs>
        <w:spacing w:after="0" w:line="240" w:lineRule="auto"/>
        <w:ind w:firstLine="567"/>
        <w:jc w:val="both"/>
        <w:rPr>
          <w:rFonts w:ascii="Times New Roman" w:hAnsi="Times New Roman" w:cs="Times New Roman"/>
          <w:sz w:val="24"/>
          <w:szCs w:val="24"/>
          <w:shd w:val="clear" w:color="auto" w:fill="FFFFFF"/>
        </w:rPr>
      </w:pPr>
      <w:r w:rsidRPr="00154220">
        <w:rPr>
          <w:rFonts w:ascii="Times New Roman" w:eastAsiaTheme="minorEastAsia" w:hAnsi="Times New Roman" w:cs="Times New Roman"/>
          <w:sz w:val="24"/>
          <w:szCs w:val="24"/>
        </w:rPr>
        <w:t>13.</w:t>
      </w:r>
      <w:r w:rsidR="00F77F4A" w:rsidRPr="00154220">
        <w:rPr>
          <w:rFonts w:ascii="Times New Roman" w:eastAsiaTheme="minorEastAsia" w:hAnsi="Times New Roman" w:cs="Times New Roman"/>
          <w:sz w:val="24"/>
          <w:szCs w:val="24"/>
        </w:rPr>
        <w:t>6</w:t>
      </w:r>
      <w:r w:rsidRPr="00154220">
        <w:rPr>
          <w:rFonts w:ascii="Times New Roman" w:eastAsiaTheme="minorEastAsia" w:hAnsi="Times New Roman" w:cs="Times New Roman"/>
          <w:sz w:val="24"/>
          <w:szCs w:val="24"/>
        </w:rPr>
        <w:t>.  Все приложения к</w:t>
      </w:r>
      <w:r w:rsidR="00F77F4A" w:rsidRPr="00154220">
        <w:t xml:space="preserve"> </w:t>
      </w:r>
      <w:r w:rsidR="00F77F4A" w:rsidRPr="00154220">
        <w:rPr>
          <w:rFonts w:ascii="Times New Roman" w:eastAsiaTheme="minorEastAsia" w:hAnsi="Times New Roman" w:cs="Times New Roman"/>
          <w:sz w:val="24"/>
          <w:szCs w:val="24"/>
        </w:rPr>
        <w:t>Договору</w:t>
      </w:r>
      <w:r w:rsidRPr="00154220">
        <w:rPr>
          <w:rFonts w:ascii="Times New Roman" w:eastAsiaTheme="minorEastAsia" w:hAnsi="Times New Roman" w:cs="Times New Roman"/>
          <w:sz w:val="24"/>
          <w:szCs w:val="24"/>
        </w:rPr>
        <w:t xml:space="preserve"> являются его неотъемлемыми частями, в том числе:</w:t>
      </w:r>
    </w:p>
    <w:p w14:paraId="05A9BF27" w14:textId="77777777" w:rsidR="0003111D" w:rsidRPr="00154220" w:rsidRDefault="00B66361">
      <w:pPr>
        <w:tabs>
          <w:tab w:val="left" w:pos="142"/>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Приложение № 1 «Техническое задание»; </w:t>
      </w:r>
    </w:p>
    <w:p w14:paraId="5C16F22A" w14:textId="77777777" w:rsidR="0003111D" w:rsidRPr="00154220" w:rsidRDefault="00B66361">
      <w:pPr>
        <w:tabs>
          <w:tab w:val="left" w:pos="142"/>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Приложение № 2 «Форма Акта приемки Услуг»; </w:t>
      </w:r>
    </w:p>
    <w:p w14:paraId="77551B88" w14:textId="77777777" w:rsidR="0003111D" w:rsidRPr="00154220" w:rsidRDefault="00B66361">
      <w:pPr>
        <w:tabs>
          <w:tab w:val="left" w:pos="142"/>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Приложение № 3 «Форма отчета о ходе оказания Услуг»;</w:t>
      </w:r>
    </w:p>
    <w:p w14:paraId="170E2E4A" w14:textId="77777777" w:rsidR="0003111D" w:rsidRPr="00154220" w:rsidRDefault="00B66361">
      <w:pPr>
        <w:tabs>
          <w:tab w:val="left" w:pos="142"/>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Приложение № 4 «График исполнения </w:t>
      </w:r>
      <w:r w:rsidR="00F77F4A"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w:t>
      </w:r>
    </w:p>
    <w:p w14:paraId="1612865B" w14:textId="77777777" w:rsidR="0003111D" w:rsidRPr="00154220" w:rsidRDefault="00B66361">
      <w:pPr>
        <w:tabs>
          <w:tab w:val="left" w:pos="142"/>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Приложение № 5 «Расчет стоимости </w:t>
      </w:r>
      <w:r w:rsidR="00F77F4A"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w:t>
      </w:r>
    </w:p>
    <w:p w14:paraId="5FB910BF" w14:textId="77777777" w:rsidR="0003111D" w:rsidRPr="00154220" w:rsidRDefault="00B66361">
      <w:pPr>
        <w:tabs>
          <w:tab w:val="left" w:pos="142"/>
          <w:tab w:val="left" w:pos="993"/>
        </w:tabs>
        <w:spacing w:after="0" w:line="240" w:lineRule="auto"/>
        <w:ind w:firstLine="567"/>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Приложение № 6 «Форма итогового акта приемки Услуг».</w:t>
      </w:r>
    </w:p>
    <w:p w14:paraId="59C4585C" w14:textId="77777777" w:rsidR="0003111D" w:rsidRPr="00154220" w:rsidRDefault="0003111D">
      <w:pPr>
        <w:tabs>
          <w:tab w:val="left" w:pos="993"/>
        </w:tabs>
        <w:spacing w:after="0" w:line="240" w:lineRule="auto"/>
        <w:ind w:right="2688" w:firstLine="567"/>
        <w:rPr>
          <w:rFonts w:ascii="Times New Roman" w:hAnsi="Times New Roman" w:cs="Times New Roman"/>
          <w:sz w:val="24"/>
          <w:szCs w:val="24"/>
          <w:lang w:eastAsia="ru-RU"/>
        </w:rPr>
      </w:pPr>
    </w:p>
    <w:p w14:paraId="5C7EAD9E" w14:textId="77777777" w:rsidR="0003111D" w:rsidRPr="00154220" w:rsidRDefault="0003111D">
      <w:pPr>
        <w:tabs>
          <w:tab w:val="left" w:pos="993"/>
        </w:tabs>
        <w:spacing w:after="0" w:line="240" w:lineRule="auto"/>
        <w:ind w:firstLine="567"/>
        <w:jc w:val="both"/>
        <w:rPr>
          <w:b/>
        </w:rPr>
      </w:pPr>
    </w:p>
    <w:p w14:paraId="02D76B55" w14:textId="77777777" w:rsidR="0003111D" w:rsidRPr="00154220" w:rsidRDefault="00B66361">
      <w:pPr>
        <w:tabs>
          <w:tab w:val="left" w:pos="993"/>
        </w:tabs>
        <w:spacing w:after="0" w:line="240" w:lineRule="auto"/>
        <w:ind w:firstLine="567"/>
        <w:jc w:val="center"/>
      </w:pPr>
      <w:r w:rsidRPr="00154220">
        <w:rPr>
          <w:rFonts w:ascii="Times New Roman" w:eastAsiaTheme="minorEastAsia" w:hAnsi="Times New Roman" w:cs="Times New Roman"/>
          <w:b/>
          <w:bCs/>
          <w:sz w:val="24"/>
          <w:szCs w:val="24"/>
        </w:rPr>
        <w:t xml:space="preserve">14. </w:t>
      </w:r>
      <w:r w:rsidRPr="00154220">
        <w:rPr>
          <w:rFonts w:ascii="Times New Roman" w:hAnsi="Times New Roman"/>
          <w:b/>
          <w:sz w:val="24"/>
        </w:rPr>
        <w:t>Адреса</w:t>
      </w:r>
      <w:r w:rsidRPr="00154220">
        <w:rPr>
          <w:rFonts w:ascii="Times New Roman" w:hAnsi="Times New Roman"/>
          <w:spacing w:val="-4"/>
          <w:sz w:val="24"/>
        </w:rPr>
        <w:t>,</w:t>
      </w:r>
      <w:r w:rsidRPr="00154220">
        <w:rPr>
          <w:rFonts w:ascii="Times New Roman" w:hAnsi="Times New Roman"/>
          <w:b/>
          <w:spacing w:val="-4"/>
          <w:sz w:val="24"/>
        </w:rPr>
        <w:t xml:space="preserve"> реквизиты и подписи Сторон</w:t>
      </w:r>
    </w:p>
    <w:tbl>
      <w:tblPr>
        <w:tblW w:w="9776" w:type="dxa"/>
        <w:jc w:val="center"/>
        <w:tblLayout w:type="fixed"/>
        <w:tblLook w:val="04A0" w:firstRow="1" w:lastRow="0" w:firstColumn="1" w:lastColumn="0" w:noHBand="0" w:noVBand="1"/>
      </w:tblPr>
      <w:tblGrid>
        <w:gridCol w:w="4966"/>
        <w:gridCol w:w="4810"/>
      </w:tblGrid>
      <w:tr w:rsidR="00154220" w:rsidRPr="00154220" w14:paraId="2CC0303E" w14:textId="77777777" w:rsidTr="008053BC">
        <w:trPr>
          <w:trHeight w:val="1561"/>
          <w:jc w:val="center"/>
        </w:trPr>
        <w:tc>
          <w:tcPr>
            <w:tcW w:w="4965" w:type="dxa"/>
          </w:tcPr>
          <w:p w14:paraId="1D3D42B2" w14:textId="77777777" w:rsidR="0003111D" w:rsidRPr="00154220" w:rsidRDefault="00B66361">
            <w:pPr>
              <w:tabs>
                <w:tab w:val="left" w:pos="993"/>
              </w:tabs>
              <w:spacing w:after="0" w:line="240" w:lineRule="auto"/>
              <w:jc w:val="center"/>
              <w:rPr>
                <w:rFonts w:ascii="Times New Roman" w:eastAsia="SimSun" w:hAnsi="Times New Roman" w:cs="Times New Roman"/>
                <w:b/>
                <w:spacing w:val="-4"/>
                <w:sz w:val="24"/>
                <w:szCs w:val="24"/>
                <w:lang w:eastAsia="ar-SA"/>
              </w:rPr>
            </w:pPr>
            <w:r w:rsidRPr="00154220">
              <w:rPr>
                <w:rFonts w:ascii="Times New Roman" w:eastAsia="SimSun" w:hAnsi="Times New Roman" w:cs="Times New Roman"/>
                <w:b/>
                <w:spacing w:val="-4"/>
                <w:sz w:val="24"/>
                <w:szCs w:val="24"/>
                <w:lang w:eastAsia="ar-SA"/>
              </w:rPr>
              <w:t>Заказчик:</w:t>
            </w:r>
          </w:p>
          <w:p w14:paraId="52345D97" w14:textId="77777777" w:rsidR="0003111D" w:rsidRPr="00154220" w:rsidRDefault="00B66361" w:rsidP="00F77F4A">
            <w:pPr>
              <w:widowControl w:val="0"/>
              <w:spacing w:after="0" w:line="240" w:lineRule="auto"/>
              <w:ind w:right="139" w:firstLine="567"/>
              <w:contextualSpacing/>
              <w:jc w:val="both"/>
              <w:rPr>
                <w:rFonts w:ascii="Times New Roman" w:hAnsi="Times New Roman"/>
              </w:rPr>
            </w:pPr>
            <w:r w:rsidRPr="00154220">
              <w:rPr>
                <w:rFonts w:ascii="Times New Roman" w:eastAsia="SimSun" w:hAnsi="Times New Roman" w:cs="Times New Roman"/>
                <w:b/>
                <w:bCs/>
                <w:iCs/>
                <w:spacing w:val="-4"/>
                <w:sz w:val="24"/>
                <w:szCs w:val="24"/>
                <w:lang w:eastAsia="ar-SA"/>
              </w:rPr>
              <w:t xml:space="preserve">    </w:t>
            </w:r>
            <w:r w:rsidRPr="00154220">
              <w:rPr>
                <w:rFonts w:ascii="Times New Roman" w:eastAsia="Times New Roman" w:hAnsi="Times New Roman" w:cs="Times New Roman"/>
                <w:b/>
                <w:bCs/>
                <w:iCs/>
                <w:spacing w:val="-4"/>
                <w:sz w:val="24"/>
                <w:szCs w:val="24"/>
                <w:lang w:eastAsia="ru-RU"/>
              </w:rPr>
              <w:t xml:space="preserve"> </w:t>
            </w:r>
          </w:p>
          <w:p w14:paraId="3DF739CE" w14:textId="77777777" w:rsidR="0003111D" w:rsidRPr="00154220" w:rsidRDefault="00B66361">
            <w:pPr>
              <w:widowControl w:val="0"/>
              <w:spacing w:after="0" w:line="240" w:lineRule="auto"/>
              <w:rPr>
                <w:rFonts w:ascii="Times New Roman" w:eastAsia="Calibri" w:hAnsi="Times New Roman" w:cs="Times New Roman"/>
                <w:b/>
                <w:bCs/>
                <w:sz w:val="24"/>
                <w:szCs w:val="24"/>
                <w:lang w:eastAsia="ru-RU"/>
              </w:rPr>
            </w:pPr>
            <w:r w:rsidRPr="00154220">
              <w:rPr>
                <w:rFonts w:ascii="Times New Roman" w:eastAsia="Calibri" w:hAnsi="Times New Roman" w:cs="Times New Roman"/>
                <w:b/>
                <w:bCs/>
                <w:sz w:val="24"/>
                <w:szCs w:val="24"/>
                <w:lang w:eastAsia="ru-RU"/>
              </w:rPr>
              <w:t>__________________</w:t>
            </w:r>
          </w:p>
          <w:p w14:paraId="50716668" w14:textId="77777777" w:rsidR="0003111D" w:rsidRPr="00154220" w:rsidRDefault="00B66361">
            <w:pPr>
              <w:widowControl w:val="0"/>
              <w:spacing w:after="0" w:line="240" w:lineRule="auto"/>
              <w:ind w:right="139"/>
              <w:contextualSpacing/>
              <w:jc w:val="both"/>
              <w:rPr>
                <w:rFonts w:ascii="Times New Roman" w:eastAsia="SimSun" w:hAnsi="Times New Roman" w:cs="Times New Roman"/>
                <w:b/>
                <w:bCs/>
                <w:iCs/>
                <w:spacing w:val="-4"/>
                <w:sz w:val="24"/>
                <w:szCs w:val="24"/>
                <w:lang w:eastAsia="ar-SA"/>
              </w:rPr>
            </w:pPr>
            <w:proofErr w:type="spellStart"/>
            <w:r w:rsidRPr="00154220">
              <w:rPr>
                <w:rFonts w:ascii="Times New Roman" w:eastAsia="Times New Roman" w:hAnsi="Times New Roman" w:cs="Times New Roman"/>
                <w:b/>
                <w:bCs/>
                <w:iCs/>
                <w:spacing w:val="-4"/>
                <w:sz w:val="24"/>
                <w:szCs w:val="24"/>
                <w:lang w:eastAsia="ru-RU"/>
              </w:rPr>
              <w:t>м.п</w:t>
            </w:r>
            <w:proofErr w:type="spellEnd"/>
            <w:r w:rsidRPr="00154220">
              <w:rPr>
                <w:rFonts w:ascii="Times New Roman" w:eastAsia="Times New Roman" w:hAnsi="Times New Roman" w:cs="Times New Roman"/>
                <w:b/>
                <w:bCs/>
                <w:iCs/>
                <w:spacing w:val="-4"/>
                <w:sz w:val="24"/>
                <w:szCs w:val="24"/>
                <w:lang w:eastAsia="ru-RU"/>
              </w:rPr>
              <w:t>.</w:t>
            </w:r>
          </w:p>
        </w:tc>
        <w:tc>
          <w:tcPr>
            <w:tcW w:w="4810" w:type="dxa"/>
          </w:tcPr>
          <w:p w14:paraId="29728411" w14:textId="77777777" w:rsidR="0003111D" w:rsidRPr="00154220" w:rsidRDefault="00B66361">
            <w:pPr>
              <w:tabs>
                <w:tab w:val="left" w:pos="709"/>
                <w:tab w:val="left" w:pos="993"/>
              </w:tabs>
              <w:spacing w:after="0" w:line="240" w:lineRule="auto"/>
              <w:ind w:firstLine="567"/>
              <w:jc w:val="center"/>
              <w:rPr>
                <w:rFonts w:ascii="Times New Roman" w:eastAsia="SimSun" w:hAnsi="Times New Roman" w:cs="Times New Roman"/>
                <w:spacing w:val="-4"/>
                <w:sz w:val="24"/>
                <w:szCs w:val="24"/>
                <w:lang w:eastAsia="ar-SA"/>
              </w:rPr>
            </w:pPr>
            <w:r w:rsidRPr="00154220">
              <w:rPr>
                <w:rFonts w:ascii="Times New Roman" w:eastAsia="SimSun" w:hAnsi="Times New Roman" w:cs="Times New Roman"/>
                <w:b/>
                <w:spacing w:val="-4"/>
                <w:sz w:val="24"/>
                <w:szCs w:val="24"/>
                <w:lang w:eastAsia="ar-SA"/>
              </w:rPr>
              <w:t>Исполнитель</w:t>
            </w:r>
            <w:r w:rsidRPr="00154220">
              <w:rPr>
                <w:rFonts w:ascii="Times New Roman" w:eastAsia="SimSun" w:hAnsi="Times New Roman" w:cs="Times New Roman"/>
                <w:spacing w:val="-4"/>
                <w:sz w:val="24"/>
                <w:szCs w:val="24"/>
                <w:lang w:eastAsia="ar-SA"/>
              </w:rPr>
              <w:t>:</w:t>
            </w:r>
          </w:p>
          <w:p w14:paraId="29414350" w14:textId="77777777" w:rsidR="0003111D" w:rsidRPr="00154220" w:rsidRDefault="0003111D">
            <w:pPr>
              <w:tabs>
                <w:tab w:val="left" w:pos="993"/>
              </w:tabs>
              <w:spacing w:after="0" w:line="240" w:lineRule="auto"/>
              <w:jc w:val="both"/>
              <w:rPr>
                <w:rFonts w:ascii="Times New Roman" w:eastAsia="SimSun" w:hAnsi="Times New Roman" w:cs="Times New Roman"/>
                <w:spacing w:val="-4"/>
                <w:sz w:val="24"/>
                <w:szCs w:val="24"/>
                <w:lang w:eastAsia="ar-SA"/>
              </w:rPr>
            </w:pPr>
          </w:p>
          <w:p w14:paraId="47C02450" w14:textId="77777777" w:rsidR="00590C9B" w:rsidRPr="00154220" w:rsidRDefault="00B66361" w:rsidP="00590C9B">
            <w:pPr>
              <w:widowControl w:val="0"/>
              <w:spacing w:after="0" w:line="240" w:lineRule="auto"/>
              <w:rPr>
                <w:rFonts w:ascii="Times New Roman" w:eastAsia="SimSun" w:hAnsi="Times New Roman" w:cs="Times New Roman"/>
                <w:b/>
                <w:bCs/>
                <w:spacing w:val="-4"/>
                <w:sz w:val="24"/>
                <w:szCs w:val="24"/>
                <w:lang w:eastAsia="ar-SA"/>
              </w:rPr>
            </w:pPr>
            <w:r w:rsidRPr="00154220">
              <w:rPr>
                <w:rFonts w:ascii="Times New Roman" w:eastAsia="SimSun" w:hAnsi="Times New Roman" w:cs="Times New Roman"/>
                <w:b/>
                <w:bCs/>
                <w:spacing w:val="-4"/>
                <w:sz w:val="24"/>
                <w:szCs w:val="24"/>
                <w:lang w:eastAsia="ar-SA"/>
              </w:rPr>
              <w:t xml:space="preserve">___________________________ </w:t>
            </w:r>
          </w:p>
          <w:p w14:paraId="313DD925" w14:textId="77777777" w:rsidR="0003111D" w:rsidRPr="00154220" w:rsidRDefault="00B66361" w:rsidP="00590C9B">
            <w:pPr>
              <w:widowControl w:val="0"/>
              <w:spacing w:after="0" w:line="240" w:lineRule="auto"/>
              <w:rPr>
                <w:rFonts w:ascii="Times New Roman" w:eastAsia="SimSun" w:hAnsi="Times New Roman" w:cs="Times New Roman"/>
                <w:b/>
                <w:bCs/>
                <w:spacing w:val="-4"/>
                <w:sz w:val="24"/>
                <w:szCs w:val="24"/>
                <w:lang w:eastAsia="ar-SA"/>
              </w:rPr>
            </w:pPr>
            <w:proofErr w:type="spellStart"/>
            <w:r w:rsidRPr="00154220">
              <w:rPr>
                <w:rFonts w:ascii="Times New Roman" w:eastAsia="SimSun" w:hAnsi="Times New Roman" w:cs="Times New Roman"/>
                <w:b/>
                <w:bCs/>
                <w:spacing w:val="-4"/>
                <w:sz w:val="24"/>
                <w:szCs w:val="24"/>
                <w:lang w:eastAsia="ar-SA"/>
              </w:rPr>
              <w:t>м.п</w:t>
            </w:r>
            <w:proofErr w:type="spellEnd"/>
            <w:r w:rsidRPr="00154220">
              <w:rPr>
                <w:rFonts w:ascii="Times New Roman" w:eastAsia="SimSun" w:hAnsi="Times New Roman" w:cs="Times New Roman"/>
                <w:b/>
                <w:bCs/>
                <w:spacing w:val="-4"/>
                <w:sz w:val="24"/>
                <w:szCs w:val="24"/>
                <w:lang w:eastAsia="ar-SA"/>
              </w:rPr>
              <w:t>.</w:t>
            </w:r>
          </w:p>
        </w:tc>
      </w:tr>
    </w:tbl>
    <w:p w14:paraId="64077F28" w14:textId="77777777" w:rsidR="0003111D" w:rsidRPr="00154220" w:rsidRDefault="00B66361">
      <w:pPr>
        <w:tabs>
          <w:tab w:val="left" w:pos="993"/>
        </w:tabs>
        <w:spacing w:after="0" w:line="240" w:lineRule="auto"/>
        <w:ind w:left="4678"/>
        <w:rPr>
          <w:rFonts w:ascii="Times New Roman" w:eastAsia="SimSun" w:hAnsi="Times New Roman" w:cs="Times New Roman"/>
          <w:sz w:val="24"/>
          <w:szCs w:val="24"/>
          <w:lang w:eastAsia="ar-SA"/>
        </w:rPr>
      </w:pPr>
      <w:r w:rsidRPr="00154220">
        <w:br w:type="page"/>
      </w:r>
      <w:r w:rsidRPr="00154220">
        <w:rPr>
          <w:rFonts w:ascii="Times New Roman" w:eastAsia="SimSun" w:hAnsi="Times New Roman" w:cs="Times New Roman"/>
          <w:sz w:val="24"/>
          <w:szCs w:val="24"/>
          <w:lang w:eastAsia="ar-SA"/>
        </w:rPr>
        <w:lastRenderedPageBreak/>
        <w:t>Приложение № 1</w:t>
      </w:r>
    </w:p>
    <w:p w14:paraId="0EA60A0F" w14:textId="77777777" w:rsidR="0003111D" w:rsidRPr="00154220" w:rsidRDefault="00B66361">
      <w:pPr>
        <w:spacing w:after="0" w:line="240" w:lineRule="auto"/>
        <w:ind w:left="4678"/>
        <w:rPr>
          <w:rFonts w:ascii="Times New Roman" w:eastAsia="SimSun" w:hAnsi="Times New Roman" w:cs="Times New Roman"/>
          <w:sz w:val="24"/>
          <w:szCs w:val="24"/>
          <w:lang w:eastAsia="ar-SA"/>
        </w:rPr>
      </w:pPr>
      <w:r w:rsidRPr="00154220">
        <w:rPr>
          <w:rFonts w:ascii="Times New Roman" w:eastAsia="SimSun" w:hAnsi="Times New Roman" w:cs="Times New Roman"/>
          <w:sz w:val="24"/>
          <w:szCs w:val="24"/>
          <w:lang w:eastAsia="ar-SA"/>
        </w:rPr>
        <w:t xml:space="preserve">к </w:t>
      </w:r>
      <w:r w:rsidR="00D35D3C" w:rsidRPr="00154220">
        <w:rPr>
          <w:rFonts w:ascii="Times New Roman" w:eastAsia="SimSun" w:hAnsi="Times New Roman" w:cs="Times New Roman"/>
          <w:sz w:val="24"/>
          <w:szCs w:val="24"/>
          <w:lang w:eastAsia="ar-SA"/>
        </w:rPr>
        <w:t>договору</w:t>
      </w:r>
      <w:r w:rsidRPr="00154220">
        <w:rPr>
          <w:rFonts w:ascii="Times New Roman" w:eastAsia="SimSun" w:hAnsi="Times New Roman" w:cs="Times New Roman"/>
          <w:sz w:val="24"/>
          <w:szCs w:val="24"/>
          <w:lang w:eastAsia="ar-SA"/>
        </w:rPr>
        <w:t xml:space="preserve"> на проведение строительного контроля</w:t>
      </w:r>
    </w:p>
    <w:p w14:paraId="12DCA3D7" w14:textId="77777777" w:rsidR="0003111D" w:rsidRPr="00154220" w:rsidRDefault="00B66361">
      <w:pPr>
        <w:spacing w:after="0" w:line="240" w:lineRule="auto"/>
        <w:ind w:left="4678"/>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от «_____» ___________ 202</w:t>
      </w:r>
      <w:r w:rsidR="00536216" w:rsidRPr="00154220">
        <w:rPr>
          <w:rFonts w:ascii="Times New Roman" w:eastAsiaTheme="minorEastAsia" w:hAnsi="Times New Roman" w:cs="Times New Roman"/>
          <w:sz w:val="24"/>
          <w:szCs w:val="24"/>
          <w:lang w:eastAsia="ru-RU"/>
        </w:rPr>
        <w:t>6</w:t>
      </w:r>
      <w:r w:rsidRPr="00154220">
        <w:rPr>
          <w:rFonts w:ascii="Times New Roman" w:eastAsiaTheme="minorEastAsia" w:hAnsi="Times New Roman" w:cs="Times New Roman"/>
          <w:sz w:val="24"/>
          <w:szCs w:val="24"/>
          <w:lang w:eastAsia="ru-RU"/>
        </w:rPr>
        <w:t xml:space="preserve"> </w:t>
      </w:r>
      <w:r w:rsidRPr="00154220">
        <w:rPr>
          <w:rFonts w:ascii="Times New Roman" w:eastAsiaTheme="minorEastAsia" w:hAnsi="Times New Roman" w:cs="Times New Roman"/>
          <w:spacing w:val="-30"/>
          <w:sz w:val="24"/>
          <w:szCs w:val="24"/>
          <w:lang w:eastAsia="ru-RU"/>
        </w:rPr>
        <w:t xml:space="preserve">г.   </w:t>
      </w:r>
      <w:r w:rsidRPr="00154220">
        <w:rPr>
          <w:rFonts w:ascii="Times New Roman" w:eastAsiaTheme="minorEastAsia" w:hAnsi="Times New Roman" w:cs="Times New Roman"/>
          <w:sz w:val="24"/>
          <w:szCs w:val="24"/>
          <w:lang w:eastAsia="ru-RU"/>
        </w:rPr>
        <w:t>№</w:t>
      </w:r>
      <w:r w:rsidR="00D35D3C" w:rsidRPr="00154220">
        <w:rPr>
          <w:rFonts w:ascii="Times New Roman" w:eastAsiaTheme="minorEastAsia" w:hAnsi="Times New Roman" w:cs="Times New Roman"/>
          <w:sz w:val="24"/>
          <w:szCs w:val="24"/>
          <w:lang w:eastAsia="ru-RU"/>
        </w:rPr>
        <w:t>_____</w:t>
      </w:r>
    </w:p>
    <w:p w14:paraId="35862009" w14:textId="77777777" w:rsidR="0003111D" w:rsidRPr="00154220" w:rsidRDefault="0003111D">
      <w:pPr>
        <w:spacing w:after="0" w:line="240" w:lineRule="auto"/>
        <w:ind w:left="1800" w:right="1795"/>
        <w:jc w:val="center"/>
        <w:rPr>
          <w:rFonts w:ascii="Times New Roman" w:eastAsiaTheme="minorEastAsia" w:hAnsi="Times New Roman" w:cs="Times New Roman"/>
          <w:b/>
          <w:bCs/>
          <w:sz w:val="26"/>
          <w:szCs w:val="26"/>
          <w:lang w:eastAsia="ru-RU"/>
        </w:rPr>
      </w:pPr>
    </w:p>
    <w:p w14:paraId="7587C432" w14:textId="45AA8BFA" w:rsidR="0003111D" w:rsidRDefault="00B66361">
      <w:pPr>
        <w:spacing w:after="0" w:line="240" w:lineRule="auto"/>
        <w:ind w:left="1800" w:right="1795"/>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ТЕХНИЧЕСКОЕ ЗАДАНИЕ</w:t>
      </w:r>
    </w:p>
    <w:p w14:paraId="3AC8D701" w14:textId="45ED0B64" w:rsidR="001716EC" w:rsidRPr="001716EC" w:rsidRDefault="001716EC">
      <w:pPr>
        <w:spacing w:after="0" w:line="240" w:lineRule="auto"/>
        <w:ind w:left="1800" w:right="1795"/>
        <w:jc w:val="center"/>
        <w:rPr>
          <w:rFonts w:ascii="Times New Roman" w:eastAsiaTheme="minorEastAsia" w:hAnsi="Times New Roman" w:cs="Times New Roman"/>
          <w:b/>
          <w:bCs/>
          <w:color w:val="FF0000"/>
          <w:sz w:val="24"/>
          <w:szCs w:val="24"/>
          <w:lang w:eastAsia="ru-RU"/>
        </w:rPr>
      </w:pPr>
      <w:r w:rsidRPr="001716EC">
        <w:rPr>
          <w:rFonts w:ascii="Times New Roman" w:hAnsi="Times New Roman" w:cs="Times New Roman"/>
          <w:color w:val="FF0000"/>
        </w:rPr>
        <w:t>(прилагается отдельным файлом)</w:t>
      </w:r>
    </w:p>
    <w:p w14:paraId="54805A26" w14:textId="77777777" w:rsidR="0003111D" w:rsidRPr="00154220" w:rsidRDefault="0003111D">
      <w:pPr>
        <w:spacing w:after="0" w:line="240" w:lineRule="exact"/>
        <w:ind w:left="8299"/>
        <w:jc w:val="both"/>
        <w:rPr>
          <w:rFonts w:ascii="Times New Roman" w:eastAsiaTheme="minorEastAsia" w:hAnsi="Times New Roman" w:cs="Times New Roman"/>
          <w:sz w:val="24"/>
          <w:szCs w:val="24"/>
          <w:lang w:eastAsia="ru-RU"/>
        </w:rPr>
      </w:pPr>
    </w:p>
    <w:p w14:paraId="5B0F541F" w14:textId="3EE72EE3" w:rsidR="0003111D" w:rsidRPr="00154220" w:rsidRDefault="00B66361">
      <w:pPr>
        <w:spacing w:after="200" w:line="276" w:lineRule="auto"/>
        <w:rPr>
          <w:rFonts w:ascii="Times New Roman" w:eastAsiaTheme="minorEastAsia" w:hAnsi="Times New Roman" w:cs="Times New Roman"/>
          <w:sz w:val="24"/>
          <w:szCs w:val="24"/>
          <w:lang w:eastAsia="ru-RU"/>
        </w:rPr>
      </w:pPr>
      <w:r w:rsidRPr="00154220">
        <w:br w:type="page"/>
      </w:r>
    </w:p>
    <w:p w14:paraId="761B0DD0" w14:textId="77777777" w:rsidR="0003111D" w:rsidRPr="00154220" w:rsidRDefault="00B66361">
      <w:pPr>
        <w:spacing w:after="0" w:line="240" w:lineRule="auto"/>
        <w:ind w:left="4820"/>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lastRenderedPageBreak/>
        <w:t>Приложение № 2</w:t>
      </w:r>
    </w:p>
    <w:p w14:paraId="06EDDBA1" w14:textId="77777777" w:rsidR="0003111D" w:rsidRPr="00154220" w:rsidRDefault="00B66361">
      <w:pPr>
        <w:spacing w:after="0" w:line="240" w:lineRule="auto"/>
        <w:ind w:left="4820"/>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к </w:t>
      </w:r>
      <w:r w:rsidR="007C0A0E" w:rsidRPr="00154220">
        <w:rPr>
          <w:rFonts w:ascii="Times New Roman" w:eastAsiaTheme="minorEastAsia" w:hAnsi="Times New Roman" w:cs="Times New Roman"/>
          <w:sz w:val="24"/>
          <w:szCs w:val="24"/>
          <w:lang w:eastAsia="ru-RU"/>
        </w:rPr>
        <w:t>договору</w:t>
      </w:r>
      <w:r w:rsidRPr="00154220">
        <w:rPr>
          <w:rFonts w:ascii="Times New Roman" w:eastAsiaTheme="minorEastAsia" w:hAnsi="Times New Roman" w:cs="Times New Roman"/>
          <w:sz w:val="24"/>
          <w:szCs w:val="24"/>
          <w:lang w:eastAsia="ru-RU"/>
        </w:rPr>
        <w:t xml:space="preserve"> на проведение строительного контроля</w:t>
      </w:r>
    </w:p>
    <w:p w14:paraId="6E0F54BA" w14:textId="77777777" w:rsidR="0003111D" w:rsidRPr="00154220" w:rsidRDefault="00B66361">
      <w:pPr>
        <w:spacing w:after="0" w:line="240" w:lineRule="auto"/>
        <w:ind w:left="4820"/>
        <w:jc w:val="both"/>
        <w:rPr>
          <w:rFonts w:ascii="Times New Roman" w:eastAsiaTheme="minorEastAsia" w:hAnsi="Times New Roman" w:cs="Times New Roman"/>
          <w:spacing w:val="-30"/>
          <w:sz w:val="24"/>
          <w:szCs w:val="24"/>
          <w:lang w:eastAsia="ru-RU"/>
        </w:rPr>
      </w:pPr>
      <w:r w:rsidRPr="00154220">
        <w:rPr>
          <w:rFonts w:ascii="Times New Roman" w:eastAsiaTheme="minorEastAsia" w:hAnsi="Times New Roman" w:cs="Times New Roman"/>
          <w:sz w:val="24"/>
          <w:szCs w:val="24"/>
          <w:lang w:eastAsia="ru-RU"/>
        </w:rPr>
        <w:t>от «_____» _________ 202</w:t>
      </w:r>
      <w:r w:rsidR="007C0A0E" w:rsidRPr="00154220">
        <w:rPr>
          <w:rFonts w:ascii="Times New Roman" w:eastAsiaTheme="minorEastAsia" w:hAnsi="Times New Roman" w:cs="Times New Roman"/>
          <w:sz w:val="24"/>
          <w:szCs w:val="24"/>
          <w:lang w:eastAsia="ru-RU"/>
        </w:rPr>
        <w:t>6</w:t>
      </w:r>
      <w:r w:rsidRPr="00154220">
        <w:rPr>
          <w:rFonts w:ascii="Times New Roman" w:eastAsiaTheme="minorEastAsia" w:hAnsi="Times New Roman" w:cs="Times New Roman"/>
          <w:sz w:val="24"/>
          <w:szCs w:val="24"/>
          <w:lang w:eastAsia="ru-RU"/>
        </w:rPr>
        <w:t xml:space="preserve">   </w:t>
      </w:r>
      <w:r w:rsidRPr="00154220">
        <w:rPr>
          <w:rFonts w:ascii="Times New Roman" w:eastAsiaTheme="minorEastAsia" w:hAnsi="Times New Roman" w:cs="Times New Roman"/>
          <w:spacing w:val="-30"/>
          <w:sz w:val="24"/>
          <w:szCs w:val="24"/>
          <w:lang w:eastAsia="ru-RU"/>
        </w:rPr>
        <w:t xml:space="preserve">г.   </w:t>
      </w:r>
      <w:r w:rsidRPr="00154220">
        <w:rPr>
          <w:rFonts w:ascii="Times New Roman" w:eastAsiaTheme="minorEastAsia" w:hAnsi="Times New Roman" w:cs="Times New Roman"/>
          <w:sz w:val="24"/>
          <w:szCs w:val="24"/>
          <w:lang w:eastAsia="ru-RU"/>
        </w:rPr>
        <w:t>№</w:t>
      </w:r>
      <w:r w:rsidR="007C0A0E" w:rsidRPr="00154220">
        <w:rPr>
          <w:rFonts w:ascii="Times New Roman" w:eastAsiaTheme="minorEastAsia" w:hAnsi="Times New Roman" w:cs="Times New Roman"/>
          <w:sz w:val="24"/>
          <w:szCs w:val="24"/>
          <w:lang w:eastAsia="ru-RU"/>
        </w:rPr>
        <w:t>________</w:t>
      </w:r>
    </w:p>
    <w:p w14:paraId="5D3247F9" w14:textId="77777777" w:rsidR="0003111D" w:rsidRPr="00154220" w:rsidRDefault="0003111D">
      <w:pPr>
        <w:spacing w:after="0" w:line="240" w:lineRule="auto"/>
        <w:jc w:val="center"/>
        <w:rPr>
          <w:rFonts w:ascii="Times New Roman" w:eastAsiaTheme="minorEastAsia" w:hAnsi="Times New Roman" w:cs="Times New Roman"/>
          <w:b/>
          <w:bCs/>
          <w:sz w:val="26"/>
          <w:szCs w:val="26"/>
          <w:lang w:eastAsia="ru-RU"/>
        </w:rPr>
      </w:pPr>
    </w:p>
    <w:p w14:paraId="6D000494" w14:textId="77777777" w:rsidR="0003111D" w:rsidRPr="00154220" w:rsidRDefault="00B66361">
      <w:pPr>
        <w:spacing w:after="0" w:line="240" w:lineRule="auto"/>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ФОРМА АКТА ПРИЕМКИ УСЛУГ</w:t>
      </w:r>
    </w:p>
    <w:p w14:paraId="34BC9BE6" w14:textId="77777777" w:rsidR="0003111D" w:rsidRPr="00154220" w:rsidRDefault="0003111D">
      <w:pPr>
        <w:spacing w:after="0" w:line="240" w:lineRule="auto"/>
        <w:jc w:val="both"/>
        <w:rPr>
          <w:rFonts w:ascii="Times New Roman" w:eastAsiaTheme="minorEastAsia" w:hAnsi="Times New Roman" w:cs="Times New Roman"/>
          <w:sz w:val="24"/>
          <w:szCs w:val="24"/>
          <w:lang w:eastAsia="ru-RU"/>
        </w:rPr>
      </w:pPr>
    </w:p>
    <w:p w14:paraId="42B5A364" w14:textId="77777777" w:rsidR="0003111D" w:rsidRPr="00154220" w:rsidRDefault="00B66361">
      <w:pPr>
        <w:tabs>
          <w:tab w:val="left" w:leader="underscore" w:pos="2957"/>
          <w:tab w:val="left" w:pos="6211"/>
          <w:tab w:val="left" w:leader="underscore" w:pos="6878"/>
          <w:tab w:val="left" w:leader="underscore" w:pos="8170"/>
          <w:tab w:val="left" w:leader="underscore" w:pos="8784"/>
        </w:tabs>
        <w:spacing w:after="0" w:line="240" w:lineRule="auto"/>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ab/>
        <w:t xml:space="preserve">                                                         «____» __________ 20__ года</w:t>
      </w:r>
    </w:p>
    <w:p w14:paraId="4D4A0F31" w14:textId="77777777" w:rsidR="0003111D" w:rsidRPr="00154220" w:rsidRDefault="00B66361">
      <w:pPr>
        <w:spacing w:after="0" w:line="240" w:lineRule="auto"/>
        <w:ind w:firstLine="567"/>
        <w:rPr>
          <w:rFonts w:ascii="Times New Roman" w:eastAsia="Times New Roman" w:hAnsi="Times New Roman" w:cs="Times New Roman"/>
          <w:sz w:val="18"/>
          <w:szCs w:val="18"/>
          <w:lang w:eastAsia="ru-RU"/>
        </w:rPr>
      </w:pPr>
      <w:r w:rsidRPr="00154220">
        <w:rPr>
          <w:rFonts w:ascii="Times New Roman" w:eastAsia="Times New Roman" w:hAnsi="Times New Roman" w:cs="Times New Roman"/>
          <w:sz w:val="18"/>
          <w:szCs w:val="18"/>
          <w:lang w:eastAsia="ru-RU"/>
        </w:rPr>
        <w:t>(место составления)</w:t>
      </w:r>
    </w:p>
    <w:p w14:paraId="2D3598CD" w14:textId="77777777" w:rsidR="0003111D" w:rsidRPr="00154220" w:rsidRDefault="0003111D">
      <w:pPr>
        <w:spacing w:after="0" w:line="240" w:lineRule="auto"/>
        <w:jc w:val="right"/>
        <w:rPr>
          <w:rFonts w:ascii="Times New Roman" w:eastAsiaTheme="minorEastAsia" w:hAnsi="Times New Roman" w:cs="Times New Roman"/>
          <w:sz w:val="24"/>
          <w:szCs w:val="24"/>
          <w:lang w:eastAsia="ru-RU"/>
        </w:rPr>
      </w:pPr>
    </w:p>
    <w:p w14:paraId="7C33CDAE" w14:textId="77777777" w:rsidR="0003111D" w:rsidRPr="00154220" w:rsidRDefault="00B66361">
      <w:pPr>
        <w:tabs>
          <w:tab w:val="left" w:leader="underscore" w:pos="3677"/>
        </w:tabs>
        <w:spacing w:after="0" w:line="240" w:lineRule="auto"/>
        <w:ind w:firstLine="709"/>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_____________________________, именуемое в дальнейшем </w:t>
      </w:r>
      <w:r w:rsidRPr="00154220">
        <w:rPr>
          <w:rFonts w:ascii="Times New Roman" w:eastAsiaTheme="minorEastAsia" w:hAnsi="Times New Roman" w:cs="Times New Roman"/>
          <w:b/>
          <w:bCs/>
          <w:sz w:val="24"/>
          <w:szCs w:val="24"/>
          <w:lang w:eastAsia="ru-RU"/>
        </w:rPr>
        <w:t xml:space="preserve">«Заказчик», </w:t>
      </w:r>
      <w:r w:rsidRPr="00154220">
        <w:rPr>
          <w:rFonts w:ascii="Times New Roman" w:eastAsiaTheme="minorEastAsia" w:hAnsi="Times New Roman" w:cs="Times New Roman"/>
          <w:sz w:val="24"/>
          <w:szCs w:val="24"/>
          <w:lang w:eastAsia="ru-RU"/>
        </w:rPr>
        <w:t xml:space="preserve">для обеспечения нужд _________________, в лице ________________________, действующего на основании, с одной стороны, и ________________________, именуемое в дальнейшем </w:t>
      </w:r>
      <w:r w:rsidRPr="00154220">
        <w:rPr>
          <w:rFonts w:ascii="Times New Roman" w:eastAsiaTheme="minorEastAsia" w:hAnsi="Times New Roman" w:cs="Times New Roman"/>
          <w:b/>
          <w:bCs/>
          <w:sz w:val="24"/>
          <w:szCs w:val="24"/>
          <w:lang w:eastAsia="ru-RU"/>
        </w:rPr>
        <w:t xml:space="preserve">«Исполнитель», </w:t>
      </w:r>
      <w:r w:rsidRPr="00154220">
        <w:rPr>
          <w:rFonts w:ascii="Times New Roman" w:eastAsiaTheme="minorEastAsia" w:hAnsi="Times New Roman" w:cs="Times New Roman"/>
          <w:sz w:val="24"/>
          <w:szCs w:val="24"/>
          <w:lang w:eastAsia="ru-RU"/>
        </w:rPr>
        <w:t xml:space="preserve">в лице _______________________, действующего на основании _________________________, с другой стороны, вместе именуемые </w:t>
      </w:r>
      <w:r w:rsidRPr="00154220">
        <w:rPr>
          <w:rFonts w:ascii="Times New Roman" w:eastAsiaTheme="minorEastAsia" w:hAnsi="Times New Roman" w:cs="Times New Roman"/>
          <w:b/>
          <w:bCs/>
          <w:sz w:val="24"/>
          <w:szCs w:val="24"/>
          <w:lang w:eastAsia="ru-RU"/>
        </w:rPr>
        <w:t xml:space="preserve">«Стороны», </w:t>
      </w:r>
      <w:r w:rsidRPr="00154220">
        <w:rPr>
          <w:rFonts w:ascii="Times New Roman" w:eastAsiaTheme="minorEastAsia" w:hAnsi="Times New Roman" w:cs="Times New Roman"/>
          <w:sz w:val="24"/>
          <w:szCs w:val="24"/>
          <w:lang w:eastAsia="ru-RU"/>
        </w:rPr>
        <w:t xml:space="preserve">и каждый по отдельности — </w:t>
      </w:r>
      <w:r w:rsidRPr="00154220">
        <w:rPr>
          <w:rFonts w:ascii="Times New Roman" w:eastAsiaTheme="minorEastAsia" w:hAnsi="Times New Roman" w:cs="Times New Roman"/>
          <w:b/>
          <w:bCs/>
          <w:sz w:val="24"/>
          <w:szCs w:val="24"/>
          <w:lang w:eastAsia="ru-RU"/>
        </w:rPr>
        <w:t xml:space="preserve">«Сторона», </w:t>
      </w:r>
      <w:r w:rsidRPr="00154220">
        <w:rPr>
          <w:rFonts w:ascii="Times New Roman" w:eastAsiaTheme="minorEastAsia" w:hAnsi="Times New Roman" w:cs="Times New Roman"/>
          <w:sz w:val="24"/>
          <w:szCs w:val="24"/>
          <w:lang w:eastAsia="ru-RU"/>
        </w:rPr>
        <w:t xml:space="preserve">при исполнении </w:t>
      </w:r>
      <w:r w:rsidR="007C0A0E"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от «___» ________20__ года № ___ (далее — </w:t>
      </w:r>
      <w:r w:rsidRPr="00154220">
        <w:rPr>
          <w:rFonts w:ascii="Times New Roman" w:eastAsiaTheme="minorEastAsia" w:hAnsi="Times New Roman" w:cs="Times New Roman"/>
          <w:b/>
          <w:bCs/>
          <w:sz w:val="24"/>
          <w:szCs w:val="24"/>
          <w:lang w:eastAsia="ru-RU"/>
        </w:rPr>
        <w:t>«</w:t>
      </w:r>
      <w:r w:rsidR="007C0A0E" w:rsidRPr="00154220">
        <w:rPr>
          <w:rFonts w:ascii="Times New Roman" w:eastAsiaTheme="minorEastAsia" w:hAnsi="Times New Roman" w:cs="Times New Roman"/>
          <w:b/>
          <w:bCs/>
          <w:sz w:val="24"/>
          <w:szCs w:val="24"/>
          <w:lang w:eastAsia="ru-RU"/>
        </w:rPr>
        <w:t>Договор</w:t>
      </w:r>
      <w:r w:rsidRPr="00154220">
        <w:rPr>
          <w:rFonts w:ascii="Times New Roman" w:eastAsiaTheme="minorEastAsia" w:hAnsi="Times New Roman" w:cs="Times New Roman"/>
          <w:b/>
          <w:bCs/>
          <w:sz w:val="24"/>
          <w:szCs w:val="24"/>
          <w:lang w:eastAsia="ru-RU"/>
        </w:rPr>
        <w:t xml:space="preserve">»), </w:t>
      </w:r>
      <w:r w:rsidRPr="00154220">
        <w:rPr>
          <w:rFonts w:ascii="Times New Roman" w:eastAsiaTheme="minorEastAsia" w:hAnsi="Times New Roman" w:cs="Times New Roman"/>
          <w:sz w:val="24"/>
          <w:szCs w:val="24"/>
          <w:lang w:eastAsia="ru-RU"/>
        </w:rPr>
        <w:t xml:space="preserve">подписали настоящий акт о нижеследующем (далее - </w:t>
      </w:r>
      <w:r w:rsidRPr="00154220">
        <w:rPr>
          <w:rFonts w:ascii="Times New Roman" w:eastAsiaTheme="minorEastAsia" w:hAnsi="Times New Roman" w:cs="Times New Roman"/>
          <w:b/>
          <w:bCs/>
          <w:sz w:val="24"/>
          <w:szCs w:val="24"/>
          <w:lang w:eastAsia="ru-RU"/>
        </w:rPr>
        <w:t>«Акт»).</w:t>
      </w:r>
    </w:p>
    <w:p w14:paraId="6A668AEA" w14:textId="77777777" w:rsidR="0003111D" w:rsidRPr="00154220" w:rsidRDefault="00B66361">
      <w:pPr>
        <w:tabs>
          <w:tab w:val="left" w:leader="underscore" w:pos="7666"/>
          <w:tab w:val="left" w:leader="underscore" w:pos="8702"/>
          <w:tab w:val="left" w:leader="underscore" w:pos="9418"/>
        </w:tabs>
        <w:spacing w:after="0" w:line="240" w:lineRule="auto"/>
        <w:ind w:firstLine="709"/>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Исполнитель оказал Услуги по </w:t>
      </w:r>
      <w:r w:rsidR="007C0A0E" w:rsidRPr="00154220">
        <w:rPr>
          <w:rFonts w:ascii="Times New Roman" w:eastAsiaTheme="minorEastAsia" w:hAnsi="Times New Roman" w:cs="Times New Roman"/>
          <w:sz w:val="24"/>
          <w:szCs w:val="24"/>
          <w:lang w:eastAsia="ru-RU"/>
        </w:rPr>
        <w:t>Договору</w:t>
      </w:r>
      <w:r w:rsidRPr="00154220">
        <w:rPr>
          <w:rFonts w:ascii="Times New Roman" w:eastAsiaTheme="minorEastAsia" w:hAnsi="Times New Roman" w:cs="Times New Roman"/>
          <w:sz w:val="24"/>
          <w:szCs w:val="24"/>
          <w:lang w:eastAsia="ru-RU"/>
        </w:rPr>
        <w:t xml:space="preserve"> за период с «___» _______ 20__ года по «___» _______ 20__ года.</w:t>
      </w:r>
    </w:p>
    <w:p w14:paraId="7AEC12D6" w14:textId="77777777" w:rsidR="0003111D" w:rsidRPr="00154220" w:rsidRDefault="00B66361">
      <w:pPr>
        <w:spacing w:after="0" w:line="240" w:lineRule="auto"/>
        <w:ind w:firstLine="709"/>
        <w:jc w:val="both"/>
        <w:rPr>
          <w:rFonts w:ascii="Times New Roman" w:hAnsi="Times New Roman" w:cs="Times New Roman"/>
          <w:sz w:val="24"/>
          <w:szCs w:val="24"/>
        </w:rPr>
      </w:pPr>
      <w:r w:rsidRPr="00154220">
        <w:rPr>
          <w:rFonts w:ascii="Times New Roman" w:hAnsi="Times New Roman" w:cs="Times New Roman"/>
          <w:spacing w:val="-30"/>
          <w:sz w:val="24"/>
          <w:szCs w:val="24"/>
        </w:rPr>
        <w:t>1.</w:t>
      </w:r>
      <w:r w:rsidRPr="00154220">
        <w:rPr>
          <w:rFonts w:ascii="Times New Roman" w:hAnsi="Times New Roman" w:cs="Times New Roman"/>
          <w:sz w:val="24"/>
          <w:szCs w:val="24"/>
        </w:rPr>
        <w:tab/>
        <w:t xml:space="preserve">Объем и состав Услуг по </w:t>
      </w:r>
      <w:r w:rsidR="007C0A0E" w:rsidRPr="00154220">
        <w:rPr>
          <w:rFonts w:ascii="Times New Roman" w:hAnsi="Times New Roman" w:cs="Times New Roman"/>
          <w:sz w:val="24"/>
          <w:szCs w:val="24"/>
        </w:rPr>
        <w:t>Договору</w:t>
      </w:r>
      <w:r w:rsidRPr="00154220">
        <w:rPr>
          <w:rFonts w:ascii="Times New Roman" w:hAnsi="Times New Roman" w:cs="Times New Roman"/>
          <w:sz w:val="24"/>
          <w:szCs w:val="24"/>
        </w:rPr>
        <w:t xml:space="preserve"> за указанный период с «___» __________20__ года по «____» _________ 20__года указан в отчете Исполнителя о ходе оказания Услуг</w:t>
      </w:r>
      <w:r w:rsidRPr="00154220">
        <w:rPr>
          <w:rFonts w:ascii="Times New Roman" w:hAnsi="Times New Roman" w:cs="Times New Roman"/>
          <w:sz w:val="24"/>
          <w:szCs w:val="24"/>
        </w:rPr>
        <w:br/>
        <w:t>от «___» _______ 20__ года за период с «___» ________20__</w:t>
      </w:r>
      <w:r w:rsidRPr="00154220">
        <w:rPr>
          <w:rFonts w:ascii="Times New Roman" w:hAnsi="Times New Roman" w:cs="Times New Roman"/>
          <w:sz w:val="24"/>
          <w:szCs w:val="24"/>
        </w:rPr>
        <w:tab/>
        <w:t>года по «__» _____20__ года. Заказчик не имеет претензий по объему и качеству оказанных Исполнителем Услуг.</w:t>
      </w:r>
    </w:p>
    <w:p w14:paraId="4D9BA828" w14:textId="77777777" w:rsidR="0003111D" w:rsidRPr="00154220" w:rsidRDefault="00B66361">
      <w:pPr>
        <w:numPr>
          <w:ilvl w:val="0"/>
          <w:numId w:val="8"/>
        </w:numPr>
        <w:tabs>
          <w:tab w:val="left" w:pos="1138"/>
        </w:tabs>
        <w:spacing w:after="0" w:line="240" w:lineRule="auto"/>
        <w:ind w:firstLine="709"/>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Указанный в пункте 1 настоящего Акта отчет Исполнителя является приложением к настоящему Акту.</w:t>
      </w:r>
    </w:p>
    <w:p w14:paraId="678EEFA7" w14:textId="77777777" w:rsidR="0003111D" w:rsidRPr="00154220" w:rsidRDefault="00B66361">
      <w:pPr>
        <w:numPr>
          <w:ilvl w:val="0"/>
          <w:numId w:val="8"/>
        </w:numPr>
        <w:tabs>
          <w:tab w:val="left" w:pos="1138"/>
          <w:tab w:val="left" w:leader="underscore" w:pos="3278"/>
          <w:tab w:val="left" w:leader="underscore" w:pos="5016"/>
          <w:tab w:val="left" w:leader="underscore" w:pos="6542"/>
          <w:tab w:val="left" w:leader="underscore" w:pos="10330"/>
        </w:tabs>
        <w:spacing w:after="0" w:line="240" w:lineRule="auto"/>
        <w:ind w:firstLine="709"/>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Исполнитель в соответствии с условиями </w:t>
      </w:r>
      <w:r w:rsidR="007C0A0E"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оказал Заказчику услуги на общую сумму________ (</w:t>
      </w:r>
      <w:r w:rsidRPr="00154220">
        <w:rPr>
          <w:rFonts w:ascii="Times New Roman" w:eastAsiaTheme="minorEastAsia" w:hAnsi="Times New Roman" w:cs="Times New Roman"/>
          <w:sz w:val="24"/>
          <w:szCs w:val="24"/>
          <w:lang w:eastAsia="ru-RU"/>
        </w:rPr>
        <w:tab/>
        <w:t xml:space="preserve">) рублей </w:t>
      </w:r>
      <w:r w:rsidRPr="00154220">
        <w:rPr>
          <w:rFonts w:ascii="Times New Roman" w:eastAsiaTheme="minorEastAsia" w:hAnsi="Times New Roman" w:cs="Times New Roman"/>
          <w:sz w:val="24"/>
          <w:szCs w:val="24"/>
          <w:lang w:eastAsia="ru-RU"/>
        </w:rPr>
        <w:tab/>
        <w:t xml:space="preserve"> копеек, и включает НДС (___%) в сумме</w:t>
      </w:r>
      <w:r w:rsidRPr="00154220">
        <w:rPr>
          <w:rFonts w:ascii="Times New Roman" w:eastAsiaTheme="minorEastAsia" w:hAnsi="Times New Roman" w:cs="Times New Roman"/>
          <w:sz w:val="24"/>
          <w:szCs w:val="24"/>
          <w:lang w:eastAsia="ru-RU"/>
        </w:rPr>
        <w:br/>
        <w:t xml:space="preserve">______ (________) рублей </w:t>
      </w:r>
      <w:r w:rsidRPr="00154220">
        <w:rPr>
          <w:rFonts w:ascii="Times New Roman" w:eastAsiaTheme="minorEastAsia" w:hAnsi="Times New Roman" w:cs="Times New Roman"/>
          <w:sz w:val="24"/>
          <w:szCs w:val="24"/>
          <w:lang w:eastAsia="ru-RU"/>
        </w:rPr>
        <w:tab/>
        <w:t>копеек.</w:t>
      </w:r>
    </w:p>
    <w:p w14:paraId="718CD3CC" w14:textId="77777777" w:rsidR="0003111D" w:rsidRPr="00154220" w:rsidRDefault="00B66361">
      <w:pPr>
        <w:widowControl w:val="0"/>
        <w:numPr>
          <w:ilvl w:val="0"/>
          <w:numId w:val="8"/>
        </w:numPr>
        <w:spacing w:after="0" w:line="240" w:lineRule="auto"/>
        <w:ind w:firstLine="709"/>
        <w:contextualSpacing/>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Сумма зачета Авансового платежа, выплаченного по </w:t>
      </w:r>
      <w:r w:rsidR="007C0A0E" w:rsidRPr="00154220">
        <w:rPr>
          <w:rFonts w:ascii="Times New Roman" w:eastAsia="Times New Roman" w:hAnsi="Times New Roman" w:cs="Times New Roman"/>
          <w:sz w:val="24"/>
          <w:szCs w:val="24"/>
          <w:lang w:eastAsia="ru-RU"/>
        </w:rPr>
        <w:t>Договору</w:t>
      </w:r>
      <w:r w:rsidRPr="00154220">
        <w:rPr>
          <w:rFonts w:ascii="Times New Roman" w:eastAsia="Times New Roman" w:hAnsi="Times New Roman" w:cs="Times New Roman"/>
          <w:sz w:val="24"/>
          <w:szCs w:val="24"/>
          <w:lang w:eastAsia="ru-RU"/>
        </w:rPr>
        <w:t>, по настоящему Акту составляет – ___________ (___________) рублей ____ копеек, в том числе НДС (____%) – _________ (______) рублей _____ копеек (при наличии).</w:t>
      </w:r>
    </w:p>
    <w:p w14:paraId="42A63C29" w14:textId="77777777" w:rsidR="0003111D" w:rsidRPr="00154220" w:rsidRDefault="00B66361">
      <w:pPr>
        <w:spacing w:after="0" w:line="240" w:lineRule="auto"/>
        <w:ind w:firstLine="709"/>
        <w:jc w:val="both"/>
        <w:rPr>
          <w:rFonts w:ascii="Times New Roman" w:eastAsia="SimSun" w:hAnsi="Times New Roman" w:cs="Times New Roman"/>
          <w:sz w:val="24"/>
          <w:szCs w:val="24"/>
          <w:lang w:eastAsia="ar-SA"/>
        </w:rPr>
      </w:pPr>
      <w:r w:rsidRPr="00154220">
        <w:rPr>
          <w:rFonts w:ascii="Times New Roman" w:eastAsia="SimSun" w:hAnsi="Times New Roman" w:cs="Times New Roman"/>
          <w:sz w:val="24"/>
          <w:szCs w:val="24"/>
          <w:lang w:eastAsia="ar-SA"/>
        </w:rPr>
        <w:t xml:space="preserve">Итого следует к перечислению за оказанные услуги по настоящему Акту _______ (__________) рублей ____ копеек, в том числе НДС (____%) – </w:t>
      </w:r>
      <w:r w:rsidRPr="00154220">
        <w:rPr>
          <w:rFonts w:ascii="Times New Roman" w:eastAsia="Times New Roman" w:hAnsi="Times New Roman" w:cs="Times New Roman"/>
          <w:sz w:val="24"/>
          <w:szCs w:val="24"/>
          <w:lang w:eastAsia="ru-RU"/>
        </w:rPr>
        <w:t>________ (_____) рублей _____ копеек.</w:t>
      </w:r>
    </w:p>
    <w:tbl>
      <w:tblPr>
        <w:tblW w:w="10280" w:type="dxa"/>
        <w:tblInd w:w="40" w:type="dxa"/>
        <w:tblLayout w:type="fixed"/>
        <w:tblCellMar>
          <w:left w:w="40" w:type="dxa"/>
          <w:right w:w="40" w:type="dxa"/>
        </w:tblCellMar>
        <w:tblLook w:val="04A0" w:firstRow="1" w:lastRow="0" w:firstColumn="1" w:lastColumn="0" w:noHBand="0" w:noVBand="1"/>
      </w:tblPr>
      <w:tblGrid>
        <w:gridCol w:w="100"/>
        <w:gridCol w:w="5206"/>
        <w:gridCol w:w="4874"/>
        <w:gridCol w:w="100"/>
      </w:tblGrid>
      <w:tr w:rsidR="00154220" w:rsidRPr="00154220" w14:paraId="2D8489E2" w14:textId="77777777">
        <w:tc>
          <w:tcPr>
            <w:tcW w:w="10180" w:type="dxa"/>
            <w:gridSpan w:val="3"/>
          </w:tcPr>
          <w:p w14:paraId="7E5EBEE4" w14:textId="77777777" w:rsidR="0003111D" w:rsidRPr="00154220" w:rsidRDefault="0003111D">
            <w:pPr>
              <w:spacing w:after="0" w:line="240" w:lineRule="auto"/>
              <w:ind w:left="4013"/>
              <w:rPr>
                <w:rFonts w:ascii="Times New Roman" w:eastAsiaTheme="minorEastAsia" w:hAnsi="Times New Roman" w:cs="Times New Roman"/>
                <w:b/>
                <w:bCs/>
                <w:sz w:val="26"/>
                <w:szCs w:val="26"/>
                <w:lang w:eastAsia="ru-RU"/>
              </w:rPr>
            </w:pPr>
          </w:p>
          <w:p w14:paraId="13CE3468" w14:textId="77777777" w:rsidR="0003111D" w:rsidRPr="00154220" w:rsidRDefault="00B66361">
            <w:pPr>
              <w:spacing w:after="0" w:line="240" w:lineRule="auto"/>
              <w:ind w:left="4013"/>
              <w:rPr>
                <w:rFonts w:ascii="Times New Roman" w:eastAsiaTheme="minorEastAsia" w:hAnsi="Times New Roman" w:cs="Times New Roman"/>
                <w:b/>
                <w:bCs/>
                <w:sz w:val="26"/>
                <w:szCs w:val="26"/>
                <w:lang w:eastAsia="ru-RU"/>
              </w:rPr>
            </w:pPr>
            <w:r w:rsidRPr="00154220">
              <w:rPr>
                <w:rFonts w:ascii="Times New Roman" w:eastAsiaTheme="minorEastAsia" w:hAnsi="Times New Roman" w:cs="Times New Roman"/>
                <w:b/>
                <w:bCs/>
                <w:sz w:val="26"/>
                <w:szCs w:val="26"/>
                <w:lang w:eastAsia="ru-RU"/>
              </w:rPr>
              <w:t>Подписи сторон:</w:t>
            </w:r>
          </w:p>
          <w:p w14:paraId="68BD2BC2" w14:textId="77777777" w:rsidR="0003111D" w:rsidRPr="00154220" w:rsidRDefault="0003111D">
            <w:pPr>
              <w:spacing w:after="0" w:line="240" w:lineRule="auto"/>
              <w:ind w:left="4013"/>
              <w:rPr>
                <w:rFonts w:ascii="Times New Roman" w:eastAsiaTheme="minorEastAsia" w:hAnsi="Times New Roman" w:cs="Times New Roman"/>
                <w:b/>
                <w:bCs/>
                <w:sz w:val="26"/>
                <w:szCs w:val="26"/>
                <w:lang w:eastAsia="ru-RU"/>
              </w:rPr>
            </w:pPr>
          </w:p>
        </w:tc>
        <w:tc>
          <w:tcPr>
            <w:tcW w:w="100" w:type="dxa"/>
          </w:tcPr>
          <w:p w14:paraId="3C44913C" w14:textId="77777777" w:rsidR="0003111D" w:rsidRPr="00154220" w:rsidRDefault="0003111D"/>
        </w:tc>
      </w:tr>
      <w:tr w:rsidR="0003111D" w:rsidRPr="00154220" w14:paraId="4FB9A0FE" w14:textId="77777777">
        <w:trPr>
          <w:trHeight w:val="2331"/>
        </w:trPr>
        <w:tc>
          <w:tcPr>
            <w:tcW w:w="99" w:type="dxa"/>
          </w:tcPr>
          <w:p w14:paraId="50AA69D5" w14:textId="77777777" w:rsidR="0003111D" w:rsidRPr="00154220" w:rsidRDefault="0003111D">
            <w:pPr>
              <w:spacing w:after="0" w:line="240" w:lineRule="auto"/>
              <w:jc w:val="center"/>
              <w:rPr>
                <w:rFonts w:ascii="Times New Roman" w:eastAsia="SimSun" w:hAnsi="Times New Roman" w:cs="Times New Roman"/>
                <w:spacing w:val="-4"/>
                <w:sz w:val="24"/>
                <w:szCs w:val="24"/>
                <w:lang w:eastAsia="ar-SA"/>
              </w:rPr>
            </w:pPr>
          </w:p>
        </w:tc>
        <w:tc>
          <w:tcPr>
            <w:tcW w:w="5207" w:type="dxa"/>
          </w:tcPr>
          <w:p w14:paraId="34AAFC34" w14:textId="77777777" w:rsidR="0003111D" w:rsidRPr="00154220" w:rsidRDefault="00B66361">
            <w:pPr>
              <w:spacing w:after="0" w:line="240" w:lineRule="auto"/>
              <w:jc w:val="center"/>
              <w:rPr>
                <w:rFonts w:ascii="Times New Roman" w:eastAsia="SimSun" w:hAnsi="Times New Roman" w:cs="Times New Roman"/>
                <w:spacing w:val="-4"/>
                <w:sz w:val="24"/>
                <w:szCs w:val="24"/>
                <w:lang w:eastAsia="ar-SA"/>
              </w:rPr>
            </w:pPr>
            <w:r w:rsidRPr="00154220">
              <w:rPr>
                <w:rFonts w:ascii="Times New Roman" w:eastAsia="SimSun" w:hAnsi="Times New Roman" w:cs="Times New Roman"/>
                <w:b/>
                <w:spacing w:val="-4"/>
                <w:sz w:val="24"/>
                <w:szCs w:val="24"/>
                <w:lang w:eastAsia="ar-SA"/>
              </w:rPr>
              <w:t>Заказчик</w:t>
            </w:r>
            <w:r w:rsidRPr="00154220">
              <w:rPr>
                <w:rFonts w:ascii="Times New Roman" w:eastAsia="SimSun" w:hAnsi="Times New Roman" w:cs="Times New Roman"/>
                <w:spacing w:val="-4"/>
                <w:sz w:val="24"/>
                <w:szCs w:val="24"/>
                <w:lang w:eastAsia="ar-SA"/>
              </w:rPr>
              <w:t>:</w:t>
            </w:r>
          </w:p>
          <w:p w14:paraId="1E9A18FB" w14:textId="77777777" w:rsidR="0003111D" w:rsidRPr="00154220" w:rsidRDefault="0003111D">
            <w:pPr>
              <w:widowControl w:val="0"/>
              <w:spacing w:after="0" w:line="240" w:lineRule="auto"/>
              <w:rPr>
                <w:rFonts w:ascii="Times New Roman" w:eastAsia="Calibri" w:hAnsi="Times New Roman" w:cs="Times New Roman"/>
                <w:b/>
                <w:bCs/>
                <w:sz w:val="24"/>
                <w:szCs w:val="24"/>
                <w:lang w:eastAsia="ru-RU"/>
              </w:rPr>
            </w:pPr>
          </w:p>
          <w:p w14:paraId="18BD109B" w14:textId="77777777" w:rsidR="0003111D" w:rsidRPr="00154220" w:rsidRDefault="00B66361">
            <w:pPr>
              <w:widowControl w:val="0"/>
              <w:spacing w:after="0" w:line="240" w:lineRule="auto"/>
              <w:rPr>
                <w:rFonts w:ascii="Times New Roman" w:eastAsia="Calibri" w:hAnsi="Times New Roman" w:cs="Times New Roman"/>
                <w:b/>
                <w:bCs/>
                <w:sz w:val="24"/>
                <w:szCs w:val="24"/>
                <w:lang w:eastAsia="ru-RU"/>
              </w:rPr>
            </w:pPr>
            <w:r w:rsidRPr="00154220">
              <w:rPr>
                <w:rFonts w:ascii="Times New Roman" w:eastAsia="Calibri" w:hAnsi="Times New Roman" w:cs="Times New Roman"/>
                <w:b/>
                <w:bCs/>
                <w:sz w:val="24"/>
                <w:szCs w:val="24"/>
                <w:lang w:eastAsia="ru-RU"/>
              </w:rPr>
              <w:t>__________________</w:t>
            </w:r>
          </w:p>
          <w:p w14:paraId="2832BF5C" w14:textId="77777777" w:rsidR="0003111D" w:rsidRPr="00154220" w:rsidRDefault="00B66361">
            <w:pPr>
              <w:widowControl w:val="0"/>
              <w:spacing w:after="0" w:line="240" w:lineRule="auto"/>
              <w:rPr>
                <w:rFonts w:ascii="Times New Roman" w:eastAsia="Calibri" w:hAnsi="Times New Roman" w:cs="Times New Roman"/>
                <w:b/>
                <w:bCs/>
                <w:sz w:val="24"/>
                <w:szCs w:val="24"/>
                <w:lang w:eastAsia="ru-RU"/>
              </w:rPr>
            </w:pPr>
            <w:proofErr w:type="spellStart"/>
            <w:r w:rsidRPr="00154220">
              <w:rPr>
                <w:rFonts w:ascii="Times New Roman" w:eastAsia="Times New Roman" w:hAnsi="Times New Roman" w:cs="Times New Roman"/>
                <w:b/>
                <w:bCs/>
                <w:iCs/>
                <w:spacing w:val="-4"/>
                <w:sz w:val="24"/>
                <w:szCs w:val="24"/>
                <w:lang w:eastAsia="ru-RU"/>
              </w:rPr>
              <w:t>м.п</w:t>
            </w:r>
            <w:proofErr w:type="spellEnd"/>
            <w:r w:rsidRPr="00154220">
              <w:rPr>
                <w:rFonts w:ascii="Times New Roman" w:eastAsia="Times New Roman" w:hAnsi="Times New Roman" w:cs="Times New Roman"/>
                <w:b/>
                <w:bCs/>
                <w:iCs/>
                <w:spacing w:val="-4"/>
                <w:sz w:val="24"/>
                <w:szCs w:val="24"/>
                <w:lang w:eastAsia="ru-RU"/>
              </w:rPr>
              <w:t>.</w:t>
            </w:r>
          </w:p>
        </w:tc>
        <w:tc>
          <w:tcPr>
            <w:tcW w:w="4974" w:type="dxa"/>
            <w:gridSpan w:val="2"/>
          </w:tcPr>
          <w:p w14:paraId="3DE3F6FA" w14:textId="77777777" w:rsidR="0003111D" w:rsidRPr="00154220" w:rsidRDefault="00B66361">
            <w:pPr>
              <w:tabs>
                <w:tab w:val="left" w:pos="709"/>
              </w:tabs>
              <w:spacing w:after="0" w:line="240" w:lineRule="auto"/>
              <w:jc w:val="center"/>
              <w:rPr>
                <w:rFonts w:ascii="Times New Roman" w:eastAsia="SimSun" w:hAnsi="Times New Roman" w:cs="Times New Roman"/>
                <w:spacing w:val="-4"/>
                <w:sz w:val="24"/>
                <w:szCs w:val="24"/>
                <w:lang w:eastAsia="ar-SA"/>
              </w:rPr>
            </w:pPr>
            <w:r w:rsidRPr="00154220">
              <w:rPr>
                <w:rFonts w:ascii="Times New Roman" w:eastAsia="SimSun" w:hAnsi="Times New Roman" w:cs="Times New Roman"/>
                <w:b/>
                <w:spacing w:val="-4"/>
                <w:sz w:val="24"/>
                <w:szCs w:val="24"/>
                <w:lang w:eastAsia="ar-SA"/>
              </w:rPr>
              <w:t>Исполнитель</w:t>
            </w:r>
            <w:r w:rsidRPr="00154220">
              <w:rPr>
                <w:rFonts w:ascii="Times New Roman" w:eastAsia="SimSun" w:hAnsi="Times New Roman" w:cs="Times New Roman"/>
                <w:spacing w:val="-4"/>
                <w:sz w:val="24"/>
                <w:szCs w:val="24"/>
                <w:lang w:eastAsia="ar-SA"/>
              </w:rPr>
              <w:t>:</w:t>
            </w:r>
          </w:p>
          <w:p w14:paraId="6D86A464" w14:textId="77777777" w:rsidR="0003111D" w:rsidRPr="00154220" w:rsidRDefault="0003111D">
            <w:pPr>
              <w:widowControl w:val="0"/>
              <w:spacing w:after="0" w:line="240" w:lineRule="auto"/>
              <w:rPr>
                <w:rFonts w:ascii="Times New Roman" w:eastAsia="SimSun" w:hAnsi="Times New Roman" w:cs="Times New Roman"/>
                <w:b/>
                <w:bCs/>
                <w:spacing w:val="-4"/>
                <w:sz w:val="24"/>
                <w:szCs w:val="24"/>
                <w:lang w:eastAsia="ar-SA"/>
              </w:rPr>
            </w:pPr>
          </w:p>
          <w:p w14:paraId="615D8CC8" w14:textId="77777777" w:rsidR="0003111D" w:rsidRPr="00154220" w:rsidRDefault="00B66361">
            <w:pPr>
              <w:widowControl w:val="0"/>
              <w:spacing w:after="0" w:line="240" w:lineRule="auto"/>
              <w:rPr>
                <w:rFonts w:ascii="Times New Roman" w:eastAsia="SimSun" w:hAnsi="Times New Roman" w:cs="Times New Roman"/>
                <w:b/>
                <w:bCs/>
                <w:spacing w:val="-4"/>
                <w:sz w:val="24"/>
                <w:szCs w:val="24"/>
                <w:lang w:eastAsia="ar-SA"/>
              </w:rPr>
            </w:pPr>
            <w:r w:rsidRPr="00154220">
              <w:rPr>
                <w:rFonts w:ascii="Times New Roman" w:eastAsia="SimSun" w:hAnsi="Times New Roman" w:cs="Times New Roman"/>
                <w:b/>
                <w:bCs/>
                <w:spacing w:val="-4"/>
                <w:sz w:val="24"/>
                <w:szCs w:val="24"/>
                <w:lang w:eastAsia="ar-SA"/>
              </w:rPr>
              <w:t xml:space="preserve">_____________________ </w:t>
            </w:r>
          </w:p>
          <w:p w14:paraId="5CEEC99E" w14:textId="77777777" w:rsidR="0003111D" w:rsidRPr="00154220" w:rsidRDefault="00B66361">
            <w:pPr>
              <w:widowControl w:val="0"/>
              <w:spacing w:after="0" w:line="240" w:lineRule="auto"/>
              <w:rPr>
                <w:rFonts w:ascii="Times New Roman" w:eastAsia="SimSun" w:hAnsi="Times New Roman" w:cs="Times New Roman"/>
                <w:b/>
                <w:bCs/>
                <w:spacing w:val="-4"/>
                <w:sz w:val="24"/>
                <w:szCs w:val="24"/>
                <w:lang w:eastAsia="ar-SA"/>
              </w:rPr>
            </w:pPr>
            <w:proofErr w:type="spellStart"/>
            <w:r w:rsidRPr="00154220">
              <w:rPr>
                <w:rFonts w:ascii="Times New Roman" w:eastAsia="SimSun" w:hAnsi="Times New Roman" w:cs="Times New Roman"/>
                <w:b/>
                <w:bCs/>
                <w:spacing w:val="-4"/>
                <w:sz w:val="24"/>
                <w:szCs w:val="24"/>
                <w:lang w:eastAsia="ar-SA"/>
              </w:rPr>
              <w:t>м.п</w:t>
            </w:r>
            <w:proofErr w:type="spellEnd"/>
            <w:r w:rsidRPr="00154220">
              <w:rPr>
                <w:rFonts w:ascii="Times New Roman" w:eastAsia="SimSun" w:hAnsi="Times New Roman" w:cs="Times New Roman"/>
                <w:b/>
                <w:bCs/>
                <w:spacing w:val="-4"/>
                <w:sz w:val="24"/>
                <w:szCs w:val="24"/>
                <w:lang w:eastAsia="ar-SA"/>
              </w:rPr>
              <w:t>.</w:t>
            </w:r>
          </w:p>
        </w:tc>
      </w:tr>
    </w:tbl>
    <w:p w14:paraId="1F620E03" w14:textId="77777777" w:rsidR="0003111D" w:rsidRPr="00154220" w:rsidRDefault="0003111D">
      <w:pPr>
        <w:spacing w:after="0" w:line="240" w:lineRule="auto"/>
        <w:rPr>
          <w:rFonts w:ascii="Times New Roman" w:eastAsiaTheme="minorEastAsia" w:hAnsi="Times New Roman" w:cs="Times New Roman"/>
          <w:sz w:val="24"/>
          <w:szCs w:val="24"/>
          <w:lang w:eastAsia="ru-RU"/>
        </w:rPr>
      </w:pPr>
    </w:p>
    <w:p w14:paraId="0FC0457C" w14:textId="77777777" w:rsidR="0003111D" w:rsidRPr="00154220" w:rsidRDefault="00B66361">
      <w:pPr>
        <w:spacing w:after="200" w:line="276" w:lineRule="auto"/>
        <w:rPr>
          <w:rFonts w:ascii="Times New Roman" w:eastAsiaTheme="minorEastAsia" w:hAnsi="Times New Roman" w:cs="Times New Roman"/>
          <w:sz w:val="24"/>
          <w:szCs w:val="24"/>
          <w:lang w:eastAsia="ru-RU"/>
        </w:rPr>
      </w:pPr>
      <w:r w:rsidRPr="00154220">
        <w:br w:type="page"/>
      </w:r>
    </w:p>
    <w:p w14:paraId="5E3668F5" w14:textId="77777777" w:rsidR="0003111D" w:rsidRPr="00154220" w:rsidRDefault="00B66361">
      <w:pPr>
        <w:spacing w:after="0" w:line="240" w:lineRule="auto"/>
        <w:ind w:left="4962"/>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lastRenderedPageBreak/>
        <w:t>Приложение № 3</w:t>
      </w:r>
    </w:p>
    <w:p w14:paraId="686560B5" w14:textId="77777777" w:rsidR="0003111D" w:rsidRPr="00154220" w:rsidRDefault="00B66361">
      <w:pPr>
        <w:spacing w:after="0" w:line="240" w:lineRule="auto"/>
        <w:ind w:left="4962"/>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к </w:t>
      </w:r>
      <w:r w:rsidR="007C0A0E" w:rsidRPr="00154220">
        <w:rPr>
          <w:rFonts w:ascii="Times New Roman" w:eastAsiaTheme="minorEastAsia" w:hAnsi="Times New Roman" w:cs="Times New Roman"/>
          <w:sz w:val="24"/>
          <w:szCs w:val="24"/>
          <w:lang w:eastAsia="ru-RU"/>
        </w:rPr>
        <w:t>договору</w:t>
      </w:r>
      <w:r w:rsidRPr="00154220">
        <w:rPr>
          <w:rFonts w:ascii="Times New Roman" w:eastAsiaTheme="minorEastAsia" w:hAnsi="Times New Roman" w:cs="Times New Roman"/>
          <w:sz w:val="24"/>
          <w:szCs w:val="24"/>
          <w:lang w:eastAsia="ru-RU"/>
        </w:rPr>
        <w:t xml:space="preserve"> на проведение строительного контроля</w:t>
      </w:r>
    </w:p>
    <w:p w14:paraId="143BFA90" w14:textId="77777777" w:rsidR="0003111D" w:rsidRPr="00154220" w:rsidRDefault="00B66361">
      <w:pPr>
        <w:spacing w:after="0" w:line="240" w:lineRule="auto"/>
        <w:ind w:left="4962"/>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от «____» ______ 202</w:t>
      </w:r>
      <w:r w:rsidR="007C0A0E" w:rsidRPr="00154220">
        <w:rPr>
          <w:rFonts w:ascii="Times New Roman" w:eastAsiaTheme="minorEastAsia" w:hAnsi="Times New Roman" w:cs="Times New Roman"/>
          <w:sz w:val="24"/>
          <w:szCs w:val="24"/>
          <w:lang w:eastAsia="ru-RU"/>
        </w:rPr>
        <w:t>6</w:t>
      </w:r>
      <w:r w:rsidRPr="00154220">
        <w:rPr>
          <w:rFonts w:ascii="Times New Roman" w:eastAsiaTheme="minorEastAsia" w:hAnsi="Times New Roman" w:cs="Times New Roman"/>
          <w:sz w:val="24"/>
          <w:szCs w:val="24"/>
          <w:lang w:eastAsia="ru-RU"/>
        </w:rPr>
        <w:t xml:space="preserve"> г.   </w:t>
      </w:r>
      <w:r w:rsidR="007C0A0E" w:rsidRPr="00154220">
        <w:rPr>
          <w:rFonts w:ascii="Times New Roman" w:eastAsiaTheme="minorEastAsia" w:hAnsi="Times New Roman" w:cs="Times New Roman"/>
          <w:sz w:val="24"/>
          <w:szCs w:val="24"/>
          <w:lang w:eastAsia="ru-RU"/>
        </w:rPr>
        <w:t>№_______</w:t>
      </w:r>
    </w:p>
    <w:p w14:paraId="5C0834FC" w14:textId="77777777" w:rsidR="0003111D" w:rsidRPr="00154220" w:rsidRDefault="0003111D">
      <w:pPr>
        <w:spacing w:after="0" w:line="240" w:lineRule="auto"/>
        <w:ind w:left="5184"/>
        <w:jc w:val="both"/>
        <w:rPr>
          <w:rFonts w:ascii="Times New Roman" w:eastAsiaTheme="minorEastAsia" w:hAnsi="Times New Roman" w:cs="Times New Roman"/>
          <w:sz w:val="20"/>
          <w:szCs w:val="20"/>
          <w:lang w:eastAsia="ru-RU"/>
        </w:rPr>
      </w:pPr>
    </w:p>
    <w:p w14:paraId="41E59D1C" w14:textId="77777777" w:rsidR="0003111D" w:rsidRPr="00154220" w:rsidRDefault="00B66361">
      <w:pPr>
        <w:spacing w:after="0" w:line="240" w:lineRule="auto"/>
        <w:jc w:val="center"/>
        <w:rPr>
          <w:rFonts w:ascii="Times New Roman" w:eastAsia="Times New Roman" w:hAnsi="Times New Roman" w:cs="Times New Roman"/>
          <w:b/>
          <w:bCs/>
          <w:sz w:val="24"/>
          <w:szCs w:val="24"/>
          <w:lang w:eastAsia="ru-RU"/>
        </w:rPr>
      </w:pPr>
      <w:r w:rsidRPr="00154220">
        <w:rPr>
          <w:rFonts w:ascii="Times New Roman" w:eastAsia="Times New Roman" w:hAnsi="Times New Roman" w:cs="Times New Roman"/>
          <w:b/>
          <w:bCs/>
          <w:sz w:val="24"/>
          <w:szCs w:val="24"/>
          <w:lang w:eastAsia="ru-RU"/>
        </w:rPr>
        <w:t>ФОРМА ОТЧЕТА О ХОДЕ ОКАЗАНИЯ УСЛУГ</w:t>
      </w:r>
    </w:p>
    <w:p w14:paraId="20C914CA" w14:textId="77777777" w:rsidR="0003111D" w:rsidRPr="00154220" w:rsidRDefault="0003111D">
      <w:pPr>
        <w:spacing w:after="0" w:line="240" w:lineRule="auto"/>
        <w:jc w:val="both"/>
        <w:rPr>
          <w:rFonts w:ascii="Times New Roman" w:eastAsia="Times New Roman" w:hAnsi="Times New Roman" w:cs="Times New Roman"/>
          <w:sz w:val="24"/>
          <w:szCs w:val="24"/>
          <w:lang w:eastAsia="ru-RU"/>
        </w:rPr>
      </w:pPr>
    </w:p>
    <w:p w14:paraId="5D2F4626" w14:textId="77777777" w:rsidR="0003111D" w:rsidRPr="00154220" w:rsidRDefault="00B66361">
      <w:pPr>
        <w:tabs>
          <w:tab w:val="left" w:leader="underscore" w:pos="2957"/>
          <w:tab w:val="left" w:pos="6211"/>
          <w:tab w:val="left" w:leader="underscore" w:pos="6878"/>
          <w:tab w:val="left" w:leader="underscore" w:pos="8170"/>
          <w:tab w:val="left" w:leader="underscore" w:pos="8784"/>
        </w:tabs>
        <w:spacing w:after="0" w:line="240" w:lineRule="auto"/>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ab/>
        <w:t xml:space="preserve">                                                         «____» __________ 20__ года</w:t>
      </w:r>
    </w:p>
    <w:p w14:paraId="79A3058E" w14:textId="77777777" w:rsidR="0003111D" w:rsidRPr="00154220" w:rsidRDefault="00B66361">
      <w:pPr>
        <w:spacing w:after="0" w:line="240" w:lineRule="auto"/>
        <w:ind w:firstLine="567"/>
        <w:rPr>
          <w:rFonts w:ascii="Times New Roman" w:eastAsia="Times New Roman" w:hAnsi="Times New Roman" w:cs="Times New Roman"/>
          <w:sz w:val="18"/>
          <w:szCs w:val="18"/>
          <w:lang w:eastAsia="ru-RU"/>
        </w:rPr>
      </w:pPr>
      <w:r w:rsidRPr="00154220">
        <w:rPr>
          <w:rFonts w:ascii="Times New Roman" w:eastAsia="Times New Roman" w:hAnsi="Times New Roman" w:cs="Times New Roman"/>
          <w:sz w:val="18"/>
          <w:szCs w:val="18"/>
          <w:lang w:eastAsia="ru-RU"/>
        </w:rPr>
        <w:t>(место составления)</w:t>
      </w:r>
    </w:p>
    <w:p w14:paraId="7E190C0C" w14:textId="77777777" w:rsidR="0003111D" w:rsidRPr="00154220" w:rsidRDefault="0003111D">
      <w:pPr>
        <w:spacing w:after="0" w:line="240" w:lineRule="auto"/>
        <w:jc w:val="right"/>
        <w:rPr>
          <w:rFonts w:ascii="Times New Roman" w:eastAsia="Times New Roman" w:hAnsi="Times New Roman" w:cs="Times New Roman"/>
          <w:sz w:val="24"/>
          <w:szCs w:val="24"/>
          <w:lang w:eastAsia="ru-RU"/>
        </w:rPr>
      </w:pPr>
    </w:p>
    <w:p w14:paraId="21F0251E" w14:textId="77777777" w:rsidR="0003111D" w:rsidRPr="00154220" w:rsidRDefault="00B66361">
      <w:pPr>
        <w:tabs>
          <w:tab w:val="left" w:leader="underscore" w:pos="2314"/>
        </w:tabs>
        <w:spacing w:after="0" w:line="240" w:lineRule="auto"/>
        <w:ind w:firstLine="709"/>
        <w:jc w:val="both"/>
        <w:rPr>
          <w:rFonts w:ascii="Times New Roman" w:eastAsia="Times New Roman" w:hAnsi="Times New Roman" w:cs="Times New Roman"/>
          <w:b/>
          <w:bCs/>
          <w:sz w:val="24"/>
          <w:szCs w:val="24"/>
          <w:lang w:eastAsia="ru-RU"/>
        </w:rPr>
      </w:pPr>
      <w:r w:rsidRPr="00154220">
        <w:rPr>
          <w:rFonts w:ascii="Times New Roman" w:eastAsia="Times New Roman" w:hAnsi="Times New Roman" w:cs="Times New Roman"/>
          <w:sz w:val="24"/>
          <w:szCs w:val="24"/>
          <w:lang w:eastAsia="ru-RU"/>
        </w:rPr>
        <w:t xml:space="preserve">__________________________________, именуемое в дальнейшем </w:t>
      </w:r>
      <w:r w:rsidRPr="00154220">
        <w:rPr>
          <w:rFonts w:ascii="Times New Roman" w:eastAsia="Times New Roman" w:hAnsi="Times New Roman" w:cs="Times New Roman"/>
          <w:b/>
          <w:bCs/>
          <w:sz w:val="24"/>
          <w:szCs w:val="24"/>
          <w:lang w:eastAsia="ru-RU"/>
        </w:rPr>
        <w:t xml:space="preserve">«Исполнитель», </w:t>
      </w:r>
      <w:r w:rsidRPr="00154220">
        <w:rPr>
          <w:rFonts w:ascii="Times New Roman" w:eastAsia="Times New Roman" w:hAnsi="Times New Roman" w:cs="Times New Roman"/>
          <w:sz w:val="24"/>
          <w:szCs w:val="24"/>
          <w:lang w:eastAsia="ru-RU"/>
        </w:rPr>
        <w:t xml:space="preserve">в лице _____________________, действующего на основании __________________, во исполнение </w:t>
      </w:r>
      <w:r w:rsidR="007C0A0E" w:rsidRPr="00154220">
        <w:rPr>
          <w:rFonts w:ascii="Times New Roman" w:eastAsia="Times New Roman" w:hAnsi="Times New Roman" w:cs="Times New Roman"/>
          <w:sz w:val="24"/>
          <w:szCs w:val="24"/>
          <w:lang w:eastAsia="ru-RU"/>
        </w:rPr>
        <w:t>договора</w:t>
      </w:r>
      <w:r w:rsidRPr="00154220">
        <w:rPr>
          <w:rFonts w:ascii="Times New Roman" w:eastAsia="Times New Roman" w:hAnsi="Times New Roman" w:cs="Times New Roman"/>
          <w:sz w:val="24"/>
          <w:szCs w:val="24"/>
          <w:lang w:eastAsia="ru-RU"/>
        </w:rPr>
        <w:t xml:space="preserve"> от «___» _______ 20___ года № __________________ (далее — </w:t>
      </w:r>
      <w:r w:rsidRPr="00154220">
        <w:rPr>
          <w:rFonts w:ascii="Times New Roman" w:eastAsia="Times New Roman" w:hAnsi="Times New Roman" w:cs="Times New Roman"/>
          <w:b/>
          <w:bCs/>
          <w:sz w:val="24"/>
          <w:szCs w:val="24"/>
          <w:lang w:eastAsia="ru-RU"/>
        </w:rPr>
        <w:t>«</w:t>
      </w:r>
      <w:r w:rsidR="007C0A0E" w:rsidRPr="00154220">
        <w:rPr>
          <w:rFonts w:ascii="Times New Roman" w:eastAsia="Times New Roman" w:hAnsi="Times New Roman" w:cs="Times New Roman"/>
          <w:b/>
          <w:bCs/>
          <w:sz w:val="24"/>
          <w:szCs w:val="24"/>
          <w:lang w:eastAsia="ru-RU"/>
        </w:rPr>
        <w:t>Договор</w:t>
      </w:r>
      <w:r w:rsidRPr="00154220">
        <w:rPr>
          <w:rFonts w:ascii="Times New Roman" w:eastAsia="Times New Roman" w:hAnsi="Times New Roman" w:cs="Times New Roman"/>
          <w:b/>
          <w:bCs/>
          <w:sz w:val="24"/>
          <w:szCs w:val="24"/>
          <w:lang w:eastAsia="ru-RU"/>
        </w:rPr>
        <w:t xml:space="preserve">») </w:t>
      </w:r>
      <w:r w:rsidRPr="00154220">
        <w:rPr>
          <w:rFonts w:ascii="Times New Roman" w:eastAsia="Times New Roman" w:hAnsi="Times New Roman" w:cs="Times New Roman"/>
          <w:sz w:val="24"/>
          <w:szCs w:val="24"/>
          <w:lang w:eastAsia="ru-RU"/>
        </w:rPr>
        <w:t xml:space="preserve">предоставляет следующий отчет о ходе оказания Услуг (далее — </w:t>
      </w:r>
      <w:r w:rsidRPr="00154220">
        <w:rPr>
          <w:rFonts w:ascii="Times New Roman" w:eastAsia="Times New Roman" w:hAnsi="Times New Roman" w:cs="Times New Roman"/>
          <w:b/>
          <w:bCs/>
          <w:sz w:val="24"/>
          <w:szCs w:val="24"/>
          <w:lang w:eastAsia="ru-RU"/>
        </w:rPr>
        <w:t>«Отчет»):</w:t>
      </w:r>
    </w:p>
    <w:p w14:paraId="14CCB403" w14:textId="77777777" w:rsidR="0003111D" w:rsidRPr="00154220" w:rsidRDefault="00B66361">
      <w:pPr>
        <w:tabs>
          <w:tab w:val="left" w:leader="underscore" w:pos="2314"/>
        </w:tabs>
        <w:spacing w:after="0" w:line="240" w:lineRule="auto"/>
        <w:ind w:firstLine="284"/>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1.</w:t>
      </w:r>
      <w:r w:rsidRPr="00154220">
        <w:rPr>
          <w:rFonts w:ascii="Times New Roman" w:eastAsia="Times New Roman" w:hAnsi="Times New Roman" w:cs="Times New Roman"/>
          <w:b/>
          <w:bCs/>
          <w:sz w:val="24"/>
          <w:szCs w:val="24"/>
          <w:lang w:eastAsia="ru-RU"/>
        </w:rPr>
        <w:t xml:space="preserve"> </w:t>
      </w:r>
      <w:r w:rsidRPr="00154220">
        <w:rPr>
          <w:rFonts w:ascii="Times New Roman" w:eastAsia="Times New Roman" w:hAnsi="Times New Roman" w:cs="Times New Roman"/>
          <w:sz w:val="24"/>
          <w:szCs w:val="24"/>
          <w:lang w:eastAsia="ru-RU"/>
        </w:rPr>
        <w:t>Отчетный период: с «___» ______20__ года по «___» ______20__ года.</w:t>
      </w:r>
    </w:p>
    <w:p w14:paraId="0C228ED7" w14:textId="77777777" w:rsidR="0003111D" w:rsidRPr="00154220" w:rsidRDefault="00B66361">
      <w:pPr>
        <w:tabs>
          <w:tab w:val="left" w:leader="underscore" w:pos="2314"/>
        </w:tabs>
        <w:spacing w:after="0" w:line="240" w:lineRule="auto"/>
        <w:ind w:firstLine="284"/>
        <w:jc w:val="both"/>
        <w:rPr>
          <w:rFonts w:ascii="Times New Roman" w:eastAsia="Times New Roman" w:hAnsi="Times New Roman" w:cs="Times New Roman"/>
          <w:b/>
          <w:bCs/>
          <w:sz w:val="24"/>
          <w:szCs w:val="24"/>
          <w:lang w:eastAsia="ru-RU"/>
        </w:rPr>
      </w:pPr>
      <w:r w:rsidRPr="00154220">
        <w:rPr>
          <w:rFonts w:ascii="Times New Roman" w:eastAsia="Times New Roman" w:hAnsi="Times New Roman" w:cs="Times New Roman"/>
          <w:sz w:val="24"/>
          <w:szCs w:val="24"/>
          <w:lang w:eastAsia="ru-RU"/>
        </w:rPr>
        <w:t>2. Состав Отчета:</w:t>
      </w:r>
    </w:p>
    <w:p w14:paraId="24CE86FA" w14:textId="77777777" w:rsidR="0003111D" w:rsidRPr="00154220" w:rsidRDefault="00B66361">
      <w:pPr>
        <w:tabs>
          <w:tab w:val="left" w:leader="underscore" w:pos="2314"/>
        </w:tabs>
        <w:spacing w:after="0" w:line="240" w:lineRule="auto"/>
        <w:ind w:firstLine="426"/>
        <w:jc w:val="both"/>
        <w:rPr>
          <w:rFonts w:ascii="Times New Roman" w:eastAsia="Times New Roman" w:hAnsi="Times New Roman" w:cs="Times New Roman"/>
          <w:b/>
          <w:bCs/>
          <w:sz w:val="24"/>
          <w:szCs w:val="24"/>
          <w:lang w:eastAsia="ru-RU"/>
        </w:rPr>
      </w:pPr>
      <w:r w:rsidRPr="00154220">
        <w:rPr>
          <w:rFonts w:ascii="Times New Roman" w:eastAsia="Times New Roman" w:hAnsi="Times New Roman" w:cs="Times New Roman"/>
          <w:sz w:val="24"/>
          <w:szCs w:val="24"/>
          <w:lang w:eastAsia="ru-RU"/>
        </w:rPr>
        <w:t>2.1.</w:t>
      </w:r>
      <w:r w:rsidRPr="00154220">
        <w:rPr>
          <w:rFonts w:ascii="Times New Roman" w:eastAsia="Times New Roman" w:hAnsi="Times New Roman" w:cs="Times New Roman"/>
          <w:b/>
          <w:bCs/>
          <w:sz w:val="24"/>
          <w:szCs w:val="24"/>
          <w:lang w:eastAsia="ru-RU"/>
        </w:rPr>
        <w:t xml:space="preserve"> </w:t>
      </w:r>
      <w:r w:rsidRPr="00154220">
        <w:rPr>
          <w:rFonts w:ascii="Times New Roman" w:eastAsia="Times New Roman" w:hAnsi="Times New Roman" w:cs="Times New Roman"/>
          <w:sz w:val="24"/>
          <w:szCs w:val="24"/>
          <w:lang w:eastAsia="ru-RU"/>
        </w:rPr>
        <w:t>информация о наличии исходной разрешительной документации;</w:t>
      </w:r>
    </w:p>
    <w:p w14:paraId="221CF97E" w14:textId="77777777" w:rsidR="0003111D" w:rsidRPr="00154220" w:rsidRDefault="00B66361">
      <w:pPr>
        <w:tabs>
          <w:tab w:val="left" w:leader="underscore" w:pos="2314"/>
        </w:tabs>
        <w:spacing w:after="0" w:line="240" w:lineRule="auto"/>
        <w:ind w:firstLine="426"/>
        <w:jc w:val="both"/>
        <w:rPr>
          <w:rFonts w:ascii="Times New Roman" w:eastAsia="Times New Roman" w:hAnsi="Times New Roman" w:cs="Times New Roman"/>
          <w:b/>
          <w:bCs/>
          <w:sz w:val="24"/>
          <w:szCs w:val="24"/>
          <w:lang w:eastAsia="ru-RU"/>
        </w:rPr>
      </w:pPr>
      <w:r w:rsidRPr="00154220">
        <w:rPr>
          <w:rFonts w:ascii="Times New Roman" w:eastAsia="Times New Roman" w:hAnsi="Times New Roman" w:cs="Times New Roman"/>
          <w:sz w:val="24"/>
          <w:szCs w:val="24"/>
          <w:lang w:eastAsia="ru-RU"/>
        </w:rPr>
        <w:t>2.2.</w:t>
      </w:r>
      <w:r w:rsidRPr="00154220">
        <w:rPr>
          <w:rFonts w:ascii="Times New Roman" w:eastAsia="Times New Roman" w:hAnsi="Times New Roman" w:cs="Times New Roman"/>
          <w:b/>
          <w:bCs/>
          <w:sz w:val="24"/>
          <w:szCs w:val="24"/>
          <w:lang w:eastAsia="ru-RU"/>
        </w:rPr>
        <w:t xml:space="preserve"> </w:t>
      </w:r>
      <w:r w:rsidRPr="00154220">
        <w:rPr>
          <w:rFonts w:ascii="Times New Roman" w:eastAsia="Times New Roman" w:hAnsi="Times New Roman" w:cs="Times New Roman"/>
          <w:sz w:val="24"/>
          <w:szCs w:val="24"/>
          <w:lang w:eastAsia="ru-RU"/>
        </w:rPr>
        <w:t>информация о наличии</w:t>
      </w:r>
      <w:r w:rsidR="0017088C" w:rsidRPr="00154220">
        <w:rPr>
          <w:rFonts w:ascii="Times New Roman" w:eastAsia="Times New Roman" w:hAnsi="Times New Roman" w:cs="Times New Roman"/>
          <w:sz w:val="24"/>
          <w:szCs w:val="24"/>
          <w:lang w:eastAsia="ru-RU"/>
        </w:rPr>
        <w:t xml:space="preserve"> отставания работ от</w:t>
      </w:r>
      <w:r w:rsidRPr="00154220">
        <w:rPr>
          <w:rFonts w:ascii="Times New Roman" w:eastAsia="Times New Roman" w:hAnsi="Times New Roman" w:cs="Times New Roman"/>
          <w:sz w:val="24"/>
          <w:szCs w:val="24"/>
          <w:lang w:eastAsia="ru-RU"/>
        </w:rPr>
        <w:t xml:space="preserve"> утвержденного графика производства работ;</w:t>
      </w:r>
    </w:p>
    <w:p w14:paraId="4C9C13FD" w14:textId="77777777" w:rsidR="0003111D" w:rsidRPr="00154220" w:rsidRDefault="00DE153A">
      <w:pPr>
        <w:tabs>
          <w:tab w:val="left" w:leader="underscore" w:pos="2314"/>
        </w:tabs>
        <w:spacing w:after="0" w:line="240" w:lineRule="auto"/>
        <w:ind w:firstLine="426"/>
        <w:jc w:val="both"/>
        <w:rPr>
          <w:rFonts w:ascii="Times New Roman" w:eastAsia="Times New Roman" w:hAnsi="Times New Roman" w:cs="Times New Roman"/>
          <w:b/>
          <w:bCs/>
          <w:sz w:val="24"/>
          <w:szCs w:val="24"/>
          <w:lang w:eastAsia="ru-RU"/>
        </w:rPr>
      </w:pPr>
      <w:r w:rsidRPr="00154220">
        <w:rPr>
          <w:rFonts w:ascii="Times New Roman" w:eastAsia="Times New Roman" w:hAnsi="Times New Roman" w:cs="Times New Roman"/>
          <w:sz w:val="24"/>
          <w:szCs w:val="24"/>
          <w:lang w:eastAsia="ru-RU"/>
        </w:rPr>
        <w:t>2.3</w:t>
      </w:r>
      <w:r w:rsidR="00B66361" w:rsidRPr="00154220">
        <w:rPr>
          <w:rFonts w:ascii="Times New Roman" w:eastAsia="Times New Roman" w:hAnsi="Times New Roman" w:cs="Times New Roman"/>
          <w:sz w:val="24"/>
          <w:szCs w:val="24"/>
          <w:lang w:eastAsia="ru-RU"/>
        </w:rPr>
        <w:t>.</w:t>
      </w:r>
      <w:r w:rsidR="00B66361" w:rsidRPr="00154220">
        <w:rPr>
          <w:rFonts w:ascii="Times New Roman" w:eastAsia="Times New Roman" w:hAnsi="Times New Roman" w:cs="Times New Roman"/>
          <w:b/>
          <w:bCs/>
          <w:sz w:val="24"/>
          <w:szCs w:val="24"/>
          <w:lang w:eastAsia="ru-RU"/>
        </w:rPr>
        <w:t xml:space="preserve"> </w:t>
      </w:r>
      <w:r w:rsidR="00B66361" w:rsidRPr="00154220">
        <w:rPr>
          <w:rFonts w:ascii="Times New Roman" w:eastAsia="Times New Roman" w:hAnsi="Times New Roman" w:cs="Times New Roman"/>
          <w:sz w:val="24"/>
          <w:szCs w:val="24"/>
          <w:lang w:eastAsia="ru-RU"/>
        </w:rPr>
        <w:t>информация о наличии, регистрации и ведении общих и специальных журналов работ;</w:t>
      </w:r>
    </w:p>
    <w:p w14:paraId="1AB7BA1D" w14:textId="77777777" w:rsidR="0003111D" w:rsidRPr="00154220" w:rsidRDefault="00DE153A">
      <w:pPr>
        <w:tabs>
          <w:tab w:val="left" w:leader="underscore" w:pos="2314"/>
        </w:tabs>
        <w:spacing w:after="0" w:line="240" w:lineRule="auto"/>
        <w:ind w:firstLine="426"/>
        <w:jc w:val="both"/>
        <w:rPr>
          <w:rFonts w:ascii="Times New Roman" w:eastAsia="Times New Roman" w:hAnsi="Times New Roman" w:cs="Times New Roman"/>
          <w:b/>
          <w:bCs/>
          <w:sz w:val="24"/>
          <w:szCs w:val="24"/>
          <w:lang w:eastAsia="ru-RU"/>
        </w:rPr>
      </w:pPr>
      <w:r w:rsidRPr="00154220">
        <w:rPr>
          <w:rFonts w:ascii="Times New Roman" w:eastAsia="Times New Roman" w:hAnsi="Times New Roman" w:cs="Times New Roman"/>
          <w:sz w:val="24"/>
          <w:szCs w:val="24"/>
          <w:lang w:eastAsia="ru-RU"/>
        </w:rPr>
        <w:t>2.4</w:t>
      </w:r>
      <w:r w:rsidR="00B66361" w:rsidRPr="00154220">
        <w:rPr>
          <w:rFonts w:ascii="Times New Roman" w:eastAsia="Times New Roman" w:hAnsi="Times New Roman" w:cs="Times New Roman"/>
          <w:sz w:val="24"/>
          <w:szCs w:val="24"/>
          <w:lang w:eastAsia="ru-RU"/>
        </w:rPr>
        <w:t>.</w:t>
      </w:r>
      <w:r w:rsidR="00B66361" w:rsidRPr="00154220">
        <w:rPr>
          <w:rFonts w:ascii="Times New Roman" w:eastAsia="Times New Roman" w:hAnsi="Times New Roman" w:cs="Times New Roman"/>
          <w:b/>
          <w:bCs/>
          <w:sz w:val="24"/>
          <w:szCs w:val="24"/>
          <w:lang w:eastAsia="ru-RU"/>
        </w:rPr>
        <w:t xml:space="preserve"> </w:t>
      </w:r>
      <w:r w:rsidR="00B66361" w:rsidRPr="00154220">
        <w:rPr>
          <w:rFonts w:ascii="Times New Roman" w:eastAsia="Times New Roman" w:hAnsi="Times New Roman" w:cs="Times New Roman"/>
          <w:sz w:val="24"/>
          <w:szCs w:val="24"/>
          <w:lang w:eastAsia="ru-RU"/>
        </w:rPr>
        <w:t>информация о наличии проектов производства работ;</w:t>
      </w:r>
    </w:p>
    <w:p w14:paraId="156B9EEA" w14:textId="77777777" w:rsidR="0003111D" w:rsidRPr="00154220" w:rsidRDefault="00DE153A">
      <w:pPr>
        <w:tabs>
          <w:tab w:val="left" w:leader="underscore" w:pos="2314"/>
        </w:tabs>
        <w:spacing w:after="0" w:line="240" w:lineRule="auto"/>
        <w:ind w:firstLine="426"/>
        <w:jc w:val="both"/>
        <w:rPr>
          <w:rFonts w:ascii="Times New Roman" w:eastAsia="Times New Roman" w:hAnsi="Times New Roman" w:cs="Times New Roman"/>
          <w:b/>
          <w:bCs/>
          <w:sz w:val="24"/>
          <w:szCs w:val="24"/>
          <w:lang w:eastAsia="ru-RU"/>
        </w:rPr>
      </w:pPr>
      <w:r w:rsidRPr="00154220">
        <w:rPr>
          <w:rFonts w:ascii="Times New Roman" w:eastAsia="Times New Roman" w:hAnsi="Times New Roman" w:cs="Times New Roman"/>
          <w:sz w:val="24"/>
          <w:szCs w:val="24"/>
          <w:lang w:eastAsia="ru-RU"/>
        </w:rPr>
        <w:t>2.5</w:t>
      </w:r>
      <w:r w:rsidR="00B66361" w:rsidRPr="00154220">
        <w:rPr>
          <w:rFonts w:ascii="Times New Roman" w:eastAsia="Times New Roman" w:hAnsi="Times New Roman" w:cs="Times New Roman"/>
          <w:sz w:val="24"/>
          <w:szCs w:val="24"/>
          <w:lang w:eastAsia="ru-RU"/>
        </w:rPr>
        <w:t>.</w:t>
      </w:r>
      <w:r w:rsidR="00B66361" w:rsidRPr="00154220">
        <w:rPr>
          <w:rFonts w:ascii="Times New Roman" w:eastAsia="Times New Roman" w:hAnsi="Times New Roman" w:cs="Times New Roman"/>
          <w:b/>
          <w:bCs/>
          <w:sz w:val="24"/>
          <w:szCs w:val="24"/>
          <w:lang w:eastAsia="ru-RU"/>
        </w:rPr>
        <w:t xml:space="preserve"> </w:t>
      </w:r>
      <w:r w:rsidR="00B66361" w:rsidRPr="00154220">
        <w:rPr>
          <w:rFonts w:ascii="Times New Roman" w:eastAsia="Times New Roman" w:hAnsi="Times New Roman" w:cs="Times New Roman"/>
          <w:sz w:val="24"/>
          <w:szCs w:val="24"/>
          <w:lang w:eastAsia="ru-RU"/>
        </w:rPr>
        <w:t>информация о наличии исполнительной технической документации;</w:t>
      </w:r>
    </w:p>
    <w:p w14:paraId="5CBC2935" w14:textId="77777777" w:rsidR="0003111D" w:rsidRPr="00154220" w:rsidRDefault="00DE153A">
      <w:pPr>
        <w:tabs>
          <w:tab w:val="left" w:leader="underscore" w:pos="2314"/>
        </w:tabs>
        <w:spacing w:after="0" w:line="240" w:lineRule="auto"/>
        <w:ind w:firstLine="426"/>
        <w:jc w:val="both"/>
        <w:rPr>
          <w:rFonts w:ascii="Times New Roman" w:eastAsia="Times New Roman" w:hAnsi="Times New Roman" w:cs="Times New Roman"/>
          <w:b/>
          <w:bCs/>
          <w:sz w:val="24"/>
          <w:szCs w:val="24"/>
          <w:lang w:eastAsia="ru-RU"/>
        </w:rPr>
      </w:pPr>
      <w:r w:rsidRPr="00154220">
        <w:rPr>
          <w:rFonts w:ascii="Times New Roman" w:eastAsia="Times New Roman" w:hAnsi="Times New Roman" w:cs="Times New Roman"/>
          <w:sz w:val="24"/>
          <w:szCs w:val="24"/>
          <w:lang w:eastAsia="ru-RU"/>
        </w:rPr>
        <w:t>2.6</w:t>
      </w:r>
      <w:r w:rsidR="00B66361" w:rsidRPr="00154220">
        <w:rPr>
          <w:rFonts w:ascii="Times New Roman" w:eastAsia="Times New Roman" w:hAnsi="Times New Roman" w:cs="Times New Roman"/>
          <w:sz w:val="24"/>
          <w:szCs w:val="24"/>
          <w:lang w:eastAsia="ru-RU"/>
        </w:rPr>
        <w:t>.</w:t>
      </w:r>
      <w:r w:rsidR="00B66361" w:rsidRPr="00154220">
        <w:rPr>
          <w:rFonts w:ascii="Times New Roman" w:eastAsia="Times New Roman" w:hAnsi="Times New Roman" w:cs="Times New Roman"/>
          <w:b/>
          <w:bCs/>
          <w:sz w:val="24"/>
          <w:szCs w:val="24"/>
          <w:lang w:eastAsia="ru-RU"/>
        </w:rPr>
        <w:t xml:space="preserve"> </w:t>
      </w:r>
      <w:r w:rsidR="00B66361" w:rsidRPr="00154220">
        <w:rPr>
          <w:rFonts w:ascii="Times New Roman" w:eastAsia="Times New Roman" w:hAnsi="Times New Roman" w:cs="Times New Roman"/>
          <w:sz w:val="24"/>
          <w:szCs w:val="24"/>
          <w:lang w:eastAsia="ru-RU"/>
        </w:rPr>
        <w:t>виды работ по строительству Объекта, выполненные в рамках отчетного периода №____.</w:t>
      </w:r>
    </w:p>
    <w:p w14:paraId="3985CAEB" w14:textId="77777777" w:rsidR="0003111D" w:rsidRPr="00154220" w:rsidRDefault="00B66361">
      <w:pPr>
        <w:spacing w:after="0" w:line="240" w:lineRule="auto"/>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     3.      Отчетные таблицы:  </w:t>
      </w:r>
    </w:p>
    <w:p w14:paraId="5CC66C17" w14:textId="77777777" w:rsidR="0003111D" w:rsidRPr="00154220" w:rsidRDefault="00B66361">
      <w:pPr>
        <w:spacing w:after="0" w:line="240" w:lineRule="auto"/>
        <w:ind w:firstLine="284"/>
        <w:jc w:val="both"/>
        <w:rPr>
          <w:rFonts w:ascii="Times New Roman" w:eastAsia="SimSun" w:hAnsi="Times New Roman" w:cs="Times New Roman"/>
          <w:sz w:val="24"/>
          <w:szCs w:val="24"/>
          <w:lang w:eastAsia="ar-SA"/>
        </w:rPr>
      </w:pPr>
      <w:r w:rsidRPr="00154220">
        <w:rPr>
          <w:rFonts w:ascii="Times New Roman" w:eastAsia="Times New Roman" w:hAnsi="Times New Roman" w:cs="Times New Roman"/>
          <w:sz w:val="24"/>
          <w:szCs w:val="24"/>
          <w:lang w:eastAsia="ru-RU"/>
        </w:rPr>
        <w:t>3.</w:t>
      </w:r>
      <w:r w:rsidR="006F12D7" w:rsidRPr="00154220">
        <w:rPr>
          <w:rFonts w:ascii="Times New Roman" w:eastAsia="Times New Roman" w:hAnsi="Times New Roman" w:cs="Times New Roman"/>
          <w:sz w:val="24"/>
          <w:szCs w:val="24"/>
          <w:lang w:eastAsia="ru-RU"/>
        </w:rPr>
        <w:t>1. Перечень актов приемки работ</w:t>
      </w:r>
      <w:r w:rsidRPr="00154220">
        <w:rPr>
          <w:rFonts w:ascii="Times New Roman" w:eastAsia="Times New Roman" w:hAnsi="Times New Roman" w:cs="Times New Roman"/>
          <w:sz w:val="24"/>
          <w:szCs w:val="24"/>
          <w:lang w:eastAsia="ru-RU"/>
        </w:rPr>
        <w:t xml:space="preserve">, подписанных Исполнителем </w:t>
      </w:r>
      <w:r w:rsidRPr="00154220">
        <w:rPr>
          <w:rFonts w:ascii="Times New Roman" w:eastAsia="SimSun" w:hAnsi="Times New Roman" w:cs="Times New Roman"/>
          <w:sz w:val="24"/>
          <w:szCs w:val="24"/>
          <w:lang w:eastAsia="ar-SA"/>
        </w:rPr>
        <w:t>в рамках отчетного периода № ___:</w:t>
      </w:r>
    </w:p>
    <w:tbl>
      <w:tblPr>
        <w:tblW w:w="10194" w:type="dxa"/>
        <w:tblInd w:w="3" w:type="dxa"/>
        <w:tblLayout w:type="fixed"/>
        <w:tblLook w:val="04A0" w:firstRow="1" w:lastRow="0" w:firstColumn="1" w:lastColumn="0" w:noHBand="0" w:noVBand="1"/>
      </w:tblPr>
      <w:tblGrid>
        <w:gridCol w:w="535"/>
        <w:gridCol w:w="3628"/>
        <w:gridCol w:w="1906"/>
        <w:gridCol w:w="1786"/>
        <w:gridCol w:w="2339"/>
      </w:tblGrid>
      <w:tr w:rsidR="00154220" w:rsidRPr="00154220" w14:paraId="2F2AD9D9" w14:textId="77777777">
        <w:trPr>
          <w:trHeight w:val="295"/>
        </w:trPr>
        <w:tc>
          <w:tcPr>
            <w:tcW w:w="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2D9C93" w14:textId="77777777" w:rsidR="0003111D" w:rsidRPr="00154220" w:rsidRDefault="00B66361">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w:t>
            </w:r>
            <w:r w:rsidRPr="00154220">
              <w:rPr>
                <w:rFonts w:ascii="Times New Roman" w:eastAsia="Times New Roman" w:hAnsi="Times New Roman" w:cs="Times New Roman"/>
                <w:sz w:val="24"/>
                <w:szCs w:val="24"/>
                <w:lang w:eastAsia="ru-RU"/>
              </w:rPr>
              <w:br/>
            </w:r>
          </w:p>
        </w:tc>
        <w:tc>
          <w:tcPr>
            <w:tcW w:w="3628" w:type="dxa"/>
            <w:tcBorders>
              <w:top w:val="single" w:sz="8" w:space="0" w:color="000000"/>
              <w:bottom w:val="single" w:sz="8" w:space="0" w:color="000000"/>
              <w:right w:val="single" w:sz="8" w:space="0" w:color="000000"/>
            </w:tcBorders>
            <w:shd w:val="clear" w:color="auto" w:fill="FFFFFF"/>
            <w:vAlign w:val="center"/>
          </w:tcPr>
          <w:p w14:paraId="47DC94A9" w14:textId="77777777" w:rsidR="0003111D" w:rsidRPr="00154220" w:rsidRDefault="00B66361">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Наименование документа</w:t>
            </w:r>
          </w:p>
        </w:tc>
        <w:tc>
          <w:tcPr>
            <w:tcW w:w="1906" w:type="dxa"/>
            <w:tcBorders>
              <w:top w:val="single" w:sz="8" w:space="0" w:color="000000"/>
              <w:bottom w:val="single" w:sz="8" w:space="0" w:color="000000"/>
              <w:right w:val="single" w:sz="8" w:space="0" w:color="000000"/>
            </w:tcBorders>
            <w:shd w:val="clear" w:color="auto" w:fill="FFFFFF"/>
            <w:vAlign w:val="center"/>
          </w:tcPr>
          <w:p w14:paraId="743FE864" w14:textId="77777777" w:rsidR="0003111D" w:rsidRPr="00154220" w:rsidRDefault="00B66361">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Дата</w:t>
            </w:r>
          </w:p>
        </w:tc>
        <w:tc>
          <w:tcPr>
            <w:tcW w:w="1786" w:type="dxa"/>
            <w:tcBorders>
              <w:top w:val="single" w:sz="8" w:space="0" w:color="000000"/>
              <w:bottom w:val="single" w:sz="8" w:space="0" w:color="000000"/>
              <w:right w:val="single" w:sz="8" w:space="0" w:color="000000"/>
            </w:tcBorders>
            <w:shd w:val="clear" w:color="auto" w:fill="FFFFFF"/>
            <w:vAlign w:val="center"/>
          </w:tcPr>
          <w:p w14:paraId="52C32BBA" w14:textId="77777777" w:rsidR="0003111D" w:rsidRPr="00154220" w:rsidRDefault="00B66361">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Номер</w:t>
            </w:r>
          </w:p>
        </w:tc>
        <w:tc>
          <w:tcPr>
            <w:tcW w:w="2339" w:type="dxa"/>
            <w:tcBorders>
              <w:top w:val="single" w:sz="8" w:space="0" w:color="000000"/>
              <w:bottom w:val="single" w:sz="8" w:space="0" w:color="000000"/>
              <w:right w:val="single" w:sz="8" w:space="0" w:color="000000"/>
            </w:tcBorders>
            <w:shd w:val="clear" w:color="auto" w:fill="FFFFFF"/>
          </w:tcPr>
          <w:p w14:paraId="247171E3" w14:textId="77777777" w:rsidR="0003111D" w:rsidRPr="00154220" w:rsidRDefault="00B66361">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Примечания</w:t>
            </w:r>
          </w:p>
        </w:tc>
      </w:tr>
      <w:tr w:rsidR="00154220" w:rsidRPr="00154220" w14:paraId="07D67EE1" w14:textId="77777777">
        <w:trPr>
          <w:trHeight w:val="422"/>
        </w:trPr>
        <w:tc>
          <w:tcPr>
            <w:tcW w:w="535" w:type="dxa"/>
            <w:tcBorders>
              <w:left w:val="single" w:sz="8" w:space="0" w:color="000000"/>
              <w:bottom w:val="single" w:sz="8" w:space="0" w:color="000000"/>
              <w:right w:val="single" w:sz="8" w:space="0" w:color="000000"/>
            </w:tcBorders>
            <w:shd w:val="clear" w:color="auto" w:fill="FFFFFF"/>
            <w:vAlign w:val="center"/>
          </w:tcPr>
          <w:p w14:paraId="19F41F25" w14:textId="77777777" w:rsidR="0003111D" w:rsidRPr="00154220" w:rsidRDefault="0003111D">
            <w:pPr>
              <w:spacing w:after="0" w:line="240" w:lineRule="auto"/>
              <w:rPr>
                <w:rFonts w:ascii="Times New Roman" w:eastAsia="Times New Roman" w:hAnsi="Times New Roman" w:cs="Times New Roman"/>
                <w:sz w:val="24"/>
                <w:szCs w:val="24"/>
                <w:lang w:eastAsia="ru-RU"/>
              </w:rPr>
            </w:pPr>
          </w:p>
        </w:tc>
        <w:tc>
          <w:tcPr>
            <w:tcW w:w="3628" w:type="dxa"/>
            <w:tcBorders>
              <w:bottom w:val="single" w:sz="8" w:space="0" w:color="000000"/>
              <w:right w:val="single" w:sz="8" w:space="0" w:color="000000"/>
            </w:tcBorders>
            <w:shd w:val="clear" w:color="auto" w:fill="FFFFFF"/>
            <w:vAlign w:val="center"/>
          </w:tcPr>
          <w:p w14:paraId="455B8297" w14:textId="77777777" w:rsidR="0003111D" w:rsidRPr="00154220" w:rsidRDefault="0003111D">
            <w:pPr>
              <w:spacing w:after="0" w:line="240" w:lineRule="auto"/>
              <w:rPr>
                <w:rFonts w:ascii="Times New Roman" w:eastAsia="Times New Roman" w:hAnsi="Times New Roman" w:cs="Times New Roman"/>
                <w:sz w:val="24"/>
                <w:szCs w:val="24"/>
                <w:lang w:eastAsia="ru-RU"/>
              </w:rPr>
            </w:pPr>
          </w:p>
        </w:tc>
        <w:tc>
          <w:tcPr>
            <w:tcW w:w="1906" w:type="dxa"/>
            <w:tcBorders>
              <w:bottom w:val="single" w:sz="8" w:space="0" w:color="000000"/>
              <w:right w:val="single" w:sz="8" w:space="0" w:color="000000"/>
            </w:tcBorders>
            <w:shd w:val="clear" w:color="auto" w:fill="FFFFFF"/>
            <w:vAlign w:val="center"/>
          </w:tcPr>
          <w:p w14:paraId="62ADC4E1" w14:textId="77777777" w:rsidR="0003111D" w:rsidRPr="00154220" w:rsidRDefault="0003111D">
            <w:pPr>
              <w:spacing w:after="0" w:line="240" w:lineRule="auto"/>
              <w:rPr>
                <w:rFonts w:ascii="Times New Roman" w:eastAsia="Times New Roman" w:hAnsi="Times New Roman" w:cs="Times New Roman"/>
                <w:sz w:val="24"/>
                <w:szCs w:val="24"/>
                <w:lang w:eastAsia="ru-RU"/>
              </w:rPr>
            </w:pPr>
          </w:p>
        </w:tc>
        <w:tc>
          <w:tcPr>
            <w:tcW w:w="1786" w:type="dxa"/>
            <w:tcBorders>
              <w:bottom w:val="single" w:sz="8" w:space="0" w:color="000000"/>
              <w:right w:val="single" w:sz="8" w:space="0" w:color="000000"/>
            </w:tcBorders>
            <w:shd w:val="clear" w:color="auto" w:fill="FFFFFF"/>
            <w:vAlign w:val="center"/>
          </w:tcPr>
          <w:p w14:paraId="3F66C667" w14:textId="77777777" w:rsidR="0003111D" w:rsidRPr="00154220" w:rsidRDefault="0003111D">
            <w:pPr>
              <w:spacing w:after="0" w:line="240" w:lineRule="auto"/>
              <w:rPr>
                <w:rFonts w:ascii="Times New Roman" w:eastAsia="Times New Roman" w:hAnsi="Times New Roman" w:cs="Times New Roman"/>
                <w:sz w:val="24"/>
                <w:szCs w:val="24"/>
                <w:lang w:eastAsia="ru-RU"/>
              </w:rPr>
            </w:pPr>
          </w:p>
        </w:tc>
        <w:tc>
          <w:tcPr>
            <w:tcW w:w="2339" w:type="dxa"/>
            <w:tcBorders>
              <w:bottom w:val="single" w:sz="8" w:space="0" w:color="000000"/>
              <w:right w:val="single" w:sz="8" w:space="0" w:color="000000"/>
            </w:tcBorders>
            <w:shd w:val="clear" w:color="auto" w:fill="FFFFFF"/>
          </w:tcPr>
          <w:p w14:paraId="64D62F03" w14:textId="77777777" w:rsidR="0003111D" w:rsidRPr="00154220" w:rsidRDefault="0003111D">
            <w:pPr>
              <w:spacing w:after="0" w:line="240" w:lineRule="auto"/>
              <w:rPr>
                <w:rFonts w:ascii="Times New Roman" w:eastAsia="Times New Roman" w:hAnsi="Times New Roman" w:cs="Times New Roman"/>
                <w:sz w:val="24"/>
                <w:szCs w:val="24"/>
                <w:lang w:eastAsia="ru-RU"/>
              </w:rPr>
            </w:pPr>
          </w:p>
        </w:tc>
      </w:tr>
    </w:tbl>
    <w:p w14:paraId="4ACE29B9" w14:textId="77777777" w:rsidR="0003111D" w:rsidRPr="00154220" w:rsidRDefault="0003111D">
      <w:pPr>
        <w:spacing w:after="0" w:line="240" w:lineRule="auto"/>
        <w:ind w:firstLine="284"/>
        <w:jc w:val="both"/>
        <w:rPr>
          <w:rFonts w:ascii="Times New Roman" w:eastAsia="Times New Roman" w:hAnsi="Times New Roman" w:cs="Times New Roman"/>
          <w:sz w:val="24"/>
          <w:szCs w:val="24"/>
          <w:lang w:eastAsia="ru-RU"/>
        </w:rPr>
      </w:pPr>
    </w:p>
    <w:p w14:paraId="62236995" w14:textId="77777777" w:rsidR="006F12D7" w:rsidRPr="00154220" w:rsidRDefault="006F12D7">
      <w:pPr>
        <w:spacing w:after="0" w:line="240" w:lineRule="auto"/>
        <w:ind w:firstLine="284"/>
        <w:jc w:val="both"/>
        <w:rPr>
          <w:rFonts w:ascii="Times New Roman" w:eastAsia="SimSun" w:hAnsi="Times New Roman" w:cs="Times New Roman"/>
          <w:sz w:val="24"/>
          <w:szCs w:val="24"/>
          <w:lang w:eastAsia="ar-SA"/>
        </w:rPr>
      </w:pPr>
      <w:r w:rsidRPr="00154220">
        <w:rPr>
          <w:rFonts w:ascii="Times New Roman" w:eastAsia="Times New Roman" w:hAnsi="Times New Roman" w:cs="Times New Roman"/>
          <w:sz w:val="24"/>
          <w:szCs w:val="24"/>
          <w:lang w:eastAsia="ru-RU"/>
        </w:rPr>
        <w:t xml:space="preserve">3.2 Перечень актов освидетельствования скрытых работ, ответственных конструкций, подписанных Исполнителем </w:t>
      </w:r>
      <w:r w:rsidRPr="00154220">
        <w:rPr>
          <w:rFonts w:ascii="Times New Roman" w:eastAsia="SimSun" w:hAnsi="Times New Roman" w:cs="Times New Roman"/>
          <w:sz w:val="24"/>
          <w:szCs w:val="24"/>
          <w:lang w:eastAsia="ar-SA"/>
        </w:rPr>
        <w:t>в рамках отчетного периода № ___:</w:t>
      </w:r>
    </w:p>
    <w:p w14:paraId="03966EFF" w14:textId="77777777" w:rsidR="006F12D7" w:rsidRPr="00154220" w:rsidRDefault="006F12D7">
      <w:pPr>
        <w:spacing w:after="0" w:line="240" w:lineRule="auto"/>
        <w:ind w:firstLine="284"/>
        <w:jc w:val="both"/>
        <w:rPr>
          <w:rFonts w:ascii="Times New Roman" w:eastAsia="Times New Roman" w:hAnsi="Times New Roman" w:cs="Times New Roman"/>
          <w:sz w:val="24"/>
          <w:szCs w:val="24"/>
          <w:lang w:eastAsia="ru-RU"/>
        </w:rPr>
      </w:pPr>
    </w:p>
    <w:p w14:paraId="3D2CD566" w14:textId="77777777" w:rsidR="0003111D" w:rsidRPr="00154220" w:rsidRDefault="0003111D">
      <w:pPr>
        <w:spacing w:after="0" w:line="240" w:lineRule="auto"/>
        <w:jc w:val="both"/>
        <w:rPr>
          <w:rFonts w:ascii="Times New Roman" w:eastAsia="Times New Roman" w:hAnsi="Times New Roman" w:cs="Times New Roman"/>
          <w:sz w:val="24"/>
          <w:szCs w:val="24"/>
          <w:lang w:eastAsia="ru-RU"/>
        </w:rPr>
      </w:pPr>
    </w:p>
    <w:p w14:paraId="7C037CB2" w14:textId="77777777" w:rsidR="0003111D" w:rsidRPr="00154220" w:rsidRDefault="00B66361">
      <w:pPr>
        <w:tabs>
          <w:tab w:val="left" w:leader="underscore" w:pos="10330"/>
        </w:tabs>
        <w:spacing w:after="0" w:line="240" w:lineRule="auto"/>
        <w:ind w:firstLine="284"/>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 xml:space="preserve">3.3. Перечень контрольных мероприятий (Услуг) по строительному контролю, осуществленных (оказанных) Исполнителем в рамках отчетного периода № ____: </w:t>
      </w:r>
    </w:p>
    <w:tbl>
      <w:tblPr>
        <w:tblW w:w="9433" w:type="dxa"/>
        <w:tblInd w:w="-8" w:type="dxa"/>
        <w:tblLayout w:type="fixed"/>
        <w:tblCellMar>
          <w:left w:w="40" w:type="dxa"/>
          <w:right w:w="40" w:type="dxa"/>
        </w:tblCellMar>
        <w:tblLook w:val="04A0" w:firstRow="1" w:lastRow="0" w:firstColumn="1" w:lastColumn="0" w:noHBand="0" w:noVBand="1"/>
      </w:tblPr>
      <w:tblGrid>
        <w:gridCol w:w="520"/>
        <w:gridCol w:w="3639"/>
        <w:gridCol w:w="1833"/>
        <w:gridCol w:w="3441"/>
      </w:tblGrid>
      <w:tr w:rsidR="00154220" w:rsidRPr="00154220" w14:paraId="6C5EC565" w14:textId="77777777" w:rsidTr="00B4658A">
        <w:tc>
          <w:tcPr>
            <w:tcW w:w="520" w:type="dxa"/>
            <w:tcBorders>
              <w:top w:val="single" w:sz="6" w:space="0" w:color="000000"/>
              <w:left w:val="single" w:sz="6" w:space="0" w:color="000000"/>
              <w:bottom w:val="single" w:sz="6" w:space="0" w:color="000000"/>
              <w:right w:val="single" w:sz="6" w:space="0" w:color="000000"/>
            </w:tcBorders>
            <w:vAlign w:val="center"/>
          </w:tcPr>
          <w:p w14:paraId="2CD3C648" w14:textId="77777777" w:rsidR="00B4658A" w:rsidRPr="00154220" w:rsidRDefault="00B4658A">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w:t>
            </w:r>
          </w:p>
        </w:tc>
        <w:tc>
          <w:tcPr>
            <w:tcW w:w="3639" w:type="dxa"/>
            <w:tcBorders>
              <w:top w:val="single" w:sz="6" w:space="0" w:color="000000"/>
              <w:left w:val="single" w:sz="6" w:space="0" w:color="000000"/>
              <w:bottom w:val="single" w:sz="6" w:space="0" w:color="000000"/>
              <w:right w:val="single" w:sz="6" w:space="0" w:color="000000"/>
            </w:tcBorders>
          </w:tcPr>
          <w:p w14:paraId="536A7752" w14:textId="77777777" w:rsidR="00B4658A" w:rsidRPr="00154220" w:rsidRDefault="00B4658A" w:rsidP="00B4658A">
            <w:pPr>
              <w:spacing w:after="0" w:line="240" w:lineRule="auto"/>
              <w:ind w:left="197"/>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Контрольные мероприятия</w:t>
            </w:r>
          </w:p>
        </w:tc>
        <w:tc>
          <w:tcPr>
            <w:tcW w:w="1833" w:type="dxa"/>
            <w:tcBorders>
              <w:top w:val="single" w:sz="6" w:space="0" w:color="000000"/>
              <w:left w:val="single" w:sz="6" w:space="0" w:color="000000"/>
              <w:bottom w:val="single" w:sz="6" w:space="0" w:color="000000"/>
              <w:right w:val="single" w:sz="6" w:space="0" w:color="000000"/>
            </w:tcBorders>
          </w:tcPr>
          <w:p w14:paraId="36706359" w14:textId="77777777" w:rsidR="00B4658A" w:rsidRPr="00154220" w:rsidRDefault="00B4658A" w:rsidP="00B4658A">
            <w:pPr>
              <w:spacing w:after="0" w:line="240" w:lineRule="auto"/>
              <w:ind w:left="87"/>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Дата</w:t>
            </w:r>
          </w:p>
        </w:tc>
        <w:tc>
          <w:tcPr>
            <w:tcW w:w="3441" w:type="dxa"/>
            <w:tcBorders>
              <w:top w:val="single" w:sz="6" w:space="0" w:color="000000"/>
              <w:left w:val="single" w:sz="6" w:space="0" w:color="000000"/>
              <w:bottom w:val="single" w:sz="6" w:space="0" w:color="000000"/>
              <w:right w:val="single" w:sz="6" w:space="0" w:color="000000"/>
            </w:tcBorders>
          </w:tcPr>
          <w:p w14:paraId="10A03004" w14:textId="77777777" w:rsidR="00B4658A" w:rsidRPr="00154220" w:rsidRDefault="00B4658A">
            <w:pPr>
              <w:spacing w:after="0" w:line="240" w:lineRule="auto"/>
              <w:ind w:left="1344" w:hanging="655"/>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Примечание</w:t>
            </w:r>
          </w:p>
        </w:tc>
      </w:tr>
      <w:tr w:rsidR="00154220" w:rsidRPr="00154220" w14:paraId="14037DF9" w14:textId="77777777" w:rsidTr="00B4658A">
        <w:tc>
          <w:tcPr>
            <w:tcW w:w="520" w:type="dxa"/>
            <w:tcBorders>
              <w:top w:val="single" w:sz="6" w:space="0" w:color="000000"/>
              <w:left w:val="single" w:sz="6" w:space="0" w:color="000000"/>
              <w:bottom w:val="single" w:sz="6" w:space="0" w:color="000000"/>
              <w:right w:val="single" w:sz="6" w:space="0" w:color="000000"/>
            </w:tcBorders>
          </w:tcPr>
          <w:p w14:paraId="0AC79986" w14:textId="77777777" w:rsidR="00B4658A" w:rsidRPr="00154220" w:rsidRDefault="00B4658A">
            <w:pPr>
              <w:spacing w:after="0" w:line="240" w:lineRule="auto"/>
              <w:rPr>
                <w:rFonts w:ascii="Times New Roman" w:eastAsia="Times New Roman" w:hAnsi="Times New Roman" w:cs="Times New Roman"/>
                <w:sz w:val="24"/>
                <w:szCs w:val="24"/>
                <w:lang w:eastAsia="ru-RU"/>
              </w:rPr>
            </w:pPr>
          </w:p>
        </w:tc>
        <w:tc>
          <w:tcPr>
            <w:tcW w:w="3639" w:type="dxa"/>
            <w:tcBorders>
              <w:top w:val="single" w:sz="6" w:space="0" w:color="000000"/>
              <w:left w:val="single" w:sz="6" w:space="0" w:color="000000"/>
              <w:bottom w:val="single" w:sz="6" w:space="0" w:color="000000"/>
              <w:right w:val="single" w:sz="6" w:space="0" w:color="000000"/>
            </w:tcBorders>
          </w:tcPr>
          <w:p w14:paraId="26595776" w14:textId="77777777" w:rsidR="00B4658A" w:rsidRPr="00154220" w:rsidRDefault="00B4658A">
            <w:pPr>
              <w:spacing w:after="0" w:line="240" w:lineRule="auto"/>
              <w:rPr>
                <w:rFonts w:ascii="Times New Roman" w:eastAsia="Times New Roman" w:hAnsi="Times New Roman" w:cs="Times New Roman"/>
                <w:sz w:val="24"/>
                <w:szCs w:val="24"/>
                <w:lang w:eastAsia="ru-RU"/>
              </w:rPr>
            </w:pPr>
          </w:p>
        </w:tc>
        <w:tc>
          <w:tcPr>
            <w:tcW w:w="1833" w:type="dxa"/>
            <w:tcBorders>
              <w:top w:val="single" w:sz="6" w:space="0" w:color="000000"/>
              <w:left w:val="single" w:sz="6" w:space="0" w:color="000000"/>
              <w:bottom w:val="single" w:sz="6" w:space="0" w:color="000000"/>
              <w:right w:val="single" w:sz="6" w:space="0" w:color="000000"/>
            </w:tcBorders>
          </w:tcPr>
          <w:p w14:paraId="4C7D2308" w14:textId="77777777" w:rsidR="00B4658A" w:rsidRPr="00154220" w:rsidRDefault="00B4658A">
            <w:pPr>
              <w:spacing w:after="0" w:line="240" w:lineRule="auto"/>
              <w:rPr>
                <w:rFonts w:ascii="Times New Roman" w:eastAsia="Times New Roman" w:hAnsi="Times New Roman" w:cs="Times New Roman"/>
                <w:sz w:val="24"/>
                <w:szCs w:val="24"/>
                <w:lang w:eastAsia="ru-RU"/>
              </w:rPr>
            </w:pPr>
          </w:p>
        </w:tc>
        <w:tc>
          <w:tcPr>
            <w:tcW w:w="3441" w:type="dxa"/>
            <w:tcBorders>
              <w:top w:val="single" w:sz="6" w:space="0" w:color="000000"/>
              <w:left w:val="single" w:sz="6" w:space="0" w:color="000000"/>
              <w:bottom w:val="single" w:sz="6" w:space="0" w:color="000000"/>
              <w:right w:val="single" w:sz="6" w:space="0" w:color="000000"/>
            </w:tcBorders>
          </w:tcPr>
          <w:p w14:paraId="77B5C996" w14:textId="77777777" w:rsidR="00B4658A" w:rsidRPr="00154220" w:rsidRDefault="00B4658A">
            <w:pPr>
              <w:spacing w:after="0" w:line="240" w:lineRule="auto"/>
              <w:rPr>
                <w:rFonts w:ascii="Times New Roman" w:eastAsia="Times New Roman" w:hAnsi="Times New Roman" w:cs="Times New Roman"/>
                <w:sz w:val="24"/>
                <w:szCs w:val="24"/>
                <w:lang w:eastAsia="ru-RU"/>
              </w:rPr>
            </w:pPr>
          </w:p>
        </w:tc>
      </w:tr>
    </w:tbl>
    <w:p w14:paraId="6504844F" w14:textId="77777777" w:rsidR="0003111D" w:rsidRPr="00154220" w:rsidRDefault="0003111D">
      <w:pPr>
        <w:spacing w:after="0" w:line="240" w:lineRule="auto"/>
        <w:jc w:val="both"/>
        <w:rPr>
          <w:rFonts w:ascii="Times New Roman" w:eastAsia="Times New Roman" w:hAnsi="Times New Roman" w:cs="Times New Roman"/>
          <w:sz w:val="24"/>
          <w:szCs w:val="24"/>
          <w:lang w:eastAsia="ru-RU"/>
        </w:rPr>
      </w:pPr>
    </w:p>
    <w:p w14:paraId="7954B625" w14:textId="77777777" w:rsidR="0003111D" w:rsidRPr="00154220" w:rsidRDefault="00B66361">
      <w:pPr>
        <w:spacing w:after="0" w:line="240" w:lineRule="auto"/>
        <w:ind w:firstLine="284"/>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3.4. Перечень актов об устранении нарушений правил производства строительно-монтажных работ, выявленных Исполнителем по результату проведения контрольных мероприятий в рамках отчетного периода №___:</w:t>
      </w:r>
    </w:p>
    <w:p w14:paraId="41DC956A" w14:textId="77777777" w:rsidR="00564F5B" w:rsidRPr="00154220" w:rsidRDefault="00564F5B">
      <w:pPr>
        <w:spacing w:after="0" w:line="240" w:lineRule="auto"/>
        <w:ind w:firstLine="284"/>
        <w:jc w:val="both"/>
        <w:rPr>
          <w:rFonts w:ascii="Times New Roman" w:eastAsia="Times New Roman" w:hAnsi="Times New Roman" w:cs="Times New Roman"/>
          <w:b/>
          <w:sz w:val="24"/>
          <w:szCs w:val="24"/>
          <w:lang w:eastAsia="ru-RU"/>
        </w:rPr>
      </w:pPr>
    </w:p>
    <w:tbl>
      <w:tblPr>
        <w:tblStyle w:val="aff7"/>
        <w:tblW w:w="0" w:type="auto"/>
        <w:tblLook w:val="04A0" w:firstRow="1" w:lastRow="0" w:firstColumn="1" w:lastColumn="0" w:noHBand="0" w:noVBand="1"/>
      </w:tblPr>
      <w:tblGrid>
        <w:gridCol w:w="927"/>
        <w:gridCol w:w="3232"/>
        <w:gridCol w:w="3213"/>
        <w:gridCol w:w="3049"/>
      </w:tblGrid>
      <w:tr w:rsidR="00154220" w:rsidRPr="00154220" w14:paraId="41295542" w14:textId="77777777" w:rsidTr="00D660F6">
        <w:tc>
          <w:tcPr>
            <w:tcW w:w="927" w:type="dxa"/>
          </w:tcPr>
          <w:p w14:paraId="465CD39B" w14:textId="77777777" w:rsidR="00D660F6" w:rsidRPr="00154220" w:rsidRDefault="00D660F6" w:rsidP="00D660F6">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Пор. №</w:t>
            </w:r>
          </w:p>
        </w:tc>
        <w:tc>
          <w:tcPr>
            <w:tcW w:w="3232" w:type="dxa"/>
          </w:tcPr>
          <w:p w14:paraId="722EC1D0" w14:textId="77777777" w:rsidR="00D660F6" w:rsidRPr="00154220" w:rsidRDefault="00D660F6" w:rsidP="00D660F6">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Дата и номер акта о выявленных нарушениях</w:t>
            </w:r>
          </w:p>
        </w:tc>
        <w:tc>
          <w:tcPr>
            <w:tcW w:w="3213" w:type="dxa"/>
          </w:tcPr>
          <w:p w14:paraId="06CE46F8" w14:textId="77777777" w:rsidR="00D660F6" w:rsidRPr="00154220" w:rsidRDefault="00D660F6" w:rsidP="00D660F6">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Дата и номер акта об устранении нарушений</w:t>
            </w:r>
          </w:p>
        </w:tc>
        <w:tc>
          <w:tcPr>
            <w:tcW w:w="3049" w:type="dxa"/>
          </w:tcPr>
          <w:p w14:paraId="32855C0E" w14:textId="77777777" w:rsidR="00D660F6" w:rsidRPr="00154220" w:rsidRDefault="00D660F6" w:rsidP="00D660F6">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Примечание</w:t>
            </w:r>
          </w:p>
        </w:tc>
      </w:tr>
      <w:tr w:rsidR="00D660F6" w:rsidRPr="00154220" w14:paraId="48F00B5B" w14:textId="77777777" w:rsidTr="00D660F6">
        <w:tc>
          <w:tcPr>
            <w:tcW w:w="927" w:type="dxa"/>
          </w:tcPr>
          <w:p w14:paraId="69B8AC73" w14:textId="77777777" w:rsidR="00D660F6" w:rsidRPr="00154220" w:rsidRDefault="00D660F6">
            <w:pPr>
              <w:spacing w:after="0" w:line="240" w:lineRule="auto"/>
              <w:jc w:val="both"/>
              <w:rPr>
                <w:rFonts w:ascii="Times New Roman" w:eastAsia="Times New Roman" w:hAnsi="Times New Roman" w:cs="Times New Roman"/>
                <w:b/>
                <w:sz w:val="24"/>
                <w:szCs w:val="24"/>
                <w:lang w:eastAsia="ru-RU"/>
              </w:rPr>
            </w:pPr>
          </w:p>
        </w:tc>
        <w:tc>
          <w:tcPr>
            <w:tcW w:w="3232" w:type="dxa"/>
          </w:tcPr>
          <w:p w14:paraId="6CBCB20F" w14:textId="77777777" w:rsidR="00D660F6" w:rsidRPr="00154220" w:rsidRDefault="00D660F6">
            <w:pPr>
              <w:spacing w:after="0" w:line="240" w:lineRule="auto"/>
              <w:jc w:val="both"/>
              <w:rPr>
                <w:rFonts w:ascii="Times New Roman" w:eastAsia="Times New Roman" w:hAnsi="Times New Roman" w:cs="Times New Roman"/>
                <w:b/>
                <w:sz w:val="24"/>
                <w:szCs w:val="24"/>
                <w:lang w:eastAsia="ru-RU"/>
              </w:rPr>
            </w:pPr>
          </w:p>
        </w:tc>
        <w:tc>
          <w:tcPr>
            <w:tcW w:w="3213" w:type="dxa"/>
          </w:tcPr>
          <w:p w14:paraId="1E07D413" w14:textId="77777777" w:rsidR="00D660F6" w:rsidRPr="00154220" w:rsidRDefault="00D660F6">
            <w:pPr>
              <w:spacing w:after="0" w:line="240" w:lineRule="auto"/>
              <w:jc w:val="both"/>
              <w:rPr>
                <w:rFonts w:ascii="Times New Roman" w:eastAsia="Times New Roman" w:hAnsi="Times New Roman" w:cs="Times New Roman"/>
                <w:b/>
                <w:sz w:val="24"/>
                <w:szCs w:val="24"/>
                <w:lang w:eastAsia="ru-RU"/>
              </w:rPr>
            </w:pPr>
          </w:p>
        </w:tc>
        <w:tc>
          <w:tcPr>
            <w:tcW w:w="3049" w:type="dxa"/>
          </w:tcPr>
          <w:p w14:paraId="2D5FA2A9" w14:textId="77777777" w:rsidR="00D660F6" w:rsidRPr="00154220" w:rsidRDefault="00D660F6">
            <w:pPr>
              <w:spacing w:after="0" w:line="240" w:lineRule="auto"/>
              <w:jc w:val="both"/>
              <w:rPr>
                <w:rFonts w:ascii="Times New Roman" w:eastAsia="Times New Roman" w:hAnsi="Times New Roman" w:cs="Times New Roman"/>
                <w:b/>
                <w:sz w:val="24"/>
                <w:szCs w:val="24"/>
                <w:lang w:eastAsia="ru-RU"/>
              </w:rPr>
            </w:pPr>
          </w:p>
        </w:tc>
      </w:tr>
    </w:tbl>
    <w:p w14:paraId="3BF0735B" w14:textId="77777777" w:rsidR="00D660F6" w:rsidRPr="00154220" w:rsidRDefault="00D660F6">
      <w:pPr>
        <w:spacing w:after="0" w:line="240" w:lineRule="auto"/>
        <w:ind w:firstLine="284"/>
        <w:jc w:val="both"/>
        <w:rPr>
          <w:rFonts w:ascii="Times New Roman" w:eastAsia="Times New Roman" w:hAnsi="Times New Roman" w:cs="Times New Roman"/>
          <w:b/>
          <w:sz w:val="24"/>
          <w:szCs w:val="24"/>
          <w:lang w:eastAsia="ru-RU"/>
        </w:rPr>
      </w:pPr>
    </w:p>
    <w:p w14:paraId="128646F9" w14:textId="77777777" w:rsidR="0003111D" w:rsidRPr="00154220" w:rsidRDefault="00B66361">
      <w:pPr>
        <w:spacing w:after="0" w:line="240" w:lineRule="auto"/>
        <w:ind w:firstLine="284"/>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3.5.</w:t>
      </w:r>
      <w:r w:rsidRPr="00154220">
        <w:rPr>
          <w:rFonts w:ascii="Times New Roman" w:eastAsia="Times New Roman" w:hAnsi="Times New Roman" w:cs="Times New Roman"/>
          <w:sz w:val="24"/>
          <w:szCs w:val="24"/>
          <w:lang w:eastAsia="ru-RU"/>
        </w:rPr>
        <w:tab/>
        <w:t>Перечень предписаний и замечаний органов государственного строительного надзора в рамках отчетного периода №____:</w:t>
      </w:r>
    </w:p>
    <w:tbl>
      <w:tblPr>
        <w:tblW w:w="10206" w:type="dxa"/>
        <w:tblInd w:w="-5" w:type="dxa"/>
        <w:tblLayout w:type="fixed"/>
        <w:tblLook w:val="04A0" w:firstRow="1" w:lastRow="0" w:firstColumn="1" w:lastColumn="0" w:noHBand="0" w:noVBand="1"/>
      </w:tblPr>
      <w:tblGrid>
        <w:gridCol w:w="570"/>
        <w:gridCol w:w="2774"/>
        <w:gridCol w:w="4151"/>
        <w:gridCol w:w="2711"/>
      </w:tblGrid>
      <w:tr w:rsidR="00154220" w:rsidRPr="00154220" w14:paraId="423A7019" w14:textId="77777777">
        <w:tc>
          <w:tcPr>
            <w:tcW w:w="569" w:type="dxa"/>
            <w:tcBorders>
              <w:top w:val="single" w:sz="4" w:space="0" w:color="00000A"/>
              <w:left w:val="single" w:sz="4" w:space="0" w:color="00000A"/>
              <w:bottom w:val="single" w:sz="4" w:space="0" w:color="00000A"/>
              <w:right w:val="single" w:sz="4" w:space="0" w:color="00000A"/>
            </w:tcBorders>
          </w:tcPr>
          <w:p w14:paraId="445D7AED" w14:textId="77777777" w:rsidR="0003111D" w:rsidRPr="00154220" w:rsidRDefault="00B66361">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w:t>
            </w:r>
          </w:p>
        </w:tc>
        <w:tc>
          <w:tcPr>
            <w:tcW w:w="2774" w:type="dxa"/>
            <w:tcBorders>
              <w:top w:val="single" w:sz="4" w:space="0" w:color="00000A"/>
              <w:left w:val="single" w:sz="4" w:space="0" w:color="00000A"/>
              <w:bottom w:val="single" w:sz="4" w:space="0" w:color="00000A"/>
              <w:right w:val="single" w:sz="4" w:space="0" w:color="00000A"/>
            </w:tcBorders>
          </w:tcPr>
          <w:p w14:paraId="51419FFA" w14:textId="77777777" w:rsidR="0003111D" w:rsidRPr="00154220" w:rsidRDefault="00B66361">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Дата выдачи</w:t>
            </w:r>
          </w:p>
        </w:tc>
        <w:tc>
          <w:tcPr>
            <w:tcW w:w="4151" w:type="dxa"/>
            <w:tcBorders>
              <w:top w:val="single" w:sz="4" w:space="0" w:color="00000A"/>
              <w:left w:val="single" w:sz="4" w:space="0" w:color="00000A"/>
              <w:bottom w:val="single" w:sz="4" w:space="0" w:color="00000A"/>
              <w:right w:val="single" w:sz="4" w:space="0" w:color="00000A"/>
            </w:tcBorders>
          </w:tcPr>
          <w:p w14:paraId="5DA31767" w14:textId="77777777" w:rsidR="0003111D" w:rsidRPr="00154220" w:rsidRDefault="00B66361">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Краткое содержание</w:t>
            </w:r>
          </w:p>
        </w:tc>
        <w:tc>
          <w:tcPr>
            <w:tcW w:w="2711" w:type="dxa"/>
            <w:tcBorders>
              <w:top w:val="single" w:sz="4" w:space="0" w:color="00000A"/>
              <w:left w:val="single" w:sz="4" w:space="0" w:color="00000A"/>
              <w:bottom w:val="single" w:sz="4" w:space="0" w:color="00000A"/>
              <w:right w:val="single" w:sz="4" w:space="0" w:color="00000A"/>
            </w:tcBorders>
          </w:tcPr>
          <w:p w14:paraId="54C5C599" w14:textId="77777777" w:rsidR="0003111D" w:rsidRPr="00154220" w:rsidRDefault="00B66361">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Отметка о выполнении</w:t>
            </w:r>
          </w:p>
        </w:tc>
      </w:tr>
      <w:tr w:rsidR="00154220" w:rsidRPr="00154220" w14:paraId="69F1B76C" w14:textId="77777777">
        <w:tc>
          <w:tcPr>
            <w:tcW w:w="569" w:type="dxa"/>
            <w:tcBorders>
              <w:top w:val="single" w:sz="4" w:space="0" w:color="00000A"/>
              <w:left w:val="single" w:sz="4" w:space="0" w:color="00000A"/>
              <w:bottom w:val="single" w:sz="4" w:space="0" w:color="00000A"/>
              <w:right w:val="single" w:sz="4" w:space="0" w:color="00000A"/>
            </w:tcBorders>
          </w:tcPr>
          <w:p w14:paraId="56EB500A"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c>
          <w:tcPr>
            <w:tcW w:w="2774" w:type="dxa"/>
            <w:tcBorders>
              <w:top w:val="single" w:sz="4" w:space="0" w:color="00000A"/>
              <w:left w:val="single" w:sz="4" w:space="0" w:color="00000A"/>
              <w:bottom w:val="single" w:sz="4" w:space="0" w:color="00000A"/>
              <w:right w:val="single" w:sz="4" w:space="0" w:color="00000A"/>
            </w:tcBorders>
          </w:tcPr>
          <w:p w14:paraId="1C6A6B1F"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c>
          <w:tcPr>
            <w:tcW w:w="4151" w:type="dxa"/>
            <w:tcBorders>
              <w:top w:val="single" w:sz="4" w:space="0" w:color="00000A"/>
              <w:left w:val="single" w:sz="4" w:space="0" w:color="00000A"/>
              <w:bottom w:val="single" w:sz="4" w:space="0" w:color="00000A"/>
              <w:right w:val="single" w:sz="4" w:space="0" w:color="00000A"/>
            </w:tcBorders>
          </w:tcPr>
          <w:p w14:paraId="399C55C9"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c>
          <w:tcPr>
            <w:tcW w:w="2711" w:type="dxa"/>
            <w:tcBorders>
              <w:top w:val="single" w:sz="4" w:space="0" w:color="00000A"/>
              <w:left w:val="single" w:sz="4" w:space="0" w:color="00000A"/>
              <w:bottom w:val="single" w:sz="4" w:space="0" w:color="00000A"/>
              <w:right w:val="single" w:sz="4" w:space="0" w:color="00000A"/>
            </w:tcBorders>
          </w:tcPr>
          <w:p w14:paraId="3D93CB79"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r>
      <w:tr w:rsidR="00154220" w:rsidRPr="00154220" w14:paraId="0004D0F3" w14:textId="77777777">
        <w:tc>
          <w:tcPr>
            <w:tcW w:w="569" w:type="dxa"/>
            <w:tcBorders>
              <w:top w:val="single" w:sz="4" w:space="0" w:color="00000A"/>
              <w:left w:val="single" w:sz="4" w:space="0" w:color="00000A"/>
              <w:bottom w:val="single" w:sz="4" w:space="0" w:color="00000A"/>
              <w:right w:val="single" w:sz="4" w:space="0" w:color="00000A"/>
            </w:tcBorders>
          </w:tcPr>
          <w:p w14:paraId="79169B99"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c>
          <w:tcPr>
            <w:tcW w:w="2774" w:type="dxa"/>
            <w:tcBorders>
              <w:top w:val="single" w:sz="4" w:space="0" w:color="00000A"/>
              <w:left w:val="single" w:sz="4" w:space="0" w:color="00000A"/>
              <w:bottom w:val="single" w:sz="4" w:space="0" w:color="00000A"/>
              <w:right w:val="single" w:sz="4" w:space="0" w:color="00000A"/>
            </w:tcBorders>
          </w:tcPr>
          <w:p w14:paraId="735C35F7"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c>
          <w:tcPr>
            <w:tcW w:w="4151" w:type="dxa"/>
            <w:tcBorders>
              <w:top w:val="single" w:sz="4" w:space="0" w:color="00000A"/>
              <w:left w:val="single" w:sz="4" w:space="0" w:color="00000A"/>
              <w:bottom w:val="single" w:sz="4" w:space="0" w:color="00000A"/>
              <w:right w:val="single" w:sz="4" w:space="0" w:color="00000A"/>
            </w:tcBorders>
          </w:tcPr>
          <w:p w14:paraId="338F2876"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c>
          <w:tcPr>
            <w:tcW w:w="2711" w:type="dxa"/>
            <w:tcBorders>
              <w:top w:val="single" w:sz="4" w:space="0" w:color="00000A"/>
              <w:left w:val="single" w:sz="4" w:space="0" w:color="00000A"/>
              <w:bottom w:val="single" w:sz="4" w:space="0" w:color="00000A"/>
              <w:right w:val="single" w:sz="4" w:space="0" w:color="00000A"/>
            </w:tcBorders>
          </w:tcPr>
          <w:p w14:paraId="161007B8"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r>
    </w:tbl>
    <w:p w14:paraId="53D0A91B" w14:textId="77777777" w:rsidR="0003111D" w:rsidRPr="00154220" w:rsidRDefault="0003111D">
      <w:pPr>
        <w:spacing w:after="0" w:line="240" w:lineRule="auto"/>
        <w:ind w:firstLine="284"/>
        <w:jc w:val="both"/>
        <w:rPr>
          <w:rFonts w:ascii="Times New Roman" w:eastAsia="Times New Roman" w:hAnsi="Times New Roman" w:cs="Times New Roman"/>
          <w:sz w:val="24"/>
          <w:szCs w:val="24"/>
          <w:lang w:eastAsia="ru-RU"/>
        </w:rPr>
      </w:pPr>
    </w:p>
    <w:p w14:paraId="06F45ECF" w14:textId="77777777" w:rsidR="0003111D" w:rsidRPr="00154220" w:rsidRDefault="00B66361">
      <w:pPr>
        <w:spacing w:after="0" w:line="240" w:lineRule="auto"/>
        <w:ind w:firstLine="284"/>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lastRenderedPageBreak/>
        <w:t>3.6. перечень актов проверок об устранении нарушений с указанием выявленных нарушений органов государственного строительного надзора в рамках отчетного периода №___:</w:t>
      </w:r>
    </w:p>
    <w:tbl>
      <w:tblPr>
        <w:tblW w:w="10206" w:type="dxa"/>
        <w:tblInd w:w="-5" w:type="dxa"/>
        <w:tblLayout w:type="fixed"/>
        <w:tblLook w:val="04A0" w:firstRow="1" w:lastRow="0" w:firstColumn="1" w:lastColumn="0" w:noHBand="0" w:noVBand="1"/>
      </w:tblPr>
      <w:tblGrid>
        <w:gridCol w:w="570"/>
        <w:gridCol w:w="2774"/>
        <w:gridCol w:w="4151"/>
        <w:gridCol w:w="2711"/>
      </w:tblGrid>
      <w:tr w:rsidR="00154220" w:rsidRPr="00154220" w14:paraId="74E0A985" w14:textId="77777777">
        <w:tc>
          <w:tcPr>
            <w:tcW w:w="569" w:type="dxa"/>
            <w:tcBorders>
              <w:top w:val="single" w:sz="4" w:space="0" w:color="00000A"/>
              <w:left w:val="single" w:sz="4" w:space="0" w:color="00000A"/>
              <w:bottom w:val="single" w:sz="4" w:space="0" w:color="00000A"/>
              <w:right w:val="single" w:sz="4" w:space="0" w:color="00000A"/>
            </w:tcBorders>
          </w:tcPr>
          <w:p w14:paraId="67E5DF0C" w14:textId="77777777" w:rsidR="0003111D" w:rsidRPr="00154220" w:rsidRDefault="00B66361">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w:t>
            </w:r>
          </w:p>
        </w:tc>
        <w:tc>
          <w:tcPr>
            <w:tcW w:w="2774" w:type="dxa"/>
            <w:tcBorders>
              <w:top w:val="single" w:sz="4" w:space="0" w:color="00000A"/>
              <w:left w:val="single" w:sz="4" w:space="0" w:color="00000A"/>
              <w:bottom w:val="single" w:sz="4" w:space="0" w:color="00000A"/>
              <w:right w:val="single" w:sz="4" w:space="0" w:color="00000A"/>
            </w:tcBorders>
          </w:tcPr>
          <w:p w14:paraId="78AAC3DF" w14:textId="77777777" w:rsidR="0003111D" w:rsidRPr="00154220" w:rsidRDefault="00B66361">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Дата выдачи</w:t>
            </w:r>
          </w:p>
        </w:tc>
        <w:tc>
          <w:tcPr>
            <w:tcW w:w="4151" w:type="dxa"/>
            <w:tcBorders>
              <w:top w:val="single" w:sz="4" w:space="0" w:color="00000A"/>
              <w:left w:val="single" w:sz="4" w:space="0" w:color="00000A"/>
              <w:bottom w:val="single" w:sz="4" w:space="0" w:color="00000A"/>
              <w:right w:val="single" w:sz="4" w:space="0" w:color="00000A"/>
            </w:tcBorders>
          </w:tcPr>
          <w:p w14:paraId="4A292D29" w14:textId="77777777" w:rsidR="0003111D" w:rsidRPr="00154220" w:rsidRDefault="00B66361" w:rsidP="00D660F6">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Краткое содержание</w:t>
            </w:r>
            <w:r w:rsidR="00F52730" w:rsidRPr="00154220">
              <w:rPr>
                <w:rFonts w:ascii="Times New Roman" w:eastAsia="Times New Roman" w:hAnsi="Times New Roman" w:cs="Times New Roman"/>
                <w:sz w:val="24"/>
                <w:szCs w:val="24"/>
                <w:lang w:val="en-US" w:eastAsia="ru-RU"/>
              </w:rPr>
              <w:t xml:space="preserve"> </w:t>
            </w:r>
          </w:p>
        </w:tc>
        <w:tc>
          <w:tcPr>
            <w:tcW w:w="2711" w:type="dxa"/>
            <w:tcBorders>
              <w:top w:val="single" w:sz="4" w:space="0" w:color="00000A"/>
              <w:left w:val="single" w:sz="4" w:space="0" w:color="00000A"/>
              <w:bottom w:val="single" w:sz="4" w:space="0" w:color="00000A"/>
              <w:right w:val="single" w:sz="4" w:space="0" w:color="00000A"/>
            </w:tcBorders>
          </w:tcPr>
          <w:p w14:paraId="28B64E25" w14:textId="77777777" w:rsidR="0003111D" w:rsidRPr="00154220" w:rsidRDefault="00B66361" w:rsidP="00D660F6">
            <w:pPr>
              <w:spacing w:after="0" w:line="240" w:lineRule="auto"/>
              <w:jc w:val="center"/>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Отметка о выполнении</w:t>
            </w:r>
            <w:r w:rsidR="00F52730" w:rsidRPr="00154220">
              <w:rPr>
                <w:rFonts w:ascii="Times New Roman" w:eastAsia="Times New Roman" w:hAnsi="Times New Roman" w:cs="Times New Roman"/>
                <w:sz w:val="24"/>
                <w:szCs w:val="24"/>
                <w:lang w:eastAsia="ru-RU"/>
              </w:rPr>
              <w:t xml:space="preserve">, </w:t>
            </w:r>
          </w:p>
        </w:tc>
      </w:tr>
      <w:tr w:rsidR="00154220" w:rsidRPr="00154220" w14:paraId="2A82960A" w14:textId="77777777">
        <w:tc>
          <w:tcPr>
            <w:tcW w:w="569" w:type="dxa"/>
            <w:tcBorders>
              <w:top w:val="single" w:sz="4" w:space="0" w:color="00000A"/>
              <w:left w:val="single" w:sz="4" w:space="0" w:color="00000A"/>
              <w:bottom w:val="single" w:sz="4" w:space="0" w:color="00000A"/>
              <w:right w:val="single" w:sz="4" w:space="0" w:color="00000A"/>
            </w:tcBorders>
          </w:tcPr>
          <w:p w14:paraId="69D4497A"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c>
          <w:tcPr>
            <w:tcW w:w="2774" w:type="dxa"/>
            <w:tcBorders>
              <w:top w:val="single" w:sz="4" w:space="0" w:color="00000A"/>
              <w:left w:val="single" w:sz="4" w:space="0" w:color="00000A"/>
              <w:bottom w:val="single" w:sz="4" w:space="0" w:color="00000A"/>
              <w:right w:val="single" w:sz="4" w:space="0" w:color="00000A"/>
            </w:tcBorders>
          </w:tcPr>
          <w:p w14:paraId="1013B865"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c>
          <w:tcPr>
            <w:tcW w:w="4151" w:type="dxa"/>
            <w:tcBorders>
              <w:top w:val="single" w:sz="4" w:space="0" w:color="00000A"/>
              <w:left w:val="single" w:sz="4" w:space="0" w:color="00000A"/>
              <w:bottom w:val="single" w:sz="4" w:space="0" w:color="00000A"/>
              <w:right w:val="single" w:sz="4" w:space="0" w:color="00000A"/>
            </w:tcBorders>
          </w:tcPr>
          <w:p w14:paraId="5F95C3D2"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c>
          <w:tcPr>
            <w:tcW w:w="2711" w:type="dxa"/>
            <w:tcBorders>
              <w:top w:val="single" w:sz="4" w:space="0" w:color="00000A"/>
              <w:left w:val="single" w:sz="4" w:space="0" w:color="00000A"/>
              <w:bottom w:val="single" w:sz="4" w:space="0" w:color="00000A"/>
              <w:right w:val="single" w:sz="4" w:space="0" w:color="00000A"/>
            </w:tcBorders>
          </w:tcPr>
          <w:p w14:paraId="0F8633EC"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r>
      <w:tr w:rsidR="00154220" w:rsidRPr="00154220" w14:paraId="1728F2B6" w14:textId="77777777">
        <w:tc>
          <w:tcPr>
            <w:tcW w:w="569" w:type="dxa"/>
            <w:tcBorders>
              <w:top w:val="single" w:sz="4" w:space="0" w:color="00000A"/>
              <w:left w:val="single" w:sz="4" w:space="0" w:color="00000A"/>
              <w:bottom w:val="single" w:sz="4" w:space="0" w:color="00000A"/>
              <w:right w:val="single" w:sz="4" w:space="0" w:color="00000A"/>
            </w:tcBorders>
          </w:tcPr>
          <w:p w14:paraId="6EC2C509"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c>
          <w:tcPr>
            <w:tcW w:w="2774" w:type="dxa"/>
            <w:tcBorders>
              <w:top w:val="single" w:sz="4" w:space="0" w:color="00000A"/>
              <w:left w:val="single" w:sz="4" w:space="0" w:color="00000A"/>
              <w:bottom w:val="single" w:sz="4" w:space="0" w:color="00000A"/>
              <w:right w:val="single" w:sz="4" w:space="0" w:color="00000A"/>
            </w:tcBorders>
          </w:tcPr>
          <w:p w14:paraId="410DEE71"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c>
          <w:tcPr>
            <w:tcW w:w="4151" w:type="dxa"/>
            <w:tcBorders>
              <w:top w:val="single" w:sz="4" w:space="0" w:color="00000A"/>
              <w:left w:val="single" w:sz="4" w:space="0" w:color="00000A"/>
              <w:bottom w:val="single" w:sz="4" w:space="0" w:color="00000A"/>
              <w:right w:val="single" w:sz="4" w:space="0" w:color="00000A"/>
            </w:tcBorders>
          </w:tcPr>
          <w:p w14:paraId="4E814EC6"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c>
          <w:tcPr>
            <w:tcW w:w="2711" w:type="dxa"/>
            <w:tcBorders>
              <w:top w:val="single" w:sz="4" w:space="0" w:color="00000A"/>
              <w:left w:val="single" w:sz="4" w:space="0" w:color="00000A"/>
              <w:bottom w:val="single" w:sz="4" w:space="0" w:color="00000A"/>
              <w:right w:val="single" w:sz="4" w:space="0" w:color="00000A"/>
            </w:tcBorders>
          </w:tcPr>
          <w:p w14:paraId="51B7E715" w14:textId="77777777" w:rsidR="0003111D" w:rsidRPr="00154220" w:rsidRDefault="0003111D">
            <w:pPr>
              <w:spacing w:after="0" w:line="240" w:lineRule="auto"/>
              <w:ind w:left="284"/>
              <w:jc w:val="center"/>
              <w:rPr>
                <w:rFonts w:ascii="Times New Roman" w:eastAsia="SimSun" w:hAnsi="Times New Roman" w:cs="Times New Roman"/>
                <w:spacing w:val="-4"/>
                <w:sz w:val="24"/>
                <w:szCs w:val="24"/>
                <w:lang w:eastAsia="ar-SA"/>
              </w:rPr>
            </w:pPr>
          </w:p>
        </w:tc>
      </w:tr>
    </w:tbl>
    <w:p w14:paraId="18F4010B" w14:textId="77777777" w:rsidR="0003111D" w:rsidRPr="00154220" w:rsidRDefault="0003111D">
      <w:pPr>
        <w:tabs>
          <w:tab w:val="left" w:leader="underscore" w:pos="10330"/>
        </w:tabs>
        <w:spacing w:after="0" w:line="240" w:lineRule="auto"/>
        <w:jc w:val="both"/>
        <w:rPr>
          <w:rFonts w:ascii="Times New Roman" w:eastAsia="Times New Roman" w:hAnsi="Times New Roman" w:cs="Times New Roman"/>
          <w:sz w:val="24"/>
          <w:szCs w:val="24"/>
          <w:lang w:eastAsia="ru-RU"/>
        </w:rPr>
      </w:pPr>
    </w:p>
    <w:p w14:paraId="63D8BD10" w14:textId="77777777" w:rsidR="0003111D" w:rsidRPr="00154220" w:rsidRDefault="00B66361">
      <w:pPr>
        <w:spacing w:after="0" w:line="240" w:lineRule="auto"/>
        <w:ind w:left="725" w:hanging="725"/>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4. Приложения к Отчету:</w:t>
      </w:r>
    </w:p>
    <w:p w14:paraId="0CDA0640" w14:textId="77777777" w:rsidR="0003111D" w:rsidRPr="00154220" w:rsidRDefault="00B66361">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4.1.</w:t>
      </w:r>
      <w:r w:rsidRPr="00154220">
        <w:rPr>
          <w:rFonts w:ascii="Times New Roman" w:eastAsia="Times New Roman" w:hAnsi="Times New Roman" w:cs="Times New Roman"/>
          <w:sz w:val="24"/>
          <w:szCs w:val="24"/>
          <w:lang w:eastAsia="ru-RU"/>
        </w:rPr>
        <w:tab/>
        <w:t>копии актов контрольных мероприятий и актов об устранении нарушений правил производства строительно-монтажных работ;</w:t>
      </w:r>
    </w:p>
    <w:p w14:paraId="232E8D42" w14:textId="77777777" w:rsidR="0003111D" w:rsidRPr="00154220" w:rsidRDefault="00B66361">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4.2. копии документов, содержащих сведения о происшествиях на Объекте (например, протоколы или акты, содержащие описание происшествия и (или) его причины) (при наличии);</w:t>
      </w:r>
    </w:p>
    <w:p w14:paraId="4BEDE5CE" w14:textId="77777777" w:rsidR="0003111D" w:rsidRPr="00154220" w:rsidRDefault="00B66361">
      <w:pPr>
        <w:tabs>
          <w:tab w:val="left" w:pos="709"/>
        </w:tabs>
        <w:spacing w:after="0" w:line="240" w:lineRule="auto"/>
        <w:ind w:left="284"/>
        <w:contextualSpacing/>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4.3. фотографическая документация (фотоснимки с соответствующими пометками и надписями, сделанные в рамках отчетного периода №___ и иллюстрирующие прогресс строительства Объекта).</w:t>
      </w:r>
    </w:p>
    <w:p w14:paraId="0095FEF5" w14:textId="77777777" w:rsidR="0003111D" w:rsidRPr="00154220" w:rsidRDefault="00B66361">
      <w:pPr>
        <w:tabs>
          <w:tab w:val="left" w:leader="underscore" w:pos="7958"/>
        </w:tabs>
        <w:spacing w:after="0" w:line="240" w:lineRule="auto"/>
        <w:ind w:firstLine="284"/>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Исполнитель: _____________________________________________________</w:t>
      </w:r>
    </w:p>
    <w:p w14:paraId="1562BECB" w14:textId="77777777" w:rsidR="0003111D" w:rsidRPr="00154220" w:rsidRDefault="00B66361">
      <w:pPr>
        <w:spacing w:after="0" w:line="240" w:lineRule="auto"/>
        <w:ind w:left="3773"/>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(подпись, фамилия и инициалы представителя)</w:t>
      </w:r>
    </w:p>
    <w:tbl>
      <w:tblPr>
        <w:tblW w:w="10280" w:type="dxa"/>
        <w:tblInd w:w="40" w:type="dxa"/>
        <w:tblLayout w:type="fixed"/>
        <w:tblCellMar>
          <w:left w:w="40" w:type="dxa"/>
          <w:right w:w="40" w:type="dxa"/>
        </w:tblCellMar>
        <w:tblLook w:val="04A0" w:firstRow="1" w:lastRow="0" w:firstColumn="1" w:lastColumn="0" w:noHBand="0" w:noVBand="1"/>
      </w:tblPr>
      <w:tblGrid>
        <w:gridCol w:w="100"/>
        <w:gridCol w:w="5133"/>
        <w:gridCol w:w="73"/>
        <w:gridCol w:w="4874"/>
        <w:gridCol w:w="100"/>
      </w:tblGrid>
      <w:tr w:rsidR="00154220" w:rsidRPr="00154220" w14:paraId="2AD0E9D9" w14:textId="77777777">
        <w:tc>
          <w:tcPr>
            <w:tcW w:w="5233" w:type="dxa"/>
            <w:gridSpan w:val="2"/>
          </w:tcPr>
          <w:p w14:paraId="083E37A9" w14:textId="77777777" w:rsidR="0003111D" w:rsidRPr="00154220" w:rsidRDefault="0003111D">
            <w:pPr>
              <w:spacing w:after="0" w:line="240" w:lineRule="auto"/>
              <w:ind w:left="614"/>
              <w:rPr>
                <w:rFonts w:ascii="Times New Roman" w:eastAsiaTheme="minorEastAsia" w:hAnsi="Times New Roman" w:cs="Times New Roman"/>
                <w:sz w:val="24"/>
                <w:szCs w:val="24"/>
                <w:lang w:eastAsia="ru-RU"/>
              </w:rPr>
            </w:pPr>
          </w:p>
          <w:p w14:paraId="55E9F911" w14:textId="77777777" w:rsidR="0003111D" w:rsidRPr="00154220" w:rsidRDefault="00B66361">
            <w:pPr>
              <w:spacing w:after="0" w:line="240" w:lineRule="auto"/>
              <w:ind w:left="614"/>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Форма согласована:</w:t>
            </w:r>
          </w:p>
          <w:p w14:paraId="0C04D8E2" w14:textId="77777777" w:rsidR="0003111D" w:rsidRPr="00154220" w:rsidRDefault="0003111D">
            <w:pPr>
              <w:spacing w:after="0" w:line="240" w:lineRule="auto"/>
              <w:ind w:left="614"/>
              <w:rPr>
                <w:rFonts w:ascii="Times New Roman" w:eastAsiaTheme="minorEastAsia" w:hAnsi="Times New Roman" w:cs="Times New Roman"/>
                <w:sz w:val="24"/>
                <w:szCs w:val="24"/>
                <w:lang w:eastAsia="ru-RU"/>
              </w:rPr>
            </w:pPr>
          </w:p>
        </w:tc>
        <w:tc>
          <w:tcPr>
            <w:tcW w:w="4947" w:type="dxa"/>
            <w:gridSpan w:val="2"/>
          </w:tcPr>
          <w:p w14:paraId="31010DD9" w14:textId="77777777" w:rsidR="0003111D" w:rsidRPr="00154220" w:rsidRDefault="0003111D">
            <w:pPr>
              <w:spacing w:after="0" w:line="240" w:lineRule="auto"/>
              <w:rPr>
                <w:rFonts w:ascii="Times New Roman" w:eastAsiaTheme="minorEastAsia" w:hAnsi="Times New Roman" w:cs="Times New Roman"/>
                <w:sz w:val="24"/>
                <w:szCs w:val="24"/>
                <w:lang w:eastAsia="ru-RU"/>
              </w:rPr>
            </w:pPr>
          </w:p>
        </w:tc>
        <w:tc>
          <w:tcPr>
            <w:tcW w:w="100" w:type="dxa"/>
          </w:tcPr>
          <w:p w14:paraId="107D1D12" w14:textId="77777777" w:rsidR="0003111D" w:rsidRPr="00154220" w:rsidRDefault="0003111D"/>
        </w:tc>
      </w:tr>
      <w:tr w:rsidR="00154220" w:rsidRPr="00154220" w14:paraId="1E380081" w14:textId="77777777">
        <w:tc>
          <w:tcPr>
            <w:tcW w:w="10180" w:type="dxa"/>
            <w:gridSpan w:val="4"/>
          </w:tcPr>
          <w:p w14:paraId="2BA7E70D" w14:textId="77777777" w:rsidR="0003111D" w:rsidRPr="00154220" w:rsidRDefault="00B66361">
            <w:pPr>
              <w:spacing w:after="0" w:line="240" w:lineRule="auto"/>
              <w:ind w:left="4013"/>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Подписи сторон:</w:t>
            </w:r>
          </w:p>
          <w:p w14:paraId="6357A08F" w14:textId="77777777" w:rsidR="0003111D" w:rsidRPr="00154220" w:rsidRDefault="0003111D">
            <w:pPr>
              <w:spacing w:after="0" w:line="240" w:lineRule="auto"/>
              <w:ind w:left="4013"/>
              <w:rPr>
                <w:rFonts w:ascii="Times New Roman" w:eastAsiaTheme="minorEastAsia" w:hAnsi="Times New Roman" w:cs="Times New Roman"/>
                <w:b/>
                <w:bCs/>
                <w:sz w:val="26"/>
                <w:szCs w:val="26"/>
                <w:lang w:eastAsia="ru-RU"/>
              </w:rPr>
            </w:pPr>
          </w:p>
        </w:tc>
        <w:tc>
          <w:tcPr>
            <w:tcW w:w="100" w:type="dxa"/>
          </w:tcPr>
          <w:p w14:paraId="33B768B0" w14:textId="77777777" w:rsidR="0003111D" w:rsidRPr="00154220" w:rsidRDefault="0003111D"/>
        </w:tc>
      </w:tr>
      <w:tr w:rsidR="0003111D" w:rsidRPr="00154220" w14:paraId="648C13EB" w14:textId="77777777">
        <w:trPr>
          <w:trHeight w:val="2331"/>
        </w:trPr>
        <w:tc>
          <w:tcPr>
            <w:tcW w:w="99" w:type="dxa"/>
          </w:tcPr>
          <w:p w14:paraId="65782329" w14:textId="77777777" w:rsidR="0003111D" w:rsidRPr="00154220" w:rsidRDefault="0003111D">
            <w:pPr>
              <w:spacing w:after="0" w:line="240" w:lineRule="auto"/>
              <w:jc w:val="center"/>
              <w:rPr>
                <w:rFonts w:ascii="Times New Roman" w:eastAsia="SimSun" w:hAnsi="Times New Roman" w:cs="Times New Roman"/>
                <w:spacing w:val="-4"/>
                <w:sz w:val="24"/>
                <w:szCs w:val="24"/>
                <w:lang w:eastAsia="ar-SA"/>
              </w:rPr>
            </w:pPr>
          </w:p>
        </w:tc>
        <w:tc>
          <w:tcPr>
            <w:tcW w:w="5207" w:type="dxa"/>
            <w:gridSpan w:val="2"/>
          </w:tcPr>
          <w:p w14:paraId="4CE9D4FA" w14:textId="77777777" w:rsidR="0003111D" w:rsidRPr="00154220" w:rsidRDefault="00B66361">
            <w:pPr>
              <w:spacing w:after="0" w:line="240" w:lineRule="auto"/>
              <w:jc w:val="center"/>
              <w:rPr>
                <w:rFonts w:ascii="Times New Roman" w:eastAsia="SimSun" w:hAnsi="Times New Roman" w:cs="Times New Roman"/>
                <w:spacing w:val="-4"/>
                <w:sz w:val="24"/>
                <w:szCs w:val="24"/>
                <w:lang w:eastAsia="ar-SA"/>
              </w:rPr>
            </w:pPr>
            <w:r w:rsidRPr="00154220">
              <w:rPr>
                <w:rFonts w:ascii="Times New Roman" w:eastAsia="SimSun" w:hAnsi="Times New Roman" w:cs="Times New Roman"/>
                <w:b/>
                <w:spacing w:val="-4"/>
                <w:sz w:val="24"/>
                <w:szCs w:val="24"/>
                <w:lang w:eastAsia="ar-SA"/>
              </w:rPr>
              <w:t>Заказчик</w:t>
            </w:r>
            <w:r w:rsidRPr="00154220">
              <w:rPr>
                <w:rFonts w:ascii="Times New Roman" w:eastAsia="SimSun" w:hAnsi="Times New Roman" w:cs="Times New Roman"/>
                <w:spacing w:val="-4"/>
                <w:sz w:val="24"/>
                <w:szCs w:val="24"/>
                <w:lang w:eastAsia="ar-SA"/>
              </w:rPr>
              <w:t>:</w:t>
            </w:r>
          </w:p>
          <w:p w14:paraId="419C690A" w14:textId="77777777" w:rsidR="0003111D" w:rsidRPr="00154220" w:rsidRDefault="0003111D">
            <w:pPr>
              <w:widowControl w:val="0"/>
              <w:spacing w:after="0" w:line="240" w:lineRule="auto"/>
              <w:rPr>
                <w:rFonts w:ascii="Times New Roman" w:eastAsia="Calibri" w:hAnsi="Times New Roman" w:cs="Times New Roman"/>
                <w:b/>
                <w:bCs/>
                <w:sz w:val="24"/>
                <w:szCs w:val="24"/>
                <w:lang w:eastAsia="ru-RU"/>
              </w:rPr>
            </w:pPr>
          </w:p>
          <w:p w14:paraId="287685E4" w14:textId="77777777" w:rsidR="0003111D" w:rsidRPr="00154220" w:rsidRDefault="00B66361">
            <w:pPr>
              <w:widowControl w:val="0"/>
              <w:spacing w:after="0" w:line="240" w:lineRule="auto"/>
              <w:rPr>
                <w:rFonts w:ascii="Times New Roman" w:eastAsia="Calibri" w:hAnsi="Times New Roman" w:cs="Times New Roman"/>
                <w:b/>
                <w:bCs/>
                <w:sz w:val="24"/>
                <w:szCs w:val="24"/>
                <w:lang w:eastAsia="ru-RU"/>
              </w:rPr>
            </w:pPr>
            <w:r w:rsidRPr="00154220">
              <w:rPr>
                <w:rFonts w:ascii="Times New Roman" w:eastAsia="Calibri" w:hAnsi="Times New Roman" w:cs="Times New Roman"/>
                <w:b/>
                <w:bCs/>
                <w:sz w:val="24"/>
                <w:szCs w:val="24"/>
                <w:lang w:eastAsia="ru-RU"/>
              </w:rPr>
              <w:t>__________________</w:t>
            </w:r>
          </w:p>
          <w:p w14:paraId="65FB4CD3" w14:textId="77777777" w:rsidR="0003111D" w:rsidRPr="00154220" w:rsidRDefault="00B66361">
            <w:pPr>
              <w:widowControl w:val="0"/>
              <w:spacing w:after="0" w:line="240" w:lineRule="auto"/>
              <w:ind w:right="139"/>
              <w:contextualSpacing/>
              <w:jc w:val="both"/>
              <w:rPr>
                <w:sz w:val="24"/>
                <w:szCs w:val="24"/>
              </w:rPr>
            </w:pPr>
            <w:proofErr w:type="spellStart"/>
            <w:r w:rsidRPr="00154220">
              <w:rPr>
                <w:rFonts w:ascii="Times New Roman" w:eastAsia="Times New Roman" w:hAnsi="Times New Roman" w:cs="Times New Roman"/>
                <w:b/>
                <w:bCs/>
                <w:iCs/>
                <w:spacing w:val="-4"/>
                <w:sz w:val="24"/>
                <w:szCs w:val="24"/>
                <w:lang w:eastAsia="ru-RU"/>
              </w:rPr>
              <w:t>м.п</w:t>
            </w:r>
            <w:proofErr w:type="spellEnd"/>
            <w:r w:rsidRPr="00154220">
              <w:rPr>
                <w:rFonts w:ascii="Times New Roman" w:eastAsia="Times New Roman" w:hAnsi="Times New Roman" w:cs="Times New Roman"/>
                <w:b/>
                <w:bCs/>
                <w:iCs/>
                <w:spacing w:val="-4"/>
                <w:sz w:val="24"/>
                <w:szCs w:val="24"/>
                <w:lang w:eastAsia="ru-RU"/>
              </w:rPr>
              <w:t>.</w:t>
            </w:r>
          </w:p>
        </w:tc>
        <w:tc>
          <w:tcPr>
            <w:tcW w:w="4974" w:type="dxa"/>
            <w:gridSpan w:val="2"/>
          </w:tcPr>
          <w:p w14:paraId="74BF220D" w14:textId="77777777" w:rsidR="0003111D" w:rsidRPr="00154220" w:rsidRDefault="00B66361">
            <w:pPr>
              <w:tabs>
                <w:tab w:val="left" w:pos="709"/>
              </w:tabs>
              <w:spacing w:after="0" w:line="240" w:lineRule="auto"/>
              <w:jc w:val="center"/>
              <w:rPr>
                <w:rFonts w:ascii="Times New Roman" w:eastAsia="SimSun" w:hAnsi="Times New Roman" w:cs="Times New Roman"/>
                <w:spacing w:val="-4"/>
                <w:sz w:val="24"/>
                <w:szCs w:val="24"/>
                <w:lang w:eastAsia="ar-SA"/>
              </w:rPr>
            </w:pPr>
            <w:r w:rsidRPr="00154220">
              <w:rPr>
                <w:rFonts w:ascii="Times New Roman" w:eastAsia="SimSun" w:hAnsi="Times New Roman" w:cs="Times New Roman"/>
                <w:b/>
                <w:spacing w:val="-4"/>
                <w:sz w:val="24"/>
                <w:szCs w:val="24"/>
                <w:lang w:eastAsia="ar-SA"/>
              </w:rPr>
              <w:t>Исполнитель</w:t>
            </w:r>
            <w:r w:rsidRPr="00154220">
              <w:rPr>
                <w:rFonts w:ascii="Times New Roman" w:eastAsia="SimSun" w:hAnsi="Times New Roman" w:cs="Times New Roman"/>
                <w:spacing w:val="-4"/>
                <w:sz w:val="24"/>
                <w:szCs w:val="24"/>
                <w:lang w:eastAsia="ar-SA"/>
              </w:rPr>
              <w:t>:</w:t>
            </w:r>
          </w:p>
          <w:p w14:paraId="638A4009" w14:textId="77777777" w:rsidR="0003111D" w:rsidRPr="00154220" w:rsidRDefault="0003111D">
            <w:pPr>
              <w:widowControl w:val="0"/>
              <w:spacing w:after="0" w:line="240" w:lineRule="auto"/>
              <w:rPr>
                <w:rFonts w:ascii="Times New Roman" w:eastAsia="SimSun" w:hAnsi="Times New Roman" w:cs="Times New Roman"/>
                <w:b/>
                <w:bCs/>
                <w:spacing w:val="-4"/>
                <w:sz w:val="24"/>
                <w:szCs w:val="24"/>
                <w:lang w:eastAsia="ar-SA"/>
              </w:rPr>
            </w:pPr>
          </w:p>
          <w:p w14:paraId="49C78817" w14:textId="77777777" w:rsidR="0003111D" w:rsidRPr="00154220" w:rsidRDefault="00B66361">
            <w:pPr>
              <w:widowControl w:val="0"/>
              <w:spacing w:after="0" w:line="240" w:lineRule="auto"/>
              <w:rPr>
                <w:rFonts w:ascii="Times New Roman" w:eastAsia="SimSun" w:hAnsi="Times New Roman" w:cs="Times New Roman"/>
                <w:b/>
                <w:bCs/>
                <w:spacing w:val="-4"/>
                <w:sz w:val="24"/>
                <w:szCs w:val="24"/>
                <w:lang w:eastAsia="ar-SA"/>
              </w:rPr>
            </w:pPr>
            <w:r w:rsidRPr="00154220">
              <w:rPr>
                <w:rFonts w:ascii="Times New Roman" w:eastAsia="SimSun" w:hAnsi="Times New Roman" w:cs="Times New Roman"/>
                <w:b/>
                <w:bCs/>
                <w:spacing w:val="-4"/>
                <w:sz w:val="24"/>
                <w:szCs w:val="24"/>
                <w:lang w:eastAsia="ar-SA"/>
              </w:rPr>
              <w:t xml:space="preserve">_____________________ </w:t>
            </w:r>
          </w:p>
          <w:p w14:paraId="06BCA6A3" w14:textId="77777777" w:rsidR="0003111D" w:rsidRPr="00154220" w:rsidRDefault="00B66361">
            <w:pPr>
              <w:widowControl w:val="0"/>
              <w:spacing w:after="0" w:line="240" w:lineRule="auto"/>
              <w:rPr>
                <w:rFonts w:ascii="Times New Roman" w:eastAsia="SimSun" w:hAnsi="Times New Roman" w:cs="Times New Roman"/>
                <w:b/>
                <w:bCs/>
                <w:spacing w:val="-4"/>
                <w:sz w:val="24"/>
                <w:szCs w:val="24"/>
                <w:lang w:eastAsia="ar-SA"/>
              </w:rPr>
            </w:pPr>
            <w:proofErr w:type="spellStart"/>
            <w:r w:rsidRPr="00154220">
              <w:rPr>
                <w:rFonts w:ascii="Times New Roman" w:eastAsia="SimSun" w:hAnsi="Times New Roman" w:cs="Times New Roman"/>
                <w:b/>
                <w:bCs/>
                <w:spacing w:val="-4"/>
                <w:sz w:val="24"/>
                <w:szCs w:val="24"/>
                <w:lang w:eastAsia="ar-SA"/>
              </w:rPr>
              <w:t>м.п</w:t>
            </w:r>
            <w:proofErr w:type="spellEnd"/>
            <w:r w:rsidRPr="00154220">
              <w:rPr>
                <w:rFonts w:ascii="Times New Roman" w:eastAsia="SimSun" w:hAnsi="Times New Roman" w:cs="Times New Roman"/>
                <w:b/>
                <w:bCs/>
                <w:spacing w:val="-4"/>
                <w:sz w:val="24"/>
                <w:szCs w:val="24"/>
                <w:lang w:eastAsia="ar-SA"/>
              </w:rPr>
              <w:t>.</w:t>
            </w:r>
          </w:p>
          <w:p w14:paraId="0E516B3F" w14:textId="77777777" w:rsidR="0003111D" w:rsidRPr="00154220" w:rsidRDefault="0003111D">
            <w:pPr>
              <w:spacing w:after="0" w:line="240" w:lineRule="auto"/>
              <w:jc w:val="center"/>
              <w:rPr>
                <w:rFonts w:ascii="Times New Roman" w:eastAsia="SimSun" w:hAnsi="Times New Roman" w:cs="Times New Roman"/>
                <w:spacing w:val="-4"/>
                <w:sz w:val="18"/>
                <w:szCs w:val="18"/>
                <w:lang w:eastAsia="ar-SA"/>
              </w:rPr>
            </w:pPr>
          </w:p>
        </w:tc>
      </w:tr>
    </w:tbl>
    <w:p w14:paraId="6CE51BE0" w14:textId="77777777" w:rsidR="0003111D" w:rsidRPr="00154220" w:rsidRDefault="0003111D">
      <w:pPr>
        <w:spacing w:after="200" w:line="276" w:lineRule="auto"/>
        <w:rPr>
          <w:rFonts w:ascii="Times New Roman" w:eastAsia="SimSun" w:hAnsi="Times New Roman" w:cs="Times New Roman"/>
          <w:sz w:val="24"/>
          <w:szCs w:val="24"/>
          <w:lang w:eastAsia="ar-SA"/>
        </w:rPr>
      </w:pPr>
    </w:p>
    <w:p w14:paraId="2C6B43BB" w14:textId="77777777" w:rsidR="0003111D" w:rsidRPr="00154220" w:rsidRDefault="00B66361">
      <w:pPr>
        <w:spacing w:after="200" w:line="276" w:lineRule="auto"/>
        <w:rPr>
          <w:rFonts w:ascii="Times New Roman" w:eastAsia="SimSun" w:hAnsi="Times New Roman" w:cs="Times New Roman"/>
          <w:b/>
          <w:spacing w:val="-4"/>
          <w:sz w:val="28"/>
          <w:szCs w:val="28"/>
          <w:lang w:eastAsia="ar-SA"/>
        </w:rPr>
      </w:pPr>
      <w:r w:rsidRPr="00154220">
        <w:br w:type="page"/>
      </w:r>
    </w:p>
    <w:p w14:paraId="2A123161" w14:textId="77777777" w:rsidR="0003111D" w:rsidRPr="00154220" w:rsidRDefault="00B66361">
      <w:pPr>
        <w:spacing w:after="0" w:line="240" w:lineRule="auto"/>
        <w:ind w:left="4678"/>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lastRenderedPageBreak/>
        <w:t>Приложение № 4</w:t>
      </w:r>
    </w:p>
    <w:p w14:paraId="16FD24EA" w14:textId="77777777" w:rsidR="0003111D" w:rsidRPr="00154220" w:rsidRDefault="00B66361">
      <w:pPr>
        <w:spacing w:after="0" w:line="240" w:lineRule="auto"/>
        <w:ind w:left="4678"/>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к </w:t>
      </w:r>
      <w:r w:rsidR="005F6C99" w:rsidRPr="00154220">
        <w:rPr>
          <w:rFonts w:ascii="Times New Roman" w:eastAsiaTheme="minorEastAsia" w:hAnsi="Times New Roman" w:cs="Times New Roman"/>
          <w:sz w:val="24"/>
          <w:szCs w:val="24"/>
          <w:lang w:eastAsia="ru-RU"/>
        </w:rPr>
        <w:t>договору</w:t>
      </w:r>
      <w:r w:rsidRPr="00154220">
        <w:rPr>
          <w:rFonts w:ascii="Times New Roman" w:eastAsiaTheme="minorEastAsia" w:hAnsi="Times New Roman" w:cs="Times New Roman"/>
          <w:sz w:val="24"/>
          <w:szCs w:val="24"/>
          <w:lang w:eastAsia="ru-RU"/>
        </w:rPr>
        <w:t xml:space="preserve"> на проведение строительного контроля</w:t>
      </w:r>
    </w:p>
    <w:p w14:paraId="087DF436" w14:textId="77777777" w:rsidR="0003111D" w:rsidRPr="00154220" w:rsidRDefault="00B66361">
      <w:pPr>
        <w:spacing w:after="0" w:line="240" w:lineRule="auto"/>
        <w:ind w:left="4678"/>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от «____» ___________ 202</w:t>
      </w:r>
      <w:r w:rsidR="00590C9B" w:rsidRPr="00154220">
        <w:rPr>
          <w:rFonts w:ascii="Times New Roman" w:eastAsiaTheme="minorEastAsia" w:hAnsi="Times New Roman" w:cs="Times New Roman"/>
          <w:sz w:val="24"/>
          <w:szCs w:val="24"/>
          <w:lang w:eastAsia="ru-RU"/>
        </w:rPr>
        <w:t>6</w:t>
      </w:r>
      <w:r w:rsidRPr="00154220">
        <w:rPr>
          <w:rFonts w:ascii="Times New Roman" w:eastAsiaTheme="minorEastAsia" w:hAnsi="Times New Roman" w:cs="Times New Roman"/>
          <w:sz w:val="24"/>
          <w:szCs w:val="24"/>
          <w:lang w:eastAsia="ru-RU"/>
        </w:rPr>
        <w:t xml:space="preserve"> г.   №</w:t>
      </w:r>
      <w:r w:rsidR="00F17357" w:rsidRPr="00154220">
        <w:rPr>
          <w:rFonts w:ascii="Times New Roman" w:eastAsiaTheme="minorEastAsia" w:hAnsi="Times New Roman" w:cs="Times New Roman"/>
          <w:sz w:val="24"/>
          <w:szCs w:val="24"/>
          <w:lang w:eastAsia="ru-RU"/>
        </w:rPr>
        <w:t xml:space="preserve"> </w:t>
      </w:r>
      <w:r w:rsidR="00590C9B" w:rsidRPr="00154220">
        <w:rPr>
          <w:rFonts w:ascii="Times New Roman" w:eastAsiaTheme="minorEastAsia" w:hAnsi="Times New Roman" w:cs="Times New Roman"/>
          <w:sz w:val="24"/>
          <w:szCs w:val="24"/>
          <w:lang w:eastAsia="ru-RU"/>
        </w:rPr>
        <w:t>______</w:t>
      </w:r>
    </w:p>
    <w:p w14:paraId="630E6EDE" w14:textId="77777777" w:rsidR="0003111D" w:rsidRPr="00154220" w:rsidRDefault="0003111D">
      <w:pPr>
        <w:spacing w:after="0" w:line="240" w:lineRule="auto"/>
        <w:ind w:left="284"/>
        <w:jc w:val="center"/>
        <w:rPr>
          <w:rFonts w:ascii="Times New Roman" w:eastAsia="SimSun" w:hAnsi="Times New Roman" w:cs="Times New Roman"/>
          <w:b/>
          <w:spacing w:val="-4"/>
          <w:sz w:val="24"/>
          <w:szCs w:val="24"/>
          <w:lang w:eastAsia="ar-SA"/>
        </w:rPr>
      </w:pPr>
    </w:p>
    <w:p w14:paraId="3BC01DC7" w14:textId="77777777" w:rsidR="0003111D" w:rsidRPr="00154220" w:rsidRDefault="00B66361">
      <w:pPr>
        <w:spacing w:after="0" w:line="240" w:lineRule="auto"/>
        <w:ind w:left="284"/>
        <w:jc w:val="center"/>
        <w:rPr>
          <w:rFonts w:ascii="Times New Roman" w:eastAsia="SimSun" w:hAnsi="Times New Roman" w:cs="Times New Roman"/>
          <w:b/>
          <w:spacing w:val="-4"/>
          <w:sz w:val="24"/>
          <w:szCs w:val="24"/>
          <w:lang w:eastAsia="ar-SA"/>
        </w:rPr>
      </w:pPr>
      <w:r w:rsidRPr="00154220">
        <w:rPr>
          <w:rFonts w:ascii="Times New Roman" w:eastAsia="SimSun" w:hAnsi="Times New Roman" w:cs="Times New Roman"/>
          <w:b/>
          <w:spacing w:val="-4"/>
          <w:sz w:val="24"/>
          <w:szCs w:val="24"/>
          <w:lang w:eastAsia="ar-SA"/>
        </w:rPr>
        <w:t xml:space="preserve">ГРАФИК </w:t>
      </w:r>
    </w:p>
    <w:p w14:paraId="5443410B" w14:textId="77777777" w:rsidR="0003111D" w:rsidRPr="00154220" w:rsidRDefault="00B66361">
      <w:pPr>
        <w:spacing w:after="0" w:line="240" w:lineRule="auto"/>
        <w:ind w:left="284"/>
        <w:jc w:val="center"/>
        <w:rPr>
          <w:rFonts w:ascii="Times New Roman" w:eastAsia="SimSun" w:hAnsi="Times New Roman" w:cs="Times New Roman"/>
          <w:b/>
          <w:spacing w:val="-4"/>
          <w:sz w:val="24"/>
          <w:szCs w:val="24"/>
          <w:lang w:eastAsia="ar-SA"/>
        </w:rPr>
      </w:pPr>
      <w:r w:rsidRPr="00154220">
        <w:rPr>
          <w:rFonts w:ascii="Times New Roman" w:eastAsia="SimSun" w:hAnsi="Times New Roman" w:cs="Times New Roman"/>
          <w:b/>
          <w:spacing w:val="-4"/>
          <w:sz w:val="24"/>
          <w:szCs w:val="24"/>
          <w:lang w:eastAsia="ar-SA"/>
        </w:rPr>
        <w:t xml:space="preserve">ИСПОЛНЕНИЯ </w:t>
      </w:r>
      <w:r w:rsidR="00590C9B" w:rsidRPr="00154220">
        <w:rPr>
          <w:rFonts w:ascii="Times New Roman" w:eastAsia="SimSun" w:hAnsi="Times New Roman" w:cs="Times New Roman"/>
          <w:b/>
          <w:spacing w:val="-4"/>
          <w:sz w:val="24"/>
          <w:szCs w:val="24"/>
          <w:lang w:eastAsia="ar-SA"/>
        </w:rPr>
        <w:t>ДОГОВОРА</w:t>
      </w:r>
    </w:p>
    <w:p w14:paraId="33233676" w14:textId="77777777" w:rsidR="0003111D" w:rsidRPr="00154220" w:rsidRDefault="0003111D">
      <w:pPr>
        <w:spacing w:after="0" w:line="240" w:lineRule="auto"/>
        <w:ind w:left="284"/>
        <w:jc w:val="center"/>
        <w:rPr>
          <w:rFonts w:ascii="Times New Roman" w:eastAsia="SimSun" w:hAnsi="Times New Roman" w:cs="Times New Roman"/>
          <w:b/>
          <w:spacing w:val="-4"/>
          <w:sz w:val="24"/>
          <w:szCs w:val="24"/>
          <w:lang w:eastAsia="ar-SA"/>
        </w:rPr>
      </w:pPr>
    </w:p>
    <w:p w14:paraId="68ED232F" w14:textId="77777777" w:rsidR="0003111D" w:rsidRPr="00154220" w:rsidRDefault="00B66361">
      <w:pPr>
        <w:spacing w:after="0" w:line="240" w:lineRule="auto"/>
        <w:ind w:left="142"/>
        <w:jc w:val="center"/>
        <w:rPr>
          <w:b/>
          <w:bCs/>
          <w:sz w:val="24"/>
          <w:szCs w:val="24"/>
        </w:rPr>
      </w:pPr>
      <w:r w:rsidRPr="00154220">
        <w:rPr>
          <w:rFonts w:ascii="Times New Roman" w:eastAsia="SimSun" w:hAnsi="Times New Roman" w:cs="Times New Roman"/>
          <w:b/>
          <w:bCs/>
          <w:spacing w:val="-4"/>
          <w:sz w:val="24"/>
          <w:szCs w:val="24"/>
          <w:lang w:eastAsia="ar-SA"/>
        </w:rPr>
        <w:t xml:space="preserve">Объект: </w:t>
      </w:r>
      <w:r w:rsidR="005F6C99" w:rsidRPr="00154220">
        <w:rPr>
          <w:rFonts w:ascii="Times New Roman" w:eastAsia="SimSun" w:hAnsi="Times New Roman" w:cs="Times New Roman"/>
          <w:b/>
          <w:bCs/>
          <w:spacing w:val="-4"/>
          <w:sz w:val="24"/>
          <w:szCs w:val="24"/>
          <w:lang w:eastAsia="ar-SA"/>
        </w:rPr>
        <w:t>«Создание объекта по обработке, утилизации и захоронению твердых коммунальных отходов, расположенных на территории Республики Тыва»</w:t>
      </w:r>
    </w:p>
    <w:p w14:paraId="6C6BA580" w14:textId="77777777" w:rsidR="0003111D" w:rsidRPr="00154220" w:rsidRDefault="0003111D">
      <w:pPr>
        <w:tabs>
          <w:tab w:val="left" w:pos="9060"/>
        </w:tabs>
        <w:spacing w:after="0" w:line="240" w:lineRule="auto"/>
        <w:ind w:left="1701" w:right="-1" w:hanging="1134"/>
        <w:jc w:val="right"/>
        <w:rPr>
          <w:rFonts w:ascii="Times New Roman" w:eastAsia="SimSun" w:hAnsi="Times New Roman" w:cs="Times New Roman"/>
          <w:b/>
          <w:bCs/>
          <w:spacing w:val="-4"/>
          <w:sz w:val="24"/>
          <w:szCs w:val="24"/>
          <w:lang w:eastAsia="ar-SA"/>
        </w:rPr>
      </w:pPr>
    </w:p>
    <w:tbl>
      <w:tblPr>
        <w:tblW w:w="10323" w:type="dxa"/>
        <w:tblInd w:w="-147" w:type="dxa"/>
        <w:tblLayout w:type="fixed"/>
        <w:tblLook w:val="04A0" w:firstRow="1" w:lastRow="0" w:firstColumn="1" w:lastColumn="0" w:noHBand="0" w:noVBand="1"/>
      </w:tblPr>
      <w:tblGrid>
        <w:gridCol w:w="709"/>
        <w:gridCol w:w="2807"/>
        <w:gridCol w:w="2976"/>
        <w:gridCol w:w="3831"/>
      </w:tblGrid>
      <w:tr w:rsidR="00154220" w:rsidRPr="00154220" w14:paraId="057710E3" w14:textId="77777777" w:rsidTr="007C0A0E">
        <w:trPr>
          <w:trHeight w:val="591"/>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8B9211F" w14:textId="77777777" w:rsidR="0003111D" w:rsidRPr="00154220" w:rsidRDefault="00B66361">
            <w:pPr>
              <w:spacing w:after="0" w:line="240" w:lineRule="auto"/>
              <w:jc w:val="center"/>
              <w:rPr>
                <w:rFonts w:ascii="Times New Roman" w:hAnsi="Times New Roman" w:cs="Times New Roman"/>
              </w:rPr>
            </w:pPr>
            <w:r w:rsidRPr="00154220">
              <w:rPr>
                <w:rFonts w:ascii="Times New Roman" w:eastAsia="SimSun" w:hAnsi="Times New Roman" w:cs="Times New Roman"/>
                <w:bCs/>
                <w:spacing w:val="-4"/>
                <w:lang w:eastAsia="ru-RU"/>
              </w:rPr>
              <w:t>№</w:t>
            </w:r>
            <w:r w:rsidRPr="00154220">
              <w:rPr>
                <w:rFonts w:ascii="Times New Roman" w:eastAsia="Times New Roman" w:hAnsi="Times New Roman" w:cs="Times New Roman"/>
                <w:bCs/>
                <w:spacing w:val="-4"/>
                <w:lang w:eastAsia="ru-RU"/>
              </w:rPr>
              <w:t xml:space="preserve"> </w:t>
            </w:r>
            <w:r w:rsidRPr="00154220">
              <w:rPr>
                <w:rFonts w:ascii="Times New Roman" w:eastAsia="SimSun" w:hAnsi="Times New Roman" w:cs="Times New Roman"/>
                <w:bCs/>
                <w:spacing w:val="-4"/>
                <w:lang w:eastAsia="ru-RU"/>
              </w:rPr>
              <w:t>п/п</w:t>
            </w:r>
          </w:p>
        </w:tc>
        <w:tc>
          <w:tcPr>
            <w:tcW w:w="2807" w:type="dxa"/>
            <w:vMerge w:val="restart"/>
            <w:tcBorders>
              <w:top w:val="single" w:sz="4" w:space="0" w:color="000000"/>
              <w:left w:val="single" w:sz="4" w:space="0" w:color="000000"/>
              <w:bottom w:val="single" w:sz="4" w:space="0" w:color="000000"/>
              <w:right w:val="single" w:sz="4" w:space="0" w:color="000000"/>
            </w:tcBorders>
            <w:vAlign w:val="center"/>
          </w:tcPr>
          <w:p w14:paraId="7138ABC1" w14:textId="77777777" w:rsidR="0003111D" w:rsidRPr="00154220" w:rsidRDefault="00B66361">
            <w:pPr>
              <w:spacing w:after="0" w:line="240" w:lineRule="auto"/>
              <w:jc w:val="center"/>
              <w:rPr>
                <w:rFonts w:ascii="Times New Roman" w:eastAsia="SimSun" w:hAnsi="Times New Roman" w:cs="Times New Roman"/>
                <w:bCs/>
                <w:spacing w:val="-4"/>
                <w:lang w:eastAsia="ru-RU"/>
              </w:rPr>
            </w:pPr>
            <w:r w:rsidRPr="00154220">
              <w:rPr>
                <w:rFonts w:ascii="Times New Roman" w:eastAsia="SimSun" w:hAnsi="Times New Roman" w:cs="Times New Roman"/>
                <w:bCs/>
                <w:spacing w:val="-4"/>
                <w:lang w:eastAsia="ru-RU"/>
              </w:rPr>
              <w:t>Отчетный период</w:t>
            </w:r>
          </w:p>
        </w:tc>
        <w:tc>
          <w:tcPr>
            <w:tcW w:w="2976" w:type="dxa"/>
            <w:vMerge w:val="restart"/>
            <w:tcBorders>
              <w:top w:val="single" w:sz="4" w:space="0" w:color="000000"/>
              <w:left w:val="single" w:sz="4" w:space="0" w:color="000000"/>
              <w:bottom w:val="single" w:sz="4" w:space="0" w:color="000000"/>
              <w:right w:val="single" w:sz="4" w:space="0" w:color="000000"/>
            </w:tcBorders>
            <w:vAlign w:val="center"/>
          </w:tcPr>
          <w:p w14:paraId="2621F0F1" w14:textId="77777777" w:rsidR="0003111D" w:rsidRPr="00154220" w:rsidRDefault="00B66361">
            <w:pPr>
              <w:spacing w:after="0" w:line="240" w:lineRule="auto"/>
              <w:jc w:val="center"/>
              <w:rPr>
                <w:rFonts w:ascii="Times New Roman" w:eastAsia="SimSun" w:hAnsi="Times New Roman" w:cs="Times New Roman"/>
                <w:bCs/>
                <w:spacing w:val="-4"/>
                <w:lang w:eastAsia="ru-RU"/>
              </w:rPr>
            </w:pPr>
            <w:r w:rsidRPr="00154220">
              <w:rPr>
                <w:rFonts w:ascii="Times New Roman" w:eastAsia="SimSun" w:hAnsi="Times New Roman" w:cs="Times New Roman"/>
                <w:bCs/>
                <w:spacing w:val="-4"/>
                <w:lang w:eastAsia="ru-RU"/>
              </w:rPr>
              <w:t>Срок</w:t>
            </w:r>
          </w:p>
          <w:p w14:paraId="7F2521B1" w14:textId="77777777" w:rsidR="0003111D" w:rsidRPr="00154220" w:rsidRDefault="0003111D">
            <w:pPr>
              <w:spacing w:after="0" w:line="240" w:lineRule="auto"/>
              <w:jc w:val="center"/>
              <w:rPr>
                <w:rFonts w:ascii="Times New Roman" w:eastAsia="SimSun" w:hAnsi="Times New Roman" w:cs="Times New Roman"/>
                <w:bCs/>
                <w:spacing w:val="-4"/>
                <w:lang w:eastAsia="ru-RU"/>
              </w:rPr>
            </w:pPr>
          </w:p>
        </w:tc>
        <w:tc>
          <w:tcPr>
            <w:tcW w:w="3831" w:type="dxa"/>
            <w:tcBorders>
              <w:top w:val="single" w:sz="4" w:space="0" w:color="000000"/>
              <w:left w:val="single" w:sz="4" w:space="0" w:color="000000"/>
              <w:bottom w:val="single" w:sz="4" w:space="0" w:color="000000"/>
              <w:right w:val="single" w:sz="4" w:space="0" w:color="000000"/>
            </w:tcBorders>
            <w:vAlign w:val="center"/>
          </w:tcPr>
          <w:p w14:paraId="4E8A82D4" w14:textId="77777777" w:rsidR="0003111D" w:rsidRPr="00154220" w:rsidRDefault="00B66361">
            <w:pPr>
              <w:spacing w:after="0" w:line="240" w:lineRule="auto"/>
              <w:jc w:val="center"/>
              <w:rPr>
                <w:rFonts w:ascii="Times New Roman" w:hAnsi="Times New Roman" w:cs="Times New Roman"/>
              </w:rPr>
            </w:pPr>
            <w:r w:rsidRPr="00154220">
              <w:rPr>
                <w:rFonts w:ascii="Times New Roman" w:eastAsia="SimSun" w:hAnsi="Times New Roman" w:cs="Times New Roman"/>
                <w:bCs/>
                <w:spacing w:val="-4"/>
                <w:lang w:eastAsia="ru-RU"/>
              </w:rPr>
              <w:t>Стоимость</w:t>
            </w:r>
          </w:p>
          <w:p w14:paraId="32C9DEDA" w14:textId="77777777" w:rsidR="0003111D" w:rsidRPr="00154220" w:rsidRDefault="0003111D">
            <w:pPr>
              <w:spacing w:after="0" w:line="240" w:lineRule="auto"/>
              <w:jc w:val="center"/>
              <w:rPr>
                <w:rFonts w:ascii="Times New Roman" w:eastAsia="SimSun" w:hAnsi="Times New Roman" w:cs="Times New Roman"/>
                <w:bCs/>
                <w:spacing w:val="-4"/>
                <w:lang w:eastAsia="ru-RU"/>
              </w:rPr>
            </w:pPr>
          </w:p>
        </w:tc>
      </w:tr>
      <w:tr w:rsidR="00154220" w:rsidRPr="00154220" w14:paraId="43D655F6" w14:textId="77777777" w:rsidTr="00416B22">
        <w:trPr>
          <w:trHeight w:val="983"/>
        </w:trPr>
        <w:tc>
          <w:tcPr>
            <w:tcW w:w="709" w:type="dxa"/>
            <w:vMerge/>
            <w:tcBorders>
              <w:top w:val="single" w:sz="4" w:space="0" w:color="000000"/>
              <w:left w:val="single" w:sz="4" w:space="0" w:color="000000"/>
              <w:bottom w:val="single" w:sz="4" w:space="0" w:color="000000"/>
              <w:right w:val="single" w:sz="4" w:space="0" w:color="000000"/>
            </w:tcBorders>
            <w:vAlign w:val="center"/>
          </w:tcPr>
          <w:p w14:paraId="43CF9714" w14:textId="77777777" w:rsidR="00416B22" w:rsidRPr="00154220" w:rsidRDefault="00416B22">
            <w:pPr>
              <w:rPr>
                <w:rFonts w:ascii="Times New Roman" w:hAnsi="Times New Roman" w:cs="Times New Roman"/>
              </w:rPr>
            </w:pPr>
          </w:p>
        </w:tc>
        <w:tc>
          <w:tcPr>
            <w:tcW w:w="2807" w:type="dxa"/>
            <w:vMerge/>
            <w:tcBorders>
              <w:top w:val="single" w:sz="4" w:space="0" w:color="000000"/>
              <w:left w:val="single" w:sz="4" w:space="0" w:color="000000"/>
              <w:bottom w:val="single" w:sz="4" w:space="0" w:color="000000"/>
              <w:right w:val="single" w:sz="4" w:space="0" w:color="000000"/>
            </w:tcBorders>
            <w:vAlign w:val="center"/>
          </w:tcPr>
          <w:p w14:paraId="0DE3A01A" w14:textId="77777777" w:rsidR="00416B22" w:rsidRPr="00154220" w:rsidRDefault="00416B22">
            <w:pPr>
              <w:rPr>
                <w:rFonts w:ascii="Times New Roman" w:hAnsi="Times New Roman" w:cs="Times New Roman"/>
              </w:rPr>
            </w:pPr>
          </w:p>
        </w:tc>
        <w:tc>
          <w:tcPr>
            <w:tcW w:w="2976" w:type="dxa"/>
            <w:vMerge/>
            <w:tcBorders>
              <w:top w:val="single" w:sz="4" w:space="0" w:color="000000"/>
              <w:left w:val="single" w:sz="4" w:space="0" w:color="000000"/>
              <w:bottom w:val="single" w:sz="4" w:space="0" w:color="000000"/>
              <w:right w:val="single" w:sz="4" w:space="0" w:color="000000"/>
            </w:tcBorders>
            <w:vAlign w:val="center"/>
          </w:tcPr>
          <w:p w14:paraId="7081C402" w14:textId="77777777" w:rsidR="00416B22" w:rsidRPr="00154220" w:rsidRDefault="00416B22">
            <w:pPr>
              <w:rPr>
                <w:rFonts w:ascii="Times New Roman" w:hAnsi="Times New Roman" w:cs="Times New Roman"/>
              </w:rPr>
            </w:pPr>
          </w:p>
        </w:tc>
        <w:tc>
          <w:tcPr>
            <w:tcW w:w="3831" w:type="dxa"/>
            <w:tcBorders>
              <w:top w:val="single" w:sz="4" w:space="0" w:color="000000"/>
              <w:left w:val="single" w:sz="4" w:space="0" w:color="000000"/>
              <w:bottom w:val="single" w:sz="4" w:space="0" w:color="000000"/>
              <w:right w:val="single" w:sz="4" w:space="0" w:color="000000"/>
            </w:tcBorders>
            <w:vAlign w:val="center"/>
          </w:tcPr>
          <w:p w14:paraId="3D497444" w14:textId="77777777" w:rsidR="00416B22" w:rsidRPr="00154220" w:rsidRDefault="00416B22">
            <w:pPr>
              <w:spacing w:after="0" w:line="240" w:lineRule="auto"/>
              <w:jc w:val="center"/>
              <w:rPr>
                <w:rFonts w:ascii="Times New Roman" w:hAnsi="Times New Roman" w:cs="Times New Roman"/>
              </w:rPr>
            </w:pPr>
            <w:r w:rsidRPr="00154220">
              <w:rPr>
                <w:rFonts w:ascii="Times New Roman" w:eastAsia="SimSun" w:hAnsi="Times New Roman" w:cs="Times New Roman"/>
                <w:bCs/>
                <w:spacing w:val="-4"/>
                <w:lang w:eastAsia="ru-RU"/>
              </w:rPr>
              <w:t>Стоимость (в т.ч. с НДС 22%) в руб.</w:t>
            </w:r>
          </w:p>
          <w:p w14:paraId="45FE3223" w14:textId="77777777" w:rsidR="00416B22" w:rsidRPr="00154220" w:rsidRDefault="00416B22">
            <w:pPr>
              <w:spacing w:after="0" w:line="240" w:lineRule="auto"/>
              <w:jc w:val="center"/>
              <w:rPr>
                <w:rFonts w:ascii="Times New Roman" w:eastAsia="SimSun" w:hAnsi="Times New Roman" w:cs="Times New Roman"/>
                <w:bCs/>
                <w:spacing w:val="-4"/>
                <w:lang w:eastAsia="ru-RU"/>
              </w:rPr>
            </w:pPr>
          </w:p>
        </w:tc>
      </w:tr>
      <w:tr w:rsidR="00154220" w:rsidRPr="00154220" w14:paraId="2397501F"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10AC91C4" w14:textId="77777777" w:rsidR="00416B22" w:rsidRPr="00154220" w:rsidRDefault="00416B22">
            <w:pPr>
              <w:widowControl w:val="0"/>
              <w:spacing w:after="0" w:line="240" w:lineRule="auto"/>
              <w:jc w:val="center"/>
              <w:rPr>
                <w:rFonts w:ascii="Times New Roman" w:hAnsi="Times New Roman" w:cs="Times New Roman"/>
              </w:rPr>
            </w:pPr>
            <w:r w:rsidRPr="00154220">
              <w:rPr>
                <w:rFonts w:ascii="Times New Roman" w:hAnsi="Times New Roman" w:cs="Times New Roman"/>
                <w:shd w:val="clear" w:color="auto" w:fill="FFFFFF"/>
              </w:rPr>
              <w:t>1</w:t>
            </w:r>
          </w:p>
        </w:tc>
        <w:tc>
          <w:tcPr>
            <w:tcW w:w="2807" w:type="dxa"/>
            <w:tcBorders>
              <w:left w:val="single" w:sz="4" w:space="0" w:color="000000"/>
              <w:bottom w:val="single" w:sz="4" w:space="0" w:color="000000"/>
              <w:right w:val="single" w:sz="4" w:space="0" w:color="000000"/>
            </w:tcBorders>
            <w:vAlign w:val="center"/>
          </w:tcPr>
          <w:p w14:paraId="4760C60C" w14:textId="77777777" w:rsidR="00416B22" w:rsidRPr="00154220" w:rsidRDefault="00416B22">
            <w:pPr>
              <w:widowControl w:val="0"/>
              <w:spacing w:after="30" w:line="240" w:lineRule="auto"/>
              <w:rPr>
                <w:rFonts w:ascii="Times New Roman" w:hAnsi="Times New Roman" w:cs="Times New Roman"/>
                <w:shd w:val="clear" w:color="auto" w:fill="FFFFFF"/>
              </w:rPr>
            </w:pPr>
            <w:r w:rsidRPr="00154220">
              <w:rPr>
                <w:rFonts w:ascii="Times New Roman" w:hAnsi="Times New Roman" w:cs="Times New Roman"/>
                <w:shd w:val="clear" w:color="auto" w:fill="FFFFFF"/>
              </w:rPr>
              <w:t xml:space="preserve">Июль 2026 г. </w:t>
            </w:r>
          </w:p>
          <w:p w14:paraId="669A9CE3" w14:textId="77777777" w:rsidR="00416B22" w:rsidRPr="00154220" w:rsidRDefault="00416B22">
            <w:pPr>
              <w:widowControl w:val="0"/>
              <w:spacing w:after="30" w:line="240" w:lineRule="auto"/>
              <w:rPr>
                <w:rFonts w:ascii="Times New Roman" w:hAnsi="Times New Roman" w:cs="Times New Roman"/>
                <w:shd w:val="clear" w:color="auto" w:fill="FFFFFF"/>
              </w:rPr>
            </w:pPr>
          </w:p>
        </w:tc>
        <w:tc>
          <w:tcPr>
            <w:tcW w:w="2976" w:type="dxa"/>
            <w:tcBorders>
              <w:left w:val="single" w:sz="4" w:space="0" w:color="000000"/>
              <w:bottom w:val="single" w:sz="4" w:space="0" w:color="000000"/>
              <w:right w:val="single" w:sz="4" w:space="0" w:color="000000"/>
            </w:tcBorders>
            <w:vAlign w:val="center"/>
          </w:tcPr>
          <w:p w14:paraId="5481AB32" w14:textId="77777777" w:rsidR="00416B22" w:rsidRPr="00154220" w:rsidRDefault="00416B22" w:rsidP="00416B22">
            <w:pPr>
              <w:widowControl w:val="0"/>
              <w:spacing w:after="0" w:line="240" w:lineRule="auto"/>
              <w:jc w:val="center"/>
              <w:rPr>
                <w:rFonts w:ascii="Times New Roman" w:hAnsi="Times New Roman" w:cs="Times New Roman"/>
                <w:shd w:val="clear" w:color="auto" w:fill="FFFFFF"/>
              </w:rPr>
            </w:pPr>
            <w:r w:rsidRPr="00154220">
              <w:rPr>
                <w:rFonts w:ascii="Times New Roman" w:hAnsi="Times New Roman" w:cs="Times New Roman"/>
                <w:shd w:val="clear" w:color="auto" w:fill="FFFFFF"/>
              </w:rPr>
              <w:t xml:space="preserve">Аванс с даты подписания </w:t>
            </w:r>
            <w:proofErr w:type="gramStart"/>
            <w:r w:rsidRPr="00154220">
              <w:rPr>
                <w:rFonts w:ascii="Times New Roman" w:hAnsi="Times New Roman" w:cs="Times New Roman"/>
                <w:shd w:val="clear" w:color="auto" w:fill="FFFFFF"/>
              </w:rPr>
              <w:t>Договора  –</w:t>
            </w:r>
            <w:proofErr w:type="gramEnd"/>
            <w:r w:rsidRPr="00154220">
              <w:rPr>
                <w:rFonts w:ascii="Times New Roman" w:hAnsi="Times New Roman" w:cs="Times New Roman"/>
                <w:shd w:val="clear" w:color="auto" w:fill="FFFFFF"/>
              </w:rPr>
              <w:t xml:space="preserve"> 30.07.2026</w:t>
            </w:r>
          </w:p>
        </w:tc>
        <w:tc>
          <w:tcPr>
            <w:tcW w:w="3831" w:type="dxa"/>
            <w:tcBorders>
              <w:left w:val="single" w:sz="4" w:space="0" w:color="000000"/>
              <w:bottom w:val="single" w:sz="4" w:space="0" w:color="000000"/>
              <w:right w:val="single" w:sz="4" w:space="0" w:color="000000"/>
            </w:tcBorders>
          </w:tcPr>
          <w:p w14:paraId="0D918B3D" w14:textId="77777777" w:rsidR="00416B22" w:rsidRPr="00154220" w:rsidRDefault="00416B22" w:rsidP="00DE153A">
            <w:pPr>
              <w:spacing w:after="0" w:line="240" w:lineRule="auto"/>
              <w:jc w:val="center"/>
              <w:rPr>
                <w:rFonts w:ascii="Times New Roman" w:hAnsi="Times New Roman" w:cs="Times New Roman"/>
              </w:rPr>
            </w:pPr>
            <w:r w:rsidRPr="00154220">
              <w:rPr>
                <w:rFonts w:ascii="Times New Roman" w:hAnsi="Times New Roman" w:cs="Times New Roman"/>
              </w:rPr>
              <w:t>12 785 985,42</w:t>
            </w:r>
          </w:p>
        </w:tc>
      </w:tr>
      <w:tr w:rsidR="00154220" w:rsidRPr="00154220" w14:paraId="7BACF4D3" w14:textId="77777777" w:rsidTr="00416B22">
        <w:trPr>
          <w:trHeight w:val="159"/>
        </w:trPr>
        <w:tc>
          <w:tcPr>
            <w:tcW w:w="709" w:type="dxa"/>
            <w:tcBorders>
              <w:left w:val="single" w:sz="4" w:space="0" w:color="000000"/>
              <w:bottom w:val="single" w:sz="4" w:space="0" w:color="000000"/>
              <w:right w:val="single" w:sz="4" w:space="0" w:color="000000"/>
            </w:tcBorders>
            <w:vAlign w:val="center"/>
          </w:tcPr>
          <w:p w14:paraId="7EE96822"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2</w:t>
            </w:r>
          </w:p>
        </w:tc>
        <w:tc>
          <w:tcPr>
            <w:tcW w:w="2807" w:type="dxa"/>
            <w:tcBorders>
              <w:left w:val="single" w:sz="4" w:space="0" w:color="000000"/>
              <w:bottom w:val="single" w:sz="4" w:space="0" w:color="000000"/>
              <w:right w:val="single" w:sz="4" w:space="0" w:color="000000"/>
            </w:tcBorders>
            <w:vAlign w:val="center"/>
          </w:tcPr>
          <w:p w14:paraId="5B4CED5E"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Август 2026 г.</w:t>
            </w:r>
          </w:p>
        </w:tc>
        <w:tc>
          <w:tcPr>
            <w:tcW w:w="2976" w:type="dxa"/>
            <w:tcBorders>
              <w:left w:val="single" w:sz="4" w:space="0" w:color="000000"/>
              <w:bottom w:val="single" w:sz="4" w:space="0" w:color="000000"/>
              <w:right w:val="single" w:sz="4" w:space="0" w:color="000000"/>
            </w:tcBorders>
            <w:vAlign w:val="center"/>
          </w:tcPr>
          <w:p w14:paraId="313B034B"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01.08.2026 – 31.08.2026</w:t>
            </w:r>
          </w:p>
        </w:tc>
        <w:tc>
          <w:tcPr>
            <w:tcW w:w="3831" w:type="dxa"/>
            <w:vMerge w:val="restart"/>
            <w:tcBorders>
              <w:left w:val="single" w:sz="4" w:space="0" w:color="000000"/>
              <w:right w:val="single" w:sz="4" w:space="0" w:color="000000"/>
            </w:tcBorders>
            <w:vAlign w:val="center"/>
          </w:tcPr>
          <w:p w14:paraId="3FFA2D69" w14:textId="77777777" w:rsidR="00416B22" w:rsidRPr="00154220" w:rsidRDefault="00416B22" w:rsidP="00416B22">
            <w:pPr>
              <w:spacing w:after="0" w:line="240" w:lineRule="auto"/>
              <w:jc w:val="center"/>
              <w:rPr>
                <w:rFonts w:ascii="Times New Roman" w:hAnsi="Times New Roman" w:cs="Times New Roman"/>
              </w:rPr>
            </w:pPr>
            <w:r w:rsidRPr="00154220">
              <w:rPr>
                <w:rFonts w:ascii="Times New Roman" w:hAnsi="Times New Roman" w:cs="Times New Roman"/>
              </w:rPr>
              <w:t>Далее соразмерно фактически выполненной работе</w:t>
            </w:r>
          </w:p>
        </w:tc>
      </w:tr>
      <w:tr w:rsidR="00154220" w:rsidRPr="00154220" w14:paraId="566C66BF" w14:textId="77777777" w:rsidTr="00416B22">
        <w:trPr>
          <w:trHeight w:val="203"/>
        </w:trPr>
        <w:tc>
          <w:tcPr>
            <w:tcW w:w="709" w:type="dxa"/>
            <w:tcBorders>
              <w:left w:val="single" w:sz="4" w:space="0" w:color="000000"/>
              <w:bottom w:val="single" w:sz="4" w:space="0" w:color="000000"/>
              <w:right w:val="single" w:sz="4" w:space="0" w:color="000000"/>
            </w:tcBorders>
            <w:vAlign w:val="center"/>
          </w:tcPr>
          <w:p w14:paraId="35394122" w14:textId="77777777" w:rsidR="00416B22" w:rsidRPr="00154220" w:rsidRDefault="00416B22" w:rsidP="007C0A0E">
            <w:pPr>
              <w:widowControl w:val="0"/>
              <w:spacing w:after="0" w:line="240" w:lineRule="auto"/>
              <w:jc w:val="center"/>
              <w:rPr>
                <w:rFonts w:ascii="Times New Roman" w:hAnsi="Times New Roman" w:cs="Times New Roman"/>
                <w:shd w:val="clear" w:color="auto" w:fill="FFFFFF"/>
              </w:rPr>
            </w:pPr>
            <w:r w:rsidRPr="00154220">
              <w:rPr>
                <w:rFonts w:ascii="Times New Roman" w:hAnsi="Times New Roman" w:cs="Times New Roman"/>
                <w:shd w:val="clear" w:color="auto" w:fill="FFFFFF"/>
              </w:rPr>
              <w:t>3</w:t>
            </w:r>
          </w:p>
        </w:tc>
        <w:tc>
          <w:tcPr>
            <w:tcW w:w="2807" w:type="dxa"/>
            <w:tcBorders>
              <w:left w:val="single" w:sz="4" w:space="0" w:color="000000"/>
              <w:bottom w:val="single" w:sz="4" w:space="0" w:color="000000"/>
              <w:right w:val="single" w:sz="4" w:space="0" w:color="000000"/>
            </w:tcBorders>
            <w:vAlign w:val="center"/>
          </w:tcPr>
          <w:p w14:paraId="70848034"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Сентябрь 2026 г.</w:t>
            </w:r>
          </w:p>
        </w:tc>
        <w:tc>
          <w:tcPr>
            <w:tcW w:w="2976" w:type="dxa"/>
            <w:tcBorders>
              <w:left w:val="single" w:sz="4" w:space="0" w:color="000000"/>
              <w:bottom w:val="single" w:sz="4" w:space="0" w:color="000000"/>
              <w:right w:val="single" w:sz="4" w:space="0" w:color="000000"/>
            </w:tcBorders>
            <w:vAlign w:val="center"/>
          </w:tcPr>
          <w:p w14:paraId="26373657"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01.09.2025 </w:t>
            </w:r>
            <w:r w:rsidRPr="00154220">
              <w:rPr>
                <w:rFonts w:ascii="Times New Roman" w:hAnsi="Times New Roman" w:cs="Times New Roman"/>
                <w:shd w:val="clear" w:color="auto" w:fill="FFFFFF"/>
              </w:rPr>
              <w:t>–</w:t>
            </w:r>
            <w:r w:rsidRPr="00154220">
              <w:rPr>
                <w:rFonts w:ascii="Times New Roman" w:hAnsi="Times New Roman" w:cs="Times New Roman"/>
              </w:rPr>
              <w:t xml:space="preserve"> 30.09.2026</w:t>
            </w:r>
          </w:p>
        </w:tc>
        <w:tc>
          <w:tcPr>
            <w:tcW w:w="3831" w:type="dxa"/>
            <w:vMerge/>
            <w:tcBorders>
              <w:left w:val="single" w:sz="4" w:space="0" w:color="000000"/>
              <w:right w:val="single" w:sz="4" w:space="0" w:color="000000"/>
            </w:tcBorders>
          </w:tcPr>
          <w:p w14:paraId="2F2C6D5D"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2ED922FC"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17AE7EB0" w14:textId="77777777" w:rsidR="00416B22" w:rsidRPr="00154220" w:rsidRDefault="00416B22" w:rsidP="007C0A0E">
            <w:pPr>
              <w:widowControl w:val="0"/>
              <w:spacing w:after="0" w:line="240" w:lineRule="auto"/>
              <w:jc w:val="center"/>
              <w:rPr>
                <w:rFonts w:ascii="Times New Roman" w:hAnsi="Times New Roman" w:cs="Times New Roman"/>
                <w:shd w:val="clear" w:color="auto" w:fill="FFFFFF"/>
              </w:rPr>
            </w:pPr>
            <w:r w:rsidRPr="00154220">
              <w:rPr>
                <w:rFonts w:ascii="Times New Roman" w:hAnsi="Times New Roman" w:cs="Times New Roman"/>
                <w:shd w:val="clear" w:color="auto" w:fill="FFFFFF"/>
              </w:rPr>
              <w:t>4</w:t>
            </w:r>
          </w:p>
        </w:tc>
        <w:tc>
          <w:tcPr>
            <w:tcW w:w="2807" w:type="dxa"/>
            <w:tcBorders>
              <w:left w:val="single" w:sz="4" w:space="0" w:color="000000"/>
              <w:bottom w:val="single" w:sz="4" w:space="0" w:color="000000"/>
              <w:right w:val="single" w:sz="4" w:space="0" w:color="000000"/>
            </w:tcBorders>
            <w:vAlign w:val="center"/>
          </w:tcPr>
          <w:p w14:paraId="1C3EDC7D"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Октябрь 2026 г.</w:t>
            </w:r>
          </w:p>
        </w:tc>
        <w:tc>
          <w:tcPr>
            <w:tcW w:w="2976" w:type="dxa"/>
            <w:tcBorders>
              <w:left w:val="single" w:sz="4" w:space="0" w:color="000000"/>
              <w:bottom w:val="single" w:sz="4" w:space="0" w:color="000000"/>
              <w:right w:val="single" w:sz="4" w:space="0" w:color="000000"/>
            </w:tcBorders>
            <w:vAlign w:val="center"/>
          </w:tcPr>
          <w:p w14:paraId="329D63E1"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01.10.2026 – 31.10.2026</w:t>
            </w:r>
          </w:p>
        </w:tc>
        <w:tc>
          <w:tcPr>
            <w:tcW w:w="3831" w:type="dxa"/>
            <w:vMerge/>
            <w:tcBorders>
              <w:left w:val="single" w:sz="4" w:space="0" w:color="000000"/>
              <w:right w:val="single" w:sz="4" w:space="0" w:color="000000"/>
            </w:tcBorders>
          </w:tcPr>
          <w:p w14:paraId="5B0D789E"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0BC37D8B"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5B1FF25D" w14:textId="77777777" w:rsidR="00416B22" w:rsidRPr="00154220" w:rsidRDefault="00416B22" w:rsidP="007C0A0E">
            <w:pPr>
              <w:widowControl w:val="0"/>
              <w:spacing w:after="0" w:line="240" w:lineRule="auto"/>
              <w:jc w:val="center"/>
              <w:rPr>
                <w:rFonts w:ascii="Times New Roman" w:hAnsi="Times New Roman" w:cs="Times New Roman"/>
                <w:shd w:val="clear" w:color="auto" w:fill="FFFFFF"/>
              </w:rPr>
            </w:pPr>
            <w:r w:rsidRPr="00154220">
              <w:rPr>
                <w:rFonts w:ascii="Times New Roman" w:hAnsi="Times New Roman" w:cs="Times New Roman"/>
                <w:shd w:val="clear" w:color="auto" w:fill="FFFFFF"/>
              </w:rPr>
              <w:t>5</w:t>
            </w:r>
          </w:p>
        </w:tc>
        <w:tc>
          <w:tcPr>
            <w:tcW w:w="2807" w:type="dxa"/>
            <w:tcBorders>
              <w:left w:val="single" w:sz="4" w:space="0" w:color="000000"/>
              <w:bottom w:val="single" w:sz="4" w:space="0" w:color="000000"/>
              <w:right w:val="single" w:sz="4" w:space="0" w:color="000000"/>
            </w:tcBorders>
            <w:vAlign w:val="center"/>
          </w:tcPr>
          <w:p w14:paraId="73A1CB4C"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Ноябрь 2026 г.</w:t>
            </w:r>
          </w:p>
        </w:tc>
        <w:tc>
          <w:tcPr>
            <w:tcW w:w="2976" w:type="dxa"/>
            <w:tcBorders>
              <w:left w:val="single" w:sz="4" w:space="0" w:color="000000"/>
              <w:bottom w:val="single" w:sz="4" w:space="0" w:color="000000"/>
              <w:right w:val="single" w:sz="4" w:space="0" w:color="000000"/>
            </w:tcBorders>
            <w:vAlign w:val="center"/>
          </w:tcPr>
          <w:p w14:paraId="210129EF"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01.11.2026 – 30.11.2026</w:t>
            </w:r>
          </w:p>
        </w:tc>
        <w:tc>
          <w:tcPr>
            <w:tcW w:w="3831" w:type="dxa"/>
            <w:vMerge/>
            <w:tcBorders>
              <w:left w:val="single" w:sz="4" w:space="0" w:color="000000"/>
              <w:right w:val="single" w:sz="4" w:space="0" w:color="000000"/>
            </w:tcBorders>
          </w:tcPr>
          <w:p w14:paraId="44B26B19"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71C0E478"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65B400B4" w14:textId="77777777" w:rsidR="00416B22" w:rsidRPr="00154220" w:rsidRDefault="00416B22" w:rsidP="007C0A0E">
            <w:pPr>
              <w:widowControl w:val="0"/>
              <w:spacing w:after="0" w:line="240" w:lineRule="auto"/>
              <w:jc w:val="center"/>
              <w:rPr>
                <w:rFonts w:ascii="Times New Roman" w:hAnsi="Times New Roman" w:cs="Times New Roman"/>
                <w:shd w:val="clear" w:color="auto" w:fill="FFFFFF"/>
              </w:rPr>
            </w:pPr>
            <w:r w:rsidRPr="00154220">
              <w:rPr>
                <w:rFonts w:ascii="Times New Roman" w:hAnsi="Times New Roman" w:cs="Times New Roman"/>
                <w:shd w:val="clear" w:color="auto" w:fill="FFFFFF"/>
              </w:rPr>
              <w:t>6</w:t>
            </w:r>
          </w:p>
        </w:tc>
        <w:tc>
          <w:tcPr>
            <w:tcW w:w="2807" w:type="dxa"/>
            <w:tcBorders>
              <w:left w:val="single" w:sz="4" w:space="0" w:color="000000"/>
              <w:bottom w:val="single" w:sz="4" w:space="0" w:color="000000"/>
              <w:right w:val="single" w:sz="4" w:space="0" w:color="000000"/>
            </w:tcBorders>
            <w:vAlign w:val="center"/>
          </w:tcPr>
          <w:p w14:paraId="458BF6F8"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 xml:space="preserve">Декабрь 2026 г. </w:t>
            </w:r>
          </w:p>
        </w:tc>
        <w:tc>
          <w:tcPr>
            <w:tcW w:w="2976" w:type="dxa"/>
            <w:tcBorders>
              <w:left w:val="single" w:sz="4" w:space="0" w:color="000000"/>
              <w:bottom w:val="single" w:sz="4" w:space="0" w:color="000000"/>
              <w:right w:val="single" w:sz="4" w:space="0" w:color="000000"/>
            </w:tcBorders>
            <w:vAlign w:val="center"/>
          </w:tcPr>
          <w:p w14:paraId="258E726B"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01.12.2026 </w:t>
            </w:r>
            <w:r w:rsidRPr="00154220">
              <w:rPr>
                <w:rFonts w:ascii="Times New Roman" w:hAnsi="Times New Roman" w:cs="Times New Roman"/>
                <w:shd w:val="clear" w:color="auto" w:fill="FFFFFF"/>
              </w:rPr>
              <w:t>–</w:t>
            </w:r>
            <w:r w:rsidRPr="00154220">
              <w:rPr>
                <w:rFonts w:ascii="Times New Roman" w:hAnsi="Times New Roman" w:cs="Times New Roman"/>
              </w:rPr>
              <w:t xml:space="preserve"> 31.01.2026</w:t>
            </w:r>
          </w:p>
        </w:tc>
        <w:tc>
          <w:tcPr>
            <w:tcW w:w="3831" w:type="dxa"/>
            <w:vMerge/>
            <w:tcBorders>
              <w:left w:val="single" w:sz="4" w:space="0" w:color="000000"/>
              <w:right w:val="single" w:sz="4" w:space="0" w:color="000000"/>
            </w:tcBorders>
          </w:tcPr>
          <w:p w14:paraId="64C8430B"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1ECF9219"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1009C9E1" w14:textId="77777777" w:rsidR="00416B22" w:rsidRPr="00154220" w:rsidRDefault="00416B22" w:rsidP="007C0A0E">
            <w:pPr>
              <w:widowControl w:val="0"/>
              <w:spacing w:after="0" w:line="240" w:lineRule="auto"/>
              <w:jc w:val="center"/>
              <w:rPr>
                <w:rFonts w:ascii="Times New Roman" w:hAnsi="Times New Roman" w:cs="Times New Roman"/>
                <w:shd w:val="clear" w:color="auto" w:fill="FFFFFF"/>
              </w:rPr>
            </w:pPr>
            <w:r w:rsidRPr="00154220">
              <w:rPr>
                <w:rFonts w:ascii="Times New Roman" w:hAnsi="Times New Roman" w:cs="Times New Roman"/>
                <w:shd w:val="clear" w:color="auto" w:fill="FFFFFF"/>
              </w:rPr>
              <w:t>7</w:t>
            </w:r>
          </w:p>
        </w:tc>
        <w:tc>
          <w:tcPr>
            <w:tcW w:w="2807" w:type="dxa"/>
            <w:tcBorders>
              <w:left w:val="single" w:sz="4" w:space="0" w:color="000000"/>
              <w:bottom w:val="single" w:sz="4" w:space="0" w:color="000000"/>
              <w:right w:val="single" w:sz="4" w:space="0" w:color="000000"/>
            </w:tcBorders>
            <w:vAlign w:val="center"/>
          </w:tcPr>
          <w:p w14:paraId="629280FF"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Январь 2027 г.</w:t>
            </w:r>
          </w:p>
        </w:tc>
        <w:tc>
          <w:tcPr>
            <w:tcW w:w="2976" w:type="dxa"/>
            <w:tcBorders>
              <w:left w:val="single" w:sz="4" w:space="0" w:color="000000"/>
              <w:bottom w:val="single" w:sz="4" w:space="0" w:color="000000"/>
              <w:right w:val="single" w:sz="4" w:space="0" w:color="000000"/>
            </w:tcBorders>
            <w:vAlign w:val="center"/>
          </w:tcPr>
          <w:p w14:paraId="296BA2AF"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01.01.2027 – 31.01.2027</w:t>
            </w:r>
          </w:p>
        </w:tc>
        <w:tc>
          <w:tcPr>
            <w:tcW w:w="3831" w:type="dxa"/>
            <w:vMerge/>
            <w:tcBorders>
              <w:left w:val="single" w:sz="4" w:space="0" w:color="000000"/>
              <w:right w:val="single" w:sz="4" w:space="0" w:color="000000"/>
            </w:tcBorders>
          </w:tcPr>
          <w:p w14:paraId="214CEA91"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7839D1BA"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1C247F42" w14:textId="77777777" w:rsidR="00416B22" w:rsidRPr="00154220" w:rsidRDefault="00416B22" w:rsidP="007C0A0E">
            <w:pPr>
              <w:widowControl w:val="0"/>
              <w:spacing w:after="0" w:line="240" w:lineRule="auto"/>
              <w:jc w:val="center"/>
              <w:rPr>
                <w:rFonts w:ascii="Times New Roman" w:hAnsi="Times New Roman" w:cs="Times New Roman"/>
                <w:shd w:val="clear" w:color="auto" w:fill="FFFFFF"/>
              </w:rPr>
            </w:pPr>
            <w:r w:rsidRPr="00154220">
              <w:rPr>
                <w:rFonts w:ascii="Times New Roman" w:hAnsi="Times New Roman" w:cs="Times New Roman"/>
                <w:shd w:val="clear" w:color="auto" w:fill="FFFFFF"/>
              </w:rPr>
              <w:t>8</w:t>
            </w:r>
          </w:p>
        </w:tc>
        <w:tc>
          <w:tcPr>
            <w:tcW w:w="2807" w:type="dxa"/>
            <w:tcBorders>
              <w:left w:val="single" w:sz="4" w:space="0" w:color="000000"/>
              <w:bottom w:val="single" w:sz="4" w:space="0" w:color="000000"/>
              <w:right w:val="single" w:sz="4" w:space="0" w:color="000000"/>
            </w:tcBorders>
            <w:vAlign w:val="center"/>
          </w:tcPr>
          <w:p w14:paraId="3F32C6F7"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Февраль 2027 г.</w:t>
            </w:r>
          </w:p>
        </w:tc>
        <w:tc>
          <w:tcPr>
            <w:tcW w:w="2976" w:type="dxa"/>
            <w:tcBorders>
              <w:left w:val="single" w:sz="4" w:space="0" w:color="000000"/>
              <w:bottom w:val="single" w:sz="4" w:space="0" w:color="000000"/>
              <w:right w:val="single" w:sz="4" w:space="0" w:color="000000"/>
            </w:tcBorders>
            <w:vAlign w:val="center"/>
          </w:tcPr>
          <w:p w14:paraId="1A07D038"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01.02.2027 </w:t>
            </w:r>
            <w:r w:rsidRPr="00154220">
              <w:rPr>
                <w:rFonts w:ascii="Times New Roman" w:hAnsi="Times New Roman" w:cs="Times New Roman"/>
                <w:shd w:val="clear" w:color="auto" w:fill="FFFFFF"/>
              </w:rPr>
              <w:t>–</w:t>
            </w:r>
            <w:r w:rsidRPr="00154220">
              <w:rPr>
                <w:rFonts w:ascii="Times New Roman" w:hAnsi="Times New Roman" w:cs="Times New Roman"/>
              </w:rPr>
              <w:t xml:space="preserve"> 28.02.2027</w:t>
            </w:r>
          </w:p>
        </w:tc>
        <w:tc>
          <w:tcPr>
            <w:tcW w:w="3831" w:type="dxa"/>
            <w:vMerge/>
            <w:tcBorders>
              <w:left w:val="single" w:sz="4" w:space="0" w:color="000000"/>
              <w:right w:val="single" w:sz="4" w:space="0" w:color="000000"/>
            </w:tcBorders>
          </w:tcPr>
          <w:p w14:paraId="38CBA9B2"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43CA7005"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5D2FB206" w14:textId="77777777" w:rsidR="00416B22" w:rsidRPr="00154220" w:rsidRDefault="00416B22" w:rsidP="007C0A0E">
            <w:pPr>
              <w:widowControl w:val="0"/>
              <w:spacing w:after="0" w:line="240" w:lineRule="auto"/>
              <w:jc w:val="center"/>
              <w:rPr>
                <w:rFonts w:ascii="Times New Roman" w:hAnsi="Times New Roman" w:cs="Times New Roman"/>
                <w:shd w:val="clear" w:color="auto" w:fill="FFFFFF"/>
              </w:rPr>
            </w:pPr>
            <w:r w:rsidRPr="00154220">
              <w:rPr>
                <w:rFonts w:ascii="Times New Roman" w:hAnsi="Times New Roman" w:cs="Times New Roman"/>
                <w:shd w:val="clear" w:color="auto" w:fill="FFFFFF"/>
              </w:rPr>
              <w:t>9</w:t>
            </w:r>
          </w:p>
        </w:tc>
        <w:tc>
          <w:tcPr>
            <w:tcW w:w="2807" w:type="dxa"/>
            <w:tcBorders>
              <w:left w:val="single" w:sz="4" w:space="0" w:color="000000"/>
              <w:bottom w:val="single" w:sz="4" w:space="0" w:color="000000"/>
              <w:right w:val="single" w:sz="4" w:space="0" w:color="000000"/>
            </w:tcBorders>
            <w:vAlign w:val="center"/>
          </w:tcPr>
          <w:p w14:paraId="09CD67ED"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Март 2027 г.</w:t>
            </w:r>
          </w:p>
        </w:tc>
        <w:tc>
          <w:tcPr>
            <w:tcW w:w="2976" w:type="dxa"/>
            <w:tcBorders>
              <w:left w:val="single" w:sz="4" w:space="0" w:color="000000"/>
              <w:bottom w:val="single" w:sz="4" w:space="0" w:color="000000"/>
              <w:right w:val="single" w:sz="4" w:space="0" w:color="000000"/>
            </w:tcBorders>
            <w:vAlign w:val="center"/>
          </w:tcPr>
          <w:p w14:paraId="2818971C"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01.03.2027 </w:t>
            </w:r>
            <w:r w:rsidRPr="00154220">
              <w:rPr>
                <w:rFonts w:ascii="Times New Roman" w:hAnsi="Times New Roman" w:cs="Times New Roman"/>
                <w:shd w:val="clear" w:color="auto" w:fill="FFFFFF"/>
              </w:rPr>
              <w:t>–</w:t>
            </w:r>
            <w:r w:rsidRPr="00154220">
              <w:rPr>
                <w:rFonts w:ascii="Times New Roman" w:hAnsi="Times New Roman" w:cs="Times New Roman"/>
              </w:rPr>
              <w:t xml:space="preserve"> 31.03.2027</w:t>
            </w:r>
          </w:p>
        </w:tc>
        <w:tc>
          <w:tcPr>
            <w:tcW w:w="3831" w:type="dxa"/>
            <w:vMerge/>
            <w:tcBorders>
              <w:left w:val="single" w:sz="4" w:space="0" w:color="000000"/>
              <w:right w:val="single" w:sz="4" w:space="0" w:color="000000"/>
            </w:tcBorders>
          </w:tcPr>
          <w:p w14:paraId="5269E6DC"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3642873B"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48385173"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10</w:t>
            </w:r>
          </w:p>
        </w:tc>
        <w:tc>
          <w:tcPr>
            <w:tcW w:w="2807" w:type="dxa"/>
            <w:tcBorders>
              <w:left w:val="single" w:sz="4" w:space="0" w:color="000000"/>
              <w:bottom w:val="single" w:sz="4" w:space="0" w:color="000000"/>
              <w:right w:val="single" w:sz="4" w:space="0" w:color="000000"/>
            </w:tcBorders>
            <w:vAlign w:val="center"/>
          </w:tcPr>
          <w:p w14:paraId="33997641"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Апрель 2027 г.</w:t>
            </w:r>
          </w:p>
        </w:tc>
        <w:tc>
          <w:tcPr>
            <w:tcW w:w="2976" w:type="dxa"/>
            <w:tcBorders>
              <w:left w:val="single" w:sz="4" w:space="0" w:color="000000"/>
              <w:bottom w:val="single" w:sz="4" w:space="0" w:color="000000"/>
              <w:right w:val="single" w:sz="4" w:space="0" w:color="000000"/>
            </w:tcBorders>
            <w:vAlign w:val="center"/>
          </w:tcPr>
          <w:p w14:paraId="215A6E69"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01.04.2027 </w:t>
            </w:r>
            <w:r w:rsidRPr="00154220">
              <w:rPr>
                <w:rFonts w:ascii="Times New Roman" w:hAnsi="Times New Roman" w:cs="Times New Roman"/>
                <w:shd w:val="clear" w:color="auto" w:fill="FFFFFF"/>
              </w:rPr>
              <w:t>–</w:t>
            </w:r>
            <w:r w:rsidRPr="00154220">
              <w:rPr>
                <w:rFonts w:ascii="Times New Roman" w:hAnsi="Times New Roman" w:cs="Times New Roman"/>
              </w:rPr>
              <w:t xml:space="preserve"> 30.04.2027</w:t>
            </w:r>
          </w:p>
        </w:tc>
        <w:tc>
          <w:tcPr>
            <w:tcW w:w="3831" w:type="dxa"/>
            <w:vMerge/>
            <w:tcBorders>
              <w:left w:val="single" w:sz="4" w:space="0" w:color="000000"/>
              <w:right w:val="single" w:sz="4" w:space="0" w:color="000000"/>
            </w:tcBorders>
          </w:tcPr>
          <w:p w14:paraId="254A80F9"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3ED91D26"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314AB3CF"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11</w:t>
            </w:r>
          </w:p>
        </w:tc>
        <w:tc>
          <w:tcPr>
            <w:tcW w:w="2807" w:type="dxa"/>
            <w:tcBorders>
              <w:left w:val="single" w:sz="4" w:space="0" w:color="000000"/>
              <w:bottom w:val="single" w:sz="4" w:space="0" w:color="000000"/>
              <w:right w:val="single" w:sz="4" w:space="0" w:color="000000"/>
            </w:tcBorders>
            <w:vAlign w:val="center"/>
          </w:tcPr>
          <w:p w14:paraId="19E0C9B8"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Май 2027 г.</w:t>
            </w:r>
          </w:p>
        </w:tc>
        <w:tc>
          <w:tcPr>
            <w:tcW w:w="2976" w:type="dxa"/>
            <w:tcBorders>
              <w:left w:val="single" w:sz="4" w:space="0" w:color="000000"/>
              <w:bottom w:val="single" w:sz="4" w:space="0" w:color="000000"/>
              <w:right w:val="single" w:sz="4" w:space="0" w:color="000000"/>
            </w:tcBorders>
            <w:vAlign w:val="center"/>
          </w:tcPr>
          <w:p w14:paraId="5FA75030"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01.05.2027 </w:t>
            </w:r>
            <w:r w:rsidRPr="00154220">
              <w:rPr>
                <w:rFonts w:ascii="Times New Roman" w:hAnsi="Times New Roman" w:cs="Times New Roman"/>
                <w:shd w:val="clear" w:color="auto" w:fill="FFFFFF"/>
              </w:rPr>
              <w:t xml:space="preserve">– </w:t>
            </w:r>
            <w:r w:rsidRPr="00154220">
              <w:rPr>
                <w:rFonts w:ascii="Times New Roman" w:hAnsi="Times New Roman" w:cs="Times New Roman"/>
              </w:rPr>
              <w:t>31.05.2027</w:t>
            </w:r>
          </w:p>
        </w:tc>
        <w:tc>
          <w:tcPr>
            <w:tcW w:w="3831" w:type="dxa"/>
            <w:vMerge/>
            <w:tcBorders>
              <w:left w:val="single" w:sz="4" w:space="0" w:color="000000"/>
              <w:right w:val="single" w:sz="4" w:space="0" w:color="000000"/>
            </w:tcBorders>
          </w:tcPr>
          <w:p w14:paraId="30BC320E"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2CE57102"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2A402162"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12</w:t>
            </w:r>
          </w:p>
        </w:tc>
        <w:tc>
          <w:tcPr>
            <w:tcW w:w="2807" w:type="dxa"/>
            <w:tcBorders>
              <w:left w:val="single" w:sz="4" w:space="0" w:color="000000"/>
              <w:bottom w:val="single" w:sz="4" w:space="0" w:color="000000"/>
              <w:right w:val="single" w:sz="4" w:space="0" w:color="000000"/>
            </w:tcBorders>
            <w:vAlign w:val="center"/>
          </w:tcPr>
          <w:p w14:paraId="794D79A0"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Июнь 2027 г.</w:t>
            </w:r>
          </w:p>
        </w:tc>
        <w:tc>
          <w:tcPr>
            <w:tcW w:w="2976" w:type="dxa"/>
            <w:tcBorders>
              <w:left w:val="single" w:sz="4" w:space="0" w:color="000000"/>
              <w:bottom w:val="single" w:sz="4" w:space="0" w:color="000000"/>
              <w:right w:val="single" w:sz="4" w:space="0" w:color="000000"/>
            </w:tcBorders>
            <w:vAlign w:val="center"/>
          </w:tcPr>
          <w:p w14:paraId="2C3FE4D7"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01.06.2027 </w:t>
            </w:r>
            <w:r w:rsidRPr="00154220">
              <w:rPr>
                <w:rFonts w:ascii="Times New Roman" w:hAnsi="Times New Roman" w:cs="Times New Roman"/>
                <w:shd w:val="clear" w:color="auto" w:fill="FFFFFF"/>
              </w:rPr>
              <w:t>–</w:t>
            </w:r>
            <w:r w:rsidRPr="00154220">
              <w:rPr>
                <w:rFonts w:ascii="Times New Roman" w:hAnsi="Times New Roman" w:cs="Times New Roman"/>
              </w:rPr>
              <w:t xml:space="preserve"> 30.06.2027</w:t>
            </w:r>
          </w:p>
        </w:tc>
        <w:tc>
          <w:tcPr>
            <w:tcW w:w="3831" w:type="dxa"/>
            <w:vMerge/>
            <w:tcBorders>
              <w:left w:val="single" w:sz="4" w:space="0" w:color="000000"/>
              <w:right w:val="single" w:sz="4" w:space="0" w:color="000000"/>
            </w:tcBorders>
          </w:tcPr>
          <w:p w14:paraId="2A3ACD5F"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428BEA37"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792D15BE"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13</w:t>
            </w:r>
          </w:p>
        </w:tc>
        <w:tc>
          <w:tcPr>
            <w:tcW w:w="2807" w:type="dxa"/>
            <w:tcBorders>
              <w:left w:val="single" w:sz="4" w:space="0" w:color="000000"/>
              <w:bottom w:val="single" w:sz="4" w:space="0" w:color="000000"/>
              <w:right w:val="single" w:sz="4" w:space="0" w:color="000000"/>
            </w:tcBorders>
            <w:vAlign w:val="center"/>
          </w:tcPr>
          <w:p w14:paraId="51A806D2"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Июль 2027 г.</w:t>
            </w:r>
          </w:p>
        </w:tc>
        <w:tc>
          <w:tcPr>
            <w:tcW w:w="2976" w:type="dxa"/>
            <w:tcBorders>
              <w:left w:val="single" w:sz="4" w:space="0" w:color="000000"/>
              <w:bottom w:val="single" w:sz="4" w:space="0" w:color="000000"/>
              <w:right w:val="single" w:sz="4" w:space="0" w:color="000000"/>
            </w:tcBorders>
            <w:vAlign w:val="center"/>
          </w:tcPr>
          <w:p w14:paraId="361A763D"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01.07.2027 </w:t>
            </w:r>
            <w:r w:rsidRPr="00154220">
              <w:rPr>
                <w:rFonts w:ascii="Times New Roman" w:hAnsi="Times New Roman" w:cs="Times New Roman"/>
                <w:shd w:val="clear" w:color="auto" w:fill="FFFFFF"/>
              </w:rPr>
              <w:t>–</w:t>
            </w:r>
            <w:r w:rsidRPr="00154220">
              <w:rPr>
                <w:rFonts w:ascii="Times New Roman" w:hAnsi="Times New Roman" w:cs="Times New Roman"/>
              </w:rPr>
              <w:t xml:space="preserve"> 31.07.2027</w:t>
            </w:r>
          </w:p>
        </w:tc>
        <w:tc>
          <w:tcPr>
            <w:tcW w:w="3831" w:type="dxa"/>
            <w:vMerge/>
            <w:tcBorders>
              <w:left w:val="single" w:sz="4" w:space="0" w:color="000000"/>
              <w:right w:val="single" w:sz="4" w:space="0" w:color="000000"/>
            </w:tcBorders>
          </w:tcPr>
          <w:p w14:paraId="3036D4BC"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1D11B544"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0CA5297C"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14</w:t>
            </w:r>
          </w:p>
        </w:tc>
        <w:tc>
          <w:tcPr>
            <w:tcW w:w="2807" w:type="dxa"/>
            <w:tcBorders>
              <w:left w:val="single" w:sz="4" w:space="0" w:color="000000"/>
              <w:bottom w:val="single" w:sz="4" w:space="0" w:color="000000"/>
              <w:right w:val="single" w:sz="4" w:space="0" w:color="000000"/>
            </w:tcBorders>
            <w:vAlign w:val="center"/>
          </w:tcPr>
          <w:p w14:paraId="373523EF"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Август 2027 г.</w:t>
            </w:r>
          </w:p>
        </w:tc>
        <w:tc>
          <w:tcPr>
            <w:tcW w:w="2976" w:type="dxa"/>
            <w:tcBorders>
              <w:left w:val="single" w:sz="4" w:space="0" w:color="000000"/>
              <w:bottom w:val="single" w:sz="4" w:space="0" w:color="000000"/>
              <w:right w:val="single" w:sz="4" w:space="0" w:color="000000"/>
            </w:tcBorders>
            <w:vAlign w:val="center"/>
          </w:tcPr>
          <w:p w14:paraId="0CB04FE9"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01.08.2027 </w:t>
            </w:r>
            <w:r w:rsidRPr="00154220">
              <w:rPr>
                <w:rFonts w:ascii="Times New Roman" w:hAnsi="Times New Roman" w:cs="Times New Roman"/>
                <w:shd w:val="clear" w:color="auto" w:fill="FFFFFF"/>
              </w:rPr>
              <w:t xml:space="preserve">– </w:t>
            </w:r>
            <w:r w:rsidRPr="00154220">
              <w:rPr>
                <w:rFonts w:ascii="Times New Roman" w:hAnsi="Times New Roman" w:cs="Times New Roman"/>
              </w:rPr>
              <w:t>31.08.2027</w:t>
            </w:r>
          </w:p>
        </w:tc>
        <w:tc>
          <w:tcPr>
            <w:tcW w:w="3831" w:type="dxa"/>
            <w:vMerge/>
            <w:tcBorders>
              <w:left w:val="single" w:sz="4" w:space="0" w:color="000000"/>
              <w:right w:val="single" w:sz="4" w:space="0" w:color="000000"/>
            </w:tcBorders>
          </w:tcPr>
          <w:p w14:paraId="62F64714"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64088F93"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4B63B3DD"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15</w:t>
            </w:r>
          </w:p>
        </w:tc>
        <w:tc>
          <w:tcPr>
            <w:tcW w:w="2807" w:type="dxa"/>
            <w:tcBorders>
              <w:left w:val="single" w:sz="4" w:space="0" w:color="000000"/>
              <w:bottom w:val="single" w:sz="4" w:space="0" w:color="000000"/>
              <w:right w:val="single" w:sz="4" w:space="0" w:color="000000"/>
            </w:tcBorders>
            <w:vAlign w:val="center"/>
          </w:tcPr>
          <w:p w14:paraId="4AF80E09"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Сентябрь 2027 г.</w:t>
            </w:r>
          </w:p>
        </w:tc>
        <w:tc>
          <w:tcPr>
            <w:tcW w:w="2976" w:type="dxa"/>
            <w:tcBorders>
              <w:left w:val="single" w:sz="4" w:space="0" w:color="000000"/>
              <w:bottom w:val="single" w:sz="4" w:space="0" w:color="000000"/>
              <w:right w:val="single" w:sz="4" w:space="0" w:color="000000"/>
            </w:tcBorders>
            <w:vAlign w:val="center"/>
          </w:tcPr>
          <w:p w14:paraId="293F4690"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01.09.2027 </w:t>
            </w:r>
            <w:r w:rsidRPr="00154220">
              <w:rPr>
                <w:rFonts w:ascii="Times New Roman" w:hAnsi="Times New Roman" w:cs="Times New Roman"/>
                <w:shd w:val="clear" w:color="auto" w:fill="FFFFFF"/>
              </w:rPr>
              <w:t>–</w:t>
            </w:r>
            <w:r w:rsidRPr="00154220">
              <w:rPr>
                <w:rFonts w:ascii="Times New Roman" w:hAnsi="Times New Roman" w:cs="Times New Roman"/>
              </w:rPr>
              <w:t xml:space="preserve"> 30.09.2027</w:t>
            </w:r>
          </w:p>
        </w:tc>
        <w:tc>
          <w:tcPr>
            <w:tcW w:w="3831" w:type="dxa"/>
            <w:vMerge/>
            <w:tcBorders>
              <w:left w:val="single" w:sz="4" w:space="0" w:color="000000"/>
              <w:right w:val="single" w:sz="4" w:space="0" w:color="000000"/>
            </w:tcBorders>
          </w:tcPr>
          <w:p w14:paraId="7B82CD3D"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5C3CB0AF" w14:textId="77777777" w:rsidTr="00416B22">
        <w:trPr>
          <w:trHeight w:val="255"/>
        </w:trPr>
        <w:tc>
          <w:tcPr>
            <w:tcW w:w="709" w:type="dxa"/>
            <w:tcBorders>
              <w:left w:val="single" w:sz="4" w:space="0" w:color="000000"/>
              <w:bottom w:val="single" w:sz="4" w:space="0" w:color="000000"/>
              <w:right w:val="single" w:sz="4" w:space="0" w:color="000000"/>
            </w:tcBorders>
            <w:vAlign w:val="center"/>
          </w:tcPr>
          <w:p w14:paraId="3778E254"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16</w:t>
            </w:r>
          </w:p>
        </w:tc>
        <w:tc>
          <w:tcPr>
            <w:tcW w:w="2807" w:type="dxa"/>
            <w:tcBorders>
              <w:left w:val="single" w:sz="4" w:space="0" w:color="000000"/>
              <w:bottom w:val="single" w:sz="4" w:space="0" w:color="000000"/>
              <w:right w:val="single" w:sz="4" w:space="0" w:color="000000"/>
            </w:tcBorders>
            <w:vAlign w:val="center"/>
          </w:tcPr>
          <w:p w14:paraId="338F87E2"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Октябрь 2027 г.</w:t>
            </w:r>
          </w:p>
        </w:tc>
        <w:tc>
          <w:tcPr>
            <w:tcW w:w="2976" w:type="dxa"/>
            <w:tcBorders>
              <w:left w:val="single" w:sz="4" w:space="0" w:color="000000"/>
              <w:bottom w:val="single" w:sz="4" w:space="0" w:color="000000"/>
              <w:right w:val="single" w:sz="4" w:space="0" w:color="000000"/>
            </w:tcBorders>
            <w:vAlign w:val="center"/>
          </w:tcPr>
          <w:p w14:paraId="245CBB00"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01.10.2027 </w:t>
            </w:r>
            <w:r w:rsidRPr="00154220">
              <w:rPr>
                <w:rFonts w:ascii="Times New Roman" w:hAnsi="Times New Roman" w:cs="Times New Roman"/>
                <w:shd w:val="clear" w:color="auto" w:fill="FFFFFF"/>
              </w:rPr>
              <w:t>–</w:t>
            </w:r>
            <w:r w:rsidRPr="00154220">
              <w:rPr>
                <w:rFonts w:ascii="Times New Roman" w:hAnsi="Times New Roman" w:cs="Times New Roman"/>
              </w:rPr>
              <w:t xml:space="preserve"> 31.10.2027</w:t>
            </w:r>
          </w:p>
        </w:tc>
        <w:tc>
          <w:tcPr>
            <w:tcW w:w="3831" w:type="dxa"/>
            <w:vMerge/>
            <w:tcBorders>
              <w:left w:val="single" w:sz="4" w:space="0" w:color="000000"/>
              <w:right w:val="single" w:sz="4" w:space="0" w:color="000000"/>
            </w:tcBorders>
          </w:tcPr>
          <w:p w14:paraId="147EB6EF"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72B6F053" w14:textId="77777777" w:rsidTr="00416B22">
        <w:trPr>
          <w:trHeight w:val="255"/>
        </w:trPr>
        <w:tc>
          <w:tcPr>
            <w:tcW w:w="709" w:type="dxa"/>
            <w:tcBorders>
              <w:left w:val="single" w:sz="4" w:space="0" w:color="000000"/>
              <w:bottom w:val="single" w:sz="4" w:space="0" w:color="auto"/>
              <w:right w:val="single" w:sz="4" w:space="0" w:color="000000"/>
            </w:tcBorders>
            <w:vAlign w:val="center"/>
          </w:tcPr>
          <w:p w14:paraId="1F531CD1"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17</w:t>
            </w:r>
          </w:p>
        </w:tc>
        <w:tc>
          <w:tcPr>
            <w:tcW w:w="2807" w:type="dxa"/>
            <w:tcBorders>
              <w:left w:val="single" w:sz="4" w:space="0" w:color="000000"/>
              <w:bottom w:val="single" w:sz="4" w:space="0" w:color="auto"/>
              <w:right w:val="single" w:sz="4" w:space="0" w:color="000000"/>
            </w:tcBorders>
            <w:vAlign w:val="center"/>
          </w:tcPr>
          <w:p w14:paraId="52853F56" w14:textId="77777777" w:rsidR="00416B22" w:rsidRPr="00154220" w:rsidRDefault="00416B22" w:rsidP="007C0A0E">
            <w:pPr>
              <w:widowControl w:val="0"/>
              <w:spacing w:after="0" w:line="240" w:lineRule="auto"/>
              <w:rPr>
                <w:rFonts w:ascii="Times New Roman" w:hAnsi="Times New Roman" w:cs="Times New Roman"/>
              </w:rPr>
            </w:pPr>
            <w:r w:rsidRPr="00154220">
              <w:rPr>
                <w:rFonts w:ascii="Times New Roman" w:hAnsi="Times New Roman" w:cs="Times New Roman"/>
              </w:rPr>
              <w:t>Ноябрь 2027 г.</w:t>
            </w:r>
          </w:p>
        </w:tc>
        <w:tc>
          <w:tcPr>
            <w:tcW w:w="2976" w:type="dxa"/>
            <w:tcBorders>
              <w:left w:val="single" w:sz="4" w:space="0" w:color="000000"/>
              <w:bottom w:val="single" w:sz="4" w:space="0" w:color="auto"/>
              <w:right w:val="single" w:sz="4" w:space="0" w:color="000000"/>
            </w:tcBorders>
            <w:vAlign w:val="center"/>
          </w:tcPr>
          <w:p w14:paraId="5CDBB609"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01.11.2027 </w:t>
            </w:r>
            <w:r w:rsidRPr="00154220">
              <w:rPr>
                <w:rFonts w:ascii="Times New Roman" w:hAnsi="Times New Roman" w:cs="Times New Roman"/>
                <w:shd w:val="clear" w:color="auto" w:fill="FFFFFF"/>
              </w:rPr>
              <w:t>– 30</w:t>
            </w:r>
            <w:r w:rsidRPr="00154220">
              <w:rPr>
                <w:rFonts w:ascii="Times New Roman" w:hAnsi="Times New Roman" w:cs="Times New Roman"/>
              </w:rPr>
              <w:t>.11.2027</w:t>
            </w:r>
          </w:p>
        </w:tc>
        <w:tc>
          <w:tcPr>
            <w:tcW w:w="3831" w:type="dxa"/>
            <w:vMerge/>
            <w:tcBorders>
              <w:left w:val="single" w:sz="4" w:space="0" w:color="000000"/>
              <w:right w:val="single" w:sz="4" w:space="0" w:color="000000"/>
            </w:tcBorders>
          </w:tcPr>
          <w:p w14:paraId="73E35168" w14:textId="77777777" w:rsidR="00416B22" w:rsidRPr="00154220" w:rsidRDefault="00416B22" w:rsidP="00DE153A">
            <w:pPr>
              <w:spacing w:after="0" w:line="240" w:lineRule="auto"/>
              <w:jc w:val="center"/>
              <w:rPr>
                <w:rFonts w:ascii="Times New Roman" w:hAnsi="Times New Roman" w:cs="Times New Roman"/>
              </w:rPr>
            </w:pPr>
          </w:p>
        </w:tc>
      </w:tr>
      <w:tr w:rsidR="00154220" w:rsidRPr="00154220" w14:paraId="0DA01D95"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F2E8F91"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18</w:t>
            </w:r>
          </w:p>
        </w:tc>
        <w:tc>
          <w:tcPr>
            <w:tcW w:w="2807" w:type="dxa"/>
            <w:tcBorders>
              <w:top w:val="single" w:sz="4" w:space="0" w:color="auto"/>
              <w:left w:val="single" w:sz="4" w:space="0" w:color="auto"/>
              <w:bottom w:val="single" w:sz="4" w:space="0" w:color="auto"/>
              <w:right w:val="single" w:sz="4" w:space="0" w:color="auto"/>
            </w:tcBorders>
            <w:vAlign w:val="center"/>
          </w:tcPr>
          <w:p w14:paraId="6846B1C6"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Декабрь 2027 г.</w:t>
            </w:r>
          </w:p>
        </w:tc>
        <w:tc>
          <w:tcPr>
            <w:tcW w:w="2976" w:type="dxa"/>
            <w:tcBorders>
              <w:top w:val="single" w:sz="4" w:space="0" w:color="auto"/>
              <w:left w:val="single" w:sz="4" w:space="0" w:color="auto"/>
              <w:bottom w:val="single" w:sz="4" w:space="0" w:color="auto"/>
              <w:right w:val="single" w:sz="4" w:space="0" w:color="auto"/>
            </w:tcBorders>
            <w:vAlign w:val="center"/>
          </w:tcPr>
          <w:p w14:paraId="7B1EDBC2"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01.12.2027 </w:t>
            </w:r>
            <w:r w:rsidRPr="00154220">
              <w:rPr>
                <w:rFonts w:ascii="Times New Roman" w:hAnsi="Times New Roman" w:cs="Times New Roman"/>
                <w:shd w:val="clear" w:color="auto" w:fill="FFFFFF"/>
              </w:rPr>
              <w:t xml:space="preserve">– </w:t>
            </w:r>
            <w:r w:rsidRPr="00154220">
              <w:rPr>
                <w:rFonts w:ascii="Times New Roman" w:hAnsi="Times New Roman" w:cs="Times New Roman"/>
              </w:rPr>
              <w:t>31.12.2027</w:t>
            </w:r>
          </w:p>
        </w:tc>
        <w:tc>
          <w:tcPr>
            <w:tcW w:w="3831" w:type="dxa"/>
            <w:vMerge/>
            <w:tcBorders>
              <w:left w:val="single" w:sz="4" w:space="0" w:color="000000"/>
              <w:right w:val="single" w:sz="4" w:space="0" w:color="000000"/>
            </w:tcBorders>
          </w:tcPr>
          <w:p w14:paraId="69E191B8"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2627D727"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29B9985"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19</w:t>
            </w:r>
          </w:p>
        </w:tc>
        <w:tc>
          <w:tcPr>
            <w:tcW w:w="2807" w:type="dxa"/>
            <w:tcBorders>
              <w:left w:val="single" w:sz="4" w:space="0" w:color="000000"/>
              <w:bottom w:val="single" w:sz="4" w:space="0" w:color="000000"/>
              <w:right w:val="single" w:sz="4" w:space="0" w:color="000000"/>
            </w:tcBorders>
            <w:vAlign w:val="center"/>
          </w:tcPr>
          <w:p w14:paraId="365D6C97"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Январь 2028 г.</w:t>
            </w:r>
          </w:p>
        </w:tc>
        <w:tc>
          <w:tcPr>
            <w:tcW w:w="2976" w:type="dxa"/>
            <w:tcBorders>
              <w:left w:val="single" w:sz="4" w:space="0" w:color="000000"/>
              <w:bottom w:val="single" w:sz="4" w:space="0" w:color="000000"/>
              <w:right w:val="single" w:sz="4" w:space="0" w:color="000000"/>
            </w:tcBorders>
            <w:vAlign w:val="center"/>
          </w:tcPr>
          <w:p w14:paraId="391BBE90"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01.01.2028 – 31.01.2028</w:t>
            </w:r>
          </w:p>
        </w:tc>
        <w:tc>
          <w:tcPr>
            <w:tcW w:w="3831" w:type="dxa"/>
            <w:vMerge/>
            <w:tcBorders>
              <w:left w:val="single" w:sz="4" w:space="0" w:color="000000"/>
              <w:right w:val="single" w:sz="4" w:space="0" w:color="000000"/>
            </w:tcBorders>
          </w:tcPr>
          <w:p w14:paraId="786A6EC1"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4849938B"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175C284"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20</w:t>
            </w:r>
          </w:p>
        </w:tc>
        <w:tc>
          <w:tcPr>
            <w:tcW w:w="2807" w:type="dxa"/>
            <w:tcBorders>
              <w:left w:val="single" w:sz="4" w:space="0" w:color="000000"/>
              <w:bottom w:val="single" w:sz="4" w:space="0" w:color="000000"/>
              <w:right w:val="single" w:sz="4" w:space="0" w:color="000000"/>
            </w:tcBorders>
            <w:vAlign w:val="center"/>
          </w:tcPr>
          <w:p w14:paraId="7DB42980"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Февраль 2028 г.</w:t>
            </w:r>
          </w:p>
        </w:tc>
        <w:tc>
          <w:tcPr>
            <w:tcW w:w="2976" w:type="dxa"/>
            <w:tcBorders>
              <w:left w:val="single" w:sz="4" w:space="0" w:color="000000"/>
              <w:bottom w:val="single" w:sz="4" w:space="0" w:color="000000"/>
              <w:right w:val="single" w:sz="4" w:space="0" w:color="000000"/>
            </w:tcBorders>
            <w:vAlign w:val="center"/>
          </w:tcPr>
          <w:p w14:paraId="03A914C1"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01.02.2028 </w:t>
            </w:r>
            <w:r w:rsidRPr="00154220">
              <w:rPr>
                <w:rFonts w:ascii="Times New Roman" w:hAnsi="Times New Roman" w:cs="Times New Roman"/>
                <w:shd w:val="clear" w:color="auto" w:fill="FFFFFF"/>
              </w:rPr>
              <w:t>–</w:t>
            </w:r>
            <w:r w:rsidRPr="00154220">
              <w:rPr>
                <w:rFonts w:ascii="Times New Roman" w:hAnsi="Times New Roman" w:cs="Times New Roman"/>
              </w:rPr>
              <w:t xml:space="preserve"> 28.02.2028</w:t>
            </w:r>
          </w:p>
        </w:tc>
        <w:tc>
          <w:tcPr>
            <w:tcW w:w="3831" w:type="dxa"/>
            <w:vMerge/>
            <w:tcBorders>
              <w:left w:val="single" w:sz="4" w:space="0" w:color="000000"/>
              <w:right w:val="single" w:sz="4" w:space="0" w:color="000000"/>
            </w:tcBorders>
          </w:tcPr>
          <w:p w14:paraId="088DF055"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17D38C41"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9AE0AD8"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21</w:t>
            </w:r>
          </w:p>
        </w:tc>
        <w:tc>
          <w:tcPr>
            <w:tcW w:w="2807" w:type="dxa"/>
            <w:tcBorders>
              <w:left w:val="single" w:sz="4" w:space="0" w:color="000000"/>
              <w:bottom w:val="single" w:sz="4" w:space="0" w:color="000000"/>
              <w:right w:val="single" w:sz="4" w:space="0" w:color="000000"/>
            </w:tcBorders>
            <w:vAlign w:val="center"/>
          </w:tcPr>
          <w:p w14:paraId="34E2E805"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Март 2028 г.</w:t>
            </w:r>
          </w:p>
        </w:tc>
        <w:tc>
          <w:tcPr>
            <w:tcW w:w="2976" w:type="dxa"/>
            <w:tcBorders>
              <w:left w:val="single" w:sz="4" w:space="0" w:color="000000"/>
              <w:bottom w:val="single" w:sz="4" w:space="0" w:color="000000"/>
              <w:right w:val="single" w:sz="4" w:space="0" w:color="000000"/>
            </w:tcBorders>
            <w:vAlign w:val="center"/>
          </w:tcPr>
          <w:p w14:paraId="7FEBE2B3"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01.03.2028 </w:t>
            </w:r>
            <w:r w:rsidRPr="00154220">
              <w:rPr>
                <w:rFonts w:ascii="Times New Roman" w:hAnsi="Times New Roman" w:cs="Times New Roman"/>
                <w:shd w:val="clear" w:color="auto" w:fill="FFFFFF"/>
              </w:rPr>
              <w:t>–</w:t>
            </w:r>
            <w:r w:rsidRPr="00154220">
              <w:rPr>
                <w:rFonts w:ascii="Times New Roman" w:hAnsi="Times New Roman" w:cs="Times New Roman"/>
              </w:rPr>
              <w:t xml:space="preserve"> 31.03.2028</w:t>
            </w:r>
          </w:p>
        </w:tc>
        <w:tc>
          <w:tcPr>
            <w:tcW w:w="3831" w:type="dxa"/>
            <w:vMerge/>
            <w:tcBorders>
              <w:left w:val="single" w:sz="4" w:space="0" w:color="000000"/>
              <w:right w:val="single" w:sz="4" w:space="0" w:color="000000"/>
            </w:tcBorders>
          </w:tcPr>
          <w:p w14:paraId="1764F9E5"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79C7FD1C"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9B846B9"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22</w:t>
            </w:r>
          </w:p>
        </w:tc>
        <w:tc>
          <w:tcPr>
            <w:tcW w:w="2807" w:type="dxa"/>
            <w:tcBorders>
              <w:left w:val="single" w:sz="4" w:space="0" w:color="000000"/>
              <w:bottom w:val="single" w:sz="4" w:space="0" w:color="000000"/>
              <w:right w:val="single" w:sz="4" w:space="0" w:color="000000"/>
            </w:tcBorders>
            <w:vAlign w:val="center"/>
          </w:tcPr>
          <w:p w14:paraId="1D7DE806"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Апрель 2028 г.</w:t>
            </w:r>
          </w:p>
        </w:tc>
        <w:tc>
          <w:tcPr>
            <w:tcW w:w="2976" w:type="dxa"/>
            <w:tcBorders>
              <w:left w:val="single" w:sz="4" w:space="0" w:color="000000"/>
              <w:bottom w:val="single" w:sz="4" w:space="0" w:color="000000"/>
              <w:right w:val="single" w:sz="4" w:space="0" w:color="000000"/>
            </w:tcBorders>
            <w:vAlign w:val="center"/>
          </w:tcPr>
          <w:p w14:paraId="023AE63B"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01.04.2028 </w:t>
            </w:r>
            <w:r w:rsidRPr="00154220">
              <w:rPr>
                <w:rFonts w:ascii="Times New Roman" w:hAnsi="Times New Roman" w:cs="Times New Roman"/>
                <w:shd w:val="clear" w:color="auto" w:fill="FFFFFF"/>
              </w:rPr>
              <w:t>–</w:t>
            </w:r>
            <w:r w:rsidRPr="00154220">
              <w:rPr>
                <w:rFonts w:ascii="Times New Roman" w:hAnsi="Times New Roman" w:cs="Times New Roman"/>
              </w:rPr>
              <w:t xml:space="preserve"> 30.04.2028</w:t>
            </w:r>
          </w:p>
        </w:tc>
        <w:tc>
          <w:tcPr>
            <w:tcW w:w="3831" w:type="dxa"/>
            <w:vMerge/>
            <w:tcBorders>
              <w:left w:val="single" w:sz="4" w:space="0" w:color="000000"/>
              <w:right w:val="single" w:sz="4" w:space="0" w:color="000000"/>
            </w:tcBorders>
          </w:tcPr>
          <w:p w14:paraId="289F13D1"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460602C7"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8461742"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23</w:t>
            </w:r>
          </w:p>
        </w:tc>
        <w:tc>
          <w:tcPr>
            <w:tcW w:w="2807" w:type="dxa"/>
            <w:tcBorders>
              <w:left w:val="single" w:sz="4" w:space="0" w:color="000000"/>
              <w:bottom w:val="single" w:sz="4" w:space="0" w:color="000000"/>
              <w:right w:val="single" w:sz="4" w:space="0" w:color="000000"/>
            </w:tcBorders>
            <w:vAlign w:val="center"/>
          </w:tcPr>
          <w:p w14:paraId="03F6EAAA"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Май 2028 г.</w:t>
            </w:r>
          </w:p>
        </w:tc>
        <w:tc>
          <w:tcPr>
            <w:tcW w:w="2976" w:type="dxa"/>
            <w:tcBorders>
              <w:left w:val="single" w:sz="4" w:space="0" w:color="000000"/>
              <w:bottom w:val="single" w:sz="4" w:space="0" w:color="000000"/>
              <w:right w:val="single" w:sz="4" w:space="0" w:color="000000"/>
            </w:tcBorders>
            <w:vAlign w:val="center"/>
          </w:tcPr>
          <w:p w14:paraId="32952B43"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01.05.2028 </w:t>
            </w:r>
            <w:r w:rsidRPr="00154220">
              <w:rPr>
                <w:rFonts w:ascii="Times New Roman" w:hAnsi="Times New Roman" w:cs="Times New Roman"/>
                <w:shd w:val="clear" w:color="auto" w:fill="FFFFFF"/>
              </w:rPr>
              <w:t xml:space="preserve">– </w:t>
            </w:r>
            <w:r w:rsidRPr="00154220">
              <w:rPr>
                <w:rFonts w:ascii="Times New Roman" w:hAnsi="Times New Roman" w:cs="Times New Roman"/>
              </w:rPr>
              <w:t>31.05.2028</w:t>
            </w:r>
          </w:p>
        </w:tc>
        <w:tc>
          <w:tcPr>
            <w:tcW w:w="3831" w:type="dxa"/>
            <w:vMerge/>
            <w:tcBorders>
              <w:left w:val="single" w:sz="4" w:space="0" w:color="000000"/>
              <w:right w:val="single" w:sz="4" w:space="0" w:color="000000"/>
            </w:tcBorders>
          </w:tcPr>
          <w:p w14:paraId="1FA98953"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160E9830"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FA56D06"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24</w:t>
            </w:r>
          </w:p>
        </w:tc>
        <w:tc>
          <w:tcPr>
            <w:tcW w:w="2807" w:type="dxa"/>
            <w:tcBorders>
              <w:left w:val="single" w:sz="4" w:space="0" w:color="000000"/>
              <w:bottom w:val="single" w:sz="4" w:space="0" w:color="000000"/>
              <w:right w:val="single" w:sz="4" w:space="0" w:color="000000"/>
            </w:tcBorders>
            <w:vAlign w:val="center"/>
          </w:tcPr>
          <w:p w14:paraId="38546C20"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Июнь 2028 г.</w:t>
            </w:r>
          </w:p>
        </w:tc>
        <w:tc>
          <w:tcPr>
            <w:tcW w:w="2976" w:type="dxa"/>
            <w:tcBorders>
              <w:left w:val="single" w:sz="4" w:space="0" w:color="000000"/>
              <w:bottom w:val="single" w:sz="4" w:space="0" w:color="000000"/>
              <w:right w:val="single" w:sz="4" w:space="0" w:color="000000"/>
            </w:tcBorders>
            <w:vAlign w:val="center"/>
          </w:tcPr>
          <w:p w14:paraId="19C4E5AA"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01.06.2028 </w:t>
            </w:r>
            <w:r w:rsidRPr="00154220">
              <w:rPr>
                <w:rFonts w:ascii="Times New Roman" w:hAnsi="Times New Roman" w:cs="Times New Roman"/>
                <w:shd w:val="clear" w:color="auto" w:fill="FFFFFF"/>
              </w:rPr>
              <w:t>–</w:t>
            </w:r>
            <w:r w:rsidRPr="00154220">
              <w:rPr>
                <w:rFonts w:ascii="Times New Roman" w:hAnsi="Times New Roman" w:cs="Times New Roman"/>
              </w:rPr>
              <w:t xml:space="preserve"> 30.06.2028</w:t>
            </w:r>
          </w:p>
        </w:tc>
        <w:tc>
          <w:tcPr>
            <w:tcW w:w="3831" w:type="dxa"/>
            <w:vMerge/>
            <w:tcBorders>
              <w:left w:val="single" w:sz="4" w:space="0" w:color="000000"/>
              <w:right w:val="single" w:sz="4" w:space="0" w:color="000000"/>
            </w:tcBorders>
          </w:tcPr>
          <w:p w14:paraId="31AB5CA9"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6E9838DC"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8F12647"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25</w:t>
            </w:r>
          </w:p>
        </w:tc>
        <w:tc>
          <w:tcPr>
            <w:tcW w:w="2807" w:type="dxa"/>
            <w:tcBorders>
              <w:left w:val="single" w:sz="4" w:space="0" w:color="000000"/>
              <w:bottom w:val="single" w:sz="4" w:space="0" w:color="000000"/>
              <w:right w:val="single" w:sz="4" w:space="0" w:color="000000"/>
            </w:tcBorders>
            <w:vAlign w:val="center"/>
          </w:tcPr>
          <w:p w14:paraId="66565E83"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Июль 2028 г.</w:t>
            </w:r>
          </w:p>
        </w:tc>
        <w:tc>
          <w:tcPr>
            <w:tcW w:w="2976" w:type="dxa"/>
            <w:tcBorders>
              <w:left w:val="single" w:sz="4" w:space="0" w:color="000000"/>
              <w:bottom w:val="single" w:sz="4" w:space="0" w:color="000000"/>
              <w:right w:val="single" w:sz="4" w:space="0" w:color="000000"/>
            </w:tcBorders>
            <w:vAlign w:val="center"/>
          </w:tcPr>
          <w:p w14:paraId="1A74B6F0"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01.07.2028 </w:t>
            </w:r>
            <w:r w:rsidRPr="00154220">
              <w:rPr>
                <w:rFonts w:ascii="Times New Roman" w:hAnsi="Times New Roman" w:cs="Times New Roman"/>
                <w:shd w:val="clear" w:color="auto" w:fill="FFFFFF"/>
              </w:rPr>
              <w:t>–</w:t>
            </w:r>
            <w:r w:rsidRPr="00154220">
              <w:rPr>
                <w:rFonts w:ascii="Times New Roman" w:hAnsi="Times New Roman" w:cs="Times New Roman"/>
              </w:rPr>
              <w:t xml:space="preserve"> 31.07.2028</w:t>
            </w:r>
          </w:p>
        </w:tc>
        <w:tc>
          <w:tcPr>
            <w:tcW w:w="3831" w:type="dxa"/>
            <w:vMerge/>
            <w:tcBorders>
              <w:left w:val="single" w:sz="4" w:space="0" w:color="000000"/>
              <w:right w:val="single" w:sz="4" w:space="0" w:color="000000"/>
            </w:tcBorders>
          </w:tcPr>
          <w:p w14:paraId="0A9AC585"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02318A91"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0CA3CF1"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26</w:t>
            </w:r>
          </w:p>
        </w:tc>
        <w:tc>
          <w:tcPr>
            <w:tcW w:w="2807" w:type="dxa"/>
            <w:tcBorders>
              <w:left w:val="single" w:sz="4" w:space="0" w:color="000000"/>
              <w:bottom w:val="single" w:sz="4" w:space="0" w:color="000000"/>
              <w:right w:val="single" w:sz="4" w:space="0" w:color="000000"/>
            </w:tcBorders>
            <w:vAlign w:val="center"/>
          </w:tcPr>
          <w:p w14:paraId="4990CE7B"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Август 2028 г.</w:t>
            </w:r>
          </w:p>
        </w:tc>
        <w:tc>
          <w:tcPr>
            <w:tcW w:w="2976" w:type="dxa"/>
            <w:tcBorders>
              <w:left w:val="single" w:sz="4" w:space="0" w:color="000000"/>
              <w:bottom w:val="single" w:sz="4" w:space="0" w:color="000000"/>
              <w:right w:val="single" w:sz="4" w:space="0" w:color="000000"/>
            </w:tcBorders>
            <w:vAlign w:val="center"/>
          </w:tcPr>
          <w:p w14:paraId="534E11DC"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01.08.2028 </w:t>
            </w:r>
            <w:r w:rsidRPr="00154220">
              <w:rPr>
                <w:rFonts w:ascii="Times New Roman" w:hAnsi="Times New Roman" w:cs="Times New Roman"/>
                <w:shd w:val="clear" w:color="auto" w:fill="FFFFFF"/>
              </w:rPr>
              <w:t xml:space="preserve">– </w:t>
            </w:r>
            <w:r w:rsidRPr="00154220">
              <w:rPr>
                <w:rFonts w:ascii="Times New Roman" w:hAnsi="Times New Roman" w:cs="Times New Roman"/>
              </w:rPr>
              <w:t>31.08.2028</w:t>
            </w:r>
          </w:p>
        </w:tc>
        <w:tc>
          <w:tcPr>
            <w:tcW w:w="3831" w:type="dxa"/>
            <w:vMerge/>
            <w:tcBorders>
              <w:left w:val="single" w:sz="4" w:space="0" w:color="000000"/>
              <w:right w:val="single" w:sz="4" w:space="0" w:color="000000"/>
            </w:tcBorders>
          </w:tcPr>
          <w:p w14:paraId="75100234"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34DBDCD4"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19D91F3"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27</w:t>
            </w:r>
          </w:p>
        </w:tc>
        <w:tc>
          <w:tcPr>
            <w:tcW w:w="2807" w:type="dxa"/>
            <w:tcBorders>
              <w:left w:val="single" w:sz="4" w:space="0" w:color="000000"/>
              <w:bottom w:val="single" w:sz="4" w:space="0" w:color="000000"/>
              <w:right w:val="single" w:sz="4" w:space="0" w:color="000000"/>
            </w:tcBorders>
            <w:vAlign w:val="center"/>
          </w:tcPr>
          <w:p w14:paraId="54F4F6BD"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Сентябрь 2028 г.</w:t>
            </w:r>
          </w:p>
        </w:tc>
        <w:tc>
          <w:tcPr>
            <w:tcW w:w="2976" w:type="dxa"/>
            <w:tcBorders>
              <w:left w:val="single" w:sz="4" w:space="0" w:color="000000"/>
              <w:bottom w:val="single" w:sz="4" w:space="0" w:color="000000"/>
              <w:right w:val="single" w:sz="4" w:space="0" w:color="000000"/>
            </w:tcBorders>
            <w:vAlign w:val="center"/>
          </w:tcPr>
          <w:p w14:paraId="54AA8ADF"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01.09.2028 </w:t>
            </w:r>
            <w:r w:rsidRPr="00154220">
              <w:rPr>
                <w:rFonts w:ascii="Times New Roman" w:hAnsi="Times New Roman" w:cs="Times New Roman"/>
                <w:shd w:val="clear" w:color="auto" w:fill="FFFFFF"/>
              </w:rPr>
              <w:t>–</w:t>
            </w:r>
            <w:r w:rsidRPr="00154220">
              <w:rPr>
                <w:rFonts w:ascii="Times New Roman" w:hAnsi="Times New Roman" w:cs="Times New Roman"/>
              </w:rPr>
              <w:t xml:space="preserve"> 30.09.2028</w:t>
            </w:r>
          </w:p>
        </w:tc>
        <w:tc>
          <w:tcPr>
            <w:tcW w:w="3831" w:type="dxa"/>
            <w:vMerge/>
            <w:tcBorders>
              <w:left w:val="single" w:sz="4" w:space="0" w:color="000000"/>
              <w:right w:val="single" w:sz="4" w:space="0" w:color="000000"/>
            </w:tcBorders>
          </w:tcPr>
          <w:p w14:paraId="2D9E8187"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23F96A86"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71B3811C"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28</w:t>
            </w:r>
          </w:p>
        </w:tc>
        <w:tc>
          <w:tcPr>
            <w:tcW w:w="2807" w:type="dxa"/>
            <w:tcBorders>
              <w:left w:val="single" w:sz="4" w:space="0" w:color="000000"/>
              <w:bottom w:val="single" w:sz="4" w:space="0" w:color="000000"/>
              <w:right w:val="single" w:sz="4" w:space="0" w:color="000000"/>
            </w:tcBorders>
            <w:vAlign w:val="center"/>
          </w:tcPr>
          <w:p w14:paraId="0E6D160C"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Октябрь 2028 г.</w:t>
            </w:r>
          </w:p>
        </w:tc>
        <w:tc>
          <w:tcPr>
            <w:tcW w:w="2976" w:type="dxa"/>
            <w:tcBorders>
              <w:left w:val="single" w:sz="4" w:space="0" w:color="000000"/>
              <w:bottom w:val="single" w:sz="4" w:space="0" w:color="000000"/>
              <w:right w:val="single" w:sz="4" w:space="0" w:color="000000"/>
            </w:tcBorders>
            <w:vAlign w:val="center"/>
          </w:tcPr>
          <w:p w14:paraId="09F37C0A"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01.10.2028 </w:t>
            </w:r>
            <w:r w:rsidRPr="00154220">
              <w:rPr>
                <w:rFonts w:ascii="Times New Roman" w:hAnsi="Times New Roman" w:cs="Times New Roman"/>
                <w:shd w:val="clear" w:color="auto" w:fill="FFFFFF"/>
              </w:rPr>
              <w:t>–</w:t>
            </w:r>
            <w:r w:rsidRPr="00154220">
              <w:rPr>
                <w:rFonts w:ascii="Times New Roman" w:hAnsi="Times New Roman" w:cs="Times New Roman"/>
              </w:rPr>
              <w:t xml:space="preserve"> 31.10.2028</w:t>
            </w:r>
          </w:p>
        </w:tc>
        <w:tc>
          <w:tcPr>
            <w:tcW w:w="3831" w:type="dxa"/>
            <w:vMerge/>
            <w:tcBorders>
              <w:left w:val="single" w:sz="4" w:space="0" w:color="000000"/>
              <w:right w:val="single" w:sz="4" w:space="0" w:color="000000"/>
            </w:tcBorders>
          </w:tcPr>
          <w:p w14:paraId="5CEA4F84"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764653E1"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32785BEA"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29</w:t>
            </w:r>
          </w:p>
        </w:tc>
        <w:tc>
          <w:tcPr>
            <w:tcW w:w="2807" w:type="dxa"/>
            <w:tcBorders>
              <w:left w:val="single" w:sz="4" w:space="0" w:color="000000"/>
              <w:bottom w:val="single" w:sz="4" w:space="0" w:color="auto"/>
              <w:right w:val="single" w:sz="4" w:space="0" w:color="000000"/>
            </w:tcBorders>
            <w:vAlign w:val="center"/>
          </w:tcPr>
          <w:p w14:paraId="4E6AF38D" w14:textId="77777777" w:rsidR="00416B22" w:rsidRPr="00154220" w:rsidRDefault="00416B22" w:rsidP="007C0A0E">
            <w:pPr>
              <w:widowControl w:val="0"/>
              <w:spacing w:after="0" w:line="240" w:lineRule="auto"/>
              <w:rPr>
                <w:rFonts w:ascii="Times New Roman" w:hAnsi="Times New Roman" w:cs="Times New Roman"/>
              </w:rPr>
            </w:pPr>
            <w:r w:rsidRPr="00154220">
              <w:rPr>
                <w:rFonts w:ascii="Times New Roman" w:hAnsi="Times New Roman" w:cs="Times New Roman"/>
              </w:rPr>
              <w:t>Ноябрь 2028 г.</w:t>
            </w:r>
          </w:p>
        </w:tc>
        <w:tc>
          <w:tcPr>
            <w:tcW w:w="2976" w:type="dxa"/>
            <w:tcBorders>
              <w:left w:val="single" w:sz="4" w:space="0" w:color="000000"/>
              <w:bottom w:val="single" w:sz="4" w:space="0" w:color="auto"/>
              <w:right w:val="single" w:sz="4" w:space="0" w:color="000000"/>
            </w:tcBorders>
            <w:vAlign w:val="center"/>
          </w:tcPr>
          <w:p w14:paraId="780E565D"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01.11.2028 </w:t>
            </w:r>
            <w:r w:rsidRPr="00154220">
              <w:rPr>
                <w:rFonts w:ascii="Times New Roman" w:hAnsi="Times New Roman" w:cs="Times New Roman"/>
                <w:shd w:val="clear" w:color="auto" w:fill="FFFFFF"/>
              </w:rPr>
              <w:t>– 30</w:t>
            </w:r>
            <w:r w:rsidRPr="00154220">
              <w:rPr>
                <w:rFonts w:ascii="Times New Roman" w:hAnsi="Times New Roman" w:cs="Times New Roman"/>
              </w:rPr>
              <w:t>.11.2028</w:t>
            </w:r>
          </w:p>
        </w:tc>
        <w:tc>
          <w:tcPr>
            <w:tcW w:w="3831" w:type="dxa"/>
            <w:vMerge/>
            <w:tcBorders>
              <w:left w:val="single" w:sz="4" w:space="0" w:color="000000"/>
              <w:right w:val="single" w:sz="4" w:space="0" w:color="000000"/>
            </w:tcBorders>
          </w:tcPr>
          <w:p w14:paraId="59142E70" w14:textId="77777777" w:rsidR="00416B22" w:rsidRPr="00154220" w:rsidRDefault="00416B22" w:rsidP="00416B22">
            <w:pPr>
              <w:spacing w:after="0" w:line="240" w:lineRule="auto"/>
              <w:jc w:val="center"/>
              <w:rPr>
                <w:rFonts w:ascii="Times New Roman" w:hAnsi="Times New Roman" w:cs="Times New Roman"/>
              </w:rPr>
            </w:pPr>
          </w:p>
        </w:tc>
      </w:tr>
      <w:tr w:rsidR="00154220" w:rsidRPr="00154220" w14:paraId="72EF5214" w14:textId="77777777" w:rsidTr="00416B22">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30CCCBD"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30</w:t>
            </w:r>
          </w:p>
        </w:tc>
        <w:tc>
          <w:tcPr>
            <w:tcW w:w="2807" w:type="dxa"/>
            <w:tcBorders>
              <w:top w:val="single" w:sz="4" w:space="0" w:color="auto"/>
              <w:left w:val="single" w:sz="4" w:space="0" w:color="auto"/>
              <w:bottom w:val="single" w:sz="4" w:space="0" w:color="auto"/>
              <w:right w:val="single" w:sz="4" w:space="0" w:color="auto"/>
            </w:tcBorders>
            <w:vAlign w:val="center"/>
          </w:tcPr>
          <w:p w14:paraId="1D1714A7" w14:textId="77777777" w:rsidR="00416B22" w:rsidRPr="00154220" w:rsidRDefault="00416B22" w:rsidP="007C0A0E">
            <w:pPr>
              <w:widowControl w:val="0"/>
              <w:spacing w:after="30" w:line="240" w:lineRule="auto"/>
              <w:rPr>
                <w:rFonts w:ascii="Times New Roman" w:hAnsi="Times New Roman" w:cs="Times New Roman"/>
              </w:rPr>
            </w:pPr>
            <w:r w:rsidRPr="00154220">
              <w:rPr>
                <w:rFonts w:ascii="Times New Roman" w:hAnsi="Times New Roman" w:cs="Times New Roman"/>
              </w:rPr>
              <w:t>Декабрь 2028 г.</w:t>
            </w:r>
          </w:p>
        </w:tc>
        <w:tc>
          <w:tcPr>
            <w:tcW w:w="2976" w:type="dxa"/>
            <w:tcBorders>
              <w:top w:val="single" w:sz="4" w:space="0" w:color="auto"/>
              <w:left w:val="single" w:sz="4" w:space="0" w:color="auto"/>
              <w:bottom w:val="single" w:sz="4" w:space="0" w:color="auto"/>
              <w:right w:val="single" w:sz="4" w:space="0" w:color="auto"/>
            </w:tcBorders>
            <w:vAlign w:val="center"/>
          </w:tcPr>
          <w:p w14:paraId="198001AC" w14:textId="77777777" w:rsidR="00416B22" w:rsidRPr="00154220" w:rsidRDefault="00416B22" w:rsidP="007C0A0E">
            <w:pPr>
              <w:widowControl w:val="0"/>
              <w:spacing w:after="0" w:line="240" w:lineRule="auto"/>
              <w:jc w:val="center"/>
              <w:rPr>
                <w:rFonts w:ascii="Times New Roman" w:hAnsi="Times New Roman" w:cs="Times New Roman"/>
              </w:rPr>
            </w:pPr>
            <w:r w:rsidRPr="00154220">
              <w:rPr>
                <w:rFonts w:ascii="Times New Roman" w:hAnsi="Times New Roman" w:cs="Times New Roman"/>
              </w:rPr>
              <w:t xml:space="preserve">01.12.2028 </w:t>
            </w:r>
            <w:r w:rsidRPr="00154220">
              <w:rPr>
                <w:rFonts w:ascii="Times New Roman" w:hAnsi="Times New Roman" w:cs="Times New Roman"/>
                <w:shd w:val="clear" w:color="auto" w:fill="FFFFFF"/>
              </w:rPr>
              <w:t xml:space="preserve">– </w:t>
            </w:r>
            <w:r w:rsidRPr="00154220">
              <w:rPr>
                <w:rFonts w:ascii="Times New Roman" w:hAnsi="Times New Roman" w:cs="Times New Roman"/>
              </w:rPr>
              <w:t>31.12.2028</w:t>
            </w:r>
          </w:p>
        </w:tc>
        <w:tc>
          <w:tcPr>
            <w:tcW w:w="3831" w:type="dxa"/>
            <w:vMerge/>
            <w:tcBorders>
              <w:left w:val="single" w:sz="4" w:space="0" w:color="000000"/>
              <w:bottom w:val="single" w:sz="4" w:space="0" w:color="000000"/>
              <w:right w:val="single" w:sz="4" w:space="0" w:color="000000"/>
            </w:tcBorders>
          </w:tcPr>
          <w:p w14:paraId="5ECCD409" w14:textId="77777777" w:rsidR="00416B22" w:rsidRPr="00154220" w:rsidRDefault="00416B22" w:rsidP="00416B22">
            <w:pPr>
              <w:spacing w:after="0" w:line="240" w:lineRule="auto"/>
              <w:jc w:val="center"/>
              <w:rPr>
                <w:rFonts w:ascii="Times New Roman" w:hAnsi="Times New Roman" w:cs="Times New Roman"/>
              </w:rPr>
            </w:pPr>
          </w:p>
        </w:tc>
      </w:tr>
    </w:tbl>
    <w:p w14:paraId="622CD049" w14:textId="77777777" w:rsidR="0003111D" w:rsidRPr="00154220" w:rsidRDefault="00B66361">
      <w:pPr>
        <w:spacing w:after="0" w:line="240" w:lineRule="auto"/>
        <w:ind w:left="-142" w:firstLine="567"/>
        <w:jc w:val="both"/>
        <w:rPr>
          <w:rFonts w:ascii="Times New Roman" w:eastAsia="SimSun" w:hAnsi="Times New Roman" w:cs="Times New Roman"/>
          <w:spacing w:val="-4"/>
          <w:sz w:val="24"/>
          <w:szCs w:val="24"/>
          <w:lang w:eastAsia="ar-SA"/>
        </w:rPr>
      </w:pPr>
      <w:r w:rsidRPr="00154220">
        <w:rPr>
          <w:rFonts w:ascii="Times New Roman" w:eastAsia="SimSun" w:hAnsi="Times New Roman" w:cs="Times New Roman"/>
          <w:spacing w:val="-4"/>
          <w:sz w:val="24"/>
          <w:szCs w:val="24"/>
          <w:lang w:eastAsia="ar-SA"/>
        </w:rPr>
        <w:t>Итого:</w:t>
      </w:r>
      <w:r w:rsidR="007C0A0E" w:rsidRPr="00154220">
        <w:rPr>
          <w:rFonts w:ascii="Times New Roman" w:eastAsia="SimSun" w:hAnsi="Times New Roman" w:cs="Times New Roman"/>
          <w:spacing w:val="-4"/>
          <w:sz w:val="24"/>
          <w:szCs w:val="24"/>
          <w:lang w:eastAsia="ar-SA"/>
        </w:rPr>
        <w:t xml:space="preserve"> Цена Договора 42 619 951 (сорок два миллиона шестьсот девятнадцать тысяч девятьсот пятьдесят один) рублей 40</w:t>
      </w:r>
      <w:r w:rsidR="00416B22" w:rsidRPr="00154220">
        <w:rPr>
          <w:rFonts w:ascii="Times New Roman" w:eastAsia="SimSun" w:hAnsi="Times New Roman" w:cs="Times New Roman"/>
          <w:spacing w:val="-4"/>
          <w:sz w:val="24"/>
          <w:szCs w:val="24"/>
          <w:lang w:eastAsia="ar-SA"/>
        </w:rPr>
        <w:t xml:space="preserve"> </w:t>
      </w:r>
      <w:r w:rsidR="007C0A0E" w:rsidRPr="00154220">
        <w:rPr>
          <w:rFonts w:ascii="Times New Roman" w:eastAsia="SimSun" w:hAnsi="Times New Roman" w:cs="Times New Roman"/>
          <w:spacing w:val="-4"/>
          <w:sz w:val="24"/>
          <w:szCs w:val="24"/>
          <w:lang w:eastAsia="ar-SA"/>
        </w:rPr>
        <w:t xml:space="preserve">копеек, включает НДС (22%) в сумме 7 685 565 (семь миллионов шестьсот восемьдесят пять тысяч пятьсот шестьдесят пять) рублей </w:t>
      </w:r>
      <w:r w:rsidR="001E2D68" w:rsidRPr="00154220">
        <w:rPr>
          <w:rFonts w:ascii="Times New Roman" w:eastAsia="SimSun" w:hAnsi="Times New Roman" w:cs="Times New Roman"/>
          <w:spacing w:val="-4"/>
          <w:sz w:val="24"/>
          <w:szCs w:val="24"/>
          <w:lang w:eastAsia="ar-SA"/>
        </w:rPr>
        <w:t>32</w:t>
      </w:r>
      <w:r w:rsidR="007C0A0E" w:rsidRPr="00154220">
        <w:rPr>
          <w:rFonts w:ascii="Times New Roman" w:eastAsia="SimSun" w:hAnsi="Times New Roman" w:cs="Times New Roman"/>
          <w:spacing w:val="-4"/>
          <w:sz w:val="24"/>
          <w:szCs w:val="24"/>
          <w:lang w:eastAsia="ar-SA"/>
        </w:rPr>
        <w:t xml:space="preserve"> копейки.</w:t>
      </w:r>
    </w:p>
    <w:p w14:paraId="6C3F66A5" w14:textId="77777777" w:rsidR="0003111D" w:rsidRPr="00154220" w:rsidRDefault="0003111D">
      <w:pPr>
        <w:tabs>
          <w:tab w:val="left" w:pos="1134"/>
        </w:tabs>
        <w:spacing w:after="0" w:line="240" w:lineRule="auto"/>
        <w:ind w:firstLine="709"/>
        <w:jc w:val="center"/>
        <w:rPr>
          <w:rFonts w:ascii="Times New Roman" w:eastAsia="Calibri" w:hAnsi="Times New Roman" w:cs="Times New Roman"/>
          <w:spacing w:val="-4"/>
          <w:sz w:val="24"/>
          <w:szCs w:val="24"/>
          <w:lang w:eastAsia="ar-SA"/>
        </w:rPr>
      </w:pPr>
    </w:p>
    <w:tbl>
      <w:tblPr>
        <w:tblW w:w="10280" w:type="dxa"/>
        <w:tblInd w:w="40" w:type="dxa"/>
        <w:tblLayout w:type="fixed"/>
        <w:tblCellMar>
          <w:left w:w="40" w:type="dxa"/>
          <w:right w:w="40" w:type="dxa"/>
        </w:tblCellMar>
        <w:tblLook w:val="04A0" w:firstRow="1" w:lastRow="0" w:firstColumn="1" w:lastColumn="0" w:noHBand="0" w:noVBand="1"/>
      </w:tblPr>
      <w:tblGrid>
        <w:gridCol w:w="100"/>
        <w:gridCol w:w="5206"/>
        <w:gridCol w:w="4874"/>
        <w:gridCol w:w="100"/>
      </w:tblGrid>
      <w:tr w:rsidR="00154220" w:rsidRPr="00154220" w14:paraId="327EE441" w14:textId="77777777">
        <w:tc>
          <w:tcPr>
            <w:tcW w:w="10180" w:type="dxa"/>
            <w:gridSpan w:val="3"/>
          </w:tcPr>
          <w:p w14:paraId="5751B7E2" w14:textId="77777777" w:rsidR="0003111D" w:rsidRPr="00154220" w:rsidRDefault="00B66361">
            <w:pPr>
              <w:spacing w:after="0" w:line="240" w:lineRule="auto"/>
              <w:ind w:left="4013"/>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Подписи сторон:</w:t>
            </w:r>
          </w:p>
          <w:p w14:paraId="75084153" w14:textId="77777777" w:rsidR="0003111D" w:rsidRPr="00154220" w:rsidRDefault="0003111D">
            <w:pPr>
              <w:spacing w:after="0" w:line="240" w:lineRule="auto"/>
              <w:ind w:left="4013"/>
              <w:rPr>
                <w:rFonts w:ascii="Times New Roman" w:eastAsiaTheme="minorEastAsia" w:hAnsi="Times New Roman" w:cs="Times New Roman"/>
                <w:b/>
                <w:bCs/>
                <w:sz w:val="26"/>
                <w:szCs w:val="26"/>
                <w:lang w:eastAsia="ru-RU"/>
              </w:rPr>
            </w:pPr>
          </w:p>
        </w:tc>
        <w:tc>
          <w:tcPr>
            <w:tcW w:w="100" w:type="dxa"/>
          </w:tcPr>
          <w:p w14:paraId="58BF0064" w14:textId="77777777" w:rsidR="0003111D" w:rsidRPr="00154220" w:rsidRDefault="0003111D"/>
        </w:tc>
      </w:tr>
      <w:tr w:rsidR="0003111D" w:rsidRPr="00154220" w14:paraId="283150A1" w14:textId="77777777">
        <w:trPr>
          <w:trHeight w:val="2331"/>
        </w:trPr>
        <w:tc>
          <w:tcPr>
            <w:tcW w:w="99" w:type="dxa"/>
          </w:tcPr>
          <w:p w14:paraId="490768FB" w14:textId="77777777" w:rsidR="0003111D" w:rsidRPr="00154220" w:rsidRDefault="0003111D">
            <w:pPr>
              <w:spacing w:after="0" w:line="240" w:lineRule="auto"/>
              <w:jc w:val="center"/>
              <w:rPr>
                <w:rFonts w:ascii="Times New Roman" w:eastAsia="SimSun" w:hAnsi="Times New Roman" w:cs="Times New Roman"/>
                <w:spacing w:val="-4"/>
                <w:sz w:val="24"/>
                <w:szCs w:val="24"/>
                <w:lang w:eastAsia="ar-SA"/>
              </w:rPr>
            </w:pPr>
          </w:p>
        </w:tc>
        <w:tc>
          <w:tcPr>
            <w:tcW w:w="5207" w:type="dxa"/>
          </w:tcPr>
          <w:p w14:paraId="3C533715" w14:textId="77777777" w:rsidR="0003111D" w:rsidRPr="00154220" w:rsidRDefault="00B66361" w:rsidP="00590C9B">
            <w:pPr>
              <w:spacing w:after="0" w:line="240" w:lineRule="auto"/>
              <w:jc w:val="center"/>
              <w:rPr>
                <w:rFonts w:ascii="Times New Roman" w:eastAsia="SimSun" w:hAnsi="Times New Roman" w:cs="Times New Roman"/>
                <w:spacing w:val="-4"/>
                <w:sz w:val="24"/>
                <w:szCs w:val="24"/>
                <w:lang w:eastAsia="ar-SA"/>
              </w:rPr>
            </w:pPr>
            <w:r w:rsidRPr="00154220">
              <w:rPr>
                <w:rFonts w:ascii="Times New Roman" w:eastAsia="SimSun" w:hAnsi="Times New Roman" w:cs="Times New Roman"/>
                <w:b/>
                <w:spacing w:val="-4"/>
                <w:sz w:val="24"/>
                <w:szCs w:val="24"/>
                <w:lang w:eastAsia="ar-SA"/>
              </w:rPr>
              <w:t>Заказчик</w:t>
            </w:r>
            <w:r w:rsidR="00590C9B" w:rsidRPr="00154220">
              <w:rPr>
                <w:rFonts w:ascii="Times New Roman" w:eastAsia="SimSun" w:hAnsi="Times New Roman" w:cs="Times New Roman"/>
                <w:spacing w:val="-4"/>
                <w:sz w:val="24"/>
                <w:szCs w:val="24"/>
                <w:lang w:eastAsia="ar-SA"/>
              </w:rPr>
              <w:t>:</w:t>
            </w:r>
          </w:p>
          <w:p w14:paraId="5F74E88F" w14:textId="77777777" w:rsidR="0003111D" w:rsidRPr="00154220" w:rsidRDefault="0003111D">
            <w:pPr>
              <w:widowControl w:val="0"/>
              <w:spacing w:after="0" w:line="240" w:lineRule="auto"/>
              <w:rPr>
                <w:rFonts w:ascii="Times New Roman" w:eastAsia="Calibri" w:hAnsi="Times New Roman" w:cs="Times New Roman"/>
                <w:b/>
                <w:bCs/>
                <w:sz w:val="24"/>
                <w:szCs w:val="24"/>
                <w:lang w:eastAsia="ru-RU"/>
              </w:rPr>
            </w:pPr>
          </w:p>
          <w:p w14:paraId="230A9E2D" w14:textId="77777777" w:rsidR="0003111D" w:rsidRPr="00154220" w:rsidRDefault="00B66361">
            <w:pPr>
              <w:widowControl w:val="0"/>
              <w:spacing w:after="0" w:line="240" w:lineRule="auto"/>
              <w:rPr>
                <w:rFonts w:ascii="Times New Roman" w:eastAsia="Calibri" w:hAnsi="Times New Roman" w:cs="Times New Roman"/>
                <w:b/>
                <w:bCs/>
                <w:sz w:val="24"/>
                <w:szCs w:val="24"/>
                <w:lang w:eastAsia="ru-RU"/>
              </w:rPr>
            </w:pPr>
            <w:r w:rsidRPr="00154220">
              <w:rPr>
                <w:rFonts w:ascii="Times New Roman" w:eastAsia="Calibri" w:hAnsi="Times New Roman" w:cs="Times New Roman"/>
                <w:b/>
                <w:bCs/>
                <w:sz w:val="24"/>
                <w:szCs w:val="24"/>
                <w:lang w:eastAsia="ru-RU"/>
              </w:rPr>
              <w:t>__________________</w:t>
            </w:r>
          </w:p>
          <w:p w14:paraId="6962F139" w14:textId="77777777" w:rsidR="0003111D" w:rsidRPr="00154220" w:rsidRDefault="00B66361">
            <w:pPr>
              <w:widowControl w:val="0"/>
              <w:spacing w:after="0" w:line="240" w:lineRule="auto"/>
              <w:ind w:right="139"/>
              <w:contextualSpacing/>
              <w:jc w:val="both"/>
              <w:rPr>
                <w:sz w:val="24"/>
                <w:szCs w:val="24"/>
              </w:rPr>
            </w:pPr>
            <w:proofErr w:type="spellStart"/>
            <w:r w:rsidRPr="00154220">
              <w:rPr>
                <w:rFonts w:ascii="Times New Roman" w:eastAsia="Times New Roman" w:hAnsi="Times New Roman" w:cs="Times New Roman"/>
                <w:b/>
                <w:bCs/>
                <w:iCs/>
                <w:spacing w:val="-4"/>
                <w:sz w:val="24"/>
                <w:szCs w:val="24"/>
                <w:lang w:eastAsia="ru-RU"/>
              </w:rPr>
              <w:t>м.п</w:t>
            </w:r>
            <w:proofErr w:type="spellEnd"/>
            <w:r w:rsidRPr="00154220">
              <w:rPr>
                <w:rFonts w:ascii="Times New Roman" w:eastAsia="Times New Roman" w:hAnsi="Times New Roman" w:cs="Times New Roman"/>
                <w:b/>
                <w:bCs/>
                <w:iCs/>
                <w:spacing w:val="-4"/>
                <w:sz w:val="24"/>
                <w:szCs w:val="24"/>
                <w:lang w:eastAsia="ru-RU"/>
              </w:rPr>
              <w:t>.</w:t>
            </w:r>
          </w:p>
        </w:tc>
        <w:tc>
          <w:tcPr>
            <w:tcW w:w="4974" w:type="dxa"/>
            <w:gridSpan w:val="2"/>
          </w:tcPr>
          <w:p w14:paraId="13CCFF7C" w14:textId="77777777" w:rsidR="0003111D" w:rsidRPr="00154220" w:rsidRDefault="00B66361">
            <w:pPr>
              <w:tabs>
                <w:tab w:val="left" w:pos="709"/>
              </w:tabs>
              <w:spacing w:after="0" w:line="240" w:lineRule="auto"/>
              <w:jc w:val="center"/>
              <w:rPr>
                <w:rFonts w:ascii="Times New Roman" w:eastAsia="SimSun" w:hAnsi="Times New Roman" w:cs="Times New Roman"/>
                <w:spacing w:val="-4"/>
                <w:sz w:val="24"/>
                <w:szCs w:val="24"/>
                <w:lang w:eastAsia="ar-SA"/>
              </w:rPr>
            </w:pPr>
            <w:r w:rsidRPr="00154220">
              <w:rPr>
                <w:rFonts w:ascii="Times New Roman" w:eastAsia="SimSun" w:hAnsi="Times New Roman" w:cs="Times New Roman"/>
                <w:b/>
                <w:spacing w:val="-4"/>
                <w:sz w:val="24"/>
                <w:szCs w:val="24"/>
                <w:lang w:eastAsia="ar-SA"/>
              </w:rPr>
              <w:t>Исполнитель</w:t>
            </w:r>
            <w:r w:rsidRPr="00154220">
              <w:rPr>
                <w:rFonts w:ascii="Times New Roman" w:eastAsia="SimSun" w:hAnsi="Times New Roman" w:cs="Times New Roman"/>
                <w:spacing w:val="-4"/>
                <w:sz w:val="24"/>
                <w:szCs w:val="24"/>
                <w:lang w:eastAsia="ar-SA"/>
              </w:rPr>
              <w:t>:</w:t>
            </w:r>
          </w:p>
          <w:p w14:paraId="3A72017A" w14:textId="77777777" w:rsidR="0003111D" w:rsidRPr="00154220" w:rsidRDefault="0003111D">
            <w:pPr>
              <w:widowControl w:val="0"/>
              <w:spacing w:after="0" w:line="240" w:lineRule="auto"/>
              <w:rPr>
                <w:rFonts w:ascii="Times New Roman" w:eastAsia="SimSun" w:hAnsi="Times New Roman" w:cs="Times New Roman"/>
                <w:b/>
                <w:bCs/>
                <w:spacing w:val="-4"/>
                <w:sz w:val="24"/>
                <w:szCs w:val="24"/>
                <w:lang w:eastAsia="ar-SA"/>
              </w:rPr>
            </w:pPr>
          </w:p>
          <w:p w14:paraId="42AF7F76" w14:textId="77777777" w:rsidR="0003111D" w:rsidRPr="00154220" w:rsidRDefault="00B66361">
            <w:pPr>
              <w:widowControl w:val="0"/>
              <w:spacing w:after="0" w:line="240" w:lineRule="auto"/>
              <w:rPr>
                <w:rFonts w:ascii="Times New Roman" w:eastAsia="SimSun" w:hAnsi="Times New Roman" w:cs="Times New Roman"/>
                <w:b/>
                <w:bCs/>
                <w:spacing w:val="-4"/>
                <w:sz w:val="24"/>
                <w:szCs w:val="24"/>
                <w:lang w:eastAsia="ar-SA"/>
              </w:rPr>
            </w:pPr>
            <w:r w:rsidRPr="00154220">
              <w:rPr>
                <w:rFonts w:ascii="Times New Roman" w:eastAsia="SimSun" w:hAnsi="Times New Roman" w:cs="Times New Roman"/>
                <w:b/>
                <w:bCs/>
                <w:spacing w:val="-4"/>
                <w:sz w:val="24"/>
                <w:szCs w:val="24"/>
                <w:lang w:eastAsia="ar-SA"/>
              </w:rPr>
              <w:t xml:space="preserve">_____________________ </w:t>
            </w:r>
          </w:p>
          <w:p w14:paraId="61B9990C" w14:textId="77777777" w:rsidR="0003111D" w:rsidRPr="00154220" w:rsidRDefault="00B66361">
            <w:pPr>
              <w:widowControl w:val="0"/>
              <w:spacing w:after="0" w:line="240" w:lineRule="auto"/>
              <w:rPr>
                <w:rFonts w:ascii="Times New Roman" w:eastAsia="SimSun" w:hAnsi="Times New Roman" w:cs="Times New Roman"/>
                <w:b/>
                <w:bCs/>
                <w:spacing w:val="-4"/>
                <w:sz w:val="24"/>
                <w:szCs w:val="24"/>
                <w:lang w:eastAsia="ar-SA"/>
              </w:rPr>
            </w:pPr>
            <w:proofErr w:type="spellStart"/>
            <w:r w:rsidRPr="00154220">
              <w:rPr>
                <w:rFonts w:ascii="Times New Roman" w:eastAsia="SimSun" w:hAnsi="Times New Roman" w:cs="Times New Roman"/>
                <w:b/>
                <w:bCs/>
                <w:spacing w:val="-4"/>
                <w:sz w:val="24"/>
                <w:szCs w:val="24"/>
                <w:lang w:eastAsia="ar-SA"/>
              </w:rPr>
              <w:t>м.п</w:t>
            </w:r>
            <w:proofErr w:type="spellEnd"/>
            <w:r w:rsidRPr="00154220">
              <w:rPr>
                <w:rFonts w:ascii="Times New Roman" w:eastAsia="SimSun" w:hAnsi="Times New Roman" w:cs="Times New Roman"/>
                <w:b/>
                <w:bCs/>
                <w:spacing w:val="-4"/>
                <w:sz w:val="24"/>
                <w:szCs w:val="24"/>
                <w:lang w:eastAsia="ar-SA"/>
              </w:rPr>
              <w:t>.</w:t>
            </w:r>
          </w:p>
        </w:tc>
      </w:tr>
    </w:tbl>
    <w:p w14:paraId="06EF0037" w14:textId="77777777" w:rsidR="0003111D" w:rsidRPr="00154220" w:rsidRDefault="0003111D">
      <w:pPr>
        <w:spacing w:after="0" w:line="240" w:lineRule="auto"/>
        <w:jc w:val="right"/>
        <w:rPr>
          <w:rFonts w:ascii="Times New Roman" w:eastAsia="SimSun" w:hAnsi="Times New Roman" w:cs="Times New Roman"/>
          <w:spacing w:val="-4"/>
          <w:sz w:val="26"/>
          <w:szCs w:val="26"/>
          <w:lang w:eastAsia="ar-SA"/>
        </w:rPr>
      </w:pPr>
    </w:p>
    <w:p w14:paraId="19E7FBA6" w14:textId="77777777" w:rsidR="0003111D" w:rsidRPr="00154220" w:rsidRDefault="00B66361">
      <w:pPr>
        <w:spacing w:after="200" w:line="276" w:lineRule="auto"/>
        <w:rPr>
          <w:rFonts w:ascii="Times New Roman" w:eastAsia="SimSun" w:hAnsi="Times New Roman" w:cs="Times New Roman"/>
          <w:spacing w:val="-4"/>
          <w:sz w:val="26"/>
          <w:szCs w:val="26"/>
          <w:lang w:eastAsia="ar-SA"/>
        </w:rPr>
      </w:pPr>
      <w:r w:rsidRPr="00154220">
        <w:br w:type="page"/>
      </w:r>
    </w:p>
    <w:p w14:paraId="73ADD596" w14:textId="77777777" w:rsidR="0003111D" w:rsidRPr="00154220" w:rsidRDefault="00B66361">
      <w:pPr>
        <w:spacing w:after="0" w:line="240" w:lineRule="auto"/>
        <w:ind w:left="4678"/>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lastRenderedPageBreak/>
        <w:t>Приложение № 5</w:t>
      </w:r>
    </w:p>
    <w:p w14:paraId="6EE7C3DD" w14:textId="77777777" w:rsidR="0003111D" w:rsidRPr="00154220" w:rsidRDefault="00B66361">
      <w:pPr>
        <w:spacing w:after="0" w:line="240" w:lineRule="auto"/>
        <w:ind w:left="4678"/>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к </w:t>
      </w:r>
      <w:r w:rsidR="00057DCF" w:rsidRPr="00154220">
        <w:rPr>
          <w:rFonts w:ascii="Times New Roman" w:eastAsiaTheme="minorEastAsia" w:hAnsi="Times New Roman" w:cs="Times New Roman"/>
          <w:sz w:val="24"/>
          <w:szCs w:val="24"/>
          <w:lang w:eastAsia="ru-RU"/>
        </w:rPr>
        <w:t>договору</w:t>
      </w:r>
      <w:r w:rsidRPr="00154220">
        <w:rPr>
          <w:rFonts w:ascii="Times New Roman" w:eastAsiaTheme="minorEastAsia" w:hAnsi="Times New Roman" w:cs="Times New Roman"/>
          <w:sz w:val="24"/>
          <w:szCs w:val="24"/>
          <w:lang w:eastAsia="ru-RU"/>
        </w:rPr>
        <w:t xml:space="preserve"> на проведение строительного контроля</w:t>
      </w:r>
    </w:p>
    <w:p w14:paraId="4C51F689" w14:textId="77777777" w:rsidR="0003111D" w:rsidRPr="00154220" w:rsidRDefault="00B66361">
      <w:pPr>
        <w:spacing w:after="0" w:line="240" w:lineRule="auto"/>
        <w:ind w:left="4678"/>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от «____» ___________ 202</w:t>
      </w:r>
      <w:r w:rsidR="00057DCF" w:rsidRPr="00154220">
        <w:rPr>
          <w:rFonts w:ascii="Times New Roman" w:eastAsiaTheme="minorEastAsia" w:hAnsi="Times New Roman" w:cs="Times New Roman"/>
          <w:sz w:val="24"/>
          <w:szCs w:val="24"/>
          <w:lang w:eastAsia="ru-RU"/>
        </w:rPr>
        <w:t>6</w:t>
      </w:r>
      <w:r w:rsidRPr="00154220">
        <w:rPr>
          <w:rFonts w:ascii="Times New Roman" w:eastAsiaTheme="minorEastAsia" w:hAnsi="Times New Roman" w:cs="Times New Roman"/>
          <w:sz w:val="24"/>
          <w:szCs w:val="24"/>
          <w:lang w:eastAsia="ru-RU"/>
        </w:rPr>
        <w:t xml:space="preserve"> г.   №</w:t>
      </w:r>
      <w:r w:rsidR="00F17357" w:rsidRPr="00154220">
        <w:rPr>
          <w:rFonts w:ascii="Times New Roman" w:eastAsiaTheme="minorEastAsia" w:hAnsi="Times New Roman" w:cs="Times New Roman"/>
          <w:sz w:val="24"/>
          <w:szCs w:val="24"/>
          <w:lang w:eastAsia="ru-RU"/>
        </w:rPr>
        <w:t xml:space="preserve"> </w:t>
      </w:r>
    </w:p>
    <w:p w14:paraId="7F6BCC58" w14:textId="77777777" w:rsidR="0003111D" w:rsidRPr="00154220" w:rsidRDefault="0003111D">
      <w:pPr>
        <w:spacing w:after="0" w:line="240" w:lineRule="auto"/>
        <w:ind w:firstLine="709"/>
        <w:jc w:val="right"/>
        <w:rPr>
          <w:rFonts w:ascii="Times New Roman" w:eastAsia="SimSun" w:hAnsi="Times New Roman" w:cs="Times New Roman"/>
          <w:spacing w:val="-4"/>
          <w:sz w:val="24"/>
          <w:szCs w:val="24"/>
          <w:lang w:eastAsia="ar-SA"/>
        </w:rPr>
      </w:pPr>
    </w:p>
    <w:p w14:paraId="658B3F5B" w14:textId="77777777" w:rsidR="0003111D" w:rsidRPr="00154220" w:rsidRDefault="00B66361">
      <w:pPr>
        <w:spacing w:after="0" w:line="240" w:lineRule="auto"/>
        <w:jc w:val="center"/>
        <w:rPr>
          <w:rFonts w:ascii="Times New Roman" w:hAnsi="Times New Roman" w:cs="Times New Roman"/>
          <w:b/>
          <w:bCs/>
          <w:sz w:val="24"/>
          <w:szCs w:val="24"/>
        </w:rPr>
      </w:pPr>
      <w:r w:rsidRPr="00154220">
        <w:rPr>
          <w:rFonts w:ascii="Times New Roman" w:hAnsi="Times New Roman" w:cs="Times New Roman"/>
          <w:b/>
          <w:bCs/>
          <w:sz w:val="24"/>
          <w:szCs w:val="24"/>
        </w:rPr>
        <w:t xml:space="preserve">Расчет стоимости </w:t>
      </w:r>
      <w:r w:rsidR="00057DCF" w:rsidRPr="00154220">
        <w:rPr>
          <w:rFonts w:ascii="Times New Roman" w:hAnsi="Times New Roman" w:cs="Times New Roman"/>
          <w:b/>
          <w:bCs/>
          <w:sz w:val="24"/>
          <w:szCs w:val="24"/>
        </w:rPr>
        <w:t>Договора</w:t>
      </w:r>
      <w:r w:rsidRPr="00154220">
        <w:rPr>
          <w:rFonts w:ascii="Times New Roman" w:hAnsi="Times New Roman" w:cs="Times New Roman"/>
          <w:b/>
          <w:bCs/>
          <w:sz w:val="24"/>
          <w:szCs w:val="24"/>
        </w:rPr>
        <w:t xml:space="preserve"> </w:t>
      </w:r>
    </w:p>
    <w:p w14:paraId="2A0A7BC6" w14:textId="77777777" w:rsidR="0003111D" w:rsidRPr="00154220" w:rsidRDefault="0003111D">
      <w:pPr>
        <w:spacing w:after="0" w:line="240" w:lineRule="auto"/>
        <w:jc w:val="both"/>
        <w:rPr>
          <w:rFonts w:ascii="Times New Roman" w:hAnsi="Times New Roman" w:cs="Times New Roman"/>
          <w:b/>
          <w:bCs/>
          <w:sz w:val="24"/>
          <w:szCs w:val="24"/>
        </w:rPr>
      </w:pPr>
    </w:p>
    <w:p w14:paraId="6F3B1C1D" w14:textId="77777777" w:rsidR="0003111D" w:rsidRPr="00154220" w:rsidRDefault="00B66361">
      <w:pPr>
        <w:spacing w:after="0" w:line="240" w:lineRule="auto"/>
        <w:jc w:val="both"/>
        <w:rPr>
          <w:rFonts w:ascii="Times New Roman" w:hAnsi="Times New Roman" w:cs="Times New Roman"/>
          <w:b/>
          <w:bCs/>
          <w:sz w:val="24"/>
          <w:szCs w:val="24"/>
        </w:rPr>
      </w:pPr>
      <w:r w:rsidRPr="00154220">
        <w:rPr>
          <w:rFonts w:ascii="Times New Roman" w:hAnsi="Times New Roman" w:cs="Times New Roman"/>
          <w:b/>
          <w:bCs/>
          <w:sz w:val="24"/>
          <w:szCs w:val="24"/>
        </w:rPr>
        <w:t>по объекту: «</w:t>
      </w:r>
      <w:r w:rsidR="00590C9B" w:rsidRPr="00154220">
        <w:rPr>
          <w:rFonts w:ascii="Times New Roman" w:hAnsi="Times New Roman" w:cs="Times New Roman"/>
          <w:b/>
          <w:bCs/>
          <w:sz w:val="24"/>
          <w:szCs w:val="24"/>
        </w:rPr>
        <w:t xml:space="preserve">«Создание объекта по обработке, утилизации и захоронению твердых коммунальных отходов, расположенных на территории Республики Тыва» </w:t>
      </w:r>
    </w:p>
    <w:p w14:paraId="49B285C9" w14:textId="77777777" w:rsidR="00590C9B" w:rsidRPr="00154220" w:rsidRDefault="00590C9B">
      <w:pPr>
        <w:spacing w:after="0" w:line="240" w:lineRule="auto"/>
        <w:jc w:val="both"/>
        <w:rPr>
          <w:rFonts w:ascii="Times New Roman" w:hAnsi="Times New Roman" w:cs="Times New Roman"/>
          <w:b/>
          <w:bCs/>
          <w:sz w:val="24"/>
          <w:szCs w:val="24"/>
        </w:rPr>
      </w:pPr>
    </w:p>
    <w:p w14:paraId="60C35698" w14:textId="77777777" w:rsidR="0003111D" w:rsidRPr="00154220" w:rsidRDefault="00B66361">
      <w:pPr>
        <w:spacing w:after="0" w:line="240" w:lineRule="auto"/>
        <w:jc w:val="both"/>
        <w:rPr>
          <w:rFonts w:ascii="Times New Roman" w:hAnsi="Times New Roman" w:cs="Times New Roman"/>
          <w:sz w:val="24"/>
          <w:szCs w:val="24"/>
        </w:rPr>
      </w:pPr>
      <w:r w:rsidRPr="00154220">
        <w:rPr>
          <w:rFonts w:ascii="Times New Roman" w:hAnsi="Times New Roman" w:cs="Times New Roman"/>
          <w:sz w:val="24"/>
          <w:szCs w:val="24"/>
        </w:rPr>
        <w:t xml:space="preserve">по </w:t>
      </w:r>
      <w:proofErr w:type="gramStart"/>
      <w:r w:rsidRPr="00154220">
        <w:rPr>
          <w:rFonts w:ascii="Times New Roman" w:hAnsi="Times New Roman" w:cs="Times New Roman"/>
          <w:sz w:val="24"/>
          <w:szCs w:val="24"/>
        </w:rPr>
        <w:t xml:space="preserve">адресу:  </w:t>
      </w:r>
      <w:r w:rsidR="00590C9B" w:rsidRPr="00154220">
        <w:rPr>
          <w:rFonts w:ascii="Times New Roman" w:hAnsi="Times New Roman" w:cs="Times New Roman"/>
          <w:sz w:val="24"/>
          <w:szCs w:val="24"/>
        </w:rPr>
        <w:t>Россия</w:t>
      </w:r>
      <w:proofErr w:type="gramEnd"/>
      <w:r w:rsidR="00590C9B" w:rsidRPr="00154220">
        <w:rPr>
          <w:rFonts w:ascii="Times New Roman" w:hAnsi="Times New Roman" w:cs="Times New Roman"/>
          <w:sz w:val="24"/>
          <w:szCs w:val="24"/>
        </w:rPr>
        <w:t xml:space="preserve">, Республика Тыва, </w:t>
      </w:r>
      <w:proofErr w:type="spellStart"/>
      <w:r w:rsidR="00590C9B" w:rsidRPr="00154220">
        <w:rPr>
          <w:rFonts w:ascii="Times New Roman" w:hAnsi="Times New Roman" w:cs="Times New Roman"/>
          <w:sz w:val="24"/>
          <w:szCs w:val="24"/>
        </w:rPr>
        <w:t>Кызылский</w:t>
      </w:r>
      <w:proofErr w:type="spellEnd"/>
      <w:r w:rsidR="00590C9B" w:rsidRPr="00154220">
        <w:rPr>
          <w:rFonts w:ascii="Times New Roman" w:hAnsi="Times New Roman" w:cs="Times New Roman"/>
          <w:sz w:val="24"/>
          <w:szCs w:val="24"/>
        </w:rPr>
        <w:t xml:space="preserve"> район, в южном направлении от </w:t>
      </w:r>
      <w:proofErr w:type="spellStart"/>
      <w:r w:rsidR="00590C9B" w:rsidRPr="00154220">
        <w:rPr>
          <w:rFonts w:ascii="Times New Roman" w:hAnsi="Times New Roman" w:cs="Times New Roman"/>
          <w:sz w:val="24"/>
          <w:szCs w:val="24"/>
        </w:rPr>
        <w:t>пгт</w:t>
      </w:r>
      <w:proofErr w:type="spellEnd"/>
      <w:r w:rsidR="00590C9B" w:rsidRPr="00154220">
        <w:rPr>
          <w:rFonts w:ascii="Times New Roman" w:hAnsi="Times New Roman" w:cs="Times New Roman"/>
          <w:sz w:val="24"/>
          <w:szCs w:val="24"/>
        </w:rPr>
        <w:t xml:space="preserve">. </w:t>
      </w:r>
      <w:proofErr w:type="spellStart"/>
      <w:r w:rsidR="00590C9B" w:rsidRPr="00154220">
        <w:rPr>
          <w:rFonts w:ascii="Times New Roman" w:hAnsi="Times New Roman" w:cs="Times New Roman"/>
          <w:sz w:val="24"/>
          <w:szCs w:val="24"/>
        </w:rPr>
        <w:t>Каа-Хем</w:t>
      </w:r>
      <w:proofErr w:type="spellEnd"/>
      <w:r w:rsidR="00590C9B" w:rsidRPr="00154220">
        <w:rPr>
          <w:rFonts w:ascii="Times New Roman" w:hAnsi="Times New Roman" w:cs="Times New Roman"/>
          <w:sz w:val="24"/>
          <w:szCs w:val="24"/>
        </w:rPr>
        <w:t>.</w:t>
      </w:r>
    </w:p>
    <w:p w14:paraId="40DDF89C" w14:textId="77777777" w:rsidR="0003111D" w:rsidRPr="00154220" w:rsidRDefault="00B66361">
      <w:pPr>
        <w:spacing w:after="200" w:line="240" w:lineRule="auto"/>
        <w:jc w:val="both"/>
        <w:rPr>
          <w:rFonts w:ascii="Times New Roman" w:hAnsi="Times New Roman" w:cs="Times New Roman"/>
          <w:sz w:val="24"/>
          <w:szCs w:val="24"/>
        </w:rPr>
      </w:pPr>
      <w:r w:rsidRPr="00154220">
        <w:rPr>
          <w:rFonts w:ascii="Times New Roman" w:hAnsi="Times New Roman" w:cs="Times New Roman"/>
          <w:sz w:val="24"/>
          <w:szCs w:val="24"/>
        </w:rPr>
        <w:t>Основания для расчета:</w:t>
      </w:r>
    </w:p>
    <w:p w14:paraId="1E974806" w14:textId="77777777" w:rsidR="0003111D" w:rsidRPr="00154220" w:rsidRDefault="00B66361">
      <w:pPr>
        <w:spacing w:after="0" w:line="240" w:lineRule="auto"/>
        <w:jc w:val="both"/>
        <w:rPr>
          <w:rFonts w:ascii="Times New Roman" w:hAnsi="Times New Roman" w:cs="Times New Roman"/>
          <w:sz w:val="24"/>
          <w:szCs w:val="24"/>
        </w:rPr>
      </w:pPr>
      <w:r w:rsidRPr="00154220">
        <w:rPr>
          <w:rFonts w:ascii="Times New Roman" w:hAnsi="Times New Roman" w:cs="Times New Roman"/>
          <w:sz w:val="24"/>
          <w:szCs w:val="24"/>
        </w:rPr>
        <w:t>1.  Постановление об утверждении проектно-сметной документации от 02.11.2024 № 88-08</w:t>
      </w:r>
    </w:p>
    <w:p w14:paraId="2CB2CF5E" w14:textId="77777777" w:rsidR="0003111D" w:rsidRPr="00154220" w:rsidRDefault="00B66361">
      <w:pPr>
        <w:spacing w:after="0" w:line="240" w:lineRule="auto"/>
        <w:jc w:val="both"/>
        <w:rPr>
          <w:rFonts w:ascii="Times New Roman" w:hAnsi="Times New Roman" w:cs="Times New Roman"/>
          <w:sz w:val="24"/>
          <w:szCs w:val="24"/>
        </w:rPr>
      </w:pPr>
      <w:r w:rsidRPr="00154220">
        <w:rPr>
          <w:rFonts w:ascii="Times New Roman" w:hAnsi="Times New Roman" w:cs="Times New Roman"/>
          <w:sz w:val="24"/>
          <w:szCs w:val="24"/>
        </w:rPr>
        <w:t xml:space="preserve">2. Заключение государственной экспертизы от </w:t>
      </w:r>
      <w:r w:rsidR="00A47F88" w:rsidRPr="00154220">
        <w:rPr>
          <w:rFonts w:ascii="Times New Roman" w:hAnsi="Times New Roman" w:cs="Times New Roman"/>
          <w:sz w:val="24"/>
          <w:szCs w:val="24"/>
        </w:rPr>
        <w:t xml:space="preserve">22.09.2025 г. </w:t>
      </w:r>
      <w:r w:rsidRPr="00154220">
        <w:rPr>
          <w:rFonts w:ascii="Times New Roman" w:hAnsi="Times New Roman" w:cs="Times New Roman"/>
          <w:sz w:val="24"/>
          <w:szCs w:val="24"/>
        </w:rPr>
        <w:t xml:space="preserve">№ </w:t>
      </w:r>
      <w:r w:rsidR="00A47F88" w:rsidRPr="00154220">
        <w:rPr>
          <w:rFonts w:ascii="Times New Roman" w:hAnsi="Times New Roman" w:cs="Times New Roman"/>
          <w:sz w:val="24"/>
          <w:szCs w:val="24"/>
        </w:rPr>
        <w:t>17-1-1-3-056145-2025</w:t>
      </w:r>
    </w:p>
    <w:p w14:paraId="62CA2409" w14:textId="77777777" w:rsidR="0003111D" w:rsidRPr="00154220" w:rsidRDefault="00B66361">
      <w:pPr>
        <w:spacing w:after="0" w:line="240" w:lineRule="auto"/>
        <w:jc w:val="both"/>
        <w:rPr>
          <w:rFonts w:ascii="Times New Roman" w:hAnsi="Times New Roman" w:cs="Times New Roman"/>
          <w:sz w:val="24"/>
          <w:szCs w:val="24"/>
        </w:rPr>
      </w:pPr>
      <w:r w:rsidRPr="00154220">
        <w:rPr>
          <w:rFonts w:ascii="Times New Roman" w:hAnsi="Times New Roman" w:cs="Times New Roman"/>
          <w:sz w:val="24"/>
          <w:szCs w:val="24"/>
        </w:rPr>
        <w:t>3. Утверждённый сводный сметный расчёт</w:t>
      </w:r>
    </w:p>
    <w:p w14:paraId="7FD553C5" w14:textId="77777777" w:rsidR="007030E6" w:rsidRPr="00154220" w:rsidRDefault="007030E6">
      <w:pPr>
        <w:spacing w:after="0" w:line="240" w:lineRule="auto"/>
        <w:jc w:val="both"/>
        <w:rPr>
          <w:rFonts w:ascii="Times New Roman" w:hAnsi="Times New Roman" w:cs="Times New Roman"/>
          <w:sz w:val="24"/>
          <w:szCs w:val="24"/>
        </w:rPr>
      </w:pPr>
    </w:p>
    <w:tbl>
      <w:tblPr>
        <w:tblW w:w="9321" w:type="dxa"/>
        <w:tblInd w:w="-187" w:type="dxa"/>
        <w:tblLayout w:type="fixed"/>
        <w:tblCellMar>
          <w:top w:w="102" w:type="dxa"/>
          <w:left w:w="62" w:type="dxa"/>
          <w:bottom w:w="102" w:type="dxa"/>
          <w:right w:w="62" w:type="dxa"/>
        </w:tblCellMar>
        <w:tblLook w:val="04A0" w:firstRow="1" w:lastRow="0" w:firstColumn="1" w:lastColumn="0" w:noHBand="0" w:noVBand="1"/>
      </w:tblPr>
      <w:tblGrid>
        <w:gridCol w:w="4644"/>
        <w:gridCol w:w="4677"/>
      </w:tblGrid>
      <w:tr w:rsidR="00154220" w:rsidRPr="00154220" w14:paraId="15DDD552" w14:textId="77777777" w:rsidTr="00A47F88">
        <w:tc>
          <w:tcPr>
            <w:tcW w:w="4644" w:type="dxa"/>
            <w:tcBorders>
              <w:top w:val="single" w:sz="4" w:space="0" w:color="000000"/>
              <w:left w:val="single" w:sz="4" w:space="0" w:color="000000"/>
              <w:bottom w:val="single" w:sz="4" w:space="0" w:color="000000"/>
              <w:right w:val="single" w:sz="4" w:space="0" w:color="000000"/>
            </w:tcBorders>
            <w:vAlign w:val="center"/>
          </w:tcPr>
          <w:p w14:paraId="35FB98FD" w14:textId="77777777" w:rsidR="00A47F88" w:rsidRPr="00154220" w:rsidRDefault="00A47F88">
            <w:pPr>
              <w:spacing w:after="0" w:line="240" w:lineRule="auto"/>
              <w:jc w:val="center"/>
              <w:rPr>
                <w:rFonts w:ascii="Times New Roman" w:hAnsi="Times New Roman" w:cs="Times New Roman"/>
              </w:rPr>
            </w:pPr>
            <w:r w:rsidRPr="00154220">
              <w:rPr>
                <w:rFonts w:ascii="Times New Roman" w:hAnsi="Times New Roman" w:cs="Times New Roman"/>
              </w:rPr>
              <w:t>Наименование работ и затрат</w:t>
            </w:r>
          </w:p>
        </w:tc>
        <w:tc>
          <w:tcPr>
            <w:tcW w:w="4677" w:type="dxa"/>
            <w:tcBorders>
              <w:top w:val="single" w:sz="4" w:space="0" w:color="000000"/>
              <w:left w:val="single" w:sz="4" w:space="0" w:color="000000"/>
              <w:bottom w:val="single" w:sz="4" w:space="0" w:color="000000"/>
              <w:right w:val="single" w:sz="4" w:space="0" w:color="000000"/>
            </w:tcBorders>
            <w:vAlign w:val="center"/>
          </w:tcPr>
          <w:p w14:paraId="1028F575" w14:textId="77777777" w:rsidR="00A47F88" w:rsidRPr="00154220" w:rsidRDefault="00A47F88">
            <w:pPr>
              <w:spacing w:after="0" w:line="240" w:lineRule="auto"/>
              <w:jc w:val="center"/>
              <w:rPr>
                <w:rFonts w:ascii="Times New Roman" w:hAnsi="Times New Roman" w:cs="Times New Roman"/>
              </w:rPr>
            </w:pPr>
            <w:r w:rsidRPr="00154220">
              <w:rPr>
                <w:rFonts w:ascii="Times New Roman" w:hAnsi="Times New Roman" w:cs="Times New Roman"/>
              </w:rPr>
              <w:t>Стоимость работ в ценах на дату утверждения сметной документации</w:t>
            </w:r>
          </w:p>
          <w:p w14:paraId="0E5D514A" w14:textId="77777777" w:rsidR="00A47F88" w:rsidRPr="00154220" w:rsidRDefault="00A47F88">
            <w:pPr>
              <w:spacing w:after="0" w:line="240" w:lineRule="auto"/>
              <w:jc w:val="center"/>
              <w:rPr>
                <w:rFonts w:ascii="Times New Roman" w:hAnsi="Times New Roman" w:cs="Times New Roman"/>
              </w:rPr>
            </w:pPr>
            <w:r w:rsidRPr="00154220">
              <w:rPr>
                <w:rFonts w:ascii="Times New Roman" w:hAnsi="Times New Roman" w:cs="Times New Roman"/>
              </w:rPr>
              <w:t>1 квартал</w:t>
            </w:r>
          </w:p>
          <w:p w14:paraId="2D0437CF" w14:textId="77777777" w:rsidR="00A47F88" w:rsidRPr="00154220" w:rsidRDefault="00A47F88">
            <w:pPr>
              <w:spacing w:after="0" w:line="240" w:lineRule="auto"/>
              <w:jc w:val="center"/>
              <w:rPr>
                <w:rFonts w:ascii="Times New Roman" w:hAnsi="Times New Roman" w:cs="Times New Roman"/>
              </w:rPr>
            </w:pPr>
            <w:r w:rsidRPr="00154220">
              <w:rPr>
                <w:rFonts w:ascii="Times New Roman" w:hAnsi="Times New Roman" w:cs="Times New Roman"/>
              </w:rPr>
              <w:t xml:space="preserve">2025 г. (в </w:t>
            </w:r>
            <w:proofErr w:type="spellStart"/>
            <w:r w:rsidRPr="00154220">
              <w:rPr>
                <w:rFonts w:ascii="Times New Roman" w:hAnsi="Times New Roman" w:cs="Times New Roman"/>
              </w:rPr>
              <w:t>руб</w:t>
            </w:r>
            <w:proofErr w:type="spellEnd"/>
            <w:r w:rsidRPr="00154220">
              <w:rPr>
                <w:rFonts w:ascii="Times New Roman" w:hAnsi="Times New Roman" w:cs="Times New Roman"/>
              </w:rPr>
              <w:t>)</w:t>
            </w:r>
          </w:p>
        </w:tc>
      </w:tr>
      <w:tr w:rsidR="00154220" w:rsidRPr="00154220" w14:paraId="7450912B" w14:textId="77777777" w:rsidTr="00A47F88">
        <w:tc>
          <w:tcPr>
            <w:tcW w:w="4644" w:type="dxa"/>
            <w:tcBorders>
              <w:left w:val="single" w:sz="4" w:space="0" w:color="000000"/>
              <w:bottom w:val="single" w:sz="4" w:space="0" w:color="000000"/>
              <w:right w:val="single" w:sz="4" w:space="0" w:color="000000"/>
            </w:tcBorders>
            <w:vAlign w:val="center"/>
          </w:tcPr>
          <w:p w14:paraId="7A4D6B73" w14:textId="77777777" w:rsidR="00A47F88" w:rsidRPr="00154220" w:rsidRDefault="00A47F88">
            <w:pPr>
              <w:spacing w:after="0" w:line="240" w:lineRule="auto"/>
              <w:jc w:val="center"/>
              <w:rPr>
                <w:rFonts w:ascii="Times New Roman" w:hAnsi="Times New Roman" w:cs="Times New Roman"/>
              </w:rPr>
            </w:pPr>
            <w:r w:rsidRPr="00154220">
              <w:rPr>
                <w:rFonts w:ascii="Times New Roman" w:hAnsi="Times New Roman" w:cs="Times New Roman"/>
              </w:rPr>
              <w:t>1</w:t>
            </w:r>
          </w:p>
        </w:tc>
        <w:tc>
          <w:tcPr>
            <w:tcW w:w="4677" w:type="dxa"/>
            <w:tcBorders>
              <w:left w:val="single" w:sz="4" w:space="0" w:color="000000"/>
              <w:bottom w:val="single" w:sz="4" w:space="0" w:color="000000"/>
              <w:right w:val="single" w:sz="4" w:space="0" w:color="000000"/>
            </w:tcBorders>
            <w:vAlign w:val="center"/>
          </w:tcPr>
          <w:p w14:paraId="0720119E" w14:textId="77777777" w:rsidR="00A47F88" w:rsidRPr="00154220" w:rsidRDefault="00A47F88">
            <w:pPr>
              <w:spacing w:after="0" w:line="240" w:lineRule="auto"/>
              <w:jc w:val="center"/>
              <w:rPr>
                <w:rFonts w:ascii="Times New Roman" w:hAnsi="Times New Roman" w:cs="Times New Roman"/>
              </w:rPr>
            </w:pPr>
            <w:r w:rsidRPr="00154220">
              <w:rPr>
                <w:rFonts w:ascii="Times New Roman" w:hAnsi="Times New Roman" w:cs="Times New Roman"/>
              </w:rPr>
              <w:t>2</w:t>
            </w:r>
          </w:p>
        </w:tc>
      </w:tr>
      <w:tr w:rsidR="00154220" w:rsidRPr="00154220" w14:paraId="0B5A89A4" w14:textId="77777777" w:rsidTr="00A47F88">
        <w:tc>
          <w:tcPr>
            <w:tcW w:w="4644" w:type="dxa"/>
            <w:tcBorders>
              <w:top w:val="single" w:sz="4" w:space="0" w:color="000000"/>
              <w:left w:val="single" w:sz="4" w:space="0" w:color="000000"/>
              <w:bottom w:val="single" w:sz="4" w:space="0" w:color="000000"/>
              <w:right w:val="single" w:sz="4" w:space="0" w:color="000000"/>
            </w:tcBorders>
            <w:vAlign w:val="center"/>
          </w:tcPr>
          <w:p w14:paraId="51DE165B" w14:textId="77777777" w:rsidR="00A47F88" w:rsidRPr="00154220" w:rsidRDefault="00A47F88">
            <w:pPr>
              <w:pStyle w:val="aff4"/>
              <w:rPr>
                <w:rFonts w:ascii="Times New Roman" w:hAnsi="Times New Roman"/>
                <w:sz w:val="24"/>
              </w:rPr>
            </w:pPr>
            <w:r w:rsidRPr="00154220">
              <w:rPr>
                <w:rFonts w:ascii="Times New Roman" w:hAnsi="Times New Roman"/>
                <w:sz w:val="24"/>
              </w:rPr>
              <w:t>Затраты на осуществление строительного контроля (расчет №10-01/1 в ССРСС)</w:t>
            </w:r>
          </w:p>
        </w:tc>
        <w:tc>
          <w:tcPr>
            <w:tcW w:w="4677" w:type="dxa"/>
            <w:tcBorders>
              <w:top w:val="single" w:sz="4" w:space="0" w:color="000000"/>
              <w:left w:val="single" w:sz="4" w:space="0" w:color="000000"/>
              <w:bottom w:val="single" w:sz="4" w:space="0" w:color="000000"/>
              <w:right w:val="single" w:sz="4" w:space="0" w:color="000000"/>
            </w:tcBorders>
            <w:vAlign w:val="center"/>
          </w:tcPr>
          <w:p w14:paraId="500C8516" w14:textId="77777777" w:rsidR="00A47F88" w:rsidRPr="00154220" w:rsidRDefault="00A47F88" w:rsidP="00590C9B">
            <w:pPr>
              <w:pStyle w:val="aff4"/>
              <w:jc w:val="center"/>
              <w:rPr>
                <w:rFonts w:ascii="Times New Roman" w:hAnsi="Times New Roman"/>
                <w:sz w:val="24"/>
              </w:rPr>
            </w:pPr>
            <w:r w:rsidRPr="00154220">
              <w:rPr>
                <w:rFonts w:ascii="Times New Roman" w:hAnsi="Times New Roman"/>
                <w:sz w:val="24"/>
              </w:rPr>
              <w:t>33 916 880,0</w:t>
            </w:r>
          </w:p>
        </w:tc>
      </w:tr>
      <w:tr w:rsidR="00154220" w:rsidRPr="00154220" w14:paraId="652998A7" w14:textId="77777777" w:rsidTr="00A47F88">
        <w:tc>
          <w:tcPr>
            <w:tcW w:w="4644" w:type="dxa"/>
            <w:tcBorders>
              <w:top w:val="single" w:sz="4" w:space="0" w:color="000000"/>
              <w:left w:val="single" w:sz="4" w:space="0" w:color="000000"/>
              <w:bottom w:val="single" w:sz="4" w:space="0" w:color="000000"/>
              <w:right w:val="single" w:sz="4" w:space="0" w:color="000000"/>
            </w:tcBorders>
            <w:vAlign w:val="center"/>
          </w:tcPr>
          <w:p w14:paraId="2B5F1A97" w14:textId="77777777" w:rsidR="00A47F88" w:rsidRPr="00154220" w:rsidRDefault="00A47F88">
            <w:pPr>
              <w:pStyle w:val="aff4"/>
              <w:rPr>
                <w:rFonts w:ascii="Times New Roman" w:hAnsi="Times New Roman"/>
                <w:sz w:val="24"/>
              </w:rPr>
            </w:pPr>
            <w:r w:rsidRPr="00154220">
              <w:rPr>
                <w:rFonts w:ascii="Times New Roman" w:hAnsi="Times New Roman"/>
                <w:sz w:val="24"/>
              </w:rPr>
              <w:t>Норматив затрат на осуществление строительного контроля согласно ССР</w:t>
            </w:r>
          </w:p>
        </w:tc>
        <w:tc>
          <w:tcPr>
            <w:tcW w:w="4677" w:type="dxa"/>
            <w:tcBorders>
              <w:top w:val="single" w:sz="4" w:space="0" w:color="000000"/>
              <w:left w:val="single" w:sz="4" w:space="0" w:color="000000"/>
              <w:bottom w:val="single" w:sz="4" w:space="0" w:color="000000"/>
              <w:right w:val="single" w:sz="4" w:space="0" w:color="000000"/>
            </w:tcBorders>
            <w:vAlign w:val="center"/>
          </w:tcPr>
          <w:p w14:paraId="7A8BEDAA" w14:textId="77777777" w:rsidR="00A47F88" w:rsidRPr="00154220" w:rsidRDefault="00A47F88">
            <w:pPr>
              <w:pStyle w:val="aff4"/>
              <w:jc w:val="center"/>
              <w:rPr>
                <w:rFonts w:ascii="Times New Roman" w:hAnsi="Times New Roman"/>
                <w:sz w:val="24"/>
              </w:rPr>
            </w:pPr>
            <w:r w:rsidRPr="00154220">
              <w:rPr>
                <w:rFonts w:ascii="Times New Roman" w:hAnsi="Times New Roman"/>
                <w:sz w:val="24"/>
              </w:rPr>
              <w:t>1,36%</w:t>
            </w:r>
          </w:p>
        </w:tc>
      </w:tr>
      <w:tr w:rsidR="00154220" w:rsidRPr="00154220" w14:paraId="5C7D83B4" w14:textId="77777777" w:rsidTr="00A47F88">
        <w:tc>
          <w:tcPr>
            <w:tcW w:w="4644" w:type="dxa"/>
            <w:tcBorders>
              <w:top w:val="single" w:sz="4" w:space="0" w:color="000000"/>
              <w:left w:val="single" w:sz="4" w:space="0" w:color="000000"/>
              <w:bottom w:val="single" w:sz="4" w:space="0" w:color="000000"/>
              <w:right w:val="single" w:sz="4" w:space="0" w:color="000000"/>
            </w:tcBorders>
            <w:vAlign w:val="center"/>
          </w:tcPr>
          <w:p w14:paraId="07D22F4A" w14:textId="77777777" w:rsidR="00A47F88" w:rsidRPr="00154220" w:rsidRDefault="00A47F88">
            <w:pPr>
              <w:pStyle w:val="aff4"/>
              <w:rPr>
                <w:rFonts w:ascii="Times New Roman" w:hAnsi="Times New Roman"/>
                <w:sz w:val="24"/>
              </w:rPr>
            </w:pPr>
            <w:r w:rsidRPr="00154220">
              <w:rPr>
                <w:rFonts w:ascii="Times New Roman" w:hAnsi="Times New Roman"/>
                <w:sz w:val="24"/>
              </w:rPr>
              <w:t>Непредвиденные затраты для объектов капитального строительства производственного назначения, линейных объектов</w:t>
            </w:r>
          </w:p>
        </w:tc>
        <w:tc>
          <w:tcPr>
            <w:tcW w:w="4677" w:type="dxa"/>
            <w:tcBorders>
              <w:top w:val="single" w:sz="4" w:space="0" w:color="000000"/>
              <w:left w:val="single" w:sz="4" w:space="0" w:color="000000"/>
              <w:bottom w:val="single" w:sz="4" w:space="0" w:color="000000"/>
              <w:right w:val="single" w:sz="4" w:space="0" w:color="000000"/>
            </w:tcBorders>
            <w:vAlign w:val="center"/>
          </w:tcPr>
          <w:p w14:paraId="256CDD96" w14:textId="77777777" w:rsidR="00A47F88" w:rsidRPr="00154220" w:rsidRDefault="00A47F88">
            <w:pPr>
              <w:pStyle w:val="aff4"/>
              <w:jc w:val="center"/>
              <w:rPr>
                <w:rFonts w:ascii="Times New Roman" w:hAnsi="Times New Roman"/>
                <w:sz w:val="24"/>
              </w:rPr>
            </w:pPr>
            <w:r w:rsidRPr="00154220">
              <w:rPr>
                <w:rFonts w:ascii="Times New Roman" w:hAnsi="Times New Roman"/>
                <w:sz w:val="24"/>
              </w:rPr>
              <w:t>3%</w:t>
            </w:r>
          </w:p>
        </w:tc>
      </w:tr>
      <w:tr w:rsidR="00154220" w:rsidRPr="00154220" w14:paraId="08A790EB" w14:textId="77777777" w:rsidTr="00A47F88">
        <w:tc>
          <w:tcPr>
            <w:tcW w:w="4644" w:type="dxa"/>
            <w:tcBorders>
              <w:top w:val="single" w:sz="4" w:space="0" w:color="000000"/>
              <w:left w:val="single" w:sz="4" w:space="0" w:color="000000"/>
              <w:bottom w:val="single" w:sz="4" w:space="0" w:color="000000"/>
              <w:right w:val="single" w:sz="4" w:space="0" w:color="000000"/>
            </w:tcBorders>
            <w:vAlign w:val="center"/>
          </w:tcPr>
          <w:p w14:paraId="563283C7" w14:textId="77777777" w:rsidR="007D5BA2" w:rsidRPr="00154220" w:rsidRDefault="007D5BA2">
            <w:pPr>
              <w:pStyle w:val="aff4"/>
              <w:rPr>
                <w:rFonts w:ascii="Times New Roman" w:hAnsi="Times New Roman"/>
                <w:sz w:val="24"/>
              </w:rPr>
            </w:pPr>
            <w:r w:rsidRPr="00154220">
              <w:rPr>
                <w:rFonts w:ascii="Times New Roman" w:hAnsi="Times New Roman"/>
                <w:sz w:val="24"/>
              </w:rPr>
              <w:t>Итого без НДС</w:t>
            </w:r>
          </w:p>
        </w:tc>
        <w:tc>
          <w:tcPr>
            <w:tcW w:w="4677" w:type="dxa"/>
            <w:tcBorders>
              <w:top w:val="single" w:sz="4" w:space="0" w:color="000000"/>
              <w:left w:val="single" w:sz="4" w:space="0" w:color="000000"/>
              <w:bottom w:val="single" w:sz="4" w:space="0" w:color="000000"/>
              <w:right w:val="single" w:sz="4" w:space="0" w:color="000000"/>
            </w:tcBorders>
            <w:vAlign w:val="center"/>
          </w:tcPr>
          <w:p w14:paraId="6AF65F01" w14:textId="77777777" w:rsidR="007D5BA2" w:rsidRPr="00154220" w:rsidRDefault="007D5BA2">
            <w:pPr>
              <w:pStyle w:val="aff4"/>
              <w:jc w:val="center"/>
              <w:rPr>
                <w:rFonts w:ascii="Times New Roman" w:hAnsi="Times New Roman"/>
                <w:sz w:val="24"/>
              </w:rPr>
            </w:pPr>
            <w:r w:rsidRPr="00154220">
              <w:rPr>
                <w:rFonts w:ascii="Times New Roman" w:hAnsi="Times New Roman"/>
                <w:sz w:val="24"/>
              </w:rPr>
              <w:t>34 934 386,40</w:t>
            </w:r>
          </w:p>
        </w:tc>
      </w:tr>
      <w:tr w:rsidR="00154220" w:rsidRPr="00154220" w14:paraId="2BE99481" w14:textId="77777777" w:rsidTr="00A47F88">
        <w:tc>
          <w:tcPr>
            <w:tcW w:w="4644" w:type="dxa"/>
            <w:tcBorders>
              <w:left w:val="single" w:sz="4" w:space="0" w:color="000000"/>
              <w:bottom w:val="single" w:sz="4" w:space="0" w:color="000000"/>
              <w:right w:val="single" w:sz="4" w:space="0" w:color="000000"/>
            </w:tcBorders>
            <w:vAlign w:val="center"/>
          </w:tcPr>
          <w:p w14:paraId="1F6F3C0C" w14:textId="77777777" w:rsidR="00A47F88" w:rsidRPr="00154220" w:rsidRDefault="00A47F88" w:rsidP="00DE153A">
            <w:pPr>
              <w:pStyle w:val="aff4"/>
              <w:rPr>
                <w:rFonts w:ascii="Times New Roman" w:hAnsi="Times New Roman"/>
                <w:sz w:val="24"/>
              </w:rPr>
            </w:pPr>
            <w:r w:rsidRPr="00154220">
              <w:rPr>
                <w:rFonts w:ascii="Times New Roman" w:hAnsi="Times New Roman"/>
                <w:sz w:val="24"/>
              </w:rPr>
              <w:t>НДС</w:t>
            </w:r>
            <w:r w:rsidR="007D5BA2" w:rsidRPr="00154220">
              <w:rPr>
                <w:rFonts w:ascii="Times New Roman" w:hAnsi="Times New Roman"/>
                <w:sz w:val="24"/>
              </w:rPr>
              <w:t xml:space="preserve"> за 2028 год</w:t>
            </w:r>
            <w:r w:rsidRPr="00154220">
              <w:rPr>
                <w:rFonts w:ascii="Times New Roman" w:hAnsi="Times New Roman"/>
                <w:sz w:val="24"/>
              </w:rPr>
              <w:t xml:space="preserve"> (размер ставки</w:t>
            </w:r>
            <w:r w:rsidR="007030E6" w:rsidRPr="00154220">
              <w:rPr>
                <w:rFonts w:ascii="Times New Roman" w:hAnsi="Times New Roman"/>
                <w:sz w:val="24"/>
              </w:rPr>
              <w:t xml:space="preserve"> 22</w:t>
            </w:r>
            <w:r w:rsidRPr="00154220">
              <w:rPr>
                <w:rFonts w:ascii="Times New Roman" w:hAnsi="Times New Roman"/>
                <w:sz w:val="24"/>
              </w:rPr>
              <w:t>%)</w:t>
            </w:r>
            <w:r w:rsidR="007D5BA2" w:rsidRPr="00154220">
              <w:rPr>
                <w:rFonts w:ascii="Times New Roman" w:hAnsi="Times New Roman"/>
                <w:sz w:val="24"/>
              </w:rPr>
              <w:t xml:space="preserve"> </w:t>
            </w:r>
            <w:proofErr w:type="gramStart"/>
            <w:r w:rsidR="007D5BA2" w:rsidRPr="00154220">
              <w:rPr>
                <w:rFonts w:ascii="Times New Roman" w:hAnsi="Times New Roman"/>
                <w:sz w:val="24"/>
              </w:rPr>
              <w:t>( 1</w:t>
            </w:r>
            <w:proofErr w:type="gramEnd"/>
            <w:r w:rsidR="007D5BA2" w:rsidRPr="00154220">
              <w:rPr>
                <w:rFonts w:ascii="Times New Roman" w:hAnsi="Times New Roman"/>
                <w:sz w:val="24"/>
              </w:rPr>
              <w:t> 164 479,55*12мес. * 5%)</w:t>
            </w:r>
          </w:p>
        </w:tc>
        <w:tc>
          <w:tcPr>
            <w:tcW w:w="4677" w:type="dxa"/>
            <w:tcBorders>
              <w:left w:val="single" w:sz="4" w:space="0" w:color="000000"/>
              <w:bottom w:val="single" w:sz="4" w:space="0" w:color="000000"/>
              <w:right w:val="single" w:sz="4" w:space="0" w:color="000000"/>
            </w:tcBorders>
            <w:vAlign w:val="center"/>
          </w:tcPr>
          <w:p w14:paraId="095F6670" w14:textId="77777777" w:rsidR="00A47F88" w:rsidRPr="00154220" w:rsidRDefault="007030E6" w:rsidP="00DE153A">
            <w:pPr>
              <w:pStyle w:val="aff4"/>
              <w:jc w:val="center"/>
              <w:rPr>
                <w:rFonts w:ascii="Times New Roman" w:hAnsi="Times New Roman"/>
                <w:sz w:val="24"/>
              </w:rPr>
            </w:pPr>
            <w:r w:rsidRPr="00154220">
              <w:rPr>
                <w:rFonts w:ascii="Times New Roman" w:hAnsi="Times New Roman"/>
                <w:sz w:val="24"/>
              </w:rPr>
              <w:t>7 685 565,0</w:t>
            </w:r>
          </w:p>
        </w:tc>
      </w:tr>
      <w:tr w:rsidR="00154220" w:rsidRPr="00154220" w14:paraId="456EFA67" w14:textId="77777777" w:rsidTr="00A47F88">
        <w:tc>
          <w:tcPr>
            <w:tcW w:w="4644" w:type="dxa"/>
            <w:tcBorders>
              <w:left w:val="single" w:sz="4" w:space="0" w:color="000000"/>
              <w:bottom w:val="single" w:sz="4" w:space="0" w:color="000000"/>
              <w:right w:val="single" w:sz="4" w:space="0" w:color="000000"/>
            </w:tcBorders>
            <w:vAlign w:val="center"/>
          </w:tcPr>
          <w:p w14:paraId="3AF2ED15" w14:textId="77777777" w:rsidR="00A47F88" w:rsidRPr="00154220" w:rsidRDefault="00A47F88">
            <w:pPr>
              <w:pStyle w:val="aff4"/>
              <w:rPr>
                <w:rFonts w:ascii="Times New Roman" w:hAnsi="Times New Roman"/>
                <w:sz w:val="24"/>
              </w:rPr>
            </w:pPr>
            <w:r w:rsidRPr="00154220">
              <w:rPr>
                <w:rFonts w:ascii="Times New Roman" w:hAnsi="Times New Roman"/>
                <w:sz w:val="24"/>
              </w:rPr>
              <w:t xml:space="preserve">Стоимость с учётом НДС </w:t>
            </w:r>
          </w:p>
        </w:tc>
        <w:tc>
          <w:tcPr>
            <w:tcW w:w="4677" w:type="dxa"/>
            <w:tcBorders>
              <w:left w:val="single" w:sz="4" w:space="0" w:color="000000"/>
              <w:bottom w:val="single" w:sz="4" w:space="0" w:color="000000"/>
              <w:right w:val="single" w:sz="4" w:space="0" w:color="000000"/>
            </w:tcBorders>
            <w:vAlign w:val="center"/>
          </w:tcPr>
          <w:p w14:paraId="147E1EC4" w14:textId="77777777" w:rsidR="00A47F88" w:rsidRPr="00154220" w:rsidRDefault="00A47F88" w:rsidP="00DE153A">
            <w:pPr>
              <w:pStyle w:val="aff4"/>
              <w:rPr>
                <w:rFonts w:ascii="Times New Roman" w:hAnsi="Times New Roman"/>
                <w:sz w:val="24"/>
              </w:rPr>
            </w:pPr>
            <w:r w:rsidRPr="00154220">
              <w:rPr>
                <w:rFonts w:ascii="Times New Roman" w:hAnsi="Times New Roman"/>
                <w:sz w:val="24"/>
              </w:rPr>
              <w:t xml:space="preserve">                           42 619 951,4</w:t>
            </w:r>
          </w:p>
        </w:tc>
      </w:tr>
    </w:tbl>
    <w:p w14:paraId="4D8919E8" w14:textId="77777777" w:rsidR="0003111D" w:rsidRPr="00154220" w:rsidRDefault="00B66361">
      <w:pPr>
        <w:spacing w:after="0" w:line="240" w:lineRule="auto"/>
        <w:ind w:left="-142" w:firstLine="567"/>
        <w:jc w:val="both"/>
        <w:rPr>
          <w:rFonts w:ascii="Times New Roman" w:eastAsia="SimSun" w:hAnsi="Times New Roman" w:cs="Times New Roman"/>
          <w:spacing w:val="-4"/>
          <w:sz w:val="24"/>
          <w:szCs w:val="24"/>
          <w:lang w:eastAsia="ar-SA"/>
        </w:rPr>
      </w:pPr>
      <w:r w:rsidRPr="00154220">
        <w:rPr>
          <w:rFonts w:ascii="Times New Roman" w:eastAsia="SimSun" w:hAnsi="Times New Roman" w:cs="Times New Roman"/>
          <w:spacing w:val="-4"/>
          <w:sz w:val="24"/>
          <w:szCs w:val="24"/>
          <w:lang w:eastAsia="ar-SA"/>
        </w:rPr>
        <w:t xml:space="preserve">Итого: Цена </w:t>
      </w:r>
      <w:r w:rsidR="007C0A0E" w:rsidRPr="00154220">
        <w:rPr>
          <w:rFonts w:ascii="Times New Roman" w:eastAsia="SimSun" w:hAnsi="Times New Roman" w:cs="Times New Roman"/>
          <w:spacing w:val="-4"/>
          <w:sz w:val="24"/>
          <w:szCs w:val="24"/>
          <w:lang w:eastAsia="ar-SA"/>
        </w:rPr>
        <w:t>Договора</w:t>
      </w:r>
      <w:r w:rsidRPr="00154220">
        <w:rPr>
          <w:rFonts w:ascii="Times New Roman" w:eastAsia="SimSun" w:hAnsi="Times New Roman" w:cs="Times New Roman"/>
          <w:spacing w:val="-4"/>
          <w:sz w:val="24"/>
          <w:szCs w:val="24"/>
          <w:lang w:eastAsia="ar-SA"/>
        </w:rPr>
        <w:t xml:space="preserve"> </w:t>
      </w:r>
      <w:r w:rsidR="007030E6" w:rsidRPr="00154220">
        <w:rPr>
          <w:rFonts w:ascii="Times New Roman" w:eastAsia="SimSun" w:hAnsi="Times New Roman" w:cs="Times New Roman"/>
          <w:spacing w:val="-4"/>
          <w:sz w:val="24"/>
          <w:szCs w:val="24"/>
          <w:lang w:eastAsia="ar-SA"/>
        </w:rPr>
        <w:t>42 619 951</w:t>
      </w:r>
      <w:r w:rsidRPr="00154220">
        <w:rPr>
          <w:rFonts w:ascii="Times New Roman" w:eastAsia="SimSun" w:hAnsi="Times New Roman" w:cs="Times New Roman"/>
          <w:spacing w:val="-4"/>
          <w:sz w:val="24"/>
          <w:szCs w:val="24"/>
          <w:lang w:eastAsia="ar-SA"/>
        </w:rPr>
        <w:t xml:space="preserve"> (</w:t>
      </w:r>
      <w:r w:rsidR="007030E6" w:rsidRPr="00154220">
        <w:rPr>
          <w:rFonts w:ascii="Times New Roman" w:eastAsia="SimSun" w:hAnsi="Times New Roman" w:cs="Times New Roman"/>
          <w:spacing w:val="-4"/>
          <w:sz w:val="24"/>
          <w:szCs w:val="24"/>
          <w:lang w:eastAsia="ar-SA"/>
        </w:rPr>
        <w:t>сорок два миллиона шестьсот девятнадцать тысяч девятьсот пятьдесят один</w:t>
      </w:r>
      <w:r w:rsidRPr="00154220">
        <w:rPr>
          <w:rFonts w:ascii="Times New Roman" w:eastAsia="SimSun" w:hAnsi="Times New Roman" w:cs="Times New Roman"/>
          <w:spacing w:val="-4"/>
          <w:sz w:val="24"/>
          <w:szCs w:val="24"/>
          <w:lang w:eastAsia="ar-SA"/>
        </w:rPr>
        <w:t xml:space="preserve">) рублей </w:t>
      </w:r>
      <w:r w:rsidR="007030E6" w:rsidRPr="00154220">
        <w:rPr>
          <w:rFonts w:ascii="Times New Roman" w:eastAsia="SimSun" w:hAnsi="Times New Roman" w:cs="Times New Roman"/>
          <w:spacing w:val="-4"/>
          <w:sz w:val="24"/>
          <w:szCs w:val="24"/>
          <w:lang w:eastAsia="ar-SA"/>
        </w:rPr>
        <w:t>40</w:t>
      </w:r>
      <w:r w:rsidRPr="00154220">
        <w:rPr>
          <w:rFonts w:ascii="Times New Roman" w:eastAsia="SimSun" w:hAnsi="Times New Roman" w:cs="Times New Roman"/>
          <w:spacing w:val="-4"/>
          <w:sz w:val="24"/>
          <w:szCs w:val="24"/>
          <w:lang w:eastAsia="ar-SA"/>
        </w:rPr>
        <w:t xml:space="preserve"> копеек, включает НДС (2</w:t>
      </w:r>
      <w:r w:rsidR="007030E6" w:rsidRPr="00154220">
        <w:rPr>
          <w:rFonts w:ascii="Times New Roman" w:eastAsia="SimSun" w:hAnsi="Times New Roman" w:cs="Times New Roman"/>
          <w:spacing w:val="-4"/>
          <w:sz w:val="24"/>
          <w:szCs w:val="24"/>
          <w:lang w:eastAsia="ar-SA"/>
        </w:rPr>
        <w:t>2</w:t>
      </w:r>
      <w:r w:rsidRPr="00154220">
        <w:rPr>
          <w:rFonts w:ascii="Times New Roman" w:eastAsia="SimSun" w:hAnsi="Times New Roman" w:cs="Times New Roman"/>
          <w:spacing w:val="-4"/>
          <w:sz w:val="24"/>
          <w:szCs w:val="24"/>
          <w:lang w:eastAsia="ar-SA"/>
        </w:rPr>
        <w:t xml:space="preserve">%) в сумме </w:t>
      </w:r>
      <w:r w:rsidR="007030E6" w:rsidRPr="00154220">
        <w:rPr>
          <w:rFonts w:ascii="Times New Roman" w:eastAsia="SimSun" w:hAnsi="Times New Roman" w:cs="Times New Roman"/>
          <w:spacing w:val="-4"/>
          <w:sz w:val="24"/>
          <w:szCs w:val="24"/>
          <w:lang w:eastAsia="ar-SA"/>
        </w:rPr>
        <w:t>7 685 565</w:t>
      </w:r>
      <w:r w:rsidRPr="00154220">
        <w:rPr>
          <w:rFonts w:ascii="Times New Roman" w:eastAsia="SimSun" w:hAnsi="Times New Roman" w:cs="Times New Roman"/>
          <w:spacing w:val="-4"/>
          <w:sz w:val="24"/>
          <w:szCs w:val="24"/>
          <w:lang w:eastAsia="ar-SA"/>
        </w:rPr>
        <w:t xml:space="preserve"> (</w:t>
      </w:r>
      <w:r w:rsidR="007030E6" w:rsidRPr="00154220">
        <w:rPr>
          <w:rFonts w:ascii="Times New Roman" w:eastAsia="SimSun" w:hAnsi="Times New Roman" w:cs="Times New Roman"/>
          <w:spacing w:val="-4"/>
          <w:sz w:val="24"/>
          <w:szCs w:val="24"/>
          <w:lang w:eastAsia="ar-SA"/>
        </w:rPr>
        <w:t xml:space="preserve">семь миллионов </w:t>
      </w:r>
      <w:r w:rsidR="005F6C99" w:rsidRPr="00154220">
        <w:rPr>
          <w:rFonts w:ascii="Times New Roman" w:eastAsia="SimSun" w:hAnsi="Times New Roman" w:cs="Times New Roman"/>
          <w:spacing w:val="-4"/>
          <w:sz w:val="24"/>
          <w:szCs w:val="24"/>
          <w:lang w:eastAsia="ar-SA"/>
        </w:rPr>
        <w:t>шестьсот восемьдесят пять тысяч пятьсот шестьдесят пять</w:t>
      </w:r>
      <w:r w:rsidRPr="00154220">
        <w:rPr>
          <w:rFonts w:ascii="Times New Roman" w:eastAsia="SimSun" w:hAnsi="Times New Roman" w:cs="Times New Roman"/>
          <w:spacing w:val="-4"/>
          <w:sz w:val="24"/>
          <w:szCs w:val="24"/>
          <w:lang w:eastAsia="ar-SA"/>
        </w:rPr>
        <w:t xml:space="preserve">) рублей </w:t>
      </w:r>
      <w:r w:rsidR="007030E6" w:rsidRPr="00154220">
        <w:rPr>
          <w:rFonts w:ascii="Times New Roman" w:eastAsia="SimSun" w:hAnsi="Times New Roman" w:cs="Times New Roman"/>
          <w:spacing w:val="-4"/>
          <w:sz w:val="24"/>
          <w:szCs w:val="24"/>
          <w:lang w:eastAsia="ar-SA"/>
        </w:rPr>
        <w:t>00</w:t>
      </w:r>
      <w:r w:rsidRPr="00154220">
        <w:rPr>
          <w:rFonts w:ascii="Times New Roman" w:eastAsia="SimSun" w:hAnsi="Times New Roman" w:cs="Times New Roman"/>
          <w:spacing w:val="-4"/>
          <w:sz w:val="24"/>
          <w:szCs w:val="24"/>
          <w:lang w:eastAsia="ar-SA"/>
        </w:rPr>
        <w:t xml:space="preserve"> копейки.</w:t>
      </w:r>
    </w:p>
    <w:p w14:paraId="1FB3C6FB" w14:textId="77777777" w:rsidR="0003111D" w:rsidRPr="00154220" w:rsidRDefault="0003111D">
      <w:pPr>
        <w:spacing w:after="0" w:line="240" w:lineRule="auto"/>
        <w:ind w:right="-1"/>
        <w:jc w:val="both"/>
        <w:rPr>
          <w:rFonts w:ascii="Times New Roman" w:eastAsia="SimSun" w:hAnsi="Times New Roman" w:cs="Times New Roman"/>
          <w:b/>
          <w:spacing w:val="-4"/>
          <w:sz w:val="24"/>
          <w:szCs w:val="24"/>
          <w:lang w:eastAsia="ar-SA"/>
        </w:rPr>
      </w:pPr>
    </w:p>
    <w:tbl>
      <w:tblPr>
        <w:tblW w:w="10280" w:type="dxa"/>
        <w:tblInd w:w="40" w:type="dxa"/>
        <w:tblLayout w:type="fixed"/>
        <w:tblCellMar>
          <w:left w:w="40" w:type="dxa"/>
          <w:right w:w="40" w:type="dxa"/>
        </w:tblCellMar>
        <w:tblLook w:val="04A0" w:firstRow="1" w:lastRow="0" w:firstColumn="1" w:lastColumn="0" w:noHBand="0" w:noVBand="1"/>
      </w:tblPr>
      <w:tblGrid>
        <w:gridCol w:w="100"/>
        <w:gridCol w:w="5206"/>
        <w:gridCol w:w="4874"/>
        <w:gridCol w:w="100"/>
      </w:tblGrid>
      <w:tr w:rsidR="00154220" w:rsidRPr="00154220" w14:paraId="06F9F4CB" w14:textId="77777777" w:rsidTr="007030E6">
        <w:tc>
          <w:tcPr>
            <w:tcW w:w="10180" w:type="dxa"/>
            <w:gridSpan w:val="3"/>
          </w:tcPr>
          <w:p w14:paraId="4EE53BA9" w14:textId="77777777" w:rsidR="0003111D" w:rsidRPr="00154220" w:rsidRDefault="00B66361">
            <w:pPr>
              <w:spacing w:after="0" w:line="240" w:lineRule="auto"/>
              <w:ind w:left="4013"/>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Подписи сторон:</w:t>
            </w:r>
          </w:p>
          <w:p w14:paraId="4B2EB03D" w14:textId="77777777" w:rsidR="0003111D" w:rsidRPr="00154220" w:rsidRDefault="0003111D">
            <w:pPr>
              <w:spacing w:after="0" w:line="240" w:lineRule="auto"/>
              <w:ind w:left="4013"/>
              <w:rPr>
                <w:rFonts w:ascii="Times New Roman" w:eastAsiaTheme="minorEastAsia" w:hAnsi="Times New Roman" w:cs="Times New Roman"/>
                <w:b/>
                <w:bCs/>
                <w:sz w:val="26"/>
                <w:szCs w:val="26"/>
                <w:lang w:eastAsia="ru-RU"/>
              </w:rPr>
            </w:pPr>
          </w:p>
        </w:tc>
        <w:tc>
          <w:tcPr>
            <w:tcW w:w="100" w:type="dxa"/>
          </w:tcPr>
          <w:p w14:paraId="592BF8F0" w14:textId="77777777" w:rsidR="0003111D" w:rsidRPr="00154220" w:rsidRDefault="0003111D"/>
        </w:tc>
      </w:tr>
      <w:tr w:rsidR="0003111D" w:rsidRPr="00154220" w14:paraId="01DCFF9C" w14:textId="77777777" w:rsidTr="007030E6">
        <w:trPr>
          <w:trHeight w:val="1136"/>
        </w:trPr>
        <w:tc>
          <w:tcPr>
            <w:tcW w:w="99" w:type="dxa"/>
          </w:tcPr>
          <w:p w14:paraId="3E30CEE9" w14:textId="77777777" w:rsidR="0003111D" w:rsidRPr="00154220" w:rsidRDefault="0003111D">
            <w:pPr>
              <w:spacing w:after="0" w:line="240" w:lineRule="auto"/>
              <w:jc w:val="center"/>
              <w:rPr>
                <w:rFonts w:ascii="Times New Roman" w:eastAsia="SimSun" w:hAnsi="Times New Roman" w:cs="Times New Roman"/>
                <w:spacing w:val="-4"/>
                <w:sz w:val="24"/>
                <w:szCs w:val="24"/>
                <w:lang w:eastAsia="ar-SA"/>
              </w:rPr>
            </w:pPr>
          </w:p>
        </w:tc>
        <w:tc>
          <w:tcPr>
            <w:tcW w:w="5207" w:type="dxa"/>
          </w:tcPr>
          <w:p w14:paraId="717E9F34" w14:textId="77777777" w:rsidR="0003111D" w:rsidRPr="00154220" w:rsidRDefault="00B66361">
            <w:pPr>
              <w:spacing w:after="0" w:line="240" w:lineRule="auto"/>
              <w:jc w:val="center"/>
              <w:rPr>
                <w:rFonts w:ascii="Times New Roman" w:eastAsia="SimSun" w:hAnsi="Times New Roman" w:cs="Times New Roman"/>
                <w:spacing w:val="-4"/>
                <w:sz w:val="24"/>
                <w:szCs w:val="24"/>
                <w:lang w:eastAsia="ar-SA"/>
              </w:rPr>
            </w:pPr>
            <w:r w:rsidRPr="00154220">
              <w:rPr>
                <w:rFonts w:ascii="Times New Roman" w:eastAsia="SimSun" w:hAnsi="Times New Roman" w:cs="Times New Roman"/>
                <w:b/>
                <w:spacing w:val="-4"/>
                <w:sz w:val="24"/>
                <w:szCs w:val="24"/>
                <w:lang w:eastAsia="ar-SA"/>
              </w:rPr>
              <w:t>Заказчик</w:t>
            </w:r>
            <w:r w:rsidRPr="00154220">
              <w:rPr>
                <w:rFonts w:ascii="Times New Roman" w:eastAsia="SimSun" w:hAnsi="Times New Roman" w:cs="Times New Roman"/>
                <w:spacing w:val="-4"/>
                <w:sz w:val="24"/>
                <w:szCs w:val="24"/>
                <w:lang w:eastAsia="ar-SA"/>
              </w:rPr>
              <w:t>:</w:t>
            </w:r>
          </w:p>
          <w:p w14:paraId="21AE7093" w14:textId="77777777" w:rsidR="0003111D" w:rsidRPr="00154220" w:rsidRDefault="00B66361" w:rsidP="007030E6">
            <w:pPr>
              <w:widowControl w:val="0"/>
              <w:spacing w:after="0" w:line="240" w:lineRule="auto"/>
              <w:ind w:right="139" w:firstLine="567"/>
              <w:contextualSpacing/>
              <w:jc w:val="both"/>
              <w:rPr>
                <w:rFonts w:ascii="Times New Roman" w:eastAsia="Calibri" w:hAnsi="Times New Roman" w:cs="Times New Roman"/>
                <w:b/>
                <w:bCs/>
                <w:sz w:val="24"/>
                <w:szCs w:val="24"/>
                <w:lang w:eastAsia="ru-RU"/>
              </w:rPr>
            </w:pPr>
            <w:r w:rsidRPr="00154220">
              <w:rPr>
                <w:rFonts w:ascii="Times New Roman" w:eastAsia="SimSun" w:hAnsi="Times New Roman" w:cs="Times New Roman"/>
                <w:b/>
                <w:bCs/>
                <w:iCs/>
                <w:spacing w:val="-4"/>
                <w:sz w:val="24"/>
                <w:szCs w:val="24"/>
                <w:lang w:eastAsia="ar-SA"/>
              </w:rPr>
              <w:t xml:space="preserve">        </w:t>
            </w:r>
            <w:r w:rsidRPr="00154220">
              <w:rPr>
                <w:rFonts w:ascii="Times New Roman" w:eastAsia="Calibri" w:hAnsi="Times New Roman" w:cs="Times New Roman"/>
                <w:b/>
                <w:bCs/>
                <w:sz w:val="24"/>
                <w:szCs w:val="24"/>
                <w:lang w:eastAsia="ru-RU"/>
              </w:rPr>
              <w:t>__________________</w:t>
            </w:r>
          </w:p>
          <w:p w14:paraId="3C21736C" w14:textId="77777777" w:rsidR="0003111D" w:rsidRPr="00154220" w:rsidRDefault="00B66361">
            <w:pPr>
              <w:widowControl w:val="0"/>
              <w:spacing w:after="0" w:line="240" w:lineRule="auto"/>
              <w:ind w:right="139"/>
              <w:contextualSpacing/>
              <w:jc w:val="both"/>
              <w:rPr>
                <w:sz w:val="24"/>
                <w:szCs w:val="24"/>
              </w:rPr>
            </w:pPr>
            <w:proofErr w:type="spellStart"/>
            <w:r w:rsidRPr="00154220">
              <w:rPr>
                <w:rFonts w:ascii="Times New Roman" w:eastAsia="Times New Roman" w:hAnsi="Times New Roman" w:cs="Times New Roman"/>
                <w:b/>
                <w:bCs/>
                <w:iCs/>
                <w:spacing w:val="-4"/>
                <w:sz w:val="24"/>
                <w:szCs w:val="24"/>
                <w:lang w:eastAsia="ru-RU"/>
              </w:rPr>
              <w:t>м.п</w:t>
            </w:r>
            <w:proofErr w:type="spellEnd"/>
            <w:r w:rsidRPr="00154220">
              <w:rPr>
                <w:rFonts w:ascii="Times New Roman" w:eastAsia="Times New Roman" w:hAnsi="Times New Roman" w:cs="Times New Roman"/>
                <w:b/>
                <w:bCs/>
                <w:iCs/>
                <w:spacing w:val="-4"/>
                <w:sz w:val="24"/>
                <w:szCs w:val="24"/>
                <w:lang w:eastAsia="ru-RU"/>
              </w:rPr>
              <w:t>.</w:t>
            </w:r>
          </w:p>
        </w:tc>
        <w:tc>
          <w:tcPr>
            <w:tcW w:w="4974" w:type="dxa"/>
            <w:gridSpan w:val="2"/>
          </w:tcPr>
          <w:p w14:paraId="6A55BCAA" w14:textId="77777777" w:rsidR="0003111D" w:rsidRPr="00154220" w:rsidRDefault="00B66361">
            <w:pPr>
              <w:tabs>
                <w:tab w:val="left" w:pos="709"/>
              </w:tabs>
              <w:spacing w:after="0" w:line="240" w:lineRule="auto"/>
              <w:jc w:val="center"/>
              <w:rPr>
                <w:rFonts w:ascii="Times New Roman" w:eastAsia="SimSun" w:hAnsi="Times New Roman" w:cs="Times New Roman"/>
                <w:spacing w:val="-4"/>
                <w:sz w:val="24"/>
                <w:szCs w:val="24"/>
                <w:lang w:eastAsia="ar-SA"/>
              </w:rPr>
            </w:pPr>
            <w:r w:rsidRPr="00154220">
              <w:rPr>
                <w:rFonts w:ascii="Times New Roman" w:eastAsia="SimSun" w:hAnsi="Times New Roman" w:cs="Times New Roman"/>
                <w:b/>
                <w:spacing w:val="-4"/>
                <w:sz w:val="24"/>
                <w:szCs w:val="24"/>
                <w:lang w:eastAsia="ar-SA"/>
              </w:rPr>
              <w:t>Исполнитель</w:t>
            </w:r>
            <w:r w:rsidRPr="00154220">
              <w:rPr>
                <w:rFonts w:ascii="Times New Roman" w:eastAsia="SimSun" w:hAnsi="Times New Roman" w:cs="Times New Roman"/>
                <w:spacing w:val="-4"/>
                <w:sz w:val="24"/>
                <w:szCs w:val="24"/>
                <w:lang w:eastAsia="ar-SA"/>
              </w:rPr>
              <w:t>:</w:t>
            </w:r>
          </w:p>
          <w:p w14:paraId="7633BC11" w14:textId="77777777" w:rsidR="0003111D" w:rsidRPr="00154220" w:rsidRDefault="00B66361">
            <w:pPr>
              <w:widowControl w:val="0"/>
              <w:spacing w:after="0" w:line="240" w:lineRule="auto"/>
              <w:rPr>
                <w:rFonts w:ascii="Times New Roman" w:eastAsia="SimSun" w:hAnsi="Times New Roman" w:cs="Times New Roman"/>
                <w:b/>
                <w:bCs/>
                <w:spacing w:val="-4"/>
                <w:sz w:val="24"/>
                <w:szCs w:val="24"/>
                <w:lang w:eastAsia="ar-SA"/>
              </w:rPr>
            </w:pPr>
            <w:r w:rsidRPr="00154220">
              <w:rPr>
                <w:rFonts w:ascii="Times New Roman" w:eastAsia="SimSun" w:hAnsi="Times New Roman" w:cs="Times New Roman"/>
                <w:b/>
                <w:bCs/>
                <w:spacing w:val="-4"/>
                <w:sz w:val="24"/>
                <w:szCs w:val="24"/>
                <w:lang w:eastAsia="ar-SA"/>
              </w:rPr>
              <w:t xml:space="preserve">_____________________ </w:t>
            </w:r>
          </w:p>
          <w:p w14:paraId="39C2D11C" w14:textId="77777777" w:rsidR="0003111D" w:rsidRPr="00154220" w:rsidRDefault="00B66361">
            <w:pPr>
              <w:widowControl w:val="0"/>
              <w:spacing w:after="0" w:line="240" w:lineRule="auto"/>
              <w:rPr>
                <w:rFonts w:ascii="Times New Roman" w:eastAsia="SimSun" w:hAnsi="Times New Roman" w:cs="Times New Roman"/>
                <w:b/>
                <w:bCs/>
                <w:spacing w:val="-4"/>
                <w:sz w:val="24"/>
                <w:szCs w:val="24"/>
                <w:lang w:eastAsia="ar-SA"/>
              </w:rPr>
            </w:pPr>
            <w:proofErr w:type="spellStart"/>
            <w:r w:rsidRPr="00154220">
              <w:rPr>
                <w:rFonts w:ascii="Times New Roman" w:eastAsia="SimSun" w:hAnsi="Times New Roman" w:cs="Times New Roman"/>
                <w:b/>
                <w:bCs/>
                <w:spacing w:val="-4"/>
                <w:sz w:val="24"/>
                <w:szCs w:val="24"/>
                <w:lang w:eastAsia="ar-SA"/>
              </w:rPr>
              <w:t>м.п</w:t>
            </w:r>
            <w:proofErr w:type="spellEnd"/>
            <w:r w:rsidRPr="00154220">
              <w:rPr>
                <w:rFonts w:ascii="Times New Roman" w:eastAsia="SimSun" w:hAnsi="Times New Roman" w:cs="Times New Roman"/>
                <w:b/>
                <w:bCs/>
                <w:spacing w:val="-4"/>
                <w:sz w:val="24"/>
                <w:szCs w:val="24"/>
                <w:lang w:eastAsia="ar-SA"/>
              </w:rPr>
              <w:t>.</w:t>
            </w:r>
          </w:p>
        </w:tc>
      </w:tr>
    </w:tbl>
    <w:p w14:paraId="1646AE62" w14:textId="77777777" w:rsidR="0003111D" w:rsidRPr="00154220" w:rsidRDefault="0003111D">
      <w:pPr>
        <w:spacing w:after="0" w:line="240" w:lineRule="auto"/>
        <w:ind w:left="4678"/>
        <w:jc w:val="both"/>
        <w:rPr>
          <w:rFonts w:ascii="Times New Roman" w:eastAsiaTheme="minorEastAsia" w:hAnsi="Times New Roman" w:cs="Times New Roman"/>
          <w:sz w:val="24"/>
          <w:szCs w:val="24"/>
          <w:lang w:eastAsia="ru-RU"/>
        </w:rPr>
      </w:pPr>
    </w:p>
    <w:p w14:paraId="309CAD9C" w14:textId="77777777" w:rsidR="0003111D" w:rsidRPr="00154220" w:rsidRDefault="0003111D">
      <w:pPr>
        <w:spacing w:after="0" w:line="240" w:lineRule="auto"/>
        <w:ind w:left="4678"/>
        <w:jc w:val="both"/>
        <w:rPr>
          <w:rFonts w:ascii="Times New Roman" w:eastAsiaTheme="minorEastAsia" w:hAnsi="Times New Roman" w:cs="Times New Roman"/>
          <w:sz w:val="24"/>
          <w:szCs w:val="24"/>
          <w:lang w:eastAsia="ru-RU"/>
        </w:rPr>
      </w:pPr>
    </w:p>
    <w:p w14:paraId="05BD1982" w14:textId="77777777" w:rsidR="00F77F4A" w:rsidRPr="00154220" w:rsidRDefault="00F77F4A">
      <w:pPr>
        <w:spacing w:after="0" w:line="240" w:lineRule="auto"/>
        <w:ind w:left="4678"/>
        <w:jc w:val="both"/>
        <w:rPr>
          <w:rFonts w:ascii="Times New Roman" w:eastAsiaTheme="minorEastAsia" w:hAnsi="Times New Roman" w:cs="Times New Roman"/>
          <w:sz w:val="24"/>
          <w:szCs w:val="24"/>
          <w:lang w:eastAsia="ru-RU"/>
        </w:rPr>
      </w:pPr>
    </w:p>
    <w:p w14:paraId="42884FEA" w14:textId="77777777" w:rsidR="0003111D" w:rsidRPr="00154220" w:rsidRDefault="00B66361">
      <w:pPr>
        <w:spacing w:after="0" w:line="240" w:lineRule="auto"/>
        <w:ind w:left="4678"/>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Приложение № 6</w:t>
      </w:r>
    </w:p>
    <w:p w14:paraId="026EACFD" w14:textId="77777777" w:rsidR="0003111D" w:rsidRPr="00154220" w:rsidRDefault="00B66361">
      <w:pPr>
        <w:spacing w:after="0" w:line="240" w:lineRule="auto"/>
        <w:ind w:left="4678"/>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к </w:t>
      </w:r>
      <w:r w:rsidR="007030E6" w:rsidRPr="00154220">
        <w:rPr>
          <w:rFonts w:ascii="Times New Roman" w:eastAsiaTheme="minorEastAsia" w:hAnsi="Times New Roman" w:cs="Times New Roman"/>
          <w:sz w:val="24"/>
          <w:szCs w:val="24"/>
          <w:lang w:eastAsia="ru-RU"/>
        </w:rPr>
        <w:t>договору</w:t>
      </w:r>
      <w:r w:rsidRPr="00154220">
        <w:rPr>
          <w:rFonts w:ascii="Times New Roman" w:eastAsiaTheme="minorEastAsia" w:hAnsi="Times New Roman" w:cs="Times New Roman"/>
          <w:sz w:val="24"/>
          <w:szCs w:val="24"/>
          <w:lang w:eastAsia="ru-RU"/>
        </w:rPr>
        <w:t xml:space="preserve"> на проведение строительного контроля</w:t>
      </w:r>
    </w:p>
    <w:p w14:paraId="6AEF0561" w14:textId="77777777" w:rsidR="0003111D" w:rsidRPr="00154220" w:rsidRDefault="00B66361">
      <w:pPr>
        <w:spacing w:after="0" w:line="240" w:lineRule="auto"/>
        <w:ind w:left="4678"/>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от «____» __________ </w:t>
      </w:r>
      <w:proofErr w:type="gramStart"/>
      <w:r w:rsidRPr="00154220">
        <w:rPr>
          <w:rFonts w:ascii="Times New Roman" w:eastAsiaTheme="minorEastAsia" w:hAnsi="Times New Roman" w:cs="Times New Roman"/>
          <w:sz w:val="24"/>
          <w:szCs w:val="24"/>
          <w:lang w:eastAsia="ru-RU"/>
        </w:rPr>
        <w:t>202</w:t>
      </w:r>
      <w:r w:rsidR="007030E6" w:rsidRPr="00154220">
        <w:rPr>
          <w:rFonts w:ascii="Times New Roman" w:eastAsiaTheme="minorEastAsia" w:hAnsi="Times New Roman" w:cs="Times New Roman"/>
          <w:sz w:val="24"/>
          <w:szCs w:val="24"/>
          <w:lang w:eastAsia="ru-RU"/>
        </w:rPr>
        <w:t>6</w:t>
      </w:r>
      <w:r w:rsidRPr="00154220">
        <w:rPr>
          <w:rFonts w:ascii="Times New Roman" w:eastAsiaTheme="minorEastAsia" w:hAnsi="Times New Roman" w:cs="Times New Roman"/>
          <w:sz w:val="24"/>
          <w:szCs w:val="24"/>
          <w:lang w:eastAsia="ru-RU"/>
        </w:rPr>
        <w:t xml:space="preserve">  г.</w:t>
      </w:r>
      <w:proofErr w:type="gramEnd"/>
      <w:r w:rsidRPr="00154220">
        <w:rPr>
          <w:rFonts w:ascii="Times New Roman" w:eastAsiaTheme="minorEastAsia" w:hAnsi="Times New Roman" w:cs="Times New Roman"/>
          <w:sz w:val="24"/>
          <w:szCs w:val="24"/>
          <w:lang w:eastAsia="ru-RU"/>
        </w:rPr>
        <w:t xml:space="preserve">   </w:t>
      </w:r>
      <w:r w:rsidR="007030E6" w:rsidRPr="00154220">
        <w:rPr>
          <w:rFonts w:ascii="Times New Roman" w:eastAsiaTheme="minorEastAsia" w:hAnsi="Times New Roman" w:cs="Times New Roman"/>
          <w:sz w:val="24"/>
          <w:szCs w:val="24"/>
          <w:lang w:eastAsia="ru-RU"/>
        </w:rPr>
        <w:t>№_____</w:t>
      </w:r>
    </w:p>
    <w:p w14:paraId="6EAE3F2B" w14:textId="77777777" w:rsidR="0003111D" w:rsidRPr="00154220" w:rsidRDefault="0003111D">
      <w:pPr>
        <w:tabs>
          <w:tab w:val="left" w:leader="underscore" w:pos="984"/>
          <w:tab w:val="left" w:leader="underscore" w:pos="2890"/>
          <w:tab w:val="left" w:leader="underscore" w:pos="3432"/>
        </w:tabs>
        <w:spacing w:after="0" w:line="240" w:lineRule="auto"/>
        <w:jc w:val="right"/>
        <w:rPr>
          <w:rFonts w:ascii="Times New Roman" w:eastAsiaTheme="minorEastAsia" w:hAnsi="Times New Roman" w:cs="Times New Roman"/>
          <w:spacing w:val="-30"/>
          <w:sz w:val="24"/>
          <w:szCs w:val="24"/>
          <w:lang w:eastAsia="ru-RU"/>
        </w:rPr>
      </w:pPr>
    </w:p>
    <w:p w14:paraId="2DBA38CD" w14:textId="77777777" w:rsidR="0003111D" w:rsidRPr="00154220" w:rsidRDefault="00B66361">
      <w:pPr>
        <w:spacing w:after="0" w:line="240" w:lineRule="auto"/>
        <w:jc w:val="center"/>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ФОРМА ИТОГОВОГО АКТА ПРИЕМКИ УСЛУГ</w:t>
      </w:r>
    </w:p>
    <w:p w14:paraId="5C21E4C4" w14:textId="77777777" w:rsidR="0003111D" w:rsidRPr="00154220" w:rsidRDefault="0003111D">
      <w:pPr>
        <w:spacing w:after="0" w:line="240" w:lineRule="auto"/>
        <w:jc w:val="both"/>
        <w:rPr>
          <w:rFonts w:ascii="Times New Roman" w:eastAsiaTheme="minorEastAsia" w:hAnsi="Times New Roman" w:cs="Times New Roman"/>
          <w:sz w:val="24"/>
          <w:szCs w:val="24"/>
          <w:lang w:eastAsia="ru-RU"/>
        </w:rPr>
      </w:pPr>
    </w:p>
    <w:p w14:paraId="1B521A4F" w14:textId="77777777" w:rsidR="0003111D" w:rsidRPr="00154220" w:rsidRDefault="00B66361">
      <w:pPr>
        <w:tabs>
          <w:tab w:val="left" w:leader="underscore" w:pos="2957"/>
          <w:tab w:val="left" w:pos="6211"/>
          <w:tab w:val="left" w:leader="underscore" w:pos="6878"/>
          <w:tab w:val="left" w:leader="underscore" w:pos="8170"/>
          <w:tab w:val="left" w:leader="underscore" w:pos="8784"/>
        </w:tabs>
        <w:spacing w:after="0" w:line="240" w:lineRule="auto"/>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ab/>
        <w:t xml:space="preserve">                                                         «____» __________ 20__ года</w:t>
      </w:r>
    </w:p>
    <w:p w14:paraId="37C7F9C7" w14:textId="77777777" w:rsidR="0003111D" w:rsidRPr="00154220" w:rsidRDefault="00B66361">
      <w:pPr>
        <w:spacing w:after="0" w:line="240" w:lineRule="auto"/>
        <w:ind w:firstLine="567"/>
        <w:rPr>
          <w:rFonts w:ascii="Times New Roman" w:eastAsia="Times New Roman" w:hAnsi="Times New Roman" w:cs="Times New Roman"/>
          <w:sz w:val="18"/>
          <w:szCs w:val="18"/>
          <w:lang w:eastAsia="ru-RU"/>
        </w:rPr>
      </w:pPr>
      <w:r w:rsidRPr="00154220">
        <w:rPr>
          <w:rFonts w:ascii="Times New Roman" w:eastAsia="Times New Roman" w:hAnsi="Times New Roman" w:cs="Times New Roman"/>
          <w:sz w:val="18"/>
          <w:szCs w:val="18"/>
          <w:lang w:eastAsia="ru-RU"/>
        </w:rPr>
        <w:t>(место составления)</w:t>
      </w:r>
    </w:p>
    <w:p w14:paraId="0DC62029" w14:textId="77777777" w:rsidR="0003111D" w:rsidRPr="00154220" w:rsidRDefault="0003111D">
      <w:pPr>
        <w:spacing w:after="0" w:line="240" w:lineRule="auto"/>
        <w:jc w:val="right"/>
        <w:rPr>
          <w:rFonts w:ascii="Times New Roman" w:eastAsiaTheme="minorEastAsia" w:hAnsi="Times New Roman" w:cs="Times New Roman"/>
          <w:sz w:val="24"/>
          <w:szCs w:val="24"/>
          <w:lang w:eastAsia="ru-RU"/>
        </w:rPr>
      </w:pPr>
    </w:p>
    <w:p w14:paraId="04CC88B5" w14:textId="77777777" w:rsidR="0003111D" w:rsidRPr="00154220" w:rsidRDefault="0003111D">
      <w:pPr>
        <w:spacing w:after="0" w:line="240" w:lineRule="auto"/>
        <w:ind w:firstLine="709"/>
        <w:jc w:val="both"/>
        <w:rPr>
          <w:rFonts w:ascii="Times New Roman" w:eastAsiaTheme="minorEastAsia" w:hAnsi="Times New Roman" w:cs="Times New Roman"/>
          <w:sz w:val="24"/>
          <w:szCs w:val="24"/>
          <w:lang w:eastAsia="ru-RU"/>
        </w:rPr>
      </w:pPr>
    </w:p>
    <w:p w14:paraId="35A549FE" w14:textId="77777777" w:rsidR="0003111D" w:rsidRPr="00154220" w:rsidRDefault="00B66361">
      <w:pPr>
        <w:tabs>
          <w:tab w:val="left" w:leader="underscore" w:pos="3677"/>
        </w:tabs>
        <w:spacing w:after="0" w:line="240" w:lineRule="auto"/>
        <w:ind w:firstLine="709"/>
        <w:jc w:val="both"/>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sz w:val="24"/>
          <w:szCs w:val="24"/>
          <w:lang w:eastAsia="ru-RU"/>
        </w:rPr>
        <w:t xml:space="preserve">_____________________________, именуемое в дальнейшем </w:t>
      </w:r>
      <w:r w:rsidRPr="00154220">
        <w:rPr>
          <w:rFonts w:ascii="Times New Roman" w:eastAsiaTheme="minorEastAsia" w:hAnsi="Times New Roman" w:cs="Times New Roman"/>
          <w:b/>
          <w:bCs/>
          <w:sz w:val="24"/>
          <w:szCs w:val="24"/>
          <w:lang w:eastAsia="ru-RU"/>
        </w:rPr>
        <w:t xml:space="preserve">«Заказчик», </w:t>
      </w:r>
      <w:r w:rsidRPr="00154220">
        <w:rPr>
          <w:rFonts w:ascii="Times New Roman" w:eastAsiaTheme="minorEastAsia" w:hAnsi="Times New Roman" w:cs="Times New Roman"/>
          <w:sz w:val="24"/>
          <w:szCs w:val="24"/>
          <w:lang w:eastAsia="ru-RU"/>
        </w:rPr>
        <w:t xml:space="preserve">для обеспечения нужд _________________, в лице ________________________, действующего на основании, с одной стороны, и ________________________, именуемое в дальнейшем </w:t>
      </w:r>
      <w:r w:rsidRPr="00154220">
        <w:rPr>
          <w:rFonts w:ascii="Times New Roman" w:eastAsiaTheme="minorEastAsia" w:hAnsi="Times New Roman" w:cs="Times New Roman"/>
          <w:b/>
          <w:bCs/>
          <w:sz w:val="24"/>
          <w:szCs w:val="24"/>
          <w:lang w:eastAsia="ru-RU"/>
        </w:rPr>
        <w:t xml:space="preserve">«Исполнитель», </w:t>
      </w:r>
      <w:r w:rsidRPr="00154220">
        <w:rPr>
          <w:rFonts w:ascii="Times New Roman" w:eastAsiaTheme="minorEastAsia" w:hAnsi="Times New Roman" w:cs="Times New Roman"/>
          <w:sz w:val="24"/>
          <w:szCs w:val="24"/>
          <w:lang w:eastAsia="ru-RU"/>
        </w:rPr>
        <w:t xml:space="preserve">в лице _______________________, действующего на основании _________________________, с другой стороны, вместе именуемые </w:t>
      </w:r>
      <w:r w:rsidRPr="00154220">
        <w:rPr>
          <w:rFonts w:ascii="Times New Roman" w:eastAsiaTheme="minorEastAsia" w:hAnsi="Times New Roman" w:cs="Times New Roman"/>
          <w:b/>
          <w:bCs/>
          <w:sz w:val="24"/>
          <w:szCs w:val="24"/>
          <w:lang w:eastAsia="ru-RU"/>
        </w:rPr>
        <w:t xml:space="preserve">«Стороны», </w:t>
      </w:r>
      <w:r w:rsidRPr="00154220">
        <w:rPr>
          <w:rFonts w:ascii="Times New Roman" w:eastAsiaTheme="minorEastAsia" w:hAnsi="Times New Roman" w:cs="Times New Roman"/>
          <w:sz w:val="24"/>
          <w:szCs w:val="24"/>
          <w:lang w:eastAsia="ru-RU"/>
        </w:rPr>
        <w:t xml:space="preserve">и каждый по отдельности — </w:t>
      </w:r>
      <w:r w:rsidRPr="00154220">
        <w:rPr>
          <w:rFonts w:ascii="Times New Roman" w:eastAsiaTheme="minorEastAsia" w:hAnsi="Times New Roman" w:cs="Times New Roman"/>
          <w:b/>
          <w:bCs/>
          <w:sz w:val="24"/>
          <w:szCs w:val="24"/>
          <w:lang w:eastAsia="ru-RU"/>
        </w:rPr>
        <w:t xml:space="preserve">«Сторона», </w:t>
      </w:r>
      <w:r w:rsidRPr="00154220">
        <w:rPr>
          <w:rFonts w:ascii="Times New Roman" w:eastAsiaTheme="minorEastAsia" w:hAnsi="Times New Roman" w:cs="Times New Roman"/>
          <w:sz w:val="24"/>
          <w:szCs w:val="24"/>
          <w:lang w:eastAsia="ru-RU"/>
        </w:rPr>
        <w:t xml:space="preserve">при исполнении </w:t>
      </w:r>
      <w:r w:rsidR="007030E6"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xml:space="preserve"> от «___» ________20__ года № ___ (далее </w:t>
      </w:r>
      <w:bookmarkStart w:id="7" w:name="_Hlk50481204"/>
      <w:r w:rsidRPr="00154220">
        <w:rPr>
          <w:rFonts w:ascii="Times New Roman" w:eastAsiaTheme="minorEastAsia" w:hAnsi="Times New Roman" w:cs="Times New Roman"/>
          <w:sz w:val="24"/>
          <w:szCs w:val="24"/>
          <w:lang w:eastAsia="ru-RU"/>
        </w:rPr>
        <w:t>—</w:t>
      </w:r>
      <w:bookmarkEnd w:id="7"/>
      <w:r w:rsidRPr="00154220">
        <w:rPr>
          <w:rFonts w:ascii="Times New Roman" w:eastAsiaTheme="minorEastAsia" w:hAnsi="Times New Roman" w:cs="Times New Roman"/>
          <w:sz w:val="24"/>
          <w:szCs w:val="24"/>
          <w:lang w:eastAsia="ru-RU"/>
        </w:rPr>
        <w:t xml:space="preserve"> </w:t>
      </w:r>
      <w:r w:rsidRPr="00154220">
        <w:rPr>
          <w:rFonts w:ascii="Times New Roman" w:eastAsiaTheme="minorEastAsia" w:hAnsi="Times New Roman" w:cs="Times New Roman"/>
          <w:b/>
          <w:bCs/>
          <w:sz w:val="24"/>
          <w:szCs w:val="24"/>
          <w:lang w:eastAsia="ru-RU"/>
        </w:rPr>
        <w:t>«</w:t>
      </w:r>
      <w:r w:rsidR="007030E6" w:rsidRPr="00154220">
        <w:rPr>
          <w:rFonts w:ascii="Times New Roman" w:eastAsiaTheme="minorEastAsia" w:hAnsi="Times New Roman" w:cs="Times New Roman"/>
          <w:b/>
          <w:bCs/>
          <w:sz w:val="24"/>
          <w:szCs w:val="24"/>
          <w:lang w:eastAsia="ru-RU"/>
        </w:rPr>
        <w:t>Договор</w:t>
      </w:r>
      <w:r w:rsidRPr="00154220">
        <w:rPr>
          <w:rFonts w:ascii="Times New Roman" w:eastAsiaTheme="minorEastAsia" w:hAnsi="Times New Roman" w:cs="Times New Roman"/>
          <w:b/>
          <w:bCs/>
          <w:sz w:val="24"/>
          <w:szCs w:val="24"/>
          <w:lang w:eastAsia="ru-RU"/>
        </w:rPr>
        <w:t xml:space="preserve">»), </w:t>
      </w:r>
      <w:r w:rsidRPr="00154220">
        <w:rPr>
          <w:rFonts w:ascii="Times New Roman" w:eastAsiaTheme="minorEastAsia" w:hAnsi="Times New Roman" w:cs="Times New Roman"/>
          <w:sz w:val="24"/>
          <w:szCs w:val="24"/>
          <w:lang w:eastAsia="ru-RU"/>
        </w:rPr>
        <w:t xml:space="preserve">подписали настоящий акт о нижеследующем (далее — </w:t>
      </w:r>
      <w:r w:rsidRPr="00154220">
        <w:rPr>
          <w:rFonts w:ascii="Times New Roman" w:eastAsiaTheme="minorEastAsia" w:hAnsi="Times New Roman" w:cs="Times New Roman"/>
          <w:b/>
          <w:bCs/>
          <w:sz w:val="24"/>
          <w:szCs w:val="24"/>
          <w:lang w:eastAsia="ru-RU"/>
        </w:rPr>
        <w:t>«Акт»).</w:t>
      </w:r>
    </w:p>
    <w:p w14:paraId="21145EA1" w14:textId="77777777" w:rsidR="0003111D" w:rsidRPr="00154220" w:rsidRDefault="00B66361">
      <w:pPr>
        <w:tabs>
          <w:tab w:val="left" w:leader="underscore" w:pos="7666"/>
          <w:tab w:val="left" w:leader="underscore" w:pos="8702"/>
          <w:tab w:val="left" w:leader="underscore" w:pos="9418"/>
        </w:tabs>
        <w:spacing w:after="0" w:line="240" w:lineRule="auto"/>
        <w:ind w:firstLine="709"/>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 xml:space="preserve">Исполнитель оказал Услуги по </w:t>
      </w:r>
      <w:bookmarkStart w:id="8" w:name="_Hlk234259161"/>
      <w:r w:rsidR="007030E6" w:rsidRPr="00154220">
        <w:rPr>
          <w:rFonts w:ascii="Times New Roman" w:eastAsiaTheme="minorEastAsia" w:hAnsi="Times New Roman" w:cs="Times New Roman"/>
          <w:sz w:val="24"/>
          <w:szCs w:val="24"/>
          <w:lang w:eastAsia="ru-RU"/>
        </w:rPr>
        <w:t>Договор</w:t>
      </w:r>
      <w:r w:rsidRPr="00154220">
        <w:rPr>
          <w:rFonts w:ascii="Times New Roman" w:eastAsiaTheme="minorEastAsia" w:hAnsi="Times New Roman" w:cs="Times New Roman"/>
          <w:sz w:val="24"/>
          <w:szCs w:val="24"/>
          <w:lang w:eastAsia="ru-RU"/>
        </w:rPr>
        <w:t>у</w:t>
      </w:r>
      <w:bookmarkEnd w:id="8"/>
      <w:r w:rsidRPr="00154220">
        <w:rPr>
          <w:rFonts w:ascii="Times New Roman" w:eastAsiaTheme="minorEastAsia" w:hAnsi="Times New Roman" w:cs="Times New Roman"/>
          <w:sz w:val="24"/>
          <w:szCs w:val="24"/>
          <w:lang w:eastAsia="ru-RU"/>
        </w:rPr>
        <w:t xml:space="preserve"> за период с «___» _______ 20__ года по «___» _______ 20__ года.</w:t>
      </w:r>
    </w:p>
    <w:p w14:paraId="257F19A9" w14:textId="77777777" w:rsidR="0003111D" w:rsidRPr="00154220" w:rsidRDefault="00B66361">
      <w:pPr>
        <w:spacing w:after="0" w:line="240" w:lineRule="auto"/>
        <w:ind w:firstLine="709"/>
        <w:jc w:val="both"/>
        <w:rPr>
          <w:rFonts w:ascii="Times New Roman" w:hAnsi="Times New Roman" w:cs="Times New Roman"/>
          <w:sz w:val="24"/>
          <w:szCs w:val="24"/>
        </w:rPr>
      </w:pPr>
      <w:r w:rsidRPr="00154220">
        <w:rPr>
          <w:rFonts w:ascii="Times New Roman" w:hAnsi="Times New Roman" w:cs="Times New Roman"/>
          <w:spacing w:val="-30"/>
          <w:sz w:val="24"/>
          <w:szCs w:val="24"/>
        </w:rPr>
        <w:t>1.</w:t>
      </w:r>
      <w:r w:rsidRPr="00154220">
        <w:rPr>
          <w:rFonts w:ascii="Times New Roman" w:hAnsi="Times New Roman" w:cs="Times New Roman"/>
          <w:sz w:val="24"/>
          <w:szCs w:val="24"/>
        </w:rPr>
        <w:tab/>
        <w:t xml:space="preserve">Объем и состав Услуг по </w:t>
      </w:r>
      <w:r w:rsidR="005F6C99" w:rsidRPr="00154220">
        <w:rPr>
          <w:rFonts w:ascii="Times New Roman" w:hAnsi="Times New Roman" w:cs="Times New Roman"/>
          <w:sz w:val="24"/>
          <w:szCs w:val="24"/>
        </w:rPr>
        <w:t xml:space="preserve">Договору </w:t>
      </w:r>
      <w:r w:rsidRPr="00154220">
        <w:rPr>
          <w:rFonts w:ascii="Times New Roman" w:hAnsi="Times New Roman" w:cs="Times New Roman"/>
          <w:sz w:val="24"/>
          <w:szCs w:val="24"/>
        </w:rPr>
        <w:t>за указанный период                                                                      с «___» __________20__ года по «____» _________ 20__года указан в отчете Исполнителя о ходе оказания Услуг от «___» _______ 20__ года за период с «___» ________20__ года</w:t>
      </w:r>
      <w:r w:rsidRPr="00154220">
        <w:rPr>
          <w:rFonts w:ascii="Times New Roman" w:hAnsi="Times New Roman" w:cs="Times New Roman"/>
          <w:sz w:val="24"/>
          <w:szCs w:val="24"/>
        </w:rPr>
        <w:br/>
        <w:t>по «__» _____20__ года. Заказчик не имеет претензий по объему и качеству оказанных Исполнителем Услуг.</w:t>
      </w:r>
    </w:p>
    <w:p w14:paraId="180833B3" w14:textId="77777777" w:rsidR="0003111D" w:rsidRPr="00154220" w:rsidRDefault="00B66361">
      <w:pPr>
        <w:numPr>
          <w:ilvl w:val="0"/>
          <w:numId w:val="9"/>
        </w:numPr>
        <w:tabs>
          <w:tab w:val="left" w:pos="1138"/>
        </w:tabs>
        <w:spacing w:after="0" w:line="240" w:lineRule="auto"/>
        <w:ind w:firstLine="709"/>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Указанный в пункте 1 настоящего Акта отчет исполнителя является приложением к настоящему Акту.</w:t>
      </w:r>
    </w:p>
    <w:p w14:paraId="0DB42290" w14:textId="77777777" w:rsidR="0003111D" w:rsidRPr="00154220" w:rsidRDefault="00B66361">
      <w:pPr>
        <w:numPr>
          <w:ilvl w:val="0"/>
          <w:numId w:val="9"/>
        </w:numPr>
        <w:tabs>
          <w:tab w:val="left" w:pos="1138"/>
          <w:tab w:val="left" w:leader="underscore" w:pos="3278"/>
          <w:tab w:val="left" w:leader="underscore" w:pos="5016"/>
          <w:tab w:val="left" w:leader="underscore" w:pos="6542"/>
          <w:tab w:val="left" w:leader="underscore" w:pos="10330"/>
        </w:tabs>
        <w:spacing w:after="0" w:line="240" w:lineRule="auto"/>
        <w:ind w:firstLine="709"/>
        <w:jc w:val="both"/>
        <w:rPr>
          <w:rFonts w:ascii="Times New Roman" w:eastAsiaTheme="minorEastAsia" w:hAnsi="Times New Roman" w:cs="Times New Roman"/>
          <w:sz w:val="24"/>
          <w:szCs w:val="24"/>
          <w:lang w:eastAsia="ru-RU"/>
        </w:rPr>
      </w:pPr>
      <w:r w:rsidRPr="00154220">
        <w:rPr>
          <w:rFonts w:ascii="Times New Roman" w:eastAsiaTheme="minorEastAsia" w:hAnsi="Times New Roman" w:cs="Times New Roman"/>
          <w:sz w:val="24"/>
          <w:szCs w:val="24"/>
          <w:lang w:eastAsia="ru-RU"/>
        </w:rPr>
        <w:t>Исполнитель в соответствии с условиями</w:t>
      </w:r>
      <w:r w:rsidR="005F6C99" w:rsidRPr="00154220">
        <w:t xml:space="preserve"> </w:t>
      </w:r>
      <w:r w:rsidR="005F6C99" w:rsidRPr="00154220">
        <w:rPr>
          <w:rFonts w:ascii="Times New Roman" w:eastAsiaTheme="minorEastAsia" w:hAnsi="Times New Roman" w:cs="Times New Roman"/>
          <w:sz w:val="24"/>
          <w:szCs w:val="24"/>
          <w:lang w:eastAsia="ru-RU"/>
        </w:rPr>
        <w:t>Договора</w:t>
      </w:r>
      <w:r w:rsidRPr="00154220">
        <w:rPr>
          <w:rFonts w:ascii="Times New Roman" w:eastAsiaTheme="minorEastAsia" w:hAnsi="Times New Roman" w:cs="Times New Roman"/>
          <w:sz w:val="24"/>
          <w:szCs w:val="24"/>
          <w:lang w:eastAsia="ru-RU"/>
        </w:rPr>
        <w:t>, оказал Заказчику услуги на общую сумму</w:t>
      </w:r>
      <w:r w:rsidRPr="00154220">
        <w:rPr>
          <w:rFonts w:ascii="Times New Roman" w:eastAsiaTheme="minorEastAsia" w:hAnsi="Times New Roman" w:cs="Times New Roman"/>
          <w:sz w:val="24"/>
          <w:szCs w:val="24"/>
          <w:lang w:eastAsia="ru-RU"/>
        </w:rPr>
        <w:tab/>
        <w:t xml:space="preserve"> (</w:t>
      </w:r>
      <w:r w:rsidRPr="00154220">
        <w:rPr>
          <w:rFonts w:ascii="Times New Roman" w:eastAsiaTheme="minorEastAsia" w:hAnsi="Times New Roman" w:cs="Times New Roman"/>
          <w:sz w:val="24"/>
          <w:szCs w:val="24"/>
          <w:lang w:eastAsia="ru-RU"/>
        </w:rPr>
        <w:tab/>
        <w:t xml:space="preserve">) рублей </w:t>
      </w:r>
      <w:r w:rsidRPr="00154220">
        <w:rPr>
          <w:rFonts w:ascii="Times New Roman" w:eastAsiaTheme="minorEastAsia" w:hAnsi="Times New Roman" w:cs="Times New Roman"/>
          <w:sz w:val="24"/>
          <w:szCs w:val="24"/>
          <w:lang w:eastAsia="ru-RU"/>
        </w:rPr>
        <w:tab/>
        <w:t>копеек, и включает НДС (___%) в сумме __________ (</w:t>
      </w:r>
      <w:r w:rsidRPr="00154220">
        <w:rPr>
          <w:rFonts w:ascii="Times New Roman" w:eastAsiaTheme="minorEastAsia" w:hAnsi="Times New Roman" w:cs="Times New Roman"/>
          <w:sz w:val="24"/>
          <w:szCs w:val="24"/>
          <w:lang w:eastAsia="ru-RU"/>
        </w:rPr>
        <w:tab/>
        <w:t xml:space="preserve">) рублей </w:t>
      </w:r>
      <w:r w:rsidRPr="00154220">
        <w:rPr>
          <w:rFonts w:ascii="Times New Roman" w:eastAsiaTheme="minorEastAsia" w:hAnsi="Times New Roman" w:cs="Times New Roman"/>
          <w:sz w:val="24"/>
          <w:szCs w:val="24"/>
          <w:lang w:eastAsia="ru-RU"/>
        </w:rPr>
        <w:tab/>
        <w:t>копеек.</w:t>
      </w:r>
    </w:p>
    <w:p w14:paraId="529E9B32" w14:textId="77777777" w:rsidR="0003111D" w:rsidRPr="00154220" w:rsidRDefault="00B66361">
      <w:pPr>
        <w:widowControl w:val="0"/>
        <w:numPr>
          <w:ilvl w:val="0"/>
          <w:numId w:val="9"/>
        </w:numPr>
        <w:spacing w:after="0" w:line="240" w:lineRule="auto"/>
        <w:ind w:firstLine="709"/>
        <w:contextualSpacing/>
        <w:jc w:val="both"/>
        <w:rPr>
          <w:rFonts w:ascii="Times New Roman" w:eastAsia="Times New Roman" w:hAnsi="Times New Roman" w:cs="Times New Roman"/>
          <w:sz w:val="24"/>
          <w:szCs w:val="24"/>
          <w:lang w:eastAsia="ru-RU"/>
        </w:rPr>
      </w:pPr>
      <w:r w:rsidRPr="00154220">
        <w:rPr>
          <w:rFonts w:ascii="Times New Roman" w:eastAsia="Times New Roman" w:hAnsi="Times New Roman" w:cs="Times New Roman"/>
          <w:sz w:val="24"/>
          <w:szCs w:val="24"/>
          <w:lang w:eastAsia="ru-RU"/>
        </w:rPr>
        <w:t>Сумма зачета Авансового платежа, выплаченного по</w:t>
      </w:r>
      <w:r w:rsidR="005F6C99" w:rsidRPr="00154220">
        <w:rPr>
          <w:rFonts w:ascii="Times New Roman" w:eastAsia="Times New Roman" w:hAnsi="Times New Roman" w:cs="Times New Roman"/>
          <w:sz w:val="24"/>
          <w:szCs w:val="24"/>
          <w:lang w:eastAsia="ru-RU"/>
        </w:rPr>
        <w:t xml:space="preserve"> Договору</w:t>
      </w:r>
      <w:r w:rsidRPr="00154220">
        <w:rPr>
          <w:rFonts w:ascii="Times New Roman" w:eastAsia="Times New Roman" w:hAnsi="Times New Roman" w:cs="Times New Roman"/>
          <w:sz w:val="24"/>
          <w:szCs w:val="24"/>
          <w:lang w:eastAsia="ru-RU"/>
        </w:rPr>
        <w:t xml:space="preserve">, по настоящему Акту составляет – ___________ (________________________) рублей __ копеек, в том числе НДС (____%) </w:t>
      </w:r>
      <w:bookmarkStart w:id="9" w:name="_Hlk50481300"/>
      <w:r w:rsidRPr="00154220">
        <w:rPr>
          <w:rFonts w:ascii="Times New Roman" w:eastAsia="Times New Roman" w:hAnsi="Times New Roman" w:cs="Times New Roman"/>
          <w:sz w:val="24"/>
          <w:szCs w:val="24"/>
          <w:lang w:eastAsia="ru-RU"/>
        </w:rPr>
        <w:t xml:space="preserve">–_________ (____________) рублей __ копеек </w:t>
      </w:r>
      <w:bookmarkEnd w:id="9"/>
      <w:r w:rsidRPr="00154220">
        <w:rPr>
          <w:rFonts w:ascii="Times New Roman" w:eastAsia="Times New Roman" w:hAnsi="Times New Roman" w:cs="Times New Roman"/>
          <w:sz w:val="24"/>
          <w:szCs w:val="24"/>
          <w:lang w:eastAsia="ru-RU"/>
        </w:rPr>
        <w:t>(при наличии).</w:t>
      </w:r>
    </w:p>
    <w:p w14:paraId="29B49F70" w14:textId="77777777" w:rsidR="0003111D" w:rsidRPr="00154220" w:rsidRDefault="00B66361">
      <w:pPr>
        <w:spacing w:after="0" w:line="240" w:lineRule="auto"/>
        <w:ind w:firstLine="709"/>
        <w:jc w:val="both"/>
        <w:rPr>
          <w:rFonts w:ascii="Times New Roman" w:eastAsia="SimSun" w:hAnsi="Times New Roman" w:cs="Times New Roman"/>
          <w:sz w:val="24"/>
          <w:szCs w:val="24"/>
          <w:vertAlign w:val="superscript"/>
          <w:lang w:eastAsia="ar-SA"/>
        </w:rPr>
      </w:pPr>
      <w:r w:rsidRPr="00154220">
        <w:rPr>
          <w:rFonts w:ascii="Times New Roman" w:eastAsia="SimSun" w:hAnsi="Times New Roman" w:cs="Times New Roman"/>
          <w:sz w:val="24"/>
          <w:szCs w:val="24"/>
          <w:lang w:eastAsia="ar-SA"/>
        </w:rPr>
        <w:t>Итого следует к перечислению за оказанные услуги по настоящему Акту ___________ (________________________) рублей __ копеек, в том числе НДС (____%) – _________ (____________) рублей __ копеек.</w:t>
      </w:r>
    </w:p>
    <w:p w14:paraId="1155501A" w14:textId="77777777" w:rsidR="0003111D" w:rsidRPr="00154220" w:rsidRDefault="0003111D">
      <w:pPr>
        <w:spacing w:after="0" w:line="240" w:lineRule="auto"/>
        <w:rPr>
          <w:rFonts w:ascii="Times New Roman" w:eastAsia="SimSun" w:hAnsi="Times New Roman" w:cs="Times New Roman"/>
          <w:sz w:val="24"/>
          <w:szCs w:val="24"/>
          <w:lang w:eastAsia="ar-SA"/>
        </w:rPr>
      </w:pPr>
    </w:p>
    <w:tbl>
      <w:tblPr>
        <w:tblW w:w="10280" w:type="dxa"/>
        <w:tblInd w:w="40" w:type="dxa"/>
        <w:tblLayout w:type="fixed"/>
        <w:tblCellMar>
          <w:left w:w="40" w:type="dxa"/>
          <w:right w:w="40" w:type="dxa"/>
        </w:tblCellMar>
        <w:tblLook w:val="04A0" w:firstRow="1" w:lastRow="0" w:firstColumn="1" w:lastColumn="0" w:noHBand="0" w:noVBand="1"/>
      </w:tblPr>
      <w:tblGrid>
        <w:gridCol w:w="100"/>
        <w:gridCol w:w="5206"/>
        <w:gridCol w:w="4874"/>
        <w:gridCol w:w="100"/>
      </w:tblGrid>
      <w:tr w:rsidR="00154220" w:rsidRPr="00154220" w14:paraId="5794E761" w14:textId="77777777">
        <w:tc>
          <w:tcPr>
            <w:tcW w:w="10180" w:type="dxa"/>
            <w:gridSpan w:val="3"/>
          </w:tcPr>
          <w:p w14:paraId="10EEA2B5" w14:textId="77777777" w:rsidR="0003111D" w:rsidRPr="00154220" w:rsidRDefault="00B66361">
            <w:pPr>
              <w:spacing w:after="0" w:line="240" w:lineRule="auto"/>
              <w:ind w:left="4013"/>
              <w:rPr>
                <w:rFonts w:ascii="Times New Roman" w:eastAsiaTheme="minorEastAsia" w:hAnsi="Times New Roman" w:cs="Times New Roman"/>
                <w:b/>
                <w:bCs/>
                <w:sz w:val="24"/>
                <w:szCs w:val="24"/>
                <w:lang w:eastAsia="ru-RU"/>
              </w:rPr>
            </w:pPr>
            <w:r w:rsidRPr="00154220">
              <w:rPr>
                <w:rFonts w:ascii="Times New Roman" w:eastAsiaTheme="minorEastAsia" w:hAnsi="Times New Roman" w:cs="Times New Roman"/>
                <w:b/>
                <w:bCs/>
                <w:sz w:val="24"/>
                <w:szCs w:val="24"/>
                <w:lang w:eastAsia="ru-RU"/>
              </w:rPr>
              <w:t>Подписи сторон:</w:t>
            </w:r>
          </w:p>
          <w:p w14:paraId="2DE4A224" w14:textId="77777777" w:rsidR="0003111D" w:rsidRPr="00154220" w:rsidRDefault="0003111D">
            <w:pPr>
              <w:spacing w:after="0" w:line="240" w:lineRule="auto"/>
              <w:ind w:left="4013"/>
              <w:rPr>
                <w:rFonts w:ascii="Times New Roman" w:eastAsiaTheme="minorEastAsia" w:hAnsi="Times New Roman" w:cs="Times New Roman"/>
                <w:b/>
                <w:bCs/>
                <w:sz w:val="26"/>
                <w:szCs w:val="26"/>
                <w:lang w:eastAsia="ru-RU"/>
              </w:rPr>
            </w:pPr>
          </w:p>
        </w:tc>
        <w:tc>
          <w:tcPr>
            <w:tcW w:w="100" w:type="dxa"/>
          </w:tcPr>
          <w:p w14:paraId="372D153F" w14:textId="77777777" w:rsidR="0003111D" w:rsidRPr="00154220" w:rsidRDefault="0003111D"/>
        </w:tc>
      </w:tr>
      <w:tr w:rsidR="0003111D" w:rsidRPr="00154220" w14:paraId="2F475DC5" w14:textId="77777777">
        <w:trPr>
          <w:trHeight w:val="2331"/>
        </w:trPr>
        <w:tc>
          <w:tcPr>
            <w:tcW w:w="99" w:type="dxa"/>
          </w:tcPr>
          <w:p w14:paraId="067D57BF" w14:textId="77777777" w:rsidR="0003111D" w:rsidRPr="00154220" w:rsidRDefault="0003111D">
            <w:pPr>
              <w:spacing w:after="0" w:line="240" w:lineRule="auto"/>
              <w:jc w:val="center"/>
              <w:rPr>
                <w:rFonts w:ascii="Times New Roman" w:eastAsia="SimSun" w:hAnsi="Times New Roman" w:cs="Times New Roman"/>
                <w:spacing w:val="-4"/>
                <w:sz w:val="24"/>
                <w:szCs w:val="24"/>
                <w:lang w:eastAsia="ar-SA"/>
              </w:rPr>
            </w:pPr>
          </w:p>
        </w:tc>
        <w:tc>
          <w:tcPr>
            <w:tcW w:w="5207" w:type="dxa"/>
          </w:tcPr>
          <w:p w14:paraId="119BF642" w14:textId="77777777" w:rsidR="0003111D" w:rsidRPr="00154220" w:rsidRDefault="00B66361">
            <w:pPr>
              <w:spacing w:after="0" w:line="240" w:lineRule="auto"/>
              <w:jc w:val="center"/>
              <w:rPr>
                <w:rFonts w:ascii="Times New Roman" w:eastAsia="SimSun" w:hAnsi="Times New Roman" w:cs="Times New Roman"/>
                <w:spacing w:val="-4"/>
                <w:sz w:val="24"/>
                <w:szCs w:val="24"/>
                <w:lang w:eastAsia="ar-SA"/>
              </w:rPr>
            </w:pPr>
            <w:r w:rsidRPr="00154220">
              <w:rPr>
                <w:rFonts w:ascii="Times New Roman" w:eastAsia="SimSun" w:hAnsi="Times New Roman" w:cs="Times New Roman"/>
                <w:b/>
                <w:spacing w:val="-4"/>
                <w:sz w:val="24"/>
                <w:szCs w:val="24"/>
                <w:lang w:eastAsia="ar-SA"/>
              </w:rPr>
              <w:t>Заказчик</w:t>
            </w:r>
            <w:r w:rsidRPr="00154220">
              <w:rPr>
                <w:rFonts w:ascii="Times New Roman" w:eastAsia="SimSun" w:hAnsi="Times New Roman" w:cs="Times New Roman"/>
                <w:spacing w:val="-4"/>
                <w:sz w:val="24"/>
                <w:szCs w:val="24"/>
                <w:lang w:eastAsia="ar-SA"/>
              </w:rPr>
              <w:t>:</w:t>
            </w:r>
          </w:p>
          <w:p w14:paraId="2742FA79" w14:textId="77777777" w:rsidR="0003111D" w:rsidRPr="00154220" w:rsidRDefault="00B66361" w:rsidP="007030E6">
            <w:pPr>
              <w:widowControl w:val="0"/>
              <w:spacing w:after="0" w:line="240" w:lineRule="auto"/>
              <w:ind w:right="139" w:firstLine="567"/>
              <w:contextualSpacing/>
              <w:jc w:val="both"/>
              <w:rPr>
                <w:rFonts w:ascii="Times New Roman" w:eastAsia="Calibri" w:hAnsi="Times New Roman" w:cs="Times New Roman"/>
                <w:b/>
                <w:bCs/>
                <w:sz w:val="24"/>
                <w:szCs w:val="24"/>
                <w:lang w:eastAsia="ru-RU"/>
              </w:rPr>
            </w:pPr>
            <w:r w:rsidRPr="00154220">
              <w:rPr>
                <w:rFonts w:ascii="Times New Roman" w:eastAsia="SimSun" w:hAnsi="Times New Roman" w:cs="Times New Roman"/>
                <w:b/>
                <w:bCs/>
                <w:iCs/>
                <w:spacing w:val="-4"/>
                <w:sz w:val="24"/>
                <w:szCs w:val="24"/>
                <w:lang w:eastAsia="ar-SA"/>
              </w:rPr>
              <w:t xml:space="preserve">          </w:t>
            </w:r>
          </w:p>
          <w:p w14:paraId="4F8FCC26" w14:textId="77777777" w:rsidR="0003111D" w:rsidRPr="00154220" w:rsidRDefault="00B66361">
            <w:pPr>
              <w:widowControl w:val="0"/>
              <w:spacing w:after="0" w:line="240" w:lineRule="auto"/>
              <w:rPr>
                <w:rFonts w:ascii="Times New Roman" w:eastAsia="Calibri" w:hAnsi="Times New Roman" w:cs="Times New Roman"/>
                <w:b/>
                <w:bCs/>
                <w:sz w:val="24"/>
                <w:szCs w:val="24"/>
                <w:lang w:eastAsia="ru-RU"/>
              </w:rPr>
            </w:pPr>
            <w:r w:rsidRPr="00154220">
              <w:rPr>
                <w:rFonts w:ascii="Times New Roman" w:eastAsia="Calibri" w:hAnsi="Times New Roman" w:cs="Times New Roman"/>
                <w:b/>
                <w:bCs/>
                <w:sz w:val="24"/>
                <w:szCs w:val="24"/>
                <w:lang w:eastAsia="ru-RU"/>
              </w:rPr>
              <w:t>__________________</w:t>
            </w:r>
          </w:p>
          <w:p w14:paraId="5A979FA0" w14:textId="77777777" w:rsidR="0003111D" w:rsidRPr="00154220" w:rsidRDefault="00B66361">
            <w:pPr>
              <w:widowControl w:val="0"/>
              <w:spacing w:after="0" w:line="240" w:lineRule="auto"/>
              <w:ind w:right="139"/>
              <w:contextualSpacing/>
              <w:jc w:val="both"/>
              <w:rPr>
                <w:sz w:val="24"/>
                <w:szCs w:val="24"/>
              </w:rPr>
            </w:pPr>
            <w:proofErr w:type="spellStart"/>
            <w:r w:rsidRPr="00154220">
              <w:rPr>
                <w:rFonts w:ascii="Times New Roman" w:eastAsia="Times New Roman" w:hAnsi="Times New Roman" w:cs="Times New Roman"/>
                <w:b/>
                <w:bCs/>
                <w:iCs/>
                <w:spacing w:val="-4"/>
                <w:sz w:val="24"/>
                <w:szCs w:val="24"/>
                <w:lang w:eastAsia="ru-RU"/>
              </w:rPr>
              <w:t>м.п</w:t>
            </w:r>
            <w:proofErr w:type="spellEnd"/>
            <w:r w:rsidRPr="00154220">
              <w:rPr>
                <w:rFonts w:ascii="Times New Roman" w:eastAsia="Times New Roman" w:hAnsi="Times New Roman" w:cs="Times New Roman"/>
                <w:b/>
                <w:bCs/>
                <w:iCs/>
                <w:spacing w:val="-4"/>
                <w:sz w:val="24"/>
                <w:szCs w:val="24"/>
                <w:lang w:eastAsia="ru-RU"/>
              </w:rPr>
              <w:t>.</w:t>
            </w:r>
          </w:p>
        </w:tc>
        <w:tc>
          <w:tcPr>
            <w:tcW w:w="4974" w:type="dxa"/>
            <w:gridSpan w:val="2"/>
          </w:tcPr>
          <w:p w14:paraId="05D3A474" w14:textId="77777777" w:rsidR="0003111D" w:rsidRPr="00154220" w:rsidRDefault="00B66361">
            <w:pPr>
              <w:tabs>
                <w:tab w:val="left" w:pos="709"/>
              </w:tabs>
              <w:spacing w:after="0" w:line="240" w:lineRule="auto"/>
              <w:jc w:val="center"/>
              <w:rPr>
                <w:rFonts w:ascii="Times New Roman" w:eastAsia="SimSun" w:hAnsi="Times New Roman" w:cs="Times New Roman"/>
                <w:spacing w:val="-4"/>
                <w:sz w:val="24"/>
                <w:szCs w:val="24"/>
                <w:lang w:eastAsia="ar-SA"/>
              </w:rPr>
            </w:pPr>
            <w:r w:rsidRPr="00154220">
              <w:rPr>
                <w:rFonts w:ascii="Times New Roman" w:eastAsia="SimSun" w:hAnsi="Times New Roman" w:cs="Times New Roman"/>
                <w:b/>
                <w:spacing w:val="-4"/>
                <w:sz w:val="24"/>
                <w:szCs w:val="24"/>
                <w:lang w:eastAsia="ar-SA"/>
              </w:rPr>
              <w:t>Исполнитель</w:t>
            </w:r>
            <w:r w:rsidRPr="00154220">
              <w:rPr>
                <w:rFonts w:ascii="Times New Roman" w:eastAsia="SimSun" w:hAnsi="Times New Roman" w:cs="Times New Roman"/>
                <w:spacing w:val="-4"/>
                <w:sz w:val="24"/>
                <w:szCs w:val="24"/>
                <w:lang w:eastAsia="ar-SA"/>
              </w:rPr>
              <w:t>:</w:t>
            </w:r>
          </w:p>
          <w:p w14:paraId="2358BC20" w14:textId="77777777" w:rsidR="0003111D" w:rsidRPr="00154220" w:rsidRDefault="0003111D">
            <w:pPr>
              <w:widowControl w:val="0"/>
              <w:spacing w:after="0" w:line="240" w:lineRule="auto"/>
              <w:rPr>
                <w:rFonts w:ascii="Times New Roman" w:eastAsia="SimSun" w:hAnsi="Times New Roman" w:cs="Times New Roman"/>
                <w:b/>
                <w:bCs/>
                <w:spacing w:val="-4"/>
                <w:sz w:val="24"/>
                <w:szCs w:val="24"/>
                <w:lang w:eastAsia="ar-SA"/>
              </w:rPr>
            </w:pPr>
          </w:p>
          <w:p w14:paraId="1E35E421" w14:textId="77777777" w:rsidR="0003111D" w:rsidRPr="00154220" w:rsidRDefault="00B66361">
            <w:pPr>
              <w:widowControl w:val="0"/>
              <w:spacing w:after="0" w:line="240" w:lineRule="auto"/>
              <w:rPr>
                <w:rFonts w:ascii="Times New Roman" w:eastAsia="SimSun" w:hAnsi="Times New Roman" w:cs="Times New Roman"/>
                <w:b/>
                <w:bCs/>
                <w:spacing w:val="-4"/>
                <w:sz w:val="24"/>
                <w:szCs w:val="24"/>
                <w:lang w:eastAsia="ar-SA"/>
              </w:rPr>
            </w:pPr>
            <w:r w:rsidRPr="00154220">
              <w:rPr>
                <w:rFonts w:ascii="Times New Roman" w:eastAsia="SimSun" w:hAnsi="Times New Roman" w:cs="Times New Roman"/>
                <w:b/>
                <w:bCs/>
                <w:spacing w:val="-4"/>
                <w:sz w:val="24"/>
                <w:szCs w:val="24"/>
                <w:lang w:eastAsia="ar-SA"/>
              </w:rPr>
              <w:t xml:space="preserve">_____________________ </w:t>
            </w:r>
          </w:p>
          <w:p w14:paraId="147D8AED" w14:textId="77777777" w:rsidR="0003111D" w:rsidRPr="00154220" w:rsidRDefault="00B66361">
            <w:pPr>
              <w:widowControl w:val="0"/>
              <w:spacing w:after="0" w:line="240" w:lineRule="auto"/>
              <w:rPr>
                <w:rFonts w:ascii="Times New Roman" w:eastAsia="SimSun" w:hAnsi="Times New Roman" w:cs="Times New Roman"/>
                <w:b/>
                <w:bCs/>
                <w:spacing w:val="-4"/>
                <w:sz w:val="24"/>
                <w:szCs w:val="24"/>
                <w:lang w:eastAsia="ar-SA"/>
              </w:rPr>
            </w:pPr>
            <w:bookmarkStart w:id="10" w:name="_Hlk75870093"/>
            <w:bookmarkEnd w:id="10"/>
            <w:proofErr w:type="spellStart"/>
            <w:r w:rsidRPr="00154220">
              <w:rPr>
                <w:rFonts w:ascii="Times New Roman" w:eastAsia="SimSun" w:hAnsi="Times New Roman" w:cs="Times New Roman"/>
                <w:b/>
                <w:bCs/>
                <w:spacing w:val="-4"/>
                <w:sz w:val="24"/>
                <w:szCs w:val="24"/>
                <w:lang w:eastAsia="ar-SA"/>
              </w:rPr>
              <w:t>м.п</w:t>
            </w:r>
            <w:proofErr w:type="spellEnd"/>
            <w:r w:rsidRPr="00154220">
              <w:rPr>
                <w:rFonts w:ascii="Times New Roman" w:eastAsia="SimSun" w:hAnsi="Times New Roman" w:cs="Times New Roman"/>
                <w:b/>
                <w:bCs/>
                <w:spacing w:val="-4"/>
                <w:sz w:val="24"/>
                <w:szCs w:val="24"/>
                <w:lang w:eastAsia="ar-SA"/>
              </w:rPr>
              <w:t>.</w:t>
            </w:r>
          </w:p>
        </w:tc>
      </w:tr>
    </w:tbl>
    <w:p w14:paraId="5FE526D5" w14:textId="77777777" w:rsidR="0003111D" w:rsidRPr="00154220" w:rsidRDefault="0003111D" w:rsidP="007030E6">
      <w:pPr>
        <w:tabs>
          <w:tab w:val="left" w:leader="underscore" w:pos="984"/>
          <w:tab w:val="left" w:leader="underscore" w:pos="2890"/>
          <w:tab w:val="left" w:leader="underscore" w:pos="3432"/>
        </w:tabs>
        <w:spacing w:after="0" w:line="240" w:lineRule="auto"/>
        <w:rPr>
          <w:rFonts w:ascii="Times New Roman" w:eastAsiaTheme="minorEastAsia" w:hAnsi="Times New Roman" w:cs="Times New Roman"/>
          <w:spacing w:val="-30"/>
          <w:sz w:val="24"/>
          <w:szCs w:val="24"/>
          <w:lang w:eastAsia="ru-RU"/>
        </w:rPr>
      </w:pPr>
    </w:p>
    <w:sectPr w:rsidR="0003111D" w:rsidRPr="00154220">
      <w:headerReference w:type="default" r:id="rId8"/>
      <w:footerReference w:type="default" r:id="rId9"/>
      <w:pgSz w:w="11906" w:h="16838"/>
      <w:pgMar w:top="624" w:right="567" w:bottom="624" w:left="1134"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A1BD4" w14:textId="77777777" w:rsidR="00E45F96" w:rsidRDefault="00E45F96">
      <w:pPr>
        <w:spacing w:after="0" w:line="240" w:lineRule="auto"/>
      </w:pPr>
      <w:r>
        <w:separator/>
      </w:r>
    </w:p>
  </w:endnote>
  <w:endnote w:type="continuationSeparator" w:id="0">
    <w:p w14:paraId="5B4DC536" w14:textId="77777777" w:rsidR="00E45F96" w:rsidRDefault="00E4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font400">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3B5CD" w14:textId="77777777" w:rsidR="00B4658A" w:rsidRDefault="00B4658A">
    <w:pPr>
      <w:pStyle w:val="af5"/>
      <w:jc w:val="right"/>
    </w:pPr>
  </w:p>
  <w:p w14:paraId="0582508B" w14:textId="77777777" w:rsidR="00B4658A" w:rsidRDefault="00B4658A">
    <w:pPr>
      <w:pStyle w:val="af5"/>
      <w:jc w:val="right"/>
    </w:pPr>
  </w:p>
  <w:p w14:paraId="73589A84" w14:textId="77777777" w:rsidR="00B4658A" w:rsidRDefault="00B4658A">
    <w:pPr>
      <w:pStyle w:val="af5"/>
      <w:jc w:val="right"/>
    </w:pPr>
  </w:p>
  <w:p w14:paraId="292CB8BC" w14:textId="77777777" w:rsidR="00B4658A" w:rsidRDefault="00B4658A">
    <w:pPr>
      <w:pStyle w:val="a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C29B5" w14:textId="77777777" w:rsidR="00E45F96" w:rsidRDefault="00E45F96">
      <w:r>
        <w:separator/>
      </w:r>
    </w:p>
  </w:footnote>
  <w:footnote w:type="continuationSeparator" w:id="0">
    <w:p w14:paraId="1EA18EAC" w14:textId="77777777" w:rsidR="00E45F96" w:rsidRDefault="00E4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9556177"/>
      <w:docPartObj>
        <w:docPartGallery w:val="AutoText"/>
      </w:docPartObj>
    </w:sdtPr>
    <w:sdtEndPr/>
    <w:sdtContent>
      <w:p w14:paraId="1AD74C62" w14:textId="77777777" w:rsidR="00B4658A" w:rsidRDefault="00B4658A">
        <w:pPr>
          <w:pStyle w:val="af4"/>
          <w:jc w:val="center"/>
        </w:pPr>
        <w:r>
          <w:fldChar w:fldCharType="begin"/>
        </w:r>
        <w:r>
          <w:instrText xml:space="preserve"> PAGE </w:instrText>
        </w:r>
        <w:r>
          <w:fldChar w:fldCharType="separate"/>
        </w:r>
        <w:r w:rsidR="00154220">
          <w:rPr>
            <w:noProof/>
          </w:rPr>
          <w:t>7</w:t>
        </w:r>
        <w:r>
          <w:fldChar w:fldCharType="end"/>
        </w:r>
      </w:p>
    </w:sdtContent>
  </w:sdt>
  <w:p w14:paraId="509A0885" w14:textId="77777777" w:rsidR="00B4658A" w:rsidRDefault="00B4658A">
    <w:pPr>
      <w:pStyle w:val="a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6EBC"/>
    <w:multiLevelType w:val="multilevel"/>
    <w:tmpl w:val="FA7AE09E"/>
    <w:lvl w:ilvl="0">
      <w:start w:val="1"/>
      <w:numFmt w:val="decimal"/>
      <w:lvlText w:val="11.5.%1."/>
      <w:lvlJc w:val="left"/>
      <w:pPr>
        <w:tabs>
          <w:tab w:val="num" w:pos="0"/>
        </w:tabs>
        <w:ind w:left="0" w:firstLine="0"/>
      </w:pPr>
      <w:rPr>
        <w:rFonts w:ascii="Times New Roman" w:hAnsi="Times New Roman"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6A12B9"/>
    <w:multiLevelType w:val="multilevel"/>
    <w:tmpl w:val="024EA78A"/>
    <w:lvl w:ilvl="0">
      <w:start w:val="1"/>
      <w:numFmt w:val="decimal"/>
      <w:lvlText w:val="11.3.%1."/>
      <w:lvlJc w:val="left"/>
      <w:pPr>
        <w:tabs>
          <w:tab w:val="num" w:pos="0"/>
        </w:tabs>
        <w:ind w:left="0" w:firstLine="0"/>
      </w:pPr>
      <w:rPr>
        <w:rFonts w:ascii="Times New Roman" w:hAnsi="Times New Roman"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E840AF"/>
    <w:multiLevelType w:val="multilevel"/>
    <w:tmpl w:val="84A2C0CA"/>
    <w:lvl w:ilvl="0">
      <w:start w:val="1"/>
      <w:numFmt w:val="decimal"/>
      <w:lvlText w:val="%1."/>
      <w:lvlJc w:val="left"/>
      <w:pPr>
        <w:tabs>
          <w:tab w:val="num" w:pos="0"/>
        </w:tabs>
        <w:ind w:left="525" w:hanging="525"/>
      </w:pPr>
      <w:rPr>
        <w:b/>
      </w:rPr>
    </w:lvl>
    <w:lvl w:ilvl="1">
      <w:start w:val="1"/>
      <w:numFmt w:val="decimal"/>
      <w:lvlText w:val="%1.%2."/>
      <w:lvlJc w:val="left"/>
      <w:pPr>
        <w:tabs>
          <w:tab w:val="num" w:pos="0"/>
        </w:tabs>
        <w:ind w:left="525" w:hanging="525"/>
      </w:pPr>
      <w:rPr>
        <w:b w:val="0"/>
        <w:bCs/>
      </w:rPr>
    </w:lvl>
    <w:lvl w:ilvl="2">
      <w:start w:val="1"/>
      <w:numFmt w:val="decimal"/>
      <w:lvlText w:val="%1.%2.%3."/>
      <w:lvlJc w:val="left"/>
      <w:pPr>
        <w:tabs>
          <w:tab w:val="num" w:pos="0"/>
        </w:tabs>
        <w:ind w:left="2170" w:hanging="720"/>
      </w:pPr>
      <w:rPr>
        <w:b/>
      </w:rPr>
    </w:lvl>
    <w:lvl w:ilvl="3">
      <w:start w:val="1"/>
      <w:numFmt w:val="decimal"/>
      <w:lvlText w:val="%1.%2.%3.%4."/>
      <w:lvlJc w:val="left"/>
      <w:pPr>
        <w:tabs>
          <w:tab w:val="num" w:pos="0"/>
        </w:tabs>
        <w:ind w:left="2895" w:hanging="720"/>
      </w:pPr>
      <w:rPr>
        <w:b/>
      </w:rPr>
    </w:lvl>
    <w:lvl w:ilvl="4">
      <w:start w:val="1"/>
      <w:numFmt w:val="decimal"/>
      <w:lvlText w:val="%1.%2.%3.%4.%5."/>
      <w:lvlJc w:val="left"/>
      <w:pPr>
        <w:tabs>
          <w:tab w:val="num" w:pos="0"/>
        </w:tabs>
        <w:ind w:left="3980" w:hanging="1080"/>
      </w:pPr>
      <w:rPr>
        <w:b/>
      </w:rPr>
    </w:lvl>
    <w:lvl w:ilvl="5">
      <w:start w:val="1"/>
      <w:numFmt w:val="decimal"/>
      <w:lvlText w:val="%1.%2.%3.%4.%5.%6."/>
      <w:lvlJc w:val="left"/>
      <w:pPr>
        <w:tabs>
          <w:tab w:val="num" w:pos="0"/>
        </w:tabs>
        <w:ind w:left="4705" w:hanging="1080"/>
      </w:pPr>
      <w:rPr>
        <w:b/>
      </w:rPr>
    </w:lvl>
    <w:lvl w:ilvl="6">
      <w:start w:val="1"/>
      <w:numFmt w:val="decimal"/>
      <w:lvlText w:val="%1.%2.%3.%4.%5.%6.%7."/>
      <w:lvlJc w:val="left"/>
      <w:pPr>
        <w:tabs>
          <w:tab w:val="num" w:pos="0"/>
        </w:tabs>
        <w:ind w:left="5790" w:hanging="1440"/>
      </w:pPr>
      <w:rPr>
        <w:b/>
      </w:rPr>
    </w:lvl>
    <w:lvl w:ilvl="7">
      <w:start w:val="1"/>
      <w:numFmt w:val="decimal"/>
      <w:lvlText w:val="%1.%2.%3.%4.%5.%6.%7.%8."/>
      <w:lvlJc w:val="left"/>
      <w:pPr>
        <w:tabs>
          <w:tab w:val="num" w:pos="0"/>
        </w:tabs>
        <w:ind w:left="6515" w:hanging="1440"/>
      </w:pPr>
      <w:rPr>
        <w:b/>
      </w:rPr>
    </w:lvl>
    <w:lvl w:ilvl="8">
      <w:start w:val="1"/>
      <w:numFmt w:val="decimal"/>
      <w:lvlText w:val="%1.%2.%3.%4.%5.%6.%7.%8.%9."/>
      <w:lvlJc w:val="left"/>
      <w:pPr>
        <w:tabs>
          <w:tab w:val="num" w:pos="0"/>
        </w:tabs>
        <w:ind w:left="7600" w:hanging="1800"/>
      </w:pPr>
      <w:rPr>
        <w:b/>
      </w:rPr>
    </w:lvl>
  </w:abstractNum>
  <w:abstractNum w:abstractNumId="3" w15:restartNumberingAfterBreak="0">
    <w:nsid w:val="0BF206AD"/>
    <w:multiLevelType w:val="multilevel"/>
    <w:tmpl w:val="829AD2CC"/>
    <w:lvl w:ilvl="0">
      <w:start w:val="2"/>
      <w:numFmt w:val="decimal"/>
      <w:lvlText w:val="%1."/>
      <w:lvlJc w:val="left"/>
      <w:pPr>
        <w:tabs>
          <w:tab w:val="num" w:pos="0"/>
        </w:tabs>
        <w:ind w:left="0" w:firstLine="0"/>
      </w:pPr>
      <w:rPr>
        <w:rFonts w:ascii="Times New Roman" w:hAnsi="Times New Roman" w:cs="Times New Roman"/>
      </w:rPr>
    </w:lvl>
    <w:lvl w:ilvl="1">
      <w:start w:val="3"/>
      <w:numFmt w:val="decimal"/>
      <w:lvlText w:val="%1.%2."/>
      <w:lvlJc w:val="left"/>
      <w:pPr>
        <w:tabs>
          <w:tab w:val="num" w:pos="0"/>
        </w:tabs>
        <w:ind w:left="1445" w:hanging="720"/>
      </w:pPr>
    </w:lvl>
    <w:lvl w:ilvl="2">
      <w:start w:val="1"/>
      <w:numFmt w:val="decimal"/>
      <w:lvlText w:val="%1.%2.%3."/>
      <w:lvlJc w:val="left"/>
      <w:pPr>
        <w:tabs>
          <w:tab w:val="num" w:pos="0"/>
        </w:tabs>
        <w:ind w:left="2170" w:hanging="720"/>
      </w:pPr>
    </w:lvl>
    <w:lvl w:ilvl="3">
      <w:start w:val="1"/>
      <w:numFmt w:val="decimal"/>
      <w:lvlText w:val="%1.%2.%3.%4."/>
      <w:lvlJc w:val="left"/>
      <w:pPr>
        <w:tabs>
          <w:tab w:val="num" w:pos="0"/>
        </w:tabs>
        <w:ind w:left="3255" w:hanging="1080"/>
      </w:pPr>
    </w:lvl>
    <w:lvl w:ilvl="4">
      <w:start w:val="1"/>
      <w:numFmt w:val="decimal"/>
      <w:lvlText w:val="%1.%2.%3.%4.%5."/>
      <w:lvlJc w:val="left"/>
      <w:pPr>
        <w:tabs>
          <w:tab w:val="num" w:pos="0"/>
        </w:tabs>
        <w:ind w:left="3980" w:hanging="1080"/>
      </w:pPr>
    </w:lvl>
    <w:lvl w:ilvl="5">
      <w:start w:val="1"/>
      <w:numFmt w:val="decimal"/>
      <w:lvlText w:val="%1.%2.%3.%4.%5.%6."/>
      <w:lvlJc w:val="left"/>
      <w:pPr>
        <w:tabs>
          <w:tab w:val="num" w:pos="0"/>
        </w:tabs>
        <w:ind w:left="5065"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75" w:hanging="1800"/>
      </w:pPr>
    </w:lvl>
    <w:lvl w:ilvl="8">
      <w:start w:val="1"/>
      <w:numFmt w:val="decimal"/>
      <w:lvlText w:val="%1.%2.%3.%4.%5.%6.%7.%8.%9."/>
      <w:lvlJc w:val="left"/>
      <w:pPr>
        <w:tabs>
          <w:tab w:val="num" w:pos="0"/>
        </w:tabs>
        <w:ind w:left="7600" w:hanging="1800"/>
      </w:pPr>
    </w:lvl>
  </w:abstractNum>
  <w:abstractNum w:abstractNumId="4" w15:restartNumberingAfterBreak="0">
    <w:nsid w:val="247B3867"/>
    <w:multiLevelType w:val="hybridMultilevel"/>
    <w:tmpl w:val="EA045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737A03"/>
    <w:multiLevelType w:val="multilevel"/>
    <w:tmpl w:val="33A24D26"/>
    <w:lvl w:ilvl="0">
      <w:start w:val="7"/>
      <w:numFmt w:val="decimal"/>
      <w:lvlText w:val="%1."/>
      <w:lvlJc w:val="left"/>
      <w:pPr>
        <w:tabs>
          <w:tab w:val="num" w:pos="0"/>
        </w:tabs>
        <w:ind w:left="360" w:hanging="360"/>
      </w:pPr>
      <w:rPr>
        <w:b/>
        <w:bCs/>
      </w:rPr>
    </w:lvl>
    <w:lvl w:ilvl="1">
      <w:start w:val="1"/>
      <w:numFmt w:val="decimal"/>
      <w:lvlText w:val="%1.%2."/>
      <w:lvlJc w:val="left"/>
      <w:pPr>
        <w:tabs>
          <w:tab w:val="num" w:pos="142"/>
        </w:tabs>
        <w:ind w:left="928" w:hanging="360"/>
      </w:pPr>
      <w:rPr>
        <w:b w:val="0"/>
      </w:rPr>
    </w:lvl>
    <w:lvl w:ilvl="2">
      <w:start w:val="1"/>
      <w:numFmt w:val="decimal"/>
      <w:lvlText w:val="%1.%2.%3."/>
      <w:lvlJc w:val="left"/>
      <w:pPr>
        <w:tabs>
          <w:tab w:val="num" w:pos="0"/>
        </w:tabs>
        <w:ind w:left="2138" w:hanging="720"/>
      </w:pPr>
      <w:rPr>
        <w:b w:val="0"/>
      </w:rPr>
    </w:lvl>
    <w:lvl w:ilvl="3">
      <w:start w:val="1"/>
      <w:numFmt w:val="decimal"/>
      <w:lvlText w:val="%1.%2.%3.%4."/>
      <w:lvlJc w:val="left"/>
      <w:pPr>
        <w:tabs>
          <w:tab w:val="num" w:pos="0"/>
        </w:tabs>
        <w:ind w:left="2847" w:hanging="720"/>
      </w:pPr>
      <w:rPr>
        <w:b w:val="0"/>
      </w:rPr>
    </w:lvl>
    <w:lvl w:ilvl="4">
      <w:start w:val="1"/>
      <w:numFmt w:val="decimal"/>
      <w:lvlText w:val="%1.%2.%3.%4.%5."/>
      <w:lvlJc w:val="left"/>
      <w:pPr>
        <w:tabs>
          <w:tab w:val="num" w:pos="0"/>
        </w:tabs>
        <w:ind w:left="3916" w:hanging="1080"/>
      </w:pPr>
      <w:rPr>
        <w:b w:val="0"/>
      </w:rPr>
    </w:lvl>
    <w:lvl w:ilvl="5">
      <w:start w:val="1"/>
      <w:numFmt w:val="decimal"/>
      <w:lvlText w:val="%1.%2.%3.%4.%5.%6."/>
      <w:lvlJc w:val="left"/>
      <w:pPr>
        <w:tabs>
          <w:tab w:val="num" w:pos="0"/>
        </w:tabs>
        <w:ind w:left="4625" w:hanging="1080"/>
      </w:pPr>
      <w:rPr>
        <w:b w:val="0"/>
      </w:rPr>
    </w:lvl>
    <w:lvl w:ilvl="6">
      <w:start w:val="1"/>
      <w:numFmt w:val="decimal"/>
      <w:lvlText w:val="%1.%2.%3.%4.%5.%6.%7."/>
      <w:lvlJc w:val="left"/>
      <w:pPr>
        <w:tabs>
          <w:tab w:val="num" w:pos="0"/>
        </w:tabs>
        <w:ind w:left="5694" w:hanging="1440"/>
      </w:pPr>
      <w:rPr>
        <w:b w:val="0"/>
      </w:rPr>
    </w:lvl>
    <w:lvl w:ilvl="7">
      <w:start w:val="1"/>
      <w:numFmt w:val="decimal"/>
      <w:lvlText w:val="%1.%2.%3.%4.%5.%6.%7.%8."/>
      <w:lvlJc w:val="left"/>
      <w:pPr>
        <w:tabs>
          <w:tab w:val="num" w:pos="0"/>
        </w:tabs>
        <w:ind w:left="6403" w:hanging="1440"/>
      </w:pPr>
      <w:rPr>
        <w:b w:val="0"/>
      </w:rPr>
    </w:lvl>
    <w:lvl w:ilvl="8">
      <w:start w:val="1"/>
      <w:numFmt w:val="decimal"/>
      <w:lvlText w:val="%1.%2.%3.%4.%5.%6.%7.%8.%9."/>
      <w:lvlJc w:val="left"/>
      <w:pPr>
        <w:tabs>
          <w:tab w:val="num" w:pos="0"/>
        </w:tabs>
        <w:ind w:left="7472" w:hanging="1800"/>
      </w:pPr>
      <w:rPr>
        <w:b w:val="0"/>
      </w:rPr>
    </w:lvl>
  </w:abstractNum>
  <w:abstractNum w:abstractNumId="6" w15:restartNumberingAfterBreak="0">
    <w:nsid w:val="3DB9304F"/>
    <w:multiLevelType w:val="multilevel"/>
    <w:tmpl w:val="19867E12"/>
    <w:lvl w:ilvl="0">
      <w:start w:val="2"/>
      <w:numFmt w:val="decimal"/>
      <w:lvlText w:val="%1."/>
      <w:lvlJc w:val="left"/>
      <w:pPr>
        <w:tabs>
          <w:tab w:val="num" w:pos="0"/>
        </w:tabs>
        <w:ind w:left="0" w:firstLine="0"/>
      </w:pPr>
      <w:rPr>
        <w:rFonts w:ascii="Times New Roman" w:hAnsi="Times New Roman" w:cs="Times New Roman"/>
      </w:rPr>
    </w:lvl>
    <w:lvl w:ilvl="1">
      <w:start w:val="3"/>
      <w:numFmt w:val="decimal"/>
      <w:lvlText w:val="%1.%2."/>
      <w:lvlJc w:val="left"/>
      <w:pPr>
        <w:tabs>
          <w:tab w:val="num" w:pos="0"/>
        </w:tabs>
        <w:ind w:left="1445" w:hanging="720"/>
      </w:pPr>
    </w:lvl>
    <w:lvl w:ilvl="2">
      <w:start w:val="1"/>
      <w:numFmt w:val="decimal"/>
      <w:lvlText w:val="%1.%2.%3."/>
      <w:lvlJc w:val="left"/>
      <w:pPr>
        <w:tabs>
          <w:tab w:val="num" w:pos="0"/>
        </w:tabs>
        <w:ind w:left="2170" w:hanging="720"/>
      </w:pPr>
    </w:lvl>
    <w:lvl w:ilvl="3">
      <w:start w:val="1"/>
      <w:numFmt w:val="decimal"/>
      <w:lvlText w:val="%1.%2.%3.%4."/>
      <w:lvlJc w:val="left"/>
      <w:pPr>
        <w:tabs>
          <w:tab w:val="num" w:pos="0"/>
        </w:tabs>
        <w:ind w:left="3255" w:hanging="1080"/>
      </w:pPr>
    </w:lvl>
    <w:lvl w:ilvl="4">
      <w:start w:val="1"/>
      <w:numFmt w:val="decimal"/>
      <w:lvlText w:val="%1.%2.%3.%4.%5."/>
      <w:lvlJc w:val="left"/>
      <w:pPr>
        <w:tabs>
          <w:tab w:val="num" w:pos="0"/>
        </w:tabs>
        <w:ind w:left="3980" w:hanging="1080"/>
      </w:pPr>
    </w:lvl>
    <w:lvl w:ilvl="5">
      <w:start w:val="1"/>
      <w:numFmt w:val="decimal"/>
      <w:lvlText w:val="%1.%2.%3.%4.%5.%6."/>
      <w:lvlJc w:val="left"/>
      <w:pPr>
        <w:tabs>
          <w:tab w:val="num" w:pos="0"/>
        </w:tabs>
        <w:ind w:left="5065"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75" w:hanging="1800"/>
      </w:pPr>
    </w:lvl>
    <w:lvl w:ilvl="8">
      <w:start w:val="1"/>
      <w:numFmt w:val="decimal"/>
      <w:lvlText w:val="%1.%2.%3.%4.%5.%6.%7.%8.%9."/>
      <w:lvlJc w:val="left"/>
      <w:pPr>
        <w:tabs>
          <w:tab w:val="num" w:pos="0"/>
        </w:tabs>
        <w:ind w:left="7600" w:hanging="1800"/>
      </w:pPr>
    </w:lvl>
  </w:abstractNum>
  <w:abstractNum w:abstractNumId="7" w15:restartNumberingAfterBreak="0">
    <w:nsid w:val="43206D09"/>
    <w:multiLevelType w:val="multilevel"/>
    <w:tmpl w:val="93FEF39E"/>
    <w:lvl w:ilvl="0">
      <w:start w:val="1"/>
      <w:numFmt w:val="bullet"/>
      <w:lvlText w:val=""/>
      <w:lvlJc w:val="left"/>
      <w:pPr>
        <w:tabs>
          <w:tab w:val="num" w:pos="0"/>
        </w:tabs>
        <w:ind w:left="2081"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4053284"/>
    <w:multiLevelType w:val="multilevel"/>
    <w:tmpl w:val="73F61F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30A6FB6"/>
    <w:multiLevelType w:val="multilevel"/>
    <w:tmpl w:val="AFF014A0"/>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9416C29"/>
    <w:multiLevelType w:val="multilevel"/>
    <w:tmpl w:val="4A4CA6AA"/>
    <w:lvl w:ilvl="0">
      <w:start w:val="4"/>
      <w:numFmt w:val="decimal"/>
      <w:lvlText w:val="%1."/>
      <w:lvlJc w:val="left"/>
      <w:pPr>
        <w:tabs>
          <w:tab w:val="num" w:pos="0"/>
        </w:tabs>
        <w:ind w:left="360" w:hanging="360"/>
      </w:p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num w:numId="1">
    <w:abstractNumId w:val="2"/>
  </w:num>
  <w:num w:numId="2">
    <w:abstractNumId w:val="7"/>
  </w:num>
  <w:num w:numId="3">
    <w:abstractNumId w:val="10"/>
  </w:num>
  <w:num w:numId="4">
    <w:abstractNumId w:val="5"/>
  </w:num>
  <w:num w:numId="5">
    <w:abstractNumId w:val="1"/>
  </w:num>
  <w:num w:numId="6">
    <w:abstractNumId w:val="0"/>
  </w:num>
  <w:num w:numId="7">
    <w:abstractNumId w:val="9"/>
  </w:num>
  <w:num w:numId="8">
    <w:abstractNumId w:val="6"/>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11D"/>
    <w:rsid w:val="00002E2F"/>
    <w:rsid w:val="0003111D"/>
    <w:rsid w:val="00057DCF"/>
    <w:rsid w:val="00083117"/>
    <w:rsid w:val="00102537"/>
    <w:rsid w:val="00154220"/>
    <w:rsid w:val="001551EA"/>
    <w:rsid w:val="0017088C"/>
    <w:rsid w:val="001716EC"/>
    <w:rsid w:val="001E2D68"/>
    <w:rsid w:val="0029450A"/>
    <w:rsid w:val="002C5530"/>
    <w:rsid w:val="00321BDF"/>
    <w:rsid w:val="003D5BDE"/>
    <w:rsid w:val="00416B22"/>
    <w:rsid w:val="00437999"/>
    <w:rsid w:val="00487303"/>
    <w:rsid w:val="00487B9F"/>
    <w:rsid w:val="00533B89"/>
    <w:rsid w:val="00536216"/>
    <w:rsid w:val="00541498"/>
    <w:rsid w:val="00564F5B"/>
    <w:rsid w:val="00572CED"/>
    <w:rsid w:val="0058219C"/>
    <w:rsid w:val="00590C9B"/>
    <w:rsid w:val="005A773D"/>
    <w:rsid w:val="005F6C99"/>
    <w:rsid w:val="00623F03"/>
    <w:rsid w:val="006830EC"/>
    <w:rsid w:val="006F12D7"/>
    <w:rsid w:val="006F3692"/>
    <w:rsid w:val="007030E6"/>
    <w:rsid w:val="00787B6A"/>
    <w:rsid w:val="007959D6"/>
    <w:rsid w:val="007B228A"/>
    <w:rsid w:val="007C0A0E"/>
    <w:rsid w:val="007D5BA2"/>
    <w:rsid w:val="007F0B2A"/>
    <w:rsid w:val="008053BC"/>
    <w:rsid w:val="00897B5D"/>
    <w:rsid w:val="008A6B91"/>
    <w:rsid w:val="008D42D9"/>
    <w:rsid w:val="009A75DB"/>
    <w:rsid w:val="009C14AD"/>
    <w:rsid w:val="00A35E8B"/>
    <w:rsid w:val="00A46C83"/>
    <w:rsid w:val="00A47F88"/>
    <w:rsid w:val="00A863D3"/>
    <w:rsid w:val="00AA6CAC"/>
    <w:rsid w:val="00B00130"/>
    <w:rsid w:val="00B23A33"/>
    <w:rsid w:val="00B4658A"/>
    <w:rsid w:val="00B66361"/>
    <w:rsid w:val="00B70FCB"/>
    <w:rsid w:val="00B86C6E"/>
    <w:rsid w:val="00BF25D9"/>
    <w:rsid w:val="00C778F7"/>
    <w:rsid w:val="00D0518D"/>
    <w:rsid w:val="00D11AB6"/>
    <w:rsid w:val="00D11BFA"/>
    <w:rsid w:val="00D35D3C"/>
    <w:rsid w:val="00D5201A"/>
    <w:rsid w:val="00D60AB2"/>
    <w:rsid w:val="00D660F6"/>
    <w:rsid w:val="00D94DB3"/>
    <w:rsid w:val="00DE153A"/>
    <w:rsid w:val="00E33B61"/>
    <w:rsid w:val="00E45F96"/>
    <w:rsid w:val="00F17357"/>
    <w:rsid w:val="00F352EA"/>
    <w:rsid w:val="00F52730"/>
    <w:rsid w:val="00F77F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6558"/>
  <w15:docId w15:val="{8E96C10E-85EF-4C53-BDC1-199488C5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0" w:unhideWhenUsed="1" w:qFormat="1"/>
    <w:lsdException w:name="header" w:unhideWhenUsed="1" w:qFormat="1"/>
    <w:lsdException w:name="footer" w:unhideWhenUsed="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spacing w:after="0" w:line="240" w:lineRule="auto"/>
      <w:ind w:left="-567"/>
      <w:jc w:val="center"/>
      <w:outlineLvl w:val="0"/>
    </w:pPr>
    <w:rPr>
      <w:rFonts w:ascii="Times New Roman" w:eastAsia="Times New Roman" w:hAnsi="Times New Roman" w:cs="Times New Roman"/>
      <w:sz w:val="32"/>
      <w:szCs w:val="20"/>
      <w:lang w:eastAsia="ru-RU"/>
    </w:rPr>
  </w:style>
  <w:style w:type="paragraph" w:styleId="2">
    <w:name w:val="heading 2"/>
    <w:basedOn w:val="a"/>
    <w:link w:val="20"/>
    <w:uiPriority w:val="9"/>
    <w:unhideWhenUsed/>
    <w:qFormat/>
    <w:pPr>
      <w:keepNext/>
      <w:keepLines/>
      <w:spacing w:before="40" w:after="0"/>
      <w:outlineLvl w:val="1"/>
    </w:pPr>
    <w:rPr>
      <w:rFonts w:ascii="Times New Roman" w:eastAsia="MS Gothic" w:hAnsi="Times New Roman" w:cs="Times New Roman"/>
      <w:color w:val="013F5A"/>
      <w:sz w:val="26"/>
      <w:szCs w:val="26"/>
    </w:rPr>
  </w:style>
  <w:style w:type="paragraph" w:styleId="3">
    <w:name w:val="heading 3"/>
    <w:basedOn w:val="a"/>
    <w:next w:val="a"/>
    <w:link w:val="30"/>
    <w:uiPriority w:val="9"/>
    <w:semiHidden/>
    <w:unhideWhenUsed/>
    <w:qFormat/>
    <w:pPr>
      <w:keepNext/>
      <w:keepLines/>
      <w:spacing w:before="200" w:after="0" w:line="276" w:lineRule="auto"/>
      <w:outlineLvl w:val="2"/>
    </w:pPr>
    <w:rPr>
      <w:rFonts w:asciiTheme="majorHAnsi" w:eastAsiaTheme="majorEastAsia" w:hAnsiTheme="majorHAnsi" w:cstheme="majorBidi"/>
      <w:b/>
      <w:bCs/>
      <w:color w:val="4472C4" w:themeColor="accent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Pr>
      <w:sz w:val="16"/>
      <w:szCs w:val="16"/>
    </w:rPr>
  </w:style>
  <w:style w:type="character" w:styleId="a4">
    <w:name w:val="Emphasis"/>
    <w:basedOn w:val="a0"/>
    <w:uiPriority w:val="20"/>
    <w:qFormat/>
    <w:rPr>
      <w:i/>
      <w:iCs/>
    </w:rPr>
  </w:style>
  <w:style w:type="character" w:customStyle="1" w:styleId="a5">
    <w:name w:val="Символ сноски"/>
    <w:qFormat/>
    <w:rPr>
      <w:vertAlign w:val="superscript"/>
    </w:rPr>
  </w:style>
  <w:style w:type="character" w:customStyle="1" w:styleId="11">
    <w:name w:val="Знак сноски1"/>
    <w:qFormat/>
    <w:rPr>
      <w:vertAlign w:val="superscript"/>
    </w:rPr>
  </w:style>
  <w:style w:type="character" w:customStyle="1" w:styleId="12">
    <w:name w:val="Гиперссылка1"/>
    <w:uiPriority w:val="99"/>
    <w:unhideWhenUsed/>
    <w:qFormat/>
    <w:rPr>
      <w:color w:val="626E77"/>
      <w:u w:val="single"/>
    </w:rPr>
  </w:style>
  <w:style w:type="character" w:customStyle="1" w:styleId="10">
    <w:name w:val="Заголовок 1 Знак"/>
    <w:basedOn w:val="a0"/>
    <w:link w:val="1"/>
    <w:qFormat/>
    <w:rPr>
      <w:rFonts w:ascii="Times New Roman" w:eastAsia="Times New Roman" w:hAnsi="Times New Roman" w:cs="Times New Roman"/>
      <w:sz w:val="32"/>
      <w:szCs w:val="20"/>
      <w:lang w:eastAsia="ru-RU"/>
    </w:rPr>
  </w:style>
  <w:style w:type="character" w:customStyle="1" w:styleId="20">
    <w:name w:val="Заголовок 2 Знак"/>
    <w:basedOn w:val="a0"/>
    <w:link w:val="2"/>
    <w:uiPriority w:val="9"/>
    <w:qFormat/>
    <w:rPr>
      <w:rFonts w:ascii="Times New Roman" w:eastAsia="MS Gothic" w:hAnsi="Times New Roman" w:cs="Times New Roman"/>
      <w:color w:val="013F5A"/>
      <w:sz w:val="26"/>
      <w:szCs w:val="26"/>
    </w:rPr>
  </w:style>
  <w:style w:type="character" w:customStyle="1" w:styleId="30">
    <w:name w:val="Заголовок 3 Знак"/>
    <w:basedOn w:val="a0"/>
    <w:link w:val="3"/>
    <w:uiPriority w:val="9"/>
    <w:semiHidden/>
    <w:qFormat/>
    <w:rPr>
      <w:rFonts w:asciiTheme="majorHAnsi" w:eastAsiaTheme="majorEastAsia" w:hAnsiTheme="majorHAnsi" w:cstheme="majorBidi"/>
      <w:b/>
      <w:bCs/>
      <w:color w:val="4472C4" w:themeColor="accent1"/>
      <w:lang w:eastAsia="ar-SA"/>
    </w:rPr>
  </w:style>
  <w:style w:type="character" w:customStyle="1" w:styleId="a6">
    <w:name w:val="Текст выноски Знак"/>
    <w:basedOn w:val="a0"/>
    <w:link w:val="a7"/>
    <w:uiPriority w:val="99"/>
    <w:semiHidden/>
    <w:qFormat/>
    <w:rPr>
      <w:rFonts w:ascii="Tahoma" w:eastAsia="SimSun" w:hAnsi="Tahoma" w:cs="Tahoma"/>
      <w:sz w:val="16"/>
      <w:szCs w:val="16"/>
      <w:lang w:eastAsia="ar-SA"/>
    </w:rPr>
  </w:style>
  <w:style w:type="character" w:customStyle="1" w:styleId="a8">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9"/>
    <w:uiPriority w:val="34"/>
    <w:qFormat/>
    <w:locked/>
    <w:rPr>
      <w:rFonts w:ascii="Times New Roman" w:eastAsia="Times New Roman" w:hAnsi="Times New Roman" w:cs="Times New Roman"/>
      <w:sz w:val="24"/>
      <w:szCs w:val="24"/>
      <w:lang w:eastAsia="ru-RU"/>
    </w:rPr>
  </w:style>
  <w:style w:type="character" w:customStyle="1" w:styleId="001GB">
    <w:name w:val="001.GB_Выделения"/>
    <w:qFormat/>
    <w:rPr>
      <w:shd w:val="clear" w:color="auto" w:fill="FFFF00"/>
    </w:rPr>
  </w:style>
  <w:style w:type="character" w:customStyle="1" w:styleId="fill">
    <w:name w:val="fill"/>
    <w:basedOn w:val="a0"/>
    <w:qFormat/>
    <w:rPr>
      <w:color w:val="FF0000"/>
    </w:rPr>
  </w:style>
  <w:style w:type="character" w:customStyle="1" w:styleId="cmd">
    <w:name w:val="cmd"/>
    <w:basedOn w:val="a0"/>
    <w:qFormat/>
  </w:style>
  <w:style w:type="character" w:customStyle="1" w:styleId="bookmark">
    <w:name w:val="bookmark"/>
    <w:basedOn w:val="a0"/>
    <w:qFormat/>
  </w:style>
  <w:style w:type="character" w:customStyle="1" w:styleId="VL">
    <w:name w:val="VL_Сноска Знак"/>
    <w:link w:val="VL0"/>
    <w:qFormat/>
    <w:rPr>
      <w:color w:val="31373C"/>
      <w:sz w:val="18"/>
    </w:rPr>
  </w:style>
  <w:style w:type="character" w:customStyle="1" w:styleId="aa">
    <w:name w:val="Верхний колонтитул Знак"/>
    <w:basedOn w:val="a0"/>
    <w:uiPriority w:val="99"/>
    <w:qFormat/>
  </w:style>
  <w:style w:type="character" w:customStyle="1" w:styleId="ab">
    <w:name w:val="Нижний колонтитул Знак"/>
    <w:basedOn w:val="a0"/>
    <w:uiPriority w:val="99"/>
    <w:qFormat/>
  </w:style>
  <w:style w:type="character" w:customStyle="1" w:styleId="ac">
    <w:name w:val="Текст сноски Знак"/>
    <w:uiPriority w:val="99"/>
    <w:qFormat/>
    <w:rPr>
      <w:sz w:val="20"/>
      <w:szCs w:val="20"/>
    </w:rPr>
  </w:style>
  <w:style w:type="character" w:customStyle="1" w:styleId="ad">
    <w:name w:val="Текст примечания Знак"/>
    <w:qFormat/>
    <w:rPr>
      <w:sz w:val="20"/>
      <w:szCs w:val="20"/>
    </w:rPr>
  </w:style>
  <w:style w:type="character" w:customStyle="1" w:styleId="apple-style-span">
    <w:name w:val="apple-style-span"/>
    <w:qFormat/>
    <w:rPr>
      <w:rFonts w:cs="Times New Roman"/>
    </w:rPr>
  </w:style>
  <w:style w:type="character" w:customStyle="1" w:styleId="ae">
    <w:name w:val="Название Знак"/>
    <w:qFormat/>
    <w:rPr>
      <w:rFonts w:ascii="Courier New" w:eastAsia="Times New Roman" w:hAnsi="Courier New" w:cs="Courier New"/>
      <w:b/>
      <w:bCs/>
      <w:lang w:eastAsia="ru-RU"/>
    </w:rPr>
  </w:style>
  <w:style w:type="character" w:customStyle="1" w:styleId="FontStyle15">
    <w:name w:val="Font Style15"/>
    <w:qFormat/>
    <w:rPr>
      <w:rFonts w:ascii="Arial" w:hAnsi="Arial" w:cs="Arial"/>
      <w:sz w:val="20"/>
      <w:szCs w:val="20"/>
    </w:rPr>
  </w:style>
  <w:style w:type="character" w:customStyle="1" w:styleId="FontStyle20">
    <w:name w:val="Font Style20"/>
    <w:uiPriority w:val="99"/>
    <w:qFormat/>
    <w:rPr>
      <w:rFonts w:ascii="Arial Narrow" w:hAnsi="Arial Narrow" w:cs="Arial Narrow"/>
      <w:sz w:val="24"/>
      <w:szCs w:val="24"/>
    </w:rPr>
  </w:style>
  <w:style w:type="character" w:customStyle="1" w:styleId="-2">
    <w:name w:val="Светлая заливка - Акцент 2 Знак"/>
    <w:uiPriority w:val="30"/>
    <w:qFormat/>
    <w:rPr>
      <w:rFonts w:ascii="Calibri" w:eastAsia="Times New Roman" w:hAnsi="Calibri" w:cs="Times New Roman"/>
      <w:iCs/>
      <w:caps/>
      <w:color w:val="1F497D"/>
      <w:sz w:val="24"/>
      <w:szCs w:val="28"/>
      <w:lang w:val="en-US"/>
    </w:rPr>
  </w:style>
  <w:style w:type="character" w:customStyle="1" w:styleId="VL1">
    <w:name w:val="VL_Основной текст Знак"/>
    <w:qFormat/>
    <w:rPr>
      <w:rFonts w:eastAsia="Calibri" w:cs="Times New Roman"/>
      <w:color w:val="141618"/>
    </w:rPr>
  </w:style>
  <w:style w:type="character" w:customStyle="1" w:styleId="13">
    <w:name w:val="Знак концевой сноски1"/>
    <w:qFormat/>
    <w:rPr>
      <w:vertAlign w:val="superscript"/>
    </w:rPr>
  </w:style>
  <w:style w:type="character" w:customStyle="1" w:styleId="af">
    <w:name w:val="Символы концевой сноски"/>
    <w:qFormat/>
  </w:style>
  <w:style w:type="character" w:customStyle="1" w:styleId="af0">
    <w:name w:val="Заголовок Знак"/>
    <w:basedOn w:val="a0"/>
    <w:link w:val="af1"/>
    <w:qFormat/>
    <w:rPr>
      <w:rFonts w:ascii="Courier New" w:eastAsia="Times New Roman" w:hAnsi="Courier New" w:cs="Times New Roman"/>
      <w:b/>
      <w:bCs/>
      <w:sz w:val="20"/>
      <w:szCs w:val="20"/>
      <w:lang w:eastAsia="ru-RU"/>
    </w:rPr>
  </w:style>
  <w:style w:type="character" w:customStyle="1" w:styleId="af2">
    <w:name w:val="Основной текст Знак"/>
    <w:basedOn w:val="a0"/>
    <w:link w:val="af3"/>
    <w:qFormat/>
    <w:rPr>
      <w:rFonts w:ascii="Times New Roman" w:eastAsia="Times New Roman" w:hAnsi="Times New Roman" w:cs="Times New Roman"/>
      <w:sz w:val="20"/>
      <w:szCs w:val="20"/>
    </w:rPr>
  </w:style>
  <w:style w:type="character" w:customStyle="1" w:styleId="14">
    <w:name w:val="Верхний колонтитул Знак1"/>
    <w:basedOn w:val="a0"/>
    <w:link w:val="af4"/>
    <w:uiPriority w:val="99"/>
    <w:qFormat/>
    <w:rPr>
      <w:rFonts w:ascii="Times New Roman" w:eastAsia="Times New Roman" w:hAnsi="Times New Roman" w:cs="Times New Roman"/>
      <w:sz w:val="20"/>
      <w:szCs w:val="20"/>
    </w:rPr>
  </w:style>
  <w:style w:type="character" w:customStyle="1" w:styleId="15">
    <w:name w:val="Нижний колонтитул Знак1"/>
    <w:basedOn w:val="a0"/>
    <w:link w:val="af5"/>
    <w:uiPriority w:val="99"/>
    <w:qFormat/>
    <w:rPr>
      <w:rFonts w:ascii="Times New Roman" w:eastAsia="Times New Roman" w:hAnsi="Times New Roman" w:cs="Times New Roman"/>
      <w:sz w:val="20"/>
      <w:szCs w:val="20"/>
    </w:rPr>
  </w:style>
  <w:style w:type="character" w:customStyle="1" w:styleId="16">
    <w:name w:val="Текст сноски Знак1"/>
    <w:basedOn w:val="a0"/>
    <w:link w:val="af6"/>
    <w:uiPriority w:val="99"/>
    <w:qFormat/>
    <w:rPr>
      <w:rFonts w:ascii="Times New Roman" w:eastAsia="Times New Roman" w:hAnsi="Times New Roman" w:cs="Times New Roman"/>
      <w:sz w:val="20"/>
      <w:szCs w:val="20"/>
    </w:rPr>
  </w:style>
  <w:style w:type="character" w:customStyle="1" w:styleId="17">
    <w:name w:val="Текст примечания Знак1"/>
    <w:basedOn w:val="a0"/>
    <w:link w:val="af7"/>
    <w:qFormat/>
    <w:rPr>
      <w:rFonts w:ascii="Times New Roman" w:eastAsia="Times New Roman" w:hAnsi="Times New Roman" w:cs="Times New Roman"/>
      <w:sz w:val="20"/>
      <w:szCs w:val="20"/>
    </w:rPr>
  </w:style>
  <w:style w:type="character" w:customStyle="1" w:styleId="af8">
    <w:name w:val="Тема примечания Знак"/>
    <w:basedOn w:val="17"/>
    <w:link w:val="af9"/>
    <w:uiPriority w:val="99"/>
    <w:semiHidden/>
    <w:qFormat/>
    <w:rPr>
      <w:rFonts w:ascii="Times New Roman" w:eastAsia="Times New Roman" w:hAnsi="Times New Roman" w:cs="Times New Roman"/>
      <w:b/>
      <w:bCs/>
      <w:sz w:val="20"/>
      <w:szCs w:val="20"/>
    </w:rPr>
  </w:style>
  <w:style w:type="character" w:customStyle="1" w:styleId="18">
    <w:name w:val="Тема примечания Знак1"/>
    <w:basedOn w:val="17"/>
    <w:uiPriority w:val="99"/>
    <w:semiHidden/>
    <w:qFormat/>
    <w:rPr>
      <w:rFonts w:ascii="Times New Roman" w:eastAsia="Times New Roman" w:hAnsi="Times New Roman" w:cs="Times New Roman"/>
      <w:b/>
      <w:bCs/>
      <w:sz w:val="20"/>
      <w:szCs w:val="20"/>
    </w:rPr>
  </w:style>
  <w:style w:type="character" w:customStyle="1" w:styleId="39">
    <w:name w:val="Знак Знак39"/>
    <w:uiPriority w:val="99"/>
    <w:qFormat/>
    <w:rPr>
      <w:sz w:val="24"/>
      <w:szCs w:val="24"/>
      <w:lang w:val="ru-RU" w:eastAsia="ru-RU"/>
    </w:rPr>
  </w:style>
  <w:style w:type="character" w:customStyle="1" w:styleId="19">
    <w:name w:val="Основной текст Знак1"/>
    <w:basedOn w:val="a0"/>
    <w:uiPriority w:val="99"/>
    <w:qFormat/>
    <w:locked/>
    <w:rPr>
      <w:rFonts w:ascii="Times New Roman" w:hAnsi="Times New Roman" w:cs="Times New Roman"/>
      <w:u w:val="none"/>
    </w:rPr>
  </w:style>
  <w:style w:type="character" w:customStyle="1" w:styleId="blk">
    <w:name w:val="blk"/>
    <w:basedOn w:val="a0"/>
    <w:qFormat/>
  </w:style>
  <w:style w:type="character" w:customStyle="1" w:styleId="nobr">
    <w:name w:val="nobr"/>
    <w:basedOn w:val="a0"/>
    <w:qFormat/>
  </w:style>
  <w:style w:type="character" w:customStyle="1" w:styleId="FontStyle43">
    <w:name w:val="Font Style43"/>
    <w:basedOn w:val="a0"/>
    <w:uiPriority w:val="99"/>
    <w:qFormat/>
    <w:rPr>
      <w:rFonts w:ascii="Times New Roman" w:hAnsi="Times New Roman" w:cs="Times New Roman"/>
      <w:b/>
      <w:bCs/>
      <w:sz w:val="26"/>
      <w:szCs w:val="26"/>
    </w:rPr>
  </w:style>
  <w:style w:type="character" w:customStyle="1" w:styleId="FontStyle44">
    <w:name w:val="Font Style44"/>
    <w:basedOn w:val="a0"/>
    <w:uiPriority w:val="99"/>
    <w:qFormat/>
    <w:rPr>
      <w:rFonts w:ascii="Times New Roman" w:hAnsi="Times New Roman" w:cs="Times New Roman"/>
      <w:sz w:val="26"/>
      <w:szCs w:val="26"/>
    </w:rPr>
  </w:style>
  <w:style w:type="character" w:customStyle="1" w:styleId="FontStyle45">
    <w:name w:val="Font Style45"/>
    <w:basedOn w:val="a0"/>
    <w:uiPriority w:val="99"/>
    <w:qFormat/>
    <w:rPr>
      <w:rFonts w:ascii="Times New Roman" w:hAnsi="Times New Roman" w:cs="Times New Roman"/>
      <w:b/>
      <w:bCs/>
      <w:i/>
      <w:iCs/>
      <w:sz w:val="26"/>
      <w:szCs w:val="26"/>
    </w:rPr>
  </w:style>
  <w:style w:type="character" w:customStyle="1" w:styleId="FontStyle46">
    <w:name w:val="Font Style46"/>
    <w:basedOn w:val="a0"/>
    <w:uiPriority w:val="99"/>
    <w:qFormat/>
    <w:rPr>
      <w:rFonts w:ascii="Times New Roman" w:hAnsi="Times New Roman" w:cs="Times New Roman"/>
      <w:sz w:val="18"/>
      <w:szCs w:val="18"/>
    </w:rPr>
  </w:style>
  <w:style w:type="character" w:customStyle="1" w:styleId="FontStyle47">
    <w:name w:val="Font Style47"/>
    <w:basedOn w:val="a0"/>
    <w:uiPriority w:val="99"/>
    <w:qFormat/>
    <w:rPr>
      <w:rFonts w:ascii="Times New Roman" w:hAnsi="Times New Roman" w:cs="Times New Roman"/>
      <w:sz w:val="22"/>
      <w:szCs w:val="22"/>
    </w:rPr>
  </w:style>
  <w:style w:type="character" w:customStyle="1" w:styleId="ecattext">
    <w:name w:val="ecattext"/>
    <w:basedOn w:val="a0"/>
    <w:qFormat/>
  </w:style>
  <w:style w:type="character" w:customStyle="1" w:styleId="searchtext">
    <w:name w:val="searchtext"/>
    <w:basedOn w:val="a0"/>
    <w:qFormat/>
  </w:style>
  <w:style w:type="character" w:customStyle="1" w:styleId="afa">
    <w:name w:val="Символ концевой сноски"/>
    <w:qFormat/>
    <w:rPr>
      <w:vertAlign w:val="superscript"/>
    </w:rPr>
  </w:style>
  <w:style w:type="character" w:styleId="afb">
    <w:name w:val="footnote reference"/>
    <w:rPr>
      <w:vertAlign w:val="superscript"/>
    </w:rPr>
  </w:style>
  <w:style w:type="character" w:styleId="afc">
    <w:name w:val="endnote reference"/>
    <w:rPr>
      <w:vertAlign w:val="superscript"/>
    </w:rPr>
  </w:style>
  <w:style w:type="paragraph" w:customStyle="1" w:styleId="1a">
    <w:name w:val="Заголовок1"/>
    <w:basedOn w:val="a"/>
    <w:next w:val="af3"/>
    <w:qFormat/>
    <w:pPr>
      <w:keepNext/>
      <w:spacing w:before="240" w:after="120"/>
    </w:pPr>
    <w:rPr>
      <w:rFonts w:ascii="Liberation Sans" w:eastAsia="Microsoft YaHei" w:hAnsi="Liberation Sans" w:cs="Arial"/>
      <w:sz w:val="28"/>
      <w:szCs w:val="28"/>
    </w:rPr>
  </w:style>
  <w:style w:type="paragraph" w:styleId="af3">
    <w:name w:val="Body Text"/>
    <w:basedOn w:val="a"/>
    <w:link w:val="af2"/>
    <w:pPr>
      <w:spacing w:after="140" w:line="288" w:lineRule="auto"/>
    </w:pPr>
    <w:rPr>
      <w:rFonts w:ascii="Times New Roman" w:eastAsia="Times New Roman" w:hAnsi="Times New Roman" w:cs="Times New Roman"/>
      <w:sz w:val="20"/>
      <w:szCs w:val="20"/>
    </w:rPr>
  </w:style>
  <w:style w:type="paragraph" w:styleId="afd">
    <w:name w:val="List"/>
    <w:basedOn w:val="af3"/>
    <w:rPr>
      <w:rFonts w:cs="Arial"/>
    </w:rPr>
  </w:style>
  <w:style w:type="paragraph" w:styleId="afe">
    <w:name w:val="caption"/>
    <w:basedOn w:val="a"/>
    <w:qFormat/>
    <w:pPr>
      <w:suppressLineNumbers/>
      <w:spacing w:before="120" w:after="120"/>
    </w:pPr>
    <w:rPr>
      <w:rFonts w:cs="Lucida Sans"/>
      <w:i/>
      <w:iCs/>
      <w:sz w:val="24"/>
      <w:szCs w:val="24"/>
    </w:rPr>
  </w:style>
  <w:style w:type="paragraph" w:customStyle="1" w:styleId="1b">
    <w:name w:val="Указатель1"/>
    <w:basedOn w:val="a"/>
    <w:qFormat/>
    <w:pPr>
      <w:suppressLineNumbers/>
    </w:pPr>
    <w:rPr>
      <w:rFonts w:cs="Arial"/>
    </w:rPr>
  </w:style>
  <w:style w:type="paragraph" w:customStyle="1" w:styleId="1c">
    <w:name w:val="Заголовок1"/>
    <w:basedOn w:val="a"/>
    <w:next w:val="af3"/>
    <w:qFormat/>
    <w:pPr>
      <w:keepNext/>
      <w:spacing w:before="240" w:after="120"/>
    </w:pPr>
    <w:rPr>
      <w:rFonts w:ascii="Liberation Sans" w:eastAsia="Microsoft YaHei" w:hAnsi="Liberation Sans" w:cs="Arial"/>
      <w:sz w:val="28"/>
      <w:szCs w:val="28"/>
    </w:rPr>
  </w:style>
  <w:style w:type="paragraph" w:customStyle="1" w:styleId="1d">
    <w:name w:val="Указатель1"/>
    <w:basedOn w:val="a"/>
    <w:qFormat/>
    <w:pPr>
      <w:suppressLineNumbers/>
    </w:pPr>
    <w:rPr>
      <w:rFonts w:cs="Arial"/>
    </w:rPr>
  </w:style>
  <w:style w:type="paragraph" w:styleId="af1">
    <w:name w:val="Title"/>
    <w:basedOn w:val="a"/>
    <w:next w:val="af3"/>
    <w:link w:val="af0"/>
    <w:qFormat/>
    <w:pPr>
      <w:widowControl w:val="0"/>
      <w:spacing w:after="0" w:line="240" w:lineRule="auto"/>
      <w:jc w:val="center"/>
    </w:pPr>
    <w:rPr>
      <w:rFonts w:ascii="Courier New" w:eastAsia="Times New Roman" w:hAnsi="Courier New" w:cs="Times New Roman"/>
      <w:b/>
      <w:bCs/>
      <w:sz w:val="20"/>
      <w:szCs w:val="20"/>
      <w:lang w:eastAsia="ru-RU"/>
    </w:rPr>
  </w:style>
  <w:style w:type="paragraph" w:styleId="aff">
    <w:name w:val="index heading"/>
    <w:basedOn w:val="a"/>
    <w:qFormat/>
    <w:pPr>
      <w:suppressLineNumbers/>
    </w:pPr>
    <w:rPr>
      <w:rFonts w:ascii="Times New Roman" w:eastAsia="Times New Roman" w:hAnsi="Times New Roman" w:cs="Arial"/>
    </w:rPr>
  </w:style>
  <w:style w:type="paragraph" w:styleId="a7">
    <w:name w:val="Balloon Text"/>
    <w:basedOn w:val="a"/>
    <w:link w:val="a6"/>
    <w:uiPriority w:val="99"/>
    <w:semiHidden/>
    <w:unhideWhenUsed/>
    <w:qFormat/>
    <w:pPr>
      <w:spacing w:after="0" w:line="240" w:lineRule="auto"/>
    </w:pPr>
    <w:rPr>
      <w:rFonts w:ascii="Tahoma" w:eastAsia="SimSun" w:hAnsi="Tahoma" w:cs="Tahoma"/>
      <w:sz w:val="16"/>
      <w:szCs w:val="16"/>
      <w:lang w:eastAsia="ar-SA"/>
    </w:rPr>
  </w:style>
  <w:style w:type="paragraph" w:styleId="af7">
    <w:name w:val="annotation text"/>
    <w:basedOn w:val="a"/>
    <w:link w:val="17"/>
    <w:unhideWhenUsed/>
    <w:qFormat/>
    <w:pPr>
      <w:spacing w:line="240" w:lineRule="auto"/>
    </w:pPr>
    <w:rPr>
      <w:rFonts w:ascii="Times New Roman" w:eastAsia="Times New Roman" w:hAnsi="Times New Roman" w:cs="Times New Roman"/>
      <w:sz w:val="20"/>
      <w:szCs w:val="20"/>
    </w:rPr>
  </w:style>
  <w:style w:type="paragraph" w:styleId="1e">
    <w:name w:val="index 1"/>
    <w:basedOn w:val="a"/>
    <w:next w:val="a"/>
    <w:autoRedefine/>
    <w:uiPriority w:val="99"/>
    <w:semiHidden/>
    <w:unhideWhenUsed/>
    <w:qFormat/>
    <w:pPr>
      <w:spacing w:after="0" w:line="240" w:lineRule="auto"/>
      <w:ind w:left="220" w:hanging="220"/>
    </w:pPr>
    <w:rPr>
      <w:rFonts w:ascii="Calibri" w:eastAsia="SimSun" w:hAnsi="Calibri" w:cs="font400"/>
      <w:lang w:eastAsia="ar-SA"/>
    </w:rPr>
  </w:style>
  <w:style w:type="paragraph" w:styleId="af9">
    <w:name w:val="annotation subject"/>
    <w:basedOn w:val="af7"/>
    <w:link w:val="af8"/>
    <w:uiPriority w:val="99"/>
    <w:semiHidden/>
    <w:unhideWhenUsed/>
    <w:qFormat/>
    <w:rPr>
      <w:b/>
      <w:bCs/>
    </w:rPr>
  </w:style>
  <w:style w:type="paragraph" w:styleId="af6">
    <w:name w:val="footnote text"/>
    <w:basedOn w:val="a"/>
    <w:link w:val="16"/>
    <w:uiPriority w:val="99"/>
    <w:qFormat/>
    <w:rPr>
      <w:rFonts w:ascii="Times New Roman" w:eastAsia="Times New Roman" w:hAnsi="Times New Roman" w:cs="Times New Roman"/>
      <w:sz w:val="20"/>
      <w:szCs w:val="20"/>
    </w:rPr>
  </w:style>
  <w:style w:type="paragraph" w:customStyle="1" w:styleId="HeaderandFooter">
    <w:name w:val="Header and Footer"/>
    <w:basedOn w:val="a"/>
    <w:qFormat/>
  </w:style>
  <w:style w:type="paragraph" w:styleId="af4">
    <w:name w:val="header"/>
    <w:basedOn w:val="a"/>
    <w:link w:val="14"/>
    <w:uiPriority w:val="99"/>
    <w:unhideWhenUsed/>
    <w:qFormat/>
    <w:pPr>
      <w:tabs>
        <w:tab w:val="center" w:pos="4677"/>
        <w:tab w:val="right" w:pos="9355"/>
      </w:tabs>
      <w:spacing w:after="0" w:line="240" w:lineRule="auto"/>
    </w:pPr>
    <w:rPr>
      <w:rFonts w:ascii="Times New Roman" w:eastAsia="Times New Roman" w:hAnsi="Times New Roman" w:cs="Times New Roman"/>
      <w:sz w:val="20"/>
      <w:szCs w:val="20"/>
    </w:rPr>
  </w:style>
  <w:style w:type="paragraph" w:styleId="af5">
    <w:name w:val="footer"/>
    <w:basedOn w:val="a"/>
    <w:link w:val="15"/>
    <w:uiPriority w:val="99"/>
    <w:unhideWhenUsed/>
    <w:pPr>
      <w:tabs>
        <w:tab w:val="center" w:pos="4677"/>
        <w:tab w:val="right" w:pos="9355"/>
      </w:tabs>
      <w:spacing w:after="0" w:line="240" w:lineRule="auto"/>
    </w:pPr>
    <w:rPr>
      <w:rFonts w:ascii="Times New Roman" w:eastAsia="Times New Roman" w:hAnsi="Times New Roman" w:cs="Times New Roman"/>
      <w:sz w:val="20"/>
      <w:szCs w:val="20"/>
    </w:rPr>
  </w:style>
  <w:style w:type="paragraph" w:styleId="aff0">
    <w:name w:val="Normal (Web)"/>
    <w:basedOn w:val="a"/>
    <w:uiPriority w:val="99"/>
    <w:unhideWhenUsed/>
    <w:qFormat/>
    <w:pPr>
      <w:spacing w:beforeAutospacing="1" w:afterAutospacing="1" w:line="240" w:lineRule="auto"/>
    </w:pPr>
    <w:rPr>
      <w:rFonts w:ascii="Times New Roman" w:eastAsia="Times New Roman" w:hAnsi="Times New Roman" w:cs="Times New Roman"/>
      <w:lang w:eastAsia="ru-RU"/>
    </w:rPr>
  </w:style>
  <w:style w:type="paragraph" w:styleId="a9">
    <w:name w:val="List Paragraph"/>
    <w:aliases w:val="Bullet 1,Use Case List Paragraph,GOST_TableList,Bullet List,FooterText,numbered,Paragraphe de liste1,lp1,ТЗ список,Абзац списка литеральный,Булет1,1Булет,it_List1,List Paragraph,асз.Списка,Абзац основного текста,Маркер"/>
    <w:basedOn w:val="a"/>
    <w:link w:val="a8"/>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VL0">
    <w:name w:val="VL_Основной текст"/>
    <w:basedOn w:val="a"/>
    <w:link w:val="VL"/>
    <w:qFormat/>
    <w:pPr>
      <w:spacing w:before="240" w:after="0" w:line="240" w:lineRule="auto"/>
      <w:jc w:val="both"/>
    </w:pPr>
    <w:rPr>
      <w:color w:val="31373C"/>
      <w:sz w:val="18"/>
    </w:rPr>
  </w:style>
  <w:style w:type="paragraph" w:customStyle="1" w:styleId="caption1">
    <w:name w:val="caption1"/>
    <w:basedOn w:val="a"/>
    <w:qFormat/>
    <w:pPr>
      <w:suppressLineNumbers/>
      <w:spacing w:before="120" w:after="120"/>
    </w:pPr>
    <w:rPr>
      <w:rFonts w:ascii="Times New Roman" w:eastAsia="Times New Roman" w:hAnsi="Times New Roman" w:cs="Arial"/>
      <w:i/>
      <w:iCs/>
      <w:sz w:val="24"/>
      <w:szCs w:val="24"/>
    </w:rPr>
  </w:style>
  <w:style w:type="paragraph" w:customStyle="1" w:styleId="aff1">
    <w:name w:val="Колонтитул"/>
    <w:basedOn w:val="a"/>
    <w:qFormat/>
  </w:style>
  <w:style w:type="paragraph" w:customStyle="1" w:styleId="29GB">
    <w:name w:val="29.GB_Образец_заг"/>
    <w:basedOn w:val="a"/>
    <w:uiPriority w:val="99"/>
    <w:qFormat/>
    <w:pPr>
      <w:spacing w:after="120" w:line="240" w:lineRule="auto"/>
      <w:jc w:val="center"/>
    </w:pPr>
    <w:rPr>
      <w:rFonts w:ascii="Times New Roman" w:eastAsia="Times New Roman" w:hAnsi="Times New Roman" w:cs="Times New Roman"/>
      <w:b/>
      <w:szCs w:val="24"/>
      <w:lang w:eastAsia="ru-RU"/>
    </w:rPr>
  </w:style>
  <w:style w:type="paragraph" w:customStyle="1" w:styleId="30GB">
    <w:name w:val="30.GB_Образец_текст"/>
    <w:basedOn w:val="a"/>
    <w:uiPriority w:val="99"/>
    <w:qFormat/>
    <w:pPr>
      <w:spacing w:after="120" w:line="240" w:lineRule="auto"/>
      <w:ind w:firstLine="284"/>
    </w:pPr>
    <w:rPr>
      <w:rFonts w:ascii="Times New Roman" w:eastAsia="Times New Roman" w:hAnsi="Times New Roman" w:cs="Times New Roman"/>
      <w:szCs w:val="24"/>
      <w:lang w:eastAsia="ru-RU"/>
    </w:rPr>
  </w:style>
  <w:style w:type="paragraph" w:styleId="aff2">
    <w:name w:val="No Spacing"/>
    <w:uiPriority w:val="1"/>
    <w:qFormat/>
    <w:rPr>
      <w:sz w:val="22"/>
      <w:szCs w:val="22"/>
      <w:lang w:eastAsia="en-US"/>
    </w:rPr>
  </w:style>
  <w:style w:type="paragraph" w:customStyle="1" w:styleId="VL2">
    <w:name w:val="VL_Заголовок"/>
    <w:basedOn w:val="1"/>
    <w:qFormat/>
    <w:pPr>
      <w:keepNext w:val="0"/>
      <w:tabs>
        <w:tab w:val="center" w:pos="4677"/>
        <w:tab w:val="right" w:pos="9355"/>
      </w:tabs>
      <w:spacing w:before="240"/>
      <w:ind w:left="0"/>
      <w:jc w:val="both"/>
    </w:pPr>
    <w:rPr>
      <w:b/>
      <w:caps/>
      <w:color w:val="002846"/>
      <w:sz w:val="22"/>
      <w:szCs w:val="24"/>
      <w:lang w:eastAsia="en-US"/>
    </w:rPr>
  </w:style>
  <w:style w:type="paragraph" w:customStyle="1" w:styleId="VL3">
    <w:name w:val="VL_Подзаголовок"/>
    <w:basedOn w:val="a"/>
    <w:qFormat/>
    <w:pPr>
      <w:spacing w:before="240" w:after="0" w:line="240" w:lineRule="auto"/>
      <w:jc w:val="both"/>
      <w:outlineLvl w:val="1"/>
    </w:pPr>
    <w:rPr>
      <w:rFonts w:ascii="Times New Roman" w:eastAsia="Times New Roman" w:hAnsi="Times New Roman" w:cs="Times New Roman"/>
      <w:b/>
      <w:color w:val="015579"/>
    </w:rPr>
  </w:style>
  <w:style w:type="paragraph" w:customStyle="1" w:styleId="VL4">
    <w:name w:val="VL_Сноска"/>
    <w:basedOn w:val="a"/>
    <w:qFormat/>
    <w:pPr>
      <w:spacing w:after="0" w:line="240" w:lineRule="auto"/>
      <w:jc w:val="both"/>
    </w:pPr>
    <w:rPr>
      <w:rFonts w:ascii="Times New Roman" w:eastAsia="Calibri" w:hAnsi="Times New Roman" w:cs="Times New Roman"/>
      <w:color w:val="31373C"/>
      <w:sz w:val="18"/>
      <w:szCs w:val="20"/>
    </w:rPr>
  </w:style>
  <w:style w:type="paragraph" w:customStyle="1" w:styleId="ConsPlusNormal">
    <w:name w:val="ConsPlusNormal"/>
    <w:qFormat/>
    <w:rPr>
      <w:rFonts w:ascii="Times New Roman" w:eastAsia="Times New Roman" w:hAnsi="Times New Roman" w:cs="Times New Roman"/>
      <w:lang w:eastAsia="en-US"/>
    </w:rPr>
  </w:style>
  <w:style w:type="paragraph" w:customStyle="1" w:styleId="1f">
    <w:name w:val="Обычный1"/>
    <w:qFormat/>
    <w:rPr>
      <w:rFonts w:ascii="Times New Roman" w:eastAsia="Times New Roman" w:hAnsi="Times New Roman" w:cs="Times New Roman"/>
    </w:rPr>
  </w:style>
  <w:style w:type="paragraph" w:customStyle="1" w:styleId="ConsPlusNonformat">
    <w:name w:val="ConsPlusNonformat"/>
    <w:qFormat/>
    <w:rPr>
      <w:rFonts w:ascii="Courier New" w:eastAsia="Times New Roman" w:hAnsi="Courier New" w:cs="Courier New"/>
    </w:rPr>
  </w:style>
  <w:style w:type="paragraph" w:customStyle="1" w:styleId="-21">
    <w:name w:val="Светлая заливка - Акцент 21"/>
    <w:basedOn w:val="1"/>
    <w:uiPriority w:val="30"/>
    <w:qFormat/>
    <w:pPr>
      <w:keepNext w:val="0"/>
      <w:pBdr>
        <w:bottom w:val="single" w:sz="4" w:space="4" w:color="4F81BD"/>
      </w:pBdr>
      <w:tabs>
        <w:tab w:val="center" w:pos="4677"/>
        <w:tab w:val="right" w:pos="9355"/>
      </w:tabs>
      <w:spacing w:before="240" w:after="240"/>
      <w:ind w:left="0"/>
      <w:jc w:val="left"/>
    </w:pPr>
    <w:rPr>
      <w:rFonts w:ascii="Calibri" w:hAnsi="Calibri"/>
      <w:iCs/>
      <w:caps/>
      <w:color w:val="1F497D"/>
      <w:sz w:val="24"/>
      <w:szCs w:val="28"/>
      <w:lang w:val="en-US" w:eastAsia="en-US"/>
    </w:rPr>
  </w:style>
  <w:style w:type="paragraph" w:customStyle="1" w:styleId="Default">
    <w:name w:val="Default"/>
    <w:qFormat/>
    <w:rPr>
      <w:rFonts w:ascii="Arial" w:eastAsia="Times New Roman" w:hAnsi="Arial" w:cs="Arial"/>
      <w:color w:val="000000"/>
      <w:sz w:val="24"/>
      <w:szCs w:val="24"/>
      <w:lang w:eastAsia="en-US"/>
    </w:rPr>
  </w:style>
  <w:style w:type="paragraph" w:customStyle="1" w:styleId="Normalunindented">
    <w:name w:val="Normal unindented"/>
    <w:uiPriority w:val="99"/>
    <w:qFormat/>
    <w:pPr>
      <w:spacing w:before="120" w:after="120" w:line="276" w:lineRule="auto"/>
      <w:jc w:val="both"/>
    </w:pPr>
    <w:rPr>
      <w:rFonts w:ascii="Times New Roman" w:eastAsia="Times New Roman" w:hAnsi="Times New Roman" w:cs="Times New Roman"/>
      <w:sz w:val="22"/>
      <w:szCs w:val="22"/>
    </w:rPr>
  </w:style>
  <w:style w:type="paragraph" w:customStyle="1" w:styleId="Style7">
    <w:name w:val="Style7"/>
    <w:basedOn w:val="a"/>
    <w:uiPriority w:val="99"/>
    <w:qFormat/>
    <w:pPr>
      <w:widowControl w:val="0"/>
      <w:spacing w:after="0" w:line="219"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qFormat/>
    <w:pPr>
      <w:widowControl w:val="0"/>
      <w:spacing w:after="0" w:line="322" w:lineRule="exact"/>
      <w:ind w:firstLine="706"/>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qFormat/>
    <w:pPr>
      <w:widowControl w:val="0"/>
      <w:spacing w:after="0" w:line="322" w:lineRule="exact"/>
      <w:ind w:firstLine="710"/>
      <w:jc w:val="both"/>
    </w:pPr>
    <w:rPr>
      <w:rFonts w:ascii="Times New Roman" w:eastAsiaTheme="minorEastAsia" w:hAnsi="Times New Roman" w:cs="Times New Roman"/>
      <w:sz w:val="24"/>
      <w:szCs w:val="24"/>
      <w:lang w:eastAsia="ru-RU"/>
    </w:rPr>
  </w:style>
  <w:style w:type="paragraph" w:customStyle="1" w:styleId="Style11">
    <w:name w:val="Style11"/>
    <w:basedOn w:val="a"/>
    <w:uiPriority w:val="99"/>
    <w:qFormat/>
    <w:pPr>
      <w:widowControl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qFormat/>
    <w:pPr>
      <w:widowControl w:val="0"/>
      <w:spacing w:after="0" w:line="322" w:lineRule="exact"/>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qFormat/>
    <w:pPr>
      <w:widowControl w:val="0"/>
      <w:spacing w:after="0" w:line="322" w:lineRule="exact"/>
      <w:jc w:val="center"/>
    </w:pPr>
    <w:rPr>
      <w:rFonts w:ascii="Times New Roman" w:eastAsiaTheme="minorEastAsia" w:hAnsi="Times New Roman" w:cs="Times New Roman"/>
      <w:sz w:val="24"/>
      <w:szCs w:val="24"/>
      <w:lang w:eastAsia="ru-RU"/>
    </w:rPr>
  </w:style>
  <w:style w:type="paragraph" w:customStyle="1" w:styleId="Style26">
    <w:name w:val="Style26"/>
    <w:basedOn w:val="a"/>
    <w:uiPriority w:val="99"/>
    <w:qFormat/>
    <w:pPr>
      <w:widowControl w:val="0"/>
      <w:spacing w:after="0" w:line="240" w:lineRule="auto"/>
      <w:jc w:val="both"/>
    </w:pPr>
    <w:rPr>
      <w:rFonts w:ascii="Times New Roman" w:eastAsiaTheme="minorEastAsia" w:hAnsi="Times New Roman" w:cs="Times New Roman"/>
      <w:sz w:val="24"/>
      <w:szCs w:val="24"/>
      <w:lang w:eastAsia="ru-RU"/>
    </w:rPr>
  </w:style>
  <w:style w:type="paragraph" w:customStyle="1" w:styleId="Style30">
    <w:name w:val="Style30"/>
    <w:basedOn w:val="a"/>
    <w:uiPriority w:val="99"/>
    <w:qFormat/>
    <w:pPr>
      <w:widowControl w:val="0"/>
      <w:spacing w:after="0" w:line="322" w:lineRule="exact"/>
      <w:ind w:firstLine="710"/>
    </w:pPr>
    <w:rPr>
      <w:rFonts w:ascii="Times New Roman" w:eastAsiaTheme="minorEastAsia" w:hAnsi="Times New Roman" w:cs="Times New Roman"/>
      <w:sz w:val="24"/>
      <w:szCs w:val="24"/>
      <w:lang w:eastAsia="ru-RU"/>
    </w:rPr>
  </w:style>
  <w:style w:type="paragraph" w:customStyle="1" w:styleId="Style33">
    <w:name w:val="Style33"/>
    <w:basedOn w:val="a"/>
    <w:uiPriority w:val="99"/>
    <w:qFormat/>
    <w:pPr>
      <w:widowControl w:val="0"/>
      <w:spacing w:after="0" w:line="240" w:lineRule="auto"/>
    </w:pPr>
    <w:rPr>
      <w:rFonts w:ascii="Times New Roman" w:eastAsiaTheme="minorEastAsia" w:hAnsi="Times New Roman" w:cs="Times New Roman"/>
      <w:sz w:val="24"/>
      <w:szCs w:val="24"/>
      <w:lang w:eastAsia="ru-RU"/>
    </w:rPr>
  </w:style>
  <w:style w:type="paragraph" w:customStyle="1" w:styleId="Style35">
    <w:name w:val="Style35"/>
    <w:basedOn w:val="a"/>
    <w:uiPriority w:val="99"/>
    <w:qFormat/>
    <w:pPr>
      <w:widowControl w:val="0"/>
      <w:spacing w:after="0" w:line="324" w:lineRule="exact"/>
      <w:ind w:firstLine="701"/>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qFormat/>
    <w:pPr>
      <w:widowControl w:val="0"/>
      <w:spacing w:after="0" w:line="240" w:lineRule="auto"/>
      <w:jc w:val="right"/>
    </w:pPr>
    <w:rPr>
      <w:rFonts w:ascii="Times New Roman" w:eastAsiaTheme="minorEastAsia" w:hAnsi="Times New Roman" w:cs="Times New Roman"/>
      <w:sz w:val="24"/>
      <w:szCs w:val="24"/>
      <w:lang w:eastAsia="ru-RU"/>
    </w:rPr>
  </w:style>
  <w:style w:type="paragraph" w:customStyle="1" w:styleId="Style15">
    <w:name w:val="Style15"/>
    <w:basedOn w:val="a"/>
    <w:uiPriority w:val="99"/>
    <w:qFormat/>
    <w:pPr>
      <w:widowControl w:val="0"/>
      <w:spacing w:after="0" w:line="240" w:lineRule="auto"/>
      <w:jc w:val="right"/>
    </w:pPr>
    <w:rPr>
      <w:rFonts w:ascii="Times New Roman" w:eastAsiaTheme="minorEastAsia" w:hAnsi="Times New Roman" w:cs="Times New Roman"/>
      <w:sz w:val="24"/>
      <w:szCs w:val="24"/>
      <w:lang w:eastAsia="ru-RU"/>
    </w:rPr>
  </w:style>
  <w:style w:type="paragraph" w:customStyle="1" w:styleId="Style16">
    <w:name w:val="Style16"/>
    <w:basedOn w:val="a"/>
    <w:uiPriority w:val="99"/>
    <w:qFormat/>
    <w:pPr>
      <w:widowControl w:val="0"/>
      <w:spacing w:after="0" w:line="312" w:lineRule="exact"/>
    </w:pPr>
    <w:rPr>
      <w:rFonts w:ascii="Times New Roman" w:eastAsiaTheme="minorEastAsia" w:hAnsi="Times New Roman" w:cs="Times New Roman"/>
      <w:sz w:val="24"/>
      <w:szCs w:val="24"/>
      <w:lang w:eastAsia="ru-RU"/>
    </w:rPr>
  </w:style>
  <w:style w:type="paragraph" w:customStyle="1" w:styleId="Style17">
    <w:name w:val="Style17"/>
    <w:basedOn w:val="a"/>
    <w:uiPriority w:val="99"/>
    <w:qFormat/>
    <w:pPr>
      <w:widowControl w:val="0"/>
      <w:spacing w:after="0" w:line="240" w:lineRule="auto"/>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pPr>
      <w:widowControl w:val="0"/>
      <w:spacing w:after="0" w:line="229" w:lineRule="exact"/>
    </w:pPr>
    <w:rPr>
      <w:rFonts w:ascii="Times New Roman" w:eastAsiaTheme="minorEastAsia" w:hAnsi="Times New Roman" w:cs="Times New Roman"/>
      <w:sz w:val="24"/>
      <w:szCs w:val="24"/>
      <w:lang w:eastAsia="ru-RU"/>
    </w:rPr>
  </w:style>
  <w:style w:type="paragraph" w:customStyle="1" w:styleId="Style23">
    <w:name w:val="Style23"/>
    <w:basedOn w:val="a"/>
    <w:uiPriority w:val="99"/>
    <w:qFormat/>
    <w:pPr>
      <w:widowControl w:val="0"/>
      <w:spacing w:after="0" w:line="322" w:lineRule="exact"/>
    </w:pPr>
    <w:rPr>
      <w:rFonts w:ascii="Times New Roman" w:eastAsiaTheme="minorEastAsia" w:hAnsi="Times New Roman" w:cs="Times New Roman"/>
      <w:sz w:val="24"/>
      <w:szCs w:val="24"/>
      <w:lang w:eastAsia="ru-RU"/>
    </w:rPr>
  </w:style>
  <w:style w:type="paragraph" w:customStyle="1" w:styleId="Style25">
    <w:name w:val="Style25"/>
    <w:basedOn w:val="a"/>
    <w:uiPriority w:val="99"/>
    <w:qFormat/>
    <w:pPr>
      <w:widowControl w:val="0"/>
      <w:spacing w:after="0" w:line="240" w:lineRule="auto"/>
    </w:pPr>
    <w:rPr>
      <w:rFonts w:ascii="Times New Roman" w:eastAsiaTheme="minorEastAsia" w:hAnsi="Times New Roman" w:cs="Times New Roman"/>
      <w:sz w:val="24"/>
      <w:szCs w:val="24"/>
      <w:lang w:eastAsia="ru-RU"/>
    </w:rPr>
  </w:style>
  <w:style w:type="paragraph" w:customStyle="1" w:styleId="Style28">
    <w:name w:val="Style28"/>
    <w:basedOn w:val="a"/>
    <w:uiPriority w:val="99"/>
    <w:qFormat/>
    <w:pPr>
      <w:widowControl w:val="0"/>
      <w:spacing w:after="0" w:line="240" w:lineRule="auto"/>
    </w:pPr>
    <w:rPr>
      <w:rFonts w:ascii="Times New Roman" w:eastAsiaTheme="minorEastAsia" w:hAnsi="Times New Roman" w:cs="Times New Roman"/>
      <w:sz w:val="24"/>
      <w:szCs w:val="24"/>
      <w:lang w:eastAsia="ru-RU"/>
    </w:rPr>
  </w:style>
  <w:style w:type="paragraph" w:customStyle="1" w:styleId="Style34">
    <w:name w:val="Style34"/>
    <w:basedOn w:val="a"/>
    <w:uiPriority w:val="99"/>
    <w:qFormat/>
    <w:pPr>
      <w:widowControl w:val="0"/>
      <w:spacing w:after="0" w:line="247" w:lineRule="exact"/>
      <w:jc w:val="both"/>
    </w:pPr>
    <w:rPr>
      <w:rFonts w:ascii="Times New Roman" w:eastAsiaTheme="minorEastAsia" w:hAnsi="Times New Roman" w:cs="Times New Roman"/>
      <w:sz w:val="24"/>
      <w:szCs w:val="24"/>
      <w:lang w:eastAsia="ru-RU"/>
    </w:rPr>
  </w:style>
  <w:style w:type="paragraph" w:customStyle="1" w:styleId="dt-p">
    <w:name w:val="dt-p"/>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f0">
    <w:name w:val="Рецензия1"/>
    <w:uiPriority w:val="99"/>
    <w:semiHidden/>
    <w:qFormat/>
    <w:rPr>
      <w:sz w:val="22"/>
      <w:szCs w:val="22"/>
      <w:lang w:eastAsia="en-US"/>
    </w:rPr>
  </w:style>
  <w:style w:type="paragraph" w:customStyle="1" w:styleId="21">
    <w:name w:val="Рецензия2"/>
    <w:uiPriority w:val="99"/>
    <w:unhideWhenUsed/>
    <w:qFormat/>
    <w:rPr>
      <w:sz w:val="22"/>
      <w:szCs w:val="22"/>
      <w:lang w:eastAsia="en-US"/>
    </w:rPr>
  </w:style>
  <w:style w:type="paragraph" w:styleId="aff3">
    <w:name w:val="Revision"/>
    <w:uiPriority w:val="99"/>
    <w:unhideWhenUsed/>
    <w:qFormat/>
    <w:rsid w:val="00670ACF"/>
    <w:rPr>
      <w:sz w:val="22"/>
      <w:szCs w:val="22"/>
      <w:lang w:eastAsia="en-US"/>
    </w:rPr>
  </w:style>
  <w:style w:type="paragraph" w:customStyle="1" w:styleId="user">
    <w:name w:val="Содержимое таблицы (user)"/>
    <w:basedOn w:val="a"/>
    <w:qFormat/>
    <w:pPr>
      <w:widowControl w:val="0"/>
      <w:suppressLineNumbers/>
    </w:pPr>
  </w:style>
  <w:style w:type="paragraph" w:customStyle="1" w:styleId="user0">
    <w:name w:val="Заголовок таблицы (user)"/>
    <w:basedOn w:val="user"/>
    <w:qFormat/>
    <w:pPr>
      <w:jc w:val="center"/>
    </w:pPr>
    <w:rPr>
      <w:b/>
      <w:bCs/>
    </w:rPr>
  </w:style>
  <w:style w:type="paragraph" w:customStyle="1" w:styleId="aff4">
    <w:name w:val="Содержимое таблицы"/>
    <w:basedOn w:val="a"/>
    <w:qFormat/>
    <w:pPr>
      <w:widowControl w:val="0"/>
      <w:suppressLineNumbers/>
    </w:pPr>
  </w:style>
  <w:style w:type="paragraph" w:customStyle="1" w:styleId="aff5">
    <w:name w:val="Заголовок таблицы"/>
    <w:basedOn w:val="aff4"/>
    <w:qFormat/>
    <w:pPr>
      <w:jc w:val="center"/>
    </w:pPr>
    <w:rPr>
      <w:b/>
      <w:bCs/>
    </w:rPr>
  </w:style>
  <w:style w:type="numbering" w:customStyle="1" w:styleId="aff6">
    <w:name w:val="Без списка"/>
    <w:uiPriority w:val="99"/>
    <w:semiHidden/>
    <w:unhideWhenUsed/>
    <w:qFormat/>
  </w:style>
  <w:style w:type="table" w:styleId="aff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1"/>
    <w:uiPriority w:val="99"/>
    <w:qFormat/>
    <w:pPr>
      <w:jc w:val="center"/>
    </w:pPr>
    <w:tblPr>
      <w:tblBorders>
        <w:top w:val="single" w:sz="4" w:space="0" w:color="D7DBDE"/>
        <w:bottom w:val="single" w:sz="4" w:space="0" w:color="D7DBDE"/>
        <w:insideH w:val="single" w:sz="4" w:space="0" w:color="D7DBDE"/>
        <w:insideV w:val="single" w:sz="4" w:space="0" w:color="D7DBDE"/>
      </w:tblBorders>
    </w:tblPr>
    <w:tcPr>
      <w:shd w:val="clear" w:color="auto" w:fill="auto"/>
    </w:tcPr>
    <w:tblStylePr w:type="firstRow">
      <w:rPr>
        <w:b/>
        <w:sz w:val="22"/>
      </w:rPr>
      <w:tblPr/>
      <w:tcPr>
        <w:shd w:val="clear" w:color="auto" w:fill="31373C"/>
      </w:tcPr>
    </w:tblStylePr>
    <w:tblStylePr w:type="firstCol">
      <w:rPr>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91B5-4127-468C-9CD8-97B1FAD2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8340</Words>
  <Characters>47541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ФБУ Росстройконтроль</dc:creator>
  <cp:lastModifiedBy>Личманова Оксана Юрьевна</cp:lastModifiedBy>
  <cp:revision>9</cp:revision>
  <cp:lastPrinted>2025-04-07T16:05:00Z</cp:lastPrinted>
  <dcterms:created xsi:type="dcterms:W3CDTF">2026-07-07T08:29:00Z</dcterms:created>
  <dcterms:modified xsi:type="dcterms:W3CDTF">2026-07-08T09:51:00Z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A93092D5A46F467993F203EE904A0343_13</vt:lpwstr>
  </property>
  <property fmtid="{D5CDD505-2E9C-101B-9397-08002B2CF9AE}" pid="3" name="KSOProductBuildVer">
    <vt:lpwstr>1049-12.2.0.20326</vt:lpwstr>
  </property>
</Properties>
</file>