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FC" w:rsidRPr="002309C4" w:rsidRDefault="00072BFC" w:rsidP="00072BFC">
      <w:pPr>
        <w:keepLines/>
        <w:widowControl w:val="0"/>
        <w:jc w:val="center"/>
        <w:rPr>
          <w:rFonts w:ascii="Times New Roman" w:hAnsi="Times New Roman" w:cs="Times New Roman"/>
          <w:b/>
          <w:bCs/>
          <w:color w:val="auto"/>
          <w:sz w:val="22"/>
          <w:szCs w:val="22"/>
        </w:rPr>
      </w:pPr>
      <w:bookmarkStart w:id="0" w:name="OLE_LINK33"/>
      <w:bookmarkStart w:id="1" w:name="OLE_LINK34"/>
      <w:r w:rsidRPr="002309C4">
        <w:rPr>
          <w:rFonts w:ascii="Times New Roman" w:hAnsi="Times New Roman" w:cs="Times New Roman"/>
          <w:b/>
          <w:bCs/>
          <w:color w:val="auto"/>
          <w:sz w:val="22"/>
          <w:szCs w:val="22"/>
        </w:rPr>
        <w:t>Технич​​﻿⁠﻿⁠﻿​⁠‍​‌﻿​﻿﻿‍﻿​​​﻿‍‌‌﻿​​​‌⁠‌﻿‌⁠‌⁠‌‌‍‍‍‌﻿еское задание</w:t>
      </w:r>
    </w:p>
    <w:p w:rsidR="00072BFC" w:rsidRPr="002309C4" w:rsidRDefault="00072BFC" w:rsidP="00072BFC">
      <w:pPr>
        <w:keepNext/>
        <w:rPr>
          <w:rFonts w:ascii="Times New Roman" w:hAnsi="Times New Roman" w:cs="Times New Roman"/>
          <w:b/>
          <w:bCs/>
          <w:color w:val="auto"/>
          <w:sz w:val="22"/>
          <w:szCs w:val="22"/>
        </w:rPr>
      </w:pPr>
      <w:r w:rsidRPr="002309C4">
        <w:rPr>
          <w:rFonts w:ascii="Times New Roman" w:hAnsi="Times New Roman" w:cs="Times New Roman"/>
          <w:b/>
          <w:bCs/>
          <w:color w:val="auto"/>
          <w:sz w:val="22"/>
          <w:szCs w:val="22"/>
        </w:rPr>
        <w:t>на оказание услуг по организации питания в МАУ «ДЗОЛ «Заря» в период летней оздоровительной кампании в 2026 г. с заключением договора аренды помещений и возмещения коммунальных услуг</w:t>
      </w:r>
    </w:p>
    <w:p w:rsidR="00072BFC" w:rsidRPr="002309C4" w:rsidRDefault="00072BFC" w:rsidP="00072BFC">
      <w:pPr>
        <w:keepNext/>
        <w:rPr>
          <w:rFonts w:ascii="Times New Roman" w:hAnsi="Times New Roman" w:cs="Times New Roman"/>
          <w:color w:val="auto"/>
          <w:sz w:val="22"/>
          <w:szCs w:val="22"/>
        </w:rPr>
      </w:pPr>
    </w:p>
    <w:p w:rsidR="00072BFC" w:rsidRPr="002309C4" w:rsidRDefault="00072BFC" w:rsidP="00072BFC">
      <w:pPr>
        <w:keepLines/>
        <w:widowControl w:val="0"/>
        <w:rPr>
          <w:rFonts w:ascii="Times New Roman" w:hAnsi="Times New Roman" w:cs="Times New Roman"/>
          <w:b/>
          <w:bCs/>
          <w:i/>
          <w:iCs/>
          <w:color w:val="auto"/>
          <w:sz w:val="22"/>
          <w:szCs w:val="22"/>
        </w:rPr>
      </w:pPr>
      <w:r w:rsidRPr="002309C4">
        <w:rPr>
          <w:rFonts w:ascii="Times New Roman" w:hAnsi="Times New Roman" w:cs="Times New Roman"/>
          <w:b/>
          <w:bCs/>
          <w:i/>
          <w:iCs/>
          <w:color w:val="auto"/>
          <w:sz w:val="22"/>
          <w:szCs w:val="22"/>
          <w:highlight w:val="yellow"/>
        </w:rPr>
        <w:t>ОКПД 2 - 56.29.20.120 - Услуги школьных столовых и кухонь</w:t>
      </w:r>
    </w:p>
    <w:p w:rsidR="00072BFC" w:rsidRPr="002309C4" w:rsidRDefault="00072BFC" w:rsidP="00072BFC">
      <w:pPr>
        <w:keepNext/>
        <w:rPr>
          <w:rFonts w:ascii="Times New Roman" w:hAnsi="Times New Roman" w:cs="Times New Roman"/>
          <w:color w:val="auto"/>
          <w:sz w:val="22"/>
          <w:szCs w:val="22"/>
        </w:rPr>
      </w:pPr>
    </w:p>
    <w:p w:rsidR="00072BFC" w:rsidRPr="002309C4" w:rsidRDefault="00072BFC" w:rsidP="004D7091">
      <w:pPr>
        <w:keepLines/>
        <w:widowControl w:val="0"/>
        <w:jc w:val="both"/>
        <w:rPr>
          <w:rFonts w:ascii="Times New Roman" w:hAnsi="Times New Roman" w:cs="Times New Roman"/>
          <w:color w:val="auto"/>
          <w:sz w:val="22"/>
          <w:szCs w:val="22"/>
        </w:rPr>
      </w:pPr>
      <w:r w:rsidRPr="002309C4">
        <w:rPr>
          <w:rFonts w:ascii="Times New Roman" w:hAnsi="Times New Roman" w:cs="Times New Roman"/>
          <w:color w:val="auto"/>
          <w:sz w:val="22"/>
          <w:szCs w:val="22"/>
        </w:rPr>
        <w:t xml:space="preserve">В настоящей части содержатся требования, установленные заказчиком, к качеству, техническим характеристикам оказываемых услуг, требования к безопасности и иные показатели, связанные с определением соответствия оказываемых услуг потребностям Заказчика. </w:t>
      </w:r>
    </w:p>
    <w:p w:rsidR="00072BFC" w:rsidRPr="002309C4" w:rsidRDefault="00072BFC" w:rsidP="00072BFC">
      <w:pPr>
        <w:keepLines/>
        <w:widowControl w:val="0"/>
        <w:rPr>
          <w:rFonts w:ascii="Times New Roman" w:hAnsi="Times New Roman" w:cs="Times New Roman"/>
          <w:color w:val="auto"/>
          <w:sz w:val="22"/>
          <w:szCs w:val="22"/>
        </w:rPr>
      </w:pPr>
    </w:p>
    <w:p w:rsidR="00072BFC" w:rsidRPr="002309C4" w:rsidRDefault="00072BFC" w:rsidP="002309C4">
      <w:pPr>
        <w:pStyle w:val="afb"/>
        <w:keepNext/>
        <w:numPr>
          <w:ilvl w:val="0"/>
          <w:numId w:val="46"/>
        </w:numPr>
        <w:tabs>
          <w:tab w:val="left" w:pos="0"/>
          <w:tab w:val="left" w:pos="993"/>
        </w:tabs>
        <w:ind w:left="0" w:firstLine="0"/>
        <w:jc w:val="center"/>
        <w:rPr>
          <w:rFonts w:eastAsia="Calibri"/>
          <w:b/>
          <w:sz w:val="22"/>
          <w:szCs w:val="22"/>
        </w:rPr>
      </w:pPr>
      <w:r w:rsidRPr="002309C4">
        <w:rPr>
          <w:rFonts w:eastAsia="Calibri"/>
          <w:b/>
          <w:sz w:val="22"/>
          <w:szCs w:val="22"/>
        </w:rPr>
        <w:t>Объем оказания услуг</w:t>
      </w:r>
    </w:p>
    <w:p w:rsidR="00072BFC" w:rsidRPr="002309C4" w:rsidRDefault="00072BFC" w:rsidP="00072BFC">
      <w:pPr>
        <w:keepNext/>
        <w:tabs>
          <w:tab w:val="left" w:pos="0"/>
          <w:tab w:val="left" w:pos="993"/>
        </w:tabs>
        <w:jc w:val="center"/>
        <w:rPr>
          <w:rFonts w:ascii="Times New Roman" w:eastAsia="Calibri" w:hAnsi="Times New Roman" w:cs="Times New Roman"/>
          <w:b/>
          <w:bCs/>
          <w:iCs/>
          <w:color w:val="auto"/>
          <w:sz w:val="22"/>
          <w:szCs w:val="22"/>
          <w:lang w:eastAsia="en-US"/>
        </w:rPr>
      </w:pPr>
    </w:p>
    <w:tbl>
      <w:tblPr>
        <w:tblW w:w="10064" w:type="dxa"/>
        <w:tblInd w:w="-10" w:type="dxa"/>
        <w:tblLayout w:type="fixed"/>
        <w:tblLook w:val="04A0"/>
      </w:tblPr>
      <w:tblGrid>
        <w:gridCol w:w="5245"/>
        <w:gridCol w:w="1701"/>
        <w:gridCol w:w="1559"/>
        <w:gridCol w:w="1559"/>
      </w:tblGrid>
      <w:tr w:rsidR="00072BFC" w:rsidRPr="002309C4" w:rsidTr="004D7091">
        <w:trPr>
          <w:trHeight w:val="773"/>
        </w:trPr>
        <w:tc>
          <w:tcPr>
            <w:tcW w:w="524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72BFC" w:rsidRPr="002309C4" w:rsidRDefault="00072BFC" w:rsidP="00072BFC">
            <w:pPr>
              <w:jc w:val="center"/>
              <w:rPr>
                <w:rFonts w:ascii="Times New Roman" w:hAnsi="Times New Roman" w:cs="Times New Roman"/>
                <w:b/>
                <w:bCs/>
                <w:color w:val="auto"/>
              </w:rPr>
            </w:pPr>
            <w:r w:rsidRPr="002309C4">
              <w:rPr>
                <w:rFonts w:ascii="Times New Roman" w:hAnsi="Times New Roman" w:cs="Times New Roman"/>
                <w:b/>
                <w:bCs/>
                <w:color w:val="auto"/>
                <w:sz w:val="22"/>
                <w:szCs w:val="22"/>
              </w:rPr>
              <w:t>Наименование объекта закупки</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072BFC" w:rsidRPr="002309C4" w:rsidRDefault="00072BFC" w:rsidP="00072BFC">
            <w:pPr>
              <w:jc w:val="center"/>
              <w:rPr>
                <w:rFonts w:ascii="Times New Roman" w:hAnsi="Times New Roman" w:cs="Times New Roman"/>
                <w:b/>
                <w:bCs/>
                <w:color w:val="auto"/>
              </w:rPr>
            </w:pPr>
            <w:r w:rsidRPr="002309C4">
              <w:rPr>
                <w:rFonts w:ascii="Times New Roman" w:hAnsi="Times New Roman" w:cs="Times New Roman"/>
                <w:b/>
                <w:bCs/>
                <w:color w:val="auto"/>
                <w:sz w:val="22"/>
                <w:szCs w:val="22"/>
              </w:rPr>
              <w:t>Период</w:t>
            </w:r>
          </w:p>
        </w:tc>
        <w:tc>
          <w:tcPr>
            <w:tcW w:w="1559" w:type="dxa"/>
            <w:tcBorders>
              <w:top w:val="single" w:sz="8" w:space="0" w:color="auto"/>
              <w:left w:val="nil"/>
              <w:bottom w:val="single" w:sz="4" w:space="0" w:color="auto"/>
              <w:right w:val="single" w:sz="4" w:space="0" w:color="auto"/>
            </w:tcBorders>
            <w:shd w:val="clear" w:color="auto" w:fill="auto"/>
            <w:vAlign w:val="center"/>
          </w:tcPr>
          <w:p w:rsidR="00072BFC" w:rsidRPr="002309C4" w:rsidRDefault="004D7091" w:rsidP="00072BFC">
            <w:pPr>
              <w:jc w:val="center"/>
              <w:rPr>
                <w:rFonts w:ascii="Times New Roman" w:hAnsi="Times New Roman" w:cs="Times New Roman"/>
                <w:b/>
                <w:bCs/>
                <w:color w:val="auto"/>
              </w:rPr>
            </w:pPr>
            <w:r>
              <w:rPr>
                <w:rFonts w:ascii="Times New Roman" w:hAnsi="Times New Roman" w:cs="Times New Roman"/>
                <w:b/>
                <w:bCs/>
                <w:color w:val="auto"/>
                <w:sz w:val="22"/>
                <w:szCs w:val="22"/>
              </w:rPr>
              <w:t>Ед. изм.</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rsidR="00072BFC" w:rsidRPr="002309C4" w:rsidRDefault="00072BFC" w:rsidP="00072BFC">
            <w:pPr>
              <w:jc w:val="center"/>
              <w:rPr>
                <w:rFonts w:ascii="Times New Roman" w:hAnsi="Times New Roman" w:cs="Times New Roman"/>
                <w:b/>
                <w:bCs/>
                <w:color w:val="auto"/>
              </w:rPr>
            </w:pPr>
            <w:r w:rsidRPr="002309C4">
              <w:rPr>
                <w:rFonts w:ascii="Times New Roman" w:hAnsi="Times New Roman" w:cs="Times New Roman"/>
                <w:b/>
                <w:bCs/>
                <w:color w:val="auto"/>
                <w:sz w:val="22"/>
                <w:szCs w:val="22"/>
              </w:rPr>
              <w:t xml:space="preserve">Кол-во </w:t>
            </w:r>
          </w:p>
        </w:tc>
      </w:tr>
      <w:tr w:rsidR="00072BFC" w:rsidRPr="002309C4" w:rsidTr="004D7091">
        <w:trPr>
          <w:trHeight w:val="1344"/>
        </w:trPr>
        <w:tc>
          <w:tcPr>
            <w:tcW w:w="5245" w:type="dxa"/>
            <w:tcBorders>
              <w:top w:val="nil"/>
              <w:left w:val="single" w:sz="8" w:space="0" w:color="auto"/>
              <w:bottom w:val="single" w:sz="4" w:space="0" w:color="auto"/>
              <w:right w:val="single" w:sz="4" w:space="0" w:color="auto"/>
            </w:tcBorders>
            <w:shd w:val="clear" w:color="auto" w:fill="auto"/>
            <w:vAlign w:val="center"/>
            <w:hideMark/>
          </w:tcPr>
          <w:p w:rsidR="00072BFC" w:rsidRPr="002309C4" w:rsidRDefault="00072BFC" w:rsidP="00072BFC">
            <w:pPr>
              <w:rPr>
                <w:rFonts w:ascii="Times New Roman" w:hAnsi="Times New Roman" w:cs="Times New Roman"/>
                <w:bCs/>
                <w:color w:val="auto"/>
              </w:rPr>
            </w:pPr>
            <w:r w:rsidRPr="002309C4">
              <w:rPr>
                <w:rFonts w:ascii="Times New Roman" w:hAnsi="Times New Roman" w:cs="Times New Roman"/>
                <w:bCs/>
                <w:color w:val="auto"/>
                <w:sz w:val="22"/>
                <w:szCs w:val="22"/>
              </w:rPr>
              <w:t>Оказание услуг по организации питания детей в период летней оздоровительной кампании в 2026 г. с заключением договора аренды помещений и возмещения коммунальных услуг</w:t>
            </w:r>
          </w:p>
        </w:tc>
        <w:tc>
          <w:tcPr>
            <w:tcW w:w="1701" w:type="dxa"/>
            <w:tcBorders>
              <w:top w:val="nil"/>
              <w:left w:val="nil"/>
              <w:bottom w:val="single" w:sz="4" w:space="0" w:color="auto"/>
              <w:right w:val="single" w:sz="4" w:space="0" w:color="auto"/>
            </w:tcBorders>
            <w:shd w:val="clear" w:color="auto" w:fill="auto"/>
            <w:vAlign w:val="center"/>
            <w:hideMark/>
          </w:tcPr>
          <w:p w:rsidR="00072BFC" w:rsidRPr="002309C4" w:rsidRDefault="00072BFC" w:rsidP="00072BFC">
            <w:pPr>
              <w:jc w:val="center"/>
              <w:rPr>
                <w:rFonts w:ascii="Times New Roman" w:hAnsi="Times New Roman" w:cs="Times New Roman"/>
                <w:bCs/>
                <w:color w:val="auto"/>
              </w:rPr>
            </w:pPr>
            <w:r w:rsidRPr="005F5ECA">
              <w:rPr>
                <w:rFonts w:ascii="Times New Roman" w:hAnsi="Times New Roman" w:cs="Times New Roman"/>
                <w:bCs/>
                <w:color w:val="auto"/>
                <w:sz w:val="22"/>
                <w:szCs w:val="22"/>
                <w:highlight w:val="yellow"/>
              </w:rPr>
              <w:t>с 17.07.2026 года по 29.08.2026.</w:t>
            </w:r>
            <w:r w:rsidRPr="002309C4">
              <w:rPr>
                <w:rFonts w:ascii="Times New Roman" w:hAnsi="Times New Roman" w:cs="Times New Roman"/>
                <w:bCs/>
                <w:color w:val="auto"/>
                <w:sz w:val="22"/>
                <w:szCs w:val="22"/>
              </w:rPr>
              <w:t xml:space="preserve">    </w:t>
            </w:r>
          </w:p>
        </w:tc>
        <w:tc>
          <w:tcPr>
            <w:tcW w:w="1559" w:type="dxa"/>
            <w:tcBorders>
              <w:top w:val="nil"/>
              <w:left w:val="nil"/>
              <w:bottom w:val="single" w:sz="4" w:space="0" w:color="auto"/>
              <w:right w:val="single" w:sz="4" w:space="0" w:color="auto"/>
            </w:tcBorders>
            <w:shd w:val="clear" w:color="auto" w:fill="auto"/>
            <w:vAlign w:val="center"/>
          </w:tcPr>
          <w:p w:rsidR="00072BFC" w:rsidRPr="002309C4" w:rsidRDefault="004D7091" w:rsidP="00072BFC">
            <w:pPr>
              <w:jc w:val="center"/>
              <w:rPr>
                <w:rFonts w:ascii="Times New Roman" w:hAnsi="Times New Roman" w:cs="Times New Roman"/>
                <w:bCs/>
                <w:color w:val="auto"/>
              </w:rPr>
            </w:pPr>
            <w:r w:rsidRPr="002309C4">
              <w:rPr>
                <w:rFonts w:ascii="Times New Roman" w:hAnsi="Times New Roman" w:cs="Times New Roman"/>
                <w:b/>
                <w:bCs/>
                <w:color w:val="auto"/>
                <w:sz w:val="22"/>
                <w:szCs w:val="22"/>
              </w:rPr>
              <w:t>дето/дней</w:t>
            </w:r>
          </w:p>
        </w:tc>
        <w:tc>
          <w:tcPr>
            <w:tcW w:w="1559" w:type="dxa"/>
            <w:tcBorders>
              <w:top w:val="nil"/>
              <w:left w:val="nil"/>
              <w:bottom w:val="single" w:sz="4" w:space="0" w:color="auto"/>
              <w:right w:val="single" w:sz="4" w:space="0" w:color="auto"/>
            </w:tcBorders>
            <w:shd w:val="clear" w:color="auto" w:fill="auto"/>
            <w:vAlign w:val="center"/>
            <w:hideMark/>
          </w:tcPr>
          <w:p w:rsidR="00072BFC" w:rsidRPr="002309C4" w:rsidRDefault="003B6DAD" w:rsidP="00072BFC">
            <w:pPr>
              <w:jc w:val="center"/>
              <w:rPr>
                <w:rFonts w:ascii="Times New Roman" w:hAnsi="Times New Roman" w:cs="Times New Roman"/>
                <w:bCs/>
                <w:color w:val="auto"/>
              </w:rPr>
            </w:pPr>
            <w:r>
              <w:rPr>
                <w:rFonts w:ascii="Times New Roman" w:hAnsi="Times New Roman" w:cs="Times New Roman"/>
                <w:bCs/>
                <w:color w:val="auto"/>
                <w:sz w:val="22"/>
                <w:szCs w:val="22"/>
              </w:rPr>
              <w:t>27300</w:t>
            </w:r>
          </w:p>
        </w:tc>
      </w:tr>
    </w:tbl>
    <w:p w:rsidR="00072BFC" w:rsidRPr="002309C4" w:rsidRDefault="00072BFC" w:rsidP="00072BFC">
      <w:pPr>
        <w:keepNext/>
        <w:tabs>
          <w:tab w:val="left" w:pos="0"/>
          <w:tab w:val="left" w:pos="993"/>
        </w:tabs>
        <w:rPr>
          <w:rFonts w:ascii="Times New Roman" w:eastAsia="Calibri" w:hAnsi="Times New Roman" w:cs="Times New Roman"/>
          <w:b/>
          <w:bCs/>
          <w:iCs/>
          <w:color w:val="auto"/>
          <w:sz w:val="22"/>
          <w:szCs w:val="22"/>
          <w:lang w:eastAsia="en-US"/>
        </w:rPr>
      </w:pPr>
    </w:p>
    <w:p w:rsidR="00072BFC" w:rsidRPr="002309C4" w:rsidRDefault="002309C4" w:rsidP="004B5A4F">
      <w:pPr>
        <w:pStyle w:val="afb"/>
        <w:keepLines/>
        <w:widowControl w:val="0"/>
        <w:numPr>
          <w:ilvl w:val="0"/>
          <w:numId w:val="46"/>
        </w:numPr>
        <w:ind w:left="0" w:firstLine="0"/>
        <w:rPr>
          <w:sz w:val="22"/>
          <w:szCs w:val="22"/>
        </w:rPr>
      </w:pPr>
      <w:r w:rsidRPr="002309C4">
        <w:rPr>
          <w:b/>
          <w:bCs/>
          <w:sz w:val="22"/>
          <w:szCs w:val="22"/>
        </w:rPr>
        <w:t>Место оказ</w:t>
      </w:r>
      <w:r w:rsidR="004D7091">
        <w:rPr>
          <w:b/>
          <w:bCs/>
          <w:sz w:val="22"/>
          <w:szCs w:val="22"/>
        </w:rPr>
        <w:t>ания у</w:t>
      </w:r>
      <w:r w:rsidRPr="002309C4">
        <w:rPr>
          <w:b/>
          <w:bCs/>
          <w:sz w:val="22"/>
          <w:szCs w:val="22"/>
        </w:rPr>
        <w:t>слуг:</w:t>
      </w:r>
      <w:r w:rsidRPr="002309C4">
        <w:rPr>
          <w:sz w:val="22"/>
          <w:szCs w:val="22"/>
        </w:rPr>
        <w:t xml:space="preserve"> 624282, Свердловская область, город Асбест, поселок Белокаменный, улица Заречная, 19</w:t>
      </w:r>
    </w:p>
    <w:p w:rsidR="002309C4" w:rsidRPr="002309C4" w:rsidRDefault="002309C4" w:rsidP="002309C4">
      <w:pPr>
        <w:pStyle w:val="afb"/>
        <w:keepLines/>
        <w:widowControl w:val="0"/>
        <w:ind w:left="0"/>
        <w:rPr>
          <w:sz w:val="22"/>
          <w:szCs w:val="22"/>
        </w:rPr>
      </w:pPr>
    </w:p>
    <w:p w:rsidR="00072BFC" w:rsidRPr="002309C4" w:rsidRDefault="00072BFC" w:rsidP="00072BFC">
      <w:pPr>
        <w:keepLines/>
        <w:widowControl w:val="0"/>
        <w:rPr>
          <w:rFonts w:ascii="Times New Roman" w:hAnsi="Times New Roman" w:cs="Times New Roman"/>
          <w:color w:val="auto"/>
          <w:sz w:val="22"/>
          <w:szCs w:val="22"/>
        </w:rPr>
      </w:pPr>
    </w:p>
    <w:p w:rsidR="00072BFC" w:rsidRPr="002309C4" w:rsidRDefault="00072BFC" w:rsidP="00072BFC">
      <w:pPr>
        <w:keepNext/>
        <w:jc w:val="right"/>
        <w:rPr>
          <w:rFonts w:ascii="Times New Roman" w:hAnsi="Times New Roman" w:cs="Times New Roman"/>
          <w:b/>
          <w:color w:val="auto"/>
          <w:sz w:val="22"/>
          <w:szCs w:val="22"/>
        </w:rPr>
      </w:pPr>
      <w:r w:rsidRPr="002309C4">
        <w:rPr>
          <w:rFonts w:ascii="Times New Roman" w:hAnsi="Times New Roman" w:cs="Times New Roman"/>
          <w:b/>
          <w:color w:val="auto"/>
          <w:sz w:val="22"/>
          <w:szCs w:val="22"/>
        </w:rPr>
        <w:t>Таблица № 1</w:t>
      </w:r>
    </w:p>
    <w:p w:rsidR="00072BFC" w:rsidRPr="002309C4" w:rsidRDefault="00072BFC" w:rsidP="002309C4">
      <w:pPr>
        <w:pStyle w:val="afb"/>
        <w:numPr>
          <w:ilvl w:val="0"/>
          <w:numId w:val="46"/>
        </w:numPr>
        <w:jc w:val="center"/>
        <w:rPr>
          <w:b/>
          <w:sz w:val="22"/>
          <w:szCs w:val="22"/>
        </w:rPr>
      </w:pPr>
      <w:r w:rsidRPr="002309C4">
        <w:rPr>
          <w:b/>
          <w:sz w:val="22"/>
          <w:szCs w:val="22"/>
        </w:rPr>
        <w:t>Общие сведения об оказываемых услугах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942"/>
      </w:tblGrid>
      <w:tr w:rsidR="00072BFC" w:rsidRPr="002309C4" w:rsidTr="00072BFC">
        <w:trPr>
          <w:trHeight w:val="20"/>
        </w:trPr>
        <w:tc>
          <w:tcPr>
            <w:tcW w:w="2427" w:type="dxa"/>
            <w:tcBorders>
              <w:top w:val="single" w:sz="4" w:space="0" w:color="auto"/>
              <w:left w:val="single" w:sz="4" w:space="0" w:color="auto"/>
              <w:bottom w:val="single" w:sz="4" w:space="0" w:color="auto"/>
              <w:right w:val="single" w:sz="4" w:space="0" w:color="auto"/>
            </w:tcBorders>
          </w:tcPr>
          <w:p w:rsidR="00072BFC" w:rsidRPr="002309C4" w:rsidRDefault="00072BFC" w:rsidP="00072BFC">
            <w:pPr>
              <w:jc w:val="center"/>
              <w:rPr>
                <w:rFonts w:ascii="Times New Roman" w:hAnsi="Times New Roman" w:cs="Times New Roman"/>
                <w:color w:val="auto"/>
                <w:lang w:eastAsia="en-US"/>
              </w:rPr>
            </w:pPr>
            <w:r w:rsidRPr="002309C4">
              <w:rPr>
                <w:rFonts w:ascii="Times New Roman" w:hAnsi="Times New Roman" w:cs="Times New Roman"/>
                <w:color w:val="auto"/>
                <w:sz w:val="22"/>
                <w:szCs w:val="22"/>
                <w:lang w:eastAsia="en-US"/>
              </w:rPr>
              <w:t>Предмет, наименование заказа</w:t>
            </w:r>
          </w:p>
        </w:tc>
        <w:tc>
          <w:tcPr>
            <w:tcW w:w="7774" w:type="dxa"/>
            <w:tcBorders>
              <w:top w:val="single" w:sz="4" w:space="0" w:color="auto"/>
              <w:left w:val="single" w:sz="4" w:space="0" w:color="auto"/>
              <w:bottom w:val="single" w:sz="4" w:space="0" w:color="auto"/>
              <w:right w:val="single" w:sz="4" w:space="0" w:color="auto"/>
            </w:tcBorders>
          </w:tcPr>
          <w:p w:rsidR="00072BFC" w:rsidRPr="002309C4" w:rsidRDefault="00072BFC" w:rsidP="00072BFC">
            <w:pPr>
              <w:keepNext/>
              <w:jc w:val="center"/>
              <w:rPr>
                <w:rFonts w:ascii="Times New Roman" w:hAnsi="Times New Roman" w:cs="Times New Roman"/>
                <w:color w:val="auto"/>
                <w:lang w:eastAsia="en-US"/>
              </w:rPr>
            </w:pPr>
            <w:r w:rsidRPr="002309C4">
              <w:rPr>
                <w:rFonts w:ascii="Times New Roman" w:hAnsi="Times New Roman" w:cs="Times New Roman"/>
                <w:color w:val="auto"/>
                <w:sz w:val="22"/>
                <w:szCs w:val="22"/>
                <w:lang w:eastAsia="en-US"/>
              </w:rPr>
              <w:t>Общие сведения об оказываемых услугах</w:t>
            </w:r>
          </w:p>
        </w:tc>
      </w:tr>
      <w:tr w:rsidR="00072BFC" w:rsidRPr="002309C4" w:rsidTr="00072BFC">
        <w:trPr>
          <w:trHeight w:val="20"/>
        </w:trPr>
        <w:tc>
          <w:tcPr>
            <w:tcW w:w="2427" w:type="dxa"/>
            <w:tcBorders>
              <w:top w:val="single" w:sz="4" w:space="0" w:color="auto"/>
              <w:left w:val="single" w:sz="4" w:space="0" w:color="auto"/>
              <w:bottom w:val="single" w:sz="4" w:space="0" w:color="auto"/>
              <w:right w:val="single" w:sz="4" w:space="0" w:color="auto"/>
            </w:tcBorders>
          </w:tcPr>
          <w:p w:rsidR="00072BFC" w:rsidRPr="002309C4" w:rsidRDefault="00072BFC" w:rsidP="00072BFC">
            <w:pPr>
              <w:pStyle w:val="2f0"/>
              <w:keepLines/>
              <w:suppressAutoHyphens/>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w:t>
            </w:r>
            <w:r w:rsidRPr="002309C4">
              <w:rPr>
                <w:rFonts w:ascii="Times New Roman" w:hAnsi="Times New Roman" w:cs="Times New Roman"/>
                <w:b/>
                <w:color w:val="auto"/>
                <w:sz w:val="22"/>
                <w:szCs w:val="22"/>
              </w:rPr>
              <w:t>Оказание услуг по организации питания в МАУ «ДЗОЛ «Заря» в период летней оздоровительной кампании в 2026г. с заключением договора аренды помещений и возмещения коммунальных услуг</w:t>
            </w:r>
            <w:r w:rsidRPr="002309C4">
              <w:rPr>
                <w:rFonts w:ascii="Times New Roman" w:hAnsi="Times New Roman" w:cs="Times New Roman"/>
                <w:color w:val="auto"/>
                <w:sz w:val="22"/>
                <w:szCs w:val="22"/>
              </w:rPr>
              <w:t>».</w:t>
            </w:r>
          </w:p>
          <w:p w:rsidR="00072BFC" w:rsidRPr="002309C4" w:rsidRDefault="00072BFC" w:rsidP="00072BFC">
            <w:pPr>
              <w:keepNext/>
              <w:rPr>
                <w:rFonts w:ascii="Times New Roman" w:hAnsi="Times New Roman" w:cs="Times New Roman"/>
                <w:color w:val="auto"/>
                <w:lang w:eastAsia="en-US"/>
              </w:rPr>
            </w:pPr>
          </w:p>
        </w:tc>
        <w:tc>
          <w:tcPr>
            <w:tcW w:w="7774" w:type="dxa"/>
            <w:tcBorders>
              <w:top w:val="single" w:sz="4" w:space="0" w:color="auto"/>
              <w:left w:val="single" w:sz="4" w:space="0" w:color="auto"/>
              <w:bottom w:val="single" w:sz="4" w:space="0" w:color="auto"/>
              <w:right w:val="single" w:sz="4" w:space="0" w:color="auto"/>
            </w:tcBorders>
          </w:tcPr>
          <w:p w:rsidR="00072BFC" w:rsidRPr="002309C4" w:rsidRDefault="00072BFC" w:rsidP="00072BFC">
            <w:pPr>
              <w:keepNext/>
              <w:autoSpaceDE w:val="0"/>
              <w:autoSpaceDN w:val="0"/>
              <w:adjustRightInd w:val="0"/>
              <w:outlineLvl w:val="1"/>
              <w:rPr>
                <w:rFonts w:ascii="Times New Roman" w:hAnsi="Times New Roman" w:cs="Times New Roman"/>
                <w:color w:val="auto"/>
              </w:rPr>
            </w:pPr>
            <w:r w:rsidRPr="002309C4">
              <w:rPr>
                <w:rFonts w:ascii="Times New Roman" w:hAnsi="Times New Roman" w:cs="Times New Roman"/>
                <w:color w:val="auto"/>
                <w:sz w:val="22"/>
                <w:szCs w:val="22"/>
              </w:rPr>
              <w:t>- Требования к качеству и содержанию услуг представлены в Таблице № 2.</w:t>
            </w:r>
          </w:p>
          <w:p w:rsidR="00072BFC" w:rsidRPr="002309C4" w:rsidRDefault="00072BFC" w:rsidP="00072BFC">
            <w:pPr>
              <w:keepNext/>
              <w:autoSpaceDE w:val="0"/>
              <w:autoSpaceDN w:val="0"/>
              <w:adjustRightInd w:val="0"/>
              <w:outlineLvl w:val="1"/>
              <w:rPr>
                <w:rFonts w:ascii="Times New Roman" w:hAnsi="Times New Roman" w:cs="Times New Roman"/>
                <w:color w:val="auto"/>
              </w:rPr>
            </w:pPr>
            <w:r w:rsidRPr="002309C4">
              <w:rPr>
                <w:rFonts w:ascii="Times New Roman" w:hAnsi="Times New Roman" w:cs="Times New Roman"/>
                <w:color w:val="auto"/>
                <w:sz w:val="22"/>
                <w:szCs w:val="22"/>
              </w:rPr>
              <w:t>- Объёмные показатели представлены в Таблице № 3.</w:t>
            </w:r>
          </w:p>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 xml:space="preserve">- Пищевые продукты, которые не допускается использовать в питании детей </w:t>
            </w:r>
            <w:r w:rsidR="00F04DD5" w:rsidRPr="002309C4">
              <w:rPr>
                <w:rFonts w:ascii="Times New Roman" w:hAnsi="Times New Roman" w:cs="Times New Roman"/>
                <w:color w:val="auto"/>
                <w:sz w:val="22"/>
                <w:szCs w:val="22"/>
              </w:rPr>
              <w:t>представление</w:t>
            </w:r>
            <w:r w:rsidRPr="002309C4">
              <w:rPr>
                <w:rFonts w:ascii="Times New Roman" w:hAnsi="Times New Roman" w:cs="Times New Roman"/>
                <w:color w:val="auto"/>
                <w:sz w:val="22"/>
                <w:szCs w:val="22"/>
              </w:rPr>
              <w:t xml:space="preserve"> Таблице № </w:t>
            </w:r>
            <w:r w:rsidR="004D7091">
              <w:rPr>
                <w:rFonts w:ascii="Times New Roman" w:hAnsi="Times New Roman" w:cs="Times New Roman"/>
                <w:color w:val="auto"/>
                <w:sz w:val="22"/>
                <w:szCs w:val="22"/>
              </w:rPr>
              <w:t>3</w:t>
            </w:r>
            <w:r w:rsidRPr="002309C4">
              <w:rPr>
                <w:rFonts w:ascii="Times New Roman" w:hAnsi="Times New Roman" w:cs="Times New Roman"/>
                <w:color w:val="auto"/>
                <w:sz w:val="22"/>
                <w:szCs w:val="22"/>
              </w:rPr>
              <w:t>.</w:t>
            </w:r>
          </w:p>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 xml:space="preserve">- Рекомендуемые объемы блюд для детей различных возрастных групп (г, мг) представлены в Таблице № </w:t>
            </w:r>
            <w:r w:rsidR="004D7091">
              <w:rPr>
                <w:rFonts w:ascii="Times New Roman" w:hAnsi="Times New Roman" w:cs="Times New Roman"/>
                <w:color w:val="auto"/>
                <w:sz w:val="22"/>
                <w:szCs w:val="22"/>
              </w:rPr>
              <w:t>4</w:t>
            </w:r>
            <w:r w:rsidRPr="002309C4">
              <w:rPr>
                <w:rFonts w:ascii="Times New Roman" w:hAnsi="Times New Roman" w:cs="Times New Roman"/>
                <w:color w:val="auto"/>
                <w:sz w:val="22"/>
                <w:szCs w:val="22"/>
              </w:rPr>
              <w:t>.</w:t>
            </w:r>
          </w:p>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 Рекомендуемые среднесуточные наборы пищевых продуктов, в том числе используемые для приготовления блюд и напитков для детей представлены в Таблице №</w:t>
            </w:r>
            <w:r w:rsidR="004D7091">
              <w:rPr>
                <w:rFonts w:ascii="Times New Roman" w:hAnsi="Times New Roman" w:cs="Times New Roman"/>
                <w:color w:val="auto"/>
                <w:sz w:val="22"/>
                <w:szCs w:val="22"/>
              </w:rPr>
              <w:t>5</w:t>
            </w:r>
            <w:r w:rsidRPr="002309C4">
              <w:rPr>
                <w:rFonts w:ascii="Times New Roman" w:hAnsi="Times New Roman" w:cs="Times New Roman"/>
                <w:color w:val="auto"/>
                <w:sz w:val="22"/>
                <w:szCs w:val="22"/>
              </w:rPr>
              <w:t xml:space="preserve">, № </w:t>
            </w:r>
            <w:r w:rsidR="004D7091">
              <w:rPr>
                <w:rFonts w:ascii="Times New Roman" w:hAnsi="Times New Roman" w:cs="Times New Roman"/>
                <w:color w:val="auto"/>
                <w:sz w:val="22"/>
                <w:szCs w:val="22"/>
              </w:rPr>
              <w:t>6</w:t>
            </w:r>
            <w:r w:rsidRPr="002309C4">
              <w:rPr>
                <w:rFonts w:ascii="Times New Roman" w:hAnsi="Times New Roman" w:cs="Times New Roman"/>
                <w:color w:val="auto"/>
                <w:sz w:val="22"/>
                <w:szCs w:val="22"/>
              </w:rPr>
              <w:t>.</w:t>
            </w:r>
          </w:p>
          <w:p w:rsidR="00072BFC" w:rsidRPr="002309C4" w:rsidRDefault="00072BFC" w:rsidP="00072BFC">
            <w:pPr>
              <w:keepNext/>
              <w:tabs>
                <w:tab w:val="left" w:pos="0"/>
                <w:tab w:val="left" w:pos="993"/>
              </w:tabs>
              <w:rPr>
                <w:rFonts w:ascii="Times New Roman" w:hAnsi="Times New Roman" w:cs="Times New Roman"/>
                <w:color w:val="auto"/>
              </w:rPr>
            </w:pPr>
            <w:r w:rsidRPr="002309C4">
              <w:rPr>
                <w:rFonts w:ascii="Times New Roman" w:hAnsi="Times New Roman" w:cs="Times New Roman"/>
                <w:color w:val="auto"/>
                <w:sz w:val="22"/>
                <w:szCs w:val="22"/>
              </w:rPr>
              <w:t xml:space="preserve">- Требования к продовольственному сырью и пищевым продуктам, поставляемым в МАУ «ДЗОЛ «Заря» представлены в Таблице № </w:t>
            </w:r>
            <w:r w:rsidR="004D7091">
              <w:rPr>
                <w:rFonts w:ascii="Times New Roman" w:hAnsi="Times New Roman" w:cs="Times New Roman"/>
                <w:color w:val="auto"/>
                <w:sz w:val="22"/>
                <w:szCs w:val="22"/>
              </w:rPr>
              <w:t>7</w:t>
            </w:r>
            <w:r w:rsidRPr="002309C4">
              <w:rPr>
                <w:rFonts w:ascii="Times New Roman" w:hAnsi="Times New Roman" w:cs="Times New Roman"/>
                <w:color w:val="auto"/>
                <w:sz w:val="22"/>
                <w:szCs w:val="22"/>
              </w:rPr>
              <w:t xml:space="preserve">. </w:t>
            </w:r>
          </w:p>
          <w:p w:rsidR="00072BFC" w:rsidRPr="002309C4" w:rsidRDefault="00072BFC" w:rsidP="00072BFC">
            <w:pPr>
              <w:widowControl w:val="0"/>
              <w:autoSpaceDE w:val="0"/>
              <w:autoSpaceDN w:val="0"/>
              <w:adjustRightInd w:val="0"/>
              <w:outlineLvl w:val="1"/>
              <w:rPr>
                <w:rFonts w:ascii="Times New Roman" w:hAnsi="Times New Roman" w:cs="Times New Roman"/>
                <w:color w:val="auto"/>
                <w:u w:val="single"/>
              </w:rPr>
            </w:pPr>
            <w:r w:rsidRPr="002309C4">
              <w:rPr>
                <w:rFonts w:ascii="Times New Roman" w:hAnsi="Times New Roman" w:cs="Times New Roman"/>
                <w:color w:val="auto"/>
                <w:sz w:val="22"/>
                <w:szCs w:val="22"/>
                <w:u w:val="single"/>
              </w:rPr>
              <w:t>Исполнитель ежедневно обеспечивает контроль качества сырой и готовой продукции путём ведения следующей документации:</w:t>
            </w:r>
          </w:p>
          <w:p w:rsidR="00072BFC" w:rsidRPr="002309C4" w:rsidRDefault="00072BFC" w:rsidP="00072BFC">
            <w:pPr>
              <w:widowControl w:val="0"/>
              <w:autoSpaceDE w:val="0"/>
              <w:autoSpaceDN w:val="0"/>
              <w:adjustRightInd w:val="0"/>
              <w:outlineLvl w:val="1"/>
              <w:rPr>
                <w:rFonts w:ascii="Times New Roman" w:hAnsi="Times New Roman" w:cs="Times New Roman"/>
                <w:color w:val="auto"/>
              </w:rPr>
            </w:pPr>
            <w:r w:rsidRPr="002309C4">
              <w:rPr>
                <w:rFonts w:ascii="Times New Roman" w:hAnsi="Times New Roman" w:cs="Times New Roman"/>
                <w:color w:val="auto"/>
                <w:sz w:val="22"/>
                <w:szCs w:val="22"/>
              </w:rPr>
              <w:t>1.Журнал бракеража готовой продукции;</w:t>
            </w:r>
          </w:p>
          <w:p w:rsidR="00072BFC" w:rsidRPr="002309C4" w:rsidRDefault="00072BFC" w:rsidP="00072BFC">
            <w:pPr>
              <w:widowControl w:val="0"/>
              <w:autoSpaceDE w:val="0"/>
              <w:autoSpaceDN w:val="0"/>
              <w:adjustRightInd w:val="0"/>
              <w:outlineLvl w:val="1"/>
              <w:rPr>
                <w:rFonts w:ascii="Times New Roman" w:hAnsi="Times New Roman" w:cs="Times New Roman"/>
                <w:color w:val="auto"/>
              </w:rPr>
            </w:pPr>
            <w:r w:rsidRPr="002309C4">
              <w:rPr>
                <w:rFonts w:ascii="Times New Roman" w:hAnsi="Times New Roman" w:cs="Times New Roman"/>
                <w:color w:val="auto"/>
                <w:sz w:val="22"/>
                <w:szCs w:val="22"/>
              </w:rPr>
              <w:t>2.Журнал бракеража скоропортящейся продукции;</w:t>
            </w:r>
          </w:p>
          <w:p w:rsidR="00072BFC" w:rsidRPr="002309C4" w:rsidRDefault="00072BFC" w:rsidP="00072BFC">
            <w:pPr>
              <w:widowControl w:val="0"/>
              <w:autoSpaceDE w:val="0"/>
              <w:autoSpaceDN w:val="0"/>
              <w:adjustRightInd w:val="0"/>
              <w:outlineLvl w:val="1"/>
              <w:rPr>
                <w:rFonts w:ascii="Times New Roman" w:hAnsi="Times New Roman" w:cs="Times New Roman"/>
                <w:color w:val="auto"/>
              </w:rPr>
            </w:pPr>
            <w:r w:rsidRPr="002309C4">
              <w:rPr>
                <w:rFonts w:ascii="Times New Roman" w:hAnsi="Times New Roman" w:cs="Times New Roman"/>
                <w:color w:val="auto"/>
                <w:sz w:val="22"/>
                <w:szCs w:val="22"/>
              </w:rPr>
              <w:t>3.Журнал учета состояния здоровья работников пищеблока (с включением в него данных осмотра на наличие гнойничковых заболеваний, сведений об отсутствии острых кишечных заболеваний, ангин, нахождением сотрудников на листе временной нетрудоспособности);</w:t>
            </w:r>
          </w:p>
          <w:p w:rsidR="00072BFC" w:rsidRPr="002309C4" w:rsidRDefault="00072BFC" w:rsidP="00072BFC">
            <w:pPr>
              <w:widowControl w:val="0"/>
              <w:autoSpaceDE w:val="0"/>
              <w:autoSpaceDN w:val="0"/>
              <w:adjustRightInd w:val="0"/>
              <w:outlineLvl w:val="1"/>
              <w:rPr>
                <w:rFonts w:ascii="Times New Roman" w:hAnsi="Times New Roman" w:cs="Times New Roman"/>
                <w:color w:val="auto"/>
              </w:rPr>
            </w:pPr>
            <w:r w:rsidRPr="002309C4">
              <w:rPr>
                <w:rFonts w:ascii="Times New Roman" w:hAnsi="Times New Roman" w:cs="Times New Roman"/>
                <w:color w:val="auto"/>
                <w:sz w:val="22"/>
                <w:szCs w:val="22"/>
              </w:rPr>
              <w:t>4.Санитарный журнал;</w:t>
            </w:r>
          </w:p>
          <w:p w:rsidR="00072BFC" w:rsidRPr="002309C4" w:rsidRDefault="00072BFC" w:rsidP="00072BFC">
            <w:pPr>
              <w:keepNext/>
              <w:autoSpaceDE w:val="0"/>
              <w:autoSpaceDN w:val="0"/>
              <w:adjustRightInd w:val="0"/>
              <w:outlineLvl w:val="1"/>
              <w:rPr>
                <w:rFonts w:ascii="Times New Roman" w:hAnsi="Times New Roman" w:cs="Times New Roman"/>
                <w:color w:val="auto"/>
              </w:rPr>
            </w:pPr>
            <w:r w:rsidRPr="002309C4">
              <w:rPr>
                <w:rFonts w:ascii="Times New Roman" w:hAnsi="Times New Roman" w:cs="Times New Roman"/>
                <w:color w:val="auto"/>
                <w:sz w:val="22"/>
                <w:szCs w:val="22"/>
              </w:rPr>
              <w:t>5. Меню, утвержденное с Заказчиком, ежедневное меню в зависимости от возрастной категории, технологические карты (Технико-технологические карты (при необходимости);</w:t>
            </w:r>
          </w:p>
          <w:p w:rsidR="00072BFC" w:rsidRPr="002309C4" w:rsidRDefault="00072BFC" w:rsidP="00072BFC">
            <w:pPr>
              <w:widowControl w:val="0"/>
              <w:autoSpaceDE w:val="0"/>
              <w:autoSpaceDN w:val="0"/>
              <w:adjustRightInd w:val="0"/>
              <w:outlineLvl w:val="1"/>
              <w:rPr>
                <w:rFonts w:ascii="Times New Roman" w:hAnsi="Times New Roman" w:cs="Times New Roman"/>
                <w:color w:val="auto"/>
              </w:rPr>
            </w:pPr>
            <w:r w:rsidRPr="002309C4">
              <w:rPr>
                <w:rFonts w:ascii="Times New Roman" w:hAnsi="Times New Roman" w:cs="Times New Roman"/>
                <w:color w:val="auto"/>
                <w:sz w:val="22"/>
                <w:szCs w:val="22"/>
              </w:rPr>
              <w:t>6. Сборник технологических карт.</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xml:space="preserve">7.Сборник рецептур блюд и кулинарных изделий для предприятий общественного питания. </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xml:space="preserve">8.Медицинские книжки и прививочные сертификаты работников пищеблока </w:t>
            </w:r>
            <w:r w:rsidRPr="002309C4">
              <w:rPr>
                <w:rFonts w:ascii="Times New Roman" w:hAnsi="Times New Roman" w:cs="Times New Roman"/>
                <w:color w:val="auto"/>
                <w:sz w:val="22"/>
                <w:szCs w:val="22"/>
              </w:rPr>
              <w:lastRenderedPageBreak/>
              <w:t>(Наличие заключения терапевта о допуске к работе на момент оказания услуг).</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xml:space="preserve">9.Схемы поступления продуктов питания по их видам, </w:t>
            </w:r>
          </w:p>
          <w:p w:rsidR="00072BFC" w:rsidRPr="002309C4" w:rsidRDefault="00072BFC" w:rsidP="00072BFC">
            <w:pPr>
              <w:keepNext/>
              <w:rPr>
                <w:rFonts w:ascii="Times New Roman" w:hAnsi="Times New Roman" w:cs="Times New Roman"/>
                <w:color w:val="auto"/>
              </w:rPr>
            </w:pPr>
            <w:r w:rsidRPr="002309C4">
              <w:rPr>
                <w:rFonts w:ascii="Times New Roman" w:hAnsi="Times New Roman" w:cs="Times New Roman"/>
                <w:color w:val="auto"/>
                <w:sz w:val="22"/>
                <w:szCs w:val="22"/>
              </w:rPr>
              <w:t>согласованные сторонами, с предоставлением документов, подтверждающих качество и безопасность продовольственного сырья и пищевых продуктов, и учитывающие территориальное расположение, обеспечение выполнения прямых поставок скоропортящейся продукции от производителя до МАУ «ДЗОЛ «Заря»;</w:t>
            </w:r>
          </w:p>
          <w:p w:rsidR="00072BFC" w:rsidRPr="002309C4" w:rsidRDefault="00072BFC" w:rsidP="00072BFC">
            <w:pPr>
              <w:keepNext/>
              <w:rPr>
                <w:rFonts w:ascii="Times New Roman" w:hAnsi="Times New Roman" w:cs="Times New Roman"/>
                <w:color w:val="auto"/>
              </w:rPr>
            </w:pPr>
            <w:r w:rsidRPr="002309C4">
              <w:rPr>
                <w:rFonts w:ascii="Times New Roman" w:hAnsi="Times New Roman" w:cs="Times New Roman"/>
                <w:color w:val="auto"/>
                <w:sz w:val="22"/>
                <w:szCs w:val="22"/>
              </w:rPr>
              <w:t>10.Санитарные паспорта на транспорт, используемый для поставки продуктов питания;</w:t>
            </w:r>
          </w:p>
          <w:p w:rsidR="00072BFC" w:rsidRPr="002309C4" w:rsidRDefault="00072BFC" w:rsidP="00072BFC">
            <w:pPr>
              <w:pStyle w:val="afb"/>
              <w:keepNext/>
              <w:numPr>
                <w:ilvl w:val="0"/>
                <w:numId w:val="41"/>
              </w:numPr>
              <w:ind w:left="0" w:firstLine="0"/>
              <w:jc w:val="both"/>
              <w:rPr>
                <w:szCs w:val="22"/>
              </w:rPr>
            </w:pPr>
            <w:r w:rsidRPr="002309C4">
              <w:rPr>
                <w:sz w:val="22"/>
                <w:szCs w:val="22"/>
              </w:rPr>
              <w:t>Ассортимент блюд, согласованный сторонами;</w:t>
            </w:r>
          </w:p>
          <w:p w:rsidR="00072BFC" w:rsidRPr="002309C4" w:rsidRDefault="00072BFC" w:rsidP="00072BFC">
            <w:pPr>
              <w:pStyle w:val="afb"/>
              <w:keepNext/>
              <w:numPr>
                <w:ilvl w:val="0"/>
                <w:numId w:val="41"/>
              </w:numPr>
              <w:ind w:left="0" w:firstLine="0"/>
              <w:jc w:val="both"/>
              <w:rPr>
                <w:szCs w:val="22"/>
              </w:rPr>
            </w:pPr>
            <w:r w:rsidRPr="002309C4">
              <w:rPr>
                <w:sz w:val="22"/>
                <w:szCs w:val="22"/>
              </w:rPr>
              <w:t xml:space="preserve">Меню на экстренный случай, согласованное сторонами; </w:t>
            </w:r>
          </w:p>
          <w:p w:rsidR="00072BFC" w:rsidRPr="002309C4" w:rsidRDefault="00072BFC" w:rsidP="00072BFC">
            <w:pPr>
              <w:pStyle w:val="afb"/>
              <w:keepNext/>
              <w:numPr>
                <w:ilvl w:val="0"/>
                <w:numId w:val="41"/>
              </w:numPr>
              <w:ind w:left="0" w:firstLine="0"/>
              <w:jc w:val="both"/>
              <w:rPr>
                <w:szCs w:val="22"/>
              </w:rPr>
            </w:pPr>
            <w:r w:rsidRPr="002309C4">
              <w:rPr>
                <w:sz w:val="22"/>
                <w:szCs w:val="22"/>
              </w:rPr>
              <w:t>Журнал учёта температурного режима в холодильном оборудовании;</w:t>
            </w:r>
          </w:p>
          <w:p w:rsidR="00072BFC" w:rsidRPr="002309C4" w:rsidRDefault="00072BFC" w:rsidP="00072BFC">
            <w:pPr>
              <w:pStyle w:val="afb"/>
              <w:keepNext/>
              <w:numPr>
                <w:ilvl w:val="0"/>
                <w:numId w:val="41"/>
              </w:numPr>
              <w:ind w:left="0" w:firstLine="0"/>
              <w:jc w:val="both"/>
              <w:rPr>
                <w:szCs w:val="22"/>
              </w:rPr>
            </w:pPr>
            <w:r w:rsidRPr="002309C4">
              <w:rPr>
                <w:sz w:val="22"/>
                <w:szCs w:val="22"/>
              </w:rPr>
              <w:t>Журнал проведения витаминизации блюд;</w:t>
            </w:r>
          </w:p>
          <w:p w:rsidR="00072BFC" w:rsidRPr="002309C4" w:rsidRDefault="00072BFC" w:rsidP="00072BFC">
            <w:pPr>
              <w:pStyle w:val="afb"/>
              <w:keepNext/>
              <w:numPr>
                <w:ilvl w:val="0"/>
                <w:numId w:val="41"/>
              </w:numPr>
              <w:ind w:left="0" w:firstLine="0"/>
              <w:jc w:val="both"/>
              <w:rPr>
                <w:szCs w:val="22"/>
              </w:rPr>
            </w:pPr>
            <w:r w:rsidRPr="002309C4">
              <w:rPr>
                <w:sz w:val="22"/>
                <w:szCs w:val="22"/>
              </w:rPr>
              <w:t>Накопительная ведомость за 10 дней</w:t>
            </w:r>
            <w:r w:rsidRPr="002309C4">
              <w:rPr>
                <w:color w:val="FF0000"/>
                <w:sz w:val="22"/>
                <w:szCs w:val="22"/>
              </w:rPr>
              <w:t>;</w:t>
            </w:r>
          </w:p>
          <w:p w:rsidR="00072BFC" w:rsidRPr="002309C4" w:rsidRDefault="00072BFC" w:rsidP="00072BFC">
            <w:pPr>
              <w:pStyle w:val="afb"/>
              <w:keepNext/>
              <w:numPr>
                <w:ilvl w:val="0"/>
                <w:numId w:val="41"/>
              </w:numPr>
              <w:ind w:left="0" w:firstLine="0"/>
              <w:jc w:val="both"/>
              <w:rPr>
                <w:szCs w:val="22"/>
              </w:rPr>
            </w:pPr>
            <w:r w:rsidRPr="002309C4">
              <w:rPr>
                <w:sz w:val="22"/>
                <w:szCs w:val="22"/>
              </w:rPr>
              <w:t>Тетрадь остатков пищи;</w:t>
            </w:r>
          </w:p>
          <w:p w:rsidR="00072BFC" w:rsidRPr="002309C4" w:rsidRDefault="00072BFC" w:rsidP="00072BFC">
            <w:pPr>
              <w:pStyle w:val="afb"/>
              <w:keepNext/>
              <w:numPr>
                <w:ilvl w:val="0"/>
                <w:numId w:val="41"/>
              </w:numPr>
              <w:ind w:left="0" w:firstLine="0"/>
              <w:jc w:val="both"/>
              <w:rPr>
                <w:szCs w:val="22"/>
              </w:rPr>
            </w:pPr>
            <w:r w:rsidRPr="002309C4">
              <w:rPr>
                <w:sz w:val="22"/>
                <w:szCs w:val="22"/>
              </w:rPr>
              <w:t>Журнал «Здоровье» для дежурных детей;</w:t>
            </w:r>
          </w:p>
          <w:p w:rsidR="00072BFC" w:rsidRPr="002309C4" w:rsidRDefault="00072BFC" w:rsidP="00072BFC">
            <w:pPr>
              <w:pStyle w:val="afb"/>
              <w:keepNext/>
              <w:numPr>
                <w:ilvl w:val="0"/>
                <w:numId w:val="41"/>
              </w:numPr>
              <w:ind w:left="0" w:firstLine="0"/>
              <w:jc w:val="both"/>
              <w:rPr>
                <w:szCs w:val="22"/>
              </w:rPr>
            </w:pPr>
            <w:r w:rsidRPr="002309C4">
              <w:rPr>
                <w:sz w:val="22"/>
                <w:szCs w:val="22"/>
              </w:rPr>
              <w:t>Журнал контроля за закладкой продуктов;</w:t>
            </w:r>
          </w:p>
          <w:p w:rsidR="00072BFC" w:rsidRPr="002309C4" w:rsidRDefault="00072BFC" w:rsidP="00072BFC">
            <w:pPr>
              <w:pStyle w:val="afb"/>
              <w:keepNext/>
              <w:numPr>
                <w:ilvl w:val="0"/>
                <w:numId w:val="41"/>
              </w:numPr>
              <w:ind w:left="0" w:firstLine="0"/>
              <w:jc w:val="both"/>
              <w:rPr>
                <w:szCs w:val="22"/>
              </w:rPr>
            </w:pPr>
            <w:r w:rsidRPr="002309C4">
              <w:rPr>
                <w:sz w:val="22"/>
                <w:szCs w:val="22"/>
              </w:rPr>
              <w:t xml:space="preserve">Журнал регистрации критических ситуаций. </w:t>
            </w:r>
          </w:p>
          <w:p w:rsidR="00072BFC" w:rsidRPr="002309C4" w:rsidRDefault="00072BFC" w:rsidP="00072BFC">
            <w:pPr>
              <w:pStyle w:val="afb"/>
              <w:keepNext/>
              <w:numPr>
                <w:ilvl w:val="0"/>
                <w:numId w:val="41"/>
              </w:numPr>
              <w:ind w:left="0" w:firstLine="0"/>
              <w:jc w:val="both"/>
              <w:rPr>
                <w:szCs w:val="22"/>
              </w:rPr>
            </w:pPr>
            <w:r w:rsidRPr="002309C4">
              <w:rPr>
                <w:sz w:val="22"/>
                <w:szCs w:val="22"/>
              </w:rPr>
              <w:t>Табель учета фактического количества питающихся;</w:t>
            </w:r>
          </w:p>
          <w:p w:rsidR="00072BFC" w:rsidRPr="002309C4" w:rsidRDefault="00072BFC" w:rsidP="00072BFC">
            <w:pPr>
              <w:pStyle w:val="afb"/>
              <w:keepNext/>
              <w:numPr>
                <w:ilvl w:val="0"/>
                <w:numId w:val="41"/>
              </w:numPr>
              <w:ind w:left="0" w:firstLine="0"/>
              <w:jc w:val="both"/>
              <w:rPr>
                <w:szCs w:val="22"/>
              </w:rPr>
            </w:pPr>
            <w:r w:rsidRPr="002309C4">
              <w:rPr>
                <w:sz w:val="22"/>
                <w:szCs w:val="22"/>
              </w:rPr>
              <w:t>Журнал учета термометрии сотрудников пищеблока;</w:t>
            </w:r>
          </w:p>
          <w:p w:rsidR="00072BFC" w:rsidRPr="002309C4" w:rsidRDefault="00072BFC" w:rsidP="00072BFC">
            <w:pPr>
              <w:pStyle w:val="afb"/>
              <w:keepNext/>
              <w:numPr>
                <w:ilvl w:val="0"/>
                <w:numId w:val="41"/>
              </w:numPr>
              <w:ind w:left="0" w:firstLine="0"/>
              <w:jc w:val="both"/>
              <w:rPr>
                <w:szCs w:val="22"/>
              </w:rPr>
            </w:pPr>
            <w:r w:rsidRPr="002309C4">
              <w:rPr>
                <w:bCs/>
                <w:sz w:val="22"/>
                <w:szCs w:val="22"/>
              </w:rPr>
              <w:t>Журналы: дезинфекции, влажной уборки и проветривания;</w:t>
            </w:r>
          </w:p>
          <w:p w:rsidR="00072BFC" w:rsidRPr="002309C4" w:rsidRDefault="00072BFC" w:rsidP="00072BFC">
            <w:pPr>
              <w:pStyle w:val="afb"/>
              <w:keepNext/>
              <w:numPr>
                <w:ilvl w:val="0"/>
                <w:numId w:val="41"/>
              </w:numPr>
              <w:ind w:left="0" w:firstLine="0"/>
              <w:jc w:val="both"/>
              <w:rPr>
                <w:szCs w:val="22"/>
              </w:rPr>
            </w:pPr>
            <w:r w:rsidRPr="002309C4">
              <w:rPr>
                <w:bCs/>
                <w:sz w:val="22"/>
                <w:szCs w:val="22"/>
              </w:rPr>
              <w:t xml:space="preserve">Журнал контроля обеззараживания воздуха (режим работы </w:t>
            </w:r>
            <w:proofErr w:type="spellStart"/>
            <w:r w:rsidRPr="002309C4">
              <w:rPr>
                <w:bCs/>
                <w:sz w:val="22"/>
                <w:szCs w:val="22"/>
              </w:rPr>
              <w:t>рециркуляторов</w:t>
            </w:r>
            <w:proofErr w:type="spellEnd"/>
            <w:r w:rsidRPr="002309C4">
              <w:rPr>
                <w:bCs/>
                <w:sz w:val="22"/>
                <w:szCs w:val="22"/>
              </w:rPr>
              <w:t>);</w:t>
            </w:r>
          </w:p>
          <w:p w:rsidR="00072BFC" w:rsidRPr="002309C4" w:rsidRDefault="00072BFC" w:rsidP="00072BFC">
            <w:pPr>
              <w:pStyle w:val="afb"/>
              <w:keepNext/>
              <w:numPr>
                <w:ilvl w:val="0"/>
                <w:numId w:val="41"/>
              </w:numPr>
              <w:ind w:left="0" w:firstLine="0"/>
              <w:jc w:val="both"/>
              <w:rPr>
                <w:szCs w:val="22"/>
              </w:rPr>
            </w:pPr>
            <w:r w:rsidRPr="002309C4">
              <w:rPr>
                <w:bCs/>
                <w:sz w:val="22"/>
                <w:szCs w:val="22"/>
              </w:rPr>
              <w:t xml:space="preserve"> Журналы выдачи (замены): спецодежды, защитных масок, перчаток, спецодежды.</w:t>
            </w:r>
          </w:p>
          <w:p w:rsidR="00072BFC" w:rsidRPr="002309C4" w:rsidRDefault="00072BFC" w:rsidP="00072BFC">
            <w:pPr>
              <w:rPr>
                <w:rFonts w:ascii="Times New Roman" w:hAnsi="Times New Roman" w:cs="Times New Roman"/>
                <w:color w:val="FF0000"/>
                <w:lang w:eastAsia="en-US"/>
              </w:rPr>
            </w:pPr>
            <w:r w:rsidRPr="002309C4">
              <w:rPr>
                <w:rFonts w:ascii="Times New Roman" w:hAnsi="Times New Roman" w:cs="Times New Roman"/>
                <w:color w:val="auto"/>
                <w:sz w:val="22"/>
                <w:szCs w:val="22"/>
                <w:u w:val="single"/>
                <w:lang w:eastAsia="en-US"/>
              </w:rPr>
              <w:t>Все документы сдаются для хранения Заказчику</w:t>
            </w:r>
            <w:r w:rsidRPr="002309C4">
              <w:rPr>
                <w:rFonts w:ascii="Times New Roman" w:hAnsi="Times New Roman" w:cs="Times New Roman"/>
                <w:color w:val="auto"/>
                <w:sz w:val="22"/>
                <w:szCs w:val="22"/>
                <w:lang w:eastAsia="en-US"/>
              </w:rPr>
              <w:t xml:space="preserve"> в согласованные сроки</w:t>
            </w:r>
            <w:r w:rsidRPr="002309C4">
              <w:rPr>
                <w:rFonts w:ascii="Times New Roman" w:hAnsi="Times New Roman" w:cs="Times New Roman"/>
                <w:color w:val="FF0000"/>
                <w:sz w:val="22"/>
                <w:szCs w:val="22"/>
                <w:lang w:eastAsia="en-US"/>
              </w:rPr>
              <w:t>.</w:t>
            </w:r>
          </w:p>
          <w:p w:rsidR="00072BFC" w:rsidRPr="002309C4" w:rsidRDefault="00072BFC" w:rsidP="00072BFC">
            <w:pPr>
              <w:pStyle w:val="2f0"/>
              <w:widowControl w:val="0"/>
              <w:spacing w:after="0" w:line="240" w:lineRule="auto"/>
              <w:rPr>
                <w:rFonts w:ascii="Times New Roman" w:hAnsi="Times New Roman" w:cs="Times New Roman"/>
                <w:b/>
                <w:i/>
                <w:color w:val="auto"/>
                <w:u w:val="single"/>
              </w:rPr>
            </w:pPr>
            <w:r w:rsidRPr="002309C4">
              <w:rPr>
                <w:rFonts w:ascii="Times New Roman" w:hAnsi="Times New Roman" w:cs="Times New Roman"/>
                <w:b/>
                <w:i/>
                <w:color w:val="auto"/>
                <w:sz w:val="22"/>
                <w:szCs w:val="22"/>
                <w:u w:val="single"/>
              </w:rPr>
              <w:t>Качество услуг по организации питания, оказываемых Исполнителем, должно соответствовать требованиям следующих нормативных и методических документов:</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xml:space="preserve">-   Федеральный закон от 02.01.2000 № 29-ФЗ «О качестве и безопасности пищевых продуктов»; </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Федеральный закон от 30.03.1999 № 52-ФЗ «О санитарно-эпидемиологическом благополучии населения»;</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00B050"/>
                <w:sz w:val="22"/>
                <w:szCs w:val="22"/>
              </w:rPr>
              <w:t xml:space="preserve">- </w:t>
            </w:r>
            <w:r w:rsidRPr="002309C4">
              <w:rPr>
                <w:rFonts w:ascii="Times New Roman" w:hAnsi="Times New Roman" w:cs="Times New Roman"/>
                <w:color w:val="auto"/>
                <w:sz w:val="22"/>
                <w:szCs w:val="22"/>
              </w:rPr>
              <w:t>Федеральный Закон от 23.02.2013 № 15-ФЗ «Об охране здоровья граждан от воздействия окружающего табачного дыма, последствий потребления табака или потребления никотин содержащей продукции»;</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 СанПиН 2.3/2.4.3590-20 «Санитарно-эпидемиологические требования к организации общественного питания населения», устанавливающие, в т.ч., требования к организации питания детей;</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sz w:val="22"/>
                <w:szCs w:val="22"/>
              </w:rPr>
              <w:t xml:space="preserve">- </w:t>
            </w:r>
            <w:r w:rsidRPr="002309C4">
              <w:rPr>
                <w:rFonts w:ascii="Times New Roman" w:hAnsi="Times New Roman" w:cs="Times New Roman"/>
                <w:color w:val="auto"/>
                <w:sz w:val="22"/>
                <w:szCs w:val="22"/>
              </w:rPr>
              <w:t>СП 2.4.3648-20 «Санитарно-эпидемиологические требования к организациям воспитания и обучения, отдыха и оздоровления детей и молодежи»;</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СП 2.2.3670-20 «Санитарно-эпидемиологические требования к условиям труда»;</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СанПиН 3.3686-21 «Санитарно-эпидемиологические требования к профилактике инфекционных болезней»;</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ТР ТС 005/2011. Технический регламент Таможенного союза. О безопасности упаковки, принятый решением Комиссии Таможенного союза от 16.08.2011 № 769;</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xml:space="preserve">- ТР ТС 021/2011. Технический регламент Таможенного союза. О безопасности </w:t>
            </w:r>
            <w:r w:rsidRPr="002309C4">
              <w:rPr>
                <w:rFonts w:ascii="Times New Roman" w:hAnsi="Times New Roman" w:cs="Times New Roman"/>
                <w:color w:val="auto"/>
                <w:sz w:val="22"/>
                <w:szCs w:val="22"/>
              </w:rPr>
              <w:lastRenderedPageBreak/>
              <w:t>пищевой продукции, принятый решением Комиссии Таможенного союза от 09.12.2011 № 880;</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ТР ТС 022/2011. Технический регламент Таможенного союза. Пищевая продукция в части ее маркировки, принятый решением Комиссии Таможенного союза от 09.12.2011 № 881;</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ТР ТС 023/2011. Технический регламент Таможенного союза. Технический регламент на соковую продукцию из фруктов и овощей, принятый решением Комиссии Таможенного союза от 09.12.2011 № 882;</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ТР ТС 024/2011 Технический регламент Таможенного союза. Технический регламент на масложировую продукцию, принятый решением Комиссии Таможенного союза от 09.12.2011 года № 883;</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ТР ТС 027/2012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принятый решением Совета Евразийской экономической комиссии от 15 июня 2012 г. № 34;</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ТР ТС 029/2012 Технический регламент Таможенного союза «Требования безопасности пищевых добавок, ароматизаторов и технологических вспомогательных средств», принятый Решением Совета Евразийской экономической комиссии от 20 июля 2012 г. № 58;</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ТР ТС 033/2013 Технический регламент Таможенного союза «О безопасности молока и молочной продукции», принятый решением Совета Евразийской экономической комиссии от 9 октября 2013 г. № 67;</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ТР ТС 034/2013«О безопасности мяса и мясной продукции», принятый решением Совета Евразийской экономической комиссии от 9 октября 2013 г. № 68;</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Технический регламент Евразийского экономического союза «О безопасности рыбы и рыбной продукции»;</w:t>
            </w:r>
          </w:p>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 Методические рекомендации. Суточные нормы питания в санаториях, санаториях-профилакториях, санаторных оздоровительных лагерях круглогодичного действия, а также в детских оздоровительных лагерях (утв. Минздравом РФ 22.12.99 № 99/230);</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auto"/>
                <w:sz w:val="22"/>
                <w:szCs w:val="22"/>
              </w:rPr>
              <w:t>- Методические рекомендации № 0100/8604-07-34 «Рекомендуемые среднесуточные наборы продуктов для питания детей 7-11 и 11-18 лет», утвержденные Федеральной службой по надзору в сфере защиты прав потребителей и благополучия человека от 24.08.2007 г.;</w:t>
            </w:r>
          </w:p>
          <w:p w:rsidR="00072BFC" w:rsidRPr="002309C4" w:rsidRDefault="00072BFC" w:rsidP="00072BFC">
            <w:pPr>
              <w:pStyle w:val="2f0"/>
              <w:widowControl w:val="0"/>
              <w:spacing w:after="0" w:line="240" w:lineRule="auto"/>
              <w:rPr>
                <w:rFonts w:ascii="Times New Roman" w:hAnsi="Times New Roman" w:cs="Times New Roman"/>
                <w:color w:val="auto"/>
              </w:rPr>
            </w:pPr>
            <w:r w:rsidRPr="002309C4">
              <w:rPr>
                <w:rFonts w:ascii="Times New Roman" w:hAnsi="Times New Roman" w:cs="Times New Roman"/>
                <w:color w:val="00B050"/>
                <w:sz w:val="22"/>
                <w:szCs w:val="22"/>
              </w:rPr>
              <w:t xml:space="preserve">- </w:t>
            </w:r>
            <w:r w:rsidRPr="002309C4">
              <w:rPr>
                <w:rFonts w:ascii="Times New Roman" w:hAnsi="Times New Roman" w:cs="Times New Roman"/>
                <w:color w:val="auto"/>
                <w:sz w:val="22"/>
                <w:szCs w:val="22"/>
              </w:rPr>
              <w:t xml:space="preserve">Приказ Министерства здравоохранения Российской Федерации вступил в силу с 01.04.2021г. от 28.01.2021 </w:t>
            </w:r>
            <w:r w:rsidRPr="002309C4">
              <w:rPr>
                <w:rFonts w:ascii="Times New Roman" w:hAnsi="Times New Roman" w:cs="Times New Roman"/>
                <w:color w:val="auto"/>
                <w:sz w:val="22"/>
                <w:szCs w:val="22"/>
                <w:lang w:val="en-US"/>
              </w:rPr>
              <w:t>N</w:t>
            </w:r>
            <w:r w:rsidRPr="002309C4">
              <w:rPr>
                <w:rFonts w:ascii="Times New Roman" w:hAnsi="Times New Roman" w:cs="Times New Roman"/>
                <w:color w:val="auto"/>
                <w:sz w:val="22"/>
                <w:szCs w:val="22"/>
              </w:rPr>
              <w:t xml:space="preserve"> 29н «Об утверждении Порядка проведения обязательных предварительных и периодических медицинских осмотров работников».</w:t>
            </w:r>
          </w:p>
          <w:p w:rsidR="00072BFC" w:rsidRPr="002309C4" w:rsidRDefault="00072BFC" w:rsidP="00072BFC">
            <w:pPr>
              <w:keepNext/>
              <w:rPr>
                <w:rFonts w:ascii="Times New Roman" w:hAnsi="Times New Roman" w:cs="Times New Roman"/>
                <w:color w:val="auto"/>
              </w:rPr>
            </w:pPr>
          </w:p>
        </w:tc>
      </w:tr>
    </w:tbl>
    <w:p w:rsidR="00072BFC" w:rsidRPr="002309C4" w:rsidRDefault="00072BFC" w:rsidP="00072BFC">
      <w:pPr>
        <w:keepNext/>
        <w:rPr>
          <w:rFonts w:ascii="Times New Roman" w:hAnsi="Times New Roman" w:cs="Times New Roman"/>
          <w:color w:val="auto"/>
          <w:sz w:val="22"/>
          <w:szCs w:val="22"/>
        </w:rPr>
      </w:pPr>
    </w:p>
    <w:p w:rsidR="00072BFC" w:rsidRPr="002309C4" w:rsidRDefault="00072BFC" w:rsidP="002309C4">
      <w:pPr>
        <w:jc w:val="both"/>
        <w:outlineLvl w:val="0"/>
        <w:rPr>
          <w:rFonts w:ascii="Times New Roman" w:hAnsi="Times New Roman" w:cs="Times New Roman"/>
          <w:iCs/>
          <w:color w:val="auto"/>
          <w:spacing w:val="-1"/>
          <w:kern w:val="32"/>
          <w:sz w:val="22"/>
          <w:szCs w:val="22"/>
          <w:lang w:eastAsia="en-US"/>
        </w:rPr>
      </w:pPr>
      <w:r w:rsidRPr="002309C4">
        <w:rPr>
          <w:rFonts w:ascii="Times New Roman" w:hAnsi="Times New Roman" w:cs="Times New Roman"/>
          <w:bCs/>
          <w:iCs/>
          <w:spacing w:val="-1"/>
          <w:kern w:val="32"/>
          <w:sz w:val="22"/>
          <w:szCs w:val="22"/>
          <w:lang w:eastAsia="en-US"/>
        </w:rPr>
        <w:t xml:space="preserve">1. </w:t>
      </w:r>
      <w:r w:rsidRPr="002309C4">
        <w:rPr>
          <w:rFonts w:ascii="Times New Roman" w:hAnsi="Times New Roman" w:cs="Times New Roman"/>
          <w:b/>
          <w:color w:val="auto"/>
          <w:sz w:val="22"/>
          <w:szCs w:val="22"/>
        </w:rPr>
        <w:t>Оказание услуг по организации питания в МАУ «ДЗОЛ «Заря» в период летней оздоровительной кампании в 2026г</w:t>
      </w:r>
      <w:r w:rsidRPr="002309C4">
        <w:rPr>
          <w:rFonts w:ascii="Times New Roman" w:hAnsi="Times New Roman" w:cs="Times New Roman"/>
          <w:bCs/>
          <w:iCs/>
          <w:color w:val="auto"/>
          <w:spacing w:val="-1"/>
          <w:kern w:val="32"/>
          <w:sz w:val="22"/>
          <w:szCs w:val="22"/>
          <w:lang w:eastAsia="en-US"/>
        </w:rPr>
        <w:t>.осуществляется</w:t>
      </w:r>
      <w:r w:rsidRPr="002309C4">
        <w:rPr>
          <w:rFonts w:ascii="Times New Roman" w:hAnsi="Times New Roman" w:cs="Times New Roman"/>
          <w:bCs/>
          <w:iCs/>
          <w:color w:val="auto"/>
          <w:spacing w:val="-1"/>
          <w:kern w:val="32"/>
          <w:sz w:val="22"/>
          <w:szCs w:val="22"/>
        </w:rPr>
        <w:t xml:space="preserve"> в соответствии с соблюдением санитарных норм и правил и нормативными документами, </w:t>
      </w:r>
      <w:r w:rsidRPr="002309C4">
        <w:rPr>
          <w:rFonts w:ascii="Times New Roman" w:hAnsi="Times New Roman" w:cs="Times New Roman"/>
          <w:bCs/>
          <w:iCs/>
          <w:color w:val="auto"/>
          <w:spacing w:val="-1"/>
          <w:kern w:val="32"/>
          <w:sz w:val="22"/>
          <w:szCs w:val="22"/>
          <w:lang w:eastAsia="en-US"/>
        </w:rPr>
        <w:t xml:space="preserve">указанными в таблице 1, Раздел </w:t>
      </w:r>
      <w:r w:rsidRPr="002309C4">
        <w:rPr>
          <w:rFonts w:ascii="Times New Roman" w:hAnsi="Times New Roman" w:cs="Times New Roman"/>
          <w:bCs/>
          <w:iCs/>
          <w:color w:val="auto"/>
          <w:spacing w:val="-1"/>
          <w:kern w:val="32"/>
          <w:sz w:val="22"/>
          <w:szCs w:val="22"/>
          <w:lang w:val="en-US" w:eastAsia="en-US"/>
        </w:rPr>
        <w:t>II</w:t>
      </w:r>
      <w:r w:rsidR="002309C4">
        <w:rPr>
          <w:rFonts w:ascii="Times New Roman" w:hAnsi="Times New Roman" w:cs="Times New Roman"/>
          <w:bCs/>
          <w:iCs/>
          <w:color w:val="auto"/>
          <w:spacing w:val="-1"/>
          <w:kern w:val="32"/>
          <w:sz w:val="22"/>
          <w:szCs w:val="22"/>
          <w:lang w:eastAsia="en-US"/>
        </w:rPr>
        <w:t xml:space="preserve"> </w:t>
      </w:r>
      <w:r w:rsidRPr="002309C4">
        <w:rPr>
          <w:rFonts w:ascii="Times New Roman" w:hAnsi="Times New Roman" w:cs="Times New Roman"/>
          <w:color w:val="auto"/>
          <w:sz w:val="22"/>
          <w:szCs w:val="22"/>
        </w:rPr>
        <w:t>Техническая часть закупочной документации</w:t>
      </w:r>
      <w:r w:rsidRPr="002309C4">
        <w:rPr>
          <w:rFonts w:ascii="Times New Roman" w:hAnsi="Times New Roman" w:cs="Times New Roman"/>
          <w:bCs/>
          <w:iCs/>
          <w:color w:val="auto"/>
          <w:spacing w:val="-1"/>
          <w:kern w:val="32"/>
          <w:sz w:val="22"/>
          <w:szCs w:val="22"/>
          <w:lang w:eastAsia="en-US"/>
        </w:rPr>
        <w:t>.</w:t>
      </w:r>
    </w:p>
    <w:p w:rsidR="00072BFC" w:rsidRPr="002309C4" w:rsidRDefault="00072BFC" w:rsidP="002309C4">
      <w:pPr>
        <w:jc w:val="both"/>
        <w:rPr>
          <w:rFonts w:ascii="Times New Roman" w:hAnsi="Times New Roman" w:cs="Times New Roman"/>
          <w:color w:val="auto"/>
          <w:sz w:val="22"/>
          <w:szCs w:val="22"/>
        </w:rPr>
      </w:pPr>
      <w:r w:rsidRPr="002309C4">
        <w:rPr>
          <w:rFonts w:ascii="Times New Roman" w:hAnsi="Times New Roman" w:cs="Times New Roman"/>
          <w:color w:val="auto"/>
          <w:sz w:val="22"/>
          <w:szCs w:val="22"/>
          <w:lang w:eastAsia="en-US"/>
        </w:rPr>
        <w:t>2. Исполнитель производит приготовление горячего питания из своих продуктов и сырья в столовой</w:t>
      </w:r>
      <w:r w:rsidRPr="002309C4">
        <w:rPr>
          <w:rFonts w:ascii="Times New Roman" w:hAnsi="Times New Roman" w:cs="Times New Roman"/>
          <w:color w:val="auto"/>
          <w:sz w:val="22"/>
          <w:szCs w:val="22"/>
        </w:rPr>
        <w:t xml:space="preserve"> (на базе пищеблока) </w:t>
      </w:r>
      <w:r w:rsidRPr="002309C4">
        <w:rPr>
          <w:rFonts w:ascii="Times New Roman" w:hAnsi="Times New Roman" w:cs="Times New Roman"/>
          <w:color w:val="auto"/>
          <w:sz w:val="22"/>
          <w:szCs w:val="22"/>
          <w:lang w:eastAsia="en-US"/>
        </w:rPr>
        <w:t xml:space="preserve">в соответствии с технологическими картами, в которых должна быть отражена рецептура и технология приготовления используемых блюд и кулинарных изделий в соответствии со сборниками рецептур для детского питания. Повторение одних и тех же блюд, и кулинарных изделий в один и тот же день или последующие два дня не допускается. </w:t>
      </w: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 xml:space="preserve">3. Исполнитель за счет собственных средств осуществляет доставку продуктов питания. Для доставки пищевых продуктов и продовольственного сырья должен использоваться чистый специализированный автотранспорт, предусмотренный для перевозки пищевых продуктов. В ходе транспортировки пищевых продуктов необходимо обеспечивать соблюдение товарного соседства и температурного режима, необходимого для сохранения качества и безопасности продуктов.  Лица, сопровождающие пищевую продукцию в пути следования и выполняющие их погрузку и выгрузку, должны использовать специальную </w:t>
      </w:r>
      <w:r w:rsidRPr="002309C4">
        <w:rPr>
          <w:rFonts w:ascii="Times New Roman" w:hAnsi="Times New Roman" w:cs="Times New Roman"/>
          <w:color w:val="auto"/>
          <w:sz w:val="22"/>
          <w:szCs w:val="22"/>
          <w:lang w:eastAsia="en-US"/>
        </w:rPr>
        <w:lastRenderedPageBreak/>
        <w:t>одежду (халат, маска, перчатки),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rsidR="00072BFC" w:rsidRPr="002309C4" w:rsidRDefault="00072BFC" w:rsidP="002309C4">
      <w:pPr>
        <w:overflowPunct w:val="0"/>
        <w:autoSpaceDE w:val="0"/>
        <w:autoSpaceDN w:val="0"/>
        <w:adjustRightInd w:val="0"/>
        <w:jc w:val="both"/>
        <w:textAlignment w:val="baseline"/>
        <w:rPr>
          <w:rFonts w:ascii="Times New Roman" w:hAnsi="Times New Roman" w:cs="Times New Roman"/>
          <w:color w:val="auto"/>
          <w:spacing w:val="3"/>
          <w:sz w:val="22"/>
          <w:szCs w:val="22"/>
          <w:lang w:eastAsia="en-US"/>
        </w:rPr>
      </w:pPr>
      <w:r w:rsidRPr="002309C4">
        <w:rPr>
          <w:rFonts w:ascii="Times New Roman" w:hAnsi="Times New Roman" w:cs="Times New Roman"/>
          <w:color w:val="auto"/>
          <w:spacing w:val="3"/>
          <w:sz w:val="22"/>
          <w:szCs w:val="22"/>
          <w:lang w:eastAsia="en-US"/>
        </w:rPr>
        <w:t xml:space="preserve">4. Исполнитель </w:t>
      </w:r>
      <w:r w:rsidRPr="002309C4">
        <w:rPr>
          <w:rFonts w:ascii="Times New Roman" w:hAnsi="Times New Roman" w:cs="Times New Roman"/>
          <w:color w:val="auto"/>
          <w:sz w:val="22"/>
          <w:szCs w:val="22"/>
          <w:lang w:eastAsia="en-US"/>
        </w:rPr>
        <w:t xml:space="preserve">оказывает услуги согласно </w:t>
      </w:r>
      <w:r w:rsidRPr="002309C4">
        <w:rPr>
          <w:rFonts w:ascii="Times New Roman" w:hAnsi="Times New Roman" w:cs="Times New Roman"/>
          <w:color w:val="auto"/>
          <w:sz w:val="22"/>
          <w:szCs w:val="22"/>
        </w:rPr>
        <w:t xml:space="preserve">СанПиН 2.3/2.4.3590-20 «Санитарно-эпидемиологические требования к организации общественного питания населения», устанавливающие, в т.ч., требования к организации питания </w:t>
      </w:r>
      <w:proofErr w:type="spellStart"/>
      <w:r w:rsidRPr="002309C4">
        <w:rPr>
          <w:rFonts w:ascii="Times New Roman" w:hAnsi="Times New Roman" w:cs="Times New Roman"/>
          <w:color w:val="auto"/>
          <w:sz w:val="22"/>
          <w:szCs w:val="22"/>
        </w:rPr>
        <w:t>детей</w:t>
      </w:r>
      <w:proofErr w:type="gramStart"/>
      <w:r w:rsidRPr="002309C4">
        <w:rPr>
          <w:rFonts w:ascii="Times New Roman" w:hAnsi="Times New Roman" w:cs="Times New Roman"/>
          <w:bCs/>
          <w:color w:val="auto"/>
          <w:sz w:val="22"/>
          <w:szCs w:val="22"/>
          <w:lang w:eastAsia="en-US"/>
        </w:rPr>
        <w:t>,</w:t>
      </w:r>
      <w:r w:rsidRPr="002309C4">
        <w:rPr>
          <w:rFonts w:ascii="Times New Roman" w:hAnsi="Times New Roman" w:cs="Times New Roman"/>
          <w:color w:val="auto"/>
          <w:spacing w:val="3"/>
          <w:sz w:val="22"/>
          <w:szCs w:val="22"/>
          <w:lang w:eastAsia="en-US"/>
        </w:rPr>
        <w:t>з</w:t>
      </w:r>
      <w:proofErr w:type="gramEnd"/>
      <w:r w:rsidRPr="002309C4">
        <w:rPr>
          <w:rFonts w:ascii="Times New Roman" w:hAnsi="Times New Roman" w:cs="Times New Roman"/>
          <w:color w:val="auto"/>
          <w:spacing w:val="3"/>
          <w:sz w:val="22"/>
          <w:szCs w:val="22"/>
          <w:lang w:eastAsia="en-US"/>
        </w:rPr>
        <w:t>а</w:t>
      </w:r>
      <w:proofErr w:type="spellEnd"/>
      <w:r w:rsidRPr="002309C4">
        <w:rPr>
          <w:rFonts w:ascii="Times New Roman" w:hAnsi="Times New Roman" w:cs="Times New Roman"/>
          <w:color w:val="auto"/>
          <w:spacing w:val="3"/>
          <w:sz w:val="22"/>
          <w:szCs w:val="22"/>
          <w:lang w:eastAsia="en-US"/>
        </w:rPr>
        <w:t xml:space="preserve"> свой счет проводит:</w:t>
      </w:r>
    </w:p>
    <w:p w:rsidR="00072BFC" w:rsidRPr="002309C4" w:rsidRDefault="00072BFC" w:rsidP="002309C4">
      <w:pPr>
        <w:pStyle w:val="afb"/>
        <w:numPr>
          <w:ilvl w:val="0"/>
          <w:numId w:val="44"/>
        </w:numPr>
        <w:overflowPunct w:val="0"/>
        <w:autoSpaceDE w:val="0"/>
        <w:autoSpaceDN w:val="0"/>
        <w:adjustRightInd w:val="0"/>
        <w:ind w:left="0" w:firstLine="0"/>
        <w:jc w:val="both"/>
        <w:textAlignment w:val="baseline"/>
        <w:rPr>
          <w:spacing w:val="3"/>
          <w:sz w:val="22"/>
          <w:szCs w:val="22"/>
          <w:lang w:eastAsia="en-US"/>
        </w:rPr>
      </w:pPr>
      <w:r w:rsidRPr="002309C4">
        <w:rPr>
          <w:spacing w:val="5"/>
          <w:sz w:val="22"/>
          <w:szCs w:val="22"/>
          <w:lang w:eastAsia="en-US"/>
        </w:rPr>
        <w:t xml:space="preserve">оплату труда работников, осуществляющих </w:t>
      </w:r>
      <w:r w:rsidRPr="002309C4">
        <w:rPr>
          <w:spacing w:val="3"/>
          <w:sz w:val="22"/>
          <w:szCs w:val="22"/>
          <w:lang w:eastAsia="en-US"/>
        </w:rPr>
        <w:t>организацию питания;</w:t>
      </w:r>
    </w:p>
    <w:p w:rsidR="00072BFC" w:rsidRPr="002309C4" w:rsidRDefault="00072BFC" w:rsidP="002309C4">
      <w:pPr>
        <w:pStyle w:val="afb"/>
        <w:numPr>
          <w:ilvl w:val="0"/>
          <w:numId w:val="44"/>
        </w:numPr>
        <w:overflowPunct w:val="0"/>
        <w:autoSpaceDE w:val="0"/>
        <w:autoSpaceDN w:val="0"/>
        <w:adjustRightInd w:val="0"/>
        <w:ind w:left="0" w:firstLine="0"/>
        <w:jc w:val="both"/>
        <w:textAlignment w:val="baseline"/>
        <w:rPr>
          <w:spacing w:val="3"/>
          <w:sz w:val="22"/>
          <w:szCs w:val="22"/>
          <w:lang w:eastAsia="en-US"/>
        </w:rPr>
      </w:pPr>
      <w:r w:rsidRPr="002309C4">
        <w:rPr>
          <w:spacing w:val="3"/>
          <w:sz w:val="22"/>
          <w:szCs w:val="22"/>
          <w:lang w:eastAsia="en-US"/>
        </w:rPr>
        <w:t>прохождение работниками медосмотров;</w:t>
      </w:r>
    </w:p>
    <w:p w:rsidR="00072BFC" w:rsidRPr="002309C4" w:rsidRDefault="00072BFC" w:rsidP="002309C4">
      <w:pPr>
        <w:pStyle w:val="afb"/>
        <w:numPr>
          <w:ilvl w:val="0"/>
          <w:numId w:val="44"/>
        </w:numPr>
        <w:overflowPunct w:val="0"/>
        <w:autoSpaceDE w:val="0"/>
        <w:autoSpaceDN w:val="0"/>
        <w:adjustRightInd w:val="0"/>
        <w:ind w:left="0" w:firstLine="0"/>
        <w:jc w:val="both"/>
        <w:textAlignment w:val="baseline"/>
        <w:rPr>
          <w:spacing w:val="3"/>
          <w:sz w:val="22"/>
          <w:szCs w:val="22"/>
          <w:lang w:eastAsia="en-US"/>
        </w:rPr>
      </w:pPr>
      <w:r w:rsidRPr="002309C4">
        <w:rPr>
          <w:spacing w:val="3"/>
          <w:sz w:val="22"/>
          <w:szCs w:val="22"/>
          <w:lang w:eastAsia="en-US"/>
        </w:rPr>
        <w:t>вакцинацию сотрудников;</w:t>
      </w:r>
    </w:p>
    <w:p w:rsidR="00072BFC" w:rsidRPr="002309C4" w:rsidRDefault="00072BFC" w:rsidP="002309C4">
      <w:pPr>
        <w:pStyle w:val="afb"/>
        <w:numPr>
          <w:ilvl w:val="0"/>
          <w:numId w:val="44"/>
        </w:numPr>
        <w:overflowPunct w:val="0"/>
        <w:autoSpaceDE w:val="0"/>
        <w:autoSpaceDN w:val="0"/>
        <w:adjustRightInd w:val="0"/>
        <w:ind w:left="0" w:firstLine="0"/>
        <w:jc w:val="both"/>
        <w:textAlignment w:val="baseline"/>
        <w:rPr>
          <w:spacing w:val="3"/>
          <w:sz w:val="22"/>
          <w:szCs w:val="22"/>
          <w:lang w:eastAsia="en-US"/>
        </w:rPr>
      </w:pPr>
      <w:r w:rsidRPr="002309C4">
        <w:rPr>
          <w:spacing w:val="3"/>
          <w:sz w:val="22"/>
          <w:szCs w:val="22"/>
          <w:lang w:eastAsia="en-US"/>
        </w:rPr>
        <w:t xml:space="preserve">обследование на </w:t>
      </w:r>
      <w:proofErr w:type="spellStart"/>
      <w:r w:rsidRPr="002309C4">
        <w:rPr>
          <w:sz w:val="22"/>
          <w:szCs w:val="22"/>
        </w:rPr>
        <w:t>норо</w:t>
      </w:r>
      <w:proofErr w:type="spellEnd"/>
      <w:r w:rsidRPr="002309C4">
        <w:rPr>
          <w:sz w:val="22"/>
          <w:szCs w:val="22"/>
        </w:rPr>
        <w:t>-, рота- вирусы и др.</w:t>
      </w:r>
      <w:r w:rsidRPr="002309C4">
        <w:rPr>
          <w:spacing w:val="3"/>
          <w:sz w:val="22"/>
          <w:szCs w:val="22"/>
          <w:lang w:eastAsia="en-US"/>
        </w:rPr>
        <w:t>;</w:t>
      </w:r>
      <w:r w:rsidRPr="002309C4">
        <w:rPr>
          <w:spacing w:val="3"/>
          <w:sz w:val="22"/>
          <w:szCs w:val="22"/>
          <w:lang w:eastAsia="en-US"/>
        </w:rPr>
        <w:tab/>
      </w:r>
    </w:p>
    <w:p w:rsidR="00072BFC" w:rsidRPr="002309C4" w:rsidRDefault="00072BFC" w:rsidP="002309C4">
      <w:pPr>
        <w:pStyle w:val="afb"/>
        <w:numPr>
          <w:ilvl w:val="0"/>
          <w:numId w:val="44"/>
        </w:numPr>
        <w:overflowPunct w:val="0"/>
        <w:autoSpaceDE w:val="0"/>
        <w:autoSpaceDN w:val="0"/>
        <w:adjustRightInd w:val="0"/>
        <w:ind w:left="0" w:firstLine="0"/>
        <w:jc w:val="both"/>
        <w:textAlignment w:val="baseline"/>
        <w:rPr>
          <w:spacing w:val="3"/>
          <w:sz w:val="22"/>
          <w:szCs w:val="22"/>
          <w:lang w:eastAsia="en-US"/>
        </w:rPr>
      </w:pPr>
      <w:r w:rsidRPr="002309C4">
        <w:rPr>
          <w:spacing w:val="3"/>
          <w:sz w:val="22"/>
          <w:szCs w:val="22"/>
          <w:lang w:eastAsia="en-US"/>
        </w:rPr>
        <w:t xml:space="preserve">прохождение работниками инструктажей (в соответствии с требованиями </w:t>
      </w:r>
      <w:r w:rsidR="00F04DD5" w:rsidRPr="00F04DD5">
        <w:rPr>
          <w:sz w:val="22"/>
          <w:szCs w:val="22"/>
          <w:lang w:eastAsia="en-US"/>
        </w:rPr>
        <w:t>постановления Правительства РФ от 24 декабря 2021 года №2464 «О порядке обучения по охране труда и проверки знания требований охраны труда»</w:t>
      </w:r>
      <w:r w:rsidRPr="002309C4">
        <w:rPr>
          <w:spacing w:val="3"/>
          <w:sz w:val="22"/>
          <w:szCs w:val="22"/>
          <w:lang w:eastAsia="en-US"/>
        </w:rPr>
        <w:t>).</w:t>
      </w:r>
    </w:p>
    <w:p w:rsidR="00072BFC" w:rsidRPr="002309C4" w:rsidRDefault="00072BFC" w:rsidP="002309C4">
      <w:pPr>
        <w:pStyle w:val="afb"/>
        <w:numPr>
          <w:ilvl w:val="0"/>
          <w:numId w:val="44"/>
        </w:numPr>
        <w:overflowPunct w:val="0"/>
        <w:autoSpaceDE w:val="0"/>
        <w:autoSpaceDN w:val="0"/>
        <w:adjustRightInd w:val="0"/>
        <w:ind w:left="0" w:firstLine="0"/>
        <w:jc w:val="both"/>
        <w:textAlignment w:val="baseline"/>
        <w:rPr>
          <w:spacing w:val="3"/>
          <w:sz w:val="22"/>
          <w:szCs w:val="22"/>
          <w:lang w:eastAsia="en-US"/>
        </w:rPr>
      </w:pPr>
      <w:r w:rsidRPr="002309C4">
        <w:rPr>
          <w:spacing w:val="3"/>
          <w:sz w:val="22"/>
          <w:szCs w:val="22"/>
          <w:lang w:eastAsia="en-US"/>
        </w:rPr>
        <w:t xml:space="preserve">устранение неполадок, выполнение </w:t>
      </w:r>
      <w:r w:rsidRPr="002309C4">
        <w:rPr>
          <w:sz w:val="22"/>
          <w:szCs w:val="22"/>
        </w:rPr>
        <w:t xml:space="preserve">работ по текущему ремонту холодильного, торгово-технологического и иного оборудования, принадлежащего Заказчику, возникших по вине Исполнителя; </w:t>
      </w:r>
    </w:p>
    <w:p w:rsidR="00072BFC" w:rsidRPr="002309C4" w:rsidRDefault="00072BFC" w:rsidP="002309C4">
      <w:pPr>
        <w:pStyle w:val="afb"/>
        <w:numPr>
          <w:ilvl w:val="0"/>
          <w:numId w:val="44"/>
        </w:numPr>
        <w:overflowPunct w:val="0"/>
        <w:autoSpaceDE w:val="0"/>
        <w:autoSpaceDN w:val="0"/>
        <w:adjustRightInd w:val="0"/>
        <w:ind w:left="0" w:firstLine="0"/>
        <w:jc w:val="both"/>
        <w:textAlignment w:val="baseline"/>
        <w:rPr>
          <w:spacing w:val="3"/>
          <w:sz w:val="22"/>
          <w:szCs w:val="22"/>
          <w:lang w:eastAsia="en-US"/>
        </w:rPr>
      </w:pPr>
      <w:r w:rsidRPr="002309C4">
        <w:rPr>
          <w:sz w:val="22"/>
          <w:szCs w:val="22"/>
        </w:rPr>
        <w:t xml:space="preserve">обеспечение требования к температуре горячей воды из крана горячей воды на пищеблоке, которая используется для производственных целей, мытья посуды и оборудования, соблюдения правил личной гигиены, а именно температура воды должна не ниже 60 и не более 75 </w:t>
      </w:r>
      <w:r w:rsidRPr="002309C4">
        <w:rPr>
          <w:sz w:val="22"/>
          <w:szCs w:val="22"/>
          <w:vertAlign w:val="superscript"/>
        </w:rPr>
        <w:t>0</w:t>
      </w:r>
      <w:r w:rsidRPr="002309C4">
        <w:rPr>
          <w:sz w:val="22"/>
          <w:szCs w:val="22"/>
        </w:rPr>
        <w:t>С (</w:t>
      </w:r>
      <w:r w:rsidRPr="002309C4">
        <w:rPr>
          <w:bCs/>
          <w:sz w:val="22"/>
          <w:szCs w:val="22"/>
        </w:rPr>
        <w:t>п.2.10 СанПиН 2.3/2.4.3590-20, п.84 СанПиН 2.1.3684-21);</w:t>
      </w:r>
    </w:p>
    <w:p w:rsidR="00072BFC" w:rsidRPr="002309C4" w:rsidRDefault="00072BFC" w:rsidP="00072BFC">
      <w:pPr>
        <w:pStyle w:val="afb"/>
        <w:numPr>
          <w:ilvl w:val="0"/>
          <w:numId w:val="44"/>
        </w:numPr>
        <w:overflowPunct w:val="0"/>
        <w:autoSpaceDE w:val="0"/>
        <w:autoSpaceDN w:val="0"/>
        <w:adjustRightInd w:val="0"/>
        <w:ind w:left="0" w:firstLine="0"/>
        <w:jc w:val="both"/>
        <w:textAlignment w:val="baseline"/>
        <w:rPr>
          <w:spacing w:val="3"/>
          <w:sz w:val="22"/>
          <w:szCs w:val="22"/>
          <w:lang w:eastAsia="en-US"/>
        </w:rPr>
      </w:pPr>
      <w:r w:rsidRPr="002309C4">
        <w:rPr>
          <w:spacing w:val="3"/>
          <w:sz w:val="22"/>
          <w:szCs w:val="22"/>
          <w:lang w:eastAsia="en-US"/>
        </w:rPr>
        <w:t xml:space="preserve">приобретение </w:t>
      </w:r>
      <w:r w:rsidRPr="002309C4">
        <w:rPr>
          <w:sz w:val="22"/>
          <w:szCs w:val="22"/>
          <w:lang w:eastAsia="en-US"/>
        </w:rPr>
        <w:t>достаточного количества производственного инвентаря, оборудования, которого нет в наличии в учреждении и необходимого для организации сбалансированного рационального питания, кухонной посуды, спецодежды для сотрудников пищеблока;</w:t>
      </w:r>
    </w:p>
    <w:p w:rsidR="00072BFC" w:rsidRPr="002309C4" w:rsidRDefault="00072BFC" w:rsidP="00072BFC">
      <w:pPr>
        <w:pStyle w:val="afb"/>
        <w:numPr>
          <w:ilvl w:val="0"/>
          <w:numId w:val="44"/>
        </w:numPr>
        <w:overflowPunct w:val="0"/>
        <w:autoSpaceDE w:val="0"/>
        <w:autoSpaceDN w:val="0"/>
        <w:adjustRightInd w:val="0"/>
        <w:ind w:left="0" w:firstLine="0"/>
        <w:jc w:val="both"/>
        <w:textAlignment w:val="baseline"/>
        <w:rPr>
          <w:spacing w:val="3"/>
          <w:sz w:val="22"/>
          <w:szCs w:val="22"/>
          <w:lang w:eastAsia="en-US"/>
        </w:rPr>
      </w:pPr>
      <w:r w:rsidRPr="002309C4">
        <w:rPr>
          <w:spacing w:val="3"/>
          <w:sz w:val="22"/>
          <w:szCs w:val="22"/>
          <w:lang w:eastAsia="en-US"/>
        </w:rPr>
        <w:t>обеспечение моющими и дезинфекционными средствами помещений, в которых осуществляется организация питания, средствами защиты: перчатки одноразовые и т.д.;</w:t>
      </w:r>
    </w:p>
    <w:p w:rsidR="00072BFC" w:rsidRPr="002309C4" w:rsidRDefault="00072BFC" w:rsidP="00072BFC">
      <w:pPr>
        <w:pStyle w:val="afb"/>
        <w:numPr>
          <w:ilvl w:val="0"/>
          <w:numId w:val="44"/>
        </w:numPr>
        <w:overflowPunct w:val="0"/>
        <w:autoSpaceDE w:val="0"/>
        <w:autoSpaceDN w:val="0"/>
        <w:adjustRightInd w:val="0"/>
        <w:ind w:left="0" w:firstLine="0"/>
        <w:jc w:val="both"/>
        <w:textAlignment w:val="baseline"/>
        <w:rPr>
          <w:spacing w:val="3"/>
          <w:sz w:val="22"/>
          <w:szCs w:val="22"/>
          <w:lang w:eastAsia="en-US"/>
        </w:rPr>
      </w:pPr>
      <w:r w:rsidRPr="002309C4">
        <w:rPr>
          <w:spacing w:val="2"/>
          <w:sz w:val="22"/>
          <w:szCs w:val="22"/>
          <w:lang w:eastAsia="en-US"/>
        </w:rPr>
        <w:t xml:space="preserve">приобретение </w:t>
      </w:r>
      <w:r w:rsidRPr="002309C4">
        <w:rPr>
          <w:sz w:val="22"/>
          <w:szCs w:val="22"/>
        </w:rPr>
        <w:t>аптечек с медикаментами для оказания первой медицинской помощи работникам пищеблока;</w:t>
      </w:r>
    </w:p>
    <w:p w:rsidR="00072BFC" w:rsidRPr="002309C4" w:rsidRDefault="00072BFC" w:rsidP="00072BFC">
      <w:pPr>
        <w:pStyle w:val="afb"/>
        <w:numPr>
          <w:ilvl w:val="0"/>
          <w:numId w:val="44"/>
        </w:numPr>
        <w:overflowPunct w:val="0"/>
        <w:autoSpaceDE w:val="0"/>
        <w:autoSpaceDN w:val="0"/>
        <w:adjustRightInd w:val="0"/>
        <w:ind w:left="0" w:firstLine="0"/>
        <w:jc w:val="both"/>
        <w:textAlignment w:val="baseline"/>
        <w:rPr>
          <w:spacing w:val="3"/>
          <w:sz w:val="22"/>
          <w:szCs w:val="22"/>
          <w:lang w:eastAsia="en-US"/>
        </w:rPr>
      </w:pPr>
      <w:r w:rsidRPr="002309C4">
        <w:rPr>
          <w:sz w:val="22"/>
          <w:szCs w:val="22"/>
        </w:rPr>
        <w:t>проведение лабораторных исследований сырья, готовых продуктов, объектов окружающей среды, согласно Программе производственного контроля.</w:t>
      </w:r>
    </w:p>
    <w:p w:rsidR="00072BFC" w:rsidRPr="002309C4" w:rsidRDefault="00072BFC" w:rsidP="002309C4">
      <w:pPr>
        <w:keepNext/>
        <w:jc w:val="both"/>
        <w:rPr>
          <w:rFonts w:ascii="Times New Roman" w:hAnsi="Times New Roman" w:cs="Times New Roman"/>
          <w:color w:val="auto"/>
          <w:sz w:val="22"/>
          <w:szCs w:val="22"/>
        </w:rPr>
      </w:pPr>
      <w:r w:rsidRPr="002309C4">
        <w:rPr>
          <w:rFonts w:ascii="Times New Roman" w:hAnsi="Times New Roman" w:cs="Times New Roman"/>
          <w:color w:val="auto"/>
          <w:sz w:val="22"/>
          <w:szCs w:val="22"/>
        </w:rPr>
        <w:t>5. З</w:t>
      </w:r>
      <w:r w:rsidRPr="002309C4">
        <w:rPr>
          <w:rFonts w:ascii="Times New Roman" w:hAnsi="Times New Roman" w:cs="Times New Roman"/>
          <w:b/>
          <w:iCs/>
          <w:color w:val="auto"/>
          <w:sz w:val="22"/>
          <w:szCs w:val="22"/>
        </w:rPr>
        <w:t xml:space="preserve">аезд сотрудников пищеблока осуществляется при наличии </w:t>
      </w:r>
      <w:r w:rsidRPr="002309C4">
        <w:rPr>
          <w:rFonts w:ascii="Times New Roman" w:hAnsi="Times New Roman" w:cs="Times New Roman"/>
          <w:b/>
          <w:color w:val="auto"/>
          <w:sz w:val="22"/>
          <w:szCs w:val="22"/>
        </w:rPr>
        <w:t xml:space="preserve">обследования на наличие </w:t>
      </w:r>
      <w:proofErr w:type="spellStart"/>
      <w:r w:rsidRPr="002309C4">
        <w:rPr>
          <w:rFonts w:ascii="Times New Roman" w:hAnsi="Times New Roman" w:cs="Times New Roman"/>
          <w:b/>
          <w:color w:val="auto"/>
          <w:sz w:val="22"/>
          <w:szCs w:val="22"/>
        </w:rPr>
        <w:t>норо</w:t>
      </w:r>
      <w:proofErr w:type="spellEnd"/>
      <w:r w:rsidRPr="002309C4">
        <w:rPr>
          <w:rFonts w:ascii="Times New Roman" w:hAnsi="Times New Roman" w:cs="Times New Roman"/>
          <w:b/>
          <w:color w:val="auto"/>
          <w:sz w:val="22"/>
          <w:szCs w:val="22"/>
        </w:rPr>
        <w:t>-, рота- и других вирусных возбудителей кишечных инфекций, полученных не ранее, чем за 3 календарных дня до дня выхода на работу.</w:t>
      </w:r>
    </w:p>
    <w:p w:rsidR="00072BFC" w:rsidRPr="002309C4" w:rsidRDefault="00072BFC" w:rsidP="002309C4">
      <w:pPr>
        <w:overflowPunct w:val="0"/>
        <w:autoSpaceDE w:val="0"/>
        <w:autoSpaceDN w:val="0"/>
        <w:adjustRightInd w:val="0"/>
        <w:jc w:val="both"/>
        <w:textAlignment w:val="baseline"/>
        <w:rPr>
          <w:rFonts w:ascii="Times New Roman" w:hAnsi="Times New Roman" w:cs="Times New Roman"/>
          <w:color w:val="auto"/>
          <w:sz w:val="22"/>
          <w:szCs w:val="22"/>
        </w:rPr>
      </w:pPr>
      <w:r w:rsidRPr="002309C4">
        <w:rPr>
          <w:rFonts w:ascii="Times New Roman" w:hAnsi="Times New Roman" w:cs="Times New Roman"/>
          <w:color w:val="auto"/>
          <w:sz w:val="22"/>
          <w:szCs w:val="22"/>
        </w:rPr>
        <w:t xml:space="preserve">6. </w:t>
      </w:r>
      <w:r w:rsidRPr="002309C4">
        <w:rPr>
          <w:rFonts w:ascii="Times New Roman" w:hAnsi="Times New Roman" w:cs="Times New Roman"/>
          <w:color w:val="auto"/>
          <w:sz w:val="22"/>
          <w:szCs w:val="22"/>
          <w:lang w:eastAsia="en-US"/>
        </w:rPr>
        <w:t>Исполнитель</w:t>
      </w:r>
      <w:r w:rsidRPr="002309C4">
        <w:rPr>
          <w:rFonts w:ascii="Times New Roman" w:hAnsi="Times New Roman" w:cs="Times New Roman"/>
          <w:color w:val="auto"/>
          <w:sz w:val="22"/>
          <w:szCs w:val="22"/>
        </w:rPr>
        <w:t xml:space="preserve"> обеспечивает </w:t>
      </w:r>
      <w:r w:rsidRPr="002309C4">
        <w:rPr>
          <w:rFonts w:ascii="Times New Roman" w:hAnsi="Times New Roman" w:cs="Times New Roman"/>
          <w:color w:val="auto"/>
          <w:spacing w:val="2"/>
          <w:sz w:val="22"/>
          <w:szCs w:val="22"/>
          <w:lang w:eastAsia="en-US"/>
        </w:rPr>
        <w:t xml:space="preserve">строгое соблюдение правил кулинарной обработки пищевых продуктов, а также </w:t>
      </w:r>
      <w:r w:rsidRPr="002309C4">
        <w:rPr>
          <w:rFonts w:ascii="Times New Roman" w:hAnsi="Times New Roman" w:cs="Times New Roman"/>
          <w:color w:val="auto"/>
          <w:sz w:val="22"/>
          <w:szCs w:val="22"/>
          <w:lang w:eastAsia="en-US"/>
        </w:rPr>
        <w:t>требований к условиям хранения и реализации скоропортящихся и других продуктов при организации питания.</w:t>
      </w:r>
    </w:p>
    <w:p w:rsidR="00072BFC" w:rsidRPr="002309C4" w:rsidRDefault="00072BFC" w:rsidP="002309C4">
      <w:pPr>
        <w:overflowPunct w:val="0"/>
        <w:autoSpaceDE w:val="0"/>
        <w:autoSpaceDN w:val="0"/>
        <w:adjustRightInd w:val="0"/>
        <w:jc w:val="both"/>
        <w:textAlignment w:val="baseline"/>
        <w:rPr>
          <w:rFonts w:ascii="Times New Roman" w:hAnsi="Times New Roman" w:cs="Times New Roman"/>
          <w:color w:val="auto"/>
          <w:sz w:val="22"/>
          <w:szCs w:val="22"/>
        </w:rPr>
      </w:pPr>
      <w:r w:rsidRPr="002309C4">
        <w:rPr>
          <w:rFonts w:ascii="Times New Roman" w:hAnsi="Times New Roman" w:cs="Times New Roman"/>
          <w:color w:val="auto"/>
          <w:sz w:val="22"/>
          <w:szCs w:val="22"/>
        </w:rPr>
        <w:t>Соблюдение условий и сроков хранения сырья, овощей, круп, макаронных изделий, скоропортящейся продукции в соответствии с установленными требованиями производителя.</w:t>
      </w:r>
    </w:p>
    <w:p w:rsidR="00072BFC" w:rsidRPr="002309C4" w:rsidRDefault="00072BFC" w:rsidP="002309C4">
      <w:pPr>
        <w:jc w:val="both"/>
        <w:outlineLvl w:val="0"/>
        <w:rPr>
          <w:rFonts w:ascii="Times New Roman" w:hAnsi="Times New Roman" w:cs="Times New Roman"/>
          <w:iCs/>
          <w:color w:val="auto"/>
          <w:spacing w:val="-1"/>
          <w:kern w:val="32"/>
          <w:sz w:val="22"/>
          <w:szCs w:val="22"/>
          <w:lang w:eastAsia="en-US"/>
        </w:rPr>
      </w:pPr>
      <w:r w:rsidRPr="002309C4">
        <w:rPr>
          <w:rFonts w:ascii="Times New Roman" w:hAnsi="Times New Roman" w:cs="Times New Roman"/>
          <w:color w:val="auto"/>
          <w:sz w:val="22"/>
          <w:szCs w:val="22"/>
          <w:lang w:eastAsia="en-US"/>
        </w:rPr>
        <w:t xml:space="preserve">7. Рекомендуемое распределение калорийности между приемами пищи в %: завтрак (20%), второй завтрак (5%), обед (35%), полдник (15%), ужин (20 %), второй ужин (5 %) (таблица № 2 Раздел 4 </w:t>
      </w:r>
      <w:r w:rsidRPr="002309C4">
        <w:rPr>
          <w:rFonts w:ascii="Times New Roman" w:hAnsi="Times New Roman" w:cs="Times New Roman"/>
          <w:color w:val="auto"/>
          <w:sz w:val="22"/>
          <w:szCs w:val="22"/>
        </w:rPr>
        <w:t>Техническая часть закупочной документации</w:t>
      </w:r>
      <w:r w:rsidRPr="002309C4">
        <w:rPr>
          <w:rFonts w:ascii="Times New Roman" w:hAnsi="Times New Roman" w:cs="Times New Roman"/>
          <w:color w:val="auto"/>
          <w:sz w:val="22"/>
          <w:szCs w:val="22"/>
          <w:lang w:eastAsia="en-US"/>
        </w:rPr>
        <w:t>).</w:t>
      </w:r>
    </w:p>
    <w:p w:rsidR="00072BFC" w:rsidRPr="002309C4" w:rsidRDefault="00072BFC" w:rsidP="002309C4">
      <w:pPr>
        <w:jc w:val="both"/>
        <w:outlineLvl w:val="0"/>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rPr>
        <w:t xml:space="preserve">8. </w:t>
      </w:r>
      <w:r w:rsidRPr="002309C4">
        <w:rPr>
          <w:rFonts w:ascii="Times New Roman" w:hAnsi="Times New Roman" w:cs="Times New Roman"/>
          <w:color w:val="auto"/>
          <w:sz w:val="22"/>
          <w:szCs w:val="22"/>
          <w:lang w:eastAsia="en-US"/>
        </w:rPr>
        <w:t>Исполнитель должен выполнять натуральные нормы питания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организациях с учетом технологических издержек приготовления пищи и других расходов, которые он несет при организации горячего питания.</w:t>
      </w:r>
    </w:p>
    <w:p w:rsidR="00072BFC" w:rsidRPr="002309C4" w:rsidRDefault="00072BFC" w:rsidP="002309C4">
      <w:pPr>
        <w:widowControl w:val="0"/>
        <w:tabs>
          <w:tab w:val="left" w:pos="1276"/>
        </w:tabs>
        <w:autoSpaceDE w:val="0"/>
        <w:autoSpaceDN w:val="0"/>
        <w:adjustRightInd w:val="0"/>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 xml:space="preserve">9. Питание осуществляется по примерному меню по возрастам, разработанному Заказчиком, утвержденному Заказчиком и Исполнителем. При составлении меню соблюдены принципы рационального питания и учтены возрастные особенности детского организма. При разработке меню, участник использует нормативно-техническую документацию, действующую в системе общественного питания. </w:t>
      </w:r>
    </w:p>
    <w:p w:rsidR="00072BFC" w:rsidRPr="002309C4" w:rsidRDefault="00072BFC" w:rsidP="002309C4">
      <w:pPr>
        <w:jc w:val="both"/>
        <w:rPr>
          <w:rFonts w:ascii="Times New Roman" w:hAnsi="Times New Roman" w:cs="Times New Roman"/>
          <w:color w:val="auto"/>
          <w:sz w:val="22"/>
          <w:szCs w:val="22"/>
        </w:rPr>
      </w:pPr>
      <w:r w:rsidRPr="002309C4">
        <w:rPr>
          <w:rFonts w:ascii="Times New Roman" w:hAnsi="Times New Roman" w:cs="Times New Roman"/>
          <w:color w:val="auto"/>
          <w:sz w:val="22"/>
          <w:szCs w:val="22"/>
        </w:rPr>
        <w:t xml:space="preserve">10. Исполнитель ежедневно предоставляет заказчику: </w:t>
      </w: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rPr>
        <w:t>- меню в печатной форме с указанием выхода блюд с</w:t>
      </w:r>
      <w:r w:rsidRPr="002309C4">
        <w:rPr>
          <w:rFonts w:ascii="Times New Roman" w:hAnsi="Times New Roman" w:cs="Times New Roman"/>
          <w:color w:val="auto"/>
          <w:sz w:val="22"/>
          <w:szCs w:val="22"/>
          <w:lang w:eastAsia="en-US"/>
        </w:rPr>
        <w:t xml:space="preserve"> расчетом энергетической ценности рационов</w:t>
      </w:r>
      <w:r w:rsidRPr="002309C4">
        <w:rPr>
          <w:rFonts w:ascii="Times New Roman" w:hAnsi="Times New Roman" w:cs="Times New Roman"/>
          <w:color w:val="auto"/>
          <w:sz w:val="22"/>
          <w:szCs w:val="22"/>
        </w:rPr>
        <w:t xml:space="preserve"> для детей разного возраста.</w:t>
      </w: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rPr>
        <w:t>11.</w:t>
      </w:r>
      <w:r w:rsidRPr="002309C4">
        <w:rPr>
          <w:rFonts w:ascii="Times New Roman" w:hAnsi="Times New Roman" w:cs="Times New Roman"/>
          <w:color w:val="auto"/>
          <w:sz w:val="22"/>
          <w:szCs w:val="22"/>
          <w:lang w:eastAsia="en-US"/>
        </w:rPr>
        <w:t xml:space="preserve"> Для приготовления и хранения готовых блюд Исполнитель использует посуду, изготовленную из нержавеющей пищевой, стали или аналогичных по гигиеническим свойствам материалов, разрешенных для контакта с пищевыми продуктами и безопасных для здоровья детей.</w:t>
      </w:r>
    </w:p>
    <w:p w:rsidR="00072BFC" w:rsidRPr="002309C4" w:rsidRDefault="00072BFC" w:rsidP="00072BFC">
      <w:pPr>
        <w:rPr>
          <w:rFonts w:ascii="Times New Roman" w:hAnsi="Times New Roman" w:cs="Times New Roman"/>
          <w:color w:val="auto"/>
          <w:sz w:val="22"/>
          <w:szCs w:val="22"/>
        </w:rPr>
      </w:pPr>
      <w:r w:rsidRPr="002309C4">
        <w:rPr>
          <w:rFonts w:ascii="Times New Roman" w:hAnsi="Times New Roman" w:cs="Times New Roman"/>
          <w:color w:val="auto"/>
          <w:sz w:val="22"/>
          <w:szCs w:val="22"/>
        </w:rPr>
        <w:t>12. Исполнитель обеспечивает при каждой выдаче горячего питания наличие двух дополнительных (сверх заявки) порций каждого блюда - одна для снятия пробы представителем заказчика, а другая – суточная.</w:t>
      </w:r>
    </w:p>
    <w:p w:rsidR="00072BFC" w:rsidRPr="002309C4" w:rsidRDefault="00072BFC" w:rsidP="00072BFC">
      <w:pPr>
        <w:rPr>
          <w:rFonts w:ascii="Times New Roman" w:hAnsi="Times New Roman" w:cs="Times New Roman"/>
          <w:color w:val="auto"/>
          <w:sz w:val="22"/>
          <w:szCs w:val="22"/>
        </w:rPr>
      </w:pPr>
      <w:r w:rsidRPr="002309C4">
        <w:rPr>
          <w:rFonts w:ascii="Times New Roman" w:hAnsi="Times New Roman" w:cs="Times New Roman"/>
          <w:color w:val="auto"/>
          <w:sz w:val="22"/>
          <w:szCs w:val="22"/>
        </w:rPr>
        <w:lastRenderedPageBreak/>
        <w:t xml:space="preserve">13. </w:t>
      </w:r>
      <w:r w:rsidRPr="002309C4">
        <w:rPr>
          <w:rFonts w:ascii="Times New Roman" w:hAnsi="Times New Roman" w:cs="Times New Roman"/>
          <w:color w:val="auto"/>
          <w:sz w:val="22"/>
          <w:szCs w:val="22"/>
          <w:lang w:eastAsia="en-US"/>
        </w:rPr>
        <w:t>Исполнитель</w:t>
      </w:r>
      <w:r w:rsidRPr="002309C4">
        <w:rPr>
          <w:rFonts w:ascii="Times New Roman" w:hAnsi="Times New Roman" w:cs="Times New Roman"/>
          <w:color w:val="auto"/>
          <w:sz w:val="22"/>
          <w:szCs w:val="22"/>
        </w:rPr>
        <w:t xml:space="preserve"> производит отбор суточной пробы готовой продукции (на все готовые блюда) в объеме не менее 100 г. стерильными или прокипяченными ложками в стерильную или прокипяченную посуду (банки, контейнеры) с плотно закрывающимися крышками, а порционные вторые блюда оставлять поштучно, целиком в объеме одной порции и обеспечивает надлежащее ее хранение в течение двух суток (не менее 48 часов при температуре +2-+6°С). Посуда с пробами маркируется с указанием наименования приема пищи и датой отбора.</w:t>
      </w:r>
    </w:p>
    <w:p w:rsidR="00072BFC" w:rsidRPr="002309C4" w:rsidRDefault="00072BFC" w:rsidP="00072BFC">
      <w:pPr>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14. При приготовлении блюд не допускается:</w:t>
      </w:r>
    </w:p>
    <w:p w:rsidR="00072BFC" w:rsidRPr="002309C4" w:rsidRDefault="00072BFC" w:rsidP="00072BFC">
      <w:pPr>
        <w:pStyle w:val="afb"/>
        <w:numPr>
          <w:ilvl w:val="0"/>
          <w:numId w:val="44"/>
        </w:numPr>
        <w:ind w:left="0" w:firstLine="0"/>
        <w:jc w:val="both"/>
        <w:rPr>
          <w:rFonts w:eastAsia="Arial Unicode MS"/>
          <w:sz w:val="22"/>
          <w:szCs w:val="22"/>
        </w:rPr>
      </w:pPr>
      <w:r w:rsidRPr="002309C4">
        <w:rPr>
          <w:sz w:val="22"/>
          <w:szCs w:val="22"/>
          <w:lang w:eastAsia="en-US"/>
        </w:rPr>
        <w:t>использование остатков пищи от предыдущего приема и пищи, приготовленной накануне;</w:t>
      </w:r>
    </w:p>
    <w:p w:rsidR="00072BFC" w:rsidRPr="002309C4" w:rsidRDefault="00072BFC" w:rsidP="00072BFC">
      <w:pPr>
        <w:pStyle w:val="afb"/>
        <w:numPr>
          <w:ilvl w:val="0"/>
          <w:numId w:val="44"/>
        </w:numPr>
        <w:ind w:left="0" w:firstLine="0"/>
        <w:jc w:val="both"/>
        <w:rPr>
          <w:rFonts w:eastAsia="Arial Unicode MS"/>
          <w:sz w:val="22"/>
          <w:szCs w:val="22"/>
        </w:rPr>
      </w:pPr>
      <w:r w:rsidRPr="002309C4">
        <w:rPr>
          <w:rFonts w:eastAsia="Arial Unicode MS"/>
          <w:sz w:val="22"/>
          <w:szCs w:val="22"/>
        </w:rPr>
        <w:t>использование овощей урожая прошлого года (капусту, репчатый лук, корнеплоды и др.) в период после 1 марта без термической обработки;</w:t>
      </w:r>
    </w:p>
    <w:p w:rsidR="00072BFC" w:rsidRPr="002309C4" w:rsidRDefault="00072BFC" w:rsidP="00072BFC">
      <w:pPr>
        <w:pStyle w:val="afb"/>
        <w:numPr>
          <w:ilvl w:val="0"/>
          <w:numId w:val="44"/>
        </w:numPr>
        <w:ind w:left="0" w:firstLine="0"/>
        <w:jc w:val="both"/>
        <w:rPr>
          <w:rFonts w:eastAsia="Arial Unicode MS"/>
          <w:sz w:val="22"/>
          <w:szCs w:val="22"/>
        </w:rPr>
      </w:pPr>
      <w:r w:rsidRPr="002309C4">
        <w:rPr>
          <w:sz w:val="22"/>
          <w:szCs w:val="22"/>
        </w:rPr>
        <w:t>снижать калорийность рациона, масса готовых блюд ниже установленных нормативов п.8.1.2 СанПиН 2.3/2.4.3590-20. В период интенсивных физических нагрузок, мероприятий увеличить калорийность на 10%;</w:t>
      </w:r>
    </w:p>
    <w:p w:rsidR="00072BFC" w:rsidRPr="002309C4" w:rsidRDefault="00072BFC" w:rsidP="00072BFC">
      <w:pPr>
        <w:pStyle w:val="afb"/>
        <w:numPr>
          <w:ilvl w:val="0"/>
          <w:numId w:val="44"/>
        </w:numPr>
        <w:ind w:left="0" w:firstLine="0"/>
        <w:jc w:val="both"/>
        <w:rPr>
          <w:rFonts w:eastAsia="Arial Unicode MS"/>
          <w:sz w:val="22"/>
          <w:szCs w:val="22"/>
        </w:rPr>
      </w:pPr>
      <w:r w:rsidRPr="002309C4">
        <w:rPr>
          <w:sz w:val="22"/>
          <w:szCs w:val="22"/>
        </w:rPr>
        <w:t xml:space="preserve">выдачу горячих блюд с температурой значительно ниже нормативов </w:t>
      </w:r>
      <w:proofErr w:type="gramStart"/>
      <w:r w:rsidRPr="002309C4">
        <w:rPr>
          <w:sz w:val="22"/>
          <w:szCs w:val="22"/>
        </w:rPr>
        <w:t>согласно</w:t>
      </w:r>
      <w:proofErr w:type="gramEnd"/>
      <w:r w:rsidRPr="002309C4">
        <w:rPr>
          <w:sz w:val="22"/>
          <w:szCs w:val="22"/>
        </w:rPr>
        <w:t xml:space="preserve"> технологических документов (п.5.2 СанПиН 2.3/2.4.3590-20);</w:t>
      </w:r>
    </w:p>
    <w:p w:rsidR="00072BFC" w:rsidRPr="002309C4" w:rsidRDefault="00072BFC" w:rsidP="00072BFC">
      <w:pPr>
        <w:pStyle w:val="afb"/>
        <w:numPr>
          <w:ilvl w:val="0"/>
          <w:numId w:val="44"/>
        </w:numPr>
        <w:ind w:left="0" w:firstLine="0"/>
        <w:jc w:val="both"/>
        <w:rPr>
          <w:rFonts w:eastAsia="Arial Unicode MS"/>
          <w:sz w:val="22"/>
          <w:szCs w:val="22"/>
        </w:rPr>
      </w:pPr>
      <w:r w:rsidRPr="002309C4">
        <w:rPr>
          <w:sz w:val="22"/>
          <w:szCs w:val="22"/>
        </w:rPr>
        <w:t>нарушений к организации питьевого режима для детей (достаточность чайников, стаканов, наличие маркировки, температур</w:t>
      </w:r>
      <w:proofErr w:type="gramStart"/>
      <w:r w:rsidRPr="002309C4">
        <w:rPr>
          <w:sz w:val="22"/>
          <w:szCs w:val="22"/>
        </w:rPr>
        <w:t>а(</w:t>
      </w:r>
      <w:proofErr w:type="gramEnd"/>
      <w:r w:rsidRPr="002309C4">
        <w:rPr>
          <w:sz w:val="22"/>
          <w:szCs w:val="22"/>
        </w:rPr>
        <w:t>комнатная) не более 40 гр.С).</w:t>
      </w:r>
    </w:p>
    <w:p w:rsidR="00072BFC" w:rsidRPr="002309C4" w:rsidRDefault="00072BFC" w:rsidP="002309C4">
      <w:pPr>
        <w:jc w:val="both"/>
        <w:rPr>
          <w:rFonts w:ascii="Times New Roman" w:hAnsi="Times New Roman" w:cs="Times New Roman"/>
          <w:color w:val="auto"/>
          <w:sz w:val="22"/>
          <w:szCs w:val="22"/>
        </w:rPr>
      </w:pP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15. Вся продукция, используемая при организации горячего питания должна соответствовать установленным ГОСТам и техническим условиям на данный вид товара, а также требованиям Федерального закона от 02.01.2000 N 29-ФЗ «О качестве и безопасности пищевых продуктов".</w:t>
      </w: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16. Продукты, которые будут использоваться при приготовлении питания должны поступать в чистой таре и должны иметь:</w:t>
      </w: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  товарно-транспортную накладную; документы, позволяющие выполнить оценку прослеживаемости продукции от производителя;</w:t>
      </w: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 сертификаты соответствия, декларации соответствия или их номера и сроки действия;</w:t>
      </w: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 подлинники ветеринарных справок или свидетельств на продукты животного происхождения, с указанием даты выработки, сроков и условий хранения продукции;</w:t>
      </w: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 удостоверения качества и безопасности пищевых продуктов, материалов и изделий;</w:t>
      </w: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 гигиенические сертификаты, карантинные свидетельства, а также иные документы, предусмотренные законодательством РФ;</w:t>
      </w: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17. И</w:t>
      </w:r>
      <w:r w:rsidRPr="002309C4">
        <w:rPr>
          <w:rFonts w:ascii="Times New Roman" w:hAnsi="Times New Roman" w:cs="Times New Roman"/>
          <w:color w:val="auto"/>
          <w:sz w:val="22"/>
          <w:szCs w:val="22"/>
        </w:rPr>
        <w:t xml:space="preserve">сполнителем принимаются незамедлительные меры по предупреждению и устранению нарушений качества и сроков предоставляемых услуг. Некачественно приготовленная пища или приготовленная из некачественных продуктов, или с нарушением технологии, признанная таковой по акту, должна быть заменена Исполнителем в течение 1 (одного) дня с момента его уведомления </w:t>
      </w:r>
      <w:r w:rsidRPr="002309C4">
        <w:rPr>
          <w:rFonts w:ascii="Times New Roman" w:hAnsi="Times New Roman" w:cs="Times New Roman"/>
          <w:color w:val="auto"/>
          <w:sz w:val="22"/>
          <w:szCs w:val="22"/>
          <w:lang w:eastAsia="en-US"/>
        </w:rPr>
        <w:t>(по телефону, факсу, посредством электронной связи)</w:t>
      </w:r>
      <w:r w:rsidRPr="002309C4">
        <w:rPr>
          <w:rFonts w:ascii="Times New Roman" w:hAnsi="Times New Roman" w:cs="Times New Roman"/>
          <w:color w:val="auto"/>
          <w:sz w:val="22"/>
          <w:szCs w:val="22"/>
        </w:rPr>
        <w:t>, при этом расходы по продуктам и приготовлению готовой пищи осуществляются за счет Исполнителя.</w:t>
      </w: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rPr>
        <w:t xml:space="preserve">18. </w:t>
      </w:r>
      <w:r w:rsidRPr="002309C4">
        <w:rPr>
          <w:rFonts w:ascii="Times New Roman" w:hAnsi="Times New Roman" w:cs="Times New Roman"/>
          <w:color w:val="auto"/>
          <w:sz w:val="22"/>
          <w:szCs w:val="22"/>
          <w:lang w:eastAsia="en-US"/>
        </w:rPr>
        <w:t>Исполнитель допускает к работе в помещении пищеблока Заказчика:</w:t>
      </w:r>
    </w:p>
    <w:p w:rsidR="00072BFC" w:rsidRPr="002309C4" w:rsidRDefault="00072BFC" w:rsidP="002309C4">
      <w:pPr>
        <w:jc w:val="both"/>
        <w:rPr>
          <w:rFonts w:ascii="Times New Roman" w:hAnsi="Times New Roman" w:cs="Times New Roman"/>
          <w:color w:val="auto"/>
          <w:sz w:val="22"/>
          <w:szCs w:val="22"/>
        </w:rPr>
      </w:pPr>
      <w:r w:rsidRPr="002309C4">
        <w:rPr>
          <w:rFonts w:ascii="Times New Roman" w:hAnsi="Times New Roman" w:cs="Times New Roman"/>
          <w:color w:val="auto"/>
          <w:sz w:val="22"/>
          <w:szCs w:val="22"/>
        </w:rPr>
        <w:t>- квалифицированных работников, прошедших обязательные предварительные при поступлении на работу и периодические медицинские осмотры с наличием медицинской книжки и гигиенической подготовки, имеющим профилактические прививки (в соответствии с возрастом и национальным календарем прививок) и гигиенической аттестации в порядке и в сроки, установленные действующим законодательством Российской Федерации.</w:t>
      </w: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Работники Исполнителя обязаны строго соблюдать следующие правила личной гигиены:</w:t>
      </w: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 оставлять верхнюю одежду, обувь, головной убор, личные вещи в гардеробной;</w:t>
      </w: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 перед началом работы, тщательно мыть руки с мылом, подбирать волосы под колпак или косынку, или надевать специальную сеточку для волос;</w:t>
      </w: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 работать в чистой санитарной одежде, менять ее по мере загрязнения (организовать ее стирку);</w:t>
      </w: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 при посещении туалета снимать санитарную одежду в специально отведенном месте, после посещения туалета тщательно мыть руки с мылом;</w:t>
      </w: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072BFC" w:rsidRPr="002309C4" w:rsidRDefault="00072BFC" w:rsidP="002309C4">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 сообщать обо всех случаях заболеваний кишечными инфекциями в семье работника;</w:t>
      </w:r>
    </w:p>
    <w:p w:rsidR="00072BFC" w:rsidRPr="002309C4" w:rsidRDefault="00072BFC" w:rsidP="00072BFC">
      <w:pPr>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 при изготовлении блюд, кулинарных изделий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072BFC" w:rsidRPr="002309C4" w:rsidRDefault="00072BFC" w:rsidP="00072BFC">
      <w:pPr>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lastRenderedPageBreak/>
        <w:t>-работники должны рационально использовать производственные ресурсы.</w:t>
      </w:r>
    </w:p>
    <w:p w:rsidR="00072BFC" w:rsidRPr="002309C4" w:rsidRDefault="00072BFC" w:rsidP="00072BFC">
      <w:pPr>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 не допускать курение в производственных помещениях и в не установленных местах, обозначенных знаком о запрете курения.</w:t>
      </w:r>
    </w:p>
    <w:p w:rsidR="00072BFC" w:rsidRPr="002309C4" w:rsidRDefault="00072BFC" w:rsidP="005F5ECA">
      <w:pPr>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rPr>
        <w:t>19. И</w:t>
      </w:r>
      <w:r w:rsidRPr="002309C4">
        <w:rPr>
          <w:rFonts w:ascii="Times New Roman" w:hAnsi="Times New Roman" w:cs="Times New Roman"/>
          <w:color w:val="auto"/>
          <w:sz w:val="22"/>
          <w:szCs w:val="22"/>
          <w:lang w:eastAsia="en-US"/>
        </w:rPr>
        <w:t xml:space="preserve">сполнитель </w:t>
      </w:r>
      <w:r w:rsidRPr="002309C4">
        <w:rPr>
          <w:rFonts w:ascii="Times New Roman" w:hAnsi="Times New Roman" w:cs="Times New Roman"/>
          <w:color w:val="auto"/>
          <w:sz w:val="22"/>
          <w:szCs w:val="22"/>
        </w:rPr>
        <w:t>назначает ответственных лиц для взаимодействия с Заказчиком в процессе оказания услуг, а также для взаимодействия в момент сложившихся аварийных и других чрезвычайных ситуаций, предоставляет заказчику необходимую информацию об ответственных лицах, а именно ФИО, контактный телефон. Ответственные лица н</w:t>
      </w:r>
      <w:r w:rsidRPr="002309C4">
        <w:rPr>
          <w:rFonts w:ascii="Times New Roman" w:hAnsi="Times New Roman" w:cs="Times New Roman"/>
          <w:color w:val="auto"/>
          <w:sz w:val="22"/>
          <w:szCs w:val="22"/>
          <w:lang w:eastAsia="en-US"/>
        </w:rPr>
        <w:t>е допускают в помещение пищеблока и в помещение  учреждения (Заказчика) посторонних лиц.</w:t>
      </w:r>
    </w:p>
    <w:p w:rsidR="00072BFC" w:rsidRPr="002309C4" w:rsidRDefault="00072BFC" w:rsidP="005F5ECA">
      <w:pPr>
        <w:jc w:val="both"/>
        <w:rPr>
          <w:rFonts w:ascii="Times New Roman" w:hAnsi="Times New Roman" w:cs="Times New Roman"/>
          <w:color w:val="auto"/>
          <w:sz w:val="22"/>
          <w:szCs w:val="22"/>
        </w:rPr>
      </w:pPr>
      <w:r w:rsidRPr="002309C4">
        <w:rPr>
          <w:rFonts w:ascii="Times New Roman" w:hAnsi="Times New Roman" w:cs="Times New Roman"/>
          <w:color w:val="auto"/>
          <w:sz w:val="22"/>
          <w:szCs w:val="22"/>
        </w:rPr>
        <w:t>20. Исполнитель обеспечивает и соблюдает:</w:t>
      </w:r>
    </w:p>
    <w:p w:rsidR="00072BFC" w:rsidRPr="002309C4" w:rsidRDefault="00072BFC" w:rsidP="005F5ECA">
      <w:pPr>
        <w:jc w:val="both"/>
        <w:rPr>
          <w:rFonts w:ascii="Times New Roman" w:hAnsi="Times New Roman" w:cs="Times New Roman"/>
          <w:color w:val="auto"/>
          <w:sz w:val="22"/>
          <w:szCs w:val="22"/>
        </w:rPr>
      </w:pPr>
      <w:r w:rsidRPr="002309C4">
        <w:rPr>
          <w:rFonts w:ascii="Times New Roman" w:hAnsi="Times New Roman" w:cs="Times New Roman"/>
          <w:color w:val="auto"/>
          <w:sz w:val="22"/>
          <w:szCs w:val="22"/>
        </w:rPr>
        <w:t>- требования противопожарной безопасности; соблюдение норм санитарно-эпидемиологических требований при выполнении горячего питания детей;</w:t>
      </w:r>
    </w:p>
    <w:p w:rsidR="00072BFC" w:rsidRPr="002309C4" w:rsidRDefault="00072BFC" w:rsidP="005F5ECA">
      <w:pPr>
        <w:jc w:val="both"/>
        <w:rPr>
          <w:rFonts w:ascii="Times New Roman" w:hAnsi="Times New Roman" w:cs="Times New Roman"/>
          <w:color w:val="auto"/>
          <w:sz w:val="22"/>
          <w:szCs w:val="22"/>
        </w:rPr>
      </w:pPr>
      <w:r w:rsidRPr="002309C4">
        <w:rPr>
          <w:rFonts w:ascii="Times New Roman" w:hAnsi="Times New Roman" w:cs="Times New Roman"/>
          <w:color w:val="auto"/>
          <w:sz w:val="22"/>
          <w:szCs w:val="22"/>
        </w:rPr>
        <w:t xml:space="preserve">- соблюдение норм техники безопасности и охраны труда на пищеблоке Заказчика; </w:t>
      </w:r>
    </w:p>
    <w:p w:rsidR="00072BFC" w:rsidRPr="002309C4" w:rsidRDefault="00072BFC" w:rsidP="005F5ECA">
      <w:pPr>
        <w:jc w:val="both"/>
        <w:rPr>
          <w:rFonts w:ascii="Times New Roman" w:hAnsi="Times New Roman" w:cs="Times New Roman"/>
          <w:color w:val="auto"/>
          <w:sz w:val="22"/>
          <w:szCs w:val="22"/>
        </w:rPr>
      </w:pPr>
      <w:r w:rsidRPr="002309C4">
        <w:rPr>
          <w:rFonts w:ascii="Times New Roman" w:hAnsi="Times New Roman" w:cs="Times New Roman"/>
          <w:color w:val="auto"/>
          <w:sz w:val="22"/>
          <w:szCs w:val="22"/>
        </w:rPr>
        <w:t>- содержание данных помещений, имущества в надлежащем санитарном состоянии;</w:t>
      </w:r>
    </w:p>
    <w:p w:rsidR="00072BFC" w:rsidRPr="002309C4" w:rsidRDefault="00072BFC" w:rsidP="005F5ECA">
      <w:pPr>
        <w:jc w:val="both"/>
        <w:rPr>
          <w:rFonts w:ascii="Times New Roman" w:hAnsi="Times New Roman" w:cs="Times New Roman"/>
          <w:color w:val="auto"/>
          <w:sz w:val="22"/>
          <w:szCs w:val="22"/>
        </w:rPr>
      </w:pPr>
      <w:r w:rsidRPr="002309C4">
        <w:rPr>
          <w:rFonts w:ascii="Times New Roman" w:hAnsi="Times New Roman" w:cs="Times New Roman"/>
          <w:color w:val="auto"/>
          <w:sz w:val="22"/>
          <w:szCs w:val="22"/>
        </w:rPr>
        <w:t xml:space="preserve">- производит уборку помещений пищеблока после приготовления пищи, залов столовой силами работников Исполнителя за счет средств Исполнителя; </w:t>
      </w:r>
    </w:p>
    <w:p w:rsidR="00072BFC" w:rsidRPr="002309C4" w:rsidRDefault="00072BFC" w:rsidP="005F5ECA">
      <w:pPr>
        <w:jc w:val="both"/>
        <w:rPr>
          <w:rFonts w:ascii="Times New Roman" w:hAnsi="Times New Roman" w:cs="Times New Roman"/>
          <w:color w:val="auto"/>
          <w:sz w:val="22"/>
          <w:szCs w:val="22"/>
        </w:rPr>
      </w:pPr>
      <w:r w:rsidRPr="002309C4">
        <w:rPr>
          <w:rFonts w:ascii="Times New Roman" w:hAnsi="Times New Roman" w:cs="Times New Roman"/>
          <w:color w:val="auto"/>
          <w:sz w:val="22"/>
          <w:szCs w:val="22"/>
        </w:rPr>
        <w:t>- проведение дезинсекционных работ 1 раз в месяц между сменами;</w:t>
      </w:r>
    </w:p>
    <w:p w:rsidR="00072BFC" w:rsidRPr="002309C4" w:rsidRDefault="00072BFC" w:rsidP="005F5ECA">
      <w:pPr>
        <w:jc w:val="both"/>
        <w:rPr>
          <w:rFonts w:ascii="Times New Roman" w:hAnsi="Times New Roman" w:cs="Times New Roman"/>
          <w:color w:val="auto"/>
          <w:sz w:val="22"/>
          <w:szCs w:val="22"/>
        </w:rPr>
      </w:pPr>
      <w:r w:rsidRPr="002309C4">
        <w:rPr>
          <w:rFonts w:ascii="Times New Roman" w:hAnsi="Times New Roman" w:cs="Times New Roman"/>
          <w:color w:val="auto"/>
          <w:sz w:val="22"/>
          <w:szCs w:val="22"/>
        </w:rPr>
        <w:t>- обеспечить отсутствие грызунов, насекомых, мух в производственных помещениях пищеблока. Обеспечение исправности противомоскитных сеток на окнах;</w:t>
      </w:r>
    </w:p>
    <w:p w:rsidR="00072BFC" w:rsidRPr="002309C4" w:rsidRDefault="00072BFC" w:rsidP="005F5ECA">
      <w:pPr>
        <w:jc w:val="both"/>
        <w:rPr>
          <w:rFonts w:ascii="Times New Roman" w:hAnsi="Times New Roman" w:cs="Times New Roman"/>
          <w:color w:val="auto"/>
          <w:sz w:val="22"/>
          <w:szCs w:val="22"/>
        </w:rPr>
      </w:pPr>
      <w:r w:rsidRPr="002309C4">
        <w:rPr>
          <w:rFonts w:ascii="Times New Roman" w:hAnsi="Times New Roman" w:cs="Times New Roman"/>
          <w:color w:val="auto"/>
          <w:sz w:val="22"/>
          <w:szCs w:val="22"/>
        </w:rPr>
        <w:t>- производит мытье и дезинфекцию посуды и инвентаря после каждого приготовления пищи;</w:t>
      </w:r>
    </w:p>
    <w:p w:rsidR="00072BFC" w:rsidRPr="002309C4" w:rsidRDefault="00072BFC" w:rsidP="005F5ECA">
      <w:pPr>
        <w:jc w:val="both"/>
        <w:rPr>
          <w:rFonts w:ascii="Times New Roman" w:hAnsi="Times New Roman" w:cs="Times New Roman"/>
          <w:color w:val="auto"/>
          <w:sz w:val="22"/>
          <w:szCs w:val="22"/>
        </w:rPr>
      </w:pPr>
      <w:r w:rsidRPr="002309C4">
        <w:rPr>
          <w:rFonts w:ascii="Times New Roman" w:hAnsi="Times New Roman" w:cs="Times New Roman"/>
          <w:color w:val="auto"/>
          <w:sz w:val="22"/>
          <w:szCs w:val="22"/>
        </w:rPr>
        <w:t>- обеспечивает использование в работе системы местной вытяжной вентиляции, следит за исправностью оборудования</w:t>
      </w:r>
    </w:p>
    <w:p w:rsidR="00072BFC" w:rsidRPr="002309C4" w:rsidRDefault="00072BFC" w:rsidP="005F5ECA">
      <w:pPr>
        <w:jc w:val="both"/>
        <w:rPr>
          <w:rFonts w:ascii="Times New Roman" w:hAnsi="Times New Roman" w:cs="Times New Roman"/>
          <w:b/>
          <w:color w:val="auto"/>
          <w:sz w:val="22"/>
          <w:szCs w:val="22"/>
          <w:u w:val="single"/>
        </w:rPr>
      </w:pPr>
      <w:r w:rsidRPr="002309C4">
        <w:rPr>
          <w:rFonts w:ascii="Times New Roman" w:hAnsi="Times New Roman" w:cs="Times New Roman"/>
          <w:color w:val="auto"/>
          <w:sz w:val="22"/>
          <w:szCs w:val="22"/>
        </w:rPr>
        <w:t>-</w:t>
      </w:r>
      <w:r w:rsidRPr="002309C4">
        <w:rPr>
          <w:rFonts w:ascii="Times New Roman" w:hAnsi="Times New Roman" w:cs="Times New Roman"/>
          <w:color w:val="auto"/>
          <w:sz w:val="22"/>
          <w:szCs w:val="22"/>
          <w:lang w:eastAsia="en-US"/>
        </w:rPr>
        <w:t xml:space="preserve"> обеспечивает беспрепятственный доступ в любое время суток уполномоченных контролирующих органов, а также представителей Заказчика на предприятие Исполнителя (при наличии документа, подтверждающего право проверки), а также на объекты Заказчика, в целях осуществления контроля за соблюдением условий предоставления услуги горячего питания, а также соблюдения прав воспитанников как потребителей.</w:t>
      </w:r>
    </w:p>
    <w:p w:rsidR="00072BFC" w:rsidRPr="002309C4" w:rsidRDefault="00072BFC" w:rsidP="005F5ECA">
      <w:pPr>
        <w:autoSpaceDE w:val="0"/>
        <w:autoSpaceDN w:val="0"/>
        <w:adjustRightInd w:val="0"/>
        <w:jc w:val="both"/>
        <w:rPr>
          <w:rFonts w:ascii="Times New Roman" w:hAnsi="Times New Roman" w:cs="Times New Roman"/>
          <w:color w:val="auto"/>
          <w:sz w:val="22"/>
          <w:szCs w:val="22"/>
          <w:lang w:eastAsia="en-US"/>
        </w:rPr>
      </w:pPr>
      <w:r w:rsidRPr="002309C4">
        <w:rPr>
          <w:rFonts w:ascii="Times New Roman" w:eastAsia="Calibri" w:hAnsi="Times New Roman" w:cs="Times New Roman"/>
          <w:color w:val="auto"/>
          <w:sz w:val="22"/>
          <w:szCs w:val="22"/>
          <w:lang w:eastAsia="en-US"/>
        </w:rPr>
        <w:t xml:space="preserve">21.Исполнитель обязан своевременно предоставлять Заказчику достоверную информацию о ходе исполнения своих обязательств по договору, в том числе о сложностях, возникающих при исполнении договора </w:t>
      </w:r>
      <w:r w:rsidRPr="002309C4">
        <w:rPr>
          <w:rFonts w:ascii="Times New Roman" w:hAnsi="Times New Roman" w:cs="Times New Roman"/>
          <w:color w:val="auto"/>
          <w:sz w:val="22"/>
          <w:szCs w:val="22"/>
          <w:lang w:eastAsia="en-US"/>
        </w:rPr>
        <w:t>не позже чем за 12 (двенадцать) часов.</w:t>
      </w:r>
    </w:p>
    <w:p w:rsidR="00072BFC" w:rsidRPr="002309C4" w:rsidRDefault="00072BFC" w:rsidP="005F5ECA">
      <w:pPr>
        <w:autoSpaceDE w:val="0"/>
        <w:autoSpaceDN w:val="0"/>
        <w:adjustRightInd w:val="0"/>
        <w:jc w:val="both"/>
        <w:rPr>
          <w:rFonts w:ascii="Times New Roman" w:hAnsi="Times New Roman" w:cs="Times New Roman"/>
          <w:color w:val="auto"/>
          <w:sz w:val="22"/>
          <w:szCs w:val="22"/>
          <w:lang w:eastAsia="en-US"/>
        </w:rPr>
      </w:pPr>
      <w:r w:rsidRPr="002309C4">
        <w:rPr>
          <w:rFonts w:ascii="Times New Roman" w:eastAsia="Calibri" w:hAnsi="Times New Roman" w:cs="Times New Roman"/>
          <w:color w:val="auto"/>
          <w:sz w:val="22"/>
          <w:szCs w:val="22"/>
          <w:lang w:eastAsia="en-US"/>
        </w:rPr>
        <w:t>22.</w:t>
      </w:r>
      <w:r w:rsidRPr="002309C4">
        <w:rPr>
          <w:rFonts w:ascii="Times New Roman" w:hAnsi="Times New Roman" w:cs="Times New Roman"/>
          <w:color w:val="auto"/>
          <w:sz w:val="22"/>
          <w:szCs w:val="22"/>
          <w:lang w:eastAsia="en-US"/>
        </w:rPr>
        <w:t xml:space="preserve"> Исполнитель разрабатывает и утверждает программу производственного контроля в соответствии с санитарными правилами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072BFC" w:rsidRPr="002309C4" w:rsidRDefault="00072BFC" w:rsidP="005F5ECA">
      <w:pPr>
        <w:autoSpaceDE w:val="0"/>
        <w:autoSpaceDN w:val="0"/>
        <w:adjustRightInd w:val="0"/>
        <w:jc w:val="both"/>
        <w:rPr>
          <w:rFonts w:ascii="Times New Roman" w:hAnsi="Times New Roman" w:cs="Times New Roman"/>
          <w:color w:val="auto"/>
          <w:sz w:val="22"/>
          <w:szCs w:val="22"/>
          <w:lang w:eastAsia="en-US"/>
        </w:rPr>
      </w:pPr>
      <w:r w:rsidRPr="002309C4">
        <w:rPr>
          <w:rFonts w:ascii="Times New Roman" w:hAnsi="Times New Roman" w:cs="Times New Roman"/>
          <w:color w:val="auto"/>
          <w:sz w:val="22"/>
          <w:szCs w:val="22"/>
          <w:lang w:eastAsia="en-US"/>
        </w:rPr>
        <w:t xml:space="preserve">23. В рамках проекта </w:t>
      </w:r>
      <w:r w:rsidR="002309C4">
        <w:rPr>
          <w:rFonts w:ascii="Times New Roman" w:hAnsi="Times New Roman" w:cs="Times New Roman"/>
          <w:color w:val="auto"/>
          <w:sz w:val="22"/>
          <w:szCs w:val="22"/>
          <w:lang w:eastAsia="en-US"/>
        </w:rPr>
        <w:t>Договор</w:t>
      </w:r>
      <w:r w:rsidRPr="002309C4">
        <w:rPr>
          <w:rFonts w:ascii="Times New Roman" w:hAnsi="Times New Roman" w:cs="Times New Roman"/>
          <w:color w:val="auto"/>
          <w:sz w:val="22"/>
          <w:szCs w:val="22"/>
          <w:lang w:eastAsia="en-US"/>
        </w:rPr>
        <w:t>а на оказание услуги по организации горячего питания детей и сотрудников в период детских оздоровительных заездов 2026 г., Исполнитель данных услуг заключает с Заказчиком -  договора аренды движимого и недвижимого имущества по ценам, указанным в отчете объекта оценки.</w:t>
      </w:r>
    </w:p>
    <w:p w:rsidR="00072BFC" w:rsidRPr="002309C4" w:rsidRDefault="00072BFC" w:rsidP="00072BFC">
      <w:pPr>
        <w:autoSpaceDE w:val="0"/>
        <w:autoSpaceDN w:val="0"/>
        <w:adjustRightInd w:val="0"/>
        <w:rPr>
          <w:rFonts w:ascii="Times New Roman" w:hAnsi="Times New Roman" w:cs="Times New Roman"/>
          <w:noProof/>
          <w:sz w:val="22"/>
          <w:szCs w:val="22"/>
        </w:rPr>
      </w:pPr>
    </w:p>
    <w:p w:rsidR="00072BFC" w:rsidRPr="002309C4" w:rsidRDefault="00072BFC" w:rsidP="00072BFC">
      <w:pPr>
        <w:autoSpaceDE w:val="0"/>
        <w:autoSpaceDN w:val="0"/>
        <w:adjustRightInd w:val="0"/>
        <w:rPr>
          <w:rFonts w:ascii="Times New Roman" w:hAnsi="Times New Roman" w:cs="Times New Roman"/>
          <w:noProof/>
          <w:sz w:val="22"/>
          <w:szCs w:val="22"/>
        </w:rPr>
      </w:pPr>
    </w:p>
    <w:p w:rsidR="00072BFC" w:rsidRPr="002309C4" w:rsidRDefault="00072BFC" w:rsidP="00072BFC">
      <w:pPr>
        <w:autoSpaceDE w:val="0"/>
        <w:autoSpaceDN w:val="0"/>
        <w:adjustRightInd w:val="0"/>
        <w:rPr>
          <w:rFonts w:ascii="Times New Roman" w:hAnsi="Times New Roman" w:cs="Times New Roman"/>
          <w:noProof/>
          <w:sz w:val="22"/>
          <w:szCs w:val="22"/>
        </w:rPr>
      </w:pPr>
    </w:p>
    <w:p w:rsidR="00072BFC" w:rsidRPr="002309C4" w:rsidRDefault="00072BFC" w:rsidP="00072BFC">
      <w:pPr>
        <w:autoSpaceDE w:val="0"/>
        <w:autoSpaceDN w:val="0"/>
        <w:adjustRightInd w:val="0"/>
        <w:rPr>
          <w:rFonts w:ascii="Times New Roman" w:hAnsi="Times New Roman" w:cs="Times New Roman"/>
          <w:noProof/>
          <w:sz w:val="22"/>
          <w:szCs w:val="22"/>
        </w:rPr>
      </w:pPr>
    </w:p>
    <w:p w:rsidR="00072BFC" w:rsidRPr="002309C4" w:rsidRDefault="00072BFC" w:rsidP="00072BFC">
      <w:pPr>
        <w:keepNext/>
        <w:keepLines/>
        <w:pageBreakBefore/>
        <w:autoSpaceDE w:val="0"/>
        <w:autoSpaceDN w:val="0"/>
        <w:adjustRightInd w:val="0"/>
        <w:jc w:val="right"/>
        <w:rPr>
          <w:rFonts w:ascii="Times New Roman" w:hAnsi="Times New Roman" w:cs="Times New Roman"/>
          <w:b/>
          <w:color w:val="auto"/>
          <w:sz w:val="22"/>
          <w:szCs w:val="22"/>
        </w:rPr>
      </w:pPr>
      <w:r w:rsidRPr="002309C4">
        <w:rPr>
          <w:rFonts w:ascii="Times New Roman" w:hAnsi="Times New Roman" w:cs="Times New Roman"/>
          <w:b/>
          <w:color w:val="auto"/>
          <w:sz w:val="22"/>
          <w:szCs w:val="22"/>
        </w:rPr>
        <w:lastRenderedPageBreak/>
        <w:t>Таблица № 2</w:t>
      </w:r>
    </w:p>
    <w:p w:rsidR="00072BFC" w:rsidRPr="002309C4" w:rsidRDefault="00072BFC" w:rsidP="00072BFC">
      <w:pPr>
        <w:keepNext/>
        <w:keepLines/>
        <w:autoSpaceDE w:val="0"/>
        <w:autoSpaceDN w:val="0"/>
        <w:adjustRightInd w:val="0"/>
        <w:jc w:val="center"/>
        <w:rPr>
          <w:rFonts w:ascii="Times New Roman" w:hAnsi="Times New Roman" w:cs="Times New Roman"/>
          <w:b/>
          <w:color w:val="auto"/>
          <w:sz w:val="22"/>
          <w:szCs w:val="22"/>
        </w:rPr>
      </w:pPr>
      <w:r w:rsidRPr="002309C4">
        <w:rPr>
          <w:rFonts w:ascii="Times New Roman" w:hAnsi="Times New Roman" w:cs="Times New Roman"/>
          <w:b/>
          <w:color w:val="auto"/>
          <w:sz w:val="22"/>
          <w:szCs w:val="22"/>
        </w:rPr>
        <w:t>Требования к качеству и содержанию услуг</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992"/>
        <w:gridCol w:w="993"/>
        <w:gridCol w:w="992"/>
        <w:gridCol w:w="1134"/>
        <w:gridCol w:w="992"/>
        <w:gridCol w:w="851"/>
        <w:gridCol w:w="992"/>
      </w:tblGrid>
      <w:tr w:rsidR="00072BFC" w:rsidRPr="002309C4" w:rsidTr="00072BFC">
        <w:trPr>
          <w:cantSplit/>
          <w:trHeight w:val="2015"/>
        </w:trPr>
        <w:tc>
          <w:tcPr>
            <w:tcW w:w="2518" w:type="dxa"/>
          </w:tcPr>
          <w:p w:rsidR="00072BFC" w:rsidRPr="002309C4" w:rsidRDefault="00072BFC" w:rsidP="00072BFC">
            <w:pPr>
              <w:pStyle w:val="2f0"/>
              <w:keepLines/>
              <w:spacing w:after="0" w:line="240" w:lineRule="auto"/>
              <w:rPr>
                <w:rFonts w:ascii="Times New Roman" w:hAnsi="Times New Roman" w:cs="Times New Roman"/>
                <w:bCs/>
                <w:highlight w:val="yellow"/>
              </w:rPr>
            </w:pPr>
          </w:p>
        </w:tc>
        <w:tc>
          <w:tcPr>
            <w:tcW w:w="992" w:type="dxa"/>
            <w:textDirection w:val="btLr"/>
          </w:tcPr>
          <w:p w:rsidR="00072BFC" w:rsidRPr="002309C4" w:rsidRDefault="00072BFC" w:rsidP="00072BFC">
            <w:pPr>
              <w:pStyle w:val="2f0"/>
              <w:keepLines/>
              <w:spacing w:after="0" w:line="240" w:lineRule="auto"/>
              <w:rPr>
                <w:rFonts w:ascii="Times New Roman" w:hAnsi="Times New Roman" w:cs="Times New Roman"/>
                <w:b/>
                <w:bCs/>
              </w:rPr>
            </w:pPr>
            <w:r w:rsidRPr="002309C4">
              <w:rPr>
                <w:rFonts w:ascii="Times New Roman" w:hAnsi="Times New Roman" w:cs="Times New Roman"/>
                <w:b/>
                <w:bCs/>
                <w:sz w:val="22"/>
                <w:szCs w:val="22"/>
              </w:rPr>
              <w:t>Понедельник</w:t>
            </w:r>
          </w:p>
        </w:tc>
        <w:tc>
          <w:tcPr>
            <w:tcW w:w="993" w:type="dxa"/>
            <w:textDirection w:val="btLr"/>
          </w:tcPr>
          <w:p w:rsidR="00072BFC" w:rsidRPr="002309C4" w:rsidRDefault="00072BFC" w:rsidP="00072BFC">
            <w:pPr>
              <w:pStyle w:val="2f0"/>
              <w:keepLines/>
              <w:spacing w:after="0" w:line="240" w:lineRule="auto"/>
              <w:rPr>
                <w:rFonts w:ascii="Times New Roman" w:hAnsi="Times New Roman" w:cs="Times New Roman"/>
                <w:b/>
                <w:bCs/>
              </w:rPr>
            </w:pPr>
            <w:r w:rsidRPr="002309C4">
              <w:rPr>
                <w:rFonts w:ascii="Times New Roman" w:hAnsi="Times New Roman" w:cs="Times New Roman"/>
                <w:b/>
                <w:bCs/>
                <w:sz w:val="22"/>
                <w:szCs w:val="22"/>
              </w:rPr>
              <w:t>Вторник</w:t>
            </w:r>
          </w:p>
        </w:tc>
        <w:tc>
          <w:tcPr>
            <w:tcW w:w="992" w:type="dxa"/>
            <w:textDirection w:val="btLr"/>
          </w:tcPr>
          <w:p w:rsidR="00072BFC" w:rsidRPr="002309C4" w:rsidRDefault="00072BFC" w:rsidP="00072BFC">
            <w:pPr>
              <w:pStyle w:val="2f0"/>
              <w:keepLines/>
              <w:spacing w:after="0" w:line="240" w:lineRule="auto"/>
              <w:rPr>
                <w:rFonts w:ascii="Times New Roman" w:hAnsi="Times New Roman" w:cs="Times New Roman"/>
                <w:b/>
                <w:bCs/>
              </w:rPr>
            </w:pPr>
            <w:r w:rsidRPr="002309C4">
              <w:rPr>
                <w:rFonts w:ascii="Times New Roman" w:hAnsi="Times New Roman" w:cs="Times New Roman"/>
                <w:b/>
                <w:bCs/>
                <w:sz w:val="22"/>
                <w:szCs w:val="22"/>
              </w:rPr>
              <w:t>Среда</w:t>
            </w:r>
          </w:p>
        </w:tc>
        <w:tc>
          <w:tcPr>
            <w:tcW w:w="1134" w:type="dxa"/>
            <w:textDirection w:val="btLr"/>
          </w:tcPr>
          <w:p w:rsidR="00072BFC" w:rsidRPr="002309C4" w:rsidRDefault="00072BFC" w:rsidP="00072BFC">
            <w:pPr>
              <w:pStyle w:val="2f0"/>
              <w:keepLines/>
              <w:spacing w:after="0" w:line="240" w:lineRule="auto"/>
              <w:rPr>
                <w:rFonts w:ascii="Times New Roman" w:hAnsi="Times New Roman" w:cs="Times New Roman"/>
                <w:b/>
                <w:bCs/>
              </w:rPr>
            </w:pPr>
            <w:r w:rsidRPr="002309C4">
              <w:rPr>
                <w:rFonts w:ascii="Times New Roman" w:hAnsi="Times New Roman" w:cs="Times New Roman"/>
                <w:b/>
                <w:bCs/>
                <w:sz w:val="22"/>
                <w:szCs w:val="22"/>
              </w:rPr>
              <w:t>Четверг</w:t>
            </w:r>
          </w:p>
        </w:tc>
        <w:tc>
          <w:tcPr>
            <w:tcW w:w="992" w:type="dxa"/>
            <w:textDirection w:val="btLr"/>
          </w:tcPr>
          <w:p w:rsidR="00072BFC" w:rsidRPr="002309C4" w:rsidRDefault="00072BFC" w:rsidP="00072BFC">
            <w:pPr>
              <w:pStyle w:val="2f0"/>
              <w:keepLines/>
              <w:spacing w:after="0" w:line="240" w:lineRule="auto"/>
              <w:rPr>
                <w:rFonts w:ascii="Times New Roman" w:hAnsi="Times New Roman" w:cs="Times New Roman"/>
                <w:b/>
                <w:bCs/>
              </w:rPr>
            </w:pPr>
            <w:r w:rsidRPr="002309C4">
              <w:rPr>
                <w:rFonts w:ascii="Times New Roman" w:hAnsi="Times New Roman" w:cs="Times New Roman"/>
                <w:b/>
                <w:bCs/>
                <w:sz w:val="22"/>
                <w:szCs w:val="22"/>
              </w:rPr>
              <w:t>Пятница</w:t>
            </w:r>
          </w:p>
        </w:tc>
        <w:tc>
          <w:tcPr>
            <w:tcW w:w="851" w:type="dxa"/>
            <w:textDirection w:val="btLr"/>
          </w:tcPr>
          <w:p w:rsidR="00072BFC" w:rsidRPr="002309C4" w:rsidRDefault="00072BFC" w:rsidP="00072BFC">
            <w:pPr>
              <w:pStyle w:val="2f0"/>
              <w:keepLines/>
              <w:spacing w:after="0" w:line="240" w:lineRule="auto"/>
              <w:rPr>
                <w:rFonts w:ascii="Times New Roman" w:hAnsi="Times New Roman" w:cs="Times New Roman"/>
                <w:b/>
                <w:bCs/>
              </w:rPr>
            </w:pPr>
            <w:r w:rsidRPr="002309C4">
              <w:rPr>
                <w:rFonts w:ascii="Times New Roman" w:hAnsi="Times New Roman" w:cs="Times New Roman"/>
                <w:b/>
                <w:bCs/>
                <w:sz w:val="22"/>
                <w:szCs w:val="22"/>
              </w:rPr>
              <w:t>Суббота</w:t>
            </w:r>
          </w:p>
        </w:tc>
        <w:tc>
          <w:tcPr>
            <w:tcW w:w="992" w:type="dxa"/>
            <w:textDirection w:val="btLr"/>
          </w:tcPr>
          <w:p w:rsidR="00072BFC" w:rsidRPr="002309C4" w:rsidRDefault="00072BFC" w:rsidP="00072BFC">
            <w:pPr>
              <w:pStyle w:val="2f0"/>
              <w:keepLines/>
              <w:spacing w:after="0" w:line="240" w:lineRule="auto"/>
              <w:rPr>
                <w:rFonts w:ascii="Times New Roman" w:hAnsi="Times New Roman" w:cs="Times New Roman"/>
                <w:b/>
                <w:bCs/>
              </w:rPr>
            </w:pPr>
            <w:r w:rsidRPr="002309C4">
              <w:rPr>
                <w:rFonts w:ascii="Times New Roman" w:hAnsi="Times New Roman" w:cs="Times New Roman"/>
                <w:b/>
                <w:bCs/>
                <w:sz w:val="22"/>
                <w:szCs w:val="22"/>
              </w:rPr>
              <w:t>Воскресенье</w:t>
            </w:r>
          </w:p>
        </w:tc>
      </w:tr>
      <w:tr w:rsidR="00072BFC" w:rsidRPr="002309C4" w:rsidTr="00072BFC">
        <w:trPr>
          <w:trHeight w:val="3640"/>
        </w:trPr>
        <w:tc>
          <w:tcPr>
            <w:tcW w:w="2518" w:type="dxa"/>
          </w:tcPr>
          <w:p w:rsidR="00072BFC" w:rsidRPr="002309C4" w:rsidRDefault="00072BFC" w:rsidP="00072BFC">
            <w:pPr>
              <w:pStyle w:val="2f0"/>
              <w:keepLines/>
              <w:spacing w:after="0" w:line="240" w:lineRule="auto"/>
              <w:rPr>
                <w:rFonts w:ascii="Times New Roman" w:hAnsi="Times New Roman" w:cs="Times New Roman"/>
                <w:bCs/>
              </w:rPr>
            </w:pPr>
            <w:r w:rsidRPr="002309C4">
              <w:rPr>
                <w:rFonts w:ascii="Times New Roman" w:hAnsi="Times New Roman" w:cs="Times New Roman"/>
                <w:b/>
                <w:bCs/>
                <w:sz w:val="22"/>
                <w:szCs w:val="22"/>
              </w:rPr>
              <w:t>Завтрак:</w:t>
            </w:r>
            <w:r w:rsidRPr="002309C4">
              <w:rPr>
                <w:rFonts w:ascii="Times New Roman" w:hAnsi="Times New Roman" w:cs="Times New Roman"/>
                <w:bCs/>
                <w:sz w:val="22"/>
                <w:szCs w:val="22"/>
              </w:rPr>
              <w:t xml:space="preserve"> соответствие завтрака максимально приближенным требованиям суточной энергетической потребности (20 %)</w:t>
            </w:r>
          </w:p>
          <w:p w:rsidR="00072BFC" w:rsidRPr="002309C4" w:rsidRDefault="00072BFC" w:rsidP="00072BFC">
            <w:pPr>
              <w:pStyle w:val="2f0"/>
              <w:keepLines/>
              <w:spacing w:after="0" w:line="240" w:lineRule="auto"/>
              <w:rPr>
                <w:rFonts w:ascii="Times New Roman" w:hAnsi="Times New Roman" w:cs="Times New Roman"/>
                <w:b/>
                <w:bCs/>
              </w:rPr>
            </w:pPr>
            <w:r w:rsidRPr="002309C4">
              <w:rPr>
                <w:rFonts w:ascii="Times New Roman" w:hAnsi="Times New Roman" w:cs="Times New Roman"/>
                <w:b/>
                <w:bCs/>
                <w:sz w:val="22"/>
                <w:szCs w:val="22"/>
              </w:rPr>
              <w:t>Второй завтрак:</w:t>
            </w:r>
          </w:p>
          <w:p w:rsidR="00072BFC" w:rsidRPr="002309C4" w:rsidRDefault="00072BFC" w:rsidP="00072BFC">
            <w:pPr>
              <w:pStyle w:val="2f0"/>
              <w:keepLines/>
              <w:spacing w:after="0" w:line="240" w:lineRule="auto"/>
              <w:rPr>
                <w:rFonts w:ascii="Times New Roman" w:hAnsi="Times New Roman" w:cs="Times New Roman"/>
                <w:bCs/>
              </w:rPr>
            </w:pPr>
            <w:r w:rsidRPr="002309C4">
              <w:rPr>
                <w:rFonts w:ascii="Times New Roman" w:hAnsi="Times New Roman" w:cs="Times New Roman"/>
                <w:bCs/>
                <w:sz w:val="22"/>
                <w:szCs w:val="22"/>
              </w:rPr>
              <w:t xml:space="preserve"> Фрукт свежий (5 %)</w:t>
            </w:r>
          </w:p>
          <w:p w:rsidR="00072BFC" w:rsidRPr="002309C4" w:rsidRDefault="00072BFC" w:rsidP="00072BFC">
            <w:pPr>
              <w:pStyle w:val="2f0"/>
              <w:keepLines/>
              <w:spacing w:after="0" w:line="240" w:lineRule="auto"/>
              <w:rPr>
                <w:rFonts w:ascii="Times New Roman" w:hAnsi="Times New Roman" w:cs="Times New Roman"/>
                <w:b/>
                <w:bCs/>
              </w:rPr>
            </w:pPr>
            <w:r w:rsidRPr="002309C4">
              <w:rPr>
                <w:rFonts w:ascii="Times New Roman" w:hAnsi="Times New Roman" w:cs="Times New Roman"/>
                <w:b/>
                <w:bCs/>
                <w:sz w:val="22"/>
                <w:szCs w:val="22"/>
              </w:rPr>
              <w:t>Обед:</w:t>
            </w:r>
          </w:p>
          <w:p w:rsidR="00072BFC" w:rsidRPr="002309C4" w:rsidRDefault="00072BFC" w:rsidP="00072BFC">
            <w:pPr>
              <w:pStyle w:val="2f0"/>
              <w:keepLines/>
              <w:spacing w:after="0" w:line="240" w:lineRule="auto"/>
              <w:rPr>
                <w:rFonts w:ascii="Times New Roman" w:hAnsi="Times New Roman" w:cs="Times New Roman"/>
                <w:bCs/>
              </w:rPr>
            </w:pPr>
            <w:r w:rsidRPr="002309C4">
              <w:rPr>
                <w:rFonts w:ascii="Times New Roman" w:hAnsi="Times New Roman" w:cs="Times New Roman"/>
                <w:bCs/>
                <w:sz w:val="22"/>
                <w:szCs w:val="22"/>
              </w:rPr>
              <w:t xml:space="preserve"> соответствие обеда максимально приближенным требованиям суточной энергетической потребности (35 %)</w:t>
            </w:r>
          </w:p>
          <w:p w:rsidR="00072BFC" w:rsidRPr="002309C4" w:rsidRDefault="00072BFC" w:rsidP="00072BFC">
            <w:pPr>
              <w:pStyle w:val="2f0"/>
              <w:keepLines/>
              <w:spacing w:after="0" w:line="240" w:lineRule="auto"/>
              <w:rPr>
                <w:rFonts w:ascii="Times New Roman" w:hAnsi="Times New Roman" w:cs="Times New Roman"/>
                <w:bCs/>
              </w:rPr>
            </w:pPr>
            <w:r w:rsidRPr="002309C4">
              <w:rPr>
                <w:rFonts w:ascii="Times New Roman" w:hAnsi="Times New Roman" w:cs="Times New Roman"/>
                <w:b/>
                <w:bCs/>
                <w:sz w:val="22"/>
                <w:szCs w:val="22"/>
              </w:rPr>
              <w:t>Полдник:</w:t>
            </w:r>
            <w:r w:rsidRPr="002309C4">
              <w:rPr>
                <w:rFonts w:ascii="Times New Roman" w:hAnsi="Times New Roman" w:cs="Times New Roman"/>
                <w:bCs/>
                <w:sz w:val="22"/>
                <w:szCs w:val="22"/>
              </w:rPr>
              <w:t xml:space="preserve"> соответствие полдника максимально приближенным требованиям суточной энергетической потребности (15 %)</w:t>
            </w:r>
          </w:p>
          <w:p w:rsidR="00072BFC" w:rsidRPr="002309C4" w:rsidRDefault="00072BFC" w:rsidP="00072BFC">
            <w:pPr>
              <w:pStyle w:val="2f0"/>
              <w:keepLines/>
              <w:spacing w:after="0" w:line="240" w:lineRule="auto"/>
              <w:rPr>
                <w:rFonts w:ascii="Times New Roman" w:hAnsi="Times New Roman" w:cs="Times New Roman"/>
                <w:b/>
                <w:bCs/>
              </w:rPr>
            </w:pPr>
            <w:r w:rsidRPr="002309C4">
              <w:rPr>
                <w:rFonts w:ascii="Times New Roman" w:hAnsi="Times New Roman" w:cs="Times New Roman"/>
                <w:b/>
                <w:bCs/>
                <w:sz w:val="22"/>
                <w:szCs w:val="22"/>
              </w:rPr>
              <w:t>Ужин:</w:t>
            </w:r>
          </w:p>
          <w:p w:rsidR="00072BFC" w:rsidRPr="002309C4" w:rsidRDefault="00072BFC" w:rsidP="00072BFC">
            <w:pPr>
              <w:pStyle w:val="2f0"/>
              <w:keepLines/>
              <w:spacing w:after="0" w:line="240" w:lineRule="auto"/>
              <w:rPr>
                <w:rFonts w:ascii="Times New Roman" w:hAnsi="Times New Roman" w:cs="Times New Roman"/>
                <w:bCs/>
              </w:rPr>
            </w:pPr>
            <w:r w:rsidRPr="002309C4">
              <w:rPr>
                <w:rFonts w:ascii="Times New Roman" w:hAnsi="Times New Roman" w:cs="Times New Roman"/>
                <w:bCs/>
                <w:sz w:val="22"/>
                <w:szCs w:val="22"/>
              </w:rPr>
              <w:t>соответствие ужина максимально приближенным требованиям суточной энергетической потребности (20 %)</w:t>
            </w:r>
          </w:p>
          <w:p w:rsidR="00072BFC" w:rsidRPr="002309C4" w:rsidRDefault="00072BFC" w:rsidP="00072BFC">
            <w:pPr>
              <w:pStyle w:val="2f0"/>
              <w:keepLines/>
              <w:spacing w:after="0" w:line="240" w:lineRule="auto"/>
              <w:rPr>
                <w:rFonts w:ascii="Times New Roman" w:hAnsi="Times New Roman" w:cs="Times New Roman"/>
                <w:b/>
                <w:bCs/>
              </w:rPr>
            </w:pPr>
            <w:r w:rsidRPr="002309C4">
              <w:rPr>
                <w:rFonts w:ascii="Times New Roman" w:hAnsi="Times New Roman" w:cs="Times New Roman"/>
                <w:b/>
                <w:bCs/>
                <w:sz w:val="22"/>
                <w:szCs w:val="22"/>
              </w:rPr>
              <w:t xml:space="preserve"> 2 Ужин:</w:t>
            </w:r>
          </w:p>
          <w:p w:rsidR="00072BFC" w:rsidRPr="002309C4" w:rsidRDefault="00072BFC" w:rsidP="00072BFC">
            <w:pPr>
              <w:pStyle w:val="2f0"/>
              <w:keepLines/>
              <w:spacing w:after="0" w:line="240" w:lineRule="auto"/>
              <w:rPr>
                <w:rFonts w:ascii="Times New Roman" w:hAnsi="Times New Roman" w:cs="Times New Roman"/>
                <w:bCs/>
                <w:highlight w:val="yellow"/>
              </w:rPr>
            </w:pPr>
            <w:r w:rsidRPr="002309C4">
              <w:rPr>
                <w:rFonts w:ascii="Times New Roman" w:hAnsi="Times New Roman" w:cs="Times New Roman"/>
                <w:bCs/>
                <w:sz w:val="22"/>
                <w:szCs w:val="22"/>
              </w:rPr>
              <w:t>соответствие 2 ужина максимально приближенным требованиям суточной энергетической потребности (5 %)</w:t>
            </w:r>
          </w:p>
        </w:tc>
        <w:tc>
          <w:tcPr>
            <w:tcW w:w="6946" w:type="dxa"/>
            <w:gridSpan w:val="7"/>
          </w:tcPr>
          <w:p w:rsidR="00072BFC" w:rsidRPr="002309C4" w:rsidRDefault="00072BFC" w:rsidP="00072BFC">
            <w:pPr>
              <w:keepLines/>
              <w:tabs>
                <w:tab w:val="left" w:pos="312"/>
              </w:tabs>
              <w:rPr>
                <w:rFonts w:ascii="Times New Roman" w:hAnsi="Times New Roman" w:cs="Times New Roman"/>
              </w:rPr>
            </w:pPr>
            <w:r w:rsidRPr="002309C4">
              <w:rPr>
                <w:rFonts w:ascii="Times New Roman" w:hAnsi="Times New Roman" w:cs="Times New Roman"/>
                <w:sz w:val="22"/>
                <w:szCs w:val="22"/>
              </w:rPr>
              <w:t>В состав услуг входит:</w:t>
            </w:r>
          </w:p>
          <w:p w:rsidR="00072BFC" w:rsidRPr="002309C4" w:rsidRDefault="00072BFC" w:rsidP="00072BFC">
            <w:pPr>
              <w:keepLines/>
              <w:tabs>
                <w:tab w:val="left" w:pos="0"/>
                <w:tab w:val="left" w:pos="312"/>
              </w:tabs>
              <w:rPr>
                <w:rFonts w:ascii="Times New Roman" w:hAnsi="Times New Roman" w:cs="Times New Roman"/>
              </w:rPr>
            </w:pPr>
            <w:r w:rsidRPr="002309C4">
              <w:rPr>
                <w:rFonts w:ascii="Times New Roman" w:hAnsi="Times New Roman" w:cs="Times New Roman"/>
                <w:sz w:val="22"/>
                <w:szCs w:val="22"/>
              </w:rPr>
              <w:t xml:space="preserve">- </w:t>
            </w:r>
            <w:r w:rsidRPr="002309C4">
              <w:rPr>
                <w:rFonts w:ascii="Times New Roman" w:hAnsi="Times New Roman" w:cs="Times New Roman"/>
                <w:color w:val="auto"/>
                <w:sz w:val="22"/>
                <w:szCs w:val="22"/>
              </w:rPr>
              <w:t>кадровая комплектация столовой работниками в соответствии с установленными требованиями санитарных правил в зависимости от количества питающихся, имеющими специальную подготовку, владеющими опытом и навыками организации питания детей.</w:t>
            </w:r>
            <w:r w:rsidRPr="002309C4">
              <w:rPr>
                <w:rFonts w:ascii="Times New Roman" w:hAnsi="Times New Roman" w:cs="Times New Roman"/>
                <w:sz w:val="22"/>
                <w:szCs w:val="22"/>
              </w:rPr>
              <w:t xml:space="preserve"> </w:t>
            </w:r>
          </w:p>
          <w:p w:rsidR="00072BFC" w:rsidRPr="002309C4" w:rsidRDefault="00072BFC" w:rsidP="00072BFC">
            <w:pPr>
              <w:keepLines/>
              <w:numPr>
                <w:ilvl w:val="0"/>
                <w:numId w:val="43"/>
              </w:numPr>
              <w:tabs>
                <w:tab w:val="left" w:pos="0"/>
                <w:tab w:val="left" w:pos="312"/>
              </w:tabs>
              <w:ind w:left="0" w:firstLine="0"/>
              <w:jc w:val="both"/>
              <w:rPr>
                <w:rFonts w:ascii="Times New Roman" w:hAnsi="Times New Roman" w:cs="Times New Roman"/>
              </w:rPr>
            </w:pPr>
            <w:r w:rsidRPr="002309C4">
              <w:rPr>
                <w:rFonts w:ascii="Times New Roman" w:hAnsi="Times New Roman" w:cs="Times New Roman"/>
                <w:sz w:val="22"/>
                <w:szCs w:val="22"/>
              </w:rPr>
              <w:t>наличие в штате организации специалиста, прошедшего обучение по охране труда, пожарно-техническому минимуму;</w:t>
            </w:r>
          </w:p>
          <w:p w:rsidR="00072BFC" w:rsidRPr="002309C4" w:rsidRDefault="00072BFC" w:rsidP="00072BFC">
            <w:pPr>
              <w:keepLines/>
              <w:widowControl w:val="0"/>
              <w:tabs>
                <w:tab w:val="left" w:pos="312"/>
                <w:tab w:val="left" w:pos="633"/>
              </w:tabs>
              <w:rPr>
                <w:rFonts w:ascii="Times New Roman" w:hAnsi="Times New Roman" w:cs="Times New Roman"/>
                <w:color w:val="auto"/>
              </w:rPr>
            </w:pPr>
            <w:r w:rsidRPr="002309C4">
              <w:rPr>
                <w:rFonts w:ascii="Times New Roman" w:hAnsi="Times New Roman" w:cs="Times New Roman"/>
                <w:color w:val="auto"/>
                <w:sz w:val="22"/>
                <w:szCs w:val="22"/>
              </w:rPr>
              <w:t xml:space="preserve">       - наличие у всех работников пищеблока личной медицинской книжки установленного образца с результатами медицинских обследований, включая нарколога, отоларинголога, стоматолога, психиатра, дермато венеролога, с результатами лабораторных исследований на туберкулез, на носительство возбудителей кишечных инфекционных  заболеваний (в т.ч. </w:t>
            </w:r>
            <w:proofErr w:type="spellStart"/>
            <w:r w:rsidRPr="002309C4">
              <w:rPr>
                <w:rFonts w:ascii="Times New Roman" w:hAnsi="Times New Roman" w:cs="Times New Roman"/>
                <w:color w:val="auto"/>
                <w:sz w:val="22"/>
                <w:szCs w:val="22"/>
              </w:rPr>
              <w:t>рото</w:t>
            </w:r>
            <w:proofErr w:type="spellEnd"/>
            <w:r w:rsidRPr="002309C4">
              <w:rPr>
                <w:rFonts w:ascii="Times New Roman" w:hAnsi="Times New Roman" w:cs="Times New Roman"/>
                <w:color w:val="auto"/>
                <w:sz w:val="22"/>
                <w:szCs w:val="22"/>
              </w:rPr>
              <w:t xml:space="preserve">- </w:t>
            </w:r>
            <w:proofErr w:type="spellStart"/>
            <w:r w:rsidRPr="002309C4">
              <w:rPr>
                <w:rFonts w:ascii="Times New Roman" w:hAnsi="Times New Roman" w:cs="Times New Roman"/>
                <w:color w:val="auto"/>
                <w:sz w:val="22"/>
                <w:szCs w:val="22"/>
              </w:rPr>
              <w:t>норовирусы</w:t>
            </w:r>
            <w:proofErr w:type="spellEnd"/>
            <w:r w:rsidRPr="002309C4">
              <w:rPr>
                <w:rFonts w:ascii="Times New Roman" w:hAnsi="Times New Roman" w:cs="Times New Roman"/>
                <w:color w:val="auto"/>
                <w:sz w:val="22"/>
                <w:szCs w:val="22"/>
              </w:rPr>
              <w:t>), на гельминтозы, на носительство патогенного стафилококка, на брюшной тиф при приёме на работу, с заключением терапевта о допуске к работе и отметкой о прохождении профессиональной гигиенической подготовки и/или прививочного сертификата со сведениями обо всех необходимых прививках (клещевой энцефалит, дифтерия, корь, столбняк, гепатит А, гепатит В, дизентерия Зоне) и другие по требованию  ТО ТУ Роспотребнадзора, с не истекшим сроком годности . За 3 дня до даты начала работы лагеря и в случае замены персонала в ходе ЛОК обеспечить наличие полноты обследований, лабораторных обследований, вакцинации, допуск к работе терапевтом;</w:t>
            </w:r>
          </w:p>
          <w:p w:rsidR="00072BFC" w:rsidRPr="002309C4" w:rsidRDefault="00072BFC" w:rsidP="00072BFC">
            <w:pPr>
              <w:keepLines/>
              <w:tabs>
                <w:tab w:val="left" w:pos="0"/>
                <w:tab w:val="left" w:pos="312"/>
              </w:tabs>
              <w:rPr>
                <w:rFonts w:ascii="Times New Roman" w:hAnsi="Times New Roman" w:cs="Times New Roman"/>
              </w:rPr>
            </w:pPr>
            <w:r w:rsidRPr="002309C4">
              <w:rPr>
                <w:rFonts w:ascii="Times New Roman" w:hAnsi="Times New Roman" w:cs="Times New Roman"/>
                <w:color w:val="auto"/>
                <w:sz w:val="22"/>
                <w:szCs w:val="22"/>
              </w:rPr>
              <w:t>- наличие внутренней документации, определяющей функции, обязанности и ответственность работников (приказы, должностные инструкции, инструкции по</w:t>
            </w:r>
            <w:r w:rsidRPr="002309C4">
              <w:rPr>
                <w:rFonts w:ascii="Times New Roman" w:hAnsi="Times New Roman" w:cs="Times New Roman"/>
                <w:sz w:val="22"/>
                <w:szCs w:val="22"/>
              </w:rPr>
              <w:t xml:space="preserve"> охране труда, журналы инструктажей, программа производственного контроля);</w:t>
            </w:r>
          </w:p>
          <w:p w:rsidR="00072BFC" w:rsidRPr="002309C4" w:rsidRDefault="00072BFC" w:rsidP="00072BFC">
            <w:pPr>
              <w:keepLines/>
              <w:tabs>
                <w:tab w:val="left" w:pos="0"/>
                <w:tab w:val="left" w:pos="312"/>
              </w:tabs>
              <w:rPr>
                <w:rFonts w:ascii="Times New Roman" w:hAnsi="Times New Roman" w:cs="Times New Roman"/>
              </w:rPr>
            </w:pPr>
            <w:r w:rsidRPr="002309C4">
              <w:rPr>
                <w:rFonts w:ascii="Times New Roman" w:hAnsi="Times New Roman" w:cs="Times New Roman"/>
                <w:sz w:val="22"/>
                <w:szCs w:val="22"/>
              </w:rPr>
              <w:t xml:space="preserve">- </w:t>
            </w:r>
            <w:r w:rsidRPr="002309C4">
              <w:rPr>
                <w:rFonts w:ascii="Times New Roman" w:hAnsi="Times New Roman" w:cs="Times New Roman"/>
                <w:color w:val="auto"/>
                <w:sz w:val="22"/>
                <w:szCs w:val="22"/>
              </w:rPr>
              <w:t xml:space="preserve">наличие исправного кухонного </w:t>
            </w:r>
            <w:r w:rsidRPr="002309C4">
              <w:rPr>
                <w:rFonts w:ascii="Times New Roman" w:hAnsi="Times New Roman" w:cs="Times New Roman"/>
                <w:sz w:val="22"/>
                <w:szCs w:val="22"/>
              </w:rPr>
              <w:t>инвентаря, посуды, раздаточных подносов, приборов, спецодежды, спец обуви уличной и для помещения, моющих и дезинфицирующих средств, антисептиков, инсектицидных препаратов, расходных материалов (ветошь маркированная, одноразовые перчатки и маски, бахилы и т.д.);</w:t>
            </w:r>
          </w:p>
          <w:p w:rsidR="00072BFC" w:rsidRPr="002309C4" w:rsidRDefault="00072BFC" w:rsidP="00072BFC">
            <w:pPr>
              <w:keepLines/>
              <w:tabs>
                <w:tab w:val="left" w:pos="0"/>
                <w:tab w:val="left" w:pos="312"/>
              </w:tabs>
              <w:rPr>
                <w:rFonts w:ascii="Times New Roman" w:hAnsi="Times New Roman" w:cs="Times New Roman"/>
              </w:rPr>
            </w:pPr>
            <w:r w:rsidRPr="002309C4">
              <w:rPr>
                <w:rFonts w:ascii="Times New Roman" w:hAnsi="Times New Roman" w:cs="Times New Roman"/>
                <w:sz w:val="22"/>
                <w:szCs w:val="22"/>
              </w:rPr>
              <w:t xml:space="preserve">- наличие документации, обеспечивающей </w:t>
            </w:r>
            <w:r w:rsidRPr="002309C4">
              <w:rPr>
                <w:rFonts w:ascii="Times New Roman" w:hAnsi="Times New Roman" w:cs="Times New Roman"/>
                <w:b/>
                <w:i/>
                <w:sz w:val="22"/>
                <w:szCs w:val="22"/>
              </w:rPr>
              <w:t>контроль качества оказания услуги</w:t>
            </w:r>
            <w:r w:rsidRPr="002309C4">
              <w:rPr>
                <w:rFonts w:ascii="Times New Roman" w:hAnsi="Times New Roman" w:cs="Times New Roman"/>
                <w:sz w:val="22"/>
                <w:szCs w:val="22"/>
              </w:rPr>
              <w:t>, включая контроль качества сырой и готовой продукции;</w:t>
            </w:r>
          </w:p>
          <w:p w:rsidR="00072BFC" w:rsidRPr="002309C4" w:rsidRDefault="00072BFC" w:rsidP="00072BFC">
            <w:pPr>
              <w:keepLines/>
              <w:tabs>
                <w:tab w:val="left" w:pos="0"/>
                <w:tab w:val="left" w:pos="312"/>
              </w:tabs>
              <w:rPr>
                <w:rFonts w:ascii="Times New Roman" w:hAnsi="Times New Roman" w:cs="Times New Roman"/>
              </w:rPr>
            </w:pPr>
            <w:r w:rsidRPr="002309C4">
              <w:rPr>
                <w:rFonts w:ascii="Times New Roman" w:hAnsi="Times New Roman" w:cs="Times New Roman"/>
                <w:sz w:val="22"/>
                <w:szCs w:val="22"/>
              </w:rPr>
              <w:t>- обеспечение наличия на пищеблоке информации об исполнителе услуги, книги отзывов и предложений;</w:t>
            </w:r>
          </w:p>
          <w:p w:rsidR="00072BFC" w:rsidRPr="002309C4" w:rsidRDefault="00072BFC" w:rsidP="00072BFC">
            <w:pPr>
              <w:keepLines/>
              <w:tabs>
                <w:tab w:val="left" w:pos="0"/>
                <w:tab w:val="left" w:pos="312"/>
              </w:tabs>
              <w:rPr>
                <w:rFonts w:ascii="Times New Roman" w:hAnsi="Times New Roman" w:cs="Times New Roman"/>
              </w:rPr>
            </w:pPr>
            <w:r w:rsidRPr="002309C4">
              <w:rPr>
                <w:rFonts w:ascii="Times New Roman" w:hAnsi="Times New Roman" w:cs="Times New Roman"/>
                <w:sz w:val="22"/>
                <w:szCs w:val="22"/>
              </w:rPr>
              <w:t>- организация питания детей с использованием продуктов, обогащенных витаминами (С-витаминизация третьих блюд) и микроэлементами, в частности: напиток «Золотой шар», кисель «Золотой шар», напиток из шиповника;</w:t>
            </w:r>
          </w:p>
          <w:p w:rsidR="00072BFC" w:rsidRPr="002309C4" w:rsidRDefault="00072BFC" w:rsidP="00072BFC">
            <w:pPr>
              <w:keepLines/>
              <w:tabs>
                <w:tab w:val="left" w:pos="0"/>
                <w:tab w:val="left" w:pos="312"/>
              </w:tabs>
              <w:rPr>
                <w:rFonts w:ascii="Times New Roman" w:hAnsi="Times New Roman" w:cs="Times New Roman"/>
                <w:color w:val="auto"/>
              </w:rPr>
            </w:pPr>
            <w:r w:rsidRPr="002309C4">
              <w:rPr>
                <w:rFonts w:ascii="Times New Roman" w:hAnsi="Times New Roman" w:cs="Times New Roman"/>
                <w:color w:val="auto"/>
                <w:sz w:val="22"/>
                <w:szCs w:val="22"/>
              </w:rPr>
              <w:t>- обеспечение сбалансированности питания по химическому составу и энергетической ценности в соответствии с физиологической потребностью детей;</w:t>
            </w:r>
          </w:p>
          <w:p w:rsidR="00072BFC" w:rsidRPr="002309C4" w:rsidRDefault="00072BFC" w:rsidP="00072BFC">
            <w:pPr>
              <w:keepLines/>
              <w:widowControl w:val="0"/>
              <w:tabs>
                <w:tab w:val="left" w:pos="312"/>
              </w:tabs>
              <w:rPr>
                <w:rFonts w:ascii="Times New Roman" w:hAnsi="Times New Roman" w:cs="Times New Roman"/>
                <w:color w:val="auto"/>
              </w:rPr>
            </w:pPr>
            <w:r w:rsidRPr="002309C4">
              <w:rPr>
                <w:rFonts w:ascii="Times New Roman" w:hAnsi="Times New Roman" w:cs="Times New Roman"/>
                <w:color w:val="auto"/>
                <w:sz w:val="22"/>
                <w:szCs w:val="22"/>
              </w:rPr>
              <w:t>- наличие программы по количественному учету продуктов питания;</w:t>
            </w:r>
          </w:p>
          <w:p w:rsidR="00072BFC" w:rsidRPr="002309C4" w:rsidRDefault="00072BFC" w:rsidP="00072BFC">
            <w:pPr>
              <w:keepLines/>
              <w:widowControl w:val="0"/>
              <w:tabs>
                <w:tab w:val="left" w:pos="312"/>
              </w:tabs>
              <w:rPr>
                <w:rFonts w:ascii="Times New Roman" w:hAnsi="Times New Roman" w:cs="Times New Roman"/>
                <w:color w:val="auto"/>
              </w:rPr>
            </w:pPr>
            <w:r w:rsidRPr="002309C4">
              <w:rPr>
                <w:rFonts w:ascii="Times New Roman" w:hAnsi="Times New Roman" w:cs="Times New Roman"/>
                <w:color w:val="auto"/>
                <w:sz w:val="22"/>
                <w:szCs w:val="22"/>
              </w:rPr>
              <w:t xml:space="preserve">- наличие примерного меню на период не менее двух недель (14 дней), в соответствии с рекомендуемой формой составления примерного </w:t>
            </w:r>
            <w:r w:rsidRPr="002309C4">
              <w:rPr>
                <w:rFonts w:ascii="Times New Roman" w:hAnsi="Times New Roman" w:cs="Times New Roman"/>
                <w:color w:val="auto"/>
                <w:sz w:val="22"/>
                <w:szCs w:val="22"/>
              </w:rPr>
              <w:lastRenderedPageBreak/>
              <w:t>меню;</w:t>
            </w:r>
          </w:p>
          <w:p w:rsidR="00072BFC" w:rsidRPr="002309C4" w:rsidRDefault="00072BFC" w:rsidP="00072BFC">
            <w:pPr>
              <w:keepLines/>
              <w:widowControl w:val="0"/>
              <w:tabs>
                <w:tab w:val="left" w:pos="312"/>
              </w:tabs>
              <w:rPr>
                <w:rFonts w:ascii="Times New Roman" w:hAnsi="Times New Roman" w:cs="Times New Roman"/>
                <w:color w:val="auto"/>
              </w:rPr>
            </w:pPr>
            <w:r w:rsidRPr="002309C4">
              <w:rPr>
                <w:rFonts w:ascii="Times New Roman" w:hAnsi="Times New Roman" w:cs="Times New Roman"/>
                <w:color w:val="auto"/>
                <w:sz w:val="22"/>
                <w:szCs w:val="22"/>
              </w:rPr>
              <w:t>- наличие схемы поставки продуктов;</w:t>
            </w:r>
          </w:p>
          <w:p w:rsidR="00072BFC" w:rsidRPr="002309C4" w:rsidRDefault="00072BFC" w:rsidP="00072BFC">
            <w:pPr>
              <w:keepLines/>
              <w:widowControl w:val="0"/>
              <w:tabs>
                <w:tab w:val="left" w:pos="312"/>
              </w:tabs>
              <w:rPr>
                <w:rFonts w:ascii="Times New Roman" w:hAnsi="Times New Roman" w:cs="Times New Roman"/>
                <w:color w:val="auto"/>
              </w:rPr>
            </w:pPr>
            <w:r w:rsidRPr="002309C4">
              <w:rPr>
                <w:rFonts w:ascii="Times New Roman" w:hAnsi="Times New Roman" w:cs="Times New Roman"/>
                <w:color w:val="auto"/>
                <w:sz w:val="22"/>
                <w:szCs w:val="22"/>
              </w:rPr>
              <w:t>- наличие меню на экстренный случай;</w:t>
            </w:r>
          </w:p>
          <w:p w:rsidR="00072BFC" w:rsidRPr="002309C4" w:rsidRDefault="00072BFC" w:rsidP="00072BFC">
            <w:pPr>
              <w:keepLines/>
              <w:widowControl w:val="0"/>
              <w:tabs>
                <w:tab w:val="left" w:pos="312"/>
              </w:tabs>
              <w:rPr>
                <w:rFonts w:ascii="Times New Roman" w:hAnsi="Times New Roman" w:cs="Times New Roman"/>
                <w:b/>
                <w:color w:val="auto"/>
              </w:rPr>
            </w:pPr>
            <w:r w:rsidRPr="002309C4">
              <w:rPr>
                <w:rFonts w:ascii="Times New Roman" w:hAnsi="Times New Roman" w:cs="Times New Roman"/>
                <w:color w:val="auto"/>
                <w:sz w:val="22"/>
                <w:szCs w:val="22"/>
              </w:rPr>
              <w:t>- наличие ассортимента блю</w:t>
            </w:r>
            <w:proofErr w:type="gramStart"/>
            <w:r w:rsidRPr="002309C4">
              <w:rPr>
                <w:rFonts w:ascii="Times New Roman" w:hAnsi="Times New Roman" w:cs="Times New Roman"/>
                <w:color w:val="auto"/>
                <w:sz w:val="22"/>
                <w:szCs w:val="22"/>
              </w:rPr>
              <w:t>д(</w:t>
            </w:r>
            <w:proofErr w:type="gramEnd"/>
            <w:r w:rsidRPr="002309C4">
              <w:rPr>
                <w:rFonts w:ascii="Times New Roman" w:hAnsi="Times New Roman" w:cs="Times New Roman"/>
                <w:color w:val="auto"/>
                <w:sz w:val="22"/>
                <w:szCs w:val="22"/>
              </w:rPr>
              <w:t>наименования совпадают с теми, что обозначены в технологических картах);</w:t>
            </w:r>
          </w:p>
          <w:p w:rsidR="00072BFC" w:rsidRPr="002309C4" w:rsidRDefault="00072BFC" w:rsidP="00072BFC">
            <w:pPr>
              <w:keepLines/>
              <w:widowControl w:val="0"/>
              <w:tabs>
                <w:tab w:val="left" w:pos="312"/>
              </w:tabs>
              <w:rPr>
                <w:rFonts w:ascii="Times New Roman" w:hAnsi="Times New Roman" w:cs="Times New Roman"/>
                <w:color w:val="auto"/>
              </w:rPr>
            </w:pPr>
            <w:r w:rsidRPr="002309C4">
              <w:rPr>
                <w:rFonts w:ascii="Times New Roman" w:hAnsi="Times New Roman" w:cs="Times New Roman"/>
                <w:color w:val="auto"/>
                <w:sz w:val="22"/>
                <w:szCs w:val="22"/>
              </w:rPr>
              <w:t>- осуществление доставки продуктов питания на специально предназначенном или специально оборудованном для таких целей транспортном средстве, в таре (упаковке), отвечающей требованиям технических условий, обеспечивающих их сохранность при транспортировке и хранении;</w:t>
            </w:r>
          </w:p>
          <w:p w:rsidR="00072BFC" w:rsidRPr="002309C4" w:rsidRDefault="00072BFC" w:rsidP="00072BFC">
            <w:pPr>
              <w:keepLines/>
              <w:widowControl w:val="0"/>
              <w:tabs>
                <w:tab w:val="left" w:pos="312"/>
              </w:tabs>
              <w:rPr>
                <w:rFonts w:ascii="Times New Roman" w:hAnsi="Times New Roman" w:cs="Times New Roman"/>
                <w:color w:val="auto"/>
              </w:rPr>
            </w:pPr>
            <w:r w:rsidRPr="002309C4">
              <w:rPr>
                <w:rFonts w:ascii="Times New Roman" w:hAnsi="Times New Roman" w:cs="Times New Roman"/>
                <w:color w:val="auto"/>
                <w:sz w:val="22"/>
                <w:szCs w:val="22"/>
              </w:rPr>
              <w:t>- соблюдение правил хранения продуктов питания;</w:t>
            </w:r>
          </w:p>
          <w:p w:rsidR="00072BFC" w:rsidRPr="002309C4" w:rsidRDefault="00072BFC" w:rsidP="00072BFC">
            <w:pPr>
              <w:keepLines/>
              <w:widowControl w:val="0"/>
              <w:tabs>
                <w:tab w:val="left" w:pos="312"/>
              </w:tabs>
              <w:rPr>
                <w:rFonts w:ascii="Times New Roman" w:hAnsi="Times New Roman" w:cs="Times New Roman"/>
                <w:color w:val="auto"/>
              </w:rPr>
            </w:pPr>
            <w:r w:rsidRPr="002309C4">
              <w:rPr>
                <w:rFonts w:ascii="Times New Roman" w:hAnsi="Times New Roman" w:cs="Times New Roman"/>
                <w:color w:val="auto"/>
                <w:sz w:val="22"/>
                <w:szCs w:val="22"/>
              </w:rPr>
              <w:t>- осуществление горячего питания;</w:t>
            </w:r>
          </w:p>
          <w:p w:rsidR="00072BFC" w:rsidRPr="002309C4" w:rsidRDefault="00072BFC" w:rsidP="00072BFC">
            <w:pPr>
              <w:keepLines/>
              <w:widowControl w:val="0"/>
              <w:tabs>
                <w:tab w:val="left" w:pos="312"/>
              </w:tabs>
              <w:rPr>
                <w:rFonts w:ascii="Times New Roman" w:hAnsi="Times New Roman" w:cs="Times New Roman"/>
                <w:color w:val="auto"/>
              </w:rPr>
            </w:pPr>
            <w:r w:rsidRPr="002309C4">
              <w:rPr>
                <w:rFonts w:ascii="Times New Roman" w:hAnsi="Times New Roman" w:cs="Times New Roman"/>
                <w:color w:val="auto"/>
                <w:sz w:val="22"/>
                <w:szCs w:val="22"/>
              </w:rPr>
              <w:t>- соблюдение объема порций;</w:t>
            </w:r>
          </w:p>
          <w:p w:rsidR="00072BFC" w:rsidRPr="002309C4" w:rsidRDefault="00072BFC" w:rsidP="00072BFC">
            <w:pPr>
              <w:keepLines/>
              <w:widowControl w:val="0"/>
              <w:tabs>
                <w:tab w:val="left" w:pos="312"/>
              </w:tabs>
              <w:rPr>
                <w:rFonts w:ascii="Times New Roman" w:hAnsi="Times New Roman" w:cs="Times New Roman"/>
                <w:color w:val="auto"/>
              </w:rPr>
            </w:pPr>
            <w:r w:rsidRPr="002309C4">
              <w:rPr>
                <w:rFonts w:ascii="Times New Roman" w:hAnsi="Times New Roman" w:cs="Times New Roman"/>
                <w:color w:val="auto"/>
                <w:sz w:val="22"/>
                <w:szCs w:val="22"/>
              </w:rPr>
              <w:t>- обеспечение сбалансированности питания по химическому составу и энергетической ценности в соответствии с физиологической потребностью детей;</w:t>
            </w:r>
          </w:p>
          <w:p w:rsidR="00072BFC" w:rsidRPr="002309C4" w:rsidRDefault="00072BFC" w:rsidP="00072BFC">
            <w:pPr>
              <w:keepLines/>
              <w:widowControl w:val="0"/>
              <w:tabs>
                <w:tab w:val="left" w:pos="312"/>
              </w:tabs>
              <w:rPr>
                <w:rFonts w:ascii="Times New Roman" w:hAnsi="Times New Roman" w:cs="Times New Roman"/>
                <w:color w:val="auto"/>
              </w:rPr>
            </w:pPr>
            <w:r w:rsidRPr="002309C4">
              <w:rPr>
                <w:rFonts w:ascii="Times New Roman" w:hAnsi="Times New Roman" w:cs="Times New Roman"/>
                <w:color w:val="auto"/>
                <w:sz w:val="22"/>
                <w:szCs w:val="22"/>
              </w:rPr>
              <w:t>- наличие технологических карт на приготовление блюд, обозначенных в примерном меню на период не менее двух недель (14 дней);</w:t>
            </w:r>
          </w:p>
          <w:p w:rsidR="00072BFC" w:rsidRPr="002309C4" w:rsidRDefault="00072BFC" w:rsidP="00072BFC">
            <w:pPr>
              <w:keepLines/>
              <w:widowControl w:val="0"/>
              <w:tabs>
                <w:tab w:val="left" w:pos="312"/>
              </w:tabs>
              <w:rPr>
                <w:rFonts w:ascii="Times New Roman" w:hAnsi="Times New Roman" w:cs="Times New Roman"/>
                <w:color w:val="auto"/>
              </w:rPr>
            </w:pPr>
            <w:r w:rsidRPr="002309C4">
              <w:rPr>
                <w:rFonts w:ascii="Times New Roman" w:hAnsi="Times New Roman" w:cs="Times New Roman"/>
                <w:color w:val="auto"/>
                <w:sz w:val="22"/>
                <w:szCs w:val="22"/>
              </w:rPr>
              <w:t>- наличие сертификатов соответствия или деклараций о соответствии или их копий, или ветеринарных сопроводительных документов на продукцию животного происхождения или их копий, или свидетельств о государственной регистрации для документов специального назначения – для детского (школьного) питания или их копий, подтверждающих качество и безопасность продуктов, предназначенных для организации питания;</w:t>
            </w:r>
          </w:p>
          <w:p w:rsidR="00072BFC" w:rsidRPr="002309C4" w:rsidRDefault="00072BFC" w:rsidP="00072BFC">
            <w:pPr>
              <w:keepLines/>
              <w:tabs>
                <w:tab w:val="left" w:pos="0"/>
                <w:tab w:val="left" w:pos="312"/>
              </w:tabs>
              <w:rPr>
                <w:rFonts w:ascii="Times New Roman" w:hAnsi="Times New Roman" w:cs="Times New Roman"/>
                <w:color w:val="auto"/>
              </w:rPr>
            </w:pPr>
            <w:r w:rsidRPr="002309C4">
              <w:rPr>
                <w:rFonts w:ascii="Times New Roman" w:hAnsi="Times New Roman" w:cs="Times New Roman"/>
                <w:color w:val="auto"/>
                <w:sz w:val="22"/>
                <w:szCs w:val="22"/>
              </w:rPr>
              <w:t>- обеспечение разнообразия меню по дням недели, с включением натуральных продуктов, в т.ч. мяса, овощей, рыбы, молока и др. В питание детей должны использоваться продукты, обогащенные микронутриентами, а также йодированная соль.</w:t>
            </w:r>
          </w:p>
        </w:tc>
      </w:tr>
      <w:bookmarkEnd w:id="0"/>
      <w:bookmarkEnd w:id="1"/>
    </w:tbl>
    <w:p w:rsidR="00072BFC" w:rsidRPr="002309C4" w:rsidRDefault="00072BFC" w:rsidP="00072BFC">
      <w:pPr>
        <w:pStyle w:val="1"/>
        <w:spacing w:before="0"/>
        <w:jc w:val="right"/>
        <w:rPr>
          <w:b w:val="0"/>
          <w:color w:val="auto"/>
          <w:sz w:val="22"/>
          <w:szCs w:val="22"/>
        </w:rPr>
      </w:pPr>
    </w:p>
    <w:p w:rsidR="00072BFC" w:rsidRPr="002309C4" w:rsidRDefault="00072BFC" w:rsidP="00072BFC">
      <w:pPr>
        <w:keepNext/>
        <w:pageBreakBefore/>
        <w:tabs>
          <w:tab w:val="left" w:pos="0"/>
          <w:tab w:val="left" w:pos="993"/>
        </w:tabs>
        <w:jc w:val="right"/>
        <w:rPr>
          <w:rFonts w:ascii="Times New Roman" w:eastAsia="Calibri" w:hAnsi="Times New Roman" w:cs="Times New Roman"/>
          <w:b/>
          <w:bCs/>
          <w:iCs/>
          <w:color w:val="auto"/>
          <w:sz w:val="22"/>
          <w:szCs w:val="22"/>
          <w:lang w:eastAsia="en-US"/>
        </w:rPr>
      </w:pPr>
      <w:r w:rsidRPr="002309C4">
        <w:rPr>
          <w:rFonts w:ascii="Times New Roman" w:eastAsia="Calibri" w:hAnsi="Times New Roman" w:cs="Times New Roman"/>
          <w:b/>
          <w:bCs/>
          <w:iCs/>
          <w:color w:val="auto"/>
          <w:sz w:val="22"/>
          <w:szCs w:val="22"/>
          <w:lang w:eastAsia="en-US"/>
        </w:rPr>
        <w:lastRenderedPageBreak/>
        <w:t>Таблица № 3</w:t>
      </w:r>
    </w:p>
    <w:p w:rsidR="00072BFC" w:rsidRPr="00F04DD5" w:rsidRDefault="00072BFC" w:rsidP="00072BFC">
      <w:pPr>
        <w:pStyle w:val="afb"/>
        <w:keepNext/>
        <w:keepLines/>
        <w:ind w:left="0"/>
        <w:jc w:val="center"/>
        <w:rPr>
          <w:b/>
          <w:sz w:val="22"/>
          <w:szCs w:val="22"/>
        </w:rPr>
      </w:pPr>
    </w:p>
    <w:p w:rsidR="00072BFC" w:rsidRPr="002309C4" w:rsidRDefault="00072BFC" w:rsidP="00072BFC">
      <w:pPr>
        <w:pStyle w:val="afb"/>
        <w:keepNext/>
        <w:keepLines/>
        <w:ind w:left="0"/>
        <w:jc w:val="center"/>
        <w:rPr>
          <w:b/>
          <w:sz w:val="22"/>
          <w:szCs w:val="22"/>
        </w:rPr>
      </w:pPr>
      <w:r w:rsidRPr="002309C4">
        <w:rPr>
          <w:b/>
          <w:sz w:val="22"/>
          <w:szCs w:val="22"/>
        </w:rPr>
        <w:t>Пищевые продукты, которые не допускается использовать в питании детей.</w:t>
      </w:r>
    </w:p>
    <w:tbl>
      <w:tblPr>
        <w:tblStyle w:val="afff9"/>
        <w:tblW w:w="0" w:type="auto"/>
        <w:tblLook w:val="04A0"/>
      </w:tblPr>
      <w:tblGrid>
        <w:gridCol w:w="560"/>
        <w:gridCol w:w="2383"/>
        <w:gridCol w:w="6627"/>
      </w:tblGrid>
      <w:tr w:rsidR="00072BFC" w:rsidRPr="002309C4" w:rsidTr="00072BFC">
        <w:tc>
          <w:tcPr>
            <w:tcW w:w="560" w:type="dxa"/>
          </w:tcPr>
          <w:p w:rsidR="00072BFC" w:rsidRPr="002309C4" w:rsidRDefault="00072BFC" w:rsidP="00072BFC">
            <w:pPr>
              <w:keepLines/>
              <w:tabs>
                <w:tab w:val="left" w:pos="0"/>
                <w:tab w:val="left" w:pos="993"/>
              </w:tabs>
              <w:rPr>
                <w:rFonts w:ascii="Times New Roman" w:hAnsi="Times New Roman" w:cs="Times New Roman"/>
                <w:b/>
                <w:color w:val="auto"/>
              </w:rPr>
            </w:pPr>
            <w:r w:rsidRPr="002309C4">
              <w:rPr>
                <w:rFonts w:ascii="Times New Roman" w:hAnsi="Times New Roman" w:cs="Times New Roman"/>
                <w:b/>
                <w:color w:val="auto"/>
              </w:rPr>
              <w:t>№</w:t>
            </w:r>
          </w:p>
          <w:p w:rsidR="00072BFC" w:rsidRPr="002309C4" w:rsidRDefault="00072BFC" w:rsidP="00072BFC">
            <w:pPr>
              <w:keepLines/>
              <w:tabs>
                <w:tab w:val="left" w:pos="0"/>
                <w:tab w:val="left" w:pos="993"/>
              </w:tabs>
              <w:rPr>
                <w:rFonts w:ascii="Times New Roman" w:hAnsi="Times New Roman" w:cs="Times New Roman"/>
                <w:b/>
                <w:color w:val="auto"/>
              </w:rPr>
            </w:pPr>
            <w:r w:rsidRPr="002309C4">
              <w:rPr>
                <w:rFonts w:ascii="Times New Roman" w:hAnsi="Times New Roman" w:cs="Times New Roman"/>
                <w:b/>
                <w:color w:val="auto"/>
              </w:rPr>
              <w:t>п/п</w:t>
            </w:r>
          </w:p>
        </w:tc>
        <w:tc>
          <w:tcPr>
            <w:tcW w:w="2383" w:type="dxa"/>
          </w:tcPr>
          <w:p w:rsidR="00072BFC" w:rsidRPr="002309C4" w:rsidRDefault="00072BFC" w:rsidP="00072BFC">
            <w:pPr>
              <w:keepLines/>
              <w:tabs>
                <w:tab w:val="left" w:pos="0"/>
                <w:tab w:val="left" w:pos="993"/>
              </w:tabs>
              <w:rPr>
                <w:rFonts w:ascii="Times New Roman" w:hAnsi="Times New Roman" w:cs="Times New Roman"/>
                <w:b/>
                <w:color w:val="auto"/>
              </w:rPr>
            </w:pPr>
            <w:r w:rsidRPr="002309C4">
              <w:rPr>
                <w:rFonts w:ascii="Times New Roman" w:hAnsi="Times New Roman" w:cs="Times New Roman"/>
                <w:b/>
                <w:color w:val="auto"/>
              </w:rPr>
              <w:t>Пищевые продукты</w:t>
            </w:r>
          </w:p>
        </w:tc>
        <w:tc>
          <w:tcPr>
            <w:tcW w:w="6627" w:type="dxa"/>
          </w:tcPr>
          <w:p w:rsidR="00072BFC" w:rsidRPr="002309C4" w:rsidRDefault="00072BFC" w:rsidP="00072BFC">
            <w:pPr>
              <w:pStyle w:val="Heading"/>
              <w:keepLines/>
              <w:rPr>
                <w:rFonts w:ascii="Times New Roman" w:hAnsi="Times New Roman" w:cs="Times New Roman"/>
                <w:b w:val="0"/>
                <w:spacing w:val="2"/>
                <w:shd w:val="clear" w:color="auto" w:fill="FFFFFF"/>
              </w:rPr>
            </w:pPr>
            <w:r w:rsidRPr="002309C4">
              <w:rPr>
                <w:rFonts w:ascii="Times New Roman" w:hAnsi="Times New Roman" w:cs="Times New Roman"/>
                <w:b w:val="0"/>
                <w:spacing w:val="2"/>
                <w:shd w:val="clear" w:color="auto" w:fill="FFFFFF"/>
              </w:rPr>
              <w:t>Пищевые продукты, которые не допускаются использовать</w:t>
            </w:r>
          </w:p>
          <w:p w:rsidR="00072BFC" w:rsidRPr="002309C4" w:rsidRDefault="00072BFC" w:rsidP="00072BFC">
            <w:pPr>
              <w:keepLines/>
              <w:tabs>
                <w:tab w:val="left" w:pos="0"/>
                <w:tab w:val="left" w:pos="993"/>
              </w:tabs>
              <w:rPr>
                <w:rFonts w:ascii="Times New Roman" w:hAnsi="Times New Roman" w:cs="Times New Roman"/>
                <w:b/>
                <w:color w:val="auto"/>
              </w:rPr>
            </w:pPr>
            <w:r w:rsidRPr="002309C4">
              <w:rPr>
                <w:rFonts w:ascii="Times New Roman" w:hAnsi="Times New Roman" w:cs="Times New Roman"/>
                <w:b/>
                <w:spacing w:val="2"/>
                <w:shd w:val="clear" w:color="auto" w:fill="FFFFFF"/>
              </w:rPr>
              <w:t xml:space="preserve"> в питании детей:</w:t>
            </w:r>
          </w:p>
        </w:tc>
      </w:tr>
      <w:tr w:rsidR="00072BFC" w:rsidRPr="002309C4" w:rsidTr="00072BFC">
        <w:trPr>
          <w:trHeight w:val="2106"/>
        </w:trPr>
        <w:tc>
          <w:tcPr>
            <w:tcW w:w="560" w:type="dxa"/>
          </w:tcPr>
          <w:p w:rsidR="00072BFC" w:rsidRPr="002309C4" w:rsidRDefault="00072BFC" w:rsidP="00072BFC">
            <w:pPr>
              <w:keepLines/>
              <w:tabs>
                <w:tab w:val="left" w:pos="0"/>
                <w:tab w:val="left" w:pos="993"/>
              </w:tabs>
              <w:rPr>
                <w:rFonts w:ascii="Times New Roman" w:hAnsi="Times New Roman" w:cs="Times New Roman"/>
                <w:b/>
                <w:color w:val="auto"/>
              </w:rPr>
            </w:pPr>
            <w:r w:rsidRPr="002309C4">
              <w:rPr>
                <w:rFonts w:ascii="Times New Roman" w:hAnsi="Times New Roman" w:cs="Times New Roman"/>
                <w:b/>
                <w:color w:val="auto"/>
              </w:rPr>
              <w:t>1</w:t>
            </w:r>
          </w:p>
        </w:tc>
        <w:tc>
          <w:tcPr>
            <w:tcW w:w="2383" w:type="dxa"/>
          </w:tcPr>
          <w:p w:rsidR="00072BFC" w:rsidRPr="002309C4" w:rsidRDefault="00072BFC" w:rsidP="00072BFC">
            <w:pPr>
              <w:pStyle w:val="s1"/>
              <w:keepLines/>
              <w:shd w:val="clear" w:color="auto" w:fill="FFFFFF"/>
              <w:spacing w:beforeAutospacing="0" w:afterAutospacing="0"/>
              <w:jc w:val="both"/>
            </w:pPr>
            <w:r w:rsidRPr="002309C4">
              <w:t>Мясо и мясопродукты:</w:t>
            </w:r>
          </w:p>
          <w:p w:rsidR="00072BFC" w:rsidRPr="002309C4" w:rsidRDefault="00072BFC" w:rsidP="00072BFC">
            <w:pPr>
              <w:keepLines/>
              <w:tabs>
                <w:tab w:val="left" w:pos="0"/>
                <w:tab w:val="left" w:pos="993"/>
              </w:tabs>
              <w:rPr>
                <w:rFonts w:ascii="Times New Roman" w:hAnsi="Times New Roman" w:cs="Times New Roman"/>
                <w:b/>
                <w:color w:val="auto"/>
              </w:rPr>
            </w:pPr>
          </w:p>
        </w:tc>
        <w:tc>
          <w:tcPr>
            <w:tcW w:w="6627" w:type="dxa"/>
          </w:tcPr>
          <w:p w:rsidR="00072BFC" w:rsidRPr="002309C4" w:rsidRDefault="00072BFC" w:rsidP="00072BFC">
            <w:pPr>
              <w:pStyle w:val="s1"/>
              <w:keepLines/>
              <w:shd w:val="clear" w:color="auto" w:fill="FFFFFF"/>
              <w:spacing w:beforeAutospacing="0" w:afterAutospacing="0"/>
            </w:pPr>
            <w:r w:rsidRPr="002309C4">
              <w:t>мясо и субпродукты всех видов сельскохозяйственных животных, не прошедшие ветеринарный контроль;</w:t>
            </w:r>
          </w:p>
          <w:p w:rsidR="00072BFC" w:rsidRPr="002309C4" w:rsidRDefault="00072BFC" w:rsidP="00072BFC">
            <w:pPr>
              <w:pStyle w:val="s1"/>
              <w:keepLines/>
              <w:shd w:val="clear" w:color="auto" w:fill="FFFFFF"/>
              <w:spacing w:beforeAutospacing="0" w:afterAutospacing="0"/>
            </w:pPr>
            <w:r w:rsidRPr="002309C4">
              <w:t>мясо диких животных;</w:t>
            </w:r>
          </w:p>
          <w:p w:rsidR="00072BFC" w:rsidRPr="002309C4" w:rsidRDefault="00072BFC" w:rsidP="00072BFC">
            <w:pPr>
              <w:pStyle w:val="s1"/>
              <w:keepLines/>
              <w:shd w:val="clear" w:color="auto" w:fill="FFFFFF"/>
              <w:spacing w:beforeAutospacing="0" w:afterAutospacing="0"/>
            </w:pPr>
            <w:r w:rsidRPr="002309C4">
              <w:t>коллагенсодержащее сырье из мяса птицы;</w:t>
            </w:r>
          </w:p>
          <w:p w:rsidR="00072BFC" w:rsidRPr="002309C4" w:rsidRDefault="00072BFC" w:rsidP="00072BFC">
            <w:pPr>
              <w:pStyle w:val="s1"/>
              <w:keepLines/>
              <w:shd w:val="clear" w:color="auto" w:fill="FFFFFF"/>
              <w:spacing w:beforeAutospacing="0" w:afterAutospacing="0"/>
            </w:pPr>
            <w:r w:rsidRPr="002309C4">
              <w:t>мясо третьей и четвертой категории;</w:t>
            </w:r>
          </w:p>
          <w:p w:rsidR="00072BFC" w:rsidRPr="002309C4" w:rsidRDefault="00072BFC" w:rsidP="00072BFC">
            <w:pPr>
              <w:pStyle w:val="s1"/>
              <w:keepLines/>
              <w:shd w:val="clear" w:color="auto" w:fill="FFFFFF"/>
              <w:spacing w:beforeAutospacing="0" w:afterAutospacing="0"/>
            </w:pPr>
            <w:r w:rsidRPr="002309C4">
              <w:t>мясо с массовой долей костей, жировой и соединительной ткани свыше 20%;</w:t>
            </w:r>
          </w:p>
          <w:p w:rsidR="00072BFC" w:rsidRPr="002309C4" w:rsidRDefault="00072BFC" w:rsidP="00072BFC">
            <w:pPr>
              <w:pStyle w:val="s1"/>
              <w:keepLines/>
              <w:shd w:val="clear" w:color="auto" w:fill="FFFFFF"/>
              <w:spacing w:beforeAutospacing="0" w:afterAutospacing="0"/>
            </w:pPr>
            <w:r w:rsidRPr="002309C4">
              <w:t>субпродукты, кроме печени, языка, сердца;</w:t>
            </w:r>
          </w:p>
          <w:p w:rsidR="00072BFC" w:rsidRPr="002309C4" w:rsidRDefault="00072BFC" w:rsidP="00072BFC">
            <w:pPr>
              <w:pStyle w:val="s1"/>
              <w:keepLines/>
              <w:shd w:val="clear" w:color="auto" w:fill="FFFFFF"/>
              <w:spacing w:beforeAutospacing="0" w:afterAutospacing="0"/>
            </w:pPr>
            <w:r w:rsidRPr="002309C4">
              <w:t>кровяные и ливерные колбасы;</w:t>
            </w:r>
          </w:p>
          <w:p w:rsidR="00072BFC" w:rsidRPr="002309C4" w:rsidRDefault="00072BFC" w:rsidP="00072BFC">
            <w:pPr>
              <w:pStyle w:val="s1"/>
              <w:keepLines/>
              <w:shd w:val="clear" w:color="auto" w:fill="FFFFFF"/>
              <w:spacing w:beforeAutospacing="0" w:afterAutospacing="0"/>
            </w:pPr>
            <w:r w:rsidRPr="002309C4">
              <w:t>непотрошеная птица;</w:t>
            </w:r>
          </w:p>
          <w:p w:rsidR="00072BFC" w:rsidRPr="002309C4" w:rsidRDefault="00072BFC" w:rsidP="00072BFC">
            <w:pPr>
              <w:pStyle w:val="s1"/>
              <w:keepLines/>
              <w:shd w:val="clear" w:color="auto" w:fill="FFFFFF"/>
              <w:spacing w:beforeAutospacing="0" w:afterAutospacing="0"/>
            </w:pPr>
            <w:r w:rsidRPr="002309C4">
              <w:t>мясо водоплавающих птиц.</w:t>
            </w:r>
          </w:p>
        </w:tc>
      </w:tr>
      <w:tr w:rsidR="00072BFC" w:rsidRPr="002309C4" w:rsidTr="00072BFC">
        <w:tc>
          <w:tcPr>
            <w:tcW w:w="560" w:type="dxa"/>
          </w:tcPr>
          <w:p w:rsidR="00072BFC" w:rsidRPr="002309C4" w:rsidRDefault="00072BFC" w:rsidP="00072BFC">
            <w:pPr>
              <w:tabs>
                <w:tab w:val="left" w:pos="0"/>
                <w:tab w:val="left" w:pos="993"/>
              </w:tabs>
              <w:rPr>
                <w:rFonts w:ascii="Times New Roman" w:hAnsi="Times New Roman" w:cs="Times New Roman"/>
                <w:b/>
                <w:color w:val="auto"/>
              </w:rPr>
            </w:pPr>
            <w:r w:rsidRPr="002309C4">
              <w:rPr>
                <w:rFonts w:ascii="Times New Roman" w:hAnsi="Times New Roman" w:cs="Times New Roman"/>
                <w:b/>
                <w:color w:val="auto"/>
              </w:rPr>
              <w:t>2</w:t>
            </w:r>
          </w:p>
        </w:tc>
        <w:tc>
          <w:tcPr>
            <w:tcW w:w="2383" w:type="dxa"/>
          </w:tcPr>
          <w:p w:rsidR="00072BFC" w:rsidRPr="002309C4" w:rsidRDefault="00072BFC" w:rsidP="00072BFC">
            <w:pPr>
              <w:tabs>
                <w:tab w:val="left" w:pos="0"/>
                <w:tab w:val="left" w:pos="993"/>
              </w:tabs>
              <w:rPr>
                <w:rFonts w:ascii="Times New Roman" w:hAnsi="Times New Roman" w:cs="Times New Roman"/>
                <w:b/>
                <w:color w:val="auto"/>
              </w:rPr>
            </w:pPr>
            <w:r w:rsidRPr="002309C4">
              <w:rPr>
                <w:rFonts w:ascii="Times New Roman" w:hAnsi="Times New Roman" w:cs="Times New Roman"/>
              </w:rPr>
              <w:t>Блюда, изготовленные из мяса, птицы, рыбы:</w:t>
            </w:r>
          </w:p>
        </w:tc>
        <w:tc>
          <w:tcPr>
            <w:tcW w:w="6627" w:type="dxa"/>
          </w:tcPr>
          <w:p w:rsidR="00072BFC" w:rsidRPr="002309C4" w:rsidRDefault="00072BFC" w:rsidP="00072BFC">
            <w:pPr>
              <w:pStyle w:val="s1"/>
              <w:shd w:val="clear" w:color="auto" w:fill="FFFFFF"/>
              <w:spacing w:beforeAutospacing="0" w:afterAutospacing="0"/>
            </w:pPr>
            <w:r w:rsidRPr="002309C4">
              <w:t>рыба, не прошедшая ветеринарный контроль;</w:t>
            </w:r>
          </w:p>
        </w:tc>
      </w:tr>
      <w:tr w:rsidR="00072BFC" w:rsidRPr="002309C4" w:rsidTr="00072BFC">
        <w:trPr>
          <w:trHeight w:val="700"/>
        </w:trPr>
        <w:tc>
          <w:tcPr>
            <w:tcW w:w="560" w:type="dxa"/>
          </w:tcPr>
          <w:p w:rsidR="00072BFC" w:rsidRPr="002309C4" w:rsidRDefault="00072BFC" w:rsidP="00072BFC">
            <w:pPr>
              <w:tabs>
                <w:tab w:val="left" w:pos="0"/>
                <w:tab w:val="left" w:pos="993"/>
              </w:tabs>
              <w:rPr>
                <w:rFonts w:ascii="Times New Roman" w:hAnsi="Times New Roman" w:cs="Times New Roman"/>
                <w:b/>
                <w:color w:val="auto"/>
              </w:rPr>
            </w:pPr>
          </w:p>
        </w:tc>
        <w:tc>
          <w:tcPr>
            <w:tcW w:w="2383" w:type="dxa"/>
          </w:tcPr>
          <w:p w:rsidR="00072BFC" w:rsidRPr="002309C4" w:rsidRDefault="00072BFC" w:rsidP="00072BFC">
            <w:pPr>
              <w:tabs>
                <w:tab w:val="left" w:pos="0"/>
                <w:tab w:val="left" w:pos="993"/>
              </w:tabs>
              <w:rPr>
                <w:rFonts w:ascii="Times New Roman" w:hAnsi="Times New Roman" w:cs="Times New Roman"/>
                <w:b/>
                <w:color w:val="auto"/>
              </w:rPr>
            </w:pPr>
          </w:p>
        </w:tc>
        <w:tc>
          <w:tcPr>
            <w:tcW w:w="6627" w:type="dxa"/>
          </w:tcPr>
          <w:p w:rsidR="00072BFC" w:rsidRPr="002309C4" w:rsidRDefault="00072BFC" w:rsidP="00072BFC">
            <w:pPr>
              <w:pStyle w:val="s1"/>
              <w:shd w:val="clear" w:color="auto" w:fill="FFFFFF"/>
              <w:spacing w:beforeAutospacing="0" w:afterAutospacing="0"/>
            </w:pPr>
            <w:r w:rsidRPr="002309C4">
              <w:t xml:space="preserve">зельцы, изделия из мясной </w:t>
            </w:r>
            <w:proofErr w:type="spellStart"/>
            <w:r w:rsidRPr="002309C4">
              <w:t>обрези</w:t>
            </w:r>
            <w:proofErr w:type="spellEnd"/>
            <w:r w:rsidRPr="002309C4">
              <w:t>, диафрагмы; рулеты из мякоти голов;</w:t>
            </w:r>
          </w:p>
          <w:p w:rsidR="00072BFC" w:rsidRPr="002309C4" w:rsidRDefault="00072BFC" w:rsidP="00072BFC">
            <w:pPr>
              <w:pStyle w:val="s1"/>
              <w:shd w:val="clear" w:color="auto" w:fill="FFFFFF"/>
              <w:spacing w:beforeAutospacing="0" w:afterAutospacing="0"/>
            </w:pPr>
            <w:r w:rsidRPr="002309C4">
              <w:t>блюда, не прошедшие тепловую обработку, кроме соленой рыбы (сельдь, семга, форель).</w:t>
            </w:r>
          </w:p>
        </w:tc>
      </w:tr>
      <w:tr w:rsidR="00072BFC" w:rsidRPr="002309C4" w:rsidTr="00072BFC">
        <w:tc>
          <w:tcPr>
            <w:tcW w:w="560" w:type="dxa"/>
          </w:tcPr>
          <w:p w:rsidR="00072BFC" w:rsidRPr="002309C4" w:rsidRDefault="00072BFC" w:rsidP="00072BFC">
            <w:pPr>
              <w:tabs>
                <w:tab w:val="left" w:pos="0"/>
                <w:tab w:val="left" w:pos="993"/>
              </w:tabs>
              <w:rPr>
                <w:rFonts w:ascii="Times New Roman" w:hAnsi="Times New Roman" w:cs="Times New Roman"/>
                <w:b/>
                <w:color w:val="auto"/>
              </w:rPr>
            </w:pPr>
            <w:r w:rsidRPr="002309C4">
              <w:rPr>
                <w:rFonts w:ascii="Times New Roman" w:hAnsi="Times New Roman" w:cs="Times New Roman"/>
                <w:b/>
                <w:color w:val="auto"/>
              </w:rPr>
              <w:t>3</w:t>
            </w:r>
          </w:p>
        </w:tc>
        <w:tc>
          <w:tcPr>
            <w:tcW w:w="2383" w:type="dxa"/>
          </w:tcPr>
          <w:p w:rsidR="00072BFC" w:rsidRPr="002309C4" w:rsidRDefault="00072BFC" w:rsidP="00072BFC">
            <w:pPr>
              <w:pStyle w:val="s1"/>
              <w:shd w:val="clear" w:color="auto" w:fill="FFFFFF"/>
              <w:spacing w:beforeAutospacing="0" w:afterAutospacing="0"/>
              <w:jc w:val="both"/>
            </w:pPr>
            <w:r w:rsidRPr="002309C4">
              <w:t>Консервы:</w:t>
            </w:r>
          </w:p>
        </w:tc>
        <w:tc>
          <w:tcPr>
            <w:tcW w:w="6627" w:type="dxa"/>
          </w:tcPr>
          <w:p w:rsidR="00072BFC" w:rsidRPr="002309C4" w:rsidRDefault="00072BFC" w:rsidP="00072BFC">
            <w:pPr>
              <w:pStyle w:val="s1"/>
              <w:shd w:val="clear" w:color="auto" w:fill="FFFFFF"/>
              <w:spacing w:beforeAutospacing="0" w:afterAutospacing="0"/>
            </w:pPr>
            <w:r w:rsidRPr="002309C4">
              <w:t xml:space="preserve">консервы с нарушением герметичности банок, </w:t>
            </w:r>
            <w:proofErr w:type="spellStart"/>
            <w:r w:rsidRPr="002309C4">
              <w:t>бомбажные</w:t>
            </w:r>
            <w:proofErr w:type="spellEnd"/>
            <w:r w:rsidRPr="002309C4">
              <w:t>, банки с ржавчиной, деформированные, без этикеток.</w:t>
            </w:r>
          </w:p>
        </w:tc>
      </w:tr>
      <w:tr w:rsidR="00072BFC" w:rsidRPr="002309C4" w:rsidTr="00072BFC">
        <w:tc>
          <w:tcPr>
            <w:tcW w:w="560" w:type="dxa"/>
          </w:tcPr>
          <w:p w:rsidR="00072BFC" w:rsidRPr="002309C4" w:rsidRDefault="00072BFC" w:rsidP="00072BFC">
            <w:pPr>
              <w:tabs>
                <w:tab w:val="left" w:pos="0"/>
                <w:tab w:val="left" w:pos="993"/>
              </w:tabs>
              <w:rPr>
                <w:rFonts w:ascii="Times New Roman" w:hAnsi="Times New Roman" w:cs="Times New Roman"/>
                <w:b/>
                <w:color w:val="auto"/>
              </w:rPr>
            </w:pPr>
            <w:r w:rsidRPr="002309C4">
              <w:rPr>
                <w:rFonts w:ascii="Times New Roman" w:hAnsi="Times New Roman" w:cs="Times New Roman"/>
                <w:b/>
                <w:color w:val="auto"/>
              </w:rPr>
              <w:t>4</w:t>
            </w:r>
          </w:p>
        </w:tc>
        <w:tc>
          <w:tcPr>
            <w:tcW w:w="2383" w:type="dxa"/>
          </w:tcPr>
          <w:p w:rsidR="00072BFC" w:rsidRPr="002309C4" w:rsidRDefault="00072BFC" w:rsidP="00072BFC">
            <w:pPr>
              <w:pStyle w:val="s1"/>
              <w:shd w:val="clear" w:color="auto" w:fill="FFFFFF"/>
              <w:spacing w:beforeAutospacing="0" w:afterAutospacing="0"/>
              <w:jc w:val="both"/>
            </w:pPr>
            <w:r w:rsidRPr="002309C4">
              <w:t>Пищевые жиры:</w:t>
            </w:r>
          </w:p>
        </w:tc>
        <w:tc>
          <w:tcPr>
            <w:tcW w:w="6627" w:type="dxa"/>
          </w:tcPr>
          <w:p w:rsidR="00072BFC" w:rsidRPr="002309C4" w:rsidRDefault="00072BFC" w:rsidP="00072BFC">
            <w:pPr>
              <w:pStyle w:val="s1"/>
              <w:shd w:val="clear" w:color="auto" w:fill="FFFFFF"/>
              <w:spacing w:beforeAutospacing="0" w:afterAutospacing="0"/>
            </w:pPr>
            <w:r w:rsidRPr="002309C4">
              <w:t>кулинарные жиры, свиное или баранье сало, маргарин (маргарин допускается только для выпечки) и другие гидрогенизированные жиры;</w:t>
            </w:r>
          </w:p>
          <w:p w:rsidR="00072BFC" w:rsidRPr="002309C4" w:rsidRDefault="00072BFC" w:rsidP="00072BFC">
            <w:pPr>
              <w:pStyle w:val="s1"/>
              <w:shd w:val="clear" w:color="auto" w:fill="FFFFFF"/>
              <w:spacing w:beforeAutospacing="0" w:afterAutospacing="0"/>
            </w:pPr>
            <w:r w:rsidRPr="002309C4">
              <w:t>сливочное масло жирностью ниже 72%;</w:t>
            </w:r>
          </w:p>
          <w:p w:rsidR="00072BFC" w:rsidRPr="002309C4" w:rsidRDefault="00072BFC" w:rsidP="00072BFC">
            <w:pPr>
              <w:pStyle w:val="s1"/>
              <w:shd w:val="clear" w:color="auto" w:fill="FFFFFF"/>
              <w:spacing w:beforeAutospacing="0" w:afterAutospacing="0"/>
            </w:pPr>
            <w:r w:rsidRPr="002309C4">
              <w:t>жаренные в жире (во фритюре) пищевые продукты и кулинарные изделия, чипсы.</w:t>
            </w:r>
          </w:p>
        </w:tc>
      </w:tr>
      <w:tr w:rsidR="00072BFC" w:rsidRPr="002309C4" w:rsidTr="00072BFC">
        <w:tc>
          <w:tcPr>
            <w:tcW w:w="560" w:type="dxa"/>
          </w:tcPr>
          <w:p w:rsidR="00072BFC" w:rsidRPr="002309C4" w:rsidRDefault="00072BFC" w:rsidP="00072BFC">
            <w:pPr>
              <w:tabs>
                <w:tab w:val="left" w:pos="0"/>
                <w:tab w:val="left" w:pos="993"/>
              </w:tabs>
              <w:rPr>
                <w:rFonts w:ascii="Times New Roman" w:hAnsi="Times New Roman" w:cs="Times New Roman"/>
                <w:b/>
                <w:color w:val="auto"/>
              </w:rPr>
            </w:pPr>
            <w:r w:rsidRPr="002309C4">
              <w:rPr>
                <w:rFonts w:ascii="Times New Roman" w:hAnsi="Times New Roman" w:cs="Times New Roman"/>
                <w:b/>
                <w:color w:val="auto"/>
              </w:rPr>
              <w:t>5</w:t>
            </w:r>
          </w:p>
        </w:tc>
        <w:tc>
          <w:tcPr>
            <w:tcW w:w="2383" w:type="dxa"/>
          </w:tcPr>
          <w:p w:rsidR="00072BFC" w:rsidRPr="002309C4" w:rsidRDefault="00072BFC" w:rsidP="00072BFC">
            <w:pPr>
              <w:pStyle w:val="s1"/>
              <w:shd w:val="clear" w:color="auto" w:fill="FFFFFF"/>
              <w:spacing w:beforeAutospacing="0" w:afterAutospacing="0"/>
              <w:jc w:val="both"/>
            </w:pPr>
            <w:r w:rsidRPr="002309C4">
              <w:t>Молоко и молочные продукты:</w:t>
            </w:r>
          </w:p>
        </w:tc>
        <w:tc>
          <w:tcPr>
            <w:tcW w:w="6627" w:type="dxa"/>
          </w:tcPr>
          <w:p w:rsidR="00072BFC" w:rsidRPr="002309C4" w:rsidRDefault="00072BFC" w:rsidP="00072BFC">
            <w:pPr>
              <w:pStyle w:val="s1"/>
              <w:shd w:val="clear" w:color="auto" w:fill="FFFFFF"/>
              <w:spacing w:beforeAutospacing="0" w:afterAutospacing="0"/>
              <w:jc w:val="both"/>
            </w:pPr>
            <w:r w:rsidRPr="002309C4">
              <w:t>молоко и молочные продукты из хозяйств, неблагополучных по заболеваемости сельскохозяйственных животных;</w:t>
            </w:r>
          </w:p>
          <w:p w:rsidR="00072BFC" w:rsidRPr="002309C4" w:rsidRDefault="00072BFC" w:rsidP="00072BFC">
            <w:pPr>
              <w:pStyle w:val="s1"/>
              <w:shd w:val="clear" w:color="auto" w:fill="FFFFFF"/>
              <w:spacing w:beforeAutospacing="0" w:afterAutospacing="0"/>
              <w:jc w:val="both"/>
            </w:pPr>
            <w:r w:rsidRPr="002309C4">
              <w:t>молоко, не прошедшее пастеризацию;</w:t>
            </w:r>
          </w:p>
          <w:p w:rsidR="00072BFC" w:rsidRPr="002309C4" w:rsidRDefault="00072BFC" w:rsidP="00072BFC">
            <w:pPr>
              <w:pStyle w:val="s1"/>
              <w:shd w:val="clear" w:color="auto" w:fill="FFFFFF"/>
              <w:spacing w:beforeAutospacing="0" w:afterAutospacing="0"/>
              <w:jc w:val="both"/>
            </w:pPr>
            <w:r w:rsidRPr="002309C4">
              <w:t>молочные продукты, творожные сырки с использованием растительных жиров;</w:t>
            </w:r>
          </w:p>
          <w:p w:rsidR="00072BFC" w:rsidRPr="002309C4" w:rsidRDefault="00072BFC" w:rsidP="00072BFC">
            <w:pPr>
              <w:pStyle w:val="s1"/>
              <w:shd w:val="clear" w:color="auto" w:fill="FFFFFF"/>
              <w:spacing w:beforeAutospacing="0" w:afterAutospacing="0"/>
              <w:jc w:val="both"/>
            </w:pPr>
            <w:r w:rsidRPr="002309C4">
              <w:t>молочные продукты и мороженое на основе растительных жиров;</w:t>
            </w:r>
          </w:p>
          <w:p w:rsidR="00072BFC" w:rsidRPr="002309C4" w:rsidRDefault="00072BFC" w:rsidP="00072BFC">
            <w:pPr>
              <w:pStyle w:val="s1"/>
              <w:shd w:val="clear" w:color="auto" w:fill="FFFFFF"/>
              <w:spacing w:beforeAutospacing="0" w:afterAutospacing="0"/>
              <w:jc w:val="both"/>
            </w:pPr>
            <w:r w:rsidRPr="002309C4">
              <w:t>творог из непастеризованного молока;</w:t>
            </w:r>
          </w:p>
          <w:p w:rsidR="00072BFC" w:rsidRPr="002309C4" w:rsidRDefault="00072BFC" w:rsidP="00072BFC">
            <w:pPr>
              <w:pStyle w:val="s1"/>
              <w:shd w:val="clear" w:color="auto" w:fill="FFFFFF"/>
              <w:spacing w:beforeAutospacing="0" w:afterAutospacing="0"/>
              <w:jc w:val="both"/>
            </w:pPr>
            <w:r w:rsidRPr="002309C4">
              <w:t>фляжная сметана и фляжный творог без термической обработки;</w:t>
            </w:r>
          </w:p>
          <w:p w:rsidR="00072BFC" w:rsidRPr="002309C4" w:rsidRDefault="00072BFC" w:rsidP="00072BFC">
            <w:pPr>
              <w:pStyle w:val="s1"/>
              <w:shd w:val="clear" w:color="auto" w:fill="FFFFFF"/>
              <w:spacing w:beforeAutospacing="0" w:afterAutospacing="0"/>
              <w:jc w:val="both"/>
            </w:pPr>
            <w:r w:rsidRPr="002309C4">
              <w:t>простокваша "</w:t>
            </w:r>
            <w:proofErr w:type="spellStart"/>
            <w:r w:rsidRPr="002309C4">
              <w:t>самоквас</w:t>
            </w:r>
            <w:proofErr w:type="spellEnd"/>
            <w:r w:rsidRPr="002309C4">
              <w:t>".</w:t>
            </w:r>
          </w:p>
        </w:tc>
      </w:tr>
      <w:tr w:rsidR="00072BFC" w:rsidRPr="002309C4" w:rsidTr="00072BFC">
        <w:tc>
          <w:tcPr>
            <w:tcW w:w="560" w:type="dxa"/>
          </w:tcPr>
          <w:p w:rsidR="00072BFC" w:rsidRPr="002309C4" w:rsidRDefault="00072BFC" w:rsidP="00072BFC">
            <w:pPr>
              <w:tabs>
                <w:tab w:val="left" w:pos="0"/>
                <w:tab w:val="left" w:pos="993"/>
              </w:tabs>
              <w:rPr>
                <w:rFonts w:ascii="Times New Roman" w:hAnsi="Times New Roman" w:cs="Times New Roman"/>
                <w:b/>
                <w:color w:val="auto"/>
              </w:rPr>
            </w:pPr>
            <w:r w:rsidRPr="002309C4">
              <w:rPr>
                <w:rFonts w:ascii="Times New Roman" w:hAnsi="Times New Roman" w:cs="Times New Roman"/>
                <w:b/>
                <w:color w:val="auto"/>
              </w:rPr>
              <w:t>6</w:t>
            </w:r>
          </w:p>
        </w:tc>
        <w:tc>
          <w:tcPr>
            <w:tcW w:w="2383" w:type="dxa"/>
          </w:tcPr>
          <w:p w:rsidR="00072BFC" w:rsidRPr="002309C4" w:rsidRDefault="00072BFC" w:rsidP="00072BFC">
            <w:pPr>
              <w:tabs>
                <w:tab w:val="left" w:pos="0"/>
                <w:tab w:val="left" w:pos="993"/>
              </w:tabs>
              <w:rPr>
                <w:rFonts w:ascii="Times New Roman" w:hAnsi="Times New Roman" w:cs="Times New Roman"/>
                <w:b/>
                <w:color w:val="auto"/>
              </w:rPr>
            </w:pPr>
            <w:r w:rsidRPr="002309C4">
              <w:rPr>
                <w:rFonts w:ascii="Times New Roman" w:hAnsi="Times New Roman" w:cs="Times New Roman"/>
              </w:rPr>
              <w:t>Яйца:</w:t>
            </w:r>
          </w:p>
        </w:tc>
        <w:tc>
          <w:tcPr>
            <w:tcW w:w="6627" w:type="dxa"/>
          </w:tcPr>
          <w:p w:rsidR="00072BFC" w:rsidRPr="002309C4" w:rsidRDefault="00072BFC" w:rsidP="00072BFC">
            <w:pPr>
              <w:pStyle w:val="s1"/>
              <w:shd w:val="clear" w:color="auto" w:fill="FFFFFF"/>
              <w:spacing w:beforeAutospacing="0" w:afterAutospacing="0"/>
              <w:jc w:val="both"/>
            </w:pPr>
            <w:r w:rsidRPr="002309C4">
              <w:t>яйца водоплавающих птиц;</w:t>
            </w:r>
          </w:p>
          <w:p w:rsidR="00072BFC" w:rsidRPr="002309C4" w:rsidRDefault="00072BFC" w:rsidP="00072BFC">
            <w:pPr>
              <w:pStyle w:val="s1"/>
              <w:shd w:val="clear" w:color="auto" w:fill="FFFFFF"/>
              <w:spacing w:beforeAutospacing="0" w:afterAutospacing="0"/>
              <w:jc w:val="both"/>
            </w:pPr>
            <w:r w:rsidRPr="002309C4">
              <w:t>яйца с загрязненной скорлупой, с насечкой, "тек", "бой";</w:t>
            </w:r>
          </w:p>
          <w:p w:rsidR="00072BFC" w:rsidRPr="002309C4" w:rsidRDefault="00072BFC" w:rsidP="00072BFC">
            <w:pPr>
              <w:pStyle w:val="s1"/>
              <w:shd w:val="clear" w:color="auto" w:fill="FFFFFF"/>
              <w:spacing w:beforeAutospacing="0" w:afterAutospacing="0"/>
              <w:jc w:val="both"/>
            </w:pPr>
            <w:r w:rsidRPr="002309C4">
              <w:t>яйца из хозяйств, неблагополучных по сальмонеллезам.</w:t>
            </w:r>
          </w:p>
        </w:tc>
      </w:tr>
      <w:tr w:rsidR="00072BFC" w:rsidRPr="002309C4" w:rsidTr="00072BFC">
        <w:tc>
          <w:tcPr>
            <w:tcW w:w="560" w:type="dxa"/>
          </w:tcPr>
          <w:p w:rsidR="00072BFC" w:rsidRPr="002309C4" w:rsidRDefault="00072BFC" w:rsidP="00072BFC">
            <w:pPr>
              <w:tabs>
                <w:tab w:val="left" w:pos="0"/>
                <w:tab w:val="left" w:pos="993"/>
              </w:tabs>
              <w:rPr>
                <w:rFonts w:ascii="Times New Roman" w:hAnsi="Times New Roman" w:cs="Times New Roman"/>
                <w:b/>
                <w:color w:val="auto"/>
              </w:rPr>
            </w:pPr>
            <w:r w:rsidRPr="002309C4">
              <w:rPr>
                <w:rFonts w:ascii="Times New Roman" w:hAnsi="Times New Roman" w:cs="Times New Roman"/>
                <w:b/>
                <w:color w:val="auto"/>
              </w:rPr>
              <w:t>7</w:t>
            </w:r>
          </w:p>
        </w:tc>
        <w:tc>
          <w:tcPr>
            <w:tcW w:w="2383" w:type="dxa"/>
          </w:tcPr>
          <w:p w:rsidR="00072BFC" w:rsidRPr="002309C4" w:rsidRDefault="00072BFC" w:rsidP="00072BFC">
            <w:pPr>
              <w:pStyle w:val="s1"/>
              <w:shd w:val="clear" w:color="auto" w:fill="FFFFFF"/>
              <w:spacing w:beforeAutospacing="0" w:afterAutospacing="0"/>
              <w:jc w:val="both"/>
            </w:pPr>
            <w:r w:rsidRPr="002309C4">
              <w:t>Кондитерские изделия:</w:t>
            </w:r>
          </w:p>
        </w:tc>
        <w:tc>
          <w:tcPr>
            <w:tcW w:w="6627" w:type="dxa"/>
          </w:tcPr>
          <w:p w:rsidR="00072BFC" w:rsidRPr="002309C4" w:rsidRDefault="00072BFC" w:rsidP="00072BFC">
            <w:pPr>
              <w:pStyle w:val="s1"/>
              <w:shd w:val="clear" w:color="auto" w:fill="FFFFFF"/>
              <w:spacing w:beforeAutospacing="0" w:afterAutospacing="0"/>
              <w:jc w:val="both"/>
            </w:pPr>
            <w:r w:rsidRPr="002309C4">
              <w:t>кремовые кондитерские изделия (пирожные и торты) и кремы.</w:t>
            </w:r>
          </w:p>
        </w:tc>
      </w:tr>
      <w:tr w:rsidR="00072BFC" w:rsidRPr="002309C4" w:rsidTr="00072BFC">
        <w:tc>
          <w:tcPr>
            <w:tcW w:w="560" w:type="dxa"/>
          </w:tcPr>
          <w:p w:rsidR="00072BFC" w:rsidRPr="002309C4" w:rsidRDefault="00072BFC" w:rsidP="00072BFC">
            <w:pPr>
              <w:tabs>
                <w:tab w:val="left" w:pos="0"/>
                <w:tab w:val="left" w:pos="993"/>
              </w:tabs>
              <w:rPr>
                <w:rFonts w:ascii="Times New Roman" w:hAnsi="Times New Roman" w:cs="Times New Roman"/>
                <w:b/>
                <w:color w:val="auto"/>
              </w:rPr>
            </w:pPr>
            <w:r w:rsidRPr="002309C4">
              <w:rPr>
                <w:rFonts w:ascii="Times New Roman" w:hAnsi="Times New Roman" w:cs="Times New Roman"/>
                <w:b/>
                <w:color w:val="auto"/>
              </w:rPr>
              <w:t>8</w:t>
            </w:r>
          </w:p>
        </w:tc>
        <w:tc>
          <w:tcPr>
            <w:tcW w:w="2383" w:type="dxa"/>
          </w:tcPr>
          <w:p w:rsidR="00072BFC" w:rsidRPr="002309C4" w:rsidRDefault="00072BFC" w:rsidP="00072BFC">
            <w:pPr>
              <w:tabs>
                <w:tab w:val="left" w:pos="0"/>
                <w:tab w:val="left" w:pos="993"/>
              </w:tabs>
              <w:rPr>
                <w:rFonts w:ascii="Times New Roman" w:hAnsi="Times New Roman" w:cs="Times New Roman"/>
                <w:b/>
                <w:color w:val="auto"/>
              </w:rPr>
            </w:pPr>
            <w:r w:rsidRPr="002309C4">
              <w:rPr>
                <w:rFonts w:ascii="Times New Roman" w:hAnsi="Times New Roman" w:cs="Times New Roman"/>
              </w:rPr>
              <w:t>Прочие продукты и блюда:</w:t>
            </w:r>
          </w:p>
        </w:tc>
        <w:tc>
          <w:tcPr>
            <w:tcW w:w="6627" w:type="dxa"/>
          </w:tcPr>
          <w:p w:rsidR="00072BFC" w:rsidRPr="002309C4" w:rsidRDefault="00072BFC" w:rsidP="00072BFC">
            <w:pPr>
              <w:pStyle w:val="s1"/>
              <w:shd w:val="clear" w:color="auto" w:fill="FFFFFF"/>
              <w:spacing w:beforeAutospacing="0" w:afterAutospacing="0"/>
              <w:jc w:val="both"/>
            </w:pPr>
            <w:r w:rsidRPr="002309C4">
              <w:t>пищевые продукты с истекшим сроком годности и признаками недоброкачественности;</w:t>
            </w:r>
          </w:p>
          <w:p w:rsidR="00072BFC" w:rsidRPr="002309C4" w:rsidRDefault="00072BFC" w:rsidP="00072BFC">
            <w:pPr>
              <w:pStyle w:val="s1"/>
              <w:shd w:val="clear" w:color="auto" w:fill="FFFFFF"/>
              <w:spacing w:beforeAutospacing="0" w:afterAutospacing="0"/>
              <w:jc w:val="both"/>
            </w:pPr>
            <w:r w:rsidRPr="002309C4">
              <w:t>остатки пищи от предыдущего приема пищи, приготовленной накануне;</w:t>
            </w:r>
          </w:p>
          <w:p w:rsidR="00072BFC" w:rsidRPr="002309C4" w:rsidRDefault="00072BFC" w:rsidP="00072BFC">
            <w:pPr>
              <w:pStyle w:val="s1"/>
              <w:shd w:val="clear" w:color="auto" w:fill="FFFFFF"/>
              <w:spacing w:beforeAutospacing="0" w:afterAutospacing="0"/>
              <w:jc w:val="both"/>
            </w:pPr>
            <w:r w:rsidRPr="002309C4">
              <w:t>любые пищевые продукты домашнего (не промышленного) изготовления, а также принесенные из дома (в том числе при организации праздничных мероприятий, праздновании дней рождения);</w:t>
            </w:r>
          </w:p>
          <w:p w:rsidR="00072BFC" w:rsidRPr="002309C4" w:rsidRDefault="00072BFC" w:rsidP="00072BFC">
            <w:pPr>
              <w:pStyle w:val="s1"/>
              <w:shd w:val="clear" w:color="auto" w:fill="FFFFFF"/>
              <w:spacing w:beforeAutospacing="0" w:afterAutospacing="0"/>
              <w:jc w:val="both"/>
            </w:pPr>
            <w:r w:rsidRPr="002309C4">
              <w:t>первые и вторые блюда на основе сухих пищевых концентратов быстрого приготовления;</w:t>
            </w:r>
          </w:p>
          <w:p w:rsidR="00072BFC" w:rsidRPr="002309C4" w:rsidRDefault="00072BFC" w:rsidP="00072BFC">
            <w:pPr>
              <w:pStyle w:val="s1"/>
              <w:shd w:val="clear" w:color="auto" w:fill="FFFFFF"/>
              <w:spacing w:beforeAutospacing="0" w:afterAutospacing="0"/>
              <w:jc w:val="both"/>
            </w:pPr>
            <w:r w:rsidRPr="002309C4">
              <w:t>окрошки и холодные супы; макароны по-флотски (с мясным фаршем), макароны с рубленым яйцом; яичница-глазунья;</w:t>
            </w:r>
          </w:p>
          <w:p w:rsidR="00072BFC" w:rsidRPr="002309C4" w:rsidRDefault="00072BFC" w:rsidP="00072BFC">
            <w:pPr>
              <w:pStyle w:val="s1"/>
              <w:shd w:val="clear" w:color="auto" w:fill="FFFFFF"/>
              <w:spacing w:beforeAutospacing="0" w:afterAutospacing="0"/>
              <w:jc w:val="both"/>
            </w:pPr>
            <w:r w:rsidRPr="002309C4">
              <w:t>паштеты и блинчики с мясом и творогом;</w:t>
            </w:r>
          </w:p>
          <w:p w:rsidR="00072BFC" w:rsidRPr="002309C4" w:rsidRDefault="00072BFC" w:rsidP="00072BFC">
            <w:pPr>
              <w:pStyle w:val="s1"/>
              <w:shd w:val="clear" w:color="auto" w:fill="FFFFFF"/>
              <w:spacing w:beforeAutospacing="0" w:afterAutospacing="0"/>
              <w:jc w:val="both"/>
            </w:pPr>
            <w:r w:rsidRPr="002309C4">
              <w:lastRenderedPageBreak/>
              <w:t>заливные блюда (мясные и рыбные), студни, форшмак из сельди;</w:t>
            </w:r>
          </w:p>
          <w:p w:rsidR="00072BFC" w:rsidRPr="002309C4" w:rsidRDefault="00072BFC" w:rsidP="00072BFC">
            <w:pPr>
              <w:pStyle w:val="s1"/>
              <w:shd w:val="clear" w:color="auto" w:fill="FFFFFF"/>
              <w:spacing w:beforeAutospacing="0" w:afterAutospacing="0"/>
              <w:jc w:val="both"/>
            </w:pPr>
            <w:r w:rsidRPr="002309C4">
              <w:t>сырокопченые мясные гастрономические изделия и колбасы;</w:t>
            </w:r>
          </w:p>
          <w:p w:rsidR="00072BFC" w:rsidRPr="002309C4" w:rsidRDefault="00072BFC" w:rsidP="00072BFC">
            <w:pPr>
              <w:pStyle w:val="s1"/>
              <w:shd w:val="clear" w:color="auto" w:fill="FFFFFF"/>
              <w:spacing w:beforeAutospacing="0" w:afterAutospacing="0"/>
              <w:jc w:val="both"/>
            </w:pPr>
            <w:r w:rsidRPr="002309C4">
              <w:t>крупы, мука, сухофрукты и другие продукты, загрязненные различными примесями или зараженные амбарными вредителями;</w:t>
            </w:r>
          </w:p>
          <w:p w:rsidR="00072BFC" w:rsidRPr="002309C4" w:rsidRDefault="00072BFC" w:rsidP="00072BFC">
            <w:pPr>
              <w:pStyle w:val="s1"/>
              <w:shd w:val="clear" w:color="auto" w:fill="FFFFFF"/>
              <w:spacing w:beforeAutospacing="0" w:afterAutospacing="0"/>
              <w:jc w:val="both"/>
            </w:pPr>
            <w:r w:rsidRPr="002309C4">
              <w:t>грибы и кулинарные изделия, из них приготовленные;</w:t>
            </w:r>
          </w:p>
          <w:p w:rsidR="00072BFC" w:rsidRPr="002309C4" w:rsidRDefault="00072BFC" w:rsidP="00072BFC">
            <w:pPr>
              <w:pStyle w:val="s1"/>
              <w:shd w:val="clear" w:color="auto" w:fill="FFFFFF"/>
              <w:spacing w:beforeAutospacing="0" w:afterAutospacing="0"/>
              <w:jc w:val="both"/>
            </w:pPr>
            <w:r w:rsidRPr="002309C4">
              <w:t>ядра абрикосовой косточки, арахиса;</w:t>
            </w:r>
          </w:p>
          <w:p w:rsidR="00072BFC" w:rsidRPr="002309C4" w:rsidRDefault="00072BFC" w:rsidP="00072BFC">
            <w:pPr>
              <w:pStyle w:val="s1"/>
              <w:shd w:val="clear" w:color="auto" w:fill="FFFFFF"/>
              <w:spacing w:beforeAutospacing="0" w:afterAutospacing="0"/>
              <w:jc w:val="both"/>
            </w:pPr>
            <w:r w:rsidRPr="002309C4">
              <w:t>карамель, в том числе леденцовая;</w:t>
            </w:r>
          </w:p>
          <w:p w:rsidR="00072BFC" w:rsidRPr="002309C4" w:rsidRDefault="00072BFC" w:rsidP="00072BFC">
            <w:pPr>
              <w:pStyle w:val="s1"/>
              <w:shd w:val="clear" w:color="auto" w:fill="FFFFFF"/>
              <w:spacing w:beforeAutospacing="0" w:afterAutospacing="0"/>
              <w:jc w:val="both"/>
            </w:pPr>
            <w:r w:rsidRPr="002309C4">
              <w:t>продукты, в том числе кондитерские изделия, содержащие алкоголь;</w:t>
            </w:r>
          </w:p>
          <w:p w:rsidR="00072BFC" w:rsidRPr="002309C4" w:rsidRDefault="00072BFC" w:rsidP="00072BFC">
            <w:pPr>
              <w:pStyle w:val="s1"/>
              <w:shd w:val="clear" w:color="auto" w:fill="FFFFFF"/>
              <w:spacing w:beforeAutospacing="0" w:afterAutospacing="0"/>
              <w:jc w:val="both"/>
            </w:pPr>
            <w:r w:rsidRPr="002309C4">
              <w:t>плодоовощная продукция с признаками порчи;</w:t>
            </w:r>
          </w:p>
          <w:p w:rsidR="00072BFC" w:rsidRPr="002309C4" w:rsidRDefault="00072BFC" w:rsidP="00072BFC">
            <w:pPr>
              <w:pStyle w:val="s1"/>
              <w:shd w:val="clear" w:color="auto" w:fill="FFFFFF"/>
              <w:spacing w:beforeAutospacing="0" w:afterAutospacing="0"/>
              <w:jc w:val="both"/>
            </w:pPr>
            <w:r w:rsidRPr="002309C4">
              <w:t>маринованные овощи и фрукты (огурцы, томаты, сливы, яблоки) с применением уксуса, не прошедшие перед выдачей термическую обработку;</w:t>
            </w:r>
          </w:p>
        </w:tc>
      </w:tr>
      <w:tr w:rsidR="00072BFC" w:rsidRPr="002309C4" w:rsidTr="00072BFC">
        <w:tc>
          <w:tcPr>
            <w:tcW w:w="560" w:type="dxa"/>
          </w:tcPr>
          <w:p w:rsidR="00072BFC" w:rsidRPr="002309C4" w:rsidRDefault="00072BFC" w:rsidP="00072BFC">
            <w:pPr>
              <w:tabs>
                <w:tab w:val="left" w:pos="0"/>
                <w:tab w:val="left" w:pos="993"/>
              </w:tabs>
              <w:rPr>
                <w:rFonts w:ascii="Times New Roman" w:hAnsi="Times New Roman" w:cs="Times New Roman"/>
                <w:color w:val="auto"/>
              </w:rPr>
            </w:pPr>
            <w:r w:rsidRPr="002309C4">
              <w:rPr>
                <w:rFonts w:ascii="Times New Roman" w:hAnsi="Times New Roman" w:cs="Times New Roman"/>
                <w:color w:val="auto"/>
              </w:rPr>
              <w:lastRenderedPageBreak/>
              <w:t>9</w:t>
            </w:r>
          </w:p>
        </w:tc>
        <w:tc>
          <w:tcPr>
            <w:tcW w:w="2383" w:type="dxa"/>
          </w:tcPr>
          <w:p w:rsidR="00072BFC" w:rsidRPr="002309C4" w:rsidRDefault="00072BFC" w:rsidP="00072BFC">
            <w:pPr>
              <w:tabs>
                <w:tab w:val="left" w:pos="0"/>
                <w:tab w:val="left" w:pos="993"/>
              </w:tabs>
              <w:rPr>
                <w:rFonts w:ascii="Times New Roman" w:hAnsi="Times New Roman" w:cs="Times New Roman"/>
                <w:color w:val="auto"/>
              </w:rPr>
            </w:pPr>
            <w:r w:rsidRPr="002309C4">
              <w:rPr>
                <w:rFonts w:ascii="Times New Roman" w:hAnsi="Times New Roman" w:cs="Times New Roman"/>
                <w:color w:val="auto"/>
              </w:rPr>
              <w:t>Напитки</w:t>
            </w:r>
          </w:p>
        </w:tc>
        <w:tc>
          <w:tcPr>
            <w:tcW w:w="6627" w:type="dxa"/>
          </w:tcPr>
          <w:p w:rsidR="00072BFC" w:rsidRPr="002309C4" w:rsidRDefault="00072BFC" w:rsidP="00072BFC">
            <w:pPr>
              <w:pStyle w:val="s1"/>
              <w:shd w:val="clear" w:color="auto" w:fill="FFFFFF"/>
              <w:spacing w:beforeAutospacing="0" w:afterAutospacing="0"/>
              <w:jc w:val="both"/>
            </w:pPr>
            <w:r w:rsidRPr="002309C4">
              <w:t>квас, газированные напитки;</w:t>
            </w:r>
          </w:p>
          <w:p w:rsidR="00072BFC" w:rsidRPr="002309C4" w:rsidRDefault="00072BFC" w:rsidP="00072BFC">
            <w:pPr>
              <w:pStyle w:val="s1"/>
              <w:shd w:val="clear" w:color="auto" w:fill="FFFFFF"/>
              <w:spacing w:beforeAutospacing="0" w:afterAutospacing="0"/>
              <w:jc w:val="both"/>
            </w:pPr>
            <w:r w:rsidRPr="002309C4">
              <w:t>кофе натуральный;</w:t>
            </w:r>
          </w:p>
          <w:p w:rsidR="00072BFC" w:rsidRPr="002309C4" w:rsidRDefault="00072BFC" w:rsidP="00072BFC">
            <w:pPr>
              <w:pStyle w:val="s1"/>
              <w:shd w:val="clear" w:color="auto" w:fill="FFFFFF"/>
              <w:spacing w:beforeAutospacing="0" w:afterAutospacing="0"/>
              <w:jc w:val="both"/>
            </w:pPr>
            <w:r w:rsidRPr="002309C4">
              <w:t>тонизирующие напитки, в том числе энергетические напитки, алкоголь; холодные напитки и морсы (без термической обработки) из плодово-ягодного сырья;</w:t>
            </w:r>
          </w:p>
          <w:p w:rsidR="00072BFC" w:rsidRPr="002309C4" w:rsidRDefault="00072BFC" w:rsidP="00072BFC">
            <w:pPr>
              <w:pStyle w:val="s1"/>
              <w:shd w:val="clear" w:color="auto" w:fill="FFFFFF"/>
              <w:spacing w:beforeAutospacing="0" w:afterAutospacing="0"/>
              <w:jc w:val="both"/>
            </w:pPr>
            <w:r w:rsidRPr="002309C4">
              <w:t>кумыс и другие кисломолочные продукты с содержанием этанола (более 0,5%).</w:t>
            </w:r>
          </w:p>
        </w:tc>
      </w:tr>
      <w:tr w:rsidR="00072BFC" w:rsidRPr="002309C4" w:rsidTr="00072BFC">
        <w:tc>
          <w:tcPr>
            <w:tcW w:w="560" w:type="dxa"/>
          </w:tcPr>
          <w:p w:rsidR="00072BFC" w:rsidRPr="002309C4" w:rsidRDefault="00072BFC" w:rsidP="00072BFC">
            <w:pPr>
              <w:tabs>
                <w:tab w:val="left" w:pos="0"/>
                <w:tab w:val="left" w:pos="993"/>
              </w:tabs>
              <w:rPr>
                <w:rFonts w:ascii="Times New Roman" w:hAnsi="Times New Roman" w:cs="Times New Roman"/>
                <w:color w:val="auto"/>
              </w:rPr>
            </w:pPr>
            <w:r w:rsidRPr="002309C4">
              <w:rPr>
                <w:rFonts w:ascii="Times New Roman" w:hAnsi="Times New Roman" w:cs="Times New Roman"/>
                <w:color w:val="auto"/>
              </w:rPr>
              <w:t>10</w:t>
            </w:r>
          </w:p>
        </w:tc>
        <w:tc>
          <w:tcPr>
            <w:tcW w:w="2383" w:type="dxa"/>
          </w:tcPr>
          <w:p w:rsidR="00072BFC" w:rsidRPr="002309C4" w:rsidRDefault="00072BFC" w:rsidP="00072BFC">
            <w:pPr>
              <w:tabs>
                <w:tab w:val="left" w:pos="0"/>
                <w:tab w:val="left" w:pos="993"/>
              </w:tabs>
              <w:rPr>
                <w:rFonts w:ascii="Times New Roman" w:hAnsi="Times New Roman" w:cs="Times New Roman"/>
                <w:color w:val="auto"/>
              </w:rPr>
            </w:pPr>
            <w:r w:rsidRPr="002309C4">
              <w:rPr>
                <w:rFonts w:ascii="Times New Roman" w:hAnsi="Times New Roman" w:cs="Times New Roman"/>
                <w:color w:val="auto"/>
              </w:rPr>
              <w:t>Соусы</w:t>
            </w:r>
          </w:p>
        </w:tc>
        <w:tc>
          <w:tcPr>
            <w:tcW w:w="6627" w:type="dxa"/>
          </w:tcPr>
          <w:p w:rsidR="00072BFC" w:rsidRPr="002309C4" w:rsidRDefault="00072BFC" w:rsidP="00072BFC">
            <w:pPr>
              <w:pStyle w:val="s1"/>
              <w:shd w:val="clear" w:color="auto" w:fill="FFFFFF"/>
              <w:spacing w:beforeAutospacing="0" w:afterAutospacing="0"/>
              <w:jc w:val="both"/>
            </w:pPr>
            <w:r w:rsidRPr="002309C4">
              <w:t>уксус, горчица, хрен, перец острый и другие острые приправы и содержащие их пищевые продукты, включая острые соусы, кетчупы, майонезы и майонезные соусы;</w:t>
            </w:r>
          </w:p>
        </w:tc>
      </w:tr>
    </w:tbl>
    <w:p w:rsidR="00072BFC" w:rsidRPr="002309C4" w:rsidRDefault="00072BFC" w:rsidP="00072BFC">
      <w:pPr>
        <w:keepNext/>
        <w:tabs>
          <w:tab w:val="left" w:pos="0"/>
          <w:tab w:val="left" w:pos="993"/>
        </w:tabs>
        <w:rPr>
          <w:rFonts w:ascii="Times New Roman" w:hAnsi="Times New Roman" w:cs="Times New Roman"/>
          <w:b/>
          <w:color w:val="auto"/>
          <w:sz w:val="22"/>
          <w:szCs w:val="22"/>
        </w:rPr>
      </w:pPr>
    </w:p>
    <w:p w:rsidR="00072BFC" w:rsidRPr="002309C4" w:rsidRDefault="00072BFC" w:rsidP="00072BFC">
      <w:pPr>
        <w:keepNext/>
        <w:pageBreakBefore/>
        <w:tabs>
          <w:tab w:val="left" w:pos="0"/>
          <w:tab w:val="left" w:pos="993"/>
        </w:tabs>
        <w:jc w:val="right"/>
        <w:rPr>
          <w:rFonts w:ascii="Times New Roman" w:eastAsia="Calibri" w:hAnsi="Times New Roman" w:cs="Times New Roman"/>
          <w:b/>
          <w:bCs/>
          <w:iCs/>
          <w:color w:val="auto"/>
          <w:sz w:val="22"/>
          <w:szCs w:val="22"/>
          <w:lang w:eastAsia="en-US"/>
        </w:rPr>
      </w:pPr>
      <w:r w:rsidRPr="002309C4">
        <w:rPr>
          <w:rFonts w:ascii="Times New Roman" w:eastAsia="Calibri" w:hAnsi="Times New Roman" w:cs="Times New Roman"/>
          <w:b/>
          <w:bCs/>
          <w:iCs/>
          <w:color w:val="auto"/>
          <w:sz w:val="22"/>
          <w:szCs w:val="22"/>
          <w:lang w:eastAsia="en-US"/>
        </w:rPr>
        <w:lastRenderedPageBreak/>
        <w:t xml:space="preserve">Таблица № </w:t>
      </w:r>
      <w:r w:rsidR="002309C4">
        <w:rPr>
          <w:rFonts w:ascii="Times New Roman" w:eastAsia="Calibri" w:hAnsi="Times New Roman" w:cs="Times New Roman"/>
          <w:b/>
          <w:bCs/>
          <w:iCs/>
          <w:color w:val="auto"/>
          <w:sz w:val="22"/>
          <w:szCs w:val="22"/>
          <w:lang w:eastAsia="en-US"/>
        </w:rPr>
        <w:t>4</w:t>
      </w:r>
    </w:p>
    <w:p w:rsidR="00072BFC" w:rsidRPr="002309C4" w:rsidRDefault="00072BFC" w:rsidP="00072BFC">
      <w:pPr>
        <w:keepNext/>
        <w:tabs>
          <w:tab w:val="left" w:pos="0"/>
          <w:tab w:val="left" w:pos="993"/>
        </w:tabs>
        <w:jc w:val="right"/>
        <w:rPr>
          <w:rFonts w:ascii="Times New Roman" w:hAnsi="Times New Roman" w:cs="Times New Roman"/>
          <w:b/>
          <w:color w:val="auto"/>
          <w:sz w:val="22"/>
          <w:szCs w:val="22"/>
        </w:rPr>
      </w:pPr>
    </w:p>
    <w:p w:rsidR="00072BFC" w:rsidRPr="002309C4" w:rsidRDefault="00072BFC" w:rsidP="004D7091">
      <w:pPr>
        <w:pStyle w:val="afb"/>
        <w:ind w:left="0"/>
        <w:jc w:val="center"/>
        <w:rPr>
          <w:b/>
          <w:sz w:val="22"/>
          <w:szCs w:val="22"/>
        </w:rPr>
      </w:pPr>
      <w:r w:rsidRPr="002309C4">
        <w:rPr>
          <w:b/>
          <w:sz w:val="22"/>
          <w:szCs w:val="22"/>
        </w:rPr>
        <w:t>Рекомендуемые среднесуточные наборы пищевых продуктов, в том числе используемые для приготовления блюд и напитков для детей</w:t>
      </w:r>
    </w:p>
    <w:tbl>
      <w:tblPr>
        <w:tblW w:w="0" w:type="auto"/>
        <w:tblInd w:w="149" w:type="dxa"/>
        <w:tblCellMar>
          <w:left w:w="0" w:type="dxa"/>
          <w:right w:w="0" w:type="dxa"/>
        </w:tblCellMar>
        <w:tblLook w:val="04A0"/>
      </w:tblPr>
      <w:tblGrid>
        <w:gridCol w:w="5670"/>
        <w:gridCol w:w="1843"/>
        <w:gridCol w:w="1843"/>
      </w:tblGrid>
      <w:tr w:rsidR="00072BFC" w:rsidRPr="002309C4" w:rsidTr="00072BFC">
        <w:trPr>
          <w:trHeight w:val="313"/>
        </w:trPr>
        <w:tc>
          <w:tcPr>
            <w:tcW w:w="567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Наименование продуктов</w:t>
            </w:r>
          </w:p>
        </w:tc>
        <w:tc>
          <w:tcPr>
            <w:tcW w:w="3686" w:type="dxa"/>
            <w:gridSpan w:val="2"/>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Количество продуктов в зависимости от возраста детей в г, мл, нетто</w:t>
            </w:r>
          </w:p>
        </w:tc>
      </w:tr>
      <w:tr w:rsidR="00072BFC" w:rsidRPr="002309C4" w:rsidTr="00072BFC">
        <w:trPr>
          <w:trHeight w:val="274"/>
        </w:trPr>
        <w:tc>
          <w:tcPr>
            <w:tcW w:w="567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highlight w:val="yellow"/>
              </w:rPr>
            </w:pPr>
            <w:r w:rsidRPr="002309C4">
              <w:rPr>
                <w:rFonts w:ascii="Times New Roman" w:hAnsi="Times New Roman" w:cs="Times New Roman"/>
                <w:color w:val="auto"/>
                <w:sz w:val="22"/>
                <w:szCs w:val="22"/>
              </w:rPr>
              <w:t>с 6,5 до 12 лет</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12 лет и старше</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 xml:space="preserve">Хлеб ржаной </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80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120</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Хлеб пшеничный</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150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200</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Мука пшеничная</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15</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20</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Крупы, бобовые</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45</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50</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Макаронные изделия</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15</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20</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Картофель</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187</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187</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Овощ</w:t>
            </w:r>
            <w:proofErr w:type="gramStart"/>
            <w:r w:rsidRPr="002309C4">
              <w:rPr>
                <w:rFonts w:ascii="Times New Roman" w:hAnsi="Times New Roman" w:cs="Times New Roman"/>
                <w:color w:val="auto"/>
                <w:sz w:val="22"/>
                <w:szCs w:val="22"/>
              </w:rPr>
              <w:t>и(</w:t>
            </w:r>
            <w:proofErr w:type="gramEnd"/>
            <w:r w:rsidRPr="002309C4">
              <w:rPr>
                <w:rFonts w:ascii="Times New Roman" w:hAnsi="Times New Roman" w:cs="Times New Roman"/>
                <w:color w:val="auto"/>
                <w:sz w:val="22"/>
                <w:szCs w:val="22"/>
              </w:rPr>
              <w:t>свежие, мороженые, консервированные), включая солёные, в т.ч. томат-пюре, зелень</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280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320</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Фрукты свежие</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185</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185</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Фрукты (плоды) сухие, в том числе шиповник</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15</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20</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 xml:space="preserve">Соки плодоовощные, напитки витаминизированные, в т.ч. </w:t>
            </w:r>
            <w:proofErr w:type="spellStart"/>
            <w:r w:rsidRPr="002309C4">
              <w:rPr>
                <w:rFonts w:ascii="Times New Roman" w:hAnsi="Times New Roman" w:cs="Times New Roman"/>
                <w:color w:val="auto"/>
                <w:sz w:val="22"/>
                <w:szCs w:val="22"/>
              </w:rPr>
              <w:t>инстантные</w:t>
            </w:r>
            <w:proofErr w:type="spellEnd"/>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200</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 xml:space="preserve">Мясо </w:t>
            </w:r>
            <w:proofErr w:type="spellStart"/>
            <w:r w:rsidRPr="002309C4">
              <w:rPr>
                <w:rFonts w:ascii="Times New Roman" w:hAnsi="Times New Roman" w:cs="Times New Roman"/>
                <w:color w:val="auto"/>
                <w:sz w:val="22"/>
                <w:szCs w:val="22"/>
              </w:rPr>
              <w:t>жилованное</w:t>
            </w:r>
            <w:proofErr w:type="spellEnd"/>
            <w:r w:rsidRPr="002309C4">
              <w:rPr>
                <w:rFonts w:ascii="Times New Roman" w:hAnsi="Times New Roman" w:cs="Times New Roman"/>
                <w:color w:val="auto"/>
                <w:sz w:val="22"/>
                <w:szCs w:val="22"/>
              </w:rPr>
              <w:t xml:space="preserve"> (мясо на кости) 1 кат.</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70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78</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highlight w:val="yellow"/>
              </w:rPr>
            </w:pPr>
            <w:r w:rsidRPr="002309C4">
              <w:rPr>
                <w:rFonts w:ascii="Times New Roman" w:hAnsi="Times New Roman" w:cs="Times New Roman"/>
                <w:color w:val="auto"/>
                <w:sz w:val="22"/>
                <w:szCs w:val="22"/>
              </w:rPr>
              <w:t>Субпродукты (печень, язык, сердце)</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30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40</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Птиц</w:t>
            </w:r>
            <w:proofErr w:type="gramStart"/>
            <w:r w:rsidRPr="002309C4">
              <w:rPr>
                <w:rFonts w:ascii="Times New Roman" w:hAnsi="Times New Roman" w:cs="Times New Roman"/>
                <w:color w:val="auto"/>
                <w:sz w:val="22"/>
                <w:szCs w:val="22"/>
              </w:rPr>
              <w:t>а(</w:t>
            </w:r>
            <w:proofErr w:type="gramEnd"/>
            <w:r w:rsidRPr="002309C4">
              <w:rPr>
                <w:rFonts w:ascii="Times New Roman" w:hAnsi="Times New Roman" w:cs="Times New Roman"/>
                <w:color w:val="auto"/>
                <w:sz w:val="22"/>
                <w:szCs w:val="22"/>
              </w:rPr>
              <w:t xml:space="preserve"> цыплята-бройлеры 1 категории)</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35</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53</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Рыба-филе</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58</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77</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Колбасные изделия</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14,7</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19,6</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Молоко (массовая доля жира 2,5%, 3,2%)</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350</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Кисломолочная пищевая продукци</w:t>
            </w:r>
            <w:proofErr w:type="gramStart"/>
            <w:r w:rsidRPr="002309C4">
              <w:rPr>
                <w:rFonts w:ascii="Times New Roman" w:hAnsi="Times New Roman" w:cs="Times New Roman"/>
                <w:color w:val="auto"/>
                <w:sz w:val="22"/>
                <w:szCs w:val="22"/>
              </w:rPr>
              <w:t>я(</w:t>
            </w:r>
            <w:proofErr w:type="gramEnd"/>
            <w:r w:rsidRPr="002309C4">
              <w:rPr>
                <w:rFonts w:ascii="Times New Roman" w:hAnsi="Times New Roman" w:cs="Times New Roman"/>
                <w:color w:val="auto"/>
                <w:sz w:val="22"/>
                <w:szCs w:val="22"/>
              </w:rPr>
              <w:t>массовая доля жира 2,5%, 3,2%)</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150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180</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Творог (массовая доля жира 5 %- 9%)</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50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60</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Сыр</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15</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Сметана (массовая доля жира не более 15%)</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10</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Масло сливочное</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30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35</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Масло растительное</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15</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18</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Яйцо диетическое</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1шт.</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 xml:space="preserve">1шт. </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 xml:space="preserve">Сахар </w:t>
            </w:r>
            <w:proofErr w:type="gramStart"/>
            <w:r w:rsidRPr="002309C4">
              <w:rPr>
                <w:rFonts w:ascii="Times New Roman" w:hAnsi="Times New Roman" w:cs="Times New Roman"/>
                <w:color w:val="auto"/>
                <w:sz w:val="22"/>
                <w:szCs w:val="22"/>
              </w:rPr>
              <w:t xml:space="preserve">( </w:t>
            </w:r>
            <w:proofErr w:type="gramEnd"/>
            <w:r w:rsidRPr="002309C4">
              <w:rPr>
                <w:rFonts w:ascii="Times New Roman" w:hAnsi="Times New Roman" w:cs="Times New Roman"/>
                <w:color w:val="auto"/>
                <w:sz w:val="22"/>
                <w:szCs w:val="22"/>
              </w:rPr>
              <w:t>в том числе для приготовления блюд и напитков)</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30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35</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Кондитерские изделия</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15</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Чай</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2</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Какао-порошок</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1,2</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Кофейный напиток</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2</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2</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Дрожжи хлебопекарные</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0,2</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0,3</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Крахмал</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3</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4</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Соль пищевая поваренная йодированная</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3</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5</w:t>
            </w:r>
          </w:p>
        </w:tc>
      </w:tr>
      <w:tr w:rsidR="00072BFC" w:rsidRPr="002309C4" w:rsidTr="00072BF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Специи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2</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2</w:t>
            </w:r>
          </w:p>
        </w:tc>
      </w:tr>
    </w:tbl>
    <w:p w:rsidR="00072BFC" w:rsidRPr="002309C4" w:rsidRDefault="00072BFC" w:rsidP="00072BFC">
      <w:pPr>
        <w:pStyle w:val="Heading"/>
        <w:jc w:val="center"/>
        <w:rPr>
          <w:rFonts w:ascii="Times New Roman" w:eastAsia="Times New Roman" w:hAnsi="Times New Roman" w:cs="Times New Roman"/>
          <w:b w:val="0"/>
          <w:bCs w:val="0"/>
          <w:lang w:eastAsia="ru-RU"/>
        </w:rPr>
      </w:pPr>
    </w:p>
    <w:p w:rsidR="00072BFC" w:rsidRPr="002309C4" w:rsidRDefault="00072BFC" w:rsidP="00072BFC">
      <w:pPr>
        <w:keepNext/>
        <w:pageBreakBefore/>
        <w:tabs>
          <w:tab w:val="left" w:pos="0"/>
          <w:tab w:val="left" w:pos="993"/>
        </w:tabs>
        <w:jc w:val="right"/>
        <w:rPr>
          <w:rFonts w:ascii="Times New Roman" w:eastAsia="Calibri" w:hAnsi="Times New Roman" w:cs="Times New Roman"/>
          <w:b/>
          <w:bCs/>
          <w:iCs/>
          <w:color w:val="auto"/>
          <w:sz w:val="22"/>
          <w:szCs w:val="22"/>
          <w:lang w:eastAsia="en-US"/>
        </w:rPr>
      </w:pPr>
      <w:r w:rsidRPr="002309C4">
        <w:rPr>
          <w:rFonts w:ascii="Times New Roman" w:eastAsia="Calibri" w:hAnsi="Times New Roman" w:cs="Times New Roman"/>
          <w:b/>
          <w:bCs/>
          <w:iCs/>
          <w:color w:val="auto"/>
          <w:sz w:val="22"/>
          <w:szCs w:val="22"/>
          <w:lang w:eastAsia="en-US"/>
        </w:rPr>
        <w:lastRenderedPageBreak/>
        <w:t xml:space="preserve">Таблица </w:t>
      </w:r>
      <w:r w:rsidR="002309C4">
        <w:rPr>
          <w:rFonts w:ascii="Times New Roman" w:eastAsia="Calibri" w:hAnsi="Times New Roman" w:cs="Times New Roman"/>
          <w:b/>
          <w:bCs/>
          <w:iCs/>
          <w:color w:val="auto"/>
          <w:sz w:val="22"/>
          <w:szCs w:val="22"/>
          <w:lang w:eastAsia="en-US"/>
        </w:rPr>
        <w:t>4</w:t>
      </w:r>
      <w:r w:rsidRPr="002309C4">
        <w:rPr>
          <w:rFonts w:ascii="Times New Roman" w:eastAsia="Calibri" w:hAnsi="Times New Roman" w:cs="Times New Roman"/>
          <w:b/>
          <w:bCs/>
          <w:iCs/>
          <w:color w:val="auto"/>
          <w:sz w:val="22"/>
          <w:szCs w:val="22"/>
          <w:lang w:eastAsia="en-US"/>
        </w:rPr>
        <w:t>.1</w:t>
      </w:r>
    </w:p>
    <w:p w:rsidR="00072BFC" w:rsidRPr="002309C4" w:rsidRDefault="00072BFC" w:rsidP="00072BFC">
      <w:pPr>
        <w:keepNext/>
        <w:tabs>
          <w:tab w:val="left" w:pos="0"/>
          <w:tab w:val="left" w:pos="993"/>
        </w:tabs>
        <w:jc w:val="right"/>
        <w:rPr>
          <w:rFonts w:ascii="Times New Roman" w:eastAsia="Calibri" w:hAnsi="Times New Roman" w:cs="Times New Roman"/>
          <w:b/>
          <w:bCs/>
          <w:iCs/>
          <w:color w:val="auto"/>
          <w:sz w:val="22"/>
          <w:szCs w:val="22"/>
          <w:lang w:eastAsia="en-US"/>
        </w:rPr>
      </w:pPr>
    </w:p>
    <w:p w:rsidR="00072BFC" w:rsidRPr="002309C4" w:rsidRDefault="00072BFC" w:rsidP="00072BFC">
      <w:pPr>
        <w:pStyle w:val="Heading"/>
        <w:jc w:val="center"/>
        <w:rPr>
          <w:rFonts w:ascii="Times New Roman" w:hAnsi="Times New Roman" w:cs="Times New Roman"/>
          <w:bCs w:val="0"/>
          <w:shd w:val="clear" w:color="auto" w:fill="FFFFFF"/>
        </w:rPr>
      </w:pPr>
      <w:r w:rsidRPr="002309C4">
        <w:rPr>
          <w:rFonts w:ascii="Times New Roman" w:hAnsi="Times New Roman" w:cs="Times New Roman"/>
          <w:bCs w:val="0"/>
          <w:shd w:val="clear" w:color="auto" w:fill="FFFFFF"/>
        </w:rPr>
        <w:t>Масса порций для детей в зависимости от возраста (в граммах)</w:t>
      </w:r>
    </w:p>
    <w:tbl>
      <w:tblPr>
        <w:tblW w:w="9639" w:type="dxa"/>
        <w:tblInd w:w="105" w:type="dxa"/>
        <w:tblLayout w:type="fixed"/>
        <w:tblCellMar>
          <w:left w:w="105" w:type="dxa"/>
          <w:right w:w="105" w:type="dxa"/>
        </w:tblCellMar>
        <w:tblLook w:val="0000"/>
      </w:tblPr>
      <w:tblGrid>
        <w:gridCol w:w="5954"/>
        <w:gridCol w:w="1843"/>
        <w:gridCol w:w="1842"/>
      </w:tblGrid>
      <w:tr w:rsidR="00072BFC" w:rsidRPr="002309C4" w:rsidTr="00072BFC">
        <w:trPr>
          <w:trHeight w:val="425"/>
        </w:trPr>
        <w:tc>
          <w:tcPr>
            <w:tcW w:w="5954" w:type="dxa"/>
            <w:tcBorders>
              <w:top w:val="single" w:sz="2" w:space="0" w:color="auto"/>
              <w:left w:val="single" w:sz="2" w:space="0" w:color="auto"/>
              <w:bottom w:val="nil"/>
              <w:right w:val="single" w:sz="2" w:space="0" w:color="auto"/>
            </w:tcBorders>
          </w:tcPr>
          <w:p w:rsidR="00072BFC" w:rsidRPr="002309C4" w:rsidRDefault="00072BFC" w:rsidP="00072BFC">
            <w:pPr>
              <w:jc w:val="center"/>
              <w:rPr>
                <w:rFonts w:ascii="Times New Roman" w:hAnsi="Times New Roman" w:cs="Times New Roman"/>
                <w:b/>
                <w:color w:val="auto"/>
              </w:rPr>
            </w:pPr>
            <w:r w:rsidRPr="002309C4">
              <w:rPr>
                <w:rFonts w:ascii="Times New Roman" w:hAnsi="Times New Roman" w:cs="Times New Roman"/>
                <w:b/>
                <w:color w:val="auto"/>
                <w:sz w:val="22"/>
                <w:szCs w:val="22"/>
              </w:rPr>
              <w:t>Блюдо</w:t>
            </w:r>
          </w:p>
        </w:tc>
        <w:tc>
          <w:tcPr>
            <w:tcW w:w="3685" w:type="dxa"/>
            <w:gridSpan w:val="2"/>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b/>
                <w:color w:val="auto"/>
              </w:rPr>
            </w:pPr>
            <w:r w:rsidRPr="002309C4">
              <w:rPr>
                <w:rFonts w:ascii="Times New Roman" w:hAnsi="Times New Roman" w:cs="Times New Roman"/>
                <w:b/>
                <w:color w:val="auto"/>
                <w:sz w:val="22"/>
                <w:szCs w:val="22"/>
              </w:rPr>
              <w:t>Возраст детей (годы)</w:t>
            </w:r>
          </w:p>
        </w:tc>
      </w:tr>
      <w:tr w:rsidR="00072BFC" w:rsidRPr="002309C4" w:rsidTr="00072BFC">
        <w:trPr>
          <w:trHeight w:val="319"/>
        </w:trPr>
        <w:tc>
          <w:tcPr>
            <w:tcW w:w="5954" w:type="dxa"/>
            <w:tcBorders>
              <w:top w:val="nil"/>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b/>
                <w:color w:val="auto"/>
              </w:rPr>
            </w:pPr>
          </w:p>
        </w:tc>
        <w:tc>
          <w:tcPr>
            <w:tcW w:w="1843"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b/>
                <w:color w:val="auto"/>
              </w:rPr>
            </w:pPr>
            <w:r w:rsidRPr="002309C4">
              <w:rPr>
                <w:rFonts w:ascii="Times New Roman" w:hAnsi="Times New Roman" w:cs="Times New Roman"/>
                <w:b/>
                <w:color w:val="auto"/>
                <w:sz w:val="22"/>
                <w:szCs w:val="22"/>
              </w:rPr>
              <w:t>6,5-11 лет</w:t>
            </w:r>
          </w:p>
        </w:tc>
        <w:tc>
          <w:tcPr>
            <w:tcW w:w="1842"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b/>
                <w:color w:val="auto"/>
              </w:rPr>
            </w:pPr>
            <w:r w:rsidRPr="002309C4">
              <w:rPr>
                <w:rFonts w:ascii="Times New Roman" w:hAnsi="Times New Roman" w:cs="Times New Roman"/>
                <w:b/>
                <w:color w:val="auto"/>
                <w:sz w:val="22"/>
                <w:szCs w:val="22"/>
              </w:rPr>
              <w:t xml:space="preserve">   12 лет и старше</w:t>
            </w:r>
          </w:p>
        </w:tc>
      </w:tr>
      <w:tr w:rsidR="00072BFC" w:rsidRPr="002309C4" w:rsidTr="00072BFC">
        <w:trPr>
          <w:trHeight w:val="411"/>
        </w:trPr>
        <w:tc>
          <w:tcPr>
            <w:tcW w:w="5954"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highlight w:val="yellow"/>
              </w:rPr>
            </w:pPr>
            <w:r w:rsidRPr="002309C4">
              <w:rPr>
                <w:rFonts w:ascii="Times New Roman" w:hAnsi="Times New Roman" w:cs="Times New Roman"/>
                <w:color w:val="auto"/>
                <w:sz w:val="22"/>
                <w:szCs w:val="22"/>
              </w:rPr>
              <w:t>Каша, или овощное, или яичное, или  творожное, или мясное блюд</w:t>
            </w:r>
            <w:proofErr w:type="gramStart"/>
            <w:r w:rsidRPr="002309C4">
              <w:rPr>
                <w:rFonts w:ascii="Times New Roman" w:hAnsi="Times New Roman" w:cs="Times New Roman"/>
                <w:color w:val="auto"/>
                <w:sz w:val="22"/>
                <w:szCs w:val="22"/>
              </w:rPr>
              <w:t>о(</w:t>
            </w:r>
            <w:proofErr w:type="gramEnd"/>
            <w:r w:rsidRPr="002309C4">
              <w:rPr>
                <w:rFonts w:ascii="Times New Roman" w:hAnsi="Times New Roman" w:cs="Times New Roman"/>
                <w:color w:val="auto"/>
                <w:sz w:val="22"/>
                <w:szCs w:val="22"/>
              </w:rPr>
              <w:t>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43"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150-200</w:t>
            </w:r>
          </w:p>
        </w:tc>
        <w:tc>
          <w:tcPr>
            <w:tcW w:w="1842"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200-250</w:t>
            </w:r>
          </w:p>
        </w:tc>
      </w:tr>
      <w:tr w:rsidR="00072BFC" w:rsidRPr="002309C4" w:rsidTr="00072BFC">
        <w:trPr>
          <w:trHeight w:val="267"/>
        </w:trPr>
        <w:tc>
          <w:tcPr>
            <w:tcW w:w="5954"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pacing w:val="2"/>
                <w:sz w:val="22"/>
                <w:szCs w:val="22"/>
                <w:shd w:val="clear" w:color="auto" w:fill="FFFFFF"/>
              </w:rPr>
              <w:t>Закуск</w:t>
            </w:r>
            <w:proofErr w:type="gramStart"/>
            <w:r w:rsidRPr="002309C4">
              <w:rPr>
                <w:rFonts w:ascii="Times New Roman" w:hAnsi="Times New Roman" w:cs="Times New Roman"/>
                <w:color w:val="auto"/>
                <w:spacing w:val="2"/>
                <w:sz w:val="22"/>
                <w:szCs w:val="22"/>
                <w:shd w:val="clear" w:color="auto" w:fill="FFFFFF"/>
              </w:rPr>
              <w:t>а(</w:t>
            </w:r>
            <w:proofErr w:type="gramEnd"/>
            <w:r w:rsidRPr="002309C4">
              <w:rPr>
                <w:rFonts w:ascii="Times New Roman" w:hAnsi="Times New Roman" w:cs="Times New Roman"/>
                <w:color w:val="auto"/>
                <w:spacing w:val="2"/>
                <w:sz w:val="22"/>
                <w:szCs w:val="22"/>
                <w:shd w:val="clear" w:color="auto" w:fill="FFFFFF"/>
              </w:rPr>
              <w:t>холодное блюдо), салат, овощи</w:t>
            </w:r>
          </w:p>
        </w:tc>
        <w:tc>
          <w:tcPr>
            <w:tcW w:w="1843"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60-100</w:t>
            </w:r>
          </w:p>
        </w:tc>
        <w:tc>
          <w:tcPr>
            <w:tcW w:w="1842"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100-150</w:t>
            </w:r>
          </w:p>
        </w:tc>
      </w:tr>
      <w:tr w:rsidR="00072BFC" w:rsidRPr="002309C4" w:rsidTr="00072BFC">
        <w:trPr>
          <w:trHeight w:val="267"/>
        </w:trPr>
        <w:tc>
          <w:tcPr>
            <w:tcW w:w="5954"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spacing w:val="2"/>
                <w:shd w:val="clear" w:color="auto" w:fill="FFFFFF"/>
              </w:rPr>
            </w:pPr>
            <w:r w:rsidRPr="002309C4">
              <w:rPr>
                <w:rFonts w:ascii="Times New Roman" w:hAnsi="Times New Roman" w:cs="Times New Roman"/>
                <w:color w:val="auto"/>
                <w:spacing w:val="2"/>
                <w:sz w:val="22"/>
                <w:szCs w:val="22"/>
                <w:shd w:val="clear" w:color="auto" w:fill="FFFFFF"/>
              </w:rPr>
              <w:t>Первое блюдо</w:t>
            </w:r>
          </w:p>
        </w:tc>
        <w:tc>
          <w:tcPr>
            <w:tcW w:w="1843"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200-250</w:t>
            </w:r>
          </w:p>
        </w:tc>
        <w:tc>
          <w:tcPr>
            <w:tcW w:w="1842"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250-300</w:t>
            </w:r>
          </w:p>
        </w:tc>
      </w:tr>
      <w:tr w:rsidR="00072BFC" w:rsidRPr="002309C4" w:rsidTr="00072BFC">
        <w:trPr>
          <w:trHeight w:val="267"/>
        </w:trPr>
        <w:tc>
          <w:tcPr>
            <w:tcW w:w="5954"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spacing w:val="2"/>
                <w:shd w:val="clear" w:color="auto" w:fill="FFFFFF"/>
              </w:rPr>
            </w:pPr>
            <w:r w:rsidRPr="002309C4">
              <w:rPr>
                <w:rFonts w:ascii="Times New Roman" w:hAnsi="Times New Roman" w:cs="Times New Roman"/>
                <w:color w:val="auto"/>
                <w:spacing w:val="2"/>
                <w:sz w:val="22"/>
                <w:szCs w:val="22"/>
                <w:shd w:val="clear" w:color="auto" w:fill="FFFFFF"/>
              </w:rPr>
              <w:t>Второе блюдо (мясное, рыбное, блюдо из птицы)</w:t>
            </w:r>
          </w:p>
        </w:tc>
        <w:tc>
          <w:tcPr>
            <w:tcW w:w="1843"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90-120</w:t>
            </w:r>
          </w:p>
        </w:tc>
        <w:tc>
          <w:tcPr>
            <w:tcW w:w="1842"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100-120</w:t>
            </w:r>
          </w:p>
        </w:tc>
      </w:tr>
      <w:tr w:rsidR="00072BFC" w:rsidRPr="002309C4" w:rsidTr="00072BFC">
        <w:trPr>
          <w:trHeight w:val="267"/>
        </w:trPr>
        <w:tc>
          <w:tcPr>
            <w:tcW w:w="5954"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spacing w:val="2"/>
                <w:shd w:val="clear" w:color="auto" w:fill="FFFFFF"/>
              </w:rPr>
            </w:pPr>
            <w:r w:rsidRPr="002309C4">
              <w:rPr>
                <w:rFonts w:ascii="Times New Roman" w:hAnsi="Times New Roman" w:cs="Times New Roman"/>
                <w:color w:val="auto"/>
                <w:spacing w:val="2"/>
                <w:sz w:val="22"/>
                <w:szCs w:val="22"/>
                <w:shd w:val="clear" w:color="auto" w:fill="FFFFFF"/>
              </w:rPr>
              <w:t>Гарнир</w:t>
            </w:r>
          </w:p>
        </w:tc>
        <w:tc>
          <w:tcPr>
            <w:tcW w:w="1843"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150-200</w:t>
            </w:r>
          </w:p>
        </w:tc>
        <w:tc>
          <w:tcPr>
            <w:tcW w:w="1842"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180-230</w:t>
            </w:r>
          </w:p>
        </w:tc>
      </w:tr>
      <w:tr w:rsidR="00072BFC" w:rsidRPr="002309C4" w:rsidTr="00072BFC">
        <w:trPr>
          <w:trHeight w:val="267"/>
        </w:trPr>
        <w:tc>
          <w:tcPr>
            <w:tcW w:w="5954"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spacing w:val="2"/>
                <w:shd w:val="clear" w:color="auto" w:fill="FFFFFF"/>
              </w:rPr>
            </w:pPr>
            <w:r w:rsidRPr="002309C4">
              <w:rPr>
                <w:rFonts w:ascii="Times New Roman" w:hAnsi="Times New Roman" w:cs="Times New Roman"/>
                <w:color w:val="auto"/>
                <w:spacing w:val="2"/>
                <w:sz w:val="22"/>
                <w:szCs w:val="22"/>
                <w:shd w:val="clear" w:color="auto" w:fill="FFFFFF"/>
              </w:rPr>
              <w:t>Третье блюд</w:t>
            </w:r>
            <w:proofErr w:type="gramStart"/>
            <w:r w:rsidRPr="002309C4">
              <w:rPr>
                <w:rFonts w:ascii="Times New Roman" w:hAnsi="Times New Roman" w:cs="Times New Roman"/>
                <w:color w:val="auto"/>
                <w:spacing w:val="2"/>
                <w:sz w:val="22"/>
                <w:szCs w:val="22"/>
                <w:shd w:val="clear" w:color="auto" w:fill="FFFFFF"/>
              </w:rPr>
              <w:t>о(</w:t>
            </w:r>
            <w:proofErr w:type="gramEnd"/>
            <w:r w:rsidRPr="002309C4">
              <w:rPr>
                <w:rFonts w:ascii="Times New Roman" w:hAnsi="Times New Roman" w:cs="Times New Roman"/>
                <w:color w:val="auto"/>
                <w:spacing w:val="2"/>
                <w:sz w:val="22"/>
                <w:szCs w:val="22"/>
                <w:shd w:val="clear" w:color="auto" w:fill="FFFFFF"/>
              </w:rPr>
              <w:t xml:space="preserve">компот, кисель, чай, </w:t>
            </w:r>
            <w:proofErr w:type="spellStart"/>
            <w:r w:rsidRPr="002309C4">
              <w:rPr>
                <w:rFonts w:ascii="Times New Roman" w:hAnsi="Times New Roman" w:cs="Times New Roman"/>
                <w:color w:val="auto"/>
                <w:spacing w:val="2"/>
                <w:sz w:val="22"/>
                <w:szCs w:val="22"/>
                <w:shd w:val="clear" w:color="auto" w:fill="FFFFFF"/>
              </w:rPr>
              <w:t>напитоккофейный</w:t>
            </w:r>
            <w:proofErr w:type="spellEnd"/>
            <w:r w:rsidRPr="002309C4">
              <w:rPr>
                <w:rFonts w:ascii="Times New Roman" w:hAnsi="Times New Roman" w:cs="Times New Roman"/>
                <w:color w:val="auto"/>
                <w:spacing w:val="2"/>
                <w:sz w:val="22"/>
                <w:szCs w:val="22"/>
                <w:shd w:val="clear" w:color="auto" w:fill="FFFFFF"/>
              </w:rPr>
              <w:t>, какао-напиток, напиток из шиповника , сок)</w:t>
            </w:r>
          </w:p>
        </w:tc>
        <w:tc>
          <w:tcPr>
            <w:tcW w:w="1843"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180-200</w:t>
            </w:r>
          </w:p>
        </w:tc>
        <w:tc>
          <w:tcPr>
            <w:tcW w:w="1842"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180-200</w:t>
            </w:r>
          </w:p>
        </w:tc>
      </w:tr>
      <w:tr w:rsidR="00072BFC" w:rsidRPr="002309C4" w:rsidTr="00072BFC">
        <w:trPr>
          <w:trHeight w:val="252"/>
        </w:trPr>
        <w:tc>
          <w:tcPr>
            <w:tcW w:w="5954"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Фрукты свежие</w:t>
            </w:r>
          </w:p>
        </w:tc>
        <w:tc>
          <w:tcPr>
            <w:tcW w:w="1843"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100</w:t>
            </w:r>
          </w:p>
        </w:tc>
        <w:tc>
          <w:tcPr>
            <w:tcW w:w="1842"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100</w:t>
            </w:r>
          </w:p>
        </w:tc>
      </w:tr>
    </w:tbl>
    <w:p w:rsidR="00072BFC" w:rsidRPr="002309C4" w:rsidRDefault="00072BFC" w:rsidP="00072BFC">
      <w:pPr>
        <w:keepNext/>
        <w:tabs>
          <w:tab w:val="left" w:pos="0"/>
          <w:tab w:val="left" w:pos="993"/>
        </w:tabs>
        <w:jc w:val="right"/>
        <w:rPr>
          <w:rFonts w:ascii="Times New Roman" w:eastAsia="Calibri" w:hAnsi="Times New Roman" w:cs="Times New Roman"/>
          <w:b/>
          <w:bCs/>
          <w:iCs/>
          <w:color w:val="auto"/>
          <w:sz w:val="22"/>
          <w:szCs w:val="22"/>
          <w:lang w:eastAsia="en-US"/>
        </w:rPr>
      </w:pPr>
    </w:p>
    <w:p w:rsidR="00072BFC" w:rsidRPr="002309C4" w:rsidRDefault="00072BFC" w:rsidP="00072BFC">
      <w:pPr>
        <w:keepNext/>
        <w:pageBreakBefore/>
        <w:tabs>
          <w:tab w:val="left" w:pos="0"/>
          <w:tab w:val="left" w:pos="993"/>
        </w:tabs>
        <w:jc w:val="right"/>
        <w:rPr>
          <w:rFonts w:ascii="Times New Roman" w:eastAsia="Calibri" w:hAnsi="Times New Roman" w:cs="Times New Roman"/>
          <w:b/>
          <w:bCs/>
          <w:iCs/>
          <w:color w:val="auto"/>
          <w:sz w:val="22"/>
          <w:szCs w:val="22"/>
          <w:lang w:eastAsia="en-US"/>
        </w:rPr>
      </w:pPr>
      <w:r w:rsidRPr="002309C4">
        <w:rPr>
          <w:rFonts w:ascii="Times New Roman" w:eastAsia="Calibri" w:hAnsi="Times New Roman" w:cs="Times New Roman"/>
          <w:b/>
          <w:bCs/>
          <w:iCs/>
          <w:color w:val="auto"/>
          <w:sz w:val="22"/>
          <w:szCs w:val="22"/>
          <w:lang w:eastAsia="en-US"/>
        </w:rPr>
        <w:lastRenderedPageBreak/>
        <w:t xml:space="preserve">Таблица № </w:t>
      </w:r>
      <w:r w:rsidR="002309C4">
        <w:rPr>
          <w:rFonts w:ascii="Times New Roman" w:eastAsia="Calibri" w:hAnsi="Times New Roman" w:cs="Times New Roman"/>
          <w:b/>
          <w:bCs/>
          <w:iCs/>
          <w:color w:val="auto"/>
          <w:sz w:val="22"/>
          <w:szCs w:val="22"/>
          <w:lang w:eastAsia="en-US"/>
        </w:rPr>
        <w:t>5</w:t>
      </w:r>
    </w:p>
    <w:p w:rsidR="00072BFC" w:rsidRPr="002309C4" w:rsidRDefault="00072BFC" w:rsidP="00072BFC">
      <w:pPr>
        <w:pStyle w:val="Heading"/>
        <w:jc w:val="center"/>
        <w:rPr>
          <w:rFonts w:ascii="Times New Roman" w:hAnsi="Times New Roman" w:cs="Times New Roman"/>
          <w:b w:val="0"/>
        </w:rPr>
      </w:pPr>
    </w:p>
    <w:p w:rsidR="00072BFC" w:rsidRPr="002309C4" w:rsidRDefault="00072BFC" w:rsidP="00072BFC">
      <w:pPr>
        <w:pStyle w:val="Heading"/>
        <w:jc w:val="center"/>
        <w:rPr>
          <w:rFonts w:ascii="Times New Roman" w:hAnsi="Times New Roman" w:cs="Times New Roman"/>
        </w:rPr>
      </w:pPr>
      <w:r w:rsidRPr="002309C4">
        <w:rPr>
          <w:rFonts w:ascii="Times New Roman" w:hAnsi="Times New Roman" w:cs="Times New Roman"/>
        </w:rPr>
        <w:t>Суточная потребность в пищевых веществах и энергии детей</w:t>
      </w:r>
    </w:p>
    <w:tbl>
      <w:tblPr>
        <w:tblW w:w="9639" w:type="dxa"/>
        <w:tblInd w:w="105" w:type="dxa"/>
        <w:tblLayout w:type="fixed"/>
        <w:tblCellMar>
          <w:left w:w="105" w:type="dxa"/>
          <w:right w:w="105" w:type="dxa"/>
        </w:tblCellMar>
        <w:tblLook w:val="0000"/>
      </w:tblPr>
      <w:tblGrid>
        <w:gridCol w:w="3969"/>
        <w:gridCol w:w="2835"/>
        <w:gridCol w:w="2835"/>
      </w:tblGrid>
      <w:tr w:rsidR="00072BFC" w:rsidRPr="002309C4" w:rsidTr="00072BFC">
        <w:trPr>
          <w:trHeight w:val="429"/>
        </w:trPr>
        <w:tc>
          <w:tcPr>
            <w:tcW w:w="3969" w:type="dxa"/>
            <w:tcBorders>
              <w:top w:val="single" w:sz="2" w:space="0" w:color="auto"/>
              <w:left w:val="single" w:sz="2" w:space="0" w:color="auto"/>
              <w:bottom w:val="nil"/>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 xml:space="preserve">Название пищевых веществ </w:t>
            </w:r>
          </w:p>
        </w:tc>
        <w:tc>
          <w:tcPr>
            <w:tcW w:w="5670" w:type="dxa"/>
            <w:gridSpan w:val="2"/>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 xml:space="preserve">Усредненная потребность в пищевых веществах для детей возрастных групп </w:t>
            </w:r>
          </w:p>
        </w:tc>
      </w:tr>
      <w:tr w:rsidR="00072BFC" w:rsidRPr="002309C4" w:rsidTr="00072BFC">
        <w:trPr>
          <w:trHeight w:val="228"/>
        </w:trPr>
        <w:tc>
          <w:tcPr>
            <w:tcW w:w="3969" w:type="dxa"/>
            <w:tcBorders>
              <w:top w:val="nil"/>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rPr>
            </w:pPr>
          </w:p>
        </w:tc>
        <w:tc>
          <w:tcPr>
            <w:tcW w:w="2835"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 xml:space="preserve">6,5-11 лет </w:t>
            </w:r>
          </w:p>
        </w:tc>
        <w:tc>
          <w:tcPr>
            <w:tcW w:w="2835"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 xml:space="preserve">с  12 лет и старше </w:t>
            </w:r>
          </w:p>
        </w:tc>
      </w:tr>
      <w:tr w:rsidR="00072BFC" w:rsidRPr="002309C4" w:rsidTr="00072BFC">
        <w:trPr>
          <w:trHeight w:val="228"/>
        </w:trPr>
        <w:tc>
          <w:tcPr>
            <w:tcW w:w="3969"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Белки (г)</w:t>
            </w:r>
          </w:p>
        </w:tc>
        <w:tc>
          <w:tcPr>
            <w:tcW w:w="2835"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63</w:t>
            </w:r>
          </w:p>
        </w:tc>
        <w:tc>
          <w:tcPr>
            <w:tcW w:w="2835"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76,5</w:t>
            </w:r>
          </w:p>
        </w:tc>
      </w:tr>
      <w:tr w:rsidR="00072BFC" w:rsidRPr="002309C4" w:rsidTr="00072BFC">
        <w:trPr>
          <w:trHeight w:val="228"/>
        </w:trPr>
        <w:tc>
          <w:tcPr>
            <w:tcW w:w="3969"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Жиры (г)</w:t>
            </w:r>
          </w:p>
        </w:tc>
        <w:tc>
          <w:tcPr>
            <w:tcW w:w="2835"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70</w:t>
            </w:r>
          </w:p>
        </w:tc>
        <w:tc>
          <w:tcPr>
            <w:tcW w:w="2835"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85</w:t>
            </w:r>
          </w:p>
        </w:tc>
      </w:tr>
      <w:tr w:rsidR="00072BFC" w:rsidRPr="002309C4" w:rsidTr="00072BFC">
        <w:trPr>
          <w:trHeight w:val="213"/>
        </w:trPr>
        <w:tc>
          <w:tcPr>
            <w:tcW w:w="3969"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Углеводы (г)</w:t>
            </w:r>
          </w:p>
        </w:tc>
        <w:tc>
          <w:tcPr>
            <w:tcW w:w="2835"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305</w:t>
            </w:r>
          </w:p>
        </w:tc>
        <w:tc>
          <w:tcPr>
            <w:tcW w:w="2835"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370,2</w:t>
            </w:r>
          </w:p>
        </w:tc>
      </w:tr>
      <w:tr w:rsidR="00072BFC" w:rsidRPr="002309C4" w:rsidTr="00072BFC">
        <w:trPr>
          <w:trHeight w:val="228"/>
        </w:trPr>
        <w:tc>
          <w:tcPr>
            <w:tcW w:w="3969"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Энергетическая ценность (ккал)</w:t>
            </w:r>
          </w:p>
        </w:tc>
        <w:tc>
          <w:tcPr>
            <w:tcW w:w="2835"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2100</w:t>
            </w:r>
          </w:p>
        </w:tc>
        <w:tc>
          <w:tcPr>
            <w:tcW w:w="2835"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2550</w:t>
            </w:r>
          </w:p>
        </w:tc>
      </w:tr>
    </w:tbl>
    <w:p w:rsidR="00072BFC" w:rsidRPr="002309C4" w:rsidRDefault="00072BFC" w:rsidP="00072BFC">
      <w:pPr>
        <w:keepNext/>
        <w:tabs>
          <w:tab w:val="left" w:pos="0"/>
          <w:tab w:val="left" w:pos="993"/>
        </w:tabs>
        <w:rPr>
          <w:rFonts w:ascii="Times New Roman" w:hAnsi="Times New Roman" w:cs="Times New Roman"/>
          <w:b/>
          <w:color w:val="auto"/>
          <w:sz w:val="22"/>
          <w:szCs w:val="22"/>
        </w:rPr>
      </w:pPr>
    </w:p>
    <w:p w:rsidR="00072BFC" w:rsidRPr="002309C4" w:rsidRDefault="00072BFC" w:rsidP="00072BFC">
      <w:pPr>
        <w:keepNext/>
        <w:pageBreakBefore/>
        <w:tabs>
          <w:tab w:val="left" w:pos="0"/>
          <w:tab w:val="left" w:pos="993"/>
        </w:tabs>
        <w:jc w:val="right"/>
        <w:rPr>
          <w:rFonts w:ascii="Times New Roman" w:hAnsi="Times New Roman" w:cs="Times New Roman"/>
          <w:b/>
          <w:sz w:val="22"/>
          <w:szCs w:val="22"/>
        </w:rPr>
      </w:pPr>
      <w:r w:rsidRPr="002309C4">
        <w:rPr>
          <w:rFonts w:ascii="Times New Roman" w:eastAsia="Calibri" w:hAnsi="Times New Roman" w:cs="Times New Roman"/>
          <w:b/>
          <w:bCs/>
          <w:iCs/>
          <w:color w:val="auto"/>
          <w:sz w:val="22"/>
          <w:szCs w:val="22"/>
          <w:lang w:eastAsia="en-US"/>
        </w:rPr>
        <w:lastRenderedPageBreak/>
        <w:t xml:space="preserve">Таблица № </w:t>
      </w:r>
      <w:r w:rsidR="002309C4">
        <w:rPr>
          <w:rFonts w:ascii="Times New Roman" w:eastAsia="Calibri" w:hAnsi="Times New Roman" w:cs="Times New Roman"/>
          <w:b/>
          <w:bCs/>
          <w:iCs/>
          <w:color w:val="auto"/>
          <w:sz w:val="22"/>
          <w:szCs w:val="22"/>
          <w:lang w:eastAsia="en-US"/>
        </w:rPr>
        <w:t>6</w:t>
      </w:r>
    </w:p>
    <w:p w:rsidR="00072BFC" w:rsidRPr="002309C4" w:rsidRDefault="00072BFC" w:rsidP="00072BFC">
      <w:pPr>
        <w:pStyle w:val="Heading"/>
        <w:jc w:val="center"/>
        <w:rPr>
          <w:rFonts w:ascii="Times New Roman" w:hAnsi="Times New Roman" w:cs="Times New Roman"/>
        </w:rPr>
      </w:pPr>
    </w:p>
    <w:p w:rsidR="00072BFC" w:rsidRPr="002309C4" w:rsidRDefault="00072BFC" w:rsidP="00072BFC">
      <w:pPr>
        <w:pStyle w:val="Heading"/>
        <w:jc w:val="center"/>
        <w:rPr>
          <w:rFonts w:ascii="Times New Roman" w:hAnsi="Times New Roman" w:cs="Times New Roman"/>
        </w:rPr>
      </w:pPr>
      <w:r w:rsidRPr="002309C4">
        <w:rPr>
          <w:rFonts w:ascii="Times New Roman" w:hAnsi="Times New Roman" w:cs="Times New Roman"/>
        </w:rPr>
        <w:t xml:space="preserve">Распределение калорийности между приемами пищи в течение дня  </w:t>
      </w:r>
    </w:p>
    <w:p w:rsidR="00072BFC" w:rsidRPr="002309C4" w:rsidRDefault="00072BFC" w:rsidP="00072BFC">
      <w:pPr>
        <w:pStyle w:val="Heading"/>
        <w:jc w:val="center"/>
        <w:rPr>
          <w:rFonts w:ascii="Times New Roman" w:hAnsi="Times New Roman" w:cs="Times New Roman"/>
        </w:rPr>
      </w:pPr>
    </w:p>
    <w:tbl>
      <w:tblPr>
        <w:tblW w:w="5387" w:type="dxa"/>
        <w:tblInd w:w="1974" w:type="dxa"/>
        <w:tblLayout w:type="fixed"/>
        <w:tblCellMar>
          <w:left w:w="105" w:type="dxa"/>
          <w:right w:w="105" w:type="dxa"/>
        </w:tblCellMar>
        <w:tblLook w:val="0000"/>
      </w:tblPr>
      <w:tblGrid>
        <w:gridCol w:w="2410"/>
        <w:gridCol w:w="2977"/>
      </w:tblGrid>
      <w:tr w:rsidR="00072BFC" w:rsidRPr="002309C4" w:rsidTr="00072BFC">
        <w:trPr>
          <w:trHeight w:val="571"/>
        </w:trPr>
        <w:tc>
          <w:tcPr>
            <w:tcW w:w="2410"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 xml:space="preserve">Прием пищи </w:t>
            </w:r>
          </w:p>
        </w:tc>
        <w:tc>
          <w:tcPr>
            <w:tcW w:w="2977"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Доля суточной потребности  в  энергии, %</w:t>
            </w:r>
          </w:p>
        </w:tc>
      </w:tr>
      <w:tr w:rsidR="00072BFC" w:rsidRPr="002309C4" w:rsidTr="00072BFC">
        <w:trPr>
          <w:trHeight w:val="220"/>
        </w:trPr>
        <w:tc>
          <w:tcPr>
            <w:tcW w:w="2410"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 xml:space="preserve">Завтрак </w:t>
            </w:r>
          </w:p>
        </w:tc>
        <w:tc>
          <w:tcPr>
            <w:tcW w:w="2977"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highlight w:val="yellow"/>
              </w:rPr>
            </w:pPr>
            <w:r w:rsidRPr="002309C4">
              <w:rPr>
                <w:rFonts w:ascii="Times New Roman" w:hAnsi="Times New Roman" w:cs="Times New Roman"/>
                <w:color w:val="auto"/>
                <w:sz w:val="22"/>
                <w:szCs w:val="22"/>
              </w:rPr>
              <w:t>20</w:t>
            </w:r>
          </w:p>
        </w:tc>
      </w:tr>
      <w:tr w:rsidR="00072BFC" w:rsidRPr="002309C4" w:rsidTr="00072BFC">
        <w:trPr>
          <w:trHeight w:val="220"/>
        </w:trPr>
        <w:tc>
          <w:tcPr>
            <w:tcW w:w="2410"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lang w:eastAsia="en-US"/>
              </w:rPr>
              <w:t>Второй завтрак</w:t>
            </w:r>
          </w:p>
        </w:tc>
        <w:tc>
          <w:tcPr>
            <w:tcW w:w="2977"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5</w:t>
            </w:r>
          </w:p>
        </w:tc>
      </w:tr>
      <w:tr w:rsidR="00072BFC" w:rsidRPr="002309C4" w:rsidTr="00072BFC">
        <w:trPr>
          <w:trHeight w:val="205"/>
        </w:trPr>
        <w:tc>
          <w:tcPr>
            <w:tcW w:w="2410"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 xml:space="preserve">Обед </w:t>
            </w:r>
          </w:p>
        </w:tc>
        <w:tc>
          <w:tcPr>
            <w:tcW w:w="2977"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highlight w:val="yellow"/>
              </w:rPr>
            </w:pPr>
            <w:r w:rsidRPr="002309C4">
              <w:rPr>
                <w:rFonts w:ascii="Times New Roman" w:hAnsi="Times New Roman" w:cs="Times New Roman"/>
                <w:color w:val="auto"/>
                <w:sz w:val="22"/>
                <w:szCs w:val="22"/>
              </w:rPr>
              <w:t>35</w:t>
            </w:r>
          </w:p>
        </w:tc>
      </w:tr>
      <w:tr w:rsidR="00072BFC" w:rsidRPr="002309C4" w:rsidTr="00072BFC">
        <w:trPr>
          <w:trHeight w:val="220"/>
        </w:trPr>
        <w:tc>
          <w:tcPr>
            <w:tcW w:w="2410"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 xml:space="preserve">Полдник </w:t>
            </w:r>
          </w:p>
        </w:tc>
        <w:tc>
          <w:tcPr>
            <w:tcW w:w="2977"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highlight w:val="yellow"/>
              </w:rPr>
            </w:pPr>
            <w:r w:rsidRPr="002309C4">
              <w:rPr>
                <w:rFonts w:ascii="Times New Roman" w:hAnsi="Times New Roman" w:cs="Times New Roman"/>
                <w:color w:val="auto"/>
                <w:sz w:val="22"/>
                <w:szCs w:val="22"/>
              </w:rPr>
              <w:t xml:space="preserve">15  </w:t>
            </w:r>
          </w:p>
        </w:tc>
      </w:tr>
      <w:tr w:rsidR="00072BFC" w:rsidRPr="002309C4" w:rsidTr="00072BFC">
        <w:trPr>
          <w:trHeight w:val="220"/>
        </w:trPr>
        <w:tc>
          <w:tcPr>
            <w:tcW w:w="2410"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 xml:space="preserve">Ужин </w:t>
            </w:r>
          </w:p>
        </w:tc>
        <w:tc>
          <w:tcPr>
            <w:tcW w:w="2977"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highlight w:val="yellow"/>
              </w:rPr>
            </w:pPr>
            <w:r w:rsidRPr="002309C4">
              <w:rPr>
                <w:rFonts w:ascii="Times New Roman" w:hAnsi="Times New Roman" w:cs="Times New Roman"/>
                <w:color w:val="auto"/>
                <w:sz w:val="22"/>
                <w:szCs w:val="22"/>
              </w:rPr>
              <w:t xml:space="preserve">20      </w:t>
            </w:r>
          </w:p>
        </w:tc>
      </w:tr>
      <w:tr w:rsidR="00072BFC" w:rsidRPr="002309C4" w:rsidTr="00072BFC">
        <w:trPr>
          <w:trHeight w:val="220"/>
        </w:trPr>
        <w:tc>
          <w:tcPr>
            <w:tcW w:w="2410"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Второй ужин</w:t>
            </w:r>
          </w:p>
        </w:tc>
        <w:tc>
          <w:tcPr>
            <w:tcW w:w="2977"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rPr>
            </w:pPr>
            <w:r w:rsidRPr="002309C4">
              <w:rPr>
                <w:rFonts w:ascii="Times New Roman" w:hAnsi="Times New Roman" w:cs="Times New Roman"/>
                <w:color w:val="auto"/>
                <w:sz w:val="22"/>
                <w:szCs w:val="22"/>
              </w:rPr>
              <w:t>5</w:t>
            </w:r>
          </w:p>
        </w:tc>
      </w:tr>
      <w:tr w:rsidR="00072BFC" w:rsidRPr="002309C4" w:rsidTr="00072BFC">
        <w:trPr>
          <w:trHeight w:val="220"/>
        </w:trPr>
        <w:tc>
          <w:tcPr>
            <w:tcW w:w="2410"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rPr>
                <w:rFonts w:ascii="Times New Roman" w:hAnsi="Times New Roman" w:cs="Times New Roman"/>
                <w:color w:val="auto"/>
              </w:rPr>
            </w:pPr>
            <w:r w:rsidRPr="002309C4">
              <w:rPr>
                <w:rFonts w:ascii="Times New Roman" w:hAnsi="Times New Roman" w:cs="Times New Roman"/>
                <w:color w:val="auto"/>
                <w:sz w:val="22"/>
                <w:szCs w:val="22"/>
              </w:rPr>
              <w:t xml:space="preserve">Итого </w:t>
            </w:r>
          </w:p>
        </w:tc>
        <w:tc>
          <w:tcPr>
            <w:tcW w:w="2977" w:type="dxa"/>
            <w:tcBorders>
              <w:top w:val="single" w:sz="2" w:space="0" w:color="auto"/>
              <w:left w:val="single" w:sz="2" w:space="0" w:color="auto"/>
              <w:bottom w:val="single" w:sz="2" w:space="0" w:color="auto"/>
              <w:right w:val="single" w:sz="2" w:space="0" w:color="auto"/>
            </w:tcBorders>
          </w:tcPr>
          <w:p w:rsidR="00072BFC" w:rsidRPr="002309C4" w:rsidRDefault="00072BFC" w:rsidP="00072BFC">
            <w:pPr>
              <w:jc w:val="center"/>
              <w:rPr>
                <w:rFonts w:ascii="Times New Roman" w:hAnsi="Times New Roman" w:cs="Times New Roman"/>
                <w:color w:val="auto"/>
                <w:highlight w:val="yellow"/>
              </w:rPr>
            </w:pPr>
            <w:r w:rsidRPr="002309C4">
              <w:rPr>
                <w:rFonts w:ascii="Times New Roman" w:hAnsi="Times New Roman" w:cs="Times New Roman"/>
                <w:color w:val="auto"/>
                <w:sz w:val="22"/>
                <w:szCs w:val="22"/>
              </w:rPr>
              <w:t>100</w:t>
            </w:r>
          </w:p>
        </w:tc>
      </w:tr>
    </w:tbl>
    <w:p w:rsidR="00072BFC" w:rsidRPr="002309C4" w:rsidRDefault="00072BFC" w:rsidP="00072BFC">
      <w:pPr>
        <w:pStyle w:val="afb"/>
        <w:keepNext/>
        <w:tabs>
          <w:tab w:val="left" w:pos="0"/>
          <w:tab w:val="left" w:pos="993"/>
        </w:tabs>
        <w:ind w:left="0"/>
        <w:rPr>
          <w:b/>
          <w:sz w:val="22"/>
          <w:szCs w:val="22"/>
        </w:rPr>
      </w:pPr>
    </w:p>
    <w:p w:rsidR="00072BFC" w:rsidRPr="002309C4" w:rsidRDefault="00072BFC" w:rsidP="00072BFC">
      <w:pPr>
        <w:keepNext/>
        <w:pageBreakBefore/>
        <w:tabs>
          <w:tab w:val="left" w:pos="0"/>
          <w:tab w:val="left" w:pos="993"/>
        </w:tabs>
        <w:jc w:val="right"/>
        <w:rPr>
          <w:rFonts w:ascii="Times New Roman" w:hAnsi="Times New Roman" w:cs="Times New Roman"/>
          <w:b/>
          <w:color w:val="auto"/>
          <w:sz w:val="22"/>
          <w:szCs w:val="22"/>
        </w:rPr>
      </w:pPr>
      <w:r w:rsidRPr="002309C4">
        <w:rPr>
          <w:rFonts w:ascii="Times New Roman" w:hAnsi="Times New Roman" w:cs="Times New Roman"/>
          <w:b/>
          <w:color w:val="auto"/>
          <w:sz w:val="22"/>
          <w:szCs w:val="22"/>
        </w:rPr>
        <w:lastRenderedPageBreak/>
        <w:t xml:space="preserve">Таблица № </w:t>
      </w:r>
      <w:r w:rsidR="002309C4">
        <w:rPr>
          <w:rFonts w:ascii="Times New Roman" w:hAnsi="Times New Roman" w:cs="Times New Roman"/>
          <w:b/>
          <w:color w:val="auto"/>
          <w:sz w:val="22"/>
          <w:szCs w:val="22"/>
        </w:rPr>
        <w:t>7</w:t>
      </w:r>
    </w:p>
    <w:p w:rsidR="00072BFC" w:rsidRPr="002309C4" w:rsidRDefault="00072BFC" w:rsidP="00072BFC">
      <w:pPr>
        <w:pStyle w:val="afb"/>
        <w:keepNext/>
        <w:tabs>
          <w:tab w:val="left" w:pos="0"/>
          <w:tab w:val="left" w:pos="993"/>
        </w:tabs>
        <w:ind w:left="0"/>
        <w:rPr>
          <w:b/>
          <w:sz w:val="22"/>
          <w:szCs w:val="22"/>
        </w:rPr>
      </w:pPr>
    </w:p>
    <w:p w:rsidR="00072BFC" w:rsidRPr="002309C4" w:rsidRDefault="00072BFC" w:rsidP="00072BFC">
      <w:pPr>
        <w:pStyle w:val="afb"/>
        <w:keepNext/>
        <w:tabs>
          <w:tab w:val="left" w:pos="0"/>
          <w:tab w:val="left" w:pos="993"/>
        </w:tabs>
        <w:ind w:left="0"/>
        <w:rPr>
          <w:b/>
          <w:sz w:val="22"/>
          <w:szCs w:val="22"/>
        </w:rPr>
      </w:pPr>
      <w:r w:rsidRPr="002309C4">
        <w:rPr>
          <w:b/>
          <w:sz w:val="22"/>
          <w:szCs w:val="22"/>
        </w:rPr>
        <w:t>Требования к продовольственному сырью и пищевым продуктам,</w:t>
      </w:r>
    </w:p>
    <w:p w:rsidR="00072BFC" w:rsidRPr="002309C4" w:rsidRDefault="00072BFC" w:rsidP="00072BFC">
      <w:pPr>
        <w:pStyle w:val="afb"/>
        <w:keepNext/>
        <w:tabs>
          <w:tab w:val="left" w:pos="0"/>
          <w:tab w:val="left" w:pos="993"/>
        </w:tabs>
        <w:ind w:left="0"/>
        <w:jc w:val="center"/>
        <w:rPr>
          <w:b/>
          <w:sz w:val="22"/>
          <w:szCs w:val="22"/>
        </w:rPr>
      </w:pPr>
      <w:r w:rsidRPr="002309C4">
        <w:rPr>
          <w:b/>
          <w:sz w:val="22"/>
          <w:szCs w:val="22"/>
        </w:rPr>
        <w:t>поставляемым в МАУ «ДЗОЛ «Заря»</w:t>
      </w:r>
    </w:p>
    <w:tbl>
      <w:tblPr>
        <w:tblW w:w="5079" w:type="pct"/>
        <w:tblLayout w:type="fixed"/>
        <w:tblLook w:val="01E0"/>
      </w:tblPr>
      <w:tblGrid>
        <w:gridCol w:w="623"/>
        <w:gridCol w:w="2412"/>
        <w:gridCol w:w="3279"/>
        <w:gridCol w:w="2059"/>
        <w:gridCol w:w="2214"/>
      </w:tblGrid>
      <w:tr w:rsidR="00072BFC" w:rsidRPr="002309C4" w:rsidTr="00072BFC">
        <w:trPr>
          <w:trHeight w:val="447"/>
        </w:trPr>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jc w:val="center"/>
              <w:rPr>
                <w:rFonts w:ascii="Times New Roman" w:hAnsi="Times New Roman" w:cs="Times New Roman"/>
                <w:b/>
              </w:rPr>
            </w:pPr>
            <w:r w:rsidRPr="002309C4">
              <w:rPr>
                <w:rFonts w:ascii="Times New Roman" w:hAnsi="Times New Roman" w:cs="Times New Roman"/>
                <w:b/>
                <w:sz w:val="22"/>
                <w:szCs w:val="22"/>
              </w:rPr>
              <w:t>№</w:t>
            </w:r>
          </w:p>
          <w:p w:rsidR="00072BFC" w:rsidRPr="002309C4" w:rsidRDefault="00072BFC" w:rsidP="00072BFC">
            <w:pPr>
              <w:widowControl w:val="0"/>
              <w:jc w:val="center"/>
              <w:rPr>
                <w:rFonts w:ascii="Times New Roman" w:hAnsi="Times New Roman" w:cs="Times New Roman"/>
                <w:b/>
              </w:rPr>
            </w:pPr>
            <w:r w:rsidRPr="002309C4">
              <w:rPr>
                <w:rFonts w:ascii="Times New Roman" w:hAnsi="Times New Roman" w:cs="Times New Roman"/>
                <w:b/>
                <w:sz w:val="22"/>
                <w:szCs w:val="22"/>
              </w:rPr>
              <w:t>п</w:t>
            </w:r>
            <w:r w:rsidRPr="002309C4">
              <w:rPr>
                <w:rFonts w:ascii="Times New Roman" w:hAnsi="Times New Roman" w:cs="Times New Roman"/>
                <w:b/>
                <w:sz w:val="22"/>
                <w:szCs w:val="22"/>
                <w:lang w:val="en-US"/>
              </w:rPr>
              <w:t>/</w:t>
            </w:r>
            <w:r w:rsidRPr="002309C4">
              <w:rPr>
                <w:rFonts w:ascii="Times New Roman" w:hAnsi="Times New Roman" w:cs="Times New Roman"/>
                <w:b/>
                <w:sz w:val="22"/>
                <w:szCs w:val="22"/>
              </w:rPr>
              <w:t>п</w:t>
            </w: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b/>
              </w:rPr>
            </w:pPr>
            <w:r w:rsidRPr="002309C4">
              <w:rPr>
                <w:rFonts w:ascii="Times New Roman" w:hAnsi="Times New Roman" w:cs="Times New Roman"/>
                <w:b/>
                <w:sz w:val="22"/>
                <w:szCs w:val="22"/>
              </w:rPr>
              <w:t>Наименование продукции</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jc w:val="center"/>
              <w:rPr>
                <w:rFonts w:ascii="Times New Roman" w:hAnsi="Times New Roman" w:cs="Times New Roman"/>
                <w:b/>
              </w:rPr>
            </w:pPr>
            <w:r w:rsidRPr="002309C4">
              <w:rPr>
                <w:rFonts w:ascii="Times New Roman" w:hAnsi="Times New Roman" w:cs="Times New Roman"/>
                <w:b/>
                <w:sz w:val="22"/>
                <w:szCs w:val="22"/>
              </w:rPr>
              <w:t>Функциональные, технические и качественные характеристики, эксплуатационные характеристики товара</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b/>
              </w:rPr>
            </w:pPr>
            <w:r w:rsidRPr="002309C4">
              <w:rPr>
                <w:rFonts w:ascii="Times New Roman" w:hAnsi="Times New Roman" w:cs="Times New Roman"/>
                <w:b/>
                <w:sz w:val="22"/>
                <w:szCs w:val="22"/>
              </w:rPr>
              <w:t xml:space="preserve">Параметры характеристик </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b/>
              </w:rPr>
            </w:pPr>
            <w:r w:rsidRPr="002309C4">
              <w:rPr>
                <w:rFonts w:ascii="Times New Roman" w:hAnsi="Times New Roman" w:cs="Times New Roman"/>
                <w:b/>
                <w:sz w:val="22"/>
                <w:szCs w:val="22"/>
              </w:rPr>
              <w:t>Страна производитель (</w:t>
            </w:r>
            <w:proofErr w:type="gramStart"/>
            <w:r w:rsidRPr="002309C4">
              <w:rPr>
                <w:rFonts w:ascii="Times New Roman" w:hAnsi="Times New Roman" w:cs="Times New Roman"/>
                <w:b/>
                <w:sz w:val="22"/>
                <w:szCs w:val="22"/>
              </w:rPr>
              <w:t>согласно заявки</w:t>
            </w:r>
            <w:proofErr w:type="gramEnd"/>
            <w:r w:rsidRPr="002309C4">
              <w:rPr>
                <w:rFonts w:ascii="Times New Roman" w:hAnsi="Times New Roman" w:cs="Times New Roman"/>
                <w:b/>
                <w:sz w:val="22"/>
                <w:szCs w:val="22"/>
              </w:rPr>
              <w:t xml:space="preserve"> участника победителя)</w:t>
            </w:r>
          </w:p>
        </w:tc>
      </w:tr>
      <w:tr w:rsidR="00072BFC" w:rsidRPr="002309C4" w:rsidTr="00072BFC">
        <w:trPr>
          <w:trHeight w:val="1114"/>
        </w:trPr>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Хлеб белый из пшеничной муки высшего сорта</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4DD5"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Хлеб пшеничный из муки высшего сорта. </w:t>
            </w:r>
            <w:r w:rsidR="00F04DD5" w:rsidRPr="00F04DD5">
              <w:rPr>
                <w:rFonts w:ascii="Times New Roman" w:hAnsi="Times New Roman" w:cs="Times New Roman"/>
                <w:sz w:val="22"/>
                <w:szCs w:val="22"/>
              </w:rPr>
              <w:t xml:space="preserve">Соответствует требованиям ГОСТ (всем допустимым) и/или ТУ производителя (изготовителя) </w:t>
            </w:r>
          </w:p>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Форма соответствующая хлебной форме, в которой производилась выпечка, без боковых выплывов. Пропеченный, не влажный на ощупь, без следов </w:t>
            </w:r>
            <w:proofErr w:type="spellStart"/>
            <w:r w:rsidRPr="002309C4">
              <w:rPr>
                <w:rFonts w:ascii="Times New Roman" w:hAnsi="Times New Roman" w:cs="Times New Roman"/>
                <w:sz w:val="22"/>
                <w:szCs w:val="22"/>
              </w:rPr>
              <w:t>непромеса</w:t>
            </w:r>
            <w:proofErr w:type="spellEnd"/>
            <w:r w:rsidRPr="002309C4">
              <w:rPr>
                <w:rFonts w:ascii="Times New Roman" w:hAnsi="Times New Roman" w:cs="Times New Roman"/>
                <w:sz w:val="22"/>
                <w:szCs w:val="22"/>
              </w:rPr>
              <w:t>. Вкус свойственный данному виду изделия, без постороннего привкуса. Запах свойственный данному виду изделия, без постороннего запаха. Отсутствуют посторонние включения, хруст от минеральных примесей, признаки болезней и плесени.</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rPr>
          <w:trHeight w:val="236"/>
        </w:trPr>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Батон из пшеничной муки </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color w:val="auto"/>
              </w:rPr>
            </w:pPr>
            <w:r w:rsidRPr="002309C4">
              <w:rPr>
                <w:rFonts w:ascii="Times New Roman" w:hAnsi="Times New Roman" w:cs="Times New Roman"/>
                <w:sz w:val="22"/>
                <w:szCs w:val="22"/>
              </w:rPr>
              <w:t xml:space="preserve">Соответствие ГОСТ 27844-88 и/или </w:t>
            </w:r>
            <w:r w:rsidRPr="002309C4">
              <w:rPr>
                <w:rFonts w:ascii="Times New Roman" w:hAnsi="Times New Roman" w:cs="Times New Roman"/>
                <w:color w:val="auto"/>
                <w:sz w:val="22"/>
                <w:szCs w:val="22"/>
              </w:rPr>
              <w:t>ГОСТ</w:t>
            </w:r>
          </w:p>
          <w:p w:rsidR="00072BFC" w:rsidRPr="002309C4" w:rsidRDefault="00072BFC" w:rsidP="00072BFC">
            <w:pPr>
              <w:widowControl w:val="0"/>
              <w:jc w:val="both"/>
              <w:rPr>
                <w:rFonts w:ascii="Times New Roman" w:hAnsi="Times New Roman" w:cs="Times New Roman"/>
                <w:color w:val="auto"/>
                <w:shd w:val="clear" w:color="auto" w:fill="FF972F"/>
              </w:rPr>
            </w:pPr>
            <w:r w:rsidRPr="002309C4">
              <w:rPr>
                <w:rFonts w:ascii="Times New Roman" w:hAnsi="Times New Roman" w:cs="Times New Roman"/>
                <w:color w:val="auto"/>
                <w:sz w:val="22"/>
                <w:szCs w:val="22"/>
              </w:rPr>
              <w:t>31805-20218.</w:t>
            </w:r>
            <w:r w:rsidRPr="002309C4">
              <w:rPr>
                <w:rFonts w:ascii="Times New Roman" w:hAnsi="Times New Roman" w:cs="Times New Roman"/>
                <w:sz w:val="22"/>
                <w:szCs w:val="22"/>
              </w:rPr>
              <w:t xml:space="preserve"> Пропеченный, не влажный на ощупь. Эластичный. После легкого надавливания пальцами мякиш принимает первоначальную форму. Без комочков и следов </w:t>
            </w:r>
            <w:proofErr w:type="spellStart"/>
            <w:r w:rsidRPr="002309C4">
              <w:rPr>
                <w:rFonts w:ascii="Times New Roman" w:hAnsi="Times New Roman" w:cs="Times New Roman"/>
                <w:sz w:val="22"/>
                <w:szCs w:val="22"/>
              </w:rPr>
              <w:t>непромеса</w:t>
            </w:r>
            <w:proofErr w:type="spellEnd"/>
            <w:r w:rsidRPr="002309C4">
              <w:rPr>
                <w:rFonts w:ascii="Times New Roman" w:hAnsi="Times New Roman" w:cs="Times New Roman"/>
                <w:sz w:val="22"/>
                <w:szCs w:val="22"/>
              </w:rPr>
              <w:t>. Вкус свойственный данному виду изделий, без постороннего привкуса. Без посторонних включений, хруста от минеральной примеси, признаков болезней и плесени.</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Вариативное значение, участник закупки должен выбрать один вариант или несколько вариантов через запятую</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rPr>
          <w:trHeight w:val="236"/>
        </w:trPr>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Мука пшеничная высшего сорта </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jc w:val="center"/>
              <w:rPr>
                <w:rFonts w:ascii="Times New Roman" w:hAnsi="Times New Roman" w:cs="Times New Roman"/>
                <w:shd w:val="clear" w:color="auto" w:fill="FF972F"/>
              </w:rPr>
            </w:pPr>
            <w:r w:rsidRPr="002309C4">
              <w:rPr>
                <w:rFonts w:ascii="Times New Roman" w:hAnsi="Times New Roman" w:cs="Times New Roman"/>
                <w:sz w:val="22"/>
                <w:szCs w:val="22"/>
              </w:rPr>
              <w:t>Соответствие: ГОСТ Р 26574-2017, высшего сорта. Цвет муки белый с кремовым оттенком. Мука без запаха плесени, затхлости и других посторонних запахов, без кисловатого, горьковатого и других посторонних привкусов, при разжёвывании муки не ощущается хруста на зубах. Не заражена вредителями.</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rPr>
            </w:pPr>
          </w:p>
        </w:tc>
      </w:tr>
      <w:tr w:rsidR="00072BFC" w:rsidRPr="002309C4" w:rsidTr="00072BFC">
        <w:trPr>
          <w:trHeight w:val="334"/>
        </w:trPr>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Крупа гречневая</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Соответствие </w:t>
            </w:r>
            <w:r w:rsidRPr="002309C4">
              <w:rPr>
                <w:rFonts w:ascii="Times New Roman" w:hAnsi="Times New Roman" w:cs="Times New Roman"/>
                <w:sz w:val="22"/>
                <w:szCs w:val="22"/>
                <w:shd w:val="clear" w:color="auto" w:fill="FFFFFF"/>
              </w:rPr>
              <w:t>ГОСТ 5550-2021</w:t>
            </w:r>
            <w:r w:rsidRPr="002309C4">
              <w:rPr>
                <w:rFonts w:ascii="Times New Roman" w:hAnsi="Times New Roman" w:cs="Times New Roman"/>
                <w:sz w:val="22"/>
                <w:szCs w:val="22"/>
              </w:rPr>
              <w:t xml:space="preserve">, первый сорт. Ядра гречихи, отделённые от плодовых </w:t>
            </w:r>
            <w:r w:rsidRPr="002309C4">
              <w:rPr>
                <w:rFonts w:ascii="Times New Roman" w:hAnsi="Times New Roman" w:cs="Times New Roman"/>
                <w:sz w:val="22"/>
                <w:szCs w:val="22"/>
              </w:rPr>
              <w:lastRenderedPageBreak/>
              <w:t>оболочек, целые и надколотые. Вкус свойственный гречневой крупе, без посторонних привкусов, не кислый, не горький. Запах свойственный гречневой крупе, без посторонних запахов. Крупа незаражённая вредителями.</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lastRenderedPageBreak/>
              <w:t xml:space="preserve">Показатель, значение которого не может </w:t>
            </w:r>
            <w:r w:rsidRPr="002309C4">
              <w:rPr>
                <w:rFonts w:ascii="Times New Roman" w:hAnsi="Times New Roman" w:cs="Times New Roman"/>
                <w:sz w:val="22"/>
                <w:szCs w:val="22"/>
              </w:rPr>
              <w:lastRenderedPageBreak/>
              <w:t>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rPr>
          <w:trHeight w:val="331"/>
        </w:trPr>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Крупа ячменная перловая</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Крупа ячменная перловая. Соответствие: ГОСТ 5784-2022, весовая. Б</w:t>
            </w:r>
            <w:r w:rsidRPr="002309C4">
              <w:rPr>
                <w:rFonts w:ascii="Times New Roman" w:hAnsi="Times New Roman" w:cs="Times New Roman"/>
                <w:spacing w:val="1"/>
                <w:sz w:val="22"/>
                <w:szCs w:val="22"/>
                <w:shd w:val="clear" w:color="auto" w:fill="FFFFFF"/>
              </w:rPr>
              <w:t>ез посторонних привкусов, не кислый, не горький. Без затхлости, плесени и других посторонних запахов.</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Крупа рисовая (круглый)</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Крупа рис цельный шлифованный круглый. Соответствие: ГОСТ 6292-93, первый сорт. Цвет белый с различными оттенками. Без посторонних запахов, не затхлый, не плесневелый. Без посторонних привкусов, не кислый, не горький.</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Мясо птицы </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Тушки цыплят-бройлеров 1 сорта </w:t>
            </w:r>
            <w:r w:rsidRPr="002309C4">
              <w:rPr>
                <w:rFonts w:ascii="Times New Roman" w:hAnsi="Times New Roman" w:cs="Times New Roman"/>
                <w:sz w:val="22"/>
                <w:szCs w:val="22"/>
                <w:shd w:val="clear" w:color="auto" w:fill="FFFFFF"/>
              </w:rPr>
              <w:t>ГОСТ 31962-2013</w:t>
            </w:r>
            <w:r w:rsidRPr="002309C4">
              <w:rPr>
                <w:rFonts w:ascii="Times New Roman" w:hAnsi="Times New Roman" w:cs="Times New Roman"/>
                <w:sz w:val="22"/>
                <w:szCs w:val="22"/>
              </w:rPr>
              <w:t xml:space="preserve"> потрошеные, охлажденные воздушно-капельным способом. Тушки:  </w:t>
            </w:r>
          </w:p>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хорошо обескровлены, чистые;</w:t>
            </w:r>
          </w:p>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без посторонних включений (стекла, резины, металла);</w:t>
            </w:r>
          </w:p>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 без посторонних запахов; </w:t>
            </w:r>
          </w:p>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без фекальных загрязнений;</w:t>
            </w:r>
          </w:p>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без видимых кровяных сгустков;</w:t>
            </w:r>
          </w:p>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без остатков кишечника и клоаки, трахеи, пищевода, зрелых репродуктивных органов;</w:t>
            </w:r>
          </w:p>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без холодильных ожогов, пятен от разлитой желчи.</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Куриные грудки</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Куриные грудки, соответствие </w:t>
            </w:r>
            <w:r w:rsidRPr="002309C4">
              <w:rPr>
                <w:rFonts w:ascii="Times New Roman" w:hAnsi="Times New Roman" w:cs="Times New Roman"/>
                <w:sz w:val="22"/>
                <w:szCs w:val="22"/>
                <w:shd w:val="clear" w:color="auto" w:fill="FFFFFF"/>
              </w:rPr>
              <w:t>ГОСТ 31962-2013</w:t>
            </w:r>
            <w:r w:rsidRPr="002309C4">
              <w:rPr>
                <w:rFonts w:ascii="Times New Roman" w:hAnsi="Times New Roman" w:cs="Times New Roman"/>
                <w:sz w:val="22"/>
                <w:szCs w:val="22"/>
              </w:rPr>
              <w:t xml:space="preserve">. Грудки:  </w:t>
            </w:r>
          </w:p>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хорошо обескровлены, чистые;</w:t>
            </w:r>
          </w:p>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без посторонних включений (стекла, резины, металла);</w:t>
            </w:r>
          </w:p>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 без посторонних запахов; </w:t>
            </w:r>
          </w:p>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без фекальных загрязнений;</w:t>
            </w:r>
          </w:p>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без видимых кровяных сгустков;</w:t>
            </w:r>
          </w:p>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без холодильных ожогов, пятен от разлитой желчи.</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Масло растительное</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Масло подсолнечное рафинированное дезодорированное первый сорт </w:t>
            </w:r>
            <w:r w:rsidRPr="002309C4">
              <w:rPr>
                <w:rFonts w:ascii="Times New Roman" w:hAnsi="Times New Roman" w:cs="Times New Roman"/>
                <w:sz w:val="22"/>
                <w:szCs w:val="22"/>
                <w:shd w:val="clear" w:color="auto" w:fill="FFFFFF"/>
              </w:rPr>
              <w:t>ГОСТ 1129-2013</w:t>
            </w:r>
            <w:r w:rsidRPr="002309C4">
              <w:rPr>
                <w:rFonts w:ascii="Times New Roman" w:hAnsi="Times New Roman" w:cs="Times New Roman"/>
                <w:sz w:val="22"/>
                <w:szCs w:val="22"/>
              </w:rPr>
              <w:t xml:space="preserve">. Масло прозрачное без осадка, без </w:t>
            </w:r>
            <w:r w:rsidRPr="002309C4">
              <w:rPr>
                <w:rFonts w:ascii="Times New Roman" w:hAnsi="Times New Roman" w:cs="Times New Roman"/>
                <w:sz w:val="22"/>
                <w:szCs w:val="22"/>
              </w:rPr>
              <w:lastRenderedPageBreak/>
              <w:t>запаха, вкус обезличенный.</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lastRenderedPageBreak/>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rPr>
          <w:trHeight w:val="125"/>
        </w:trPr>
        <w:tc>
          <w:tcPr>
            <w:tcW w:w="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Масло коровье сливочное </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Массовая доля жира - </w:t>
            </w:r>
            <w:r w:rsidRPr="002309C4">
              <w:rPr>
                <w:rFonts w:ascii="Times New Roman" w:hAnsi="Times New Roman" w:cs="Times New Roman"/>
                <w:b/>
                <w:sz w:val="22"/>
                <w:szCs w:val="22"/>
              </w:rPr>
              <w:t>не менее</w:t>
            </w:r>
            <w:r w:rsidRPr="002309C4">
              <w:rPr>
                <w:rFonts w:ascii="Times New Roman" w:hAnsi="Times New Roman" w:cs="Times New Roman"/>
                <w:sz w:val="22"/>
                <w:szCs w:val="22"/>
              </w:rPr>
              <w:t xml:space="preserve"> 72,5%</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Минимальное значение</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rPr>
            </w:pPr>
          </w:p>
        </w:tc>
      </w:tr>
      <w:tr w:rsidR="00072BFC" w:rsidRPr="002309C4" w:rsidTr="00072BFC">
        <w:trPr>
          <w:trHeight w:val="1671"/>
        </w:trPr>
        <w:tc>
          <w:tcPr>
            <w:tcW w:w="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snapToGrid w:val="0"/>
              <w:jc w:val="center"/>
              <w:textAlignment w:val="baseline"/>
              <w:rPr>
                <w:rFonts w:ascii="Times New Roman" w:hAnsi="Times New Roman" w:cs="Times New Roman"/>
              </w:rPr>
            </w:pP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shd w:val="clear" w:color="auto" w:fill="FFFFFF"/>
              </w:rPr>
              <w:t>ГОСТ 32261-2013</w:t>
            </w:r>
            <w:r w:rsidRPr="002309C4">
              <w:rPr>
                <w:rFonts w:ascii="Times New Roman" w:hAnsi="Times New Roman" w:cs="Times New Roman"/>
                <w:sz w:val="22"/>
                <w:szCs w:val="22"/>
              </w:rPr>
              <w:t xml:space="preserve">, Соответствие Техническому регламенту Таможенного союза "О безопасности молока и молочной продукции", принятому Решением Совета Евразийской экономической комиссии от 09.10.2013 N 67, сорт высший. Без наличия в масле бактерий группы кишечных палочек, патогенных микроорганизмов. Масло без постороннего запаха, запаха пригорелости, прогорклости, затхлости. Отсутствует запах и вкус химикатов, нефтепродуктов, кислый вкус, </w:t>
            </w:r>
            <w:proofErr w:type="spellStart"/>
            <w:r w:rsidRPr="002309C4">
              <w:rPr>
                <w:rFonts w:ascii="Times New Roman" w:hAnsi="Times New Roman" w:cs="Times New Roman"/>
                <w:sz w:val="22"/>
                <w:szCs w:val="22"/>
              </w:rPr>
              <w:t>олеистый</w:t>
            </w:r>
            <w:proofErr w:type="spellEnd"/>
            <w:r w:rsidRPr="002309C4">
              <w:rPr>
                <w:rFonts w:ascii="Times New Roman" w:hAnsi="Times New Roman" w:cs="Times New Roman"/>
                <w:sz w:val="22"/>
                <w:szCs w:val="22"/>
              </w:rPr>
              <w:t xml:space="preserve"> вкус; сырный и гнилостный привкус; отсутствует вкус окислившихся жиров. Консистенция масла не засаленная, не липкая, не </w:t>
            </w:r>
            <w:proofErr w:type="spellStart"/>
            <w:r w:rsidRPr="002309C4">
              <w:rPr>
                <w:rFonts w:ascii="Times New Roman" w:hAnsi="Times New Roman" w:cs="Times New Roman"/>
                <w:sz w:val="22"/>
                <w:szCs w:val="22"/>
              </w:rPr>
              <w:t>крошливая</w:t>
            </w:r>
            <w:proofErr w:type="spellEnd"/>
            <w:r w:rsidRPr="002309C4">
              <w:rPr>
                <w:rFonts w:ascii="Times New Roman" w:hAnsi="Times New Roman" w:cs="Times New Roman"/>
                <w:sz w:val="22"/>
                <w:szCs w:val="22"/>
              </w:rPr>
              <w:t xml:space="preserve">, не неоднородная, не колющаяся, не рыхлая, не слоистая, не мучнистая и не мягкая. Цвет масла однородный, масло не пестрое, не полосатое, не мраморное, не бледное. Не наблюдается </w:t>
            </w:r>
            <w:proofErr w:type="spellStart"/>
            <w:r w:rsidRPr="002309C4">
              <w:rPr>
                <w:rFonts w:ascii="Times New Roman" w:hAnsi="Times New Roman" w:cs="Times New Roman"/>
                <w:sz w:val="22"/>
                <w:szCs w:val="22"/>
              </w:rPr>
              <w:t>штафф</w:t>
            </w:r>
            <w:proofErr w:type="spellEnd"/>
            <w:r w:rsidRPr="002309C4">
              <w:rPr>
                <w:rFonts w:ascii="Times New Roman" w:hAnsi="Times New Roman" w:cs="Times New Roman"/>
                <w:sz w:val="22"/>
                <w:szCs w:val="22"/>
              </w:rPr>
              <w:t xml:space="preserve"> (кромка более темного цвета).</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rPr>
          <w:trHeight w:val="695"/>
        </w:trPr>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Молоко питьевое 3,2% жирности пастеризованное </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Молоко питьевое 3,2% жирности пастеризованное фасованное. Соответствие Техническому регламенту Таможенного союза "О безопасности молока и молочной продукции", принятому Решением Совета Евразийской экономической комиссии от 09.10.2013 N 67, </w:t>
            </w:r>
            <w:r w:rsidRPr="002309C4">
              <w:rPr>
                <w:rFonts w:ascii="Times New Roman" w:hAnsi="Times New Roman" w:cs="Times New Roman"/>
                <w:sz w:val="22"/>
                <w:szCs w:val="22"/>
                <w:shd w:val="clear" w:color="auto" w:fill="FFFFFF"/>
              </w:rPr>
              <w:t>ГОСТ 31450-2013</w:t>
            </w:r>
            <w:r w:rsidRPr="002309C4">
              <w:rPr>
                <w:rFonts w:ascii="Times New Roman" w:hAnsi="Times New Roman" w:cs="Times New Roman"/>
                <w:sz w:val="22"/>
                <w:szCs w:val="22"/>
              </w:rPr>
              <w:t xml:space="preserve">. Массовая доля белка не менее 2,8%.  Без применения сухого цельного молока, сухого обезжиренного молока. Внешний вид и консистенция - однородная жидкость без осадка, хлопьев и комочков. Молоко не густой, не слизистой и не тягучей консистенции. Без  пены, без кислого, прогорклого, горького, соленого, </w:t>
            </w:r>
            <w:proofErr w:type="spellStart"/>
            <w:r w:rsidRPr="002309C4">
              <w:rPr>
                <w:rFonts w:ascii="Times New Roman" w:hAnsi="Times New Roman" w:cs="Times New Roman"/>
                <w:sz w:val="22"/>
                <w:szCs w:val="22"/>
              </w:rPr>
              <w:t>салистого</w:t>
            </w:r>
            <w:proofErr w:type="spellEnd"/>
            <w:r w:rsidRPr="002309C4">
              <w:rPr>
                <w:rFonts w:ascii="Times New Roman" w:hAnsi="Times New Roman" w:cs="Times New Roman"/>
                <w:sz w:val="22"/>
                <w:szCs w:val="22"/>
              </w:rPr>
              <w:t xml:space="preserve">, дымного привкуса. </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rPr>
          <w:trHeight w:val="739"/>
        </w:trPr>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Сметана </w:t>
            </w:r>
            <w:r w:rsidRPr="002309C4">
              <w:rPr>
                <w:rFonts w:ascii="Times New Roman" w:hAnsi="Times New Roman" w:cs="Times New Roman"/>
                <w:sz w:val="22"/>
                <w:szCs w:val="22"/>
                <w:lang w:val="en-US"/>
              </w:rPr>
              <w:t>1</w:t>
            </w:r>
            <w:r w:rsidRPr="002309C4">
              <w:rPr>
                <w:rFonts w:ascii="Times New Roman" w:hAnsi="Times New Roman" w:cs="Times New Roman"/>
                <w:sz w:val="22"/>
                <w:szCs w:val="22"/>
              </w:rPr>
              <w:t>5% жирности фасованная</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Сметана 15% жирности фасованная. Соответствие Техническому регламенту Таможенного союза "О безопасности молока и молочной продукции", принятому Решением Совета Евразийской экономической комиссии от 09.10.2013 N 67, ГОСТ Р 31452-2012. Однородная густая масса с глянцевой поверхностью, белого цвета с кремовым оттенком, равномерного по всей массе. </w:t>
            </w:r>
            <w:r w:rsidRPr="002309C4">
              <w:rPr>
                <w:rFonts w:ascii="Times New Roman" w:hAnsi="Times New Roman" w:cs="Times New Roman"/>
                <w:color w:val="2D2D2D"/>
                <w:spacing w:val="1"/>
                <w:sz w:val="22"/>
                <w:szCs w:val="22"/>
                <w:shd w:val="clear" w:color="auto" w:fill="FFFFFF"/>
              </w:rPr>
              <w:t>Вкус и запах чистый, кисломолочный, без посторонних привкусов и запахов.</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Сыр полутвердый жирность</w:t>
            </w:r>
            <w:r w:rsidRPr="002309C4">
              <w:rPr>
                <w:rFonts w:ascii="Times New Roman" w:hAnsi="Times New Roman" w:cs="Times New Roman"/>
                <w:sz w:val="22"/>
                <w:szCs w:val="22"/>
                <w:lang w:val="en-US"/>
              </w:rPr>
              <w:t xml:space="preserve"> 45</w:t>
            </w:r>
            <w:r w:rsidRPr="002309C4">
              <w:rPr>
                <w:rFonts w:ascii="Times New Roman" w:hAnsi="Times New Roman" w:cs="Times New Roman"/>
                <w:sz w:val="22"/>
                <w:szCs w:val="22"/>
              </w:rPr>
              <w:t xml:space="preserve">% </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ГОСТ Р 32260-2013, Соответствие Техническому регламенту Таможенного союза "О безопасности молока и молочной продукции", принятому Решением Совета Евразийской экономической комиссии от 09.10.2013 N 67, высший сорт. Сыр с низкой температурой второго нагревания. Корка ровная тонкая, без толстого подкоркового слоя. Вкус и запах: выраженный сырный, слегка кисловатый. Консистенция эластичная, однородная по всей массе. На разрезе сыр имеет рисунок, состоящий из глазков неправильной формы, равномерно расположенных по всей массе. Массовая доля жира в пересчете на сухое вещество - 45%. Сыр не прогорклый, не гнилостный, без плесневелого вкуса и запаха, без запаха нефтепродуктов и химикатов, без наличия посторонних включений, а также сыр не расплывшийся и не вздутый, не пораженный подкорковой плесенью, гнилостными колодцами и трещинами, без глубоких </w:t>
            </w:r>
            <w:proofErr w:type="spellStart"/>
            <w:r w:rsidRPr="002309C4">
              <w:rPr>
                <w:rFonts w:ascii="Times New Roman" w:hAnsi="Times New Roman" w:cs="Times New Roman"/>
                <w:sz w:val="22"/>
                <w:szCs w:val="22"/>
              </w:rPr>
              <w:t>зачистков</w:t>
            </w:r>
            <w:proofErr w:type="spellEnd"/>
            <w:r w:rsidRPr="002309C4">
              <w:rPr>
                <w:rFonts w:ascii="Times New Roman" w:hAnsi="Times New Roman" w:cs="Times New Roman"/>
                <w:sz w:val="22"/>
                <w:szCs w:val="22"/>
              </w:rPr>
              <w:t>, без подопревшей корки, без развития на поверхности сыра плесени и других микроорганизмов.</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Яйцо куриное </w:t>
            </w:r>
            <w:r w:rsidRPr="002309C4">
              <w:rPr>
                <w:rFonts w:ascii="Times New Roman" w:hAnsi="Times New Roman" w:cs="Times New Roman"/>
                <w:sz w:val="22"/>
                <w:szCs w:val="22"/>
              </w:rPr>
              <w:lastRenderedPageBreak/>
              <w:t xml:space="preserve">отборное  </w:t>
            </w:r>
            <w:proofErr w:type="spellStart"/>
            <w:r w:rsidRPr="002309C4">
              <w:rPr>
                <w:rFonts w:ascii="Times New Roman" w:hAnsi="Times New Roman" w:cs="Times New Roman"/>
                <w:sz w:val="22"/>
                <w:szCs w:val="22"/>
                <w:lang w:val="en-US"/>
              </w:rPr>
              <w:t>диетическое</w:t>
            </w:r>
            <w:proofErr w:type="spellEnd"/>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lastRenderedPageBreak/>
              <w:t xml:space="preserve">Яйцо куриное отборное </w:t>
            </w:r>
            <w:r w:rsidRPr="002309C4">
              <w:rPr>
                <w:rFonts w:ascii="Times New Roman" w:hAnsi="Times New Roman" w:cs="Times New Roman"/>
                <w:sz w:val="22"/>
                <w:szCs w:val="22"/>
              </w:rPr>
              <w:lastRenderedPageBreak/>
              <w:t>диетическое. Соответствие: ГОСТ Р 31654-2012. Скорлупа яиц чистая, без пятен крови и помета, и неповрежденная. Содержимое яиц без посторонних запахов (гнилости, тухлости, затхлости). Маркировка яиц четкая, легко читаемая.</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lastRenderedPageBreak/>
              <w:t xml:space="preserve">Показатель, </w:t>
            </w:r>
            <w:r w:rsidRPr="002309C4">
              <w:rPr>
                <w:rFonts w:ascii="Times New Roman" w:hAnsi="Times New Roman" w:cs="Times New Roman"/>
                <w:sz w:val="22"/>
                <w:szCs w:val="22"/>
              </w:rPr>
              <w:lastRenderedPageBreak/>
              <w:t>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rPr>
            </w:pPr>
          </w:p>
        </w:tc>
      </w:tr>
      <w:tr w:rsidR="00072BFC" w:rsidRPr="002309C4" w:rsidTr="00072BFC">
        <w:trPr>
          <w:trHeight w:val="397"/>
        </w:trPr>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Сахар</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Соответствие ГОСТ 33222-2015. Вкус сухого сахара - песка и его водного раствора сладкий, без посторонних привкусов и запахов, раствор - прозрачный, без осадка, механических и других примесей.</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w:t>
            </w:r>
          </w:p>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Соль пищевая йодированная, сорт экстра</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Соответствие </w:t>
            </w:r>
            <w:r w:rsidRPr="002309C4">
              <w:rPr>
                <w:rFonts w:ascii="Times New Roman" w:hAnsi="Times New Roman" w:cs="Times New Roman"/>
                <w:bCs/>
                <w:sz w:val="22"/>
                <w:szCs w:val="22"/>
              </w:rPr>
              <w:t>ГОСТ Р 51574-2018.</w:t>
            </w:r>
            <w:r w:rsidRPr="002309C4">
              <w:rPr>
                <w:rFonts w:ascii="Times New Roman" w:hAnsi="Times New Roman" w:cs="Times New Roman"/>
                <w:sz w:val="22"/>
                <w:szCs w:val="22"/>
              </w:rPr>
              <w:t xml:space="preserve"> Внешний вид: кристаллический сыпучий продукт. Без наличия посторонних механических примесей, без постороннего запаха. Белого цвета. Вкус: соленый, без постороннего привкуса.</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rPr>
          <w:trHeight w:val="460"/>
        </w:trPr>
        <w:tc>
          <w:tcPr>
            <w:tcW w:w="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Чай черный </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Чай черный байховый крупный (листовой) Сорт высший. Нежный аромат, приятный с нежностью вкус. Внешний вид чая – ровный, однородный, хорошо скрученный. В чае не допускаются плесень, затхлость, кисловатость, а также желтая чайная пыль, посторонние запахи, привкусы и примеси. </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rPr>
          <w:trHeight w:val="460"/>
        </w:trPr>
        <w:tc>
          <w:tcPr>
            <w:tcW w:w="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snapToGrid w:val="0"/>
              <w:jc w:val="center"/>
              <w:textAlignment w:val="baseline"/>
              <w:rPr>
                <w:rFonts w:ascii="Times New Roman" w:hAnsi="Times New Roman" w:cs="Times New Roman"/>
              </w:rPr>
            </w:pP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Соответствие ГОСТ </w:t>
            </w:r>
            <w:r w:rsidRPr="002309C4">
              <w:rPr>
                <w:rFonts w:ascii="Times New Roman" w:hAnsi="Times New Roman" w:cs="Times New Roman"/>
                <w:sz w:val="22"/>
                <w:szCs w:val="22"/>
                <w:shd w:val="clear" w:color="auto" w:fill="FFFFFF"/>
              </w:rPr>
              <w:t>32573-2013</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Вариативное значение, участник закупки должен выбрать один вариант или несколько вариантов через запятую</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Лавровый лист</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Соответствие ГОСТ 17594-81. Сухой. Листья здоровые, не поврежденные вредителями и болезнями. Запах и вкус хорошо выраженные, свойственные лавровому листу, без постороннего запаха и привкуса. Упаковка мягкая.</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Томатная паста 25%</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Томатная паста 25%, Соответствие ГОСТ 3343-2017, Высший сорт. Внешний вид и консистенция: однородная концентрированная масса </w:t>
            </w:r>
            <w:r w:rsidRPr="002309C4">
              <w:rPr>
                <w:rFonts w:ascii="Times New Roman" w:hAnsi="Times New Roman" w:cs="Times New Roman"/>
                <w:sz w:val="22"/>
                <w:szCs w:val="22"/>
              </w:rPr>
              <w:lastRenderedPageBreak/>
              <w:t>мажущейся консистенции. Без темных включений, остатков, кожицы, семян. Без содержания плесени, без горечи.</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lastRenderedPageBreak/>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Томатное пюре</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Томатное пюре. Соответствие ГОСТ 3343-2017, Высший сорт. Внешний вид и консистенция: однородная концентрированная масса мажущейся консистенции. Без темных включений, остатков, кожицы, семян. Без содержания плесени, без горечи.</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Соки фруктовые, плодовые и ягодные в ассортименте </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Соответствие Техническому регламенту на соковую продукцию из фруктов и овощей, принятому Решением Комиссии Таможенного союза от 09.12.2011 N 882. Сок восстановленный. Без добавления искусственных добавок и/или ГОСТ  32920-2022.</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Вариативное значение, участник закупки должен выбрать один вариант или несколько вариантов через запятую</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Картофель свежий</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Соответствие ГОСТ 7176-2017. Корнеплоды свежие, целые, здоровые, сухие, без излишней внешней влажности, чистые, не увядшие, не треснувшие, без признаков прорастания, без повреждений вредителями. Клубни однородные по форме и окраске, без постороннего запаха и вкуса, зрелые. Клубни картофеля на поверхности не позеленевшие.</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Капуста белокочанная</w:t>
            </w:r>
          </w:p>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свежая</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Капуста белокочанная свежая. Класс: первый. Соответствие ГОСТ Р 51809-2001. Кочаны свежие, целые, здоровые, чистые, без повреждений сельскохозяйственными вредителями, без излишней внешней влажности, с чистым срезом кочерыги. Запах и вкус свойственные данному ботаническому сорту, без постороннего запаха и привкуса. </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Капуста квашенная</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Капуста белокочанная квашеная. Соответствие </w:t>
            </w:r>
            <w:r w:rsidR="00F04DD5" w:rsidRPr="00F04DD5">
              <w:rPr>
                <w:rFonts w:ascii="Times New Roman" w:hAnsi="Times New Roman" w:cs="Times New Roman"/>
                <w:sz w:val="22"/>
                <w:szCs w:val="22"/>
              </w:rPr>
              <w:t>ГОСТ 34220-2017</w:t>
            </w:r>
            <w:r w:rsidRPr="002309C4">
              <w:rPr>
                <w:rFonts w:ascii="Times New Roman" w:hAnsi="Times New Roman" w:cs="Times New Roman"/>
                <w:sz w:val="22"/>
                <w:szCs w:val="22"/>
              </w:rPr>
              <w:t>. Капуста - сочная, плотная, хрустящая. Равномерно нашинкованная полосками, без крупных частиц кочерыги и кусков листьев. Состав: капуста, морковь, соль.</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rPr>
          <w:trHeight w:val="305"/>
        </w:trPr>
        <w:tc>
          <w:tcPr>
            <w:tcW w:w="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Свекла свежая</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Столовая. Корнеплоды свежие, </w:t>
            </w:r>
            <w:r w:rsidRPr="002309C4">
              <w:rPr>
                <w:rFonts w:ascii="Times New Roman" w:hAnsi="Times New Roman" w:cs="Times New Roman"/>
                <w:sz w:val="22"/>
                <w:szCs w:val="22"/>
              </w:rPr>
              <w:lastRenderedPageBreak/>
              <w:t>целые, здоровые, чистые, не увядшие, не треснувшие, без признаков прорастания, без повреждений вредителями.</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lastRenderedPageBreak/>
              <w:t xml:space="preserve">Показатель, </w:t>
            </w:r>
            <w:r w:rsidRPr="002309C4">
              <w:rPr>
                <w:rFonts w:ascii="Times New Roman" w:hAnsi="Times New Roman" w:cs="Times New Roman"/>
                <w:sz w:val="22"/>
                <w:szCs w:val="22"/>
              </w:rPr>
              <w:lastRenderedPageBreak/>
              <w:t>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rPr>
            </w:pPr>
          </w:p>
        </w:tc>
      </w:tr>
      <w:tr w:rsidR="00072BFC" w:rsidRPr="002309C4" w:rsidTr="00072BFC">
        <w:trPr>
          <w:trHeight w:val="305"/>
        </w:trPr>
        <w:tc>
          <w:tcPr>
            <w:tcW w:w="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snapToGrid w:val="0"/>
              <w:jc w:val="center"/>
              <w:textAlignment w:val="baseline"/>
              <w:rPr>
                <w:rFonts w:ascii="Times New Roman" w:hAnsi="Times New Roman" w:cs="Times New Roman"/>
              </w:rPr>
            </w:pP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Соответствие </w:t>
            </w:r>
            <w:r w:rsidRPr="002309C4">
              <w:rPr>
                <w:rFonts w:ascii="Times New Roman" w:hAnsi="Times New Roman" w:cs="Times New Roman"/>
                <w:sz w:val="22"/>
                <w:szCs w:val="22"/>
                <w:shd w:val="clear" w:color="auto" w:fill="FFFFFF"/>
              </w:rPr>
              <w:t>ГОСТ 32285-2013</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rPr>
          <w:trHeight w:val="305"/>
        </w:trPr>
        <w:tc>
          <w:tcPr>
            <w:tcW w:w="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Морковь свежая</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Столовая свежая. Корнеплоды свежие, целые, здоровые, чистые, не увядшие, не треснувшие, без признаков прорастания, без повреждений вредителями.</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rPr>
            </w:pPr>
          </w:p>
        </w:tc>
      </w:tr>
      <w:tr w:rsidR="00072BFC" w:rsidRPr="002309C4" w:rsidTr="00072BFC">
        <w:trPr>
          <w:trHeight w:val="305"/>
        </w:trPr>
        <w:tc>
          <w:tcPr>
            <w:tcW w:w="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snapToGrid w:val="0"/>
              <w:jc w:val="center"/>
              <w:textAlignment w:val="baseline"/>
              <w:rPr>
                <w:rFonts w:ascii="Times New Roman" w:hAnsi="Times New Roman" w:cs="Times New Roman"/>
              </w:rPr>
            </w:pP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Соответствие </w:t>
            </w:r>
            <w:r w:rsidRPr="002309C4">
              <w:rPr>
                <w:rFonts w:ascii="Times New Roman" w:hAnsi="Times New Roman" w:cs="Times New Roman"/>
                <w:sz w:val="22"/>
                <w:szCs w:val="22"/>
                <w:shd w:val="clear" w:color="auto" w:fill="FFFFFF"/>
              </w:rPr>
              <w:t>ГОСТ 32284-2013</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Лук репчатый свежий</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Соответствие ГОСТ 34306-2017. Луковицы вызревшие, здоровые, чистые, целые, не проросшие, без повреждений вредителями.</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Лук репчатый красный</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Лук репчатый красный. Соответствие ГОСТ 34306-2017. Луковицы вызревшие, здоровые, чистые, целые, не проросшие, без повреждений вредителями.</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Огурцы свежие </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Огурцы свежие, без повреждений. Соответствие </w:t>
            </w:r>
            <w:r w:rsidRPr="002309C4">
              <w:rPr>
                <w:rFonts w:ascii="Times New Roman" w:hAnsi="Times New Roman" w:cs="Times New Roman"/>
                <w:sz w:val="22"/>
                <w:szCs w:val="22"/>
                <w:shd w:val="clear" w:color="auto" w:fill="FFFFFF"/>
              </w:rPr>
              <w:t>ГОСТ Р 33932-2016</w:t>
            </w:r>
            <w:r w:rsidRPr="002309C4">
              <w:rPr>
                <w:rFonts w:ascii="Times New Roman" w:hAnsi="Times New Roman" w:cs="Times New Roman"/>
                <w:sz w:val="22"/>
                <w:szCs w:val="22"/>
              </w:rPr>
              <w:t xml:space="preserve">. Плоды свежие, целые, здоровые, незагрязненные, без механических повреждений. Мякоть плотная, с недоразвитыми водянистыми, </w:t>
            </w:r>
            <w:proofErr w:type="spellStart"/>
            <w:r w:rsidRPr="002309C4">
              <w:rPr>
                <w:rFonts w:ascii="Times New Roman" w:hAnsi="Times New Roman" w:cs="Times New Roman"/>
                <w:sz w:val="22"/>
                <w:szCs w:val="22"/>
              </w:rPr>
              <w:t>некожистыми</w:t>
            </w:r>
            <w:proofErr w:type="spellEnd"/>
            <w:r w:rsidRPr="002309C4">
              <w:rPr>
                <w:rFonts w:ascii="Times New Roman" w:hAnsi="Times New Roman" w:cs="Times New Roman"/>
                <w:sz w:val="22"/>
                <w:szCs w:val="22"/>
              </w:rPr>
              <w:t xml:space="preserve"> семенами. Вкус и запах свойственные данному ботаническому сорту без постороннего запаха и вкуса.</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Томаты свежие</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Томаты свежие, без повреждений. Соответствие </w:t>
            </w:r>
            <w:r w:rsidRPr="002309C4">
              <w:rPr>
                <w:rFonts w:ascii="Times New Roman" w:hAnsi="Times New Roman" w:cs="Times New Roman"/>
                <w:sz w:val="22"/>
                <w:szCs w:val="22"/>
                <w:shd w:val="clear" w:color="auto" w:fill="FFFFFF"/>
              </w:rPr>
              <w:t>ГОСТ Р 34298-2017</w:t>
            </w:r>
            <w:r w:rsidRPr="002309C4">
              <w:rPr>
                <w:rFonts w:ascii="Times New Roman" w:hAnsi="Times New Roman" w:cs="Times New Roman"/>
                <w:sz w:val="22"/>
                <w:szCs w:val="22"/>
              </w:rPr>
              <w:t>. Плоды целые, чистые, здоровые, плотные, не поврежденные сельскохозяйственными вредителями, неперезрелые, без механических повреждений и солнечных ожогов, без излишней внешней влажности.</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Перец болгарский свежий</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Перец болгарский свежий. Соответствие </w:t>
            </w:r>
            <w:r w:rsidRPr="002309C4">
              <w:rPr>
                <w:rFonts w:ascii="Times New Roman" w:hAnsi="Times New Roman" w:cs="Times New Roman"/>
                <w:sz w:val="22"/>
                <w:szCs w:val="22"/>
                <w:shd w:val="clear" w:color="auto" w:fill="FFFFFF"/>
              </w:rPr>
              <w:t>ГОСТ 34325-2017</w:t>
            </w:r>
            <w:r w:rsidRPr="002309C4">
              <w:rPr>
                <w:rFonts w:ascii="Times New Roman" w:hAnsi="Times New Roman" w:cs="Times New Roman"/>
                <w:sz w:val="22"/>
                <w:szCs w:val="22"/>
              </w:rPr>
              <w:t>. Плоды свежие, целые, чистые, здоровые, с плодоножкой. Вкус сладкий, с легкой остротой.</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Лук зеленый (перо)</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Соответствие ГОСТ 34214-2017. Перья лука. Свежие, чистые, здоровые, без повреждений болезнями и вредителями, без излишней поверхностной влажности. Запах и вкус свойственный данному ботаническому сорту без постороннего запаха и привкуса.</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Петрушка свежая</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Соответствие ГОСТ 34212-2017. Петрушка свежая. Свежая, чистая, здоровая, без повреждений болезнями и вредителями, без излишней поверхностной влажности. Запах и вкус свойственный данному ботаническому сорту без постороннего запаха и привкуса.</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Укроп свежий</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Соответствие ГОСТ 32856-2014. Укроп свежий. Свежий, чистый, здоровый, без повреждений болезнями и вредителями, без излишней поверхностной влажности. Запах и вкус свойственный данному ботаническому сорту без постороннего запаха и привкуса.</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Салат листовой</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Соответствие ГОСТ 33985-2016. Салат листовой. Свежий, чистый, здоровый, без повреждений болезнями и вредителями, без излишней поверхностной влажности. Запах и вкус свойственный данному ботаническому сорту без постороннего запаха и привкуса.</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Фрукты свежие (мандарины)</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Мандарины свежие. Соответствие </w:t>
            </w:r>
            <w:r w:rsidRPr="002309C4">
              <w:rPr>
                <w:rFonts w:ascii="Times New Roman" w:hAnsi="Times New Roman" w:cs="Times New Roman"/>
                <w:sz w:val="22"/>
                <w:szCs w:val="22"/>
                <w:shd w:val="clear" w:color="auto" w:fill="FFFFFF"/>
              </w:rPr>
              <w:t>ГОСТ 34307-2017</w:t>
            </w:r>
            <w:r w:rsidRPr="002309C4">
              <w:rPr>
                <w:rFonts w:ascii="Times New Roman" w:hAnsi="Times New Roman" w:cs="Times New Roman"/>
                <w:sz w:val="22"/>
                <w:szCs w:val="22"/>
              </w:rPr>
              <w:t>. Окраска оранжевого цвета, свойственная мандаринам, кисло – сладкого вкуса, сочные. Поверхность мандарин без механических повреждений, повреждений вредителями и болезнями.</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Фрукты свежие (груша)</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Соответствие ГОСТ 33499-2015. Груши свежие, без повреждений вредителями и болезнями, с целой плодоножкой.</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Фрукты свежие (лимон)</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Лимоны свежие. Соответствие </w:t>
            </w:r>
            <w:r w:rsidRPr="002309C4">
              <w:rPr>
                <w:rFonts w:ascii="Times New Roman" w:hAnsi="Times New Roman" w:cs="Times New Roman"/>
                <w:sz w:val="22"/>
                <w:szCs w:val="22"/>
                <w:shd w:val="clear" w:color="auto" w:fill="FFFFFF"/>
              </w:rPr>
              <w:t>ГОСТ 34307-2017 и/или ТР ТС 021-2011</w:t>
            </w:r>
            <w:r w:rsidRPr="002309C4">
              <w:rPr>
                <w:rFonts w:ascii="Times New Roman" w:hAnsi="Times New Roman" w:cs="Times New Roman"/>
                <w:sz w:val="22"/>
                <w:szCs w:val="22"/>
              </w:rPr>
              <w:t xml:space="preserve">. Плоды свежие, </w:t>
            </w:r>
            <w:r w:rsidRPr="002309C4">
              <w:rPr>
                <w:rFonts w:ascii="Times New Roman" w:hAnsi="Times New Roman" w:cs="Times New Roman"/>
                <w:sz w:val="22"/>
                <w:szCs w:val="22"/>
              </w:rPr>
              <w:lastRenderedPageBreak/>
              <w:t>чистые, не уродливые, без механических повреждений, без повреждений вредителями и болезнями, с ровно срезанной у основания плода плодоножкой.</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lastRenderedPageBreak/>
              <w:t xml:space="preserve">Вариативное значение, участник закупки должен </w:t>
            </w:r>
            <w:r w:rsidRPr="002309C4">
              <w:rPr>
                <w:rFonts w:ascii="Times New Roman" w:hAnsi="Times New Roman" w:cs="Times New Roman"/>
                <w:sz w:val="22"/>
                <w:szCs w:val="22"/>
              </w:rPr>
              <w:lastRenderedPageBreak/>
              <w:t>выбрать один вариант или несколько вариантов через запятую</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Фрукты свежие (яблоки) </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Яблоки свежие. Соответствие ГОСТ 34314-2017. Высший сорт. Плоды вызревшие, не кислые по вкусу, типичные по форме и окраске, без повреждений, не загнившие, не раздавленные.</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Брусника свежая</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Брусника свежая. Соответствие </w:t>
            </w:r>
            <w:r w:rsidR="00F04DD5" w:rsidRPr="00F04DD5">
              <w:rPr>
                <w:rFonts w:ascii="Times New Roman" w:hAnsi="Times New Roman" w:cs="Times New Roman"/>
                <w:sz w:val="22"/>
                <w:szCs w:val="22"/>
              </w:rPr>
              <w:t>ГОСТ 20450-2019</w:t>
            </w:r>
            <w:r w:rsidRPr="002309C4">
              <w:rPr>
                <w:rFonts w:ascii="Times New Roman" w:hAnsi="Times New Roman" w:cs="Times New Roman"/>
                <w:sz w:val="22"/>
                <w:szCs w:val="22"/>
              </w:rPr>
              <w:t>. Ягоды брусники свежие, чистые, не перезревшие, без каких-либо повреждений и заболеваний, без посторонних запаха и вкуса. Без зеленых ягод, несъедобных и ядовитых плодов других видов растений, минеральной примеси.</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Виноград сушеный (изюм) без косточек</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Изюм без косточек, высший сорт, соответствует ГОСТ 6882-88. Виноград сушеный без семян. Цвет изюма светло-коричневого цвета среднего размера. Вкус сладкий. Без посторонних примесей. У изюма отсутствует плодоножка.</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Чернослив без косточек</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Соответствие </w:t>
            </w:r>
            <w:r w:rsidRPr="002309C4">
              <w:rPr>
                <w:rFonts w:ascii="Times New Roman" w:hAnsi="Times New Roman" w:cs="Times New Roman"/>
                <w:sz w:val="22"/>
                <w:szCs w:val="22"/>
                <w:shd w:val="clear" w:color="auto" w:fill="FFFFFF"/>
              </w:rPr>
              <w:t>ГОСТ 32896-2014</w:t>
            </w:r>
            <w:r w:rsidRPr="002309C4">
              <w:rPr>
                <w:rFonts w:ascii="Times New Roman" w:hAnsi="Times New Roman" w:cs="Times New Roman"/>
                <w:sz w:val="22"/>
                <w:szCs w:val="22"/>
              </w:rPr>
              <w:t>.</w:t>
            </w:r>
          </w:p>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Высший сорт. Слива сушеная без косточек. Плоды  чистые, целые без излишней внешней влажности. Поверхность блестящая. Без механических примесей, зараженности вредителями.</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Курага</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Курага без косточек, высший сорт, соответствует </w:t>
            </w:r>
            <w:r w:rsidRPr="002309C4">
              <w:rPr>
                <w:rFonts w:ascii="Times New Roman" w:hAnsi="Times New Roman" w:cs="Times New Roman"/>
                <w:sz w:val="22"/>
                <w:szCs w:val="22"/>
                <w:shd w:val="clear" w:color="auto" w:fill="FFFFFF"/>
              </w:rPr>
              <w:t>ГОСТ 32896-2014</w:t>
            </w:r>
            <w:r w:rsidRPr="002309C4">
              <w:rPr>
                <w:rFonts w:ascii="Times New Roman" w:hAnsi="Times New Roman" w:cs="Times New Roman"/>
                <w:sz w:val="22"/>
                <w:szCs w:val="22"/>
              </w:rPr>
              <w:t xml:space="preserve">. Курага, резанная на половинки оранжевого цвета. Плоды не </w:t>
            </w:r>
            <w:proofErr w:type="spellStart"/>
            <w:r w:rsidRPr="002309C4">
              <w:rPr>
                <w:rFonts w:ascii="Times New Roman" w:hAnsi="Times New Roman" w:cs="Times New Roman"/>
                <w:sz w:val="22"/>
                <w:szCs w:val="22"/>
              </w:rPr>
              <w:t>привяленные</w:t>
            </w:r>
            <w:proofErr w:type="spellEnd"/>
            <w:r w:rsidRPr="002309C4">
              <w:rPr>
                <w:rFonts w:ascii="Times New Roman" w:hAnsi="Times New Roman" w:cs="Times New Roman"/>
                <w:sz w:val="22"/>
                <w:szCs w:val="22"/>
              </w:rPr>
              <w:t xml:space="preserve"> и без солнечных ожогов.</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Дрожжи хлебопекарные сушеные фасованные</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Соответствие </w:t>
            </w:r>
            <w:r w:rsidRPr="002309C4">
              <w:rPr>
                <w:rFonts w:ascii="Times New Roman" w:hAnsi="Times New Roman" w:cs="Times New Roman"/>
                <w:bCs/>
                <w:color w:val="2D2D2D"/>
                <w:spacing w:val="1"/>
                <w:kern w:val="2"/>
                <w:sz w:val="22"/>
                <w:szCs w:val="22"/>
              </w:rPr>
              <w:t>ГОСТ Р 54845-2011.</w:t>
            </w:r>
            <w:r w:rsidRPr="002309C4">
              <w:rPr>
                <w:rFonts w:ascii="Times New Roman" w:hAnsi="Times New Roman" w:cs="Times New Roman"/>
                <w:sz w:val="22"/>
                <w:szCs w:val="22"/>
              </w:rPr>
              <w:t xml:space="preserve"> Сорт высший. Запах </w:t>
            </w:r>
            <w:proofErr w:type="spellStart"/>
            <w:r w:rsidRPr="002309C4">
              <w:rPr>
                <w:rFonts w:ascii="Times New Roman" w:hAnsi="Times New Roman" w:cs="Times New Roman"/>
                <w:sz w:val="22"/>
                <w:szCs w:val="22"/>
              </w:rPr>
              <w:t>чистовыраженный</w:t>
            </w:r>
            <w:proofErr w:type="spellEnd"/>
            <w:r w:rsidRPr="002309C4">
              <w:rPr>
                <w:rFonts w:ascii="Times New Roman" w:hAnsi="Times New Roman" w:cs="Times New Roman"/>
                <w:sz w:val="22"/>
                <w:szCs w:val="22"/>
              </w:rPr>
              <w:t xml:space="preserve"> дрожжевой, без посторонних запахов: гнилостного, плесени. </w:t>
            </w:r>
            <w:r w:rsidRPr="002309C4">
              <w:rPr>
                <w:rFonts w:ascii="Times New Roman" w:hAnsi="Times New Roman" w:cs="Times New Roman"/>
                <w:color w:val="2D2D2D"/>
                <w:spacing w:val="1"/>
                <w:sz w:val="22"/>
                <w:szCs w:val="22"/>
                <w:shd w:val="clear" w:color="auto" w:fill="FFFFFF"/>
              </w:rPr>
              <w:t>Вкус свойственный сушеным дрожжам.</w:t>
            </w:r>
            <w:r w:rsidRPr="002309C4">
              <w:rPr>
                <w:rFonts w:ascii="Times New Roman" w:hAnsi="Times New Roman" w:cs="Times New Roman"/>
                <w:sz w:val="22"/>
                <w:szCs w:val="22"/>
              </w:rPr>
              <w:t xml:space="preserve"> </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rPr>
          <w:trHeight w:val="160"/>
        </w:trPr>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Печенье в ассортименте</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bCs/>
                <w:shd w:val="clear" w:color="auto" w:fill="FFFFFF"/>
              </w:rPr>
            </w:pPr>
            <w:r w:rsidRPr="002309C4">
              <w:rPr>
                <w:rFonts w:ascii="Times New Roman" w:hAnsi="Times New Roman" w:cs="Times New Roman"/>
                <w:bCs/>
                <w:sz w:val="22"/>
                <w:szCs w:val="22"/>
                <w:shd w:val="clear" w:color="auto" w:fill="FFFFFF"/>
              </w:rPr>
              <w:t xml:space="preserve">Печенье круглое, не однородное. Диаметр не менее 2 и не более 3 см. Вес 1 шт.  не менее 2 </w:t>
            </w:r>
            <w:proofErr w:type="spellStart"/>
            <w:r w:rsidRPr="002309C4">
              <w:rPr>
                <w:rFonts w:ascii="Times New Roman" w:hAnsi="Times New Roman" w:cs="Times New Roman"/>
                <w:bCs/>
                <w:sz w:val="22"/>
                <w:szCs w:val="22"/>
                <w:shd w:val="clear" w:color="auto" w:fill="FFFFFF"/>
              </w:rPr>
              <w:t>гр</w:t>
            </w:r>
            <w:proofErr w:type="spellEnd"/>
            <w:r w:rsidRPr="002309C4">
              <w:rPr>
                <w:rFonts w:ascii="Times New Roman" w:hAnsi="Times New Roman" w:cs="Times New Roman"/>
                <w:bCs/>
                <w:sz w:val="22"/>
                <w:szCs w:val="22"/>
                <w:shd w:val="clear" w:color="auto" w:fill="FFFFFF"/>
              </w:rPr>
              <w:t xml:space="preserve"> и не более 3 гр. Состав: мука высший сорт, </w:t>
            </w:r>
            <w:r w:rsidRPr="002309C4">
              <w:rPr>
                <w:rFonts w:ascii="Times New Roman" w:hAnsi="Times New Roman" w:cs="Times New Roman"/>
                <w:bCs/>
                <w:sz w:val="22"/>
                <w:szCs w:val="22"/>
                <w:shd w:val="clear" w:color="auto" w:fill="FFFFFF"/>
              </w:rPr>
              <w:lastRenderedPageBreak/>
              <w:t>маргарин, сахар, пудра миндального ореха либо фундука. Энергетическая ценность: не менее 490 ккал и не более 600 ккал. Соответствие ГОСТ 24901-2023.</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lastRenderedPageBreak/>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rPr>
                <w:rFonts w:ascii="Times New Roman" w:hAnsi="Times New Roman" w:cs="Times New Roman"/>
                <w:shd w:val="clear" w:color="auto" w:fill="FF972F"/>
              </w:rPr>
            </w:pPr>
          </w:p>
        </w:tc>
      </w:tr>
      <w:tr w:rsidR="00072BFC" w:rsidRPr="002309C4" w:rsidTr="00072BFC">
        <w:trPr>
          <w:trHeight w:val="350"/>
        </w:trPr>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Печенье в ассортименте</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bCs/>
                <w:shd w:val="clear" w:color="auto" w:fill="FFFFFF"/>
              </w:rPr>
            </w:pPr>
            <w:r w:rsidRPr="002309C4">
              <w:rPr>
                <w:rFonts w:ascii="Times New Roman" w:hAnsi="Times New Roman" w:cs="Times New Roman"/>
                <w:bCs/>
                <w:sz w:val="22"/>
                <w:szCs w:val="22"/>
                <w:shd w:val="clear" w:color="auto" w:fill="FFFFFF"/>
              </w:rPr>
              <w:t xml:space="preserve">Различной формы. Состав: вода, сахарная пудра, мука пшеничная высшего сорта, жир кондитерский, жженка, крошка вафельного листа, молоко сухое обезжиренное, какао-порошок, крахмал, орех арахис, яичный порошок, масло дезодорированное, эмульгатор: лецитин, </w:t>
            </w:r>
            <w:proofErr w:type="spellStart"/>
            <w:r w:rsidRPr="002309C4">
              <w:rPr>
                <w:rFonts w:ascii="Times New Roman" w:hAnsi="Times New Roman" w:cs="Times New Roman"/>
                <w:bCs/>
                <w:sz w:val="22"/>
                <w:szCs w:val="22"/>
                <w:shd w:val="clear" w:color="auto" w:fill="FFFFFF"/>
              </w:rPr>
              <w:t>биобейк</w:t>
            </w:r>
            <w:proofErr w:type="spellEnd"/>
            <w:r w:rsidRPr="002309C4">
              <w:rPr>
                <w:rFonts w:ascii="Times New Roman" w:hAnsi="Times New Roman" w:cs="Times New Roman"/>
                <w:bCs/>
                <w:sz w:val="22"/>
                <w:szCs w:val="22"/>
                <w:shd w:val="clear" w:color="auto" w:fill="FFFFFF"/>
              </w:rPr>
              <w:t xml:space="preserve">; соль пищевая, </w:t>
            </w:r>
            <w:proofErr w:type="spellStart"/>
            <w:r w:rsidRPr="002309C4">
              <w:rPr>
                <w:rFonts w:ascii="Times New Roman" w:hAnsi="Times New Roman" w:cs="Times New Roman"/>
                <w:bCs/>
                <w:sz w:val="22"/>
                <w:szCs w:val="22"/>
                <w:shd w:val="clear" w:color="auto" w:fill="FFFFFF"/>
              </w:rPr>
              <w:t>ароматизатор</w:t>
            </w:r>
            <w:proofErr w:type="spellEnd"/>
            <w:r w:rsidRPr="002309C4">
              <w:rPr>
                <w:rFonts w:ascii="Times New Roman" w:hAnsi="Times New Roman" w:cs="Times New Roman"/>
                <w:bCs/>
                <w:sz w:val="22"/>
                <w:szCs w:val="22"/>
                <w:shd w:val="clear" w:color="auto" w:fill="FFFFFF"/>
              </w:rPr>
              <w:t xml:space="preserve"> Описание: Пищевая ценность в 100г: белки, жиры, углеводы. Энергетическая ценность: не менее 479,00 ккал и не более 550 ккал. Соответствие ГОСТ 24901-2023.</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r w:rsidR="00072BFC" w:rsidRPr="002309C4" w:rsidTr="00072BFC">
        <w:trPr>
          <w:trHeight w:val="280"/>
        </w:trPr>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numPr>
                <w:ilvl w:val="0"/>
                <w:numId w:val="45"/>
              </w:numPr>
              <w:suppressAutoHyphens/>
              <w:snapToGrid w:val="0"/>
              <w:ind w:left="0" w:firstLine="0"/>
              <w:jc w:val="center"/>
              <w:textAlignment w:val="baseline"/>
              <w:rPr>
                <w:rFonts w:ascii="Times New Roman" w:hAnsi="Times New Roman" w:cs="Times New Roman"/>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072BFC" w:rsidRPr="002309C4" w:rsidRDefault="00072BFC" w:rsidP="00072BFC">
            <w:pPr>
              <w:widowControl w:val="0"/>
              <w:rPr>
                <w:rFonts w:ascii="Times New Roman" w:hAnsi="Times New Roman" w:cs="Times New Roman"/>
              </w:rPr>
            </w:pPr>
            <w:r w:rsidRPr="002309C4">
              <w:rPr>
                <w:rFonts w:ascii="Times New Roman" w:hAnsi="Times New Roman" w:cs="Times New Roman"/>
                <w:sz w:val="22"/>
                <w:szCs w:val="22"/>
              </w:rPr>
              <w:t xml:space="preserve">Чай черный среднелистовой </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BFC" w:rsidRPr="002309C4" w:rsidRDefault="00072BFC" w:rsidP="00072BFC">
            <w:pPr>
              <w:widowControl w:val="0"/>
              <w:rPr>
                <w:rFonts w:ascii="Times New Roman" w:hAnsi="Times New Roman" w:cs="Times New Roman"/>
                <w:spacing w:val="2"/>
                <w:shd w:val="clear" w:color="auto" w:fill="FFFFFF"/>
              </w:rPr>
            </w:pPr>
            <w:r w:rsidRPr="002309C4">
              <w:rPr>
                <w:rFonts w:ascii="Times New Roman" w:hAnsi="Times New Roman" w:cs="Times New Roman"/>
                <w:sz w:val="22"/>
                <w:szCs w:val="22"/>
              </w:rPr>
              <w:t xml:space="preserve">Состав: чай черный среднелистовой. Расфасован  по 200г. Соответствие </w:t>
            </w:r>
            <w:hyperlink r:id="rId5">
              <w:r w:rsidRPr="002309C4">
                <w:rPr>
                  <w:rFonts w:ascii="Times New Roman" w:hAnsi="Times New Roman" w:cs="Times New Roman"/>
                  <w:sz w:val="22"/>
                  <w:szCs w:val="22"/>
                </w:rPr>
                <w:t>ГОСТ 32573-2013</w:t>
              </w:r>
            </w:hyperlink>
            <w:r w:rsidRPr="002309C4">
              <w:rPr>
                <w:rFonts w:ascii="Times New Roman" w:hAnsi="Times New Roman" w:cs="Times New Roman"/>
                <w:sz w:val="22"/>
                <w:szCs w:val="22"/>
              </w:rPr>
              <w:t>.</w:t>
            </w:r>
          </w:p>
        </w:tc>
        <w:tc>
          <w:tcPr>
            <w:tcW w:w="1891" w:type="dxa"/>
            <w:tcBorders>
              <w:top w:val="single" w:sz="4" w:space="0" w:color="000000"/>
              <w:left w:val="single" w:sz="4" w:space="0" w:color="000000"/>
              <w:bottom w:val="single" w:sz="4" w:space="0" w:color="000000"/>
              <w:right w:val="single" w:sz="4" w:space="0" w:color="000000"/>
            </w:tcBorders>
            <w:vAlign w:val="center"/>
          </w:tcPr>
          <w:p w:rsidR="00072BFC" w:rsidRPr="002309C4" w:rsidRDefault="00072BFC" w:rsidP="00072BFC">
            <w:pPr>
              <w:widowControl w:val="0"/>
              <w:jc w:val="center"/>
              <w:rPr>
                <w:rFonts w:ascii="Times New Roman" w:hAnsi="Times New Roman" w:cs="Times New Roman"/>
              </w:rPr>
            </w:pPr>
            <w:r w:rsidRPr="002309C4">
              <w:rPr>
                <w:rFonts w:ascii="Times New Roman" w:hAnsi="Times New Roman" w:cs="Times New Roman"/>
                <w:sz w:val="22"/>
                <w:szCs w:val="22"/>
              </w:rPr>
              <w:t>Показатель, значение которого не может изменяться</w:t>
            </w:r>
          </w:p>
        </w:tc>
        <w:tc>
          <w:tcPr>
            <w:tcW w:w="2033" w:type="dxa"/>
            <w:tcBorders>
              <w:top w:val="single" w:sz="4" w:space="0" w:color="000000"/>
              <w:left w:val="single" w:sz="4" w:space="0" w:color="000000"/>
              <w:bottom w:val="single" w:sz="4" w:space="0" w:color="000000"/>
              <w:right w:val="single" w:sz="4" w:space="0" w:color="000000"/>
            </w:tcBorders>
          </w:tcPr>
          <w:p w:rsidR="00072BFC" w:rsidRPr="002309C4" w:rsidRDefault="00072BFC" w:rsidP="00072BFC">
            <w:pPr>
              <w:widowControl w:val="0"/>
              <w:jc w:val="center"/>
              <w:rPr>
                <w:rFonts w:ascii="Times New Roman" w:hAnsi="Times New Roman" w:cs="Times New Roman"/>
                <w:shd w:val="clear" w:color="auto" w:fill="FF972F"/>
              </w:rPr>
            </w:pPr>
          </w:p>
        </w:tc>
      </w:tr>
    </w:tbl>
    <w:p w:rsidR="00072BFC" w:rsidRPr="002309C4" w:rsidRDefault="00072BFC" w:rsidP="00072BFC">
      <w:pPr>
        <w:pStyle w:val="afb"/>
        <w:keepNext/>
        <w:tabs>
          <w:tab w:val="left" w:pos="0"/>
          <w:tab w:val="left" w:pos="993"/>
        </w:tabs>
        <w:ind w:left="0"/>
        <w:jc w:val="center"/>
        <w:rPr>
          <w:b/>
          <w:sz w:val="22"/>
          <w:szCs w:val="22"/>
        </w:rPr>
      </w:pPr>
    </w:p>
    <w:p w:rsidR="00072BFC" w:rsidRPr="003B6DAD" w:rsidRDefault="00072BFC" w:rsidP="00072BFC">
      <w:pPr>
        <w:jc w:val="both"/>
        <w:rPr>
          <w:rFonts w:ascii="Times New Roman" w:eastAsia="Times New Roman" w:hAnsi="Times New Roman" w:cs="Times New Roman"/>
          <w:b/>
          <w:bCs/>
          <w:color w:val="00000A"/>
          <w:sz w:val="22"/>
          <w:szCs w:val="22"/>
        </w:rPr>
      </w:pPr>
      <w:r w:rsidRPr="003B6DAD">
        <w:rPr>
          <w:rFonts w:ascii="Times New Roman" w:eastAsia="Times New Roman" w:hAnsi="Times New Roman" w:cs="Times New Roman"/>
          <w:b/>
          <w:bCs/>
          <w:color w:val="00000A"/>
          <w:sz w:val="22"/>
          <w:szCs w:val="22"/>
        </w:rPr>
        <w:t>7. Передача имущества в рамках исполнения обязательств</w:t>
      </w:r>
    </w:p>
    <w:p w:rsidR="00072BFC" w:rsidRPr="003B6DAD" w:rsidRDefault="00072BFC" w:rsidP="00072BFC">
      <w:pPr>
        <w:jc w:val="both"/>
        <w:rPr>
          <w:rFonts w:ascii="Times New Roman" w:eastAsia="Times New Roman" w:hAnsi="Times New Roman" w:cs="Times New Roman"/>
          <w:color w:val="00000A"/>
          <w:sz w:val="22"/>
          <w:szCs w:val="22"/>
        </w:rPr>
      </w:pPr>
      <w:r w:rsidRPr="003B6DAD">
        <w:rPr>
          <w:rFonts w:ascii="Times New Roman" w:eastAsia="Times New Roman" w:hAnsi="Times New Roman" w:cs="Times New Roman"/>
          <w:color w:val="00000A"/>
          <w:sz w:val="22"/>
          <w:szCs w:val="22"/>
        </w:rPr>
        <w:t>Согласно п. 10 ч. 1 ст. 17.1 Федерального Закона «О защите конкуренции» от 26.07.2006 №135-ФЗ лицу, с которым заключен договор по результатам процедуры, проведенной в соответствии с Федеральным законом Российской Федерации от 18.07.2011 г. №223-ФЗ «О закупках товаров, работ, услуг отдельными видами юридических лиц», если предоставление указанных прав было предусмотрено извещением для целей исполнения муниципального договора. Срок предоставления указанных прав на такое имущество не может превышать срок исполнения муниципального договора.</w:t>
      </w:r>
    </w:p>
    <w:p w:rsidR="00072BFC" w:rsidRPr="003B6DAD" w:rsidRDefault="00072BFC" w:rsidP="00072BFC">
      <w:pPr>
        <w:jc w:val="both"/>
        <w:rPr>
          <w:rFonts w:ascii="Times New Roman" w:eastAsia="Times New Roman" w:hAnsi="Times New Roman" w:cs="Times New Roman"/>
          <w:color w:val="00000A"/>
          <w:sz w:val="22"/>
          <w:szCs w:val="22"/>
        </w:rPr>
      </w:pPr>
      <w:r w:rsidRPr="003B6DAD">
        <w:rPr>
          <w:rFonts w:ascii="Times New Roman" w:eastAsia="Times New Roman" w:hAnsi="Times New Roman" w:cs="Times New Roman"/>
          <w:color w:val="00000A"/>
          <w:sz w:val="22"/>
          <w:szCs w:val="22"/>
        </w:rPr>
        <w:t>Эксплуатировать переданное технологическое и холодильное оборудование в соответствии с установленными требованиями и правилами по эксплуатации оборудования. В случае поломки оборудования Исполнитель обязан произвести его ремонт.</w:t>
      </w:r>
    </w:p>
    <w:p w:rsidR="00072BFC" w:rsidRPr="003B6DAD" w:rsidRDefault="00072BFC" w:rsidP="00072BFC">
      <w:pPr>
        <w:jc w:val="both"/>
        <w:rPr>
          <w:rFonts w:ascii="Times New Roman" w:eastAsia="Times New Roman" w:hAnsi="Times New Roman" w:cs="Times New Roman"/>
          <w:color w:val="00000A"/>
          <w:sz w:val="22"/>
          <w:szCs w:val="22"/>
        </w:rPr>
      </w:pPr>
    </w:p>
    <w:p w:rsidR="00072BFC" w:rsidRPr="002309C4" w:rsidRDefault="00072BFC" w:rsidP="00072BFC">
      <w:pPr>
        <w:jc w:val="both"/>
        <w:rPr>
          <w:rFonts w:ascii="Times New Roman" w:eastAsia="Times New Roman" w:hAnsi="Times New Roman" w:cs="Times New Roman"/>
          <w:color w:val="00000A"/>
          <w:sz w:val="22"/>
          <w:szCs w:val="22"/>
        </w:rPr>
      </w:pPr>
      <w:r w:rsidRPr="003B6DAD">
        <w:rPr>
          <w:rFonts w:ascii="Times New Roman" w:eastAsia="Times New Roman" w:hAnsi="Times New Roman" w:cs="Times New Roman"/>
          <w:b/>
          <w:bCs/>
          <w:color w:val="00000A"/>
          <w:sz w:val="22"/>
          <w:szCs w:val="22"/>
        </w:rPr>
        <w:t>Приложение № 1</w:t>
      </w:r>
      <w:r w:rsidRPr="003B6DAD">
        <w:rPr>
          <w:rFonts w:ascii="Times New Roman" w:eastAsia="Times New Roman" w:hAnsi="Times New Roman" w:cs="Times New Roman"/>
          <w:color w:val="00000A"/>
          <w:sz w:val="22"/>
          <w:szCs w:val="22"/>
        </w:rPr>
        <w:t xml:space="preserve"> «</w:t>
      </w:r>
      <w:r w:rsidR="003B6DAD" w:rsidRPr="003B6DAD">
        <w:rPr>
          <w:rFonts w:ascii="Times New Roman" w:eastAsia="Times New Roman" w:hAnsi="Times New Roman" w:cs="Times New Roman"/>
          <w:color w:val="00000A"/>
          <w:sz w:val="22"/>
          <w:szCs w:val="22"/>
        </w:rPr>
        <w:t>Договор аренды столовой</w:t>
      </w:r>
      <w:r w:rsidRPr="003B6DAD">
        <w:rPr>
          <w:rFonts w:ascii="Times New Roman" w:eastAsia="Times New Roman" w:hAnsi="Times New Roman" w:cs="Times New Roman"/>
          <w:color w:val="00000A"/>
          <w:sz w:val="22"/>
          <w:szCs w:val="22"/>
        </w:rPr>
        <w:t>»</w:t>
      </w:r>
    </w:p>
    <w:p w:rsidR="00072BFC" w:rsidRPr="002309C4" w:rsidRDefault="00072BFC" w:rsidP="00072BFC">
      <w:pPr>
        <w:pStyle w:val="afb"/>
        <w:keepNext/>
        <w:tabs>
          <w:tab w:val="left" w:pos="0"/>
          <w:tab w:val="left" w:pos="993"/>
        </w:tabs>
        <w:ind w:left="0"/>
        <w:jc w:val="center"/>
        <w:rPr>
          <w:b/>
          <w:sz w:val="22"/>
          <w:szCs w:val="22"/>
        </w:rPr>
      </w:pPr>
    </w:p>
    <w:sectPr w:rsidR="00072BFC" w:rsidRPr="002309C4" w:rsidSect="00072BFC">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charset w:val="01"/>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multilevel"/>
    <w:tmpl w:val="72546E5A"/>
    <w:lvl w:ilvl="0">
      <w:start w:val="1"/>
      <w:numFmt w:val="decimal"/>
      <w:pStyle w:val="a"/>
      <w:lvlText w:val="%1."/>
      <w:lvlJc w:val="left"/>
      <w:pPr>
        <w:tabs>
          <w:tab w:val="num" w:pos="928"/>
        </w:tabs>
        <w:ind w:left="928" w:hanging="360"/>
      </w:pPr>
      <w:rPr>
        <w:b w:val="0"/>
      </w:rPr>
    </w:lvl>
    <w:lvl w:ilvl="1">
      <w:start w:val="1"/>
      <w:numFmt w:val="decimal"/>
      <w:isLgl/>
      <w:lvlText w:val="%1.%2."/>
      <w:lvlJc w:val="left"/>
      <w:pPr>
        <w:ind w:left="1346" w:hanging="42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366" w:hanging="72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446" w:hanging="1080"/>
      </w:pPr>
      <w:rPr>
        <w:rFonts w:hint="default"/>
      </w:rPr>
    </w:lvl>
    <w:lvl w:ilvl="6">
      <w:start w:val="1"/>
      <w:numFmt w:val="decimal"/>
      <w:isLgl/>
      <w:lvlText w:val="%1.%2.%3.%4.%5.%6.%7."/>
      <w:lvlJc w:val="left"/>
      <w:pPr>
        <w:ind w:left="4166" w:hanging="1440"/>
      </w:pPr>
      <w:rPr>
        <w:rFonts w:hint="default"/>
      </w:rPr>
    </w:lvl>
    <w:lvl w:ilvl="7">
      <w:start w:val="1"/>
      <w:numFmt w:val="decimal"/>
      <w:isLgl/>
      <w:lvlText w:val="%1.%2.%3.%4.%5.%6.%7.%8."/>
      <w:lvlJc w:val="left"/>
      <w:pPr>
        <w:ind w:left="4526" w:hanging="1440"/>
      </w:pPr>
      <w:rPr>
        <w:rFonts w:hint="default"/>
      </w:rPr>
    </w:lvl>
    <w:lvl w:ilvl="8">
      <w:start w:val="1"/>
      <w:numFmt w:val="decimal"/>
      <w:isLgl/>
      <w:lvlText w:val="%1.%2.%3.%4.%5.%6.%7.%8.%9."/>
      <w:lvlJc w:val="left"/>
      <w:pPr>
        <w:ind w:left="5246" w:hanging="1800"/>
      </w:pPr>
      <w:rPr>
        <w:rFonts w:hint="default"/>
      </w:rPr>
    </w:lvl>
  </w:abstractNum>
  <w:abstractNum w:abstractNumId="1">
    <w:nsid w:val="018F093A"/>
    <w:multiLevelType w:val="hybridMultilevel"/>
    <w:tmpl w:val="43EC02F2"/>
    <w:lvl w:ilvl="0" w:tplc="6E5095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ED5DFE"/>
    <w:multiLevelType w:val="hybridMultilevel"/>
    <w:tmpl w:val="28885D9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A5C2FB8"/>
    <w:multiLevelType w:val="multilevel"/>
    <w:tmpl w:val="B970B64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E6913C9"/>
    <w:multiLevelType w:val="hybridMultilevel"/>
    <w:tmpl w:val="CDBAF4D4"/>
    <w:lvl w:ilvl="0" w:tplc="AC945658">
      <w:start w:val="1"/>
      <w:numFmt w:val="decimal"/>
      <w:lvlText w:val="17.%1."/>
      <w:lvlJc w:val="left"/>
      <w:pPr>
        <w:ind w:left="192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6">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3126C8"/>
    <w:multiLevelType w:val="hybridMultilevel"/>
    <w:tmpl w:val="00F65B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5035817"/>
    <w:multiLevelType w:val="multilevel"/>
    <w:tmpl w:val="8988A8A8"/>
    <w:lvl w:ilvl="0">
      <w:start w:val="1"/>
      <w:numFmt w:val="decimal"/>
      <w:lvlText w:val="%1."/>
      <w:lvlJc w:val="left"/>
      <w:pPr>
        <w:tabs>
          <w:tab w:val="num" w:pos="1069"/>
        </w:tabs>
        <w:ind w:left="1069"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10">
    <w:nsid w:val="17764679"/>
    <w:multiLevelType w:val="multilevel"/>
    <w:tmpl w:val="BA4479E8"/>
    <w:lvl w:ilvl="0">
      <w:start w:val="1"/>
      <w:numFmt w:val="decimal"/>
      <w:lvlText w:val="%1)"/>
      <w:lvlJc w:val="left"/>
      <w:pPr>
        <w:tabs>
          <w:tab w:val="num" w:pos="0"/>
        </w:tabs>
        <w:ind w:left="1494" w:hanging="360"/>
      </w:pPr>
      <w:rPr>
        <w:b w:val="0"/>
        <w:i w:val="0"/>
        <w:sz w:val="28"/>
      </w:r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1">
    <w:nsid w:val="1F221540"/>
    <w:multiLevelType w:val="hybridMultilevel"/>
    <w:tmpl w:val="47A640D2"/>
    <w:lvl w:ilvl="0" w:tplc="6E5095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3928A7"/>
    <w:multiLevelType w:val="multilevel"/>
    <w:tmpl w:val="721E86C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24825B60"/>
    <w:multiLevelType w:val="multilevel"/>
    <w:tmpl w:val="9CF27302"/>
    <w:lvl w:ilvl="0">
      <w:start w:val="3"/>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4">
    <w:nsid w:val="2AAD6588"/>
    <w:multiLevelType w:val="hybridMultilevel"/>
    <w:tmpl w:val="3A7AE0B6"/>
    <w:lvl w:ilvl="0" w:tplc="3610632C">
      <w:start w:val="1"/>
      <w:numFmt w:val="decimal"/>
      <w:lvlText w:val="%1)"/>
      <w:lvlJc w:val="left"/>
      <w:pPr>
        <w:ind w:left="819" w:hanging="360"/>
      </w:pPr>
      <w:rPr>
        <w:rFonts w:hint="default"/>
        <w:color w:val="auto"/>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5">
    <w:nsid w:val="2C6D07DF"/>
    <w:multiLevelType w:val="hybridMultilevel"/>
    <w:tmpl w:val="D1BCA602"/>
    <w:lvl w:ilvl="0" w:tplc="1522F642">
      <w:start w:val="1"/>
      <w:numFmt w:val="decimal"/>
      <w:lvlText w:val="%1)"/>
      <w:lvlJc w:val="left"/>
      <w:pPr>
        <w:ind w:left="1557" w:hanging="99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DEA142E"/>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23436B4"/>
    <w:multiLevelType w:val="multilevel"/>
    <w:tmpl w:val="769E2D5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4"/>
      <w:numFmt w:val="decimal"/>
      <w:lvlText w:val="8.%3."/>
      <w:lvlJc w:val="left"/>
      <w:pPr>
        <w:tabs>
          <w:tab w:val="num" w:pos="530"/>
        </w:tabs>
        <w:ind w:left="1080" w:hanging="720"/>
      </w:pPr>
      <w:rPr>
        <w:rFonts w:ascii="Times New Roman" w:hAnsi="Times New Roman" w:cs="Times New Roman" w:hint="default"/>
        <w:b w:val="0"/>
        <w:bCs w:val="0"/>
        <w:i w:val="0"/>
        <w:iCs w:val="0"/>
        <w:sz w:val="24"/>
        <w:szCs w:val="24"/>
      </w:rPr>
    </w:lvl>
    <w:lvl w:ilvl="3">
      <w:start w:val="1"/>
      <w:numFmt w:val="decimal"/>
      <w:isLgl/>
      <w:lvlText w:val="8.12.%4."/>
      <w:lvlJc w:val="left"/>
      <w:pPr>
        <w:tabs>
          <w:tab w:val="num" w:pos="864"/>
        </w:tabs>
        <w:ind w:left="864" w:hanging="864"/>
      </w:pPr>
      <w:rPr>
        <w:rFonts w:cs="Times New Roman" w:hint="default"/>
        <w:b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34BD0045"/>
    <w:multiLevelType w:val="multilevel"/>
    <w:tmpl w:val="2BFCB44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39680971"/>
    <w:multiLevelType w:val="multilevel"/>
    <w:tmpl w:val="D8A6E1FE"/>
    <w:lvl w:ilvl="0">
      <w:start w:val="1"/>
      <w:numFmt w:val="decimal"/>
      <w:lvlText w:val="%1"/>
      <w:lvlJc w:val="left"/>
      <w:pPr>
        <w:ind w:left="552" w:hanging="552"/>
      </w:pPr>
      <w:rPr>
        <w:rFonts w:hint="default"/>
        <w:b w:val="0"/>
      </w:rPr>
    </w:lvl>
    <w:lvl w:ilvl="1">
      <w:start w:val="4"/>
      <w:numFmt w:val="decimal"/>
      <w:lvlText w:val="%1.%2"/>
      <w:lvlJc w:val="left"/>
      <w:pPr>
        <w:ind w:left="552" w:hanging="552"/>
      </w:pPr>
      <w:rPr>
        <w:rFonts w:hint="default"/>
        <w:b w:val="0"/>
      </w:rPr>
    </w:lvl>
    <w:lvl w:ilvl="2">
      <w:start w:val="19"/>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nsid w:val="3A9D5396"/>
    <w:multiLevelType w:val="multilevel"/>
    <w:tmpl w:val="EF8C6586"/>
    <w:lvl w:ilvl="0">
      <w:start w:val="3"/>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1">
    <w:nsid w:val="3AC42916"/>
    <w:multiLevelType w:val="hybridMultilevel"/>
    <w:tmpl w:val="BB5A0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C820199"/>
    <w:multiLevelType w:val="hybridMultilevel"/>
    <w:tmpl w:val="6B8AFF28"/>
    <w:lvl w:ilvl="0" w:tplc="04190011">
      <w:start w:val="1"/>
      <w:numFmt w:val="decimal"/>
      <w:lvlText w:val="%1)"/>
      <w:lvlJc w:val="left"/>
      <w:pPr>
        <w:ind w:left="191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334E50"/>
    <w:multiLevelType w:val="hybridMultilevel"/>
    <w:tmpl w:val="C756B43A"/>
    <w:lvl w:ilvl="0" w:tplc="A5BCAB8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A2383C"/>
    <w:multiLevelType w:val="multilevel"/>
    <w:tmpl w:val="E782FAA4"/>
    <w:lvl w:ilvl="0">
      <w:start w:val="1"/>
      <w:numFmt w:val="decimal"/>
      <w:lvlText w:val="%1."/>
      <w:lvlJc w:val="left"/>
      <w:pPr>
        <w:ind w:left="720" w:hanging="360"/>
      </w:pPr>
      <w:rPr>
        <w:rFonts w:ascii="Times New Roman" w:hAnsi="Times New Roman" w:cs="Times New Roman"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B011E8A"/>
    <w:multiLevelType w:val="multilevel"/>
    <w:tmpl w:val="4A62F792"/>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hint="default"/>
        <w:b/>
        <w:i w:val="0"/>
      </w:rPr>
    </w:lvl>
    <w:lvl w:ilvl="2">
      <w:start w:val="1"/>
      <w:numFmt w:val="decimal"/>
      <w:isLgl/>
      <w:lvlText w:val="%1.%2.%3."/>
      <w:lvlJc w:val="left"/>
      <w:pPr>
        <w:ind w:left="1429" w:hanging="720"/>
      </w:pPr>
      <w:rPr>
        <w:rFonts w:hint="default"/>
        <w:b/>
        <w:i w:val="0"/>
      </w:rPr>
    </w:lvl>
    <w:lvl w:ilvl="3">
      <w:start w:val="1"/>
      <w:numFmt w:val="decimal"/>
      <w:isLgl/>
      <w:lvlText w:val="%1.%2.%3.%4."/>
      <w:lvlJc w:val="left"/>
      <w:pPr>
        <w:ind w:left="1429" w:hanging="720"/>
      </w:pPr>
      <w:rPr>
        <w:rFonts w:hint="default"/>
        <w:b/>
        <w:i w:val="0"/>
      </w:rPr>
    </w:lvl>
    <w:lvl w:ilvl="4">
      <w:start w:val="1"/>
      <w:numFmt w:val="decimal"/>
      <w:isLgl/>
      <w:lvlText w:val="%1.%2.%3.%4.%5."/>
      <w:lvlJc w:val="left"/>
      <w:pPr>
        <w:ind w:left="1789" w:hanging="1080"/>
      </w:pPr>
      <w:rPr>
        <w:rFonts w:hint="default"/>
        <w:b/>
        <w:i w:val="0"/>
      </w:rPr>
    </w:lvl>
    <w:lvl w:ilvl="5">
      <w:start w:val="1"/>
      <w:numFmt w:val="decimal"/>
      <w:isLgl/>
      <w:lvlText w:val="%1.%2.%3.%4.%5.%6."/>
      <w:lvlJc w:val="left"/>
      <w:pPr>
        <w:ind w:left="1789" w:hanging="1080"/>
      </w:pPr>
      <w:rPr>
        <w:rFonts w:hint="default"/>
        <w:b/>
        <w:i w:val="0"/>
      </w:rPr>
    </w:lvl>
    <w:lvl w:ilvl="6">
      <w:start w:val="1"/>
      <w:numFmt w:val="decimal"/>
      <w:isLgl/>
      <w:lvlText w:val="%1.%2.%3.%4.%5.%6.%7."/>
      <w:lvlJc w:val="left"/>
      <w:pPr>
        <w:ind w:left="1789" w:hanging="1080"/>
      </w:pPr>
      <w:rPr>
        <w:rFonts w:hint="default"/>
        <w:b/>
        <w:i w:val="0"/>
      </w:rPr>
    </w:lvl>
    <w:lvl w:ilvl="7">
      <w:start w:val="1"/>
      <w:numFmt w:val="decimal"/>
      <w:isLgl/>
      <w:lvlText w:val="%1.%2.%3.%4.%5.%6.%7.%8."/>
      <w:lvlJc w:val="left"/>
      <w:pPr>
        <w:ind w:left="2149" w:hanging="1440"/>
      </w:pPr>
      <w:rPr>
        <w:rFonts w:hint="default"/>
        <w:b/>
        <w:i w:val="0"/>
      </w:rPr>
    </w:lvl>
    <w:lvl w:ilvl="8">
      <w:start w:val="1"/>
      <w:numFmt w:val="decimal"/>
      <w:isLgl/>
      <w:lvlText w:val="%1.%2.%3.%4.%5.%6.%7.%8.%9."/>
      <w:lvlJc w:val="left"/>
      <w:pPr>
        <w:ind w:left="2149" w:hanging="1440"/>
      </w:pPr>
      <w:rPr>
        <w:rFonts w:hint="default"/>
        <w:b/>
        <w:i w:val="0"/>
      </w:rPr>
    </w:lvl>
  </w:abstractNum>
  <w:abstractNum w:abstractNumId="28">
    <w:nsid w:val="4B721765"/>
    <w:multiLevelType w:val="hybridMultilevel"/>
    <w:tmpl w:val="EE364B98"/>
    <w:lvl w:ilvl="0" w:tplc="8044206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nsid w:val="4C6D3D7A"/>
    <w:multiLevelType w:val="multilevel"/>
    <w:tmpl w:val="51BE39FA"/>
    <w:lvl w:ilvl="0">
      <w:start w:val="1"/>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ECD649C"/>
    <w:multiLevelType w:val="multilevel"/>
    <w:tmpl w:val="E1529AEC"/>
    <w:lvl w:ilvl="0">
      <w:start w:val="1"/>
      <w:numFmt w:val="decimal"/>
      <w:lvlText w:val="%1"/>
      <w:lvlJc w:val="left"/>
      <w:pPr>
        <w:ind w:left="552" w:hanging="552"/>
      </w:pPr>
      <w:rPr>
        <w:rFonts w:hint="default"/>
      </w:rPr>
    </w:lvl>
    <w:lvl w:ilvl="1">
      <w:start w:val="4"/>
      <w:numFmt w:val="decimal"/>
      <w:lvlText w:val="%1.%2"/>
      <w:lvlJc w:val="left"/>
      <w:pPr>
        <w:ind w:left="552" w:hanging="552"/>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002311E"/>
    <w:multiLevelType w:val="hybridMultilevel"/>
    <w:tmpl w:val="38300466"/>
    <w:lvl w:ilvl="0" w:tplc="F1027324">
      <w:start w:val="1"/>
      <w:numFmt w:val="decimal"/>
      <w:lvlText w:val="%1."/>
      <w:lvlJc w:val="left"/>
      <w:pPr>
        <w:ind w:left="78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14625F"/>
    <w:multiLevelType w:val="hybridMultilevel"/>
    <w:tmpl w:val="25B85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C20103"/>
    <w:multiLevelType w:val="multilevel"/>
    <w:tmpl w:val="129E938A"/>
    <w:lvl w:ilvl="0">
      <w:start w:val="1"/>
      <w:numFmt w:val="decimal"/>
      <w:lvlText w:val="%1"/>
      <w:lvlJc w:val="left"/>
      <w:pPr>
        <w:ind w:left="444" w:hanging="444"/>
      </w:pPr>
      <w:rPr>
        <w:rFonts w:hint="default"/>
        <w:b w:val="0"/>
      </w:rPr>
    </w:lvl>
    <w:lvl w:ilvl="1">
      <w:start w:val="4"/>
      <w:numFmt w:val="decimal"/>
      <w:lvlText w:val="%1.%2"/>
      <w:lvlJc w:val="left"/>
      <w:pPr>
        <w:ind w:left="444" w:hanging="444"/>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5">
    <w:nsid w:val="574B31B8"/>
    <w:multiLevelType w:val="hybridMultilevel"/>
    <w:tmpl w:val="3302400E"/>
    <w:lvl w:ilvl="0" w:tplc="9110857A">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982F3D"/>
    <w:multiLevelType w:val="hybridMultilevel"/>
    <w:tmpl w:val="72DCBDFC"/>
    <w:lvl w:ilvl="0" w:tplc="1946FED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692921C7"/>
    <w:multiLevelType w:val="hybridMultilevel"/>
    <w:tmpl w:val="36CC7BE4"/>
    <w:lvl w:ilvl="0" w:tplc="896212E4">
      <w:start w:val="1"/>
      <w:numFmt w:val="decimal"/>
      <w:lvlText w:val="16.%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997"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3">
    <w:nsid w:val="764C265F"/>
    <w:multiLevelType w:val="multilevel"/>
    <w:tmpl w:val="74AA2BDA"/>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4">
    <w:nsid w:val="77484C54"/>
    <w:multiLevelType w:val="hybridMultilevel"/>
    <w:tmpl w:val="59E072D2"/>
    <w:lvl w:ilvl="0" w:tplc="DEA0336E">
      <w:start w:val="1"/>
      <w:numFmt w:val="decimal"/>
      <w:lvlText w:val="%1."/>
      <w:lvlJc w:val="left"/>
      <w:pPr>
        <w:ind w:left="824" w:hanging="54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79DA0179"/>
    <w:multiLevelType w:val="hybridMultilevel"/>
    <w:tmpl w:val="BFE083E4"/>
    <w:lvl w:ilvl="0" w:tplc="58760728">
      <w:start w:val="8"/>
      <w:numFmt w:val="decimal"/>
      <w:lvlText w:val="16.%1."/>
      <w:lvlJc w:val="left"/>
      <w:pPr>
        <w:ind w:left="928"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9"/>
  </w:num>
  <w:num w:numId="3">
    <w:abstractNumId w:val="8"/>
  </w:num>
  <w:num w:numId="4">
    <w:abstractNumId w:val="26"/>
  </w:num>
  <w:num w:numId="5">
    <w:abstractNumId w:val="9"/>
  </w:num>
  <w:num w:numId="6">
    <w:abstractNumId w:val="42"/>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45"/>
  </w:num>
  <w:num w:numId="10">
    <w:abstractNumId w:val="5"/>
  </w:num>
  <w:num w:numId="11">
    <w:abstractNumId w:val="41"/>
  </w:num>
  <w:num w:numId="12">
    <w:abstractNumId w:val="23"/>
  </w:num>
  <w:num w:numId="13">
    <w:abstractNumId w:val="36"/>
  </w:num>
  <w:num w:numId="14">
    <w:abstractNumId w:val="22"/>
  </w:num>
  <w:num w:numId="15">
    <w:abstractNumId w:val="6"/>
  </w:num>
  <w:num w:numId="16">
    <w:abstractNumId w:val="16"/>
  </w:num>
  <w:num w:numId="17">
    <w:abstractNumId w:val="43"/>
  </w:num>
  <w:num w:numId="18">
    <w:abstractNumId w:val="2"/>
  </w:num>
  <w:num w:numId="19">
    <w:abstractNumId w:val="13"/>
  </w:num>
  <w:num w:numId="20">
    <w:abstractNumId w:val="20"/>
  </w:num>
  <w:num w:numId="21">
    <w:abstractNumId w:val="33"/>
  </w:num>
  <w:num w:numId="22">
    <w:abstractNumId w:val="12"/>
  </w:num>
  <w:num w:numId="23">
    <w:abstractNumId w:val="34"/>
  </w:num>
  <w:num w:numId="24">
    <w:abstractNumId w:val="19"/>
  </w:num>
  <w:num w:numId="25">
    <w:abstractNumId w:val="31"/>
  </w:num>
  <w:num w:numId="26">
    <w:abstractNumId w:val="30"/>
  </w:num>
  <w:num w:numId="27">
    <w:abstractNumId w:val="35"/>
  </w:num>
  <w:num w:numId="28">
    <w:abstractNumId w:val="17"/>
  </w:num>
  <w:num w:numId="29">
    <w:abstractNumId w:val="44"/>
  </w:num>
  <w:num w:numId="30">
    <w:abstractNumId w:val="21"/>
  </w:num>
  <w:num w:numId="31">
    <w:abstractNumId w:val="38"/>
    <w:lvlOverride w:ilvl="0">
      <w:startOverride w:val="1"/>
    </w:lvlOverride>
  </w:num>
  <w:num w:numId="32">
    <w:abstractNumId w:val="10"/>
  </w:num>
  <w:num w:numId="33">
    <w:abstractNumId w:val="3"/>
  </w:num>
  <w:num w:numId="34">
    <w:abstractNumId w:val="15"/>
  </w:num>
  <w:num w:numId="35">
    <w:abstractNumId w:val="25"/>
  </w:num>
  <w:num w:numId="36">
    <w:abstractNumId w:val="0"/>
    <w:lvlOverride w:ilvl="0">
      <w:startOverride w:val="1"/>
    </w:lvlOverride>
  </w:num>
  <w:num w:numId="37">
    <w:abstractNumId w:val="24"/>
  </w:num>
  <w:num w:numId="38">
    <w:abstractNumId w:val="32"/>
  </w:num>
  <w:num w:numId="39">
    <w:abstractNumId w:val="1"/>
  </w:num>
  <w:num w:numId="40">
    <w:abstractNumId w:val="14"/>
  </w:num>
  <w:num w:numId="41">
    <w:abstractNumId w:val="28"/>
  </w:num>
  <w:num w:numId="42">
    <w:abstractNumId w:val="27"/>
  </w:num>
  <w:num w:numId="43">
    <w:abstractNumId w:val="11"/>
  </w:num>
  <w:num w:numId="44">
    <w:abstractNumId w:val="7"/>
  </w:num>
  <w:num w:numId="45">
    <w:abstractNumId w:val="18"/>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2BFC"/>
    <w:rsid w:val="00072BFC"/>
    <w:rsid w:val="002309C4"/>
    <w:rsid w:val="003B6DAD"/>
    <w:rsid w:val="004C6101"/>
    <w:rsid w:val="004D7091"/>
    <w:rsid w:val="00562F40"/>
    <w:rsid w:val="005F5ECA"/>
    <w:rsid w:val="007F186E"/>
    <w:rsid w:val="009E0CD6"/>
    <w:rsid w:val="00C54DAD"/>
    <w:rsid w:val="00CC2BAE"/>
    <w:rsid w:val="00F04DD5"/>
    <w:rsid w:val="00F72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header" w:uiPriority="0"/>
    <w:lsdException w:name="footer" w:uiPriority="0"/>
    <w:lsdException w:name="index heading" w:uiPriority="0" w:qFormat="1"/>
    <w:lsdException w:name="caption" w:uiPriority="35" w:qFormat="1"/>
    <w:lsdException w:name="footnote reference" w:qFormat="1"/>
    <w:lsdException w:name="annotation reference" w:uiPriority="0" w:qFormat="1"/>
    <w:lsdException w:name="page number" w:uiPriority="0" w:qFormat="1"/>
    <w:lsdException w:name="endnote reference" w:qFormat="1"/>
    <w:lsdException w:name="endnote text" w:uiPriority="0" w:qFormat="1"/>
    <w:lsdException w:name="List"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qFormat="1"/>
    <w:lsdException w:name="Strong" w:semiHidden="0" w:uiPriority="0" w:unhideWhenUsed="0" w:qFormat="1"/>
    <w:lsdException w:name="Emphasis" w:semiHidden="0" w:uiPriority="20" w:unhideWhenUsed="0" w:qFormat="1"/>
    <w:lsdException w:name="Document Map" w:uiPriority="0"/>
    <w:lsdException w:name="Normal (Web)"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2BFC"/>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0"/>
    <w:next w:val="a0"/>
    <w:link w:val="11"/>
    <w:qFormat/>
    <w:rsid w:val="00072BFC"/>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0"/>
    <w:next w:val="a0"/>
    <w:link w:val="21"/>
    <w:qFormat/>
    <w:rsid w:val="00072BFC"/>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0"/>
    <w:next w:val="a0"/>
    <w:link w:val="31"/>
    <w:unhideWhenUsed/>
    <w:qFormat/>
    <w:rsid w:val="00072BFC"/>
    <w:pPr>
      <w:keepNext/>
      <w:spacing w:before="240" w:after="60"/>
      <w:outlineLvl w:val="2"/>
    </w:pPr>
    <w:rPr>
      <w:rFonts w:ascii="Calibri Light" w:eastAsia="Times New Roman" w:hAnsi="Calibri Light"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 Знак Знак1,Заголовок 1 Знак1 Знак"/>
    <w:basedOn w:val="a1"/>
    <w:uiPriority w:val="99"/>
    <w:qFormat/>
    <w:rsid w:val="00072BFC"/>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basedOn w:val="a1"/>
    <w:link w:val="20"/>
    <w:rsid w:val="00072BFC"/>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1"/>
    <w:link w:val="30"/>
    <w:qFormat/>
    <w:rsid w:val="00072BFC"/>
    <w:rPr>
      <w:rFonts w:ascii="Calibri Light" w:eastAsia="Times New Roman" w:hAnsi="Calibri Light" w:cs="Times New Roman"/>
      <w:b/>
      <w:bCs/>
      <w:color w:val="000000"/>
      <w:sz w:val="26"/>
      <w:szCs w:val="26"/>
      <w:lang w:eastAsia="ru-RU"/>
    </w:rPr>
  </w:style>
  <w:style w:type="character" w:customStyle="1" w:styleId="22">
    <w:name w:val="Основной текст (2)_"/>
    <w:link w:val="23"/>
    <w:qFormat/>
    <w:locked/>
    <w:rsid w:val="00072BFC"/>
    <w:rPr>
      <w:rFonts w:ascii="Times New Roman" w:hAnsi="Times New Roman" w:cs="Times New Roman"/>
      <w:sz w:val="23"/>
      <w:szCs w:val="23"/>
      <w:shd w:val="clear" w:color="auto" w:fill="FFFFFF"/>
    </w:rPr>
  </w:style>
  <w:style w:type="paragraph" w:customStyle="1" w:styleId="23">
    <w:name w:val="Основной текст (2)"/>
    <w:basedOn w:val="a0"/>
    <w:link w:val="22"/>
    <w:qFormat/>
    <w:rsid w:val="00072BFC"/>
    <w:pPr>
      <w:shd w:val="clear" w:color="auto" w:fill="FFFFFF"/>
      <w:spacing w:after="300" w:line="240" w:lineRule="atLeast"/>
    </w:pPr>
    <w:rPr>
      <w:rFonts w:ascii="Times New Roman" w:eastAsiaTheme="minorHAnsi" w:hAnsi="Times New Roman" w:cs="Times New Roman"/>
      <w:color w:val="auto"/>
      <w:sz w:val="23"/>
      <w:szCs w:val="23"/>
      <w:lang w:eastAsia="en-US"/>
    </w:rPr>
  </w:style>
  <w:style w:type="character" w:customStyle="1" w:styleId="12">
    <w:name w:val="Заголовок №1_"/>
    <w:link w:val="13"/>
    <w:qFormat/>
    <w:locked/>
    <w:rsid w:val="00072BFC"/>
    <w:rPr>
      <w:rFonts w:ascii="Times New Roman" w:hAnsi="Times New Roman" w:cs="Times New Roman"/>
      <w:sz w:val="51"/>
      <w:szCs w:val="51"/>
      <w:shd w:val="clear" w:color="auto" w:fill="FFFFFF"/>
    </w:rPr>
  </w:style>
  <w:style w:type="paragraph" w:customStyle="1" w:styleId="13">
    <w:name w:val="Заголовок №1"/>
    <w:basedOn w:val="a0"/>
    <w:link w:val="12"/>
    <w:qFormat/>
    <w:rsid w:val="00072BFC"/>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eastAsia="en-US"/>
    </w:rPr>
  </w:style>
  <w:style w:type="character" w:customStyle="1" w:styleId="11">
    <w:name w:val="Заголовок 1 Знак1"/>
    <w:link w:val="1"/>
    <w:qFormat/>
    <w:rsid w:val="00072BFC"/>
    <w:rPr>
      <w:rFonts w:ascii="Times New Roman" w:eastAsia="Times New Roman" w:hAnsi="Times New Roman" w:cs="Times New Roman"/>
      <w:b/>
      <w:bCs/>
      <w:color w:val="000000"/>
      <w:kern w:val="32"/>
      <w:sz w:val="28"/>
      <w:szCs w:val="32"/>
      <w:lang w:eastAsia="ru-RU"/>
    </w:rPr>
  </w:style>
  <w:style w:type="character" w:styleId="a4">
    <w:name w:val="Hyperlink"/>
    <w:uiPriority w:val="99"/>
    <w:rsid w:val="00072BFC"/>
    <w:rPr>
      <w:rFonts w:cs="Times New Roman"/>
      <w:color w:val="000080"/>
      <w:u w:val="single"/>
    </w:rPr>
  </w:style>
  <w:style w:type="character" w:customStyle="1" w:styleId="24">
    <w:name w:val="Сноска (2)_"/>
    <w:link w:val="25"/>
    <w:qFormat/>
    <w:locked/>
    <w:rsid w:val="00072BFC"/>
    <w:rPr>
      <w:rFonts w:ascii="Times New Roman" w:hAnsi="Times New Roman" w:cs="Times New Roman"/>
      <w:sz w:val="12"/>
      <w:szCs w:val="12"/>
      <w:shd w:val="clear" w:color="auto" w:fill="FFFFFF"/>
    </w:rPr>
  </w:style>
  <w:style w:type="paragraph" w:customStyle="1" w:styleId="25">
    <w:name w:val="Сноска (2)"/>
    <w:basedOn w:val="a0"/>
    <w:link w:val="24"/>
    <w:qFormat/>
    <w:rsid w:val="00072BFC"/>
    <w:pPr>
      <w:shd w:val="clear" w:color="auto" w:fill="FFFFFF"/>
      <w:spacing w:after="120" w:line="240" w:lineRule="atLeast"/>
    </w:pPr>
    <w:rPr>
      <w:rFonts w:ascii="Times New Roman" w:eastAsiaTheme="minorHAnsi" w:hAnsi="Times New Roman" w:cs="Times New Roman"/>
      <w:color w:val="auto"/>
      <w:sz w:val="12"/>
      <w:szCs w:val="12"/>
      <w:lang w:eastAsia="en-US"/>
    </w:rPr>
  </w:style>
  <w:style w:type="character" w:customStyle="1" w:styleId="32">
    <w:name w:val="Сноска (3)_"/>
    <w:link w:val="33"/>
    <w:qFormat/>
    <w:locked/>
    <w:rsid w:val="00072BFC"/>
    <w:rPr>
      <w:rFonts w:ascii="Times New Roman" w:hAnsi="Times New Roman" w:cs="Times New Roman"/>
      <w:sz w:val="21"/>
      <w:szCs w:val="21"/>
      <w:shd w:val="clear" w:color="auto" w:fill="FFFFFF"/>
    </w:rPr>
  </w:style>
  <w:style w:type="paragraph" w:customStyle="1" w:styleId="33">
    <w:name w:val="Сноска (3)"/>
    <w:basedOn w:val="a0"/>
    <w:link w:val="32"/>
    <w:qFormat/>
    <w:rsid w:val="00072BFC"/>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a5">
    <w:name w:val="Сноска_"/>
    <w:link w:val="a6"/>
    <w:qFormat/>
    <w:locked/>
    <w:rsid w:val="00072BFC"/>
    <w:rPr>
      <w:rFonts w:ascii="Times New Roman" w:hAnsi="Times New Roman" w:cs="Times New Roman"/>
      <w:sz w:val="21"/>
      <w:szCs w:val="21"/>
      <w:shd w:val="clear" w:color="auto" w:fill="FFFFFF"/>
    </w:rPr>
  </w:style>
  <w:style w:type="paragraph" w:customStyle="1" w:styleId="a6">
    <w:name w:val="Сноска"/>
    <w:basedOn w:val="a0"/>
    <w:link w:val="a5"/>
    <w:rsid w:val="00072BFC"/>
    <w:pPr>
      <w:shd w:val="clear" w:color="auto" w:fill="FFFFFF"/>
      <w:spacing w:after="300" w:line="240" w:lineRule="atLeast"/>
    </w:pPr>
    <w:rPr>
      <w:rFonts w:ascii="Times New Roman" w:eastAsiaTheme="minorHAnsi" w:hAnsi="Times New Roman" w:cs="Times New Roman"/>
      <w:color w:val="auto"/>
      <w:sz w:val="21"/>
      <w:szCs w:val="21"/>
      <w:lang w:eastAsia="en-US"/>
    </w:rPr>
  </w:style>
  <w:style w:type="character" w:customStyle="1" w:styleId="a7">
    <w:name w:val="Сноска + Полужирный"/>
    <w:qFormat/>
    <w:rsid w:val="00072BFC"/>
    <w:rPr>
      <w:rFonts w:ascii="Times New Roman" w:hAnsi="Times New Roman" w:cs="Times New Roman"/>
      <w:b/>
      <w:bCs/>
      <w:spacing w:val="0"/>
      <w:sz w:val="21"/>
      <w:szCs w:val="21"/>
    </w:rPr>
  </w:style>
  <w:style w:type="character" w:customStyle="1" w:styleId="40">
    <w:name w:val="Сноска (4)_"/>
    <w:link w:val="41"/>
    <w:qFormat/>
    <w:locked/>
    <w:rsid w:val="00072BFC"/>
    <w:rPr>
      <w:rFonts w:ascii="Times New Roman" w:hAnsi="Times New Roman" w:cs="Times New Roman"/>
      <w:sz w:val="17"/>
      <w:szCs w:val="17"/>
      <w:shd w:val="clear" w:color="auto" w:fill="FFFFFF"/>
    </w:rPr>
  </w:style>
  <w:style w:type="paragraph" w:customStyle="1" w:styleId="41">
    <w:name w:val="Сноска (4)"/>
    <w:basedOn w:val="a0"/>
    <w:link w:val="40"/>
    <w:qFormat/>
    <w:rsid w:val="00072BFC"/>
    <w:pPr>
      <w:shd w:val="clear" w:color="auto" w:fill="FFFFFF"/>
      <w:spacing w:line="211" w:lineRule="exact"/>
    </w:pPr>
    <w:rPr>
      <w:rFonts w:ascii="Times New Roman" w:eastAsiaTheme="minorHAnsi" w:hAnsi="Times New Roman" w:cs="Times New Roman"/>
      <w:color w:val="auto"/>
      <w:sz w:val="17"/>
      <w:szCs w:val="17"/>
      <w:lang w:eastAsia="en-US"/>
    </w:rPr>
  </w:style>
  <w:style w:type="character" w:customStyle="1" w:styleId="42">
    <w:name w:val="Заголовок №4_"/>
    <w:link w:val="43"/>
    <w:qFormat/>
    <w:locked/>
    <w:rsid w:val="00072BFC"/>
    <w:rPr>
      <w:rFonts w:ascii="Times New Roman" w:hAnsi="Times New Roman" w:cs="Times New Roman"/>
      <w:sz w:val="21"/>
      <w:szCs w:val="21"/>
      <w:shd w:val="clear" w:color="auto" w:fill="FFFFFF"/>
    </w:rPr>
  </w:style>
  <w:style w:type="paragraph" w:customStyle="1" w:styleId="43">
    <w:name w:val="Заголовок №4"/>
    <w:basedOn w:val="a0"/>
    <w:link w:val="42"/>
    <w:qFormat/>
    <w:rsid w:val="00072BFC"/>
    <w:pPr>
      <w:shd w:val="clear" w:color="auto" w:fill="FFFFFF"/>
      <w:spacing w:after="420" w:line="240" w:lineRule="atLeast"/>
      <w:outlineLvl w:val="3"/>
    </w:pPr>
    <w:rPr>
      <w:rFonts w:ascii="Times New Roman" w:eastAsiaTheme="minorHAnsi" w:hAnsi="Times New Roman" w:cs="Times New Roman"/>
      <w:color w:val="auto"/>
      <w:sz w:val="21"/>
      <w:szCs w:val="21"/>
      <w:lang w:eastAsia="en-US"/>
    </w:rPr>
  </w:style>
  <w:style w:type="character" w:customStyle="1" w:styleId="44">
    <w:name w:val="Заголовок №4 + Не полужирный"/>
    <w:qFormat/>
    <w:rsid w:val="00072BFC"/>
    <w:rPr>
      <w:rFonts w:ascii="Times New Roman" w:hAnsi="Times New Roman" w:cs="Times New Roman"/>
      <w:b/>
      <w:bCs/>
      <w:spacing w:val="0"/>
      <w:sz w:val="21"/>
      <w:szCs w:val="21"/>
    </w:rPr>
  </w:style>
  <w:style w:type="character" w:customStyle="1" w:styleId="34">
    <w:name w:val="Основной текст (3)_"/>
    <w:link w:val="35"/>
    <w:qFormat/>
    <w:locked/>
    <w:rsid w:val="00072BFC"/>
    <w:rPr>
      <w:rFonts w:ascii="Times New Roman" w:hAnsi="Times New Roman" w:cs="Times New Roman"/>
      <w:sz w:val="27"/>
      <w:szCs w:val="27"/>
      <w:shd w:val="clear" w:color="auto" w:fill="FFFFFF"/>
    </w:rPr>
  </w:style>
  <w:style w:type="paragraph" w:customStyle="1" w:styleId="35">
    <w:name w:val="Основной текст (3)"/>
    <w:basedOn w:val="a0"/>
    <w:link w:val="34"/>
    <w:qFormat/>
    <w:rsid w:val="00072BFC"/>
    <w:pPr>
      <w:shd w:val="clear" w:color="auto" w:fill="FFFFFF"/>
      <w:spacing w:before="240" w:after="6660" w:line="322" w:lineRule="exact"/>
      <w:jc w:val="center"/>
    </w:pPr>
    <w:rPr>
      <w:rFonts w:ascii="Times New Roman" w:eastAsiaTheme="minorHAnsi" w:hAnsi="Times New Roman" w:cs="Times New Roman"/>
      <w:color w:val="auto"/>
      <w:sz w:val="27"/>
      <w:szCs w:val="27"/>
      <w:lang w:eastAsia="en-US"/>
    </w:rPr>
  </w:style>
  <w:style w:type="character" w:customStyle="1" w:styleId="a8">
    <w:name w:val="Основной текст_"/>
    <w:link w:val="7"/>
    <w:qFormat/>
    <w:locked/>
    <w:rsid w:val="00072BFC"/>
    <w:rPr>
      <w:rFonts w:ascii="Times New Roman" w:hAnsi="Times New Roman" w:cs="Times New Roman"/>
      <w:sz w:val="21"/>
      <w:szCs w:val="21"/>
      <w:shd w:val="clear" w:color="auto" w:fill="FFFFFF"/>
    </w:rPr>
  </w:style>
  <w:style w:type="paragraph" w:customStyle="1" w:styleId="7">
    <w:name w:val="Основной текст7"/>
    <w:basedOn w:val="a0"/>
    <w:link w:val="a8"/>
    <w:qFormat/>
    <w:rsid w:val="00072BFC"/>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character" w:customStyle="1" w:styleId="220">
    <w:name w:val="Заголовок №2 (2)_"/>
    <w:link w:val="221"/>
    <w:qFormat/>
    <w:locked/>
    <w:rsid w:val="00072BFC"/>
    <w:rPr>
      <w:rFonts w:ascii="Times New Roman" w:hAnsi="Times New Roman" w:cs="Times New Roman"/>
      <w:sz w:val="27"/>
      <w:szCs w:val="27"/>
      <w:shd w:val="clear" w:color="auto" w:fill="FFFFFF"/>
    </w:rPr>
  </w:style>
  <w:style w:type="paragraph" w:customStyle="1" w:styleId="221">
    <w:name w:val="Заголовок №2 (2)"/>
    <w:basedOn w:val="a0"/>
    <w:link w:val="220"/>
    <w:qFormat/>
    <w:rsid w:val="00072BFC"/>
    <w:pPr>
      <w:shd w:val="clear" w:color="auto" w:fill="FFFFFF"/>
      <w:spacing w:after="420" w:line="240" w:lineRule="atLeast"/>
      <w:outlineLvl w:val="1"/>
    </w:pPr>
    <w:rPr>
      <w:rFonts w:ascii="Times New Roman" w:eastAsiaTheme="minorHAnsi" w:hAnsi="Times New Roman" w:cs="Times New Roman"/>
      <w:color w:val="auto"/>
      <w:sz w:val="27"/>
      <w:szCs w:val="27"/>
      <w:lang w:eastAsia="en-US"/>
    </w:rPr>
  </w:style>
  <w:style w:type="character" w:customStyle="1" w:styleId="a9">
    <w:name w:val="Колонтитул_"/>
    <w:link w:val="aa"/>
    <w:qFormat/>
    <w:locked/>
    <w:rsid w:val="00072BFC"/>
    <w:rPr>
      <w:rFonts w:ascii="Times New Roman" w:hAnsi="Times New Roman" w:cs="Times New Roman"/>
      <w:shd w:val="clear" w:color="auto" w:fill="FFFFFF"/>
    </w:rPr>
  </w:style>
  <w:style w:type="paragraph" w:customStyle="1" w:styleId="aa">
    <w:name w:val="Колонтитул"/>
    <w:basedOn w:val="a0"/>
    <w:link w:val="a9"/>
    <w:qFormat/>
    <w:rsid w:val="00072BFC"/>
    <w:pPr>
      <w:shd w:val="clear" w:color="auto" w:fill="FFFFFF"/>
    </w:pPr>
    <w:rPr>
      <w:rFonts w:ascii="Times New Roman" w:eastAsiaTheme="minorHAnsi" w:hAnsi="Times New Roman" w:cs="Times New Roman"/>
      <w:color w:val="auto"/>
      <w:sz w:val="22"/>
      <w:szCs w:val="22"/>
      <w:lang w:eastAsia="en-US"/>
    </w:rPr>
  </w:style>
  <w:style w:type="character" w:customStyle="1" w:styleId="100">
    <w:name w:val="Колонтитул + 10"/>
    <w:aliases w:val="5 pt"/>
    <w:rsid w:val="00072BFC"/>
    <w:rPr>
      <w:rFonts w:ascii="Times New Roman" w:hAnsi="Times New Roman" w:cs="Times New Roman"/>
      <w:spacing w:val="0"/>
      <w:sz w:val="21"/>
      <w:szCs w:val="21"/>
    </w:rPr>
  </w:style>
  <w:style w:type="character" w:customStyle="1" w:styleId="26">
    <w:name w:val="Оглавление 2 Знак"/>
    <w:link w:val="27"/>
    <w:uiPriority w:val="39"/>
    <w:qFormat/>
    <w:locked/>
    <w:rsid w:val="00072BFC"/>
    <w:rPr>
      <w:rFonts w:ascii="Times New Roman" w:hAnsi="Times New Roman" w:cs="Times New Roman"/>
      <w:b/>
      <w:bCs/>
      <w:noProof/>
      <w:color w:val="000000" w:themeColor="text1"/>
    </w:rPr>
  </w:style>
  <w:style w:type="paragraph" w:styleId="27">
    <w:name w:val="toc 2"/>
    <w:basedOn w:val="a0"/>
    <w:link w:val="26"/>
    <w:autoRedefine/>
    <w:uiPriority w:val="39"/>
    <w:rsid w:val="00072BFC"/>
    <w:pPr>
      <w:tabs>
        <w:tab w:val="left" w:pos="567"/>
        <w:tab w:val="right" w:leader="dot" w:pos="9366"/>
      </w:tabs>
      <w:ind w:left="567" w:hanging="567"/>
    </w:pPr>
    <w:rPr>
      <w:rFonts w:ascii="Times New Roman" w:eastAsiaTheme="minorHAnsi" w:hAnsi="Times New Roman" w:cs="Times New Roman"/>
      <w:b/>
      <w:bCs/>
      <w:noProof/>
      <w:color w:val="000000" w:themeColor="text1"/>
      <w:sz w:val="22"/>
      <w:szCs w:val="22"/>
      <w:lang w:eastAsia="en-US"/>
    </w:rPr>
  </w:style>
  <w:style w:type="character" w:customStyle="1" w:styleId="45">
    <w:name w:val="Основной текст (4)_"/>
    <w:link w:val="410"/>
    <w:qFormat/>
    <w:locked/>
    <w:rsid w:val="00072BFC"/>
    <w:rPr>
      <w:rFonts w:ascii="Times New Roman" w:hAnsi="Times New Roman" w:cs="Times New Roman"/>
      <w:sz w:val="21"/>
      <w:szCs w:val="21"/>
      <w:shd w:val="clear" w:color="auto" w:fill="FFFFFF"/>
    </w:rPr>
  </w:style>
  <w:style w:type="paragraph" w:customStyle="1" w:styleId="410">
    <w:name w:val="Основной текст (4)1"/>
    <w:basedOn w:val="a0"/>
    <w:link w:val="45"/>
    <w:qFormat/>
    <w:rsid w:val="00072BFC"/>
    <w:pPr>
      <w:shd w:val="clear" w:color="auto" w:fill="FFFFFF"/>
      <w:spacing w:before="60" w:after="60" w:line="240" w:lineRule="atLeast"/>
      <w:jc w:val="both"/>
    </w:pPr>
    <w:rPr>
      <w:rFonts w:ascii="Times New Roman" w:eastAsiaTheme="minorHAnsi" w:hAnsi="Times New Roman" w:cs="Times New Roman"/>
      <w:color w:val="auto"/>
      <w:sz w:val="21"/>
      <w:szCs w:val="21"/>
      <w:lang w:eastAsia="en-US"/>
    </w:rPr>
  </w:style>
  <w:style w:type="character" w:customStyle="1" w:styleId="14">
    <w:name w:val="Основной текст1"/>
    <w:qFormat/>
    <w:rsid w:val="00072BFC"/>
    <w:rPr>
      <w:rFonts w:ascii="Times New Roman" w:hAnsi="Times New Roman" w:cs="Times New Roman"/>
      <w:spacing w:val="0"/>
      <w:sz w:val="21"/>
      <w:szCs w:val="21"/>
      <w:u w:val="single"/>
      <w:lang w:val="en-US"/>
    </w:rPr>
  </w:style>
  <w:style w:type="character" w:customStyle="1" w:styleId="28">
    <w:name w:val="Основной текст2"/>
    <w:basedOn w:val="a8"/>
    <w:qFormat/>
    <w:rsid w:val="00072BFC"/>
    <w:rPr>
      <w:rFonts w:ascii="Times New Roman" w:hAnsi="Times New Roman" w:cs="Times New Roman"/>
      <w:sz w:val="21"/>
      <w:szCs w:val="21"/>
      <w:shd w:val="clear" w:color="auto" w:fill="FFFFFF"/>
    </w:rPr>
  </w:style>
  <w:style w:type="character" w:customStyle="1" w:styleId="ab">
    <w:name w:val="Основной текст + Полужирный"/>
    <w:qFormat/>
    <w:rsid w:val="00072BFC"/>
    <w:rPr>
      <w:rFonts w:ascii="Times New Roman" w:hAnsi="Times New Roman" w:cs="Times New Roman"/>
      <w:b/>
      <w:bCs/>
      <w:spacing w:val="0"/>
      <w:sz w:val="21"/>
      <w:szCs w:val="21"/>
    </w:rPr>
  </w:style>
  <w:style w:type="character" w:customStyle="1" w:styleId="411">
    <w:name w:val="Заголовок №4 + Не полужирный1"/>
    <w:qFormat/>
    <w:rsid w:val="00072BFC"/>
    <w:rPr>
      <w:rFonts w:ascii="Times New Roman" w:hAnsi="Times New Roman" w:cs="Times New Roman"/>
      <w:b/>
      <w:bCs/>
      <w:spacing w:val="0"/>
      <w:sz w:val="21"/>
      <w:szCs w:val="21"/>
    </w:rPr>
  </w:style>
  <w:style w:type="character" w:customStyle="1" w:styleId="15">
    <w:name w:val="Основной текст + Полужирный15"/>
    <w:qFormat/>
    <w:rsid w:val="00072BFC"/>
    <w:rPr>
      <w:rFonts w:ascii="Times New Roman" w:hAnsi="Times New Roman" w:cs="Times New Roman"/>
      <w:b/>
      <w:bCs/>
      <w:spacing w:val="0"/>
      <w:sz w:val="21"/>
      <w:szCs w:val="21"/>
    </w:rPr>
  </w:style>
  <w:style w:type="character" w:customStyle="1" w:styleId="46">
    <w:name w:val="Основной текст (4) + Не полужирный"/>
    <w:qFormat/>
    <w:rsid w:val="00072BFC"/>
    <w:rPr>
      <w:rFonts w:ascii="Times New Roman" w:hAnsi="Times New Roman" w:cs="Times New Roman"/>
      <w:b/>
      <w:bCs/>
      <w:spacing w:val="0"/>
      <w:sz w:val="21"/>
      <w:szCs w:val="21"/>
    </w:rPr>
  </w:style>
  <w:style w:type="character" w:customStyle="1" w:styleId="5">
    <w:name w:val="Основной текст (5)_"/>
    <w:link w:val="50"/>
    <w:qFormat/>
    <w:locked/>
    <w:rsid w:val="00072BFC"/>
    <w:rPr>
      <w:rFonts w:ascii="Times New Roman" w:hAnsi="Times New Roman" w:cs="Times New Roman"/>
      <w:sz w:val="21"/>
      <w:szCs w:val="21"/>
      <w:shd w:val="clear" w:color="auto" w:fill="FFFFFF"/>
    </w:rPr>
  </w:style>
  <w:style w:type="paragraph" w:customStyle="1" w:styleId="50">
    <w:name w:val="Основной текст (5)"/>
    <w:basedOn w:val="a0"/>
    <w:link w:val="5"/>
    <w:qFormat/>
    <w:rsid w:val="00072BFC"/>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51">
    <w:name w:val="Основной текст (5) + Не курсив"/>
    <w:qFormat/>
    <w:rsid w:val="00072BFC"/>
    <w:rPr>
      <w:rFonts w:ascii="Times New Roman" w:hAnsi="Times New Roman" w:cs="Times New Roman"/>
      <w:i/>
      <w:iCs/>
      <w:spacing w:val="0"/>
      <w:sz w:val="21"/>
      <w:szCs w:val="21"/>
    </w:rPr>
  </w:style>
  <w:style w:type="character" w:customStyle="1" w:styleId="450">
    <w:name w:val="Основной текст (4) + Не полужирный5"/>
    <w:qFormat/>
    <w:rsid w:val="00072BFC"/>
    <w:rPr>
      <w:rFonts w:ascii="Times New Roman" w:hAnsi="Times New Roman" w:cs="Times New Roman"/>
      <w:b/>
      <w:bCs/>
      <w:spacing w:val="0"/>
      <w:sz w:val="21"/>
      <w:szCs w:val="21"/>
    </w:rPr>
  </w:style>
  <w:style w:type="character" w:customStyle="1" w:styleId="140">
    <w:name w:val="Основной текст + Полужирный14"/>
    <w:qFormat/>
    <w:rsid w:val="00072BFC"/>
    <w:rPr>
      <w:rFonts w:ascii="Times New Roman" w:hAnsi="Times New Roman" w:cs="Times New Roman"/>
      <w:b/>
      <w:bCs/>
      <w:spacing w:val="0"/>
      <w:sz w:val="21"/>
      <w:szCs w:val="21"/>
    </w:rPr>
  </w:style>
  <w:style w:type="character" w:customStyle="1" w:styleId="440">
    <w:name w:val="Основной текст (4) + Не полужирный4"/>
    <w:qFormat/>
    <w:rsid w:val="00072BFC"/>
    <w:rPr>
      <w:rFonts w:ascii="Times New Roman" w:hAnsi="Times New Roman" w:cs="Times New Roman"/>
      <w:b/>
      <w:bCs/>
      <w:spacing w:val="0"/>
      <w:sz w:val="21"/>
      <w:szCs w:val="21"/>
    </w:rPr>
  </w:style>
  <w:style w:type="character" w:customStyle="1" w:styleId="6">
    <w:name w:val="Основной текст (6)_"/>
    <w:link w:val="60"/>
    <w:qFormat/>
    <w:locked/>
    <w:rsid w:val="00072BFC"/>
    <w:rPr>
      <w:rFonts w:ascii="Times New Roman" w:hAnsi="Times New Roman" w:cs="Times New Roman"/>
      <w:shd w:val="clear" w:color="auto" w:fill="FFFFFF"/>
    </w:rPr>
  </w:style>
  <w:style w:type="paragraph" w:customStyle="1" w:styleId="60">
    <w:name w:val="Основной текст (6)"/>
    <w:basedOn w:val="a0"/>
    <w:link w:val="6"/>
    <w:qFormat/>
    <w:rsid w:val="00072BFC"/>
    <w:pPr>
      <w:shd w:val="clear" w:color="auto" w:fill="FFFFFF"/>
      <w:spacing w:line="240" w:lineRule="atLeast"/>
    </w:pPr>
    <w:rPr>
      <w:rFonts w:ascii="Times New Roman" w:eastAsiaTheme="minorHAnsi" w:hAnsi="Times New Roman" w:cs="Times New Roman"/>
      <w:color w:val="auto"/>
      <w:sz w:val="22"/>
      <w:szCs w:val="22"/>
      <w:lang w:eastAsia="en-US"/>
    </w:rPr>
  </w:style>
  <w:style w:type="character" w:customStyle="1" w:styleId="54">
    <w:name w:val="Основной текст (5) + Не курсив4"/>
    <w:qFormat/>
    <w:rsid w:val="00072BFC"/>
    <w:rPr>
      <w:rFonts w:ascii="Times New Roman" w:hAnsi="Times New Roman" w:cs="Times New Roman"/>
      <w:i/>
      <w:iCs/>
      <w:spacing w:val="0"/>
      <w:sz w:val="21"/>
      <w:szCs w:val="21"/>
    </w:rPr>
  </w:style>
  <w:style w:type="character" w:customStyle="1" w:styleId="52">
    <w:name w:val="Основной текст (5) + Полужирный"/>
    <w:qFormat/>
    <w:rsid w:val="00072BFC"/>
    <w:rPr>
      <w:rFonts w:ascii="Times New Roman" w:hAnsi="Times New Roman" w:cs="Times New Roman"/>
      <w:b/>
      <w:bCs/>
      <w:spacing w:val="0"/>
      <w:sz w:val="21"/>
      <w:szCs w:val="21"/>
    </w:rPr>
  </w:style>
  <w:style w:type="character" w:customStyle="1" w:styleId="ac">
    <w:name w:val="Основной текст + Курсив"/>
    <w:qFormat/>
    <w:rsid w:val="00072BFC"/>
    <w:rPr>
      <w:rFonts w:ascii="Times New Roman" w:hAnsi="Times New Roman" w:cs="Times New Roman"/>
      <w:i/>
      <w:iCs/>
      <w:spacing w:val="0"/>
      <w:sz w:val="21"/>
      <w:szCs w:val="21"/>
    </w:rPr>
  </w:style>
  <w:style w:type="character" w:customStyle="1" w:styleId="130">
    <w:name w:val="Основной текст + Полужирный13"/>
    <w:qFormat/>
    <w:rsid w:val="00072BFC"/>
    <w:rPr>
      <w:rFonts w:ascii="Times New Roman" w:hAnsi="Times New Roman" w:cs="Times New Roman"/>
      <w:b/>
      <w:bCs/>
      <w:spacing w:val="0"/>
      <w:sz w:val="21"/>
      <w:szCs w:val="21"/>
    </w:rPr>
  </w:style>
  <w:style w:type="character" w:customStyle="1" w:styleId="430">
    <w:name w:val="Основной текст (4) + Не полужирный3"/>
    <w:qFormat/>
    <w:rsid w:val="00072BFC"/>
    <w:rPr>
      <w:rFonts w:ascii="Times New Roman" w:hAnsi="Times New Roman" w:cs="Times New Roman"/>
      <w:b/>
      <w:bCs/>
      <w:spacing w:val="0"/>
      <w:sz w:val="21"/>
      <w:szCs w:val="21"/>
    </w:rPr>
  </w:style>
  <w:style w:type="character" w:customStyle="1" w:styleId="53">
    <w:name w:val="Основной текст (5) + Не курсив3"/>
    <w:qFormat/>
    <w:rsid w:val="00072BF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072BFC"/>
    <w:rPr>
      <w:rFonts w:ascii="Times New Roman" w:hAnsi="Times New Roman" w:cs="Times New Roman"/>
      <w:b/>
      <w:bCs/>
      <w:i/>
      <w:iCs/>
      <w:spacing w:val="0"/>
      <w:sz w:val="21"/>
      <w:szCs w:val="21"/>
    </w:rPr>
  </w:style>
  <w:style w:type="character" w:customStyle="1" w:styleId="70">
    <w:name w:val="Основной текст (7)_"/>
    <w:link w:val="71"/>
    <w:qFormat/>
    <w:locked/>
    <w:rsid w:val="00072BFC"/>
    <w:rPr>
      <w:rFonts w:ascii="Times New Roman" w:hAnsi="Times New Roman" w:cs="Times New Roman"/>
      <w:sz w:val="21"/>
      <w:szCs w:val="21"/>
      <w:shd w:val="clear" w:color="auto" w:fill="FFFFFF"/>
    </w:rPr>
  </w:style>
  <w:style w:type="paragraph" w:customStyle="1" w:styleId="71">
    <w:name w:val="Основной текст (7)"/>
    <w:basedOn w:val="a0"/>
    <w:link w:val="70"/>
    <w:qFormat/>
    <w:rsid w:val="00072BFC"/>
    <w:pPr>
      <w:shd w:val="clear" w:color="auto" w:fill="FFFFFF"/>
      <w:spacing w:line="240" w:lineRule="atLeast"/>
      <w:jc w:val="both"/>
    </w:pPr>
    <w:rPr>
      <w:rFonts w:ascii="Times New Roman" w:eastAsiaTheme="minorHAnsi" w:hAnsi="Times New Roman" w:cs="Times New Roman"/>
      <w:color w:val="auto"/>
      <w:sz w:val="21"/>
      <w:szCs w:val="21"/>
      <w:lang w:eastAsia="en-US"/>
    </w:rPr>
  </w:style>
  <w:style w:type="character" w:customStyle="1" w:styleId="72">
    <w:name w:val="Основной текст (7) + Не полужирный"/>
    <w:qFormat/>
    <w:rsid w:val="00072BFC"/>
    <w:rPr>
      <w:rFonts w:ascii="Times New Roman" w:hAnsi="Times New Roman" w:cs="Times New Roman"/>
      <w:b/>
      <w:bCs/>
      <w:spacing w:val="0"/>
      <w:sz w:val="21"/>
      <w:szCs w:val="21"/>
    </w:rPr>
  </w:style>
  <w:style w:type="character" w:customStyle="1" w:styleId="36">
    <w:name w:val="Заголовок №3_"/>
    <w:link w:val="310"/>
    <w:qFormat/>
    <w:locked/>
    <w:rsid w:val="00072BFC"/>
    <w:rPr>
      <w:rFonts w:ascii="Times New Roman" w:hAnsi="Times New Roman" w:cs="Times New Roman"/>
      <w:sz w:val="21"/>
      <w:szCs w:val="21"/>
      <w:shd w:val="clear" w:color="auto" w:fill="FFFFFF"/>
    </w:rPr>
  </w:style>
  <w:style w:type="paragraph" w:customStyle="1" w:styleId="310">
    <w:name w:val="Заголовок №31"/>
    <w:basedOn w:val="a0"/>
    <w:link w:val="36"/>
    <w:qFormat/>
    <w:rsid w:val="00072BFC"/>
    <w:pPr>
      <w:shd w:val="clear" w:color="auto" w:fill="FFFFFF"/>
      <w:spacing w:after="180" w:line="240" w:lineRule="atLeast"/>
      <w:outlineLvl w:val="2"/>
    </w:pPr>
    <w:rPr>
      <w:rFonts w:ascii="Times New Roman" w:eastAsiaTheme="minorHAnsi" w:hAnsi="Times New Roman" w:cs="Times New Roman"/>
      <w:color w:val="auto"/>
      <w:sz w:val="21"/>
      <w:szCs w:val="21"/>
      <w:lang w:eastAsia="en-US"/>
    </w:rPr>
  </w:style>
  <w:style w:type="character" w:customStyle="1" w:styleId="37">
    <w:name w:val="Основной текст3"/>
    <w:qFormat/>
    <w:rsid w:val="00072BFC"/>
    <w:rPr>
      <w:rFonts w:ascii="Times New Roman" w:hAnsi="Times New Roman" w:cs="Times New Roman"/>
      <w:spacing w:val="0"/>
      <w:sz w:val="21"/>
      <w:szCs w:val="21"/>
      <w:u w:val="single"/>
    </w:rPr>
  </w:style>
  <w:style w:type="character" w:customStyle="1" w:styleId="8">
    <w:name w:val="Основной текст (8)_"/>
    <w:link w:val="80"/>
    <w:qFormat/>
    <w:locked/>
    <w:rsid w:val="00072BFC"/>
    <w:rPr>
      <w:rFonts w:ascii="Times New Roman" w:hAnsi="Times New Roman" w:cs="Times New Roman"/>
      <w:sz w:val="12"/>
      <w:szCs w:val="12"/>
      <w:shd w:val="clear" w:color="auto" w:fill="FFFFFF"/>
    </w:rPr>
  </w:style>
  <w:style w:type="paragraph" w:customStyle="1" w:styleId="80">
    <w:name w:val="Основной текст (8)"/>
    <w:basedOn w:val="a0"/>
    <w:link w:val="8"/>
    <w:qFormat/>
    <w:rsid w:val="00072BFC"/>
    <w:pPr>
      <w:shd w:val="clear" w:color="auto" w:fill="FFFFFF"/>
      <w:spacing w:after="180" w:line="240" w:lineRule="atLeast"/>
    </w:pPr>
    <w:rPr>
      <w:rFonts w:ascii="Times New Roman" w:eastAsiaTheme="minorHAnsi" w:hAnsi="Times New Roman" w:cs="Times New Roman"/>
      <w:color w:val="auto"/>
      <w:sz w:val="12"/>
      <w:szCs w:val="12"/>
      <w:lang w:eastAsia="en-US"/>
    </w:rPr>
  </w:style>
  <w:style w:type="character" w:customStyle="1" w:styleId="38">
    <w:name w:val="Основной текст + Курсив3"/>
    <w:qFormat/>
    <w:rsid w:val="00072BFC"/>
    <w:rPr>
      <w:rFonts w:ascii="Times New Roman" w:hAnsi="Times New Roman" w:cs="Times New Roman"/>
      <w:i/>
      <w:iCs/>
      <w:spacing w:val="0"/>
      <w:sz w:val="21"/>
      <w:szCs w:val="21"/>
    </w:rPr>
  </w:style>
  <w:style w:type="character" w:customStyle="1" w:styleId="521">
    <w:name w:val="Основной текст (5) + Не курсив2"/>
    <w:qFormat/>
    <w:rsid w:val="00072BFC"/>
    <w:rPr>
      <w:rFonts w:ascii="Times New Roman" w:hAnsi="Times New Roman" w:cs="Times New Roman"/>
      <w:i/>
      <w:iCs/>
      <w:spacing w:val="0"/>
      <w:sz w:val="21"/>
      <w:szCs w:val="21"/>
    </w:rPr>
  </w:style>
  <w:style w:type="character" w:customStyle="1" w:styleId="29">
    <w:name w:val="Подпись к таблице (2)_"/>
    <w:link w:val="2a"/>
    <w:qFormat/>
    <w:locked/>
    <w:rsid w:val="00072BFC"/>
    <w:rPr>
      <w:rFonts w:ascii="Times New Roman" w:hAnsi="Times New Roman" w:cs="Times New Roman"/>
      <w:sz w:val="21"/>
      <w:szCs w:val="21"/>
      <w:shd w:val="clear" w:color="auto" w:fill="FFFFFF"/>
    </w:rPr>
  </w:style>
  <w:style w:type="paragraph" w:customStyle="1" w:styleId="2a">
    <w:name w:val="Подпись к таблице (2)"/>
    <w:basedOn w:val="a0"/>
    <w:link w:val="29"/>
    <w:qFormat/>
    <w:rsid w:val="00072BFC"/>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2b">
    <w:name w:val="Основной текст + Курсив2"/>
    <w:qFormat/>
    <w:rsid w:val="00072BFC"/>
    <w:rPr>
      <w:rFonts w:ascii="Times New Roman" w:hAnsi="Times New Roman" w:cs="Times New Roman"/>
      <w:i/>
      <w:iCs/>
      <w:spacing w:val="0"/>
      <w:sz w:val="21"/>
      <w:szCs w:val="21"/>
    </w:rPr>
  </w:style>
  <w:style w:type="character" w:customStyle="1" w:styleId="510">
    <w:name w:val="Основной текст (5) + Не курсив1"/>
    <w:qFormat/>
    <w:rsid w:val="00072BFC"/>
    <w:rPr>
      <w:rFonts w:ascii="Times New Roman" w:hAnsi="Times New Roman" w:cs="Times New Roman"/>
      <w:i/>
      <w:iCs/>
      <w:spacing w:val="0"/>
      <w:sz w:val="21"/>
      <w:szCs w:val="21"/>
    </w:rPr>
  </w:style>
  <w:style w:type="character" w:customStyle="1" w:styleId="320">
    <w:name w:val="Заголовок №3 (2)_"/>
    <w:link w:val="321"/>
    <w:qFormat/>
    <w:locked/>
    <w:rsid w:val="00072BFC"/>
    <w:rPr>
      <w:rFonts w:ascii="Times New Roman" w:hAnsi="Times New Roman" w:cs="Times New Roman"/>
      <w:shd w:val="clear" w:color="auto" w:fill="FFFFFF"/>
    </w:rPr>
  </w:style>
  <w:style w:type="paragraph" w:customStyle="1" w:styleId="321">
    <w:name w:val="Заголовок №3 (2)"/>
    <w:basedOn w:val="a0"/>
    <w:link w:val="320"/>
    <w:qFormat/>
    <w:rsid w:val="00072BFC"/>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eastAsia="en-US"/>
    </w:rPr>
  </w:style>
  <w:style w:type="character" w:customStyle="1" w:styleId="3210">
    <w:name w:val="Заголовок №3 (2) + 10"/>
    <w:aliases w:val="5 pt2"/>
    <w:qFormat/>
    <w:rsid w:val="00072BF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072BFC"/>
    <w:rPr>
      <w:rFonts w:ascii="Times New Roman" w:hAnsi="Times New Roman" w:cs="Times New Roman"/>
      <w:smallCaps/>
      <w:spacing w:val="0"/>
      <w:sz w:val="21"/>
      <w:szCs w:val="21"/>
    </w:rPr>
  </w:style>
  <w:style w:type="character" w:customStyle="1" w:styleId="120">
    <w:name w:val="Основной текст + Полужирный12"/>
    <w:qFormat/>
    <w:rsid w:val="00072BFC"/>
    <w:rPr>
      <w:rFonts w:ascii="Times New Roman" w:hAnsi="Times New Roman" w:cs="Times New Roman"/>
      <w:b/>
      <w:bCs/>
      <w:spacing w:val="0"/>
      <w:sz w:val="21"/>
      <w:szCs w:val="21"/>
    </w:rPr>
  </w:style>
  <w:style w:type="character" w:customStyle="1" w:styleId="110">
    <w:name w:val="Основной текст + Полужирный11"/>
    <w:qFormat/>
    <w:rsid w:val="00072BF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072BFC"/>
    <w:rPr>
      <w:rFonts w:ascii="Times New Roman" w:hAnsi="Times New Roman" w:cs="Times New Roman"/>
      <w:b/>
      <w:bCs/>
      <w:i/>
      <w:iCs/>
      <w:spacing w:val="0"/>
      <w:sz w:val="21"/>
      <w:szCs w:val="21"/>
    </w:rPr>
  </w:style>
  <w:style w:type="character" w:customStyle="1" w:styleId="9">
    <w:name w:val="Основной текст (9)_"/>
    <w:link w:val="90"/>
    <w:qFormat/>
    <w:locked/>
    <w:rsid w:val="00072BFC"/>
    <w:rPr>
      <w:rFonts w:ascii="Times New Roman" w:hAnsi="Times New Roman" w:cs="Times New Roman"/>
      <w:sz w:val="19"/>
      <w:szCs w:val="19"/>
      <w:shd w:val="clear" w:color="auto" w:fill="FFFFFF"/>
    </w:rPr>
  </w:style>
  <w:style w:type="paragraph" w:customStyle="1" w:styleId="90">
    <w:name w:val="Основной текст (9)"/>
    <w:basedOn w:val="a0"/>
    <w:link w:val="9"/>
    <w:qFormat/>
    <w:rsid w:val="00072BFC"/>
    <w:pPr>
      <w:shd w:val="clear" w:color="auto" w:fill="FFFFFF"/>
      <w:spacing w:line="461" w:lineRule="exact"/>
    </w:pPr>
    <w:rPr>
      <w:rFonts w:ascii="Times New Roman" w:eastAsiaTheme="minorHAnsi" w:hAnsi="Times New Roman" w:cs="Times New Roman"/>
      <w:color w:val="auto"/>
      <w:sz w:val="19"/>
      <w:szCs w:val="19"/>
      <w:lang w:eastAsia="en-US"/>
    </w:rPr>
  </w:style>
  <w:style w:type="character" w:customStyle="1" w:styleId="16">
    <w:name w:val="Основной текст + Курсив1"/>
    <w:qFormat/>
    <w:rsid w:val="00072BFC"/>
    <w:rPr>
      <w:rFonts w:ascii="Times New Roman" w:hAnsi="Times New Roman" w:cs="Times New Roman"/>
      <w:i/>
      <w:iCs/>
      <w:spacing w:val="0"/>
      <w:sz w:val="21"/>
      <w:szCs w:val="21"/>
    </w:rPr>
  </w:style>
  <w:style w:type="character" w:customStyle="1" w:styleId="101">
    <w:name w:val="Основной текст (10)_"/>
    <w:link w:val="1010"/>
    <w:qFormat/>
    <w:locked/>
    <w:rsid w:val="00072BFC"/>
    <w:rPr>
      <w:rFonts w:ascii="Times New Roman" w:hAnsi="Times New Roman" w:cs="Times New Roman"/>
      <w:sz w:val="19"/>
      <w:szCs w:val="19"/>
      <w:shd w:val="clear" w:color="auto" w:fill="FFFFFF"/>
    </w:rPr>
  </w:style>
  <w:style w:type="paragraph" w:customStyle="1" w:styleId="1010">
    <w:name w:val="Основной текст (10)1"/>
    <w:basedOn w:val="a0"/>
    <w:link w:val="101"/>
    <w:qFormat/>
    <w:rsid w:val="00072BFC"/>
    <w:pPr>
      <w:shd w:val="clear" w:color="auto" w:fill="FFFFFF"/>
      <w:spacing w:line="240" w:lineRule="atLeast"/>
    </w:pPr>
    <w:rPr>
      <w:rFonts w:ascii="Times New Roman" w:eastAsiaTheme="minorHAnsi" w:hAnsi="Times New Roman" w:cs="Times New Roman"/>
      <w:color w:val="auto"/>
      <w:sz w:val="19"/>
      <w:szCs w:val="19"/>
      <w:lang w:eastAsia="en-US"/>
    </w:rPr>
  </w:style>
  <w:style w:type="character" w:customStyle="1" w:styleId="420">
    <w:name w:val="Заголовок №4 (2)_"/>
    <w:link w:val="421"/>
    <w:qFormat/>
    <w:locked/>
    <w:rsid w:val="00072BFC"/>
    <w:rPr>
      <w:rFonts w:ascii="Times New Roman" w:hAnsi="Times New Roman" w:cs="Times New Roman"/>
      <w:sz w:val="21"/>
      <w:szCs w:val="21"/>
      <w:shd w:val="clear" w:color="auto" w:fill="FFFFFF"/>
    </w:rPr>
  </w:style>
  <w:style w:type="paragraph" w:customStyle="1" w:styleId="421">
    <w:name w:val="Заголовок №4 (2)"/>
    <w:basedOn w:val="a0"/>
    <w:link w:val="420"/>
    <w:qFormat/>
    <w:rsid w:val="00072BFC"/>
    <w:pPr>
      <w:shd w:val="clear" w:color="auto" w:fill="FFFFFF"/>
      <w:spacing w:before="120" w:line="240" w:lineRule="atLeast"/>
      <w:outlineLvl w:val="3"/>
    </w:pPr>
    <w:rPr>
      <w:rFonts w:ascii="Times New Roman" w:eastAsiaTheme="minorHAnsi" w:hAnsi="Times New Roman" w:cs="Times New Roman"/>
      <w:color w:val="auto"/>
      <w:sz w:val="21"/>
      <w:szCs w:val="21"/>
      <w:lang w:eastAsia="en-US"/>
    </w:rPr>
  </w:style>
  <w:style w:type="character" w:customStyle="1" w:styleId="421pt">
    <w:name w:val="Заголовок №4 (2) + Интервал 1 pt"/>
    <w:qFormat/>
    <w:rsid w:val="00072BFC"/>
    <w:rPr>
      <w:rFonts w:ascii="Times New Roman" w:hAnsi="Times New Roman" w:cs="Times New Roman"/>
      <w:spacing w:val="30"/>
      <w:sz w:val="21"/>
      <w:szCs w:val="21"/>
    </w:rPr>
  </w:style>
  <w:style w:type="character" w:customStyle="1" w:styleId="ad">
    <w:name w:val="Подпись к таблице_"/>
    <w:link w:val="17"/>
    <w:qFormat/>
    <w:locked/>
    <w:rsid w:val="00072BFC"/>
    <w:rPr>
      <w:rFonts w:ascii="Times New Roman" w:hAnsi="Times New Roman" w:cs="Times New Roman"/>
      <w:sz w:val="21"/>
      <w:szCs w:val="21"/>
      <w:shd w:val="clear" w:color="auto" w:fill="FFFFFF"/>
    </w:rPr>
  </w:style>
  <w:style w:type="paragraph" w:customStyle="1" w:styleId="17">
    <w:name w:val="Подпись к таблице1"/>
    <w:basedOn w:val="a0"/>
    <w:link w:val="ad"/>
    <w:qFormat/>
    <w:rsid w:val="00072BFC"/>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ae">
    <w:name w:val="Подпись к таблице"/>
    <w:qFormat/>
    <w:rsid w:val="00072BFC"/>
    <w:rPr>
      <w:rFonts w:ascii="Times New Roman" w:hAnsi="Times New Roman" w:cs="Times New Roman"/>
      <w:spacing w:val="0"/>
      <w:sz w:val="21"/>
      <w:szCs w:val="21"/>
      <w:u w:val="single"/>
    </w:rPr>
  </w:style>
  <w:style w:type="character" w:customStyle="1" w:styleId="111">
    <w:name w:val="Основной текст (11)_"/>
    <w:link w:val="1110"/>
    <w:qFormat/>
    <w:locked/>
    <w:rsid w:val="00072BFC"/>
    <w:rPr>
      <w:rFonts w:ascii="Times New Roman" w:hAnsi="Times New Roman" w:cs="Times New Roman"/>
      <w:sz w:val="23"/>
      <w:szCs w:val="23"/>
      <w:shd w:val="clear" w:color="auto" w:fill="FFFFFF"/>
    </w:rPr>
  </w:style>
  <w:style w:type="paragraph" w:customStyle="1" w:styleId="1110">
    <w:name w:val="Основной текст (11)1"/>
    <w:basedOn w:val="a0"/>
    <w:link w:val="111"/>
    <w:qFormat/>
    <w:rsid w:val="00072BFC"/>
    <w:pPr>
      <w:shd w:val="clear" w:color="auto" w:fill="FFFFFF"/>
      <w:spacing w:line="283" w:lineRule="exact"/>
    </w:pPr>
    <w:rPr>
      <w:rFonts w:ascii="Times New Roman" w:eastAsiaTheme="minorHAnsi" w:hAnsi="Times New Roman" w:cs="Times New Roman"/>
      <w:color w:val="auto"/>
      <w:sz w:val="23"/>
      <w:szCs w:val="23"/>
      <w:lang w:eastAsia="en-US"/>
    </w:rPr>
  </w:style>
  <w:style w:type="character" w:customStyle="1" w:styleId="39">
    <w:name w:val="Заголовок №3"/>
    <w:qFormat/>
    <w:rsid w:val="00072BFC"/>
    <w:rPr>
      <w:rFonts w:ascii="Times New Roman" w:hAnsi="Times New Roman" w:cs="Times New Roman"/>
      <w:spacing w:val="0"/>
      <w:sz w:val="21"/>
      <w:szCs w:val="21"/>
      <w:u w:val="single"/>
    </w:rPr>
  </w:style>
  <w:style w:type="character" w:customStyle="1" w:styleId="102">
    <w:name w:val="Основной текст (10)"/>
    <w:qFormat/>
    <w:rsid w:val="00072BFC"/>
    <w:rPr>
      <w:rFonts w:ascii="Times New Roman" w:hAnsi="Times New Roman" w:cs="Times New Roman"/>
      <w:spacing w:val="0"/>
      <w:sz w:val="19"/>
      <w:szCs w:val="19"/>
      <w:u w:val="single"/>
    </w:rPr>
  </w:style>
  <w:style w:type="character" w:customStyle="1" w:styleId="112">
    <w:name w:val="Основной текст (11)"/>
    <w:qFormat/>
    <w:rsid w:val="00072BFC"/>
    <w:rPr>
      <w:rFonts w:ascii="Times New Roman" w:hAnsi="Times New Roman" w:cs="Times New Roman"/>
      <w:spacing w:val="0"/>
      <w:sz w:val="23"/>
      <w:szCs w:val="23"/>
      <w:u w:val="single"/>
    </w:rPr>
  </w:style>
  <w:style w:type="character" w:customStyle="1" w:styleId="330">
    <w:name w:val="Заголовок №3 (3)_"/>
    <w:link w:val="331"/>
    <w:qFormat/>
    <w:locked/>
    <w:rsid w:val="00072BFC"/>
    <w:rPr>
      <w:rFonts w:ascii="Times New Roman" w:hAnsi="Times New Roman" w:cs="Times New Roman"/>
      <w:sz w:val="19"/>
      <w:szCs w:val="19"/>
      <w:shd w:val="clear" w:color="auto" w:fill="FFFFFF"/>
    </w:rPr>
  </w:style>
  <w:style w:type="paragraph" w:customStyle="1" w:styleId="331">
    <w:name w:val="Заголовок №3 (3)"/>
    <w:basedOn w:val="a0"/>
    <w:link w:val="330"/>
    <w:qFormat/>
    <w:rsid w:val="00072BFC"/>
    <w:pPr>
      <w:shd w:val="clear" w:color="auto" w:fill="FFFFFF"/>
      <w:spacing w:after="660" w:line="240" w:lineRule="atLeast"/>
      <w:outlineLvl w:val="2"/>
    </w:pPr>
    <w:rPr>
      <w:rFonts w:ascii="Times New Roman" w:eastAsiaTheme="minorHAnsi" w:hAnsi="Times New Roman" w:cs="Times New Roman"/>
      <w:color w:val="auto"/>
      <w:sz w:val="19"/>
      <w:szCs w:val="19"/>
      <w:lang w:eastAsia="en-US"/>
    </w:rPr>
  </w:style>
  <w:style w:type="character" w:customStyle="1" w:styleId="2c">
    <w:name w:val="Заголовок №2_"/>
    <w:link w:val="2d"/>
    <w:qFormat/>
    <w:locked/>
    <w:rsid w:val="00072BFC"/>
    <w:rPr>
      <w:rFonts w:ascii="Times New Roman" w:hAnsi="Times New Roman" w:cs="Times New Roman"/>
      <w:sz w:val="24"/>
      <w:szCs w:val="24"/>
      <w:shd w:val="clear" w:color="auto" w:fill="FFFFFF"/>
    </w:rPr>
  </w:style>
  <w:style w:type="paragraph" w:customStyle="1" w:styleId="2d">
    <w:name w:val="Заголовок №2"/>
    <w:basedOn w:val="a0"/>
    <w:link w:val="2c"/>
    <w:qFormat/>
    <w:rsid w:val="00072BFC"/>
    <w:pPr>
      <w:shd w:val="clear" w:color="auto" w:fill="FFFFFF"/>
      <w:spacing w:before="660" w:after="180" w:line="240" w:lineRule="atLeast"/>
      <w:outlineLvl w:val="1"/>
    </w:pPr>
    <w:rPr>
      <w:rFonts w:ascii="Times New Roman" w:eastAsiaTheme="minorHAnsi" w:hAnsi="Times New Roman" w:cs="Times New Roman"/>
      <w:color w:val="auto"/>
      <w:lang w:eastAsia="en-US"/>
    </w:rPr>
  </w:style>
  <w:style w:type="character" w:customStyle="1" w:styleId="47">
    <w:name w:val="Основной текст4"/>
    <w:qFormat/>
    <w:rsid w:val="00072BFC"/>
    <w:rPr>
      <w:rFonts w:ascii="Times New Roman" w:hAnsi="Times New Roman" w:cs="Times New Roman"/>
      <w:spacing w:val="0"/>
      <w:sz w:val="21"/>
      <w:szCs w:val="21"/>
      <w:u w:val="single"/>
      <w:lang w:val="en-US"/>
    </w:rPr>
  </w:style>
  <w:style w:type="character" w:customStyle="1" w:styleId="55">
    <w:name w:val="Основной текст5"/>
    <w:basedOn w:val="a8"/>
    <w:qFormat/>
    <w:rsid w:val="00072BFC"/>
    <w:rPr>
      <w:rFonts w:ascii="Times New Roman" w:hAnsi="Times New Roman" w:cs="Times New Roman"/>
      <w:sz w:val="21"/>
      <w:szCs w:val="21"/>
      <w:shd w:val="clear" w:color="auto" w:fill="FFFFFF"/>
    </w:rPr>
  </w:style>
  <w:style w:type="character" w:customStyle="1" w:styleId="103">
    <w:name w:val="Основной текст + Полужирный10"/>
    <w:qFormat/>
    <w:rsid w:val="00072BFC"/>
    <w:rPr>
      <w:rFonts w:ascii="Times New Roman" w:hAnsi="Times New Roman" w:cs="Times New Roman"/>
      <w:b/>
      <w:bCs/>
      <w:spacing w:val="0"/>
      <w:sz w:val="21"/>
      <w:szCs w:val="21"/>
    </w:rPr>
  </w:style>
  <w:style w:type="character" w:customStyle="1" w:styleId="91">
    <w:name w:val="Основной текст + Полужирный9"/>
    <w:qFormat/>
    <w:rsid w:val="00072BFC"/>
    <w:rPr>
      <w:rFonts w:ascii="Times New Roman" w:hAnsi="Times New Roman" w:cs="Times New Roman"/>
      <w:b/>
      <w:bCs/>
      <w:spacing w:val="0"/>
      <w:sz w:val="21"/>
      <w:szCs w:val="21"/>
    </w:rPr>
  </w:style>
  <w:style w:type="character" w:customStyle="1" w:styleId="422">
    <w:name w:val="Основной текст (4) + Не полужирный2"/>
    <w:qFormat/>
    <w:rsid w:val="00072BFC"/>
    <w:rPr>
      <w:rFonts w:ascii="Times New Roman" w:hAnsi="Times New Roman" w:cs="Times New Roman"/>
      <w:b/>
      <w:bCs/>
      <w:spacing w:val="0"/>
      <w:sz w:val="21"/>
      <w:szCs w:val="21"/>
    </w:rPr>
  </w:style>
  <w:style w:type="character" w:customStyle="1" w:styleId="81">
    <w:name w:val="Основной текст + Полужирный8"/>
    <w:qFormat/>
    <w:rsid w:val="00072BFC"/>
    <w:rPr>
      <w:rFonts w:ascii="Times New Roman" w:hAnsi="Times New Roman" w:cs="Times New Roman"/>
      <w:b/>
      <w:bCs/>
      <w:spacing w:val="0"/>
      <w:sz w:val="21"/>
      <w:szCs w:val="21"/>
    </w:rPr>
  </w:style>
  <w:style w:type="character" w:customStyle="1" w:styleId="412">
    <w:name w:val="Основной текст (4) + Не полужирный1"/>
    <w:qFormat/>
    <w:rsid w:val="00072BFC"/>
    <w:rPr>
      <w:rFonts w:ascii="Times New Roman" w:hAnsi="Times New Roman" w:cs="Times New Roman"/>
      <w:b/>
      <w:bCs/>
      <w:spacing w:val="0"/>
      <w:sz w:val="21"/>
      <w:szCs w:val="21"/>
    </w:rPr>
  </w:style>
  <w:style w:type="character" w:customStyle="1" w:styleId="48">
    <w:name w:val="Основной текст (4)"/>
    <w:qFormat/>
    <w:rsid w:val="00072BFC"/>
    <w:rPr>
      <w:rFonts w:ascii="Times New Roman" w:hAnsi="Times New Roman" w:cs="Times New Roman"/>
      <w:spacing w:val="0"/>
      <w:sz w:val="21"/>
      <w:szCs w:val="21"/>
      <w:u w:val="single"/>
    </w:rPr>
  </w:style>
  <w:style w:type="character" w:customStyle="1" w:styleId="73">
    <w:name w:val="Основной текст + Полужирный7"/>
    <w:qFormat/>
    <w:rsid w:val="00072BFC"/>
    <w:rPr>
      <w:rFonts w:ascii="Times New Roman" w:hAnsi="Times New Roman" w:cs="Times New Roman"/>
      <w:b/>
      <w:bCs/>
      <w:spacing w:val="0"/>
      <w:sz w:val="21"/>
      <w:szCs w:val="21"/>
    </w:rPr>
  </w:style>
  <w:style w:type="character" w:customStyle="1" w:styleId="61">
    <w:name w:val="Основной текст + Полужирный6"/>
    <w:qFormat/>
    <w:rsid w:val="00072BFC"/>
    <w:rPr>
      <w:rFonts w:ascii="Times New Roman" w:hAnsi="Times New Roman" w:cs="Times New Roman"/>
      <w:b/>
      <w:bCs/>
      <w:spacing w:val="0"/>
      <w:sz w:val="21"/>
      <w:szCs w:val="21"/>
    </w:rPr>
  </w:style>
  <w:style w:type="character" w:customStyle="1" w:styleId="56">
    <w:name w:val="Основной текст + Полужирный5"/>
    <w:qFormat/>
    <w:rsid w:val="00072BFC"/>
    <w:rPr>
      <w:rFonts w:ascii="Times New Roman" w:hAnsi="Times New Roman" w:cs="Times New Roman"/>
      <w:b/>
      <w:bCs/>
      <w:spacing w:val="0"/>
      <w:sz w:val="21"/>
      <w:szCs w:val="21"/>
    </w:rPr>
  </w:style>
  <w:style w:type="character" w:customStyle="1" w:styleId="49">
    <w:name w:val="Основной текст + Полужирный4"/>
    <w:qFormat/>
    <w:rsid w:val="00072BFC"/>
    <w:rPr>
      <w:rFonts w:ascii="Times New Roman" w:hAnsi="Times New Roman" w:cs="Times New Roman"/>
      <w:b/>
      <w:bCs/>
      <w:spacing w:val="0"/>
      <w:sz w:val="21"/>
      <w:szCs w:val="21"/>
    </w:rPr>
  </w:style>
  <w:style w:type="character" w:customStyle="1" w:styleId="3a">
    <w:name w:val="Основной текст + Полужирный3"/>
    <w:qFormat/>
    <w:rsid w:val="00072BFC"/>
    <w:rPr>
      <w:rFonts w:ascii="Times New Roman" w:hAnsi="Times New Roman" w:cs="Times New Roman"/>
      <w:b/>
      <w:bCs/>
      <w:spacing w:val="0"/>
      <w:sz w:val="21"/>
      <w:szCs w:val="21"/>
    </w:rPr>
  </w:style>
  <w:style w:type="character" w:customStyle="1" w:styleId="2e">
    <w:name w:val="Основной текст + Полужирный2"/>
    <w:qFormat/>
    <w:rsid w:val="00072BFC"/>
    <w:rPr>
      <w:rFonts w:ascii="Times New Roman" w:hAnsi="Times New Roman" w:cs="Times New Roman"/>
      <w:b/>
      <w:bCs/>
      <w:spacing w:val="0"/>
      <w:sz w:val="21"/>
      <w:szCs w:val="21"/>
    </w:rPr>
  </w:style>
  <w:style w:type="character" w:customStyle="1" w:styleId="62">
    <w:name w:val="Основной текст6"/>
    <w:basedOn w:val="a8"/>
    <w:qFormat/>
    <w:rsid w:val="00072BFC"/>
    <w:rPr>
      <w:rFonts w:ascii="Times New Roman" w:hAnsi="Times New Roman" w:cs="Times New Roman"/>
      <w:sz w:val="21"/>
      <w:szCs w:val="21"/>
      <w:shd w:val="clear" w:color="auto" w:fill="FFFFFF"/>
    </w:rPr>
  </w:style>
  <w:style w:type="character" w:customStyle="1" w:styleId="18">
    <w:name w:val="Основной текст + Полужирный1"/>
    <w:qFormat/>
    <w:rsid w:val="00072BFC"/>
    <w:rPr>
      <w:rFonts w:ascii="Times New Roman" w:hAnsi="Times New Roman" w:cs="Times New Roman"/>
      <w:b/>
      <w:bCs/>
      <w:spacing w:val="0"/>
      <w:sz w:val="21"/>
      <w:szCs w:val="21"/>
    </w:rPr>
  </w:style>
  <w:style w:type="paragraph" w:customStyle="1" w:styleId="ConsPlusNormal">
    <w:name w:val="ConsPlusNormal"/>
    <w:qFormat/>
    <w:rsid w:val="00072B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
    <w:name w:val="footnote reference"/>
    <w:uiPriority w:val="99"/>
    <w:qFormat/>
    <w:rsid w:val="00072BFC"/>
    <w:rPr>
      <w:rFonts w:cs="Times New Roman"/>
      <w:vertAlign w:val="superscript"/>
    </w:rPr>
  </w:style>
  <w:style w:type="paragraph" w:customStyle="1" w:styleId="19">
    <w:name w:val="Абзац списка1"/>
    <w:basedOn w:val="a0"/>
    <w:qFormat/>
    <w:rsid w:val="00072BFC"/>
    <w:pPr>
      <w:ind w:left="720"/>
      <w:contextualSpacing/>
    </w:pPr>
    <w:rPr>
      <w:rFonts w:ascii="Times New Roman" w:eastAsia="Times New Roman" w:hAnsi="Times New Roman" w:cs="Times New Roman"/>
      <w:color w:val="auto"/>
      <w:szCs w:val="28"/>
    </w:rPr>
  </w:style>
  <w:style w:type="paragraph" w:customStyle="1" w:styleId="ConsPlusCell">
    <w:name w:val="ConsPlusCell"/>
    <w:qFormat/>
    <w:rsid w:val="00072BF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1"/>
    <w:qFormat/>
    <w:rsid w:val="00072BFC"/>
  </w:style>
  <w:style w:type="character" w:customStyle="1" w:styleId="u">
    <w:name w:val="u"/>
    <w:basedOn w:val="a1"/>
    <w:qFormat/>
    <w:rsid w:val="00072BFC"/>
  </w:style>
  <w:style w:type="paragraph" w:styleId="af0">
    <w:name w:val="TOC Heading"/>
    <w:basedOn w:val="1"/>
    <w:next w:val="a0"/>
    <w:uiPriority w:val="39"/>
    <w:qFormat/>
    <w:rsid w:val="00072BFC"/>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0"/>
    <w:next w:val="a0"/>
    <w:autoRedefine/>
    <w:uiPriority w:val="39"/>
    <w:rsid w:val="00072BFC"/>
    <w:pPr>
      <w:tabs>
        <w:tab w:val="left" w:pos="0"/>
        <w:tab w:val="right" w:leader="dot" w:pos="9366"/>
      </w:tabs>
    </w:pPr>
    <w:rPr>
      <w:rFonts w:ascii="Times New Roman" w:hAnsi="Times New Roman"/>
      <w:bCs/>
      <w:caps/>
      <w:noProof/>
      <w:color w:val="000000" w:themeColor="text1"/>
    </w:rPr>
  </w:style>
  <w:style w:type="paragraph" w:styleId="3b">
    <w:name w:val="toc 3"/>
    <w:basedOn w:val="a0"/>
    <w:next w:val="a0"/>
    <w:autoRedefine/>
    <w:uiPriority w:val="39"/>
    <w:rsid w:val="00072BFC"/>
    <w:pPr>
      <w:ind w:left="240"/>
    </w:pPr>
    <w:rPr>
      <w:rFonts w:ascii="Calibri" w:hAnsi="Calibri"/>
      <w:sz w:val="20"/>
      <w:szCs w:val="20"/>
    </w:rPr>
  </w:style>
  <w:style w:type="paragraph" w:styleId="4a">
    <w:name w:val="toc 4"/>
    <w:basedOn w:val="a0"/>
    <w:next w:val="a0"/>
    <w:autoRedefine/>
    <w:uiPriority w:val="39"/>
    <w:rsid w:val="00072BFC"/>
    <w:pPr>
      <w:ind w:left="480"/>
    </w:pPr>
    <w:rPr>
      <w:rFonts w:ascii="Calibri" w:hAnsi="Calibri"/>
      <w:sz w:val="20"/>
      <w:szCs w:val="20"/>
    </w:rPr>
  </w:style>
  <w:style w:type="paragraph" w:styleId="57">
    <w:name w:val="toc 5"/>
    <w:basedOn w:val="a0"/>
    <w:next w:val="a0"/>
    <w:autoRedefine/>
    <w:rsid w:val="00072BFC"/>
    <w:pPr>
      <w:ind w:left="720"/>
    </w:pPr>
    <w:rPr>
      <w:rFonts w:ascii="Calibri" w:hAnsi="Calibri"/>
      <w:sz w:val="20"/>
      <w:szCs w:val="20"/>
    </w:rPr>
  </w:style>
  <w:style w:type="paragraph" w:styleId="63">
    <w:name w:val="toc 6"/>
    <w:basedOn w:val="a0"/>
    <w:next w:val="a0"/>
    <w:autoRedefine/>
    <w:rsid w:val="00072BFC"/>
    <w:pPr>
      <w:ind w:left="960"/>
    </w:pPr>
    <w:rPr>
      <w:rFonts w:ascii="Calibri" w:hAnsi="Calibri"/>
      <w:sz w:val="20"/>
      <w:szCs w:val="20"/>
    </w:rPr>
  </w:style>
  <w:style w:type="paragraph" w:styleId="74">
    <w:name w:val="toc 7"/>
    <w:basedOn w:val="a0"/>
    <w:next w:val="a0"/>
    <w:autoRedefine/>
    <w:rsid w:val="00072BFC"/>
    <w:pPr>
      <w:ind w:left="1200"/>
    </w:pPr>
    <w:rPr>
      <w:rFonts w:ascii="Calibri" w:hAnsi="Calibri"/>
      <w:sz w:val="20"/>
      <w:szCs w:val="20"/>
    </w:rPr>
  </w:style>
  <w:style w:type="paragraph" w:styleId="82">
    <w:name w:val="toc 8"/>
    <w:basedOn w:val="a0"/>
    <w:next w:val="a0"/>
    <w:autoRedefine/>
    <w:rsid w:val="00072BFC"/>
    <w:pPr>
      <w:ind w:left="1440"/>
    </w:pPr>
    <w:rPr>
      <w:rFonts w:ascii="Calibri" w:hAnsi="Calibri"/>
      <w:sz w:val="20"/>
      <w:szCs w:val="20"/>
    </w:rPr>
  </w:style>
  <w:style w:type="paragraph" w:styleId="92">
    <w:name w:val="toc 9"/>
    <w:basedOn w:val="a0"/>
    <w:next w:val="a0"/>
    <w:autoRedefine/>
    <w:rsid w:val="00072BFC"/>
    <w:pPr>
      <w:ind w:left="1680"/>
    </w:pPr>
    <w:rPr>
      <w:rFonts w:ascii="Calibri" w:hAnsi="Calibri"/>
      <w:sz w:val="20"/>
      <w:szCs w:val="20"/>
    </w:rPr>
  </w:style>
  <w:style w:type="character" w:styleId="af1">
    <w:name w:val="FollowedHyperlink"/>
    <w:qFormat/>
    <w:rsid w:val="00072BFC"/>
    <w:rPr>
      <w:color w:val="800080"/>
      <w:u w:val="single"/>
    </w:rPr>
  </w:style>
  <w:style w:type="paragraph" w:styleId="af2">
    <w:name w:val="Balloon Text"/>
    <w:basedOn w:val="a0"/>
    <w:link w:val="af3"/>
    <w:semiHidden/>
    <w:qFormat/>
    <w:rsid w:val="00072BFC"/>
    <w:rPr>
      <w:rFonts w:ascii="Tahoma" w:hAnsi="Tahoma" w:cs="Tahoma"/>
      <w:sz w:val="16"/>
      <w:szCs w:val="16"/>
    </w:rPr>
  </w:style>
  <w:style w:type="character" w:customStyle="1" w:styleId="af3">
    <w:name w:val="Текст выноски Знак"/>
    <w:basedOn w:val="a1"/>
    <w:link w:val="af2"/>
    <w:semiHidden/>
    <w:rsid w:val="00072BFC"/>
    <w:rPr>
      <w:rFonts w:ascii="Tahoma" w:eastAsia="Arial Unicode MS" w:hAnsi="Tahoma" w:cs="Tahoma"/>
      <w:color w:val="000000"/>
      <w:sz w:val="16"/>
      <w:szCs w:val="16"/>
      <w:lang w:eastAsia="ru-RU"/>
    </w:rPr>
  </w:style>
  <w:style w:type="paragraph" w:styleId="af4">
    <w:name w:val="header"/>
    <w:basedOn w:val="a0"/>
    <w:link w:val="af5"/>
    <w:rsid w:val="00072BFC"/>
    <w:pPr>
      <w:tabs>
        <w:tab w:val="center" w:pos="4677"/>
        <w:tab w:val="right" w:pos="9355"/>
      </w:tabs>
    </w:pPr>
  </w:style>
  <w:style w:type="character" w:customStyle="1" w:styleId="af5">
    <w:name w:val="Верхний колонтитул Знак"/>
    <w:basedOn w:val="a1"/>
    <w:link w:val="af4"/>
    <w:qFormat/>
    <w:rsid w:val="00072BFC"/>
    <w:rPr>
      <w:rFonts w:ascii="Arial Unicode MS" w:eastAsia="Arial Unicode MS" w:hAnsi="Arial Unicode MS" w:cs="Arial Unicode MS"/>
      <w:color w:val="000000"/>
      <w:sz w:val="24"/>
      <w:szCs w:val="24"/>
      <w:lang w:eastAsia="ru-RU"/>
    </w:rPr>
  </w:style>
  <w:style w:type="paragraph" w:styleId="af6">
    <w:name w:val="footer"/>
    <w:basedOn w:val="a0"/>
    <w:link w:val="af7"/>
    <w:rsid w:val="00072BFC"/>
    <w:pPr>
      <w:tabs>
        <w:tab w:val="center" w:pos="4677"/>
        <w:tab w:val="right" w:pos="9355"/>
      </w:tabs>
    </w:pPr>
  </w:style>
  <w:style w:type="character" w:customStyle="1" w:styleId="af7">
    <w:name w:val="Нижний колонтитул Знак"/>
    <w:basedOn w:val="a1"/>
    <w:link w:val="af6"/>
    <w:qFormat/>
    <w:rsid w:val="00072BFC"/>
    <w:rPr>
      <w:rFonts w:ascii="Arial Unicode MS" w:eastAsia="Arial Unicode MS" w:hAnsi="Arial Unicode MS" w:cs="Arial Unicode MS"/>
      <w:color w:val="000000"/>
      <w:sz w:val="24"/>
      <w:szCs w:val="24"/>
      <w:lang w:eastAsia="ru-RU"/>
    </w:rPr>
  </w:style>
  <w:style w:type="character" w:styleId="af8">
    <w:name w:val="page number"/>
    <w:basedOn w:val="a1"/>
    <w:qFormat/>
    <w:rsid w:val="00072BFC"/>
  </w:style>
  <w:style w:type="paragraph" w:styleId="af9">
    <w:name w:val="footnote text"/>
    <w:aliases w:val="Знак2,Знак21, Знак,Знак"/>
    <w:basedOn w:val="a0"/>
    <w:link w:val="afa"/>
    <w:uiPriority w:val="99"/>
    <w:qFormat/>
    <w:rsid w:val="00072BFC"/>
    <w:rPr>
      <w:sz w:val="20"/>
      <w:szCs w:val="20"/>
    </w:rPr>
  </w:style>
  <w:style w:type="character" w:customStyle="1" w:styleId="afa">
    <w:name w:val="Текст сноски Знак"/>
    <w:aliases w:val="Знак2 Знак,Знак21 Знак, Знак Знак,Знак Знак"/>
    <w:basedOn w:val="a1"/>
    <w:link w:val="af9"/>
    <w:uiPriority w:val="99"/>
    <w:qFormat/>
    <w:rsid w:val="00072BFC"/>
    <w:rPr>
      <w:rFonts w:ascii="Arial Unicode MS" w:eastAsia="Arial Unicode MS" w:hAnsi="Arial Unicode MS" w:cs="Arial Unicode MS"/>
      <w:color w:val="000000"/>
      <w:sz w:val="20"/>
      <w:szCs w:val="20"/>
      <w:lang w:eastAsia="ru-RU"/>
    </w:rPr>
  </w:style>
  <w:style w:type="paragraph" w:customStyle="1" w:styleId="ListParagraph1">
    <w:name w:val="List Paragraph1"/>
    <w:basedOn w:val="a0"/>
    <w:uiPriority w:val="99"/>
    <w:qFormat/>
    <w:rsid w:val="00072BFC"/>
    <w:pPr>
      <w:ind w:left="720"/>
      <w:contextualSpacing/>
    </w:pPr>
    <w:rPr>
      <w:rFonts w:ascii="Times New Roman" w:eastAsia="Times New Roman" w:hAnsi="Times New Roman" w:cs="Times New Roman"/>
      <w:color w:val="auto"/>
      <w:szCs w:val="28"/>
    </w:rPr>
  </w:style>
  <w:style w:type="paragraph" w:styleId="afb">
    <w:name w:val="List Paragraph"/>
    <w:aliases w:val="Bullet List,FooterText,numbered,Paragraphe de liste1,lp1,уровень 3"/>
    <w:basedOn w:val="a0"/>
    <w:link w:val="afc"/>
    <w:uiPriority w:val="34"/>
    <w:qFormat/>
    <w:rsid w:val="00072BFC"/>
    <w:pPr>
      <w:ind w:left="720"/>
      <w:contextualSpacing/>
    </w:pPr>
    <w:rPr>
      <w:rFonts w:ascii="Times New Roman" w:eastAsia="Times New Roman" w:hAnsi="Times New Roman" w:cs="Times New Roman"/>
      <w:color w:val="auto"/>
      <w:szCs w:val="28"/>
    </w:rPr>
  </w:style>
  <w:style w:type="character" w:styleId="afd">
    <w:name w:val="annotation reference"/>
    <w:basedOn w:val="a1"/>
    <w:qFormat/>
    <w:rsid w:val="00072BFC"/>
    <w:rPr>
      <w:sz w:val="16"/>
      <w:szCs w:val="16"/>
    </w:rPr>
  </w:style>
  <w:style w:type="paragraph" w:styleId="afe">
    <w:name w:val="annotation text"/>
    <w:basedOn w:val="a0"/>
    <w:link w:val="aff"/>
    <w:qFormat/>
    <w:rsid w:val="00072BFC"/>
    <w:rPr>
      <w:sz w:val="20"/>
      <w:szCs w:val="20"/>
    </w:rPr>
  </w:style>
  <w:style w:type="character" w:customStyle="1" w:styleId="aff">
    <w:name w:val="Текст примечания Знак"/>
    <w:basedOn w:val="a1"/>
    <w:link w:val="afe"/>
    <w:qFormat/>
    <w:rsid w:val="00072BFC"/>
    <w:rPr>
      <w:rFonts w:ascii="Arial Unicode MS" w:eastAsia="Arial Unicode MS" w:hAnsi="Arial Unicode MS" w:cs="Arial Unicode MS"/>
      <w:color w:val="000000"/>
      <w:sz w:val="20"/>
      <w:szCs w:val="20"/>
      <w:lang w:eastAsia="ru-RU"/>
    </w:rPr>
  </w:style>
  <w:style w:type="paragraph" w:styleId="aff0">
    <w:name w:val="annotation subject"/>
    <w:basedOn w:val="afe"/>
    <w:next w:val="afe"/>
    <w:link w:val="aff1"/>
    <w:qFormat/>
    <w:rsid w:val="00072BFC"/>
    <w:rPr>
      <w:b/>
      <w:bCs/>
    </w:rPr>
  </w:style>
  <w:style w:type="character" w:customStyle="1" w:styleId="aff1">
    <w:name w:val="Тема примечания Знак"/>
    <w:basedOn w:val="aff"/>
    <w:link w:val="aff0"/>
    <w:qFormat/>
    <w:rsid w:val="00072BFC"/>
    <w:rPr>
      <w:rFonts w:ascii="Arial Unicode MS" w:eastAsia="Arial Unicode MS" w:hAnsi="Arial Unicode MS" w:cs="Arial Unicode MS"/>
      <w:b/>
      <w:bCs/>
      <w:color w:val="000000"/>
      <w:sz w:val="20"/>
      <w:szCs w:val="20"/>
      <w:lang w:eastAsia="ru-RU"/>
    </w:rPr>
  </w:style>
  <w:style w:type="paragraph" w:customStyle="1" w:styleId="1b">
    <w:name w:val="Стиль1"/>
    <w:basedOn w:val="a0"/>
    <w:rsid w:val="00072BFC"/>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2">
    <w:name w:val="No Spacing"/>
    <w:uiPriority w:val="99"/>
    <w:qFormat/>
    <w:rsid w:val="00072BFC"/>
    <w:pPr>
      <w:spacing w:after="0" w:line="240" w:lineRule="auto"/>
    </w:pPr>
  </w:style>
  <w:style w:type="character" w:customStyle="1" w:styleId="-">
    <w:name w:val="Интернет-ссылка"/>
    <w:uiPriority w:val="99"/>
    <w:rsid w:val="00072BFC"/>
    <w:rPr>
      <w:rFonts w:cs="Times New Roman"/>
      <w:color w:val="000080"/>
      <w:u w:val="single"/>
    </w:rPr>
  </w:style>
  <w:style w:type="character" w:customStyle="1" w:styleId="210">
    <w:name w:val="Оглавление 2 Знак1"/>
    <w:basedOn w:val="a1"/>
    <w:qFormat/>
    <w:rsid w:val="00072BFC"/>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072BFC"/>
    <w:rPr>
      <w:rFonts w:ascii="Times New Roman" w:hAnsi="Times New Roman" w:cs="Times New Roman"/>
      <w:spacing w:val="0"/>
      <w:sz w:val="21"/>
      <w:szCs w:val="21"/>
    </w:rPr>
  </w:style>
  <w:style w:type="character" w:styleId="aff3">
    <w:name w:val="Emphasis"/>
    <w:basedOn w:val="a1"/>
    <w:uiPriority w:val="20"/>
    <w:qFormat/>
    <w:rsid w:val="00072BFC"/>
    <w:rPr>
      <w:i/>
      <w:iCs/>
    </w:rPr>
  </w:style>
  <w:style w:type="character" w:customStyle="1" w:styleId="apple-converted-space">
    <w:name w:val="apple-converted-space"/>
    <w:basedOn w:val="a1"/>
    <w:qFormat/>
    <w:rsid w:val="00072BFC"/>
  </w:style>
  <w:style w:type="character" w:customStyle="1" w:styleId="aff4">
    <w:name w:val="Текст концевой сноски Знак"/>
    <w:basedOn w:val="a1"/>
    <w:uiPriority w:val="99"/>
    <w:qFormat/>
    <w:locked/>
    <w:rsid w:val="00072BFC"/>
    <w:rPr>
      <w:rFonts w:ascii="Times New Roman" w:eastAsia="Arial Unicode MS" w:hAnsi="Times New Roman" w:cs="Times New Roman"/>
      <w:sz w:val="20"/>
      <w:szCs w:val="20"/>
      <w:lang w:eastAsia="ru-RU"/>
    </w:rPr>
  </w:style>
  <w:style w:type="character" w:styleId="aff5">
    <w:name w:val="endnote reference"/>
    <w:basedOn w:val="a1"/>
    <w:uiPriority w:val="99"/>
    <w:qFormat/>
    <w:rsid w:val="00072BFC"/>
    <w:rPr>
      <w:rFonts w:cs="Times New Roman"/>
      <w:vertAlign w:val="superscript"/>
    </w:rPr>
  </w:style>
  <w:style w:type="character" w:customStyle="1" w:styleId="1c">
    <w:name w:val="Текст концевой сноски Знак1"/>
    <w:basedOn w:val="a1"/>
    <w:qFormat/>
    <w:rsid w:val="00072BFC"/>
    <w:rPr>
      <w:rFonts w:ascii="Arial Unicode MS" w:eastAsia="Arial Unicode MS" w:hAnsi="Arial Unicode MS" w:cs="Arial Unicode MS"/>
      <w:color w:val="000000"/>
      <w:sz w:val="20"/>
      <w:szCs w:val="20"/>
      <w:lang w:eastAsia="ru-RU"/>
    </w:rPr>
  </w:style>
  <w:style w:type="character" w:customStyle="1" w:styleId="1d">
    <w:name w:val="Подпункт Знак1"/>
    <w:qFormat/>
    <w:rsid w:val="00072BFC"/>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072BFC"/>
    <w:rPr>
      <w:rFonts w:ascii="Arial" w:hAnsi="Arial" w:cs="Arial"/>
      <w:sz w:val="24"/>
      <w:szCs w:val="24"/>
    </w:rPr>
  </w:style>
  <w:style w:type="character" w:customStyle="1" w:styleId="ConsPlusNormal0">
    <w:name w:val="ConsPlusNormal Знак"/>
    <w:link w:val="ConsPlusNormal0"/>
    <w:qFormat/>
    <w:locked/>
    <w:rsid w:val="00072BFC"/>
    <w:rPr>
      <w:rFonts w:ascii="Calibri" w:eastAsia="Times New Roman" w:hAnsi="Calibri" w:cs="Calibri"/>
      <w:szCs w:val="20"/>
      <w:lang w:eastAsia="ru-RU"/>
    </w:rPr>
  </w:style>
  <w:style w:type="character" w:customStyle="1" w:styleId="ListLabel1">
    <w:name w:val="ListLabel 1"/>
    <w:qFormat/>
    <w:rsid w:val="00072BFC"/>
    <w:rPr>
      <w:rFonts w:ascii="Times New Roman" w:hAnsi="Times New Roman"/>
      <w:b w:val="0"/>
      <w:sz w:val="28"/>
    </w:rPr>
  </w:style>
  <w:style w:type="character" w:customStyle="1" w:styleId="ListLabel2">
    <w:name w:val="ListLabel 2"/>
    <w:qFormat/>
    <w:rsid w:val="00072BFC"/>
    <w:rPr>
      <w:rFonts w:ascii="Times New Roman" w:hAnsi="Times New Roman"/>
      <w:b/>
      <w:sz w:val="28"/>
      <w:szCs w:val="28"/>
    </w:rPr>
  </w:style>
  <w:style w:type="character" w:customStyle="1" w:styleId="ListLabel3">
    <w:name w:val="ListLabel 3"/>
    <w:qFormat/>
    <w:rsid w:val="00072BFC"/>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072BFC"/>
    <w:rPr>
      <w:rFonts w:cs="Times New Roman"/>
    </w:rPr>
  </w:style>
  <w:style w:type="character" w:customStyle="1" w:styleId="ListLabel5">
    <w:name w:val="ListLabel 5"/>
    <w:qFormat/>
    <w:rsid w:val="00072BFC"/>
    <w:rPr>
      <w:rFonts w:ascii="Times New Roman" w:hAnsi="Times New Roman" w:cs="Times New Roman"/>
      <w:i w:val="0"/>
      <w:sz w:val="24"/>
      <w:szCs w:val="24"/>
    </w:rPr>
  </w:style>
  <w:style w:type="character" w:customStyle="1" w:styleId="ListLabel6">
    <w:name w:val="ListLabel 6"/>
    <w:qFormat/>
    <w:rsid w:val="00072BFC"/>
    <w:rPr>
      <w:rFonts w:ascii="Times New Roman" w:hAnsi="Times New Roman"/>
      <w:b w:val="0"/>
      <w:color w:val="00000A"/>
      <w:sz w:val="28"/>
    </w:rPr>
  </w:style>
  <w:style w:type="character" w:customStyle="1" w:styleId="ListLabel7">
    <w:name w:val="ListLabel 7"/>
    <w:qFormat/>
    <w:rsid w:val="00072BFC"/>
    <w:rPr>
      <w:rFonts w:ascii="Times New Roman" w:hAnsi="Times New Roman"/>
      <w:i w:val="0"/>
      <w:sz w:val="24"/>
      <w:szCs w:val="24"/>
    </w:rPr>
  </w:style>
  <w:style w:type="character" w:customStyle="1" w:styleId="ListLabel8">
    <w:name w:val="ListLabel 8"/>
    <w:qFormat/>
    <w:rsid w:val="00072BFC"/>
    <w:rPr>
      <w:rFonts w:ascii="Times New Roman" w:hAnsi="Times New Roman" w:cs="Times New Roman"/>
      <w:b w:val="0"/>
    </w:rPr>
  </w:style>
  <w:style w:type="character" w:customStyle="1" w:styleId="ListLabel9">
    <w:name w:val="ListLabel 9"/>
    <w:qFormat/>
    <w:rsid w:val="00072BFC"/>
    <w:rPr>
      <w:color w:val="000000"/>
    </w:rPr>
  </w:style>
  <w:style w:type="character" w:customStyle="1" w:styleId="ListLabel10">
    <w:name w:val="ListLabel 10"/>
    <w:qFormat/>
    <w:rsid w:val="00072BFC"/>
    <w:rPr>
      <w:sz w:val="28"/>
      <w:szCs w:val="28"/>
    </w:rPr>
  </w:style>
  <w:style w:type="character" w:customStyle="1" w:styleId="aff6">
    <w:name w:val="Ссылка указателя"/>
    <w:qFormat/>
    <w:rsid w:val="00072BFC"/>
  </w:style>
  <w:style w:type="character" w:customStyle="1" w:styleId="aff7">
    <w:name w:val="Символ сноски"/>
    <w:qFormat/>
    <w:rsid w:val="00072BFC"/>
  </w:style>
  <w:style w:type="character" w:customStyle="1" w:styleId="aff8">
    <w:name w:val="Привязка сноски"/>
    <w:rsid w:val="00072BFC"/>
    <w:rPr>
      <w:vertAlign w:val="superscript"/>
    </w:rPr>
  </w:style>
  <w:style w:type="character" w:customStyle="1" w:styleId="aff9">
    <w:name w:val="Привязка концевой сноски"/>
    <w:rsid w:val="00072BFC"/>
    <w:rPr>
      <w:vertAlign w:val="superscript"/>
    </w:rPr>
  </w:style>
  <w:style w:type="character" w:customStyle="1" w:styleId="affa">
    <w:name w:val="Символы концевой сноски"/>
    <w:qFormat/>
    <w:rsid w:val="00072BFC"/>
  </w:style>
  <w:style w:type="character" w:customStyle="1" w:styleId="ListLabel11">
    <w:name w:val="ListLabel 11"/>
    <w:qFormat/>
    <w:rsid w:val="00072BFC"/>
    <w:rPr>
      <w:rFonts w:ascii="Times New Roman" w:hAnsi="Times New Roman"/>
      <w:b w:val="0"/>
      <w:sz w:val="28"/>
    </w:rPr>
  </w:style>
  <w:style w:type="character" w:customStyle="1" w:styleId="ListLabel12">
    <w:name w:val="ListLabel 12"/>
    <w:qFormat/>
    <w:rsid w:val="00072BFC"/>
    <w:rPr>
      <w:rFonts w:ascii="Times New Roman" w:hAnsi="Times New Roman"/>
      <w:b/>
      <w:sz w:val="28"/>
      <w:szCs w:val="28"/>
    </w:rPr>
  </w:style>
  <w:style w:type="character" w:customStyle="1" w:styleId="ListLabel13">
    <w:name w:val="ListLabel 13"/>
    <w:qFormat/>
    <w:rsid w:val="00072BFC"/>
    <w:rPr>
      <w:rFonts w:cs="Times New Roman"/>
      <w:b w:val="0"/>
      <w:i w:val="0"/>
      <w:caps w:val="0"/>
      <w:smallCaps w:val="0"/>
      <w:strike w:val="0"/>
      <w:dstrike w:val="0"/>
      <w:spacing w:val="0"/>
      <w:w w:val="100"/>
      <w:sz w:val="28"/>
      <w:u w:val="none"/>
    </w:rPr>
  </w:style>
  <w:style w:type="character" w:customStyle="1" w:styleId="ListLabel14">
    <w:name w:val="ListLabel 14"/>
    <w:qFormat/>
    <w:rsid w:val="00072BFC"/>
    <w:rPr>
      <w:rFonts w:ascii="Times New Roman" w:hAnsi="Times New Roman"/>
      <w:i w:val="0"/>
      <w:sz w:val="24"/>
      <w:szCs w:val="24"/>
    </w:rPr>
  </w:style>
  <w:style w:type="character" w:customStyle="1" w:styleId="ListLabel15">
    <w:name w:val="ListLabel 15"/>
    <w:qFormat/>
    <w:rsid w:val="00072BFC"/>
    <w:rPr>
      <w:rFonts w:ascii="Times New Roman" w:hAnsi="Times New Roman"/>
      <w:b w:val="0"/>
    </w:rPr>
  </w:style>
  <w:style w:type="paragraph" w:customStyle="1" w:styleId="1e">
    <w:name w:val="Заголовок1"/>
    <w:basedOn w:val="a0"/>
    <w:next w:val="affb"/>
    <w:qFormat/>
    <w:rsid w:val="00072BFC"/>
    <w:pPr>
      <w:keepNext/>
      <w:suppressAutoHyphens/>
      <w:spacing w:before="240" w:after="120"/>
    </w:pPr>
    <w:rPr>
      <w:rFonts w:ascii="Liberation Sans" w:eastAsia="Droid Sans Fallback" w:hAnsi="Liberation Sans" w:cs="FreeSans"/>
      <w:sz w:val="28"/>
      <w:szCs w:val="28"/>
    </w:rPr>
  </w:style>
  <w:style w:type="paragraph" w:styleId="affb">
    <w:name w:val="Body Text"/>
    <w:basedOn w:val="a0"/>
    <w:link w:val="affc"/>
    <w:rsid w:val="00072BFC"/>
    <w:pPr>
      <w:suppressAutoHyphens/>
      <w:spacing w:after="140" w:line="288" w:lineRule="auto"/>
    </w:pPr>
  </w:style>
  <w:style w:type="character" w:customStyle="1" w:styleId="affc">
    <w:name w:val="Основной текст Знак"/>
    <w:basedOn w:val="a1"/>
    <w:link w:val="affb"/>
    <w:rsid w:val="00072BFC"/>
    <w:rPr>
      <w:rFonts w:ascii="Arial Unicode MS" w:eastAsia="Arial Unicode MS" w:hAnsi="Arial Unicode MS" w:cs="Arial Unicode MS"/>
      <w:color w:val="000000"/>
      <w:sz w:val="24"/>
      <w:szCs w:val="24"/>
      <w:lang w:eastAsia="ru-RU"/>
    </w:rPr>
  </w:style>
  <w:style w:type="paragraph" w:styleId="affd">
    <w:name w:val="List"/>
    <w:basedOn w:val="affb"/>
    <w:rsid w:val="00072BFC"/>
    <w:rPr>
      <w:rFonts w:cs="FreeSans"/>
    </w:rPr>
  </w:style>
  <w:style w:type="paragraph" w:styleId="affe">
    <w:name w:val="Title"/>
    <w:basedOn w:val="a0"/>
    <w:link w:val="afff"/>
    <w:uiPriority w:val="99"/>
    <w:qFormat/>
    <w:rsid w:val="00072BFC"/>
    <w:pPr>
      <w:suppressLineNumbers/>
      <w:suppressAutoHyphens/>
      <w:spacing w:before="120" w:after="120"/>
    </w:pPr>
    <w:rPr>
      <w:rFonts w:cs="FreeSans"/>
      <w:i/>
      <w:iCs/>
    </w:rPr>
  </w:style>
  <w:style w:type="character" w:customStyle="1" w:styleId="afff">
    <w:name w:val="Название Знак"/>
    <w:basedOn w:val="a1"/>
    <w:link w:val="affe"/>
    <w:uiPriority w:val="99"/>
    <w:rsid w:val="00072BFC"/>
    <w:rPr>
      <w:rFonts w:ascii="Arial Unicode MS" w:eastAsia="Arial Unicode MS" w:hAnsi="Arial Unicode MS" w:cs="FreeSans"/>
      <w:i/>
      <w:iCs/>
      <w:color w:val="000000"/>
      <w:sz w:val="24"/>
      <w:szCs w:val="24"/>
      <w:lang w:eastAsia="ru-RU"/>
    </w:rPr>
  </w:style>
  <w:style w:type="paragraph" w:styleId="1f">
    <w:name w:val="index 1"/>
    <w:basedOn w:val="a0"/>
    <w:next w:val="a0"/>
    <w:autoRedefine/>
    <w:semiHidden/>
    <w:unhideWhenUsed/>
    <w:rsid w:val="00072BFC"/>
    <w:pPr>
      <w:ind w:left="240" w:hanging="240"/>
    </w:pPr>
  </w:style>
  <w:style w:type="paragraph" w:styleId="afff0">
    <w:name w:val="index heading"/>
    <w:basedOn w:val="a0"/>
    <w:qFormat/>
    <w:rsid w:val="00072BFC"/>
    <w:pPr>
      <w:suppressLineNumbers/>
      <w:suppressAutoHyphens/>
    </w:pPr>
    <w:rPr>
      <w:rFonts w:cs="FreeSans"/>
    </w:rPr>
  </w:style>
  <w:style w:type="paragraph" w:customStyle="1" w:styleId="s1">
    <w:name w:val="s_1"/>
    <w:basedOn w:val="a0"/>
    <w:uiPriority w:val="99"/>
    <w:qFormat/>
    <w:rsid w:val="00072BFC"/>
    <w:pPr>
      <w:suppressAutoHyphens/>
      <w:spacing w:beforeAutospacing="1" w:afterAutospacing="1"/>
    </w:pPr>
    <w:rPr>
      <w:rFonts w:ascii="Times New Roman" w:eastAsia="Times New Roman" w:hAnsi="Times New Roman" w:cs="Times New Roman"/>
      <w:color w:val="00000A"/>
    </w:rPr>
  </w:style>
  <w:style w:type="paragraph" w:customStyle="1" w:styleId="1f0">
    <w:name w:val="Текст концевой сноски1"/>
    <w:basedOn w:val="a0"/>
    <w:uiPriority w:val="99"/>
    <w:qFormat/>
    <w:rsid w:val="00072BFC"/>
    <w:pPr>
      <w:suppressAutoHyphens/>
    </w:pPr>
    <w:rPr>
      <w:rFonts w:ascii="Times New Roman" w:hAnsi="Times New Roman" w:cs="Times New Roman"/>
      <w:color w:val="00000A"/>
      <w:sz w:val="20"/>
      <w:szCs w:val="20"/>
    </w:rPr>
  </w:style>
  <w:style w:type="paragraph" w:styleId="afff1">
    <w:name w:val="endnote text"/>
    <w:basedOn w:val="a0"/>
    <w:link w:val="2f"/>
    <w:unhideWhenUsed/>
    <w:qFormat/>
    <w:rsid w:val="00072BFC"/>
    <w:pPr>
      <w:suppressAutoHyphens/>
    </w:pPr>
    <w:rPr>
      <w:sz w:val="20"/>
      <w:szCs w:val="20"/>
    </w:rPr>
  </w:style>
  <w:style w:type="character" w:customStyle="1" w:styleId="2f">
    <w:name w:val="Текст концевой сноски Знак2"/>
    <w:basedOn w:val="a1"/>
    <w:link w:val="afff1"/>
    <w:rsid w:val="00072BFC"/>
    <w:rPr>
      <w:rFonts w:ascii="Arial Unicode MS" w:eastAsia="Arial Unicode MS" w:hAnsi="Arial Unicode MS" w:cs="Arial Unicode MS"/>
      <w:color w:val="000000"/>
      <w:sz w:val="20"/>
      <w:szCs w:val="20"/>
      <w:lang w:eastAsia="ru-RU"/>
    </w:rPr>
  </w:style>
  <w:style w:type="paragraph" w:customStyle="1" w:styleId="Style1">
    <w:name w:val="Style1"/>
    <w:basedOn w:val="a0"/>
    <w:uiPriority w:val="99"/>
    <w:qFormat/>
    <w:rsid w:val="00072BFC"/>
    <w:pPr>
      <w:widowControl w:val="0"/>
      <w:suppressAutoHyphens/>
    </w:pPr>
    <w:rPr>
      <w:rFonts w:ascii="Times New Roman" w:eastAsia="Times New Roman" w:hAnsi="Times New Roman" w:cs="Times New Roman"/>
      <w:color w:val="00000A"/>
    </w:rPr>
  </w:style>
  <w:style w:type="paragraph" w:customStyle="1" w:styleId="afff2">
    <w:name w:val="Подпункт"/>
    <w:basedOn w:val="a0"/>
    <w:qFormat/>
    <w:rsid w:val="00072BFC"/>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072BFC"/>
    <w:pPr>
      <w:widowControl w:val="0"/>
      <w:suppressAutoHyphens/>
      <w:spacing w:after="0" w:line="240" w:lineRule="auto"/>
      <w:textAlignment w:val="baseline"/>
    </w:pPr>
    <w:rPr>
      <w:rFonts w:ascii="Arial" w:hAnsi="Arial" w:cs="Arial"/>
      <w:color w:val="00000A"/>
      <w:sz w:val="18"/>
      <w:szCs w:val="18"/>
      <w:lang w:eastAsia="ar-SA"/>
    </w:rPr>
  </w:style>
  <w:style w:type="paragraph" w:customStyle="1" w:styleId="ConsPlusNonformat">
    <w:name w:val="ConsPlusNonformat"/>
    <w:uiPriority w:val="99"/>
    <w:qFormat/>
    <w:rsid w:val="00072BFC"/>
    <w:pPr>
      <w:widowControl w:val="0"/>
      <w:suppressAutoHyphens/>
      <w:spacing w:after="0" w:line="240" w:lineRule="auto"/>
    </w:pPr>
    <w:rPr>
      <w:rFonts w:ascii="Courier New" w:eastAsia="Times New Roman" w:hAnsi="Courier New" w:cs="Courier New"/>
      <w:color w:val="00000A"/>
      <w:sz w:val="20"/>
      <w:szCs w:val="20"/>
      <w:lang w:eastAsia="ru-RU"/>
    </w:rPr>
  </w:style>
  <w:style w:type="paragraph" w:customStyle="1" w:styleId="Style10">
    <w:name w:val="Style 1"/>
    <w:basedOn w:val="a0"/>
    <w:uiPriority w:val="99"/>
    <w:qFormat/>
    <w:rsid w:val="00072BFC"/>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0"/>
    <w:uiPriority w:val="99"/>
    <w:qFormat/>
    <w:rsid w:val="00072BFC"/>
    <w:pPr>
      <w:widowControl w:val="0"/>
      <w:suppressAutoHyphens/>
      <w:jc w:val="center"/>
    </w:pPr>
    <w:rPr>
      <w:rFonts w:ascii="Courier New" w:eastAsiaTheme="minorEastAsia" w:hAnsi="Courier New" w:cs="Courier New"/>
      <w:color w:val="00000A"/>
      <w:sz w:val="30"/>
      <w:szCs w:val="30"/>
    </w:rPr>
  </w:style>
  <w:style w:type="paragraph" w:styleId="afff3">
    <w:name w:val="Normal (Web)"/>
    <w:basedOn w:val="a0"/>
    <w:uiPriority w:val="99"/>
    <w:unhideWhenUsed/>
    <w:qFormat/>
    <w:rsid w:val="00072BFC"/>
    <w:pPr>
      <w:suppressAutoHyphens/>
      <w:spacing w:beforeAutospacing="1" w:afterAutospacing="1"/>
    </w:pPr>
    <w:rPr>
      <w:rFonts w:ascii="Times New Roman" w:eastAsia="Times New Roman" w:hAnsi="Times New Roman" w:cs="Times New Roman"/>
      <w:color w:val="00000A"/>
    </w:rPr>
  </w:style>
  <w:style w:type="paragraph" w:customStyle="1" w:styleId="afff4">
    <w:name w:val="Содержимое таблицы"/>
    <w:basedOn w:val="a0"/>
    <w:qFormat/>
    <w:rsid w:val="00072BFC"/>
    <w:pPr>
      <w:suppressAutoHyphens/>
    </w:pPr>
  </w:style>
  <w:style w:type="paragraph" w:customStyle="1" w:styleId="afff5">
    <w:name w:val="Заголовок таблицы"/>
    <w:basedOn w:val="afff4"/>
    <w:qFormat/>
    <w:rsid w:val="00072BFC"/>
  </w:style>
  <w:style w:type="character" w:styleId="afff6">
    <w:name w:val="Strong"/>
    <w:basedOn w:val="a1"/>
    <w:qFormat/>
    <w:rsid w:val="00072BFC"/>
    <w:rPr>
      <w:b/>
      <w:bCs/>
    </w:rPr>
  </w:style>
  <w:style w:type="paragraph" w:customStyle="1" w:styleId="2">
    <w:name w:val="Пункт_2"/>
    <w:basedOn w:val="a0"/>
    <w:uiPriority w:val="99"/>
    <w:rsid w:val="00072BFC"/>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072BFC"/>
    <w:pPr>
      <w:numPr>
        <w:ilvl w:val="2"/>
      </w:numPr>
    </w:pPr>
  </w:style>
  <w:style w:type="paragraph" w:customStyle="1" w:styleId="4">
    <w:name w:val="Пункт_4"/>
    <w:basedOn w:val="3"/>
    <w:uiPriority w:val="99"/>
    <w:rsid w:val="00072BFC"/>
    <w:pPr>
      <w:numPr>
        <w:ilvl w:val="3"/>
      </w:numPr>
      <w:snapToGrid/>
    </w:pPr>
  </w:style>
  <w:style w:type="paragraph" w:customStyle="1" w:styleId="5ABCD">
    <w:name w:val="Пункт_5_ABCD"/>
    <w:basedOn w:val="a0"/>
    <w:uiPriority w:val="99"/>
    <w:rsid w:val="00072BFC"/>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1">
    <w:name w:val="Обычный1"/>
    <w:qFormat/>
    <w:rsid w:val="00072BFC"/>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afc">
    <w:name w:val="Абзац списка Знак"/>
    <w:aliases w:val="Bullet List Знак,FooterText Знак,numbered Знак,Paragraphe de liste1 Знак,lp1 Знак,уровень 3 Знак"/>
    <w:link w:val="afb"/>
    <w:uiPriority w:val="34"/>
    <w:locked/>
    <w:rsid w:val="00072BFC"/>
    <w:rPr>
      <w:rFonts w:ascii="Times New Roman" w:eastAsia="Times New Roman" w:hAnsi="Times New Roman" w:cs="Times New Roman"/>
      <w:sz w:val="24"/>
      <w:szCs w:val="28"/>
      <w:lang w:eastAsia="ru-RU"/>
    </w:rPr>
  </w:style>
  <w:style w:type="paragraph" w:styleId="afff7">
    <w:name w:val="Document Map"/>
    <w:basedOn w:val="a0"/>
    <w:link w:val="afff8"/>
    <w:semiHidden/>
    <w:unhideWhenUsed/>
    <w:rsid w:val="00072BFC"/>
    <w:rPr>
      <w:rFonts w:ascii="Tahoma" w:hAnsi="Tahoma" w:cs="Tahoma"/>
      <w:sz w:val="16"/>
      <w:szCs w:val="16"/>
    </w:rPr>
  </w:style>
  <w:style w:type="character" w:customStyle="1" w:styleId="afff8">
    <w:name w:val="Схема документа Знак"/>
    <w:basedOn w:val="a1"/>
    <w:link w:val="afff7"/>
    <w:semiHidden/>
    <w:rsid w:val="00072BFC"/>
    <w:rPr>
      <w:rFonts w:ascii="Tahoma" w:eastAsia="Arial Unicode MS" w:hAnsi="Tahoma" w:cs="Tahoma"/>
      <w:color w:val="000000"/>
      <w:sz w:val="16"/>
      <w:szCs w:val="16"/>
      <w:lang w:eastAsia="ru-RU"/>
    </w:rPr>
  </w:style>
  <w:style w:type="table" w:styleId="afff9">
    <w:name w:val="Table Grid"/>
    <w:basedOn w:val="a2"/>
    <w:uiPriority w:val="59"/>
    <w:rsid w:val="00072B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0">
    <w:name w:val="Body Text 2"/>
    <w:basedOn w:val="a0"/>
    <w:link w:val="2f1"/>
    <w:uiPriority w:val="99"/>
    <w:semiHidden/>
    <w:unhideWhenUsed/>
    <w:rsid w:val="00072BFC"/>
    <w:pPr>
      <w:spacing w:after="120" w:line="480" w:lineRule="auto"/>
    </w:pPr>
  </w:style>
  <w:style w:type="character" w:customStyle="1" w:styleId="2f1">
    <w:name w:val="Основной текст 2 Знак"/>
    <w:basedOn w:val="a1"/>
    <w:link w:val="2f0"/>
    <w:uiPriority w:val="99"/>
    <w:semiHidden/>
    <w:rsid w:val="00072BFC"/>
    <w:rPr>
      <w:rFonts w:ascii="Arial Unicode MS" w:eastAsia="Arial Unicode MS" w:hAnsi="Arial Unicode MS" w:cs="Arial Unicode MS"/>
      <w:color w:val="000000"/>
      <w:sz w:val="24"/>
      <w:szCs w:val="24"/>
      <w:lang w:eastAsia="ru-RU"/>
    </w:rPr>
  </w:style>
  <w:style w:type="paragraph" w:customStyle="1" w:styleId="211">
    <w:name w:val="Основной текст (2)1"/>
    <w:basedOn w:val="a0"/>
    <w:rsid w:val="00072BFC"/>
    <w:pPr>
      <w:shd w:val="clear" w:color="auto" w:fill="FFFFFF"/>
      <w:spacing w:line="240" w:lineRule="exact"/>
      <w:jc w:val="both"/>
    </w:pPr>
    <w:rPr>
      <w:rFonts w:ascii="Times New Roman" w:eastAsia="Times New Roman" w:hAnsi="Times New Roman" w:cs="Times New Roman"/>
      <w:color w:val="auto"/>
      <w:sz w:val="19"/>
      <w:szCs w:val="19"/>
    </w:rPr>
  </w:style>
  <w:style w:type="paragraph" w:styleId="a">
    <w:name w:val="Body Text Indent"/>
    <w:basedOn w:val="a0"/>
    <w:link w:val="afffa"/>
    <w:uiPriority w:val="99"/>
    <w:unhideWhenUsed/>
    <w:rsid w:val="00072BFC"/>
    <w:pPr>
      <w:numPr>
        <w:numId w:val="36"/>
      </w:numPr>
      <w:tabs>
        <w:tab w:val="clear" w:pos="928"/>
        <w:tab w:val="num" w:pos="926"/>
      </w:tabs>
      <w:spacing w:before="60"/>
      <w:ind w:left="0" w:firstLine="851"/>
      <w:jc w:val="both"/>
    </w:pPr>
    <w:rPr>
      <w:rFonts w:ascii="Arial" w:eastAsia="Times New Roman" w:hAnsi="Arial" w:cs="Times New Roman"/>
      <w:color w:val="333333"/>
      <w:sz w:val="20"/>
      <w:szCs w:val="20"/>
    </w:rPr>
  </w:style>
  <w:style w:type="character" w:customStyle="1" w:styleId="afffa">
    <w:name w:val="Основной текст с отступом Знак"/>
    <w:basedOn w:val="a1"/>
    <w:link w:val="a"/>
    <w:uiPriority w:val="99"/>
    <w:rsid w:val="00072BFC"/>
    <w:rPr>
      <w:rFonts w:ascii="Arial" w:eastAsia="Times New Roman" w:hAnsi="Arial" w:cs="Times New Roman"/>
      <w:color w:val="333333"/>
      <w:sz w:val="20"/>
      <w:szCs w:val="20"/>
      <w:lang w:eastAsia="ru-RU"/>
    </w:rPr>
  </w:style>
  <w:style w:type="paragraph" w:customStyle="1" w:styleId="Heading">
    <w:name w:val="Heading"/>
    <w:uiPriority w:val="99"/>
    <w:rsid w:val="00072BFC"/>
    <w:pPr>
      <w:widowControl w:val="0"/>
      <w:autoSpaceDE w:val="0"/>
      <w:autoSpaceDN w:val="0"/>
      <w:adjustRightInd w:val="0"/>
      <w:spacing w:after="0" w:line="240" w:lineRule="auto"/>
    </w:pPr>
    <w:rPr>
      <w:rFonts w:ascii="Arial" w:eastAsia="SimSun" w:hAnsi="Arial" w:cs="Arial"/>
      <w:b/>
      <w:bCs/>
      <w:lang w:eastAsia="zh-CN"/>
    </w:rPr>
  </w:style>
</w:styles>
</file>

<file path=word/webSettings.xml><?xml version="1.0" encoding="utf-8"?>
<w:webSettings xmlns:r="http://schemas.openxmlformats.org/officeDocument/2006/relationships" xmlns:w="http://schemas.openxmlformats.org/wordprocessingml/2006/main">
  <w:divs>
    <w:div w:id="575362411">
      <w:bodyDiv w:val="1"/>
      <w:marLeft w:val="0"/>
      <w:marRight w:val="0"/>
      <w:marTop w:val="0"/>
      <w:marBottom w:val="0"/>
      <w:divBdr>
        <w:top w:val="none" w:sz="0" w:space="0" w:color="auto"/>
        <w:left w:val="none" w:sz="0" w:space="0" w:color="auto"/>
        <w:bottom w:val="none" w:sz="0" w:space="0" w:color="auto"/>
        <w:right w:val="none" w:sz="0" w:space="0" w:color="auto"/>
      </w:divBdr>
    </w:div>
    <w:div w:id="6936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ndartgost.ru/g/&#1043;&#1054;&#1057;&#1058;_32573-20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7360</Words>
  <Characters>41953</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 Вероника Ивановна</dc:creator>
  <dc:description>DOC-MARKER-Z99TsoTNL_JgA_omichvwA</dc:description>
  <cp:lastModifiedBy>Инна</cp:lastModifiedBy>
  <cp:revision>2</cp:revision>
  <dcterms:created xsi:type="dcterms:W3CDTF">2026-07-09T09:17:00Z</dcterms:created>
  <dcterms:modified xsi:type="dcterms:W3CDTF">2026-07-09T09:17:00Z</dcterms:modified>
</cp:coreProperties>
</file>