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0EF07A90" w:rsidR="00D84F84" w:rsidRDefault="006D429B">
      <w:pPr>
        <w:spacing w:line="240" w:lineRule="auto"/>
        <w:ind w:left="567" w:hanging="567"/>
        <w:jc w:val="center"/>
        <w:rPr>
          <w:rFonts w:ascii="Times New Roman" w:hAnsi="Times New Roman"/>
          <w:b/>
          <w:lang w:eastAsia="ru-RU"/>
        </w:rPr>
      </w:pPr>
      <w:r>
        <w:rPr>
          <w:rFonts w:ascii="Times New Roman" w:hAnsi="Times New Roman"/>
          <w:b/>
          <w:lang w:eastAsia="ru-RU"/>
        </w:rPr>
        <w:t>Д</w:t>
      </w:r>
      <w:r w:rsidR="00F7645E">
        <w:rPr>
          <w:rFonts w:ascii="Times New Roman" w:hAnsi="Times New Roman"/>
          <w:b/>
          <w:lang w:eastAsia="ru-RU"/>
        </w:rPr>
        <w:t xml:space="preserve">ОГОВОР № </w:t>
      </w:r>
    </w:p>
    <w:p w14:paraId="27A4EA69" w14:textId="7ADE0C95" w:rsidR="00C1425F" w:rsidRPr="00C1425F" w:rsidRDefault="00C1425F" w:rsidP="00C1425F">
      <w:pPr>
        <w:widowControl w:val="0"/>
        <w:autoSpaceDE w:val="0"/>
        <w:autoSpaceDN w:val="0"/>
        <w:adjustRightInd w:val="0"/>
        <w:spacing w:after="0" w:line="240" w:lineRule="auto"/>
        <w:contextualSpacing/>
        <w:jc w:val="center"/>
        <w:rPr>
          <w:rFonts w:ascii="Times New Roman" w:eastAsia="Times New Roman" w:hAnsi="Times New Roman"/>
          <w:bCs/>
          <w:szCs w:val="20"/>
          <w:highlight w:val="green"/>
          <w:lang w:eastAsia="ru-RU"/>
        </w:rPr>
      </w:pPr>
      <w:r w:rsidRPr="00C1425F">
        <w:rPr>
          <w:rFonts w:ascii="Times New Roman" w:eastAsia="Times New Roman" w:hAnsi="Times New Roman"/>
          <w:b/>
          <w:szCs w:val="20"/>
          <w:lang w:eastAsia="ru-RU"/>
        </w:rPr>
        <w:t xml:space="preserve">на поставку </w:t>
      </w:r>
      <w:r w:rsidRPr="00C1425F">
        <w:rPr>
          <w:rFonts w:ascii="Times New Roman" w:hAnsi="Times New Roman"/>
          <w:b/>
          <w:szCs w:val="20"/>
        </w:rPr>
        <w:t>котла в комплекте с тягодутьевыми механизмами, горелкой, экономайзером, автоматикой и доставкой для нужд ООО «ИТЭ»</w:t>
      </w:r>
    </w:p>
    <w:p w14:paraId="3A9AAF85" w14:textId="77777777" w:rsidR="00C1425F" w:rsidRPr="00C1425F" w:rsidRDefault="00C1425F">
      <w:pPr>
        <w:spacing w:line="240" w:lineRule="auto"/>
        <w:ind w:left="567" w:hanging="567"/>
        <w:jc w:val="center"/>
        <w:rPr>
          <w:rFonts w:ascii="Times New Roman" w:hAnsi="Times New Roman"/>
          <w:lang w:eastAsia="ru-RU"/>
        </w:rPr>
      </w:pPr>
    </w:p>
    <w:p w14:paraId="46CC2E55" w14:textId="3A5B19A7" w:rsidR="00D84F84" w:rsidRDefault="008F3653">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 xml:space="preserve">г. Челябинск </w:t>
      </w:r>
      <w:r>
        <w:rPr>
          <w:rFonts w:ascii="Times New Roman" w:hAnsi="Times New Roman"/>
          <w:b/>
          <w:lang w:eastAsia="ru-RU"/>
        </w:rPr>
        <w:tab/>
        <w:t>___. ___.2026</w:t>
      </w:r>
      <w:r w:rsidR="006D429B">
        <w:rPr>
          <w:rFonts w:ascii="Times New Roman" w:hAnsi="Times New Roman"/>
          <w:b/>
          <w:lang w:eastAsia="ru-RU"/>
        </w:rPr>
        <w:t xml:space="preserve">г. </w:t>
      </w:r>
    </w:p>
    <w:p w14:paraId="221A48F9" w14:textId="2D2B7C2E" w:rsidR="00D84F84" w:rsidRDefault="006D429B">
      <w:pPr>
        <w:spacing w:after="0" w:line="240" w:lineRule="auto"/>
        <w:ind w:firstLine="567"/>
        <w:jc w:val="both"/>
        <w:rPr>
          <w:rFonts w:ascii="Times New Roman" w:hAnsi="Times New Roman"/>
        </w:rPr>
      </w:pPr>
      <w:r>
        <w:rPr>
          <w:rFonts w:ascii="Times New Roman" w:hAnsi="Times New Roman"/>
          <w:b/>
          <w:bCs/>
        </w:rPr>
        <w:t>Общество с ограниченной ответственностью «Инновационная теплоэнергетика» (ООО «ИТЭ»),</w:t>
      </w:r>
      <w:r>
        <w:rPr>
          <w:rFonts w:ascii="Times New Roman" w:hAnsi="Times New Roman"/>
        </w:rPr>
        <w:t xml:space="preserve"> именуемое в дальнейшем «Покупатель», в лице </w:t>
      </w:r>
      <w:r w:rsidRPr="00A80ED3">
        <w:rPr>
          <w:rFonts w:ascii="Times New Roman" w:hAnsi="Times New Roman"/>
        </w:rPr>
        <w:t>Генерального директора Илюхина Артема Ю﻿‍‍‌‌﻿‌​‌﻿⁠‌﻿‌⁠​﻿﻿‌​‍‌​⁠⁠﻿⁠‍⁠⁠​‌​⁠​﻿​⁠‍⁠‍‌‍‍рьевича, действующего на о﻿﻿⁠﻿​‌﻿﻿‍‌⁠​﻿﻿​‌‍﻿‍‌​﻿‍‍﻿‌​‍﻿‌‍⁠‍⁠⁠﻿‌⁠﻿​‍‍‍‍снов</w:t>
      </w:r>
      <w:r w:rsidR="008F3653" w:rsidRPr="00A80ED3">
        <w:rPr>
          <w:rFonts w:ascii="Times New Roman" w:hAnsi="Times New Roman"/>
        </w:rPr>
        <w:t xml:space="preserve">ании Устава, с одной стороны, и </w:t>
      </w:r>
      <w:r w:rsidR="00F7645E">
        <w:rPr>
          <w:rFonts w:ascii="Times New Roman" w:hAnsi="Times New Roman"/>
          <w:b/>
          <w:bCs/>
        </w:rPr>
        <w:t>-</w:t>
      </w:r>
      <w:r w:rsidR="0077034E">
        <w:rPr>
          <w:rFonts w:ascii="Times New Roman" w:hAnsi="Times New Roman"/>
          <w:b/>
          <w:bCs/>
        </w:rPr>
        <w:t xml:space="preserve"> (</w:t>
      </w:r>
      <w:r w:rsidR="00F7645E">
        <w:rPr>
          <w:rFonts w:ascii="Times New Roman" w:hAnsi="Times New Roman"/>
          <w:b/>
          <w:bCs/>
        </w:rPr>
        <w:t>-</w:t>
      </w:r>
      <w:r w:rsidR="001F19B8">
        <w:rPr>
          <w:rFonts w:ascii="Times New Roman" w:hAnsi="Times New Roman"/>
          <w:b/>
          <w:bCs/>
        </w:rPr>
        <w:t>)</w:t>
      </w:r>
      <w:r w:rsidRPr="00A80ED3">
        <w:rPr>
          <w:rFonts w:ascii="Times New Roman" w:hAnsi="Times New Roman"/>
          <w:b/>
          <w:bCs/>
        </w:rPr>
        <w:t xml:space="preserve">, </w:t>
      </w:r>
      <w:r w:rsidRPr="00A80ED3">
        <w:rPr>
          <w:rFonts w:ascii="Times New Roman" w:hAnsi="Times New Roman"/>
        </w:rPr>
        <w:t>именуемое в</w:t>
      </w:r>
      <w:r w:rsidR="00A80ED3" w:rsidRPr="00A80ED3">
        <w:rPr>
          <w:rFonts w:ascii="Times New Roman" w:hAnsi="Times New Roman"/>
        </w:rPr>
        <w:t xml:space="preserve"> дальнейшем «Поставщик», в лице </w:t>
      </w:r>
      <w:r w:rsidR="00F7645E">
        <w:rPr>
          <w:rFonts w:ascii="Times New Roman" w:eastAsia="Times New Roman" w:hAnsi="Times New Roman"/>
          <w:lang w:eastAsia="ru-RU"/>
        </w:rPr>
        <w:t>Генерального директора -</w:t>
      </w:r>
      <w:r w:rsidR="00A80ED3" w:rsidRPr="00A80ED3">
        <w:rPr>
          <w:rFonts w:ascii="Times New Roman" w:hAnsi="Times New Roman"/>
        </w:rPr>
        <w:t xml:space="preserve"> </w:t>
      </w:r>
      <w:r w:rsidRPr="00A80ED3">
        <w:rPr>
          <w:rFonts w:ascii="Times New Roman" w:hAnsi="Times New Roman"/>
        </w:rPr>
        <w:t xml:space="preserve">, действующего на </w:t>
      </w:r>
      <w:r w:rsidR="00394CBE">
        <w:rPr>
          <w:rFonts w:ascii="Times New Roman" w:hAnsi="Times New Roman"/>
        </w:rPr>
        <w:t>основании Устава</w:t>
      </w:r>
      <w:r w:rsidRPr="00A80ED3">
        <w:rPr>
          <w:rFonts w:ascii="Times New Roman" w:hAnsi="Times New Roman"/>
        </w:rPr>
        <w:t>, с другой стороны, в дальнейшем совместно именуемые «Стороны», а по отдельности «Сторона», в соответствии</w:t>
      </w:r>
      <w:r>
        <w:rPr>
          <w:rFonts w:ascii="Times New Roman" w:hAnsi="Times New Roman"/>
        </w:rPr>
        <w:t xml:space="preserve"> с Федеральным законом от 18.07.2011 № 223-ФЗ «О закупках товаров, работ, работ отдельными видами юридических лиц»,  заключили настоящий Договор о нижеследующем:</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63F4D29A" w:rsidR="00D84F84" w:rsidRPr="00F7645E" w:rsidRDefault="006D429B" w:rsidP="00C1425F">
      <w:pPr>
        <w:pStyle w:val="paragraph"/>
        <w:numPr>
          <w:ilvl w:val="1"/>
          <w:numId w:val="1"/>
        </w:numPr>
        <w:ind w:left="567" w:hanging="567"/>
        <w:jc w:val="both"/>
        <w:rPr>
          <w:bCs/>
          <w:iCs/>
          <w:color w:val="000000"/>
          <w:sz w:val="22"/>
          <w:szCs w:val="22"/>
        </w:rPr>
      </w:pPr>
      <w:r>
        <w:rPr>
          <w:rStyle w:val="databind"/>
          <w:bCs/>
          <w:i w:val="0"/>
          <w:color w:val="000000"/>
          <w:sz w:val="22"/>
          <w:szCs w:val="22"/>
        </w:rPr>
        <w:t>Поставщик</w:t>
      </w:r>
      <w:r>
        <w:rPr>
          <w:bCs/>
          <w:sz w:val="22"/>
          <w:szCs w:val="22"/>
        </w:rPr>
        <w:t> обязуется передать</w:t>
      </w:r>
      <w:r>
        <w:rPr>
          <w:rStyle w:val="databind"/>
          <w:bCs/>
          <w:i w:val="0"/>
          <w:color w:val="000000"/>
          <w:sz w:val="22"/>
          <w:szCs w:val="22"/>
        </w:rPr>
        <w:t xml:space="preserve"> </w:t>
      </w:r>
      <w:r>
        <w:rPr>
          <w:bCs/>
          <w:sz w:val="22"/>
          <w:szCs w:val="22"/>
        </w:rPr>
        <w:t>в собственность</w:t>
      </w:r>
      <w:r>
        <w:rPr>
          <w:rStyle w:val="databind"/>
          <w:bCs/>
          <w:i w:val="0"/>
          <w:color w:val="000000"/>
          <w:sz w:val="22"/>
          <w:szCs w:val="22"/>
        </w:rPr>
        <w:t xml:space="preserve"> Покупателю</w:t>
      </w:r>
      <w:r>
        <w:rPr>
          <w:bCs/>
          <w:sz w:val="22"/>
          <w:szCs w:val="22"/>
        </w:rPr>
        <w:t>, а</w:t>
      </w:r>
      <w:r>
        <w:rPr>
          <w:rStyle w:val="databind"/>
          <w:bCs/>
          <w:i w:val="0"/>
          <w:color w:val="000000"/>
          <w:sz w:val="22"/>
          <w:szCs w:val="22"/>
        </w:rPr>
        <w:t xml:space="preserve"> Покупатель</w:t>
      </w:r>
      <w:r>
        <w:rPr>
          <w:bCs/>
          <w:sz w:val="22"/>
          <w:szCs w:val="22"/>
        </w:rPr>
        <w:t> обязуется принять и оплатить</w:t>
      </w:r>
      <w:r>
        <w:rPr>
          <w:rStyle w:val="databind"/>
          <w:bCs/>
          <w:i w:val="0"/>
          <w:color w:val="000000"/>
          <w:sz w:val="22"/>
          <w:szCs w:val="22"/>
        </w:rPr>
        <w:t xml:space="preserve"> </w:t>
      </w:r>
      <w:r w:rsidR="00A80A73">
        <w:rPr>
          <w:b/>
          <w:bCs/>
          <w:iCs/>
          <w:color w:val="000000"/>
          <w:sz w:val="22"/>
          <w:szCs w:val="22"/>
        </w:rPr>
        <w:t>______</w:t>
      </w:r>
      <w:r w:rsidR="00870EDC" w:rsidRPr="00F7645E">
        <w:rPr>
          <w:rStyle w:val="databind"/>
          <w:b/>
          <w:bCs/>
          <w:i w:val="0"/>
          <w:color w:val="000000"/>
          <w:sz w:val="22"/>
          <w:szCs w:val="22"/>
        </w:rPr>
        <w:t xml:space="preserve"> для нужд ООО "ИТЭ"</w:t>
      </w:r>
      <w:r w:rsidR="00870EDC" w:rsidRPr="00F7645E">
        <w:rPr>
          <w:rStyle w:val="databind"/>
          <w:bCs/>
          <w:i w:val="0"/>
          <w:color w:val="000000"/>
          <w:sz w:val="22"/>
          <w:szCs w:val="22"/>
        </w:rPr>
        <w:t xml:space="preserve"> (далее-</w:t>
      </w:r>
      <w:r w:rsidRPr="00F7645E">
        <w:rPr>
          <w:rStyle w:val="databind"/>
          <w:bCs/>
          <w:i w:val="0"/>
          <w:color w:val="000000"/>
          <w:sz w:val="22"/>
          <w:szCs w:val="22"/>
        </w:rPr>
        <w:t>Товар</w:t>
      </w:r>
      <w:r w:rsidR="00870EDC" w:rsidRPr="00F7645E">
        <w:rPr>
          <w:rStyle w:val="databind"/>
          <w:bCs/>
          <w:i w:val="0"/>
          <w:color w:val="000000"/>
          <w:sz w:val="22"/>
          <w:szCs w:val="22"/>
        </w:rPr>
        <w:t>)</w:t>
      </w:r>
      <w:r w:rsidRPr="00F7645E">
        <w:rPr>
          <w:bCs/>
          <w:sz w:val="22"/>
          <w:szCs w:val="22"/>
        </w:rPr>
        <w:t xml:space="preserve"> согласно условиям поставки, изложенным в Договоре.</w:t>
      </w:r>
    </w:p>
    <w:p w14:paraId="4360D10E" w14:textId="7C6D43D0" w:rsidR="00D84F84" w:rsidRDefault="006D429B" w:rsidP="00C1425F">
      <w:pPr>
        <w:pStyle w:val="paragraph"/>
        <w:numPr>
          <w:ilvl w:val="1"/>
          <w:numId w:val="1"/>
        </w:numPr>
        <w:ind w:left="567" w:hanging="567"/>
        <w:jc w:val="both"/>
        <w:rPr>
          <w:sz w:val="22"/>
          <w:szCs w:val="22"/>
        </w:rPr>
      </w:pPr>
      <w:bookmarkStart w:id="0" w:name="_Hlk229043279"/>
      <w:r>
        <w:rPr>
          <w:sz w:val="22"/>
          <w:szCs w:val="22"/>
        </w:rPr>
        <w:t xml:space="preserve">Наименование, количество, стоимость, </w:t>
      </w:r>
      <w:r>
        <w:rPr>
          <w:rStyle w:val="databind"/>
          <w:i w:val="0"/>
          <w:color w:val="000000"/>
          <w:sz w:val="22"/>
          <w:szCs w:val="22"/>
        </w:rPr>
        <w:t>сроки поставки</w:t>
      </w:r>
      <w:r>
        <w:rPr>
          <w:sz w:val="22"/>
          <w:szCs w:val="22"/>
        </w:rPr>
        <w:t xml:space="preserve">, </w:t>
      </w:r>
      <w:r>
        <w:rPr>
          <w:rStyle w:val="databind"/>
          <w:i w:val="0"/>
          <w:color w:val="000000"/>
          <w:sz w:val="22"/>
          <w:szCs w:val="22"/>
        </w:rPr>
        <w:t>способ доставки Товара</w:t>
      </w:r>
      <w:r>
        <w:rPr>
          <w:sz w:val="22"/>
          <w:szCs w:val="22"/>
        </w:rPr>
        <w:t xml:space="preserve"> согласовываются сторонами в спецификациях, которые после подписания Сторонами становятся неотъемлемыми частями Договора.</w:t>
      </w:r>
      <w:r w:rsidR="00870EDC" w:rsidRPr="00870EDC">
        <w:t xml:space="preserve"> </w:t>
      </w:r>
      <w:r w:rsidR="00870EDC" w:rsidRPr="00870EDC">
        <w:rPr>
          <w:sz w:val="22"/>
          <w:szCs w:val="22"/>
        </w:rPr>
        <w:t>Место поставки указано в Тех</w:t>
      </w:r>
      <w:r w:rsidR="00870EDC">
        <w:rPr>
          <w:sz w:val="22"/>
          <w:szCs w:val="22"/>
        </w:rPr>
        <w:t>ническом задании (Приложение № 2</w:t>
      </w:r>
      <w:r w:rsidR="00870EDC" w:rsidRPr="00870EDC">
        <w:rPr>
          <w:sz w:val="22"/>
          <w:szCs w:val="22"/>
        </w:rPr>
        <w:t xml:space="preserve"> к договору).</w:t>
      </w:r>
    </w:p>
    <w:p w14:paraId="7440E877" w14:textId="77777777" w:rsidR="00D84F84" w:rsidRDefault="006D429B">
      <w:pPr>
        <w:pStyle w:val="paragraph"/>
        <w:numPr>
          <w:ilvl w:val="1"/>
          <w:numId w:val="1"/>
        </w:numPr>
        <w:ind w:left="567" w:hanging="56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pPr>
        <w:pStyle w:val="paragraph"/>
        <w:numPr>
          <w:ilvl w:val="1"/>
          <w:numId w:val="1"/>
        </w:numPr>
        <w:ind w:left="567" w:hanging="56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pPr>
        <w:pStyle w:val="paragraph"/>
        <w:numPr>
          <w:ilvl w:val="0"/>
          <w:numId w:val="3"/>
        </w:numPr>
        <w:ind w:left="567" w:hanging="567"/>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pPr>
        <w:pStyle w:val="paragraph"/>
        <w:numPr>
          <w:ilvl w:val="0"/>
          <w:numId w:val="11"/>
        </w:numPr>
        <w:ind w:left="567" w:firstLine="0"/>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pPr>
        <w:pStyle w:val="paragraph"/>
        <w:numPr>
          <w:ilvl w:val="0"/>
          <w:numId w:val="11"/>
        </w:numPr>
        <w:ind w:left="567" w:firstLine="0"/>
        <w:jc w:val="both"/>
        <w:rPr>
          <w:sz w:val="22"/>
          <w:szCs w:val="22"/>
        </w:rPr>
      </w:pPr>
      <w:r>
        <w:rPr>
          <w:sz w:val="22"/>
          <w:szCs w:val="22"/>
        </w:rPr>
        <w:t>железнодорожным транспортом;</w:t>
      </w:r>
    </w:p>
    <w:p w14:paraId="40C45834" w14:textId="77777777" w:rsidR="00D84F84" w:rsidRDefault="006D429B">
      <w:pPr>
        <w:pStyle w:val="paragraph"/>
        <w:numPr>
          <w:ilvl w:val="0"/>
          <w:numId w:val="11"/>
        </w:numPr>
        <w:ind w:left="567" w:firstLine="0"/>
        <w:jc w:val="both"/>
        <w:rPr>
          <w:sz w:val="22"/>
          <w:szCs w:val="22"/>
        </w:rPr>
      </w:pPr>
      <w:r>
        <w:rPr>
          <w:sz w:val="22"/>
          <w:szCs w:val="22"/>
        </w:rPr>
        <w:t>смешанным способом различными видами транспорта.</w:t>
      </w:r>
    </w:p>
    <w:p w14:paraId="47788773" w14:textId="77777777" w:rsidR="00D84F84" w:rsidRDefault="006D429B">
      <w:pPr>
        <w:pStyle w:val="paragraph"/>
        <w:ind w:left="567" w:firstLine="0"/>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pPr>
        <w:pStyle w:val="afb"/>
        <w:numPr>
          <w:ilvl w:val="0"/>
          <w:numId w:val="3"/>
        </w:numPr>
        <w:ind w:left="567" w:hanging="567"/>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pPr>
        <w:pStyle w:val="a3"/>
        <w:numPr>
          <w:ilvl w:val="0"/>
          <w:numId w:val="6"/>
        </w:numPr>
        <w:spacing w:after="0" w:line="240" w:lineRule="auto"/>
        <w:ind w:left="567" w:hanging="567"/>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pPr>
        <w:pStyle w:val="afb"/>
        <w:numPr>
          <w:ilvl w:val="0"/>
          <w:numId w:val="6"/>
        </w:numPr>
        <w:ind w:left="567" w:hanging="567"/>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pPr>
        <w:pStyle w:val="afb"/>
        <w:numPr>
          <w:ilvl w:val="0"/>
          <w:numId w:val="6"/>
        </w:numPr>
        <w:ind w:left="567" w:hanging="567"/>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7777777" w:rsidR="00D84F84" w:rsidRDefault="006D429B">
      <w:pPr>
        <w:pStyle w:val="afb"/>
        <w:numPr>
          <w:ilvl w:val="0"/>
          <w:numId w:val="6"/>
        </w:numPr>
        <w:ind w:left="567" w:hanging="567"/>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пне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w:t>
      </w:r>
      <w:r>
        <w:rPr>
          <w:rFonts w:ascii="Times New Roman" w:eastAsia="Times New Roman" w:hAnsi="Times New Roman"/>
          <w:lang w:eastAsia="ru-RU"/>
        </w:rPr>
        <w:lastRenderedPageBreak/>
        <w:t>(упаковка)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pPr>
        <w:pStyle w:val="afb"/>
        <w:numPr>
          <w:ilvl w:val="0"/>
          <w:numId w:val="3"/>
        </w:numPr>
        <w:ind w:left="567" w:hanging="567"/>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pPr>
        <w:pStyle w:val="afb"/>
        <w:numPr>
          <w:ilvl w:val="0"/>
          <w:numId w:val="10"/>
        </w:numPr>
        <w:ind w:left="567" w:firstLine="0"/>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pPr>
        <w:pStyle w:val="afb"/>
        <w:numPr>
          <w:ilvl w:val="0"/>
          <w:numId w:val="10"/>
        </w:numPr>
        <w:ind w:left="567" w:firstLine="0"/>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pPr>
        <w:pStyle w:val="afb"/>
        <w:numPr>
          <w:ilvl w:val="0"/>
          <w:numId w:val="10"/>
        </w:numPr>
        <w:ind w:left="567" w:firstLine="0"/>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pPr>
        <w:pStyle w:val="afb"/>
        <w:numPr>
          <w:ilvl w:val="0"/>
          <w:numId w:val="10"/>
        </w:numPr>
        <w:ind w:left="567" w:firstLine="0"/>
        <w:jc w:val="both"/>
        <w:rPr>
          <w:sz w:val="22"/>
          <w:szCs w:val="22"/>
        </w:rPr>
      </w:pPr>
      <w:r>
        <w:rPr>
          <w:sz w:val="22"/>
          <w:szCs w:val="22"/>
        </w:rPr>
        <w:t>документы, подтверждающие качество Товара;</w:t>
      </w:r>
    </w:p>
    <w:p w14:paraId="7399C965" w14:textId="77777777" w:rsidR="00D84F84" w:rsidRDefault="006D429B">
      <w:pPr>
        <w:pStyle w:val="afb"/>
        <w:numPr>
          <w:ilvl w:val="0"/>
          <w:numId w:val="10"/>
        </w:numPr>
        <w:ind w:left="567" w:firstLine="0"/>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pPr>
        <w:pStyle w:val="afb"/>
        <w:numPr>
          <w:ilvl w:val="0"/>
          <w:numId w:val="10"/>
        </w:numPr>
        <w:ind w:left="567" w:firstLine="0"/>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pPr>
        <w:pStyle w:val="afb"/>
        <w:numPr>
          <w:ilvl w:val="0"/>
          <w:numId w:val="10"/>
        </w:numPr>
        <w:ind w:left="567" w:firstLine="0"/>
        <w:jc w:val="both"/>
        <w:rPr>
          <w:sz w:val="22"/>
          <w:szCs w:val="22"/>
        </w:rPr>
      </w:pPr>
      <w:r>
        <w:rPr>
          <w:sz w:val="22"/>
          <w:szCs w:val="22"/>
        </w:rPr>
        <w:t>иные документы, предусмотренные законодательством РФ.</w:t>
      </w:r>
    </w:p>
    <w:p w14:paraId="75227FF1" w14:textId="77777777" w:rsidR="00D84F84" w:rsidRDefault="006D429B">
      <w:pPr>
        <w:pStyle w:val="afb"/>
        <w:ind w:left="567" w:firstLine="0"/>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pPr>
        <w:pStyle w:val="afb"/>
        <w:numPr>
          <w:ilvl w:val="0"/>
          <w:numId w:val="3"/>
        </w:numPr>
        <w:ind w:left="567" w:hanging="567"/>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pPr>
        <w:pStyle w:val="afb"/>
        <w:numPr>
          <w:ilvl w:val="0"/>
          <w:numId w:val="3"/>
        </w:numPr>
        <w:ind w:left="567" w:hanging="567"/>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pPr>
        <w:pStyle w:val="afb"/>
        <w:numPr>
          <w:ilvl w:val="0"/>
          <w:numId w:val="3"/>
        </w:numPr>
        <w:ind w:left="567" w:hanging="567"/>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pPr>
        <w:pStyle w:val="afb"/>
        <w:numPr>
          <w:ilvl w:val="0"/>
          <w:numId w:val="3"/>
        </w:numPr>
        <w:ind w:left="567" w:hanging="567"/>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pPr>
        <w:pStyle w:val="paragraph"/>
        <w:numPr>
          <w:ilvl w:val="0"/>
          <w:numId w:val="3"/>
        </w:numPr>
        <w:ind w:left="567" w:hanging="567"/>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pPr>
        <w:pStyle w:val="paragraph"/>
        <w:numPr>
          <w:ilvl w:val="0"/>
          <w:numId w:val="3"/>
        </w:numPr>
        <w:ind w:left="567" w:hanging="567"/>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pPr>
        <w:pStyle w:val="afb"/>
        <w:numPr>
          <w:ilvl w:val="0"/>
          <w:numId w:val="3"/>
        </w:numPr>
        <w:ind w:left="567" w:hanging="567"/>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pPr>
        <w:pStyle w:val="afb"/>
        <w:numPr>
          <w:ilvl w:val="0"/>
          <w:numId w:val="3"/>
        </w:numPr>
        <w:ind w:left="567" w:hanging="567"/>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pPr>
        <w:pStyle w:val="afb"/>
        <w:numPr>
          <w:ilvl w:val="0"/>
          <w:numId w:val="3"/>
        </w:numPr>
        <w:ind w:left="567" w:hanging="567"/>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pPr>
        <w:pStyle w:val="afb"/>
        <w:numPr>
          <w:ilvl w:val="0"/>
          <w:numId w:val="3"/>
        </w:numPr>
        <w:ind w:left="567" w:hanging="567"/>
        <w:jc w:val="both"/>
        <w:rPr>
          <w:sz w:val="22"/>
          <w:szCs w:val="22"/>
        </w:rPr>
      </w:pPr>
      <w:r>
        <w:rPr>
          <w:sz w:val="22"/>
          <w:szCs w:val="22"/>
        </w:rPr>
        <w:t>Товар (в зависимости от его вида) должен соответствовать:</w:t>
      </w:r>
    </w:p>
    <w:p w14:paraId="4A475DB5" w14:textId="77777777" w:rsidR="00D84F84" w:rsidRDefault="006D429B">
      <w:pPr>
        <w:pStyle w:val="afb"/>
        <w:numPr>
          <w:ilvl w:val="0"/>
          <w:numId w:val="13"/>
        </w:numPr>
        <w:ind w:left="567" w:firstLine="0"/>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pPr>
        <w:pStyle w:val="afb"/>
        <w:numPr>
          <w:ilvl w:val="0"/>
          <w:numId w:val="13"/>
        </w:numPr>
        <w:ind w:left="567" w:firstLine="0"/>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pPr>
        <w:pStyle w:val="afb"/>
        <w:numPr>
          <w:ilvl w:val="0"/>
          <w:numId w:val="3"/>
        </w:numPr>
        <w:ind w:left="567" w:hanging="567"/>
        <w:jc w:val="both"/>
        <w:rPr>
          <w:sz w:val="22"/>
          <w:szCs w:val="22"/>
        </w:rPr>
      </w:pPr>
      <w:r>
        <w:rPr>
          <w:sz w:val="22"/>
          <w:szCs w:val="22"/>
        </w:rPr>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w:t>
      </w:r>
      <w:r>
        <w:rPr>
          <w:sz w:val="22"/>
          <w:szCs w:val="22"/>
        </w:rPr>
        <w:lastRenderedPageBreak/>
        <w:t xml:space="preserve">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pPr>
        <w:pStyle w:val="afb"/>
        <w:numPr>
          <w:ilvl w:val="0"/>
          <w:numId w:val="3"/>
        </w:numPr>
        <w:ind w:left="567" w:hanging="567"/>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pPr>
        <w:pStyle w:val="afb"/>
        <w:numPr>
          <w:ilvl w:val="0"/>
          <w:numId w:val="3"/>
        </w:numPr>
        <w:ind w:left="567" w:hanging="567"/>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pPr>
        <w:pStyle w:val="afb"/>
        <w:ind w:left="567" w:firstLine="0"/>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pPr>
        <w:pStyle w:val="afb"/>
        <w:ind w:left="567" w:firstLine="0"/>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pPr>
        <w:pStyle w:val="afb"/>
        <w:numPr>
          <w:ilvl w:val="0"/>
          <w:numId w:val="3"/>
        </w:numPr>
        <w:ind w:left="567" w:hanging="567"/>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pPr>
        <w:pStyle w:val="afb"/>
        <w:numPr>
          <w:ilvl w:val="0"/>
          <w:numId w:val="3"/>
        </w:numPr>
        <w:ind w:left="567" w:hanging="567"/>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5273686" w:rsidR="00D84F84" w:rsidRDefault="006D429B">
      <w:pPr>
        <w:pStyle w:val="a3"/>
        <w:numPr>
          <w:ilvl w:val="0"/>
          <w:numId w:val="3"/>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Поставка т</w:t>
      </w:r>
      <w:r w:rsidR="00B65DD2">
        <w:rPr>
          <w:rFonts w:ascii="Times New Roman" w:eastAsia="Times New Roman" w:hAnsi="Times New Roman"/>
          <w:lang w:eastAsia="ru-RU"/>
        </w:rPr>
        <w:t>овара осуществляется в течение 30 (тридцати) календарных</w:t>
      </w:r>
      <w:r>
        <w:rPr>
          <w:rFonts w:ascii="Times New Roman" w:eastAsia="Times New Roman" w:hAnsi="Times New Roman"/>
          <w:lang w:eastAsia="ru-RU"/>
        </w:rPr>
        <w:t xml:space="preserve"> дней с даты </w:t>
      </w:r>
      <w:r w:rsidR="00C65BF6">
        <w:rPr>
          <w:rFonts w:ascii="Times New Roman" w:eastAsia="Times New Roman" w:hAnsi="Times New Roman"/>
          <w:lang w:eastAsia="ru-RU"/>
        </w:rPr>
        <w:t xml:space="preserve">получения допуска поставщика на территорию ЗАТО (согласно п.8 договора) </w:t>
      </w:r>
      <w:r>
        <w:rPr>
          <w:rFonts w:ascii="Times New Roman" w:eastAsia="Times New Roman" w:hAnsi="Times New Roman"/>
          <w:lang w:eastAsia="ru-RU"/>
        </w:rPr>
        <w:t>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761E060B" w14:textId="77777777" w:rsidR="00C1425F" w:rsidRDefault="006D429B" w:rsidP="00C1425F">
      <w:pPr>
        <w:pStyle w:val="a3"/>
        <w:numPr>
          <w:ilvl w:val="0"/>
          <w:numId w:val="8"/>
        </w:numPr>
        <w:spacing w:before="240" w:after="0" w:line="240" w:lineRule="auto"/>
        <w:ind w:left="426" w:hanging="426"/>
        <w:jc w:val="both"/>
        <w:rPr>
          <w:rFonts w:ascii="Times New Roman" w:hAnsi="Times New Roman"/>
        </w:rPr>
      </w:pPr>
      <w:r>
        <w:rPr>
          <w:rFonts w:ascii="Times New Roman" w:hAnsi="Times New Roman"/>
        </w:rPr>
        <w:t>Общая стоимость То</w:t>
      </w:r>
      <w:r w:rsidR="00F7645E">
        <w:rPr>
          <w:rFonts w:ascii="Times New Roman" w:hAnsi="Times New Roman"/>
        </w:rPr>
        <w:t>вара составляет -</w:t>
      </w:r>
      <w:r w:rsidR="003A7227">
        <w:rPr>
          <w:rFonts w:ascii="Times New Roman" w:hAnsi="Times New Roman"/>
        </w:rPr>
        <w:t xml:space="preserve"> (</w:t>
      </w:r>
      <w:r w:rsidR="00F7645E">
        <w:rPr>
          <w:rFonts w:ascii="Times New Roman" w:hAnsi="Times New Roman"/>
        </w:rPr>
        <w:t>-</w:t>
      </w:r>
      <w:r w:rsidR="003A7227">
        <w:rPr>
          <w:rFonts w:ascii="Times New Roman" w:hAnsi="Times New Roman"/>
        </w:rPr>
        <w:t>)</w:t>
      </w:r>
      <w:r w:rsidR="00E61D2F" w:rsidRPr="00E61D2F">
        <w:rPr>
          <w:rFonts w:ascii="Times New Roman" w:hAnsi="Times New Roman"/>
        </w:rPr>
        <w:t xml:space="preserve"> </w:t>
      </w:r>
      <w:r>
        <w:rPr>
          <w:rFonts w:ascii="Times New Roman" w:hAnsi="Times New Roman"/>
        </w:rPr>
        <w:t>руб</w:t>
      </w:r>
      <w:r w:rsidR="00F7645E">
        <w:rPr>
          <w:rFonts w:ascii="Times New Roman" w:hAnsi="Times New Roman"/>
        </w:rPr>
        <w:t>ль -</w:t>
      </w:r>
      <w:r w:rsidR="003A7227">
        <w:rPr>
          <w:rFonts w:ascii="Times New Roman" w:hAnsi="Times New Roman"/>
        </w:rPr>
        <w:t xml:space="preserve"> копеек., в т.ч. НДС </w:t>
      </w:r>
      <w:r w:rsidR="003A7227" w:rsidRPr="003A7227">
        <w:rPr>
          <w:rFonts w:ascii="Times New Roman" w:hAnsi="Times New Roman"/>
        </w:rPr>
        <w:t xml:space="preserve">(22%) </w:t>
      </w:r>
      <w:r w:rsidR="00F7645E">
        <w:rPr>
          <w:rFonts w:ascii="Times New Roman" w:hAnsi="Times New Roman"/>
        </w:rPr>
        <w:t>-</w:t>
      </w:r>
      <w:r w:rsidR="003A7227">
        <w:rPr>
          <w:rFonts w:ascii="Times New Roman" w:hAnsi="Times New Roman"/>
        </w:rPr>
        <w:t xml:space="preserve"> (</w:t>
      </w:r>
      <w:r w:rsidR="00F7645E">
        <w:rPr>
          <w:rFonts w:ascii="Times New Roman" w:hAnsi="Times New Roman"/>
        </w:rPr>
        <w:t>-</w:t>
      </w:r>
      <w:r w:rsidR="00AD570D">
        <w:rPr>
          <w:rFonts w:ascii="Times New Roman" w:hAnsi="Times New Roman"/>
        </w:rPr>
        <w:t>)</w:t>
      </w:r>
      <w:r w:rsidR="003A7227" w:rsidRPr="003A7227">
        <w:rPr>
          <w:rFonts w:ascii="Times New Roman" w:hAnsi="Times New Roman"/>
        </w:rPr>
        <w:t xml:space="preserve"> рублей</w:t>
      </w:r>
      <w:r w:rsidR="00F7645E">
        <w:rPr>
          <w:rFonts w:ascii="Times New Roman" w:hAnsi="Times New Roman"/>
        </w:rPr>
        <w:t>, -</w:t>
      </w:r>
      <w:r w:rsidR="00AD570D">
        <w:rPr>
          <w:rFonts w:ascii="Times New Roman" w:hAnsi="Times New Roman"/>
        </w:rPr>
        <w:t xml:space="preserve"> копейки</w:t>
      </w:r>
      <w:r w:rsidR="003A7227" w:rsidRPr="003A7227">
        <w:rPr>
          <w:rFonts w:ascii="Times New Roman" w:hAnsi="Times New Roman"/>
        </w:rPr>
        <w:t>.</w:t>
      </w:r>
      <w:r>
        <w:rPr>
          <w:rFonts w:ascii="Times New Roman" w:hAnsi="Times New Roman"/>
        </w:rPr>
        <w:t xml:space="preserve"> Стоимость партии Товара согласовываются Сторонами в Спецификациях и не может быть изменена Поставщиком в одностороннем порядке.</w:t>
      </w:r>
    </w:p>
    <w:p w14:paraId="1AB71500" w14:textId="232FA6C8" w:rsidR="00D84F84" w:rsidRPr="00C1425F" w:rsidRDefault="006D429B" w:rsidP="00C1425F">
      <w:pPr>
        <w:pStyle w:val="a3"/>
        <w:spacing w:before="240" w:after="0" w:line="240" w:lineRule="auto"/>
        <w:ind w:left="426"/>
        <w:jc w:val="both"/>
        <w:rPr>
          <w:rFonts w:ascii="Times New Roman" w:hAnsi="Times New Roman"/>
        </w:rPr>
      </w:pPr>
      <w:r w:rsidRPr="00C1425F">
        <w:rPr>
          <w:rFonts w:ascii="Times New Roman" w:hAnsi="Times New Roman"/>
        </w:rPr>
        <w:t>Цена Товара включает в себя стоимость тары (упаковки), транспортные расходы,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006D429B" w:rsidP="00C1425F">
      <w:pPr>
        <w:pStyle w:val="Level2"/>
        <w:widowControl w:val="0"/>
        <w:numPr>
          <w:ilvl w:val="2"/>
          <w:numId w:val="1"/>
        </w:numPr>
        <w:ind w:left="567" w:hanging="567"/>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t>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rsidP="00C1425F">
      <w:pPr>
        <w:pStyle w:val="Level3"/>
        <w:numPr>
          <w:ilvl w:val="0"/>
          <w:numId w:val="0"/>
        </w:numPr>
        <w:ind w:left="993" w:right="-144" w:hanging="993"/>
        <w:contextualSpacing/>
        <w:rPr>
          <w:rFonts w:ascii="Times New Roman" w:hAnsi="Times New Roman"/>
          <w:sz w:val="22"/>
          <w:szCs w:val="22"/>
          <w:lang w:val="ru-RU"/>
        </w:rPr>
      </w:pPr>
      <w:r>
        <w:rPr>
          <w:rFonts w:ascii="Times New Roman" w:hAnsi="Times New Roman"/>
          <w:sz w:val="22"/>
          <w:szCs w:val="22"/>
          <w:lang w:val="ru-RU"/>
        </w:rPr>
        <w:lastRenderedPageBreak/>
        <w:t>3.1.1.1. любые нарушения обязанностей контрагентов Поставщика и любых третьих лиц;</w:t>
      </w:r>
    </w:p>
    <w:p w14:paraId="25D8683B" w14:textId="77777777" w:rsidR="00D84F84" w:rsidRDefault="006D429B" w:rsidP="00C1425F">
      <w:pPr>
        <w:pStyle w:val="Level3"/>
        <w:numPr>
          <w:ilvl w:val="3"/>
          <w:numId w:val="29"/>
        </w:numPr>
        <w:ind w:left="851" w:right="-144" w:hanging="851"/>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rsidP="00C1425F">
      <w:pPr>
        <w:pStyle w:val="Level3"/>
        <w:numPr>
          <w:ilvl w:val="3"/>
          <w:numId w:val="29"/>
        </w:numPr>
        <w:ind w:left="851" w:hanging="851"/>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rsidP="00C1425F">
      <w:pPr>
        <w:pStyle w:val="Level3"/>
        <w:numPr>
          <w:ilvl w:val="3"/>
          <w:numId w:val="29"/>
        </w:numPr>
        <w:ind w:left="851" w:hanging="851"/>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rsidP="00C1425F">
      <w:pPr>
        <w:pStyle w:val="Level3"/>
        <w:numPr>
          <w:ilvl w:val="3"/>
          <w:numId w:val="29"/>
        </w:numPr>
        <w:ind w:left="426" w:hanging="426"/>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rsidP="00C1425F">
      <w:pPr>
        <w:pStyle w:val="Level3"/>
        <w:numPr>
          <w:ilvl w:val="3"/>
          <w:numId w:val="29"/>
        </w:numPr>
        <w:ind w:left="851" w:hanging="851"/>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rsidP="00C1425F">
      <w:pPr>
        <w:pStyle w:val="Level3"/>
        <w:numPr>
          <w:ilvl w:val="3"/>
          <w:numId w:val="29"/>
        </w:numPr>
        <w:ind w:left="426" w:hanging="426"/>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rsidP="00C1425F">
      <w:pPr>
        <w:pStyle w:val="Level3"/>
        <w:numPr>
          <w:ilvl w:val="3"/>
          <w:numId w:val="29"/>
        </w:numPr>
        <w:ind w:left="709" w:hanging="709"/>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rsidP="00C1425F">
      <w:pPr>
        <w:pStyle w:val="Level3"/>
        <w:numPr>
          <w:ilvl w:val="3"/>
          <w:numId w:val="29"/>
        </w:numPr>
        <w:ind w:left="426" w:hanging="426"/>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rsidP="00C1425F">
      <w:pPr>
        <w:pStyle w:val="Level3"/>
        <w:numPr>
          <w:ilvl w:val="0"/>
          <w:numId w:val="0"/>
        </w:numPr>
        <w:ind w:left="709" w:hanging="709"/>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rsidP="00C1425F">
      <w:pPr>
        <w:pStyle w:val="Level3"/>
        <w:numPr>
          <w:ilvl w:val="0"/>
          <w:numId w:val="0"/>
        </w:numPr>
        <w:ind w:left="709" w:hanging="709"/>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rsidP="00C1425F">
      <w:pPr>
        <w:pStyle w:val="Level3"/>
        <w:numPr>
          <w:ilvl w:val="0"/>
          <w:numId w:val="0"/>
        </w:numPr>
        <w:spacing w:after="0"/>
        <w:ind w:left="709" w:hanging="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rsidP="00C1425F">
      <w:pPr>
        <w:pStyle w:val="a3"/>
        <w:numPr>
          <w:ilvl w:val="0"/>
          <w:numId w:val="8"/>
        </w:numPr>
        <w:spacing w:after="0" w:line="240" w:lineRule="auto"/>
        <w:ind w:left="709" w:hanging="709"/>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rsidP="00C1425F">
      <w:pPr>
        <w:pStyle w:val="a3"/>
        <w:spacing w:after="0" w:line="240" w:lineRule="auto"/>
        <w:ind w:left="709" w:hanging="142"/>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rsidP="00C1425F">
      <w:pPr>
        <w:pStyle w:val="Level3"/>
        <w:numPr>
          <w:ilvl w:val="0"/>
          <w:numId w:val="0"/>
        </w:numPr>
        <w:ind w:left="567" w:hanging="567"/>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77777777" w:rsidR="00D84F84" w:rsidRDefault="006D429B" w:rsidP="00C1425F">
      <w:pPr>
        <w:pStyle w:val="Level3"/>
        <w:numPr>
          <w:ilvl w:val="0"/>
          <w:numId w:val="0"/>
        </w:numPr>
        <w:ind w:left="567" w:hanging="567"/>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ГАРАНТИИ</w:t>
      </w:r>
    </w:p>
    <w:p w14:paraId="658A19DF" w14:textId="23B92A0F" w:rsidR="00D84F84" w:rsidRDefault="00161BD3">
      <w:pPr>
        <w:pStyle w:val="a3"/>
        <w:numPr>
          <w:ilvl w:val="1"/>
          <w:numId w:val="9"/>
        </w:numPr>
        <w:spacing w:after="0" w:line="240" w:lineRule="auto"/>
        <w:ind w:left="567" w:hanging="567"/>
        <w:jc w:val="both"/>
        <w:rPr>
          <w:rFonts w:ascii="Times New Roman" w:eastAsia="Times New Roman" w:hAnsi="Times New Roman"/>
          <w:lang w:eastAsia="ru-RU"/>
        </w:rPr>
      </w:pPr>
      <w:r w:rsidRPr="00FE74E7">
        <w:rPr>
          <w:rFonts w:ascii="Times New Roman" w:eastAsia="Times New Roman" w:hAnsi="Times New Roman"/>
          <w:lang w:eastAsia="ru-RU"/>
        </w:rPr>
        <w:t>Гарантия качества товара - в соответствии с гарантийным сроком, установленным производителем.</w:t>
      </w:r>
      <w:r w:rsidR="006D429B">
        <w:rPr>
          <w:rFonts w:ascii="Times New Roman" w:eastAsia="Times New Roman" w:hAnsi="Times New Roman"/>
          <w:lang w:eastAsia="ru-RU"/>
        </w:rPr>
        <w:t xml:space="preserve"> Дата начала гарантийного срока исчисляется с момента подписания Покупателем </w:t>
      </w:r>
      <w:bookmarkStart w:id="2" w:name="_Hlk130904040"/>
      <w:r w:rsidR="006D429B">
        <w:rPr>
          <w:rFonts w:ascii="Times New Roman" w:eastAsia="Times New Roman" w:hAnsi="Times New Roman"/>
          <w:lang w:eastAsia="ru-RU"/>
        </w:rPr>
        <w:t>товарной накладной/универсального передаточного документа</w:t>
      </w:r>
      <w:bookmarkEnd w:id="2"/>
      <w:r w:rsidR="006D429B">
        <w:rPr>
          <w:rFonts w:ascii="Times New Roman" w:eastAsia="Times New Roman" w:hAnsi="Times New Roman"/>
          <w:lang w:eastAsia="ru-RU"/>
        </w:rPr>
        <w:t xml:space="preserve">. В зависимости от вида поставляемого Товара </w:t>
      </w:r>
      <w:r w:rsidR="006D429B">
        <w:rPr>
          <w:rFonts w:ascii="Times New Roman" w:eastAsia="Times New Roman" w:hAnsi="Times New Roman"/>
          <w:lang w:eastAsia="ru-RU"/>
        </w:rPr>
        <w:lastRenderedPageBreak/>
        <w:t xml:space="preserve">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pPr>
        <w:pStyle w:val="a3"/>
        <w:spacing w:after="0" w:line="240" w:lineRule="auto"/>
        <w:ind w:left="567"/>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непоставки,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w:t>
      </w:r>
      <w:r>
        <w:rPr>
          <w:rFonts w:ascii="Times New Roman" w:eastAsia="Times New Roman" w:hAnsi="Times New Roman"/>
          <w:lang w:eastAsia="ru-RU"/>
        </w:rPr>
        <w:lastRenderedPageBreak/>
        <w:t xml:space="preserve">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457E0D7E"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FE74E7">
        <w:rPr>
          <w:rFonts w:ascii="Times New Roman" w:eastAsia="Times New Roman" w:hAnsi="Times New Roman"/>
          <w:lang w:eastAsia="ru-RU"/>
        </w:rPr>
        <w:t>до 31.12</w:t>
      </w:r>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lastRenderedPageBreak/>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1D63F812" w14:textId="77777777" w:rsidR="00117F7D" w:rsidRPr="00117F7D" w:rsidRDefault="00117F7D" w:rsidP="00117F7D">
      <w:pPr>
        <w:pStyle w:val="a3"/>
        <w:numPr>
          <w:ilvl w:val="0"/>
          <w:numId w:val="17"/>
        </w:numPr>
        <w:spacing w:after="0" w:line="240" w:lineRule="auto"/>
        <w:ind w:left="567" w:hanging="567"/>
        <w:rPr>
          <w:rFonts w:ascii="Times New Roman" w:eastAsia="Times New Roman" w:hAnsi="Times New Roman"/>
          <w:color w:val="333333"/>
          <w:sz w:val="23"/>
          <w:szCs w:val="23"/>
          <w:lang w:eastAsia="ru-RU"/>
        </w:rPr>
      </w:pPr>
      <w:r w:rsidRPr="00117F7D">
        <w:rPr>
          <w:rFonts w:ascii="Times New Roman" w:eastAsia="Times New Roman" w:hAnsi="Times New Roman"/>
          <w:color w:val="333333"/>
          <w:sz w:val="23"/>
          <w:szCs w:val="23"/>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FC5118C" w14:textId="544481CF" w:rsidR="009D103A" w:rsidRPr="00B9439E" w:rsidRDefault="009D103A" w:rsidP="00C1425F">
      <w:pPr>
        <w:pStyle w:val="docdata"/>
        <w:numPr>
          <w:ilvl w:val="0"/>
          <w:numId w:val="17"/>
        </w:numPr>
        <w:spacing w:before="0" w:beforeAutospacing="0" w:after="0" w:afterAutospacing="0"/>
        <w:ind w:left="567" w:hanging="567"/>
        <w:jc w:val="both"/>
      </w:pPr>
      <w:r w:rsidRPr="00CB34BE">
        <w:rPr>
          <w:color w:val="000000"/>
        </w:rPr>
        <w:t>Обеспечение исполнения договора:</w:t>
      </w:r>
      <w:r w:rsidR="00B9439E">
        <w:rPr>
          <w:color w:val="000000"/>
        </w:rPr>
        <w:t xml:space="preserve"> не установлено.</w:t>
      </w:r>
    </w:p>
    <w:p w14:paraId="6334BFB5" w14:textId="77777777" w:rsidR="00B9439E" w:rsidRPr="00CB34BE" w:rsidRDefault="00B9439E" w:rsidP="00B9439E">
      <w:pPr>
        <w:pStyle w:val="docdata"/>
        <w:spacing w:before="0" w:beforeAutospacing="0" w:after="0" w:afterAutospacing="0"/>
        <w:ind w:left="1185"/>
        <w:jc w:val="both"/>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w:t>
      </w:r>
      <w:r>
        <w:rPr>
          <w:rFonts w:ascii="Times New Roman" w:eastAsia="Times New Roman" w:hAnsi="Times New Roman"/>
          <w:lang w:eastAsia="ru-RU"/>
        </w:rPr>
        <w:lastRenderedPageBreak/>
        <w:t xml:space="preserve">об использовании усиленной квалифицированной электронно-цифровой подписи (в дальнейшем именуемой – «УКЭП»). </w:t>
      </w:r>
    </w:p>
    <w:p w14:paraId="5E6BF15B"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12204198"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629D7166"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счет-фактура; </w:t>
      </w:r>
    </w:p>
    <w:p w14:paraId="700D68C7" w14:textId="0A3DC02A"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корректировочный счет-фактура; </w:t>
      </w:r>
    </w:p>
    <w:p w14:paraId="4D7981FE" w14:textId="05F66587"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4B709641"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40A8B8E2"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59D8A479"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606A7038"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Договор поставки; </w:t>
      </w:r>
    </w:p>
    <w:p w14:paraId="2B17CA2D" w14:textId="2B9924D3"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3AF29F3A"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Спецификации; </w:t>
      </w:r>
    </w:p>
    <w:p w14:paraId="711128F7" w14:textId="5CDAED5F"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счета; </w:t>
      </w:r>
    </w:p>
    <w:p w14:paraId="3A5D8E68" w14:textId="5C888DE2"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заявки; </w:t>
      </w:r>
    </w:p>
    <w:p w14:paraId="322CFD3B" w14:textId="6518D051"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доверенность; </w:t>
      </w:r>
    </w:p>
    <w:p w14:paraId="02FB84EC" w14:textId="76CFFEEE"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акты сверок; </w:t>
      </w:r>
    </w:p>
    <w:p w14:paraId="062705F7" w14:textId="6DC1BBBC"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расчеты неустойки (штрафа, пени). </w:t>
      </w:r>
    </w:p>
    <w:p w14:paraId="221C7900"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09DC994E"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недоступность платформы EDI-провайдера, </w:t>
      </w:r>
    </w:p>
    <w:p w14:paraId="24DCBF51" w14:textId="3EE18BF1"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xml:space="preserve">∙ поврежденность или недоступность каналов связи, </w:t>
      </w:r>
    </w:p>
    <w:p w14:paraId="43A44272" w14:textId="1FB688DC" w:rsidR="00D84F84" w:rsidRDefault="00C1425F" w:rsidP="00C1425F">
      <w:pPr>
        <w:pStyle w:val="a3"/>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          </w:t>
      </w:r>
      <w:r w:rsidR="006D429B">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w:t>
      </w:r>
      <w:r>
        <w:rPr>
          <w:rFonts w:ascii="Times New Roman" w:eastAsia="Times New Roman" w:hAnsi="Times New Roman"/>
          <w:lang w:eastAsia="ru-RU"/>
        </w:rPr>
        <w:lastRenderedPageBreak/>
        <w:t>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rsidP="00C1425F">
      <w:pPr>
        <w:pStyle w:val="a3"/>
        <w:numPr>
          <w:ilvl w:val="1"/>
          <w:numId w:val="32"/>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319B69B6" w14:textId="77777777" w:rsidR="00D84F84" w:rsidRDefault="006D429B">
      <w:pPr>
        <w:pStyle w:val="a3"/>
        <w:spacing w:after="0" w:line="240" w:lineRule="auto"/>
        <w:ind w:left="142" w:firstLine="567"/>
        <w:jc w:val="center"/>
        <w:rPr>
          <w:rFonts w:ascii="Times New Roman" w:eastAsia="Times New Roman" w:hAnsi="Times New Roman"/>
          <w:b/>
          <w:bCs/>
          <w:lang w:eastAsia="ru-RU"/>
        </w:rPr>
      </w:pPr>
      <w:r>
        <w:rPr>
          <w:rFonts w:ascii="Times New Roman" w:eastAsia="Times New Roman" w:hAnsi="Times New Roman"/>
          <w:b/>
          <w:bCs/>
          <w:lang w:eastAsia="ru-RU"/>
        </w:rPr>
        <w:t>8. ПОРЯДОК ДОПУСКА НА ОБЪЕКТЫ СЕВЕРНОГО ФЛОТА, РАСПОЛОЖЕННЫЕ НА ТЕРРИТОРИЯХ ЗАКРЫТЫХ АДМИНИСТРАТИВНО-ТЕРРИТОРИАЛЬНЫХ ОБРАЗОВАНИЙ НАСЕЛЕННЫХ ПУНКТОВ МУРМАНСКОЙ ОБЛАСТИ ДЛЯ ВЫПОЛНЕНИЯ ПРОИЗВОДСТВЕННЫХ РАБОТ.</w:t>
      </w:r>
    </w:p>
    <w:p w14:paraId="32333406" w14:textId="77777777" w:rsidR="00D84F84" w:rsidRDefault="00D84F84">
      <w:pPr>
        <w:pStyle w:val="a3"/>
        <w:spacing w:after="0" w:line="240" w:lineRule="auto"/>
        <w:ind w:left="284"/>
        <w:jc w:val="center"/>
        <w:rPr>
          <w:rFonts w:ascii="Times New Roman" w:eastAsia="Times New Roman" w:hAnsi="Times New Roman"/>
          <w:b/>
          <w:bCs/>
          <w:lang w:eastAsia="ru-RU"/>
        </w:rPr>
      </w:pPr>
    </w:p>
    <w:p w14:paraId="48673AA7" w14:textId="0DBB919B" w:rsidR="00F662C8" w:rsidRPr="00F662C8" w:rsidRDefault="00F662C8"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 В целях получения допуска работников на объект и выполнения производственных работ/осуществления поставки товара/оказания услуг, предусмотренных(ой) Договором/Контрактом, Подрядчик/Поставщик/Исполнитель обязуется:</w:t>
      </w:r>
    </w:p>
    <w:p w14:paraId="3B41EFF6" w14:textId="339EFF7E" w:rsidR="00F662C8" w:rsidRPr="00F662C8" w:rsidRDefault="00F662C8"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.1.1. в течение 5 календарных дней с момента заключения Договора/Контракта, направить в адрес Заказчика/Покупателя лимитные списки работников для проезда в закрытые административно-территориальные образования Мурманской области (далее -ЗАТО) (форма Лимитного списка в Приложении №</w:t>
      </w:r>
      <w:proofErr w:type="gramStart"/>
      <w:r w:rsidRPr="00F662C8">
        <w:rPr>
          <w:rFonts w:ascii="Times New Roman" w:eastAsia="Times New Roman" w:hAnsi="Times New Roman"/>
          <w:lang w:eastAsia="ru-RU"/>
        </w:rPr>
        <w:t xml:space="preserve"> ..</w:t>
      </w:r>
      <w:proofErr w:type="gramEnd"/>
      <w:r w:rsidRPr="00F662C8">
        <w:rPr>
          <w:rFonts w:ascii="Times New Roman" w:eastAsia="Times New Roman" w:hAnsi="Times New Roman"/>
          <w:lang w:eastAsia="ru-RU"/>
        </w:rPr>
        <w:t xml:space="preserve"> к 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паспортов (вторая страница, третья страница и страница с регистрацией места жительства) с 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6B9F7B4B" w14:textId="775BAFDC" w:rsidR="00F662C8" w:rsidRPr="00F662C8" w:rsidRDefault="00F662C8"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.1.2. в лимитных списках в обязательном порядке указываются ЗАТО, на территориях которых планируется выполнение производственных работ/поставка товара/оказание услуг, а также производятся записи:</w:t>
      </w:r>
    </w:p>
    <w:p w14:paraId="6049DEA9" w14:textId="018EDC93" w:rsidR="00F662C8" w:rsidRPr="00F662C8" w:rsidRDefault="00C1425F"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 xml:space="preserve">             </w:t>
      </w:r>
      <w:r w:rsidR="00F662C8"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состоящих на учете в наркологических или психиатрических (психоневрологических) лечебно-профилактических учреждениях; </w:t>
      </w:r>
    </w:p>
    <w:p w14:paraId="0CEFE153" w14:textId="1A94B209" w:rsidR="00F662C8" w:rsidRPr="00F662C8" w:rsidRDefault="00C1425F"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 xml:space="preserve">             </w:t>
      </w:r>
      <w:r w:rsidR="00F662C8"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имеющих неснятую или непогашенную судимость; </w:t>
      </w:r>
    </w:p>
    <w:p w14:paraId="69A3DE27" w14:textId="138A4013" w:rsidR="00F662C8" w:rsidRPr="00F662C8" w:rsidRDefault="00C1425F"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 xml:space="preserve">             </w:t>
      </w:r>
      <w:r w:rsidR="00F662C8" w:rsidRPr="00F662C8">
        <w:rPr>
          <w:rFonts w:ascii="Times New Roman" w:eastAsia="Times New Roman" w:hAnsi="Times New Roman"/>
          <w:lang w:eastAsia="ru-RU"/>
        </w:rPr>
        <w:t xml:space="preserve">- о подтверждении гражданства и места работы указанных в лимитных списках представителей организаций промышленности; </w:t>
      </w:r>
    </w:p>
    <w:p w14:paraId="4E8E766D" w14:textId="31FAB121" w:rsidR="00F662C8" w:rsidRPr="00F662C8" w:rsidRDefault="00C1425F"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 xml:space="preserve">             </w:t>
      </w:r>
      <w:r w:rsidR="00F662C8" w:rsidRPr="00F662C8">
        <w:rPr>
          <w:rFonts w:ascii="Times New Roman" w:eastAsia="Times New Roman" w:hAnsi="Times New Roman"/>
          <w:lang w:eastAsia="ru-RU"/>
        </w:rPr>
        <w:t xml:space="preserve">- об ознакомлении представителей организаций промышленности с условиями особого режима пребывания в закрытых административно-территориальных образованиях Мурманской области и на объектах Северного флота (Постановление Правительства РФ от 26.06.1998 N </w:t>
      </w:r>
      <w:proofErr w:type="gramStart"/>
      <w:r w:rsidR="00F662C8" w:rsidRPr="00F662C8">
        <w:rPr>
          <w:rFonts w:ascii="Times New Roman" w:eastAsia="Times New Roman" w:hAnsi="Times New Roman"/>
          <w:lang w:eastAsia="ru-RU"/>
        </w:rPr>
        <w:t>655  в</w:t>
      </w:r>
      <w:proofErr w:type="gramEnd"/>
      <w:r w:rsidR="00F662C8" w:rsidRPr="00F662C8">
        <w:rPr>
          <w:rFonts w:ascii="Times New Roman" w:eastAsia="Times New Roman" w:hAnsi="Times New Roman"/>
          <w:lang w:eastAsia="ru-RU"/>
        </w:rPr>
        <w:t xml:space="preserve"> ред. от 19.03.2014 г. "Об утверждении Положения об обеспечении особого режима в закрытом административно-территориальном образовании, на территории которого расположены объекты Министерства обороны Российской Федерации"). </w:t>
      </w:r>
    </w:p>
    <w:p w14:paraId="4A6221E4" w14:textId="3C9464C4" w:rsidR="00F662C8" w:rsidRPr="00F662C8" w:rsidRDefault="00F662C8"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00117F7D">
        <w:rPr>
          <w:rFonts w:ascii="Times New Roman" w:eastAsia="Times New Roman" w:hAnsi="Times New Roman"/>
          <w:lang w:eastAsia="ru-RU"/>
        </w:rPr>
        <w:t>.1.3. Л</w:t>
      </w:r>
      <w:r w:rsidRPr="00F662C8">
        <w:rPr>
          <w:rFonts w:ascii="Times New Roman" w:eastAsia="Times New Roman" w:hAnsi="Times New Roman"/>
          <w:lang w:eastAsia="ru-RU"/>
        </w:rPr>
        <w:t>имитные списки заверяются печатями организации Подрядчика/Поставщика/Исполнителя, подписываются их руководителями, начальниками кадровых подразделений и направляются в двух экземплярах в адрес Заказчика/Покупателя.</w:t>
      </w:r>
    </w:p>
    <w:p w14:paraId="31BB100E" w14:textId="256BC12C" w:rsidR="00F662C8" w:rsidRPr="00F662C8" w:rsidRDefault="00F662C8"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.2. </w:t>
      </w:r>
      <w:r w:rsidR="00117F7D">
        <w:rPr>
          <w:rFonts w:ascii="Times New Roman" w:eastAsia="Times New Roman" w:hAnsi="Times New Roman"/>
          <w:lang w:eastAsia="ru-RU"/>
        </w:rPr>
        <w:t xml:space="preserve">  </w:t>
      </w:r>
      <w:r w:rsidRPr="00F662C8">
        <w:rPr>
          <w:rFonts w:ascii="Times New Roman" w:eastAsia="Times New Roman" w:hAnsi="Times New Roman"/>
          <w:lang w:eastAsia="ru-RU"/>
        </w:rPr>
        <w:t>В целях получения допуска автомобильного транспорта и специальной техники на объект и выполнения производственных работ/ оказания услуг, предусмотренных Договором, Подрядчик/ /Исполнитель обязуется:</w:t>
      </w:r>
    </w:p>
    <w:p w14:paraId="7063B5F6" w14:textId="2E24B011" w:rsidR="00F662C8" w:rsidRPr="00F662C8" w:rsidRDefault="00F662C8" w:rsidP="00C1425F">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.2.1. </w:t>
      </w:r>
      <w:r w:rsidR="00117F7D">
        <w:rPr>
          <w:rFonts w:ascii="Times New Roman" w:eastAsia="Times New Roman" w:hAnsi="Times New Roman"/>
          <w:lang w:eastAsia="ru-RU"/>
        </w:rPr>
        <w:t xml:space="preserve"> В</w:t>
      </w:r>
      <w:r w:rsidRPr="00F662C8">
        <w:rPr>
          <w:rFonts w:ascii="Times New Roman" w:eastAsia="Times New Roman" w:hAnsi="Times New Roman"/>
          <w:lang w:eastAsia="ru-RU"/>
        </w:rPr>
        <w:t xml:space="preserve"> течение 5 календарных дней с момента заключения Договора/Контракта, направить в адрес Заказчика/Покупателя список транспортных средств и специальной техники, необходимых для выполнения производственных работ на территории ЗАТО (форма списка в Приложении </w:t>
      </w:r>
      <w:proofErr w:type="gramStart"/>
      <w:r w:rsidRPr="00F662C8">
        <w:rPr>
          <w:rFonts w:ascii="Times New Roman" w:eastAsia="Times New Roman" w:hAnsi="Times New Roman"/>
          <w:lang w:eastAsia="ru-RU"/>
        </w:rPr>
        <w:t>№..</w:t>
      </w:r>
      <w:proofErr w:type="gramEnd"/>
      <w:r w:rsidRPr="00F662C8">
        <w:rPr>
          <w:rFonts w:ascii="Times New Roman" w:eastAsia="Times New Roman" w:hAnsi="Times New Roman"/>
          <w:lang w:eastAsia="ru-RU"/>
        </w:rPr>
        <w:t xml:space="preserve"> к 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СТС (первая и вторая сторона) с </w:t>
      </w:r>
      <w:r w:rsidRPr="00F662C8">
        <w:rPr>
          <w:rFonts w:ascii="Times New Roman" w:eastAsia="Times New Roman" w:hAnsi="Times New Roman"/>
          <w:lang w:eastAsia="ru-RU"/>
        </w:rPr>
        <w:lastRenderedPageBreak/>
        <w:t xml:space="preserve">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3C488625" w14:textId="354C9E84" w:rsidR="00F662C8" w:rsidRPr="00F662C8" w:rsidRDefault="00F662C8"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.2.2. </w:t>
      </w:r>
      <w:r w:rsidR="00117F7D">
        <w:rPr>
          <w:rFonts w:ascii="Times New Roman" w:eastAsia="Times New Roman" w:hAnsi="Times New Roman"/>
          <w:lang w:eastAsia="ru-RU"/>
        </w:rPr>
        <w:t xml:space="preserve">  В</w:t>
      </w:r>
      <w:r w:rsidRPr="00F662C8">
        <w:rPr>
          <w:rFonts w:ascii="Times New Roman" w:eastAsia="Times New Roman" w:hAnsi="Times New Roman"/>
          <w:lang w:eastAsia="ru-RU"/>
        </w:rPr>
        <w:t>ключение в списки автомобильного транспорта для решения задач, не связанных с выполнением производственных работ, запрещается.</w:t>
      </w:r>
    </w:p>
    <w:p w14:paraId="454F02F2" w14:textId="451A5394" w:rsidR="00F662C8" w:rsidRPr="00F662C8" w:rsidRDefault="00F662C8"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.3. </w:t>
      </w:r>
      <w:r w:rsidR="00117F7D">
        <w:rPr>
          <w:rFonts w:ascii="Times New Roman" w:eastAsia="Times New Roman" w:hAnsi="Times New Roman"/>
          <w:lang w:eastAsia="ru-RU"/>
        </w:rPr>
        <w:t xml:space="preserve">    </w:t>
      </w:r>
      <w:r w:rsidRPr="00F662C8">
        <w:rPr>
          <w:rFonts w:ascii="Times New Roman" w:eastAsia="Times New Roman" w:hAnsi="Times New Roman"/>
          <w:lang w:eastAsia="ru-RU"/>
        </w:rPr>
        <w:t>После получения лимитных списков и (или) списков автомобильного транспорта и специальной техники Заказчик/Покупатель в течении 5-ти дней в соответствии с запланированными сроками производственных работ оформляют документы для допуска работников организаций Подрядчика/Поставщика/Исполнителя, указанных в этих списках, в контролируемые зоны закрытых административно-территориальных образований и на объекты Северного флота.</w:t>
      </w:r>
    </w:p>
    <w:p w14:paraId="0330DF06" w14:textId="1D3D81BE" w:rsidR="00F662C8" w:rsidRPr="00F662C8" w:rsidRDefault="00117F7D"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 xml:space="preserve">            </w:t>
      </w:r>
      <w:r w:rsidR="00F662C8" w:rsidRPr="00F662C8">
        <w:rPr>
          <w:rFonts w:ascii="Times New Roman" w:eastAsia="Times New Roman" w:hAnsi="Times New Roman"/>
          <w:lang w:eastAsia="ru-RU"/>
        </w:rPr>
        <w:t xml:space="preserve">Срок оформления допуска на </w:t>
      </w:r>
      <w:proofErr w:type="gramStart"/>
      <w:r w:rsidR="00F662C8" w:rsidRPr="00F662C8">
        <w:rPr>
          <w:rFonts w:ascii="Times New Roman" w:eastAsia="Times New Roman" w:hAnsi="Times New Roman"/>
          <w:lang w:eastAsia="ru-RU"/>
        </w:rPr>
        <w:t>объекты</w:t>
      </w:r>
      <w:proofErr w:type="gramEnd"/>
      <w:r w:rsidR="00F662C8" w:rsidRPr="00F662C8">
        <w:rPr>
          <w:rFonts w:ascii="Times New Roman" w:eastAsia="Times New Roman" w:hAnsi="Times New Roman"/>
          <w:lang w:eastAsia="ru-RU"/>
        </w:rPr>
        <w:t xml:space="preserve"> ЗАТО составляет от 30 до 60 календарных дней.</w:t>
      </w:r>
    </w:p>
    <w:p w14:paraId="04E8AC3F" w14:textId="78DC6876" w:rsidR="00F662C8" w:rsidRPr="00F662C8" w:rsidRDefault="00F662C8"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.4.</w:t>
      </w:r>
      <w:r w:rsidR="00117F7D">
        <w:rPr>
          <w:rFonts w:ascii="Times New Roman" w:eastAsia="Times New Roman" w:hAnsi="Times New Roman"/>
          <w:lang w:eastAsia="ru-RU"/>
        </w:rPr>
        <w:t xml:space="preserve">   </w:t>
      </w:r>
      <w:r w:rsidRPr="00F662C8">
        <w:rPr>
          <w:rFonts w:ascii="Times New Roman" w:eastAsia="Times New Roman" w:hAnsi="Times New Roman"/>
          <w:lang w:eastAsia="ru-RU"/>
        </w:rPr>
        <w:t>В случае необходимости привлечения дополнительных работников и (или) автомобильного транспорта и специальной техники, не указанной в списках, Подрядчиком/Поставщиком/Исполнителем разрабатываются дополнительные списки, которые необходимо направить в адрес Заказчика/Покупателя для дальнейшего оформления доступа. Срок получения допуска дополнительных работников и (или) автомобильного транспорта и специальной техники на объекты ЗАТО составляет 30 календарных дней.</w:t>
      </w:r>
    </w:p>
    <w:p w14:paraId="6D248FCE" w14:textId="32451CD8" w:rsidR="00F662C8" w:rsidRPr="00F662C8" w:rsidRDefault="00F662C8"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.5   </w:t>
      </w:r>
      <w:r w:rsidR="00117F7D">
        <w:rPr>
          <w:rFonts w:ascii="Times New Roman" w:eastAsia="Times New Roman" w:hAnsi="Times New Roman"/>
          <w:lang w:eastAsia="ru-RU"/>
        </w:rPr>
        <w:t xml:space="preserve">   </w:t>
      </w:r>
      <w:r w:rsidRPr="00F662C8">
        <w:rPr>
          <w:rFonts w:ascii="Times New Roman" w:eastAsia="Times New Roman" w:hAnsi="Times New Roman"/>
          <w:lang w:eastAsia="ru-RU"/>
        </w:rPr>
        <w:t>Заказчик не несет ответственности за задержку или отказ органов безопасности в выдаче допуска конкретным гражданам. Подрядчик в этом случае обязуется в течении 3 календарных дней предоставить документы на замену сотрудников.</w:t>
      </w:r>
    </w:p>
    <w:p w14:paraId="2EADB508" w14:textId="113F738C" w:rsidR="00F662C8" w:rsidRPr="00F662C8" w:rsidRDefault="00F662C8"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 xml:space="preserve"> 8</w:t>
      </w:r>
      <w:r w:rsidRPr="00F662C8">
        <w:rPr>
          <w:rFonts w:ascii="Times New Roman" w:eastAsia="Times New Roman" w:hAnsi="Times New Roman"/>
          <w:lang w:eastAsia="ru-RU"/>
        </w:rPr>
        <w:t>.5.1</w:t>
      </w:r>
      <w:r w:rsidR="00117F7D">
        <w:rPr>
          <w:rFonts w:ascii="Times New Roman" w:eastAsia="Times New Roman" w:hAnsi="Times New Roman"/>
          <w:lang w:eastAsia="ru-RU"/>
        </w:rPr>
        <w:t>.</w:t>
      </w:r>
      <w:r w:rsidRPr="00F662C8">
        <w:rPr>
          <w:rFonts w:ascii="Times New Roman" w:eastAsia="Times New Roman" w:hAnsi="Times New Roman"/>
          <w:lang w:eastAsia="ru-RU"/>
        </w:rPr>
        <w:t xml:space="preserve"> </w:t>
      </w:r>
      <w:r w:rsidR="00117F7D">
        <w:rPr>
          <w:rFonts w:ascii="Times New Roman" w:eastAsia="Times New Roman" w:hAnsi="Times New Roman"/>
          <w:lang w:eastAsia="ru-RU"/>
        </w:rPr>
        <w:t xml:space="preserve"> </w:t>
      </w:r>
      <w:proofErr w:type="gramStart"/>
      <w:r w:rsidR="00117F7D">
        <w:rPr>
          <w:rFonts w:ascii="Times New Roman" w:eastAsia="Times New Roman" w:hAnsi="Times New Roman"/>
          <w:lang w:eastAsia="ru-RU"/>
        </w:rPr>
        <w:t>З</w:t>
      </w:r>
      <w:r w:rsidRPr="00F662C8">
        <w:rPr>
          <w:rFonts w:ascii="Times New Roman" w:eastAsia="Times New Roman" w:hAnsi="Times New Roman"/>
          <w:lang w:eastAsia="ru-RU"/>
        </w:rPr>
        <w:t>адержка</w:t>
      </w:r>
      <w:proofErr w:type="gramEnd"/>
      <w:r w:rsidRPr="00F662C8">
        <w:rPr>
          <w:rFonts w:ascii="Times New Roman" w:eastAsia="Times New Roman" w:hAnsi="Times New Roman"/>
          <w:lang w:eastAsia="ru-RU"/>
        </w:rPr>
        <w:t xml:space="preserve"> получения допусков по вине государственных органов (при условии своевременного направления документов Заказчиком) признается сторонами обстоятельством, приостанавливающим исчисление сроков выполнения работ, без применения к Подрядчику штрафных санкций.</w:t>
      </w:r>
    </w:p>
    <w:p w14:paraId="76F3FF0A"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3F9A489F" w:rsidR="00D84F84" w:rsidRDefault="006D429B"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1CE0CF3C" w14:textId="39627E83" w:rsidR="002715B4" w:rsidRPr="002715B4" w:rsidRDefault="002715B4" w:rsidP="00117F7D">
      <w:pPr>
        <w:pStyle w:val="a3"/>
        <w:ind w:hanging="720"/>
        <w:rPr>
          <w:rFonts w:ascii="Times New Roman" w:eastAsia="Times New Roman" w:hAnsi="Times New Roman"/>
          <w:lang w:eastAsia="ru-RU"/>
        </w:rPr>
      </w:pPr>
      <w:r w:rsidRPr="002715B4">
        <w:rPr>
          <w:rFonts w:ascii="Times New Roman" w:eastAsia="Times New Roman" w:hAnsi="Times New Roman"/>
          <w:lang w:eastAsia="ru-RU"/>
        </w:rPr>
        <w:t>9.</w:t>
      </w:r>
      <w:r w:rsidR="003B4369">
        <w:rPr>
          <w:rFonts w:ascii="Times New Roman" w:eastAsia="Times New Roman" w:hAnsi="Times New Roman"/>
          <w:lang w:eastAsia="ru-RU"/>
        </w:rPr>
        <w:t>2</w:t>
      </w:r>
      <w:r>
        <w:rPr>
          <w:rFonts w:ascii="Times New Roman" w:eastAsia="Times New Roman" w:hAnsi="Times New Roman"/>
          <w:lang w:eastAsia="ru-RU"/>
        </w:rPr>
        <w:t>. Приложение №2 – «Техническое задание</w:t>
      </w:r>
      <w:r w:rsidRPr="002715B4">
        <w:rPr>
          <w:rFonts w:ascii="Times New Roman" w:eastAsia="Times New Roman" w:hAnsi="Times New Roman"/>
          <w:lang w:eastAsia="ru-RU"/>
        </w:rPr>
        <w:t>».</w:t>
      </w:r>
    </w:p>
    <w:p w14:paraId="40D2E85B" w14:textId="2224CAD8" w:rsidR="00D84F84" w:rsidRDefault="003B4369"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9.3.</w:t>
      </w:r>
      <w:r w:rsidR="00E26112">
        <w:rPr>
          <w:rFonts w:ascii="Times New Roman" w:eastAsia="Times New Roman" w:hAnsi="Times New Roman"/>
          <w:lang w:eastAsia="ru-RU"/>
        </w:rPr>
        <w:t xml:space="preserve"> </w:t>
      </w:r>
      <w:r w:rsidR="002715B4">
        <w:rPr>
          <w:rFonts w:ascii="Times New Roman" w:eastAsia="Times New Roman" w:hAnsi="Times New Roman"/>
          <w:lang w:eastAsia="ru-RU"/>
        </w:rPr>
        <w:t>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3C216463" w:rsidR="00D84F84" w:rsidRDefault="006D429B"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9</w:t>
      </w:r>
      <w:r w:rsidR="003B4369">
        <w:rPr>
          <w:rFonts w:ascii="Times New Roman" w:eastAsia="Times New Roman" w:hAnsi="Times New Roman"/>
          <w:lang w:eastAsia="ru-RU"/>
        </w:rPr>
        <w:t>.4</w:t>
      </w:r>
      <w:r w:rsidR="002715B4">
        <w:rPr>
          <w:rFonts w:ascii="Times New Roman" w:eastAsia="Times New Roman" w:hAnsi="Times New Roman"/>
          <w:lang w:eastAsia="ru-RU"/>
        </w:rPr>
        <w:t>. Приложение №4</w:t>
      </w:r>
      <w:r>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1510BD7D" w14:textId="5C2CF0BF" w:rsidR="00D84F84" w:rsidRDefault="003B4369"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9.5</w:t>
      </w:r>
      <w:r w:rsidR="002715B4">
        <w:rPr>
          <w:rFonts w:ascii="Times New Roman" w:eastAsia="Times New Roman" w:hAnsi="Times New Roman"/>
          <w:lang w:eastAsia="ru-RU"/>
        </w:rPr>
        <w:t>. Приложение №5</w:t>
      </w:r>
      <w:r w:rsidR="006D429B">
        <w:rPr>
          <w:rFonts w:ascii="Times New Roman" w:eastAsia="Times New Roman" w:hAnsi="Times New Roman"/>
          <w:lang w:eastAsia="ru-RU"/>
        </w:rPr>
        <w:t xml:space="preserve"> – «Лимитные списки» </w:t>
      </w:r>
    </w:p>
    <w:p w14:paraId="09C623B1" w14:textId="110B2168" w:rsidR="00D84F84" w:rsidRPr="00B406E8" w:rsidRDefault="003B4369" w:rsidP="00117F7D">
      <w:pPr>
        <w:pStyle w:val="a3"/>
        <w:spacing w:after="0" w:line="240" w:lineRule="auto"/>
        <w:ind w:hanging="720"/>
        <w:jc w:val="both"/>
        <w:rPr>
          <w:rFonts w:ascii="Times New Roman" w:eastAsia="Times New Roman" w:hAnsi="Times New Roman"/>
          <w:lang w:eastAsia="ru-RU"/>
        </w:rPr>
      </w:pPr>
      <w:r>
        <w:rPr>
          <w:rFonts w:ascii="Times New Roman" w:eastAsia="Times New Roman" w:hAnsi="Times New Roman"/>
          <w:lang w:eastAsia="ru-RU"/>
        </w:rPr>
        <w:t>9.6</w:t>
      </w:r>
      <w:r w:rsidR="002715B4">
        <w:rPr>
          <w:rFonts w:ascii="Times New Roman" w:eastAsia="Times New Roman" w:hAnsi="Times New Roman"/>
          <w:lang w:eastAsia="ru-RU"/>
        </w:rPr>
        <w:t>. Приложение №6</w:t>
      </w:r>
      <w:r w:rsidR="006D429B">
        <w:rPr>
          <w:rFonts w:ascii="Times New Roman" w:eastAsia="Times New Roman" w:hAnsi="Times New Roman"/>
          <w:lang w:eastAsia="ru-RU"/>
        </w:rPr>
        <w:t xml:space="preserve"> – «Лимитные списки автотранспорта»</w:t>
      </w: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4962"/>
        <w:gridCol w:w="5013"/>
      </w:tblGrid>
      <w:tr w:rsidR="00D84F84" w14:paraId="5C0D7A56" w14:textId="77777777" w:rsidTr="008C7CEB">
        <w:trPr>
          <w:trHeight w:val="5052"/>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ООО «ИТЭ»</w:t>
            </w:r>
          </w:p>
          <w:p w14:paraId="410CDD7A"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Юридический и почтовый адрес:</w:t>
            </w:r>
          </w:p>
          <w:p w14:paraId="25997008"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454091 г. Челябинск, ул. Красная, д.4, оф.523</w:t>
            </w:r>
          </w:p>
          <w:p w14:paraId="0A6BAD2A"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ОГРН 1207400036953</w:t>
            </w:r>
          </w:p>
          <w:p w14:paraId="5FDED7F5"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ИНН 7447297114</w:t>
            </w:r>
          </w:p>
          <w:p w14:paraId="030FB896"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КПП 744701001</w:t>
            </w:r>
          </w:p>
          <w:p w14:paraId="0D28F929"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 xml:space="preserve">р/с 40702810838090003723 в Филиал «Екатеринбургский» </w:t>
            </w:r>
          </w:p>
          <w:p w14:paraId="77EB42E1"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АО «АЛЬФА-БАНК»</w:t>
            </w:r>
          </w:p>
          <w:p w14:paraId="1771B049"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к/с 30101810100000000964</w:t>
            </w:r>
          </w:p>
          <w:p w14:paraId="7F84A321"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БИК 046577964</w:t>
            </w:r>
          </w:p>
          <w:p w14:paraId="1E731530"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 xml:space="preserve">ОКТМО 75701310 </w:t>
            </w:r>
          </w:p>
          <w:p w14:paraId="40009101"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 xml:space="preserve">ОКОПФ 12300 </w:t>
            </w:r>
          </w:p>
          <w:p w14:paraId="70C7A089"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Телефон/Факс: +7(351) 700-24-12</w:t>
            </w:r>
          </w:p>
          <w:p w14:paraId="3566AB6B"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szCs w:val="24"/>
              </w:rPr>
              <w:t>Эл. почта:</w:t>
            </w:r>
            <w:r w:rsidRPr="00117F7D">
              <w:rPr>
                <w:rFonts w:ascii="Times New Roman" w:hAnsi="Times New Roman"/>
                <w:bCs/>
                <w:szCs w:val="24"/>
              </w:rPr>
              <w:t xml:space="preserve"> </w:t>
            </w:r>
            <w:bookmarkStart w:id="3" w:name="_Hlk126055791"/>
            <w:r w:rsidRPr="00117F7D">
              <w:rPr>
                <w:rFonts w:ascii="Times New Roman" w:hAnsi="Times New Roman"/>
                <w:bCs/>
                <w:szCs w:val="24"/>
                <w:lang w:val="en-US"/>
              </w:rPr>
              <w:fldChar w:fldCharType="begin"/>
            </w:r>
            <w:r w:rsidRPr="00117F7D">
              <w:rPr>
                <w:rFonts w:ascii="Times New Roman" w:hAnsi="Times New Roman"/>
                <w:bCs/>
                <w:szCs w:val="24"/>
                <w:lang w:val="en-US"/>
              </w:rPr>
              <w:instrText>HYPERLINK</w:instrText>
            </w:r>
            <w:r w:rsidRPr="00117F7D">
              <w:rPr>
                <w:rFonts w:ascii="Times New Roman" w:hAnsi="Times New Roman"/>
                <w:bCs/>
                <w:szCs w:val="24"/>
              </w:rPr>
              <w:instrText xml:space="preserve"> "</w:instrText>
            </w:r>
            <w:r w:rsidRPr="00117F7D">
              <w:rPr>
                <w:rFonts w:ascii="Times New Roman" w:hAnsi="Times New Roman"/>
                <w:bCs/>
                <w:szCs w:val="24"/>
                <w:lang w:val="en-US"/>
              </w:rPr>
              <w:instrText>mailto</w:instrText>
            </w:r>
            <w:r w:rsidRPr="00117F7D">
              <w:rPr>
                <w:rFonts w:ascii="Times New Roman" w:hAnsi="Times New Roman"/>
                <w:bCs/>
                <w:szCs w:val="24"/>
              </w:rPr>
              <w:instrText>:</w:instrText>
            </w:r>
            <w:r w:rsidRPr="00117F7D">
              <w:rPr>
                <w:rFonts w:ascii="Times New Roman" w:hAnsi="Times New Roman"/>
                <w:bCs/>
                <w:szCs w:val="24"/>
                <w:lang w:val="en-US"/>
              </w:rPr>
              <w:instrText>info</w:instrText>
            </w:r>
            <w:r w:rsidRPr="00117F7D">
              <w:rPr>
                <w:rFonts w:ascii="Times New Roman" w:hAnsi="Times New Roman"/>
                <w:bCs/>
                <w:szCs w:val="24"/>
              </w:rPr>
              <w:instrText>@</w:instrText>
            </w:r>
            <w:r w:rsidRPr="00117F7D">
              <w:rPr>
                <w:rFonts w:ascii="Times New Roman" w:hAnsi="Times New Roman"/>
                <w:bCs/>
                <w:szCs w:val="24"/>
                <w:lang w:val="en-US"/>
              </w:rPr>
              <w:instrText>ite</w:instrText>
            </w:r>
            <w:r w:rsidRPr="00117F7D">
              <w:rPr>
                <w:rFonts w:ascii="Times New Roman" w:hAnsi="Times New Roman"/>
                <w:bCs/>
                <w:szCs w:val="24"/>
              </w:rPr>
              <w:instrText>-</w:instrText>
            </w:r>
            <w:r w:rsidRPr="00117F7D">
              <w:rPr>
                <w:rFonts w:ascii="Times New Roman" w:hAnsi="Times New Roman"/>
                <w:bCs/>
                <w:szCs w:val="24"/>
                <w:lang w:val="en-US"/>
              </w:rPr>
              <w:instrText>sz</w:instrText>
            </w:r>
            <w:r w:rsidRPr="00117F7D">
              <w:rPr>
                <w:rFonts w:ascii="Times New Roman" w:hAnsi="Times New Roman"/>
                <w:bCs/>
                <w:szCs w:val="24"/>
              </w:rPr>
              <w:instrText>.</w:instrText>
            </w:r>
            <w:r w:rsidRPr="00117F7D">
              <w:rPr>
                <w:rFonts w:ascii="Times New Roman" w:hAnsi="Times New Roman"/>
                <w:bCs/>
                <w:szCs w:val="24"/>
                <w:lang w:val="en-US"/>
              </w:rPr>
              <w:instrText>ru</w:instrText>
            </w:r>
            <w:r w:rsidRPr="00117F7D">
              <w:rPr>
                <w:rFonts w:ascii="Times New Roman" w:hAnsi="Times New Roman"/>
                <w:bCs/>
                <w:szCs w:val="24"/>
              </w:rPr>
              <w:instrText>"</w:instrText>
            </w:r>
            <w:r w:rsidRPr="00117F7D">
              <w:rPr>
                <w:rFonts w:ascii="Times New Roman" w:hAnsi="Times New Roman"/>
                <w:bCs/>
                <w:szCs w:val="24"/>
                <w:lang w:val="en-US"/>
              </w:rPr>
              <w:fldChar w:fldCharType="separate"/>
            </w:r>
            <w:r w:rsidRPr="00117F7D">
              <w:rPr>
                <w:rFonts w:ascii="Times New Roman" w:hAnsi="Times New Roman"/>
                <w:bCs/>
                <w:color w:val="0000FF"/>
                <w:szCs w:val="24"/>
                <w:u w:val="single"/>
                <w:lang w:val="en-US"/>
              </w:rPr>
              <w:t>info</w:t>
            </w:r>
            <w:r w:rsidRPr="00117F7D">
              <w:rPr>
                <w:rFonts w:ascii="Times New Roman" w:hAnsi="Times New Roman"/>
                <w:bCs/>
                <w:color w:val="0000FF"/>
                <w:szCs w:val="24"/>
                <w:u w:val="single"/>
              </w:rPr>
              <w:t>@</w:t>
            </w:r>
            <w:proofErr w:type="spellStart"/>
            <w:r w:rsidRPr="00117F7D">
              <w:rPr>
                <w:rFonts w:ascii="Times New Roman" w:hAnsi="Times New Roman"/>
                <w:bCs/>
                <w:color w:val="0000FF"/>
                <w:szCs w:val="24"/>
                <w:u w:val="single"/>
                <w:lang w:val="en-US"/>
              </w:rPr>
              <w:t>ite</w:t>
            </w:r>
            <w:proofErr w:type="spellEnd"/>
            <w:r w:rsidRPr="00117F7D">
              <w:rPr>
                <w:rFonts w:ascii="Times New Roman" w:hAnsi="Times New Roman"/>
                <w:bCs/>
                <w:color w:val="0000FF"/>
                <w:szCs w:val="24"/>
                <w:u w:val="single"/>
              </w:rPr>
              <w:t>-</w:t>
            </w:r>
            <w:proofErr w:type="spellStart"/>
            <w:r w:rsidRPr="00117F7D">
              <w:rPr>
                <w:rFonts w:ascii="Times New Roman" w:hAnsi="Times New Roman"/>
                <w:bCs/>
                <w:color w:val="0000FF"/>
                <w:szCs w:val="24"/>
                <w:u w:val="single"/>
                <w:lang w:val="en-US"/>
              </w:rPr>
              <w:t>sz</w:t>
            </w:r>
            <w:proofErr w:type="spellEnd"/>
            <w:r w:rsidRPr="00117F7D">
              <w:rPr>
                <w:rFonts w:ascii="Times New Roman" w:hAnsi="Times New Roman"/>
                <w:bCs/>
                <w:color w:val="0000FF"/>
                <w:szCs w:val="24"/>
                <w:u w:val="single"/>
              </w:rPr>
              <w:t>.</w:t>
            </w:r>
            <w:proofErr w:type="spellStart"/>
            <w:r w:rsidRPr="00117F7D">
              <w:rPr>
                <w:rFonts w:ascii="Times New Roman" w:hAnsi="Times New Roman"/>
                <w:bCs/>
                <w:color w:val="0000FF"/>
                <w:szCs w:val="24"/>
                <w:u w:val="single"/>
                <w:lang w:val="en-US"/>
              </w:rPr>
              <w:t>ru</w:t>
            </w:r>
            <w:bookmarkEnd w:id="3"/>
            <w:proofErr w:type="spellEnd"/>
            <w:r w:rsidRPr="00117F7D">
              <w:rPr>
                <w:rFonts w:ascii="Times New Roman" w:hAnsi="Times New Roman"/>
                <w:bCs/>
                <w:szCs w:val="24"/>
                <w:lang w:val="en-US"/>
              </w:rPr>
              <w:fldChar w:fldCharType="end"/>
            </w:r>
          </w:p>
          <w:p w14:paraId="3ECB0741" w14:textId="77777777" w:rsidR="00D84F84" w:rsidRPr="00117F7D" w:rsidRDefault="006D429B">
            <w:pPr>
              <w:spacing w:after="0" w:line="240" w:lineRule="auto"/>
              <w:rPr>
                <w:rFonts w:ascii="Times New Roman" w:hAnsi="Times New Roman"/>
                <w:bCs/>
                <w:szCs w:val="24"/>
              </w:rPr>
            </w:pPr>
            <w:r w:rsidRPr="00117F7D">
              <w:rPr>
                <w:rFonts w:ascii="Times New Roman" w:hAnsi="Times New Roman"/>
                <w:bCs/>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bookmarkStart w:id="4" w:name="_GoBack"/>
            <w:bookmarkEnd w:id="4"/>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6F70161D" w14:textId="23BCA7EF" w:rsidR="008B48C4" w:rsidRPr="00117F7D" w:rsidRDefault="008B48C4" w:rsidP="00F7645E">
            <w:pPr>
              <w:spacing w:after="0" w:line="256" w:lineRule="auto"/>
              <w:ind w:left="35"/>
              <w:rPr>
                <w:rFonts w:ascii="Times New Roman" w:hAnsi="Times New Roman"/>
                <w:szCs w:val="24"/>
              </w:rPr>
            </w:pPr>
            <w:r w:rsidRPr="00117F7D">
              <w:rPr>
                <w:rFonts w:ascii="Times New Roman" w:hAnsi="Times New Roman"/>
                <w:bCs/>
                <w:szCs w:val="24"/>
              </w:rPr>
              <w:t xml:space="preserve">ООО </w:t>
            </w:r>
          </w:p>
          <w:p w14:paraId="0E8BA32A" w14:textId="77777777" w:rsidR="00D84F84" w:rsidRDefault="00D84F84">
            <w:pPr>
              <w:spacing w:after="0" w:line="256" w:lineRule="auto"/>
              <w:ind w:left="35"/>
              <w:rPr>
                <w:rFonts w:ascii="Times New Roman" w:hAnsi="Times New Roman"/>
                <w:sz w:val="24"/>
                <w:szCs w:val="24"/>
              </w:rPr>
            </w:pPr>
          </w:p>
          <w:p w14:paraId="7DAC74E5" w14:textId="04FB0755" w:rsidR="00D84F84" w:rsidRDefault="00D84F84">
            <w:pPr>
              <w:spacing w:after="0" w:line="256" w:lineRule="auto"/>
              <w:ind w:left="35"/>
              <w:rPr>
                <w:rFonts w:ascii="Times New Roman" w:hAnsi="Times New Roman"/>
                <w:sz w:val="24"/>
                <w:szCs w:val="24"/>
              </w:rPr>
            </w:pPr>
          </w:p>
        </w:tc>
      </w:tr>
      <w:tr w:rsidR="00D84F84" w14:paraId="4BAEBC86" w14:textId="77777777" w:rsidTr="008C7CEB">
        <w:trPr>
          <w:trHeight w:val="1464"/>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lastRenderedPageBreak/>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4103FA8F" w14:textId="36CD7E7B" w:rsidR="00C53722"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26ACBD46" w14:textId="77777777" w:rsidR="00117F7D" w:rsidRDefault="00750C14" w:rsidP="00117F7D">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02FFEBB" w14:textId="5D9E8DA4" w:rsidR="00C53722" w:rsidRPr="00C53722" w:rsidRDefault="00F7645E" w:rsidP="00117F7D">
            <w:pPr>
              <w:spacing w:after="0" w:line="240" w:lineRule="auto"/>
              <w:rPr>
                <w:rFonts w:ascii="Times New Roman" w:hAnsi="Times New Roman"/>
                <w:sz w:val="24"/>
                <w:szCs w:val="24"/>
              </w:rPr>
            </w:pPr>
            <w:r>
              <w:rPr>
                <w:rFonts w:ascii="Times New Roman" w:hAnsi="Times New Roman"/>
                <w:bCs/>
                <w:sz w:val="24"/>
                <w:szCs w:val="24"/>
              </w:rPr>
              <w:t xml:space="preserve">ООО </w:t>
            </w:r>
          </w:p>
          <w:p w14:paraId="15BE5C36" w14:textId="01C79709" w:rsidR="00D84F84" w:rsidRDefault="00F7645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460E9E0B" w:rsidR="00D84F84" w:rsidRPr="00AE6FF2" w:rsidRDefault="00AE6FF2" w:rsidP="00AE6FF2">
      <w:pPr>
        <w:spacing w:after="0" w:line="240" w:lineRule="auto"/>
        <w:jc w:val="right"/>
        <w:rPr>
          <w:rFonts w:ascii="Times New Roman" w:hAnsi="Times New Roman"/>
          <w:b/>
          <w:sz w:val="24"/>
          <w:szCs w:val="24"/>
        </w:rPr>
      </w:pPr>
      <w:r>
        <w:rPr>
          <w:rFonts w:ascii="Times New Roman" w:hAnsi="Times New Roman"/>
          <w:sz w:val="24"/>
          <w:szCs w:val="24"/>
        </w:rPr>
        <w:t xml:space="preserve">к Договору </w:t>
      </w:r>
      <w:r w:rsidR="006F7333">
        <w:rPr>
          <w:rFonts w:ascii="Times New Roman" w:hAnsi="Times New Roman"/>
          <w:sz w:val="24"/>
          <w:szCs w:val="24"/>
        </w:rPr>
        <w:t xml:space="preserve">№ </w:t>
      </w:r>
    </w:p>
    <w:p w14:paraId="4F028E13" w14:textId="07D8038E" w:rsidR="00D84F84" w:rsidRDefault="00AE6FF2">
      <w:pPr>
        <w:spacing w:after="0" w:line="240" w:lineRule="auto"/>
        <w:jc w:val="right"/>
        <w:rPr>
          <w:rFonts w:ascii="Times New Roman" w:hAnsi="Times New Roman"/>
          <w:i/>
          <w:sz w:val="24"/>
          <w:szCs w:val="24"/>
        </w:rPr>
      </w:pPr>
      <w:r>
        <w:rPr>
          <w:rFonts w:ascii="Times New Roman" w:hAnsi="Times New Roman"/>
          <w:sz w:val="24"/>
          <w:szCs w:val="24"/>
        </w:rPr>
        <w:t>от «__» ________ 2026</w:t>
      </w:r>
      <w:r w:rsidR="006D429B">
        <w:rPr>
          <w:rFonts w:ascii="Times New Roman" w:hAnsi="Times New Roman"/>
          <w:sz w:val="24"/>
          <w:szCs w:val="24"/>
        </w:rPr>
        <w:t xml:space="preserve">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2116"/>
        <w:gridCol w:w="709"/>
        <w:gridCol w:w="836"/>
        <w:gridCol w:w="1276"/>
        <w:gridCol w:w="1417"/>
      </w:tblGrid>
      <w:tr w:rsidR="00D84F84" w14:paraId="35105F94" w14:textId="77777777" w:rsidTr="00CC386E">
        <w:trPr>
          <w:jc w:val="center"/>
        </w:trPr>
        <w:tc>
          <w:tcPr>
            <w:tcW w:w="421"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2116"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5D05A1" w14:paraId="0D933ACB" w14:textId="77777777" w:rsidTr="00AC1DD4">
        <w:trPr>
          <w:trHeight w:val="408"/>
          <w:jc w:val="center"/>
        </w:trPr>
        <w:tc>
          <w:tcPr>
            <w:tcW w:w="421" w:type="dxa"/>
            <w:vAlign w:val="center"/>
          </w:tcPr>
          <w:p w14:paraId="153C3B63" w14:textId="38EBE96A"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1</w:t>
            </w:r>
          </w:p>
        </w:tc>
        <w:tc>
          <w:tcPr>
            <w:tcW w:w="3260" w:type="dxa"/>
            <w:vAlign w:val="center"/>
          </w:tcPr>
          <w:p w14:paraId="42BF07BA" w14:textId="19FD0731" w:rsidR="005D05A1" w:rsidRDefault="005D05A1" w:rsidP="005D05A1">
            <w:pPr>
              <w:spacing w:after="0" w:line="288" w:lineRule="auto"/>
              <w:rPr>
                <w:rFonts w:ascii="Times New Roman" w:hAnsi="Times New Roman"/>
                <w:sz w:val="20"/>
                <w:szCs w:val="28"/>
                <w:lang w:eastAsia="ru-RU"/>
              </w:rPr>
            </w:pPr>
          </w:p>
        </w:tc>
        <w:tc>
          <w:tcPr>
            <w:tcW w:w="2116" w:type="dxa"/>
          </w:tcPr>
          <w:p w14:paraId="35983E57" w14:textId="6FA4A28E"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2C9C6C4B" w14:textId="44F46A7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07F3472D" w14:textId="36570F58"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1AFE393B" w14:textId="594E9280"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25E64289" w14:textId="63268F26" w:rsidR="005D05A1" w:rsidRDefault="005D05A1" w:rsidP="005D05A1">
            <w:pPr>
              <w:spacing w:after="0" w:line="240" w:lineRule="atLeast"/>
              <w:rPr>
                <w:rFonts w:ascii="Times New Roman" w:hAnsi="Times New Roman"/>
                <w:sz w:val="20"/>
                <w:szCs w:val="20"/>
                <w:lang w:eastAsia="ru-RU"/>
              </w:rPr>
            </w:pPr>
          </w:p>
        </w:tc>
      </w:tr>
      <w:tr w:rsidR="005D05A1" w14:paraId="2FBCD2FD" w14:textId="77777777" w:rsidTr="00AC1DD4">
        <w:trPr>
          <w:trHeight w:val="408"/>
          <w:jc w:val="center"/>
        </w:trPr>
        <w:tc>
          <w:tcPr>
            <w:tcW w:w="421" w:type="dxa"/>
            <w:vAlign w:val="center"/>
          </w:tcPr>
          <w:p w14:paraId="07825E9E" w14:textId="4C7A5CFE"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2</w:t>
            </w:r>
          </w:p>
        </w:tc>
        <w:tc>
          <w:tcPr>
            <w:tcW w:w="3260" w:type="dxa"/>
            <w:vAlign w:val="center"/>
          </w:tcPr>
          <w:p w14:paraId="2F7476C4" w14:textId="392AFE24" w:rsidR="005D05A1" w:rsidRDefault="005D05A1" w:rsidP="005D05A1">
            <w:pPr>
              <w:spacing w:after="0" w:line="288" w:lineRule="auto"/>
              <w:rPr>
                <w:rFonts w:ascii="Times New Roman" w:hAnsi="Times New Roman"/>
                <w:sz w:val="20"/>
                <w:szCs w:val="28"/>
                <w:lang w:eastAsia="ru-RU"/>
              </w:rPr>
            </w:pPr>
          </w:p>
        </w:tc>
        <w:tc>
          <w:tcPr>
            <w:tcW w:w="2116" w:type="dxa"/>
          </w:tcPr>
          <w:p w14:paraId="21FD0CDB" w14:textId="2D01CD3A"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03E2E443" w14:textId="0DCA829F"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325B8262" w14:textId="592F7C90"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7BA5AB3C" w14:textId="5B975F4A"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1DA7217F" w14:textId="1B09A1F8" w:rsidR="005D05A1" w:rsidRDefault="005D05A1" w:rsidP="005D05A1">
            <w:pPr>
              <w:spacing w:after="0" w:line="240" w:lineRule="atLeast"/>
              <w:rPr>
                <w:rFonts w:ascii="Times New Roman" w:hAnsi="Times New Roman"/>
                <w:sz w:val="20"/>
                <w:szCs w:val="20"/>
                <w:lang w:eastAsia="ru-RU"/>
              </w:rPr>
            </w:pPr>
          </w:p>
        </w:tc>
      </w:tr>
      <w:tr w:rsidR="005D05A1" w14:paraId="6F3F576D" w14:textId="77777777" w:rsidTr="00AC1DD4">
        <w:trPr>
          <w:trHeight w:val="408"/>
          <w:jc w:val="center"/>
        </w:trPr>
        <w:tc>
          <w:tcPr>
            <w:tcW w:w="421" w:type="dxa"/>
            <w:vAlign w:val="center"/>
          </w:tcPr>
          <w:p w14:paraId="26987DE8" w14:textId="03C0A568"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3</w:t>
            </w:r>
          </w:p>
        </w:tc>
        <w:tc>
          <w:tcPr>
            <w:tcW w:w="3260" w:type="dxa"/>
            <w:vAlign w:val="center"/>
          </w:tcPr>
          <w:p w14:paraId="4322FDFB" w14:textId="62BE4B3B" w:rsidR="005D05A1" w:rsidRDefault="006F7333" w:rsidP="005D05A1">
            <w:pPr>
              <w:spacing w:after="0" w:line="288" w:lineRule="auto"/>
              <w:rPr>
                <w:rFonts w:ascii="Times New Roman" w:hAnsi="Times New Roman"/>
                <w:sz w:val="20"/>
                <w:szCs w:val="28"/>
                <w:lang w:eastAsia="ru-RU"/>
              </w:rPr>
            </w:pPr>
            <w:r w:rsidRPr="006F7333">
              <w:rPr>
                <w:rFonts w:ascii="Times New Roman" w:hAnsi="Times New Roman"/>
                <w:sz w:val="20"/>
                <w:szCs w:val="28"/>
                <w:lang w:eastAsia="ru-RU"/>
              </w:rPr>
              <w:t>Услуги по доставке</w:t>
            </w:r>
          </w:p>
        </w:tc>
        <w:tc>
          <w:tcPr>
            <w:tcW w:w="2116" w:type="dxa"/>
          </w:tcPr>
          <w:p w14:paraId="307651B6" w14:textId="390E516B"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4629908D" w14:textId="7088541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439B5E78" w14:textId="299C6981"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3A83F4FD" w14:textId="69818A1D"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735A6E1E" w14:textId="266E1DFF" w:rsidR="005D05A1" w:rsidRDefault="005D05A1" w:rsidP="005D05A1">
            <w:pPr>
              <w:spacing w:after="0" w:line="240" w:lineRule="atLeast"/>
              <w:rPr>
                <w:rFonts w:ascii="Times New Roman" w:hAnsi="Times New Roman"/>
                <w:sz w:val="20"/>
                <w:szCs w:val="20"/>
                <w:lang w:eastAsia="ru-RU"/>
              </w:rPr>
            </w:pPr>
          </w:p>
        </w:tc>
      </w:tr>
      <w:tr w:rsidR="005D05A1" w14:paraId="7DB95C14" w14:textId="77777777" w:rsidTr="00CC386E">
        <w:trPr>
          <w:trHeight w:val="269"/>
          <w:jc w:val="center"/>
        </w:trPr>
        <w:tc>
          <w:tcPr>
            <w:tcW w:w="421" w:type="dxa"/>
          </w:tcPr>
          <w:p w14:paraId="51A4BFF1" w14:textId="77777777" w:rsidR="005D05A1" w:rsidRDefault="005D05A1" w:rsidP="005D05A1">
            <w:pPr>
              <w:spacing w:after="0" w:line="240" w:lineRule="auto"/>
              <w:rPr>
                <w:rFonts w:ascii="Times New Roman" w:hAnsi="Times New Roman"/>
                <w:b/>
                <w:sz w:val="20"/>
                <w:szCs w:val="20"/>
                <w:lang w:eastAsia="ru-RU"/>
              </w:rPr>
            </w:pPr>
          </w:p>
        </w:tc>
        <w:tc>
          <w:tcPr>
            <w:tcW w:w="3260" w:type="dxa"/>
          </w:tcPr>
          <w:p w14:paraId="38645931" w14:textId="77777777" w:rsidR="005D05A1" w:rsidRDefault="005D05A1" w:rsidP="005D05A1">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5D05A1" w:rsidRDefault="005D05A1" w:rsidP="005D05A1">
            <w:pPr>
              <w:spacing w:after="0" w:line="240" w:lineRule="auto"/>
              <w:rPr>
                <w:rFonts w:ascii="Times New Roman" w:hAnsi="Times New Roman"/>
                <w:sz w:val="20"/>
                <w:szCs w:val="20"/>
                <w:lang w:eastAsia="ru-RU"/>
              </w:rPr>
            </w:pPr>
          </w:p>
        </w:tc>
        <w:tc>
          <w:tcPr>
            <w:tcW w:w="2116" w:type="dxa"/>
          </w:tcPr>
          <w:p w14:paraId="3390BB24" w14:textId="77777777" w:rsidR="005D05A1" w:rsidRDefault="005D05A1" w:rsidP="005D05A1">
            <w:pPr>
              <w:spacing w:after="0" w:line="240" w:lineRule="auto"/>
              <w:rPr>
                <w:rFonts w:ascii="Times New Roman" w:hAnsi="Times New Roman"/>
                <w:sz w:val="20"/>
                <w:szCs w:val="20"/>
                <w:lang w:eastAsia="ru-RU"/>
              </w:rPr>
            </w:pPr>
          </w:p>
        </w:tc>
        <w:tc>
          <w:tcPr>
            <w:tcW w:w="709" w:type="dxa"/>
          </w:tcPr>
          <w:p w14:paraId="52681C62" w14:textId="77777777" w:rsidR="005D05A1" w:rsidRDefault="005D05A1" w:rsidP="005D05A1">
            <w:pPr>
              <w:spacing w:after="0" w:line="240" w:lineRule="auto"/>
              <w:rPr>
                <w:rFonts w:ascii="Times New Roman" w:hAnsi="Times New Roman"/>
                <w:sz w:val="20"/>
                <w:szCs w:val="20"/>
                <w:lang w:eastAsia="ru-RU"/>
              </w:rPr>
            </w:pPr>
          </w:p>
        </w:tc>
        <w:tc>
          <w:tcPr>
            <w:tcW w:w="836" w:type="dxa"/>
          </w:tcPr>
          <w:p w14:paraId="7F15C04D" w14:textId="77777777" w:rsidR="005D05A1" w:rsidRDefault="005D05A1" w:rsidP="005D05A1">
            <w:pPr>
              <w:spacing w:after="0" w:line="240" w:lineRule="auto"/>
              <w:rPr>
                <w:rFonts w:ascii="Times New Roman" w:hAnsi="Times New Roman"/>
                <w:sz w:val="20"/>
                <w:szCs w:val="20"/>
                <w:lang w:eastAsia="ru-RU"/>
              </w:rPr>
            </w:pPr>
          </w:p>
        </w:tc>
        <w:tc>
          <w:tcPr>
            <w:tcW w:w="1276" w:type="dxa"/>
          </w:tcPr>
          <w:p w14:paraId="007F4EF9" w14:textId="77777777" w:rsidR="005D05A1" w:rsidRDefault="005D05A1" w:rsidP="005D05A1">
            <w:pPr>
              <w:spacing w:after="0" w:line="240" w:lineRule="atLeast"/>
              <w:rPr>
                <w:rFonts w:ascii="Times New Roman" w:hAnsi="Times New Roman"/>
                <w:sz w:val="20"/>
                <w:szCs w:val="20"/>
                <w:lang w:eastAsia="ru-RU"/>
              </w:rPr>
            </w:pPr>
          </w:p>
        </w:tc>
        <w:tc>
          <w:tcPr>
            <w:tcW w:w="1417" w:type="dxa"/>
          </w:tcPr>
          <w:p w14:paraId="2F0569D2" w14:textId="4E52FA12" w:rsidR="005D05A1" w:rsidRDefault="005D05A1" w:rsidP="005D05A1">
            <w:pPr>
              <w:spacing w:after="0" w:line="240" w:lineRule="atLeast"/>
              <w:rPr>
                <w:rFonts w:ascii="Times New Roman" w:hAnsi="Times New Roman"/>
                <w:sz w:val="20"/>
                <w:szCs w:val="20"/>
                <w:lang w:eastAsia="ru-RU"/>
              </w:rPr>
            </w:pPr>
          </w:p>
        </w:tc>
      </w:tr>
    </w:tbl>
    <w:p w14:paraId="00735C5F" w14:textId="32BBAF9B"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BA2DE8" w:rsidRPr="00BA2DE8">
        <w:rPr>
          <w:rFonts w:ascii="Times New Roman" w:eastAsia="Times New Roman" w:hAnsi="Times New Roman"/>
          <w:sz w:val="24"/>
          <w:szCs w:val="24"/>
          <w:lang w:eastAsia="ru-RU"/>
        </w:rPr>
        <w:t xml:space="preserve">Общая стоимость Товара составляет </w:t>
      </w:r>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 рубль -</w:t>
      </w:r>
      <w:r w:rsidR="00BA2DE8" w:rsidRPr="00BA2DE8">
        <w:rPr>
          <w:rFonts w:ascii="Times New Roman" w:eastAsia="Times New Roman" w:hAnsi="Times New Roman"/>
          <w:sz w:val="24"/>
          <w:szCs w:val="24"/>
          <w:lang w:eastAsia="ru-RU"/>
        </w:rPr>
        <w:t xml:space="preserve"> копеек</w:t>
      </w:r>
      <w:r w:rsidR="006F7333">
        <w:rPr>
          <w:rFonts w:ascii="Times New Roman" w:eastAsia="Times New Roman" w:hAnsi="Times New Roman"/>
          <w:sz w:val="24"/>
          <w:szCs w:val="24"/>
          <w:lang w:eastAsia="ru-RU"/>
        </w:rPr>
        <w:t xml:space="preserve">., в т.ч. НДС (22%) - </w:t>
      </w:r>
      <w:proofErr w:type="gramStart"/>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w:t>
      </w:r>
      <w:proofErr w:type="gramEnd"/>
      <w:r w:rsidR="006F7333">
        <w:rPr>
          <w:rFonts w:ascii="Times New Roman" w:eastAsia="Times New Roman" w:hAnsi="Times New Roman"/>
          <w:sz w:val="24"/>
          <w:szCs w:val="24"/>
          <w:lang w:eastAsia="ru-RU"/>
        </w:rPr>
        <w:t>) рублей, -</w:t>
      </w:r>
      <w:r w:rsidR="00BA2DE8" w:rsidRPr="00BA2DE8">
        <w:rPr>
          <w:rFonts w:ascii="Times New Roman" w:eastAsia="Times New Roman" w:hAnsi="Times New Roman"/>
          <w:sz w:val="24"/>
          <w:szCs w:val="24"/>
          <w:lang w:eastAsia="ru-RU"/>
        </w:rPr>
        <w:t xml:space="preserve"> копейки.</w:t>
      </w:r>
    </w:p>
    <w:p w14:paraId="64AB4C53" w14:textId="2600992F"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BA2DE8">
        <w:rPr>
          <w:rFonts w:ascii="Times New Roman" w:eastAsia="Times New Roman" w:hAnsi="Times New Roman"/>
          <w:sz w:val="24"/>
          <w:szCs w:val="24"/>
          <w:lang w:eastAsia="ru-RU"/>
        </w:rPr>
        <w:t>Оплата по Договору осуществляется следующим образом: Покупатель производит оплату поставленного и принятого Товара в течение 7 (семи) рабочих дней с даты приемки всего объема Товара.</w:t>
      </w:r>
      <w:r>
        <w:rPr>
          <w:rFonts w:ascii="Times New Roman" w:eastAsia="Times New Roman" w:hAnsi="Times New Roman"/>
          <w:sz w:val="24"/>
          <w:szCs w:val="24"/>
          <w:lang w:eastAsia="ru-RU"/>
        </w:rPr>
        <w:t xml:space="preserve"> </w:t>
      </w:r>
    </w:p>
    <w:p w14:paraId="1A9C059D" w14:textId="13927165"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BA2DE8">
        <w:rPr>
          <w:rFonts w:ascii="Times New Roman" w:eastAsia="Times New Roman" w:hAnsi="Times New Roman"/>
          <w:sz w:val="24"/>
          <w:szCs w:val="24"/>
          <w:lang w:eastAsia="ru-RU"/>
        </w:rPr>
        <w:t>Порядок поставки: поставка Товара осуществляется по заявке Заказчика транспортом Поставщика. Расходы по доставке, а также погрузочно-разгрузочные работы осуществляются за счет Поставщика.</w:t>
      </w:r>
    </w:p>
    <w:p w14:paraId="69E6F0C8" w14:textId="77777777" w:rsidR="00D3359A" w:rsidRPr="00D3359A" w:rsidRDefault="00BA2DE8" w:rsidP="00D3359A">
      <w:pPr>
        <w:spacing w:after="0" w:line="240" w:lineRule="auto"/>
        <w:jc w:val="both"/>
        <w:rPr>
          <w:rFonts w:ascii="Times New Roman" w:eastAsia="Times New Roman" w:hAnsi="Times New Roman"/>
          <w:lang w:eastAsia="ru-RU"/>
        </w:rPr>
      </w:pPr>
      <w:r w:rsidRPr="00D3359A">
        <w:rPr>
          <w:rFonts w:ascii="Times New Roman" w:eastAsia="Times New Roman" w:hAnsi="Times New Roman"/>
          <w:sz w:val="24"/>
          <w:szCs w:val="24"/>
          <w:lang w:eastAsia="ru-RU"/>
        </w:rPr>
        <w:t xml:space="preserve">5. Срок поставки: </w:t>
      </w:r>
      <w:r w:rsidR="00D3359A" w:rsidRPr="00D3359A">
        <w:rPr>
          <w:rFonts w:ascii="Times New Roman" w:eastAsia="Times New Roman" w:hAnsi="Times New Roman"/>
          <w:lang w:eastAsia="ru-RU"/>
        </w:rPr>
        <w:t xml:space="preserve">в течение 30 (тридцати) календарных дней с даты получения допуска поставщика на территорию ЗАТО (согласно п.8 договора) и с графиком поставки товара, согласованным с Покупателем. </w:t>
      </w:r>
    </w:p>
    <w:p w14:paraId="6E9027D5" w14:textId="5BB00D82" w:rsidR="00D84F84" w:rsidRDefault="00D84F84">
      <w:pPr>
        <w:spacing w:after="160" w:line="259" w:lineRule="auto"/>
        <w:jc w:val="both"/>
        <w:rPr>
          <w:rFonts w:ascii="Times New Roman" w:eastAsia="Times New Roman" w:hAnsi="Times New Roman"/>
          <w:sz w:val="24"/>
          <w:szCs w:val="24"/>
          <w:lang w:eastAsia="ru-RU"/>
        </w:rPr>
      </w:pPr>
    </w:p>
    <w:p w14:paraId="7565E500" w14:textId="6989FD95" w:rsidR="00EE396E"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w:t>
      </w:r>
      <w:r w:rsidR="00BA2DE8">
        <w:rPr>
          <w:rFonts w:ascii="Times New Roman" w:eastAsia="Times New Roman" w:hAnsi="Times New Roman"/>
          <w:sz w:val="24"/>
          <w:szCs w:val="24"/>
          <w:lang w:eastAsia="ru-RU"/>
        </w:rPr>
        <w:t xml:space="preserve">а поставки товара </w:t>
      </w:r>
      <w:proofErr w:type="gramStart"/>
      <w:r w:rsidR="00BA2DE8">
        <w:rPr>
          <w:rFonts w:ascii="Times New Roman" w:eastAsia="Times New Roman" w:hAnsi="Times New Roman"/>
          <w:sz w:val="24"/>
          <w:szCs w:val="24"/>
          <w:lang w:eastAsia="ru-RU"/>
        </w:rPr>
        <w:t>№  от</w:t>
      </w:r>
      <w:proofErr w:type="gramEnd"/>
      <w:r w:rsidR="00BA2DE8">
        <w:rPr>
          <w:rFonts w:ascii="Times New Roman" w:eastAsia="Times New Roman" w:hAnsi="Times New Roman"/>
          <w:sz w:val="24"/>
          <w:szCs w:val="24"/>
          <w:lang w:eastAsia="ru-RU"/>
        </w:rPr>
        <w:t xml:space="preserve"> «__» 2026</w:t>
      </w:r>
      <w:r>
        <w:rPr>
          <w:rFonts w:ascii="Times New Roman" w:eastAsia="Times New Roman" w:hAnsi="Times New Roman"/>
          <w:sz w:val="24"/>
          <w:szCs w:val="24"/>
          <w:lang w:eastAsia="ru-RU"/>
        </w:rPr>
        <w:t xml:space="preserve"> г. Настоящая Спецификация составлена во исполнение Счета № _____ от «__» ______________ г.</w:t>
      </w: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D84F84" w14:paraId="7E339BEA" w14:textId="77777777" w:rsidTr="00BA2DE8">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0D0A59EF" w14:textId="69E51463"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Покупатель</w:t>
            </w:r>
            <w:r w:rsidR="006E6056">
              <w:rPr>
                <w:rFonts w:ascii="Times New Roman" w:hAnsi="Times New Roman"/>
                <w:b/>
                <w:sz w:val="24"/>
                <w:szCs w:val="24"/>
              </w:rPr>
              <w:t>:</w:t>
            </w:r>
          </w:p>
          <w:p w14:paraId="0E90D8B4" w14:textId="7C776FD6"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5D61774" w14:textId="77777777"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ООО «ИТЭ»</w:t>
            </w:r>
          </w:p>
          <w:p w14:paraId="614EA178" w14:textId="77777777"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07A339CF" w14:textId="20955AC1" w:rsidR="00D84F84" w:rsidRDefault="00EE396E" w:rsidP="00EE396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6BA4BB8B" w14:textId="103E4C91"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w:t>
            </w:r>
            <w:r w:rsidR="006E6056">
              <w:rPr>
                <w:rFonts w:ascii="Times New Roman" w:hAnsi="Times New Roman"/>
                <w:b/>
                <w:sz w:val="24"/>
                <w:szCs w:val="24"/>
              </w:rPr>
              <w:t>оставщик:</w:t>
            </w:r>
          </w:p>
          <w:p w14:paraId="4B9F0363" w14:textId="2E04079C"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03270A2" w14:textId="62838A83" w:rsidR="00EE396E" w:rsidRPr="00EE396E" w:rsidRDefault="006F7333" w:rsidP="00EE396E">
            <w:pPr>
              <w:spacing w:after="0" w:line="240" w:lineRule="auto"/>
              <w:rPr>
                <w:rFonts w:ascii="Times New Roman" w:hAnsi="Times New Roman"/>
                <w:sz w:val="24"/>
                <w:szCs w:val="24"/>
              </w:rPr>
            </w:pPr>
            <w:r>
              <w:rPr>
                <w:rFonts w:ascii="Times New Roman" w:hAnsi="Times New Roman"/>
                <w:bCs/>
                <w:sz w:val="24"/>
                <w:szCs w:val="24"/>
              </w:rPr>
              <w:t xml:space="preserve">ООО </w:t>
            </w:r>
          </w:p>
          <w:p w14:paraId="15247D67" w14:textId="5D73B949"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
          <w:p w14:paraId="1BED6B21" w14:textId="33EB9EA0" w:rsidR="00D84F84" w:rsidRDefault="00EE396E" w:rsidP="00EE396E">
            <w:pPr>
              <w:spacing w:before="100" w:beforeAutospacing="1" w:after="100" w:afterAutospacing="1" w:line="240" w:lineRule="auto"/>
              <w:rPr>
                <w:rFonts w:ascii="Times New Roman" w:eastAsia="Times New Roman" w:hAnsi="Times New Roman"/>
                <w:b/>
                <w:sz w:val="24"/>
                <w:szCs w:val="24"/>
                <w:lang w:eastAsia="ru-RU"/>
              </w:rPr>
            </w:pPr>
            <w:r>
              <w:rPr>
                <w:rFonts w:ascii="Times New Roman" w:hAnsi="Times New Roman"/>
                <w:sz w:val="24"/>
                <w:szCs w:val="24"/>
                <w:vertAlign w:val="subscript"/>
              </w:rPr>
              <w:t>М.П.</w:t>
            </w:r>
          </w:p>
        </w:tc>
      </w:tr>
      <w:tr w:rsidR="009A1E78" w14:paraId="5711B943"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1CF1526D" w14:textId="49BE06B4" w:rsidR="009A1E78" w:rsidRDefault="009A1E78" w:rsidP="009A1E78">
            <w:pPr>
              <w:spacing w:before="100" w:beforeAutospacing="1" w:after="100" w:afterAutospacing="1" w:line="240" w:lineRule="auto"/>
              <w:rPr>
                <w:rFonts w:ascii="Times New Roman" w:eastAsia="Times New Roman" w:hAnsi="Times New Roman"/>
                <w:b/>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0F3E128" w14:textId="3E658BEF" w:rsidR="009A1E78" w:rsidRDefault="009A1E78" w:rsidP="009A1E78">
            <w:pPr>
              <w:spacing w:after="0" w:line="240" w:lineRule="auto"/>
              <w:ind w:left="142"/>
              <w:rPr>
                <w:rFonts w:ascii="Times New Roman" w:eastAsia="Times New Roman" w:hAnsi="Times New Roman"/>
                <w:b/>
                <w:sz w:val="24"/>
                <w:szCs w:val="24"/>
                <w:lang w:eastAsia="ru-RU"/>
              </w:rPr>
            </w:pPr>
          </w:p>
        </w:tc>
      </w:tr>
      <w:tr w:rsidR="009A1E78" w14:paraId="10166F84"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508B1917" w14:textId="678DAE96" w:rsidR="009A1E78" w:rsidRDefault="009A1E78" w:rsidP="009A1E78">
            <w:pPr>
              <w:spacing w:before="100" w:beforeAutospacing="1" w:after="100" w:afterAutospacing="1" w:line="240" w:lineRule="auto"/>
              <w:ind w:left="142"/>
              <w:rPr>
                <w:rFonts w:ascii="Times New Roman" w:eastAsia="Times New Roman" w:hAnsi="Times New Roman"/>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F3E3223" w14:textId="13387426" w:rsidR="009A1E78" w:rsidRDefault="009A1E78" w:rsidP="009A1E78">
            <w:pPr>
              <w:spacing w:after="0" w:line="240" w:lineRule="auto"/>
              <w:rPr>
                <w:rFonts w:ascii="Times New Roman" w:eastAsia="Times New Roman" w:hAnsi="Times New Roman"/>
                <w:sz w:val="24"/>
                <w:szCs w:val="24"/>
                <w:lang w:eastAsia="ru-RU"/>
              </w:rPr>
            </w:pPr>
          </w:p>
        </w:tc>
      </w:tr>
    </w:tbl>
    <w:p w14:paraId="2C4CDC3B" w14:textId="46A06F56"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E81DC78" w14:textId="12417B1F" w:rsidR="00AE6FF2" w:rsidRPr="00AE6FF2" w:rsidRDefault="00BA2DE8" w:rsidP="00F95EBD">
      <w:pPr>
        <w:spacing w:after="0" w:line="240" w:lineRule="auto"/>
        <w:ind w:right="72"/>
        <w:rPr>
          <w:rFonts w:ascii="Times New Roman" w:hAnsi="Times New Roman"/>
          <w:sz w:val="24"/>
          <w:szCs w:val="24"/>
          <w:lang w:eastAsia="ar-SA"/>
        </w:rPr>
      </w:pPr>
      <w:r>
        <w:rPr>
          <w:rFonts w:ascii="Times New Roman" w:hAnsi="Times New Roman"/>
          <w:sz w:val="24"/>
          <w:szCs w:val="24"/>
          <w:lang w:eastAsia="ar-SA"/>
        </w:rPr>
        <w:lastRenderedPageBreak/>
        <w:t xml:space="preserve">                                                                                                                                        </w:t>
      </w:r>
      <w:r w:rsidR="00AE6FF2" w:rsidRPr="00AE6FF2">
        <w:rPr>
          <w:rFonts w:ascii="Times New Roman" w:hAnsi="Times New Roman"/>
          <w:sz w:val="24"/>
          <w:szCs w:val="24"/>
          <w:lang w:eastAsia="ar-SA"/>
        </w:rPr>
        <w:t>Приложение №2 к</w:t>
      </w:r>
    </w:p>
    <w:p w14:paraId="16F3C7CE" w14:textId="7047203C" w:rsidR="00AE6FF2" w:rsidRPr="00AE6FF2" w:rsidRDefault="00AE6FF2" w:rsidP="00AE6FF2">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2144E601" w14:textId="5DB63108" w:rsidR="00AE6FF2" w:rsidRPr="00AE6FF2" w:rsidRDefault="00715F37" w:rsidP="00AE6FF2">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AE6FF2" w:rsidRPr="00AE6FF2">
        <w:rPr>
          <w:rFonts w:ascii="Times New Roman" w:hAnsi="Times New Roman"/>
          <w:sz w:val="24"/>
          <w:szCs w:val="24"/>
          <w:lang w:eastAsia="ar-SA"/>
        </w:rPr>
        <w:t xml:space="preserve"> г.</w:t>
      </w:r>
    </w:p>
    <w:p w14:paraId="3B014522" w14:textId="77777777" w:rsidR="00AE6FF2" w:rsidRDefault="00AE6FF2">
      <w:pPr>
        <w:spacing w:after="0" w:line="240" w:lineRule="auto"/>
        <w:ind w:left="3969" w:right="72"/>
        <w:jc w:val="right"/>
        <w:rPr>
          <w:rFonts w:ascii="Times New Roman" w:hAnsi="Times New Roman"/>
          <w:sz w:val="24"/>
          <w:szCs w:val="24"/>
          <w:lang w:eastAsia="ar-SA"/>
        </w:rPr>
      </w:pPr>
    </w:p>
    <w:p w14:paraId="060BFECC" w14:textId="77777777" w:rsidR="00AE6FF2" w:rsidRDefault="00AE6FF2">
      <w:pPr>
        <w:spacing w:after="0" w:line="240" w:lineRule="auto"/>
        <w:ind w:left="3969" w:right="72"/>
        <w:jc w:val="right"/>
        <w:rPr>
          <w:rFonts w:ascii="Times New Roman" w:hAnsi="Times New Roman"/>
          <w:sz w:val="24"/>
          <w:szCs w:val="24"/>
          <w:lang w:eastAsia="ar-SA"/>
        </w:rPr>
      </w:pPr>
    </w:p>
    <w:p w14:paraId="49596650" w14:textId="094BBD8C" w:rsidR="00715F37" w:rsidRPr="00715F37" w:rsidRDefault="00715F37" w:rsidP="00715F37">
      <w:pPr>
        <w:suppressAutoHyphens/>
        <w:spacing w:after="0" w:line="240" w:lineRule="auto"/>
        <w:jc w:val="center"/>
        <w:rPr>
          <w:rFonts w:ascii="Times New Roman" w:eastAsia="Times New Roman" w:hAnsi="Times New Roman"/>
          <w:b/>
          <w:bCs/>
          <w:lang w:eastAsia="ar-SA"/>
        </w:rPr>
      </w:pPr>
      <w:r w:rsidRPr="00715F37">
        <w:rPr>
          <w:rFonts w:ascii="Times New Roman" w:eastAsia="Times New Roman" w:hAnsi="Times New Roman"/>
          <w:b/>
          <w:bCs/>
          <w:lang w:eastAsia="ar-SA"/>
        </w:rPr>
        <w:t>Техническое задание</w:t>
      </w:r>
      <w:r w:rsidR="006F7333">
        <w:rPr>
          <w:rFonts w:ascii="Times New Roman" w:eastAsia="Times New Roman" w:hAnsi="Times New Roman"/>
          <w:b/>
          <w:bCs/>
          <w:lang w:eastAsia="ar-SA"/>
        </w:rPr>
        <w:t xml:space="preserve"> </w:t>
      </w:r>
    </w:p>
    <w:p w14:paraId="7DA998F8" w14:textId="5664B3FE" w:rsidR="006F7333" w:rsidRPr="006F7333" w:rsidRDefault="006F7333" w:rsidP="006F7333">
      <w:pPr>
        <w:pStyle w:val="afb"/>
        <w:ind w:left="2124" w:firstLine="708"/>
      </w:pPr>
      <w:r w:rsidRPr="006F7333">
        <w:rPr>
          <w:bCs/>
        </w:rPr>
        <w:t>на поставку</w:t>
      </w:r>
      <w:r w:rsidR="001E2370">
        <w:rPr>
          <w:bCs/>
        </w:rPr>
        <w:t xml:space="preserve"> ______</w:t>
      </w:r>
    </w:p>
    <w:p w14:paraId="05B6EDE6" w14:textId="455B1B30" w:rsidR="00715F37" w:rsidRDefault="006F7333" w:rsidP="00715F37">
      <w:pPr>
        <w:suppressAutoHyphens/>
        <w:spacing w:after="0" w:line="240" w:lineRule="auto"/>
        <w:jc w:val="center"/>
        <w:rPr>
          <w:rFonts w:ascii="Times New Roman" w:hAnsi="Times New Roman"/>
          <w:b/>
          <w:bCs/>
        </w:rPr>
      </w:pPr>
      <w:r w:rsidRPr="006F7333">
        <w:rPr>
          <w:rFonts w:ascii="Times New Roman" w:hAnsi="Times New Roman"/>
          <w:bCs/>
        </w:rPr>
        <w:t xml:space="preserve"> </w:t>
      </w:r>
      <w:r w:rsidR="00715F37" w:rsidRPr="006F7333">
        <w:rPr>
          <w:rFonts w:ascii="Times New Roman" w:hAnsi="Times New Roman"/>
          <w:bCs/>
        </w:rPr>
        <w:t xml:space="preserve"> для нужд ООО «ИТЭ</w:t>
      </w:r>
      <w:r w:rsidR="00715F37" w:rsidRPr="00715F37">
        <w:rPr>
          <w:rFonts w:ascii="Times New Roman" w:hAnsi="Times New Roman"/>
          <w:b/>
          <w:bCs/>
        </w:rPr>
        <w:t>»</w:t>
      </w:r>
    </w:p>
    <w:p w14:paraId="532ECAB1" w14:textId="00FF8E16" w:rsidR="00161BD3" w:rsidRPr="00715F37" w:rsidRDefault="00161BD3" w:rsidP="00715F37">
      <w:pPr>
        <w:suppressAutoHyphens/>
        <w:spacing w:after="0" w:line="240" w:lineRule="auto"/>
        <w:jc w:val="center"/>
        <w:rPr>
          <w:rFonts w:ascii="Times New Roman" w:hAnsi="Times New Roman"/>
          <w:b/>
          <w:bCs/>
        </w:rPr>
      </w:pPr>
      <w:r>
        <w:rPr>
          <w:rFonts w:ascii="Times New Roman" w:hAnsi="Times New Roman"/>
          <w:b/>
          <w:bCs/>
        </w:rPr>
        <w:t>приложено отдельным файлом</w:t>
      </w:r>
    </w:p>
    <w:p w14:paraId="0CEDC4F8"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5953A6C5"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7EEA85EE" w14:textId="20B8FFCC" w:rsidR="00AE6FF2" w:rsidRDefault="00AE6FF2" w:rsidP="006F7333">
      <w:pPr>
        <w:spacing w:after="0" w:line="240" w:lineRule="auto"/>
        <w:ind w:right="72"/>
        <w:rPr>
          <w:rFonts w:ascii="Times New Roman" w:hAnsi="Times New Roman"/>
          <w:sz w:val="24"/>
          <w:szCs w:val="24"/>
          <w:lang w:eastAsia="ar-SA"/>
        </w:rPr>
      </w:pPr>
    </w:p>
    <w:p w14:paraId="006852E9" w14:textId="657F0827" w:rsidR="00AE6FF2" w:rsidRDefault="00AE6FF2">
      <w:pPr>
        <w:spacing w:after="0" w:line="240" w:lineRule="auto"/>
        <w:ind w:left="3969" w:right="72"/>
        <w:jc w:val="right"/>
        <w:rPr>
          <w:rFonts w:ascii="Times New Roman" w:hAnsi="Times New Roman"/>
          <w:sz w:val="24"/>
          <w:szCs w:val="24"/>
          <w:lang w:eastAsia="ar-SA"/>
        </w:rPr>
      </w:pPr>
    </w:p>
    <w:p w14:paraId="29D03223" w14:textId="77777777" w:rsidR="00AE6FF2" w:rsidRDefault="00AE6FF2">
      <w:pPr>
        <w:spacing w:after="0" w:line="240" w:lineRule="auto"/>
        <w:ind w:left="3969" w:right="72"/>
        <w:jc w:val="right"/>
        <w:rPr>
          <w:rFonts w:ascii="Times New Roman" w:hAnsi="Times New Roman"/>
          <w:sz w:val="24"/>
          <w:szCs w:val="24"/>
          <w:lang w:eastAsia="ar-SA"/>
        </w:rPr>
      </w:pPr>
    </w:p>
    <w:p w14:paraId="2CF5E233" w14:textId="255A4706" w:rsidR="00AE6FF2" w:rsidRDefault="00AE6FF2">
      <w:pPr>
        <w:spacing w:after="0" w:line="240" w:lineRule="auto"/>
        <w:ind w:left="3969" w:right="72"/>
        <w:jc w:val="right"/>
        <w:rPr>
          <w:rFonts w:ascii="Times New Roman" w:hAnsi="Times New Roman"/>
          <w:sz w:val="24"/>
          <w:szCs w:val="24"/>
          <w:lang w:eastAsia="ar-SA"/>
        </w:rPr>
      </w:pPr>
    </w:p>
    <w:p w14:paraId="13636A6E" w14:textId="1269C46F" w:rsidR="00AE6FF2" w:rsidRDefault="00AE6FF2">
      <w:pPr>
        <w:spacing w:after="0" w:line="240" w:lineRule="auto"/>
        <w:ind w:left="3969" w:right="72"/>
        <w:jc w:val="right"/>
        <w:rPr>
          <w:rFonts w:ascii="Times New Roman" w:hAnsi="Times New Roman"/>
          <w:sz w:val="24"/>
          <w:szCs w:val="24"/>
          <w:lang w:eastAsia="ar-SA"/>
        </w:rPr>
      </w:pPr>
    </w:p>
    <w:p w14:paraId="7EA19436" w14:textId="3B3998B6" w:rsidR="00AE6FF2" w:rsidRDefault="00AE6FF2">
      <w:pPr>
        <w:spacing w:after="0" w:line="240" w:lineRule="auto"/>
        <w:ind w:left="3969" w:right="72"/>
        <w:jc w:val="right"/>
        <w:rPr>
          <w:rFonts w:ascii="Times New Roman" w:hAnsi="Times New Roman"/>
          <w:sz w:val="24"/>
          <w:szCs w:val="24"/>
          <w:lang w:eastAsia="ar-SA"/>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AE6FF2" w14:paraId="62E58C64"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78EFB55C"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F0D78F2"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AE6FF2" w14:paraId="782EA071"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B47C62D"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2B8A6AC4" w14:textId="03CF636C" w:rsidR="00AE6FF2" w:rsidRDefault="006F7333" w:rsidP="003D1869">
            <w:pPr>
              <w:spacing w:after="0" w:line="240" w:lineRule="auto"/>
              <w:ind w:left="142"/>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ООО </w:t>
            </w:r>
          </w:p>
        </w:tc>
      </w:tr>
      <w:tr w:rsidR="00AE6FF2" w14:paraId="29ED9CDC"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2FCDF494"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0B2CB067"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6D81818" w14:textId="77777777" w:rsidR="003D1869" w:rsidRPr="003D1869" w:rsidRDefault="003D1869" w:rsidP="003D1869">
            <w:pPr>
              <w:spacing w:after="0" w:line="240" w:lineRule="auto"/>
              <w:ind w:left="142"/>
              <w:rPr>
                <w:rFonts w:ascii="Times New Roman" w:eastAsia="Times New Roman" w:hAnsi="Times New Roman"/>
                <w:sz w:val="24"/>
                <w:szCs w:val="24"/>
                <w:lang w:eastAsia="ru-RU"/>
              </w:rPr>
            </w:pPr>
            <w:r w:rsidRPr="003D1869">
              <w:rPr>
                <w:rFonts w:ascii="Times New Roman" w:eastAsia="Times New Roman" w:hAnsi="Times New Roman"/>
                <w:sz w:val="24"/>
                <w:szCs w:val="24"/>
                <w:lang w:eastAsia="ru-RU"/>
              </w:rPr>
              <w:t>Генеральный директор</w:t>
            </w:r>
          </w:p>
          <w:p w14:paraId="37D83194" w14:textId="54B8A1F6" w:rsidR="00AE6FF2" w:rsidRDefault="00AE6FF2" w:rsidP="003D1869">
            <w:pPr>
              <w:spacing w:after="0" w:line="240" w:lineRule="auto"/>
              <w:rPr>
                <w:rFonts w:ascii="Times New Roman" w:eastAsia="Times New Roman" w:hAnsi="Times New Roman"/>
                <w:sz w:val="24"/>
                <w:szCs w:val="24"/>
                <w:lang w:eastAsia="ru-RU"/>
              </w:rPr>
            </w:pPr>
          </w:p>
          <w:p w14:paraId="7BF2BA9A" w14:textId="5CF2C5F6" w:rsidR="00AE6FF2" w:rsidRDefault="003D1869" w:rsidP="006F7333">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 </w:t>
            </w:r>
          </w:p>
        </w:tc>
      </w:tr>
    </w:tbl>
    <w:p w14:paraId="59ADDFE1" w14:textId="4EF526EE" w:rsidR="006A1C19" w:rsidRDefault="006A1C19" w:rsidP="00AE6FF2">
      <w:pPr>
        <w:spacing w:after="0" w:line="240" w:lineRule="auto"/>
        <w:ind w:right="72"/>
        <w:rPr>
          <w:rFonts w:ascii="Times New Roman" w:hAnsi="Times New Roman"/>
          <w:sz w:val="24"/>
          <w:szCs w:val="24"/>
          <w:lang w:eastAsia="ar-SA"/>
        </w:rPr>
      </w:pPr>
    </w:p>
    <w:p w14:paraId="2AD9EE4C" w14:textId="77777777" w:rsidR="006A1C19" w:rsidRDefault="006A1C19" w:rsidP="00AE6FF2">
      <w:pPr>
        <w:spacing w:after="0" w:line="240" w:lineRule="auto"/>
        <w:ind w:right="72"/>
        <w:rPr>
          <w:rFonts w:ascii="Times New Roman" w:hAnsi="Times New Roman"/>
          <w:sz w:val="24"/>
          <w:szCs w:val="24"/>
          <w:lang w:eastAsia="ar-SA"/>
        </w:rPr>
      </w:pPr>
    </w:p>
    <w:p w14:paraId="330633A5" w14:textId="77777777" w:rsidR="00161BD3" w:rsidRDefault="00161BD3">
      <w:pPr>
        <w:spacing w:after="0" w:line="240" w:lineRule="auto"/>
        <w:ind w:left="3969" w:right="72"/>
        <w:jc w:val="right"/>
        <w:rPr>
          <w:rFonts w:ascii="Times New Roman" w:hAnsi="Times New Roman"/>
          <w:sz w:val="24"/>
          <w:szCs w:val="24"/>
          <w:lang w:eastAsia="ar-SA"/>
        </w:rPr>
      </w:pPr>
    </w:p>
    <w:p w14:paraId="3851288F" w14:textId="77777777" w:rsidR="00161BD3" w:rsidRDefault="00161BD3">
      <w:pPr>
        <w:spacing w:after="0" w:line="240" w:lineRule="auto"/>
        <w:ind w:left="3969" w:right="72"/>
        <w:jc w:val="right"/>
        <w:rPr>
          <w:rFonts w:ascii="Times New Roman" w:hAnsi="Times New Roman"/>
          <w:sz w:val="24"/>
          <w:szCs w:val="24"/>
          <w:lang w:eastAsia="ar-SA"/>
        </w:rPr>
      </w:pPr>
    </w:p>
    <w:p w14:paraId="05D6DC2A" w14:textId="77777777" w:rsidR="00161BD3" w:rsidRDefault="00161BD3">
      <w:pPr>
        <w:spacing w:after="0" w:line="240" w:lineRule="auto"/>
        <w:ind w:left="3969" w:right="72"/>
        <w:jc w:val="right"/>
        <w:rPr>
          <w:rFonts w:ascii="Times New Roman" w:hAnsi="Times New Roman"/>
          <w:sz w:val="24"/>
          <w:szCs w:val="24"/>
          <w:lang w:eastAsia="ar-SA"/>
        </w:rPr>
      </w:pPr>
    </w:p>
    <w:p w14:paraId="1D0A3E29" w14:textId="77777777" w:rsidR="00161BD3" w:rsidRDefault="00161BD3">
      <w:pPr>
        <w:spacing w:after="0" w:line="240" w:lineRule="auto"/>
        <w:ind w:left="3969" w:right="72"/>
        <w:jc w:val="right"/>
        <w:rPr>
          <w:rFonts w:ascii="Times New Roman" w:hAnsi="Times New Roman"/>
          <w:sz w:val="24"/>
          <w:szCs w:val="24"/>
          <w:lang w:eastAsia="ar-SA"/>
        </w:rPr>
      </w:pPr>
    </w:p>
    <w:p w14:paraId="5E9D141C" w14:textId="77777777" w:rsidR="00161BD3" w:rsidRDefault="00161BD3">
      <w:pPr>
        <w:spacing w:after="0" w:line="240" w:lineRule="auto"/>
        <w:ind w:left="3969" w:right="72"/>
        <w:jc w:val="right"/>
        <w:rPr>
          <w:rFonts w:ascii="Times New Roman" w:hAnsi="Times New Roman"/>
          <w:sz w:val="24"/>
          <w:szCs w:val="24"/>
          <w:lang w:eastAsia="ar-SA"/>
        </w:rPr>
      </w:pPr>
    </w:p>
    <w:p w14:paraId="271EFDBE" w14:textId="77777777" w:rsidR="00161BD3" w:rsidRDefault="00161BD3">
      <w:pPr>
        <w:spacing w:after="0" w:line="240" w:lineRule="auto"/>
        <w:ind w:left="3969" w:right="72"/>
        <w:jc w:val="right"/>
        <w:rPr>
          <w:rFonts w:ascii="Times New Roman" w:hAnsi="Times New Roman"/>
          <w:sz w:val="24"/>
          <w:szCs w:val="24"/>
          <w:lang w:eastAsia="ar-SA"/>
        </w:rPr>
      </w:pPr>
    </w:p>
    <w:p w14:paraId="75B6E7C0" w14:textId="77777777" w:rsidR="00161BD3" w:rsidRDefault="00161BD3">
      <w:pPr>
        <w:spacing w:after="0" w:line="240" w:lineRule="auto"/>
        <w:ind w:left="3969" w:right="72"/>
        <w:jc w:val="right"/>
        <w:rPr>
          <w:rFonts w:ascii="Times New Roman" w:hAnsi="Times New Roman"/>
          <w:sz w:val="24"/>
          <w:szCs w:val="24"/>
          <w:lang w:eastAsia="ar-SA"/>
        </w:rPr>
      </w:pPr>
    </w:p>
    <w:p w14:paraId="76B780F1" w14:textId="77777777" w:rsidR="00161BD3" w:rsidRDefault="00161BD3">
      <w:pPr>
        <w:spacing w:after="0" w:line="240" w:lineRule="auto"/>
        <w:ind w:left="3969" w:right="72"/>
        <w:jc w:val="right"/>
        <w:rPr>
          <w:rFonts w:ascii="Times New Roman" w:hAnsi="Times New Roman"/>
          <w:sz w:val="24"/>
          <w:szCs w:val="24"/>
          <w:lang w:eastAsia="ar-SA"/>
        </w:rPr>
      </w:pPr>
    </w:p>
    <w:p w14:paraId="74F9F168" w14:textId="77777777" w:rsidR="00161BD3" w:rsidRDefault="00161BD3">
      <w:pPr>
        <w:spacing w:after="0" w:line="240" w:lineRule="auto"/>
        <w:ind w:left="3969" w:right="72"/>
        <w:jc w:val="right"/>
        <w:rPr>
          <w:rFonts w:ascii="Times New Roman" w:hAnsi="Times New Roman"/>
          <w:sz w:val="24"/>
          <w:szCs w:val="24"/>
          <w:lang w:eastAsia="ar-SA"/>
        </w:rPr>
      </w:pPr>
    </w:p>
    <w:p w14:paraId="612E6BAC" w14:textId="77777777" w:rsidR="00161BD3" w:rsidRDefault="00161BD3">
      <w:pPr>
        <w:spacing w:after="0" w:line="240" w:lineRule="auto"/>
        <w:ind w:left="3969" w:right="72"/>
        <w:jc w:val="right"/>
        <w:rPr>
          <w:rFonts w:ascii="Times New Roman" w:hAnsi="Times New Roman"/>
          <w:sz w:val="24"/>
          <w:szCs w:val="24"/>
          <w:lang w:eastAsia="ar-SA"/>
        </w:rPr>
      </w:pPr>
    </w:p>
    <w:p w14:paraId="1C40FA18" w14:textId="77777777" w:rsidR="00161BD3" w:rsidRDefault="00161BD3">
      <w:pPr>
        <w:spacing w:after="0" w:line="240" w:lineRule="auto"/>
        <w:ind w:left="3969" w:right="72"/>
        <w:jc w:val="right"/>
        <w:rPr>
          <w:rFonts w:ascii="Times New Roman" w:hAnsi="Times New Roman"/>
          <w:sz w:val="24"/>
          <w:szCs w:val="24"/>
          <w:lang w:eastAsia="ar-SA"/>
        </w:rPr>
      </w:pPr>
    </w:p>
    <w:p w14:paraId="0948910E" w14:textId="77777777" w:rsidR="00161BD3" w:rsidRDefault="00161BD3">
      <w:pPr>
        <w:spacing w:after="0" w:line="240" w:lineRule="auto"/>
        <w:ind w:left="3969" w:right="72"/>
        <w:jc w:val="right"/>
        <w:rPr>
          <w:rFonts w:ascii="Times New Roman" w:hAnsi="Times New Roman"/>
          <w:sz w:val="24"/>
          <w:szCs w:val="24"/>
          <w:lang w:eastAsia="ar-SA"/>
        </w:rPr>
      </w:pPr>
    </w:p>
    <w:p w14:paraId="2DE57A15" w14:textId="77777777" w:rsidR="00161BD3" w:rsidRDefault="00161BD3">
      <w:pPr>
        <w:spacing w:after="0" w:line="240" w:lineRule="auto"/>
        <w:ind w:left="3969" w:right="72"/>
        <w:jc w:val="right"/>
        <w:rPr>
          <w:rFonts w:ascii="Times New Roman" w:hAnsi="Times New Roman"/>
          <w:sz w:val="24"/>
          <w:szCs w:val="24"/>
          <w:lang w:eastAsia="ar-SA"/>
        </w:rPr>
      </w:pPr>
    </w:p>
    <w:p w14:paraId="45A34CD5" w14:textId="77777777" w:rsidR="00161BD3" w:rsidRDefault="00161BD3">
      <w:pPr>
        <w:spacing w:after="0" w:line="240" w:lineRule="auto"/>
        <w:ind w:left="3969" w:right="72"/>
        <w:jc w:val="right"/>
        <w:rPr>
          <w:rFonts w:ascii="Times New Roman" w:hAnsi="Times New Roman"/>
          <w:sz w:val="24"/>
          <w:szCs w:val="24"/>
          <w:lang w:eastAsia="ar-SA"/>
        </w:rPr>
      </w:pPr>
    </w:p>
    <w:p w14:paraId="0FDB13AA" w14:textId="77777777" w:rsidR="00161BD3" w:rsidRDefault="00161BD3">
      <w:pPr>
        <w:spacing w:after="0" w:line="240" w:lineRule="auto"/>
        <w:ind w:left="3969" w:right="72"/>
        <w:jc w:val="right"/>
        <w:rPr>
          <w:rFonts w:ascii="Times New Roman" w:hAnsi="Times New Roman"/>
          <w:sz w:val="24"/>
          <w:szCs w:val="24"/>
          <w:lang w:eastAsia="ar-SA"/>
        </w:rPr>
      </w:pPr>
    </w:p>
    <w:p w14:paraId="02B050AF" w14:textId="77777777" w:rsidR="00161BD3" w:rsidRDefault="00161BD3">
      <w:pPr>
        <w:spacing w:after="0" w:line="240" w:lineRule="auto"/>
        <w:ind w:left="3969" w:right="72"/>
        <w:jc w:val="right"/>
        <w:rPr>
          <w:rFonts w:ascii="Times New Roman" w:hAnsi="Times New Roman"/>
          <w:sz w:val="24"/>
          <w:szCs w:val="24"/>
          <w:lang w:eastAsia="ar-SA"/>
        </w:rPr>
      </w:pPr>
    </w:p>
    <w:p w14:paraId="3766C752" w14:textId="77777777" w:rsidR="00161BD3" w:rsidRDefault="00161BD3">
      <w:pPr>
        <w:spacing w:after="0" w:line="240" w:lineRule="auto"/>
        <w:ind w:left="3969" w:right="72"/>
        <w:jc w:val="right"/>
        <w:rPr>
          <w:rFonts w:ascii="Times New Roman" w:hAnsi="Times New Roman"/>
          <w:sz w:val="24"/>
          <w:szCs w:val="24"/>
          <w:lang w:eastAsia="ar-SA"/>
        </w:rPr>
      </w:pPr>
    </w:p>
    <w:p w14:paraId="056F86AF" w14:textId="77777777" w:rsidR="00161BD3" w:rsidRDefault="00161BD3">
      <w:pPr>
        <w:spacing w:after="0" w:line="240" w:lineRule="auto"/>
        <w:ind w:left="3969" w:right="72"/>
        <w:jc w:val="right"/>
        <w:rPr>
          <w:rFonts w:ascii="Times New Roman" w:hAnsi="Times New Roman"/>
          <w:sz w:val="24"/>
          <w:szCs w:val="24"/>
          <w:lang w:eastAsia="ar-SA"/>
        </w:rPr>
      </w:pPr>
    </w:p>
    <w:p w14:paraId="55D8FCA2" w14:textId="77777777" w:rsidR="00161BD3" w:rsidRDefault="00161BD3">
      <w:pPr>
        <w:spacing w:after="0" w:line="240" w:lineRule="auto"/>
        <w:ind w:left="3969" w:right="72"/>
        <w:jc w:val="right"/>
        <w:rPr>
          <w:rFonts w:ascii="Times New Roman" w:hAnsi="Times New Roman"/>
          <w:sz w:val="24"/>
          <w:szCs w:val="24"/>
          <w:lang w:eastAsia="ar-SA"/>
        </w:rPr>
      </w:pPr>
    </w:p>
    <w:p w14:paraId="18468E8B" w14:textId="77777777" w:rsidR="00161BD3" w:rsidRDefault="00161BD3">
      <w:pPr>
        <w:spacing w:after="0" w:line="240" w:lineRule="auto"/>
        <w:ind w:left="3969" w:right="72"/>
        <w:jc w:val="right"/>
        <w:rPr>
          <w:rFonts w:ascii="Times New Roman" w:hAnsi="Times New Roman"/>
          <w:sz w:val="24"/>
          <w:szCs w:val="24"/>
          <w:lang w:eastAsia="ar-SA"/>
        </w:rPr>
      </w:pPr>
    </w:p>
    <w:p w14:paraId="0B6319F2" w14:textId="77777777" w:rsidR="00161BD3" w:rsidRDefault="00161BD3">
      <w:pPr>
        <w:spacing w:after="0" w:line="240" w:lineRule="auto"/>
        <w:ind w:left="3969" w:right="72"/>
        <w:jc w:val="right"/>
        <w:rPr>
          <w:rFonts w:ascii="Times New Roman" w:hAnsi="Times New Roman"/>
          <w:sz w:val="24"/>
          <w:szCs w:val="24"/>
          <w:lang w:eastAsia="ar-SA"/>
        </w:rPr>
      </w:pPr>
    </w:p>
    <w:p w14:paraId="01015372" w14:textId="77777777" w:rsidR="00161BD3" w:rsidRDefault="00161BD3">
      <w:pPr>
        <w:spacing w:after="0" w:line="240" w:lineRule="auto"/>
        <w:ind w:left="3969" w:right="72"/>
        <w:jc w:val="right"/>
        <w:rPr>
          <w:rFonts w:ascii="Times New Roman" w:hAnsi="Times New Roman"/>
          <w:sz w:val="24"/>
          <w:szCs w:val="24"/>
          <w:lang w:eastAsia="ar-SA"/>
        </w:rPr>
      </w:pPr>
    </w:p>
    <w:p w14:paraId="110A9AA0" w14:textId="77777777" w:rsidR="00161BD3" w:rsidRDefault="00161BD3">
      <w:pPr>
        <w:spacing w:after="0" w:line="240" w:lineRule="auto"/>
        <w:ind w:left="3969" w:right="72"/>
        <w:jc w:val="right"/>
        <w:rPr>
          <w:rFonts w:ascii="Times New Roman" w:hAnsi="Times New Roman"/>
          <w:sz w:val="24"/>
          <w:szCs w:val="24"/>
          <w:lang w:eastAsia="ar-SA"/>
        </w:rPr>
      </w:pPr>
    </w:p>
    <w:p w14:paraId="073055C5" w14:textId="77777777" w:rsidR="00161BD3" w:rsidRDefault="00161BD3">
      <w:pPr>
        <w:spacing w:after="0" w:line="240" w:lineRule="auto"/>
        <w:ind w:left="3969" w:right="72"/>
        <w:jc w:val="right"/>
        <w:rPr>
          <w:rFonts w:ascii="Times New Roman" w:hAnsi="Times New Roman"/>
          <w:sz w:val="24"/>
          <w:szCs w:val="24"/>
          <w:lang w:eastAsia="ar-SA"/>
        </w:rPr>
      </w:pPr>
    </w:p>
    <w:p w14:paraId="79E5A851" w14:textId="77777777" w:rsidR="00161BD3" w:rsidRDefault="00161BD3">
      <w:pPr>
        <w:spacing w:after="0" w:line="240" w:lineRule="auto"/>
        <w:ind w:left="3969" w:right="72"/>
        <w:jc w:val="right"/>
        <w:rPr>
          <w:rFonts w:ascii="Times New Roman" w:hAnsi="Times New Roman"/>
          <w:sz w:val="24"/>
          <w:szCs w:val="24"/>
          <w:lang w:eastAsia="ar-SA"/>
        </w:rPr>
      </w:pPr>
    </w:p>
    <w:p w14:paraId="45A415C2" w14:textId="77777777" w:rsidR="00161BD3" w:rsidRDefault="00161BD3">
      <w:pPr>
        <w:spacing w:after="0" w:line="240" w:lineRule="auto"/>
        <w:ind w:left="3969" w:right="72"/>
        <w:jc w:val="right"/>
        <w:rPr>
          <w:rFonts w:ascii="Times New Roman" w:hAnsi="Times New Roman"/>
          <w:sz w:val="24"/>
          <w:szCs w:val="24"/>
          <w:lang w:eastAsia="ar-SA"/>
        </w:rPr>
      </w:pPr>
    </w:p>
    <w:p w14:paraId="30F0143C" w14:textId="77777777" w:rsidR="00161BD3" w:rsidRDefault="00161BD3">
      <w:pPr>
        <w:spacing w:after="0" w:line="240" w:lineRule="auto"/>
        <w:ind w:left="3969" w:right="72"/>
        <w:jc w:val="right"/>
        <w:rPr>
          <w:rFonts w:ascii="Times New Roman" w:hAnsi="Times New Roman"/>
          <w:sz w:val="24"/>
          <w:szCs w:val="24"/>
          <w:lang w:eastAsia="ar-SA"/>
        </w:rPr>
      </w:pPr>
    </w:p>
    <w:p w14:paraId="1BA981B4" w14:textId="42E39C4D"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lastRenderedPageBreak/>
        <w:t>Приложение №3</w:t>
      </w:r>
      <w:r w:rsidR="006D429B">
        <w:rPr>
          <w:rFonts w:ascii="Times New Roman" w:hAnsi="Times New Roman"/>
          <w:sz w:val="24"/>
          <w:szCs w:val="24"/>
          <w:lang w:eastAsia="ar-SA"/>
        </w:rPr>
        <w:t xml:space="preserve"> к</w:t>
      </w:r>
    </w:p>
    <w:p w14:paraId="30271FA2" w14:textId="37F9FD24" w:rsidR="00715F37" w:rsidRPr="00715F37" w:rsidRDefault="00715F37" w:rsidP="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w:t>
      </w:r>
      <w:r w:rsidR="006D429B">
        <w:rPr>
          <w:rFonts w:ascii="Times New Roman" w:hAnsi="Times New Roman"/>
          <w:sz w:val="24"/>
          <w:szCs w:val="24"/>
          <w:lang w:eastAsia="ar-SA"/>
        </w:rPr>
        <w:t xml:space="preserve">№ </w:t>
      </w:r>
    </w:p>
    <w:p w14:paraId="771F7F11" w14:textId="4E4BBD0E"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3307F8E" w14:textId="77777777" w:rsidR="006E6056"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314B0D9D" w14:textId="00DE8A67" w:rsidR="006E6056"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bCs/>
                <w:sz w:val="24"/>
                <w:szCs w:val="24"/>
              </w:rPr>
              <w:t xml:space="preserve">ООО </w:t>
            </w:r>
          </w:p>
          <w:p w14:paraId="2837A7F9" w14:textId="33680386" w:rsidR="00D84F84"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sz w:val="24"/>
                <w:szCs w:val="24"/>
              </w:rPr>
              <w:t>____________</w:t>
            </w:r>
            <w:r w:rsidR="006D429B" w:rsidRPr="006E6056">
              <w:rPr>
                <w:rFonts w:ascii="Times New Roman" w:hAnsi="Times New Roman"/>
                <w:sz w:val="24"/>
                <w:szCs w:val="24"/>
              </w:rPr>
              <w:t xml:space="preserve">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2A3AFBF1"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715F37">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0B832543" w:rsidR="00D84F84" w:rsidRPr="00715F37" w:rsidRDefault="00715F37" w:rsidP="00715F37">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7C29B151" w14:textId="4361AC86"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 xml:space="preserve">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3F03BF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223A73A4"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3773116D" w14:textId="77777777"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Заказчика. </w:t>
      </w:r>
    </w:p>
    <w:tbl>
      <w:tblPr>
        <w:tblW w:w="10135" w:type="dxa"/>
        <w:tblCellSpacing w:w="15" w:type="dxa"/>
        <w:tblLook w:val="04A0" w:firstRow="1" w:lastRow="0" w:firstColumn="1" w:lastColumn="0" w:noHBand="0" w:noVBand="1"/>
      </w:tblPr>
      <w:tblGrid>
        <w:gridCol w:w="5304"/>
        <w:gridCol w:w="4831"/>
      </w:tblGrid>
      <w:tr w:rsidR="00D84F84" w14:paraId="4515A780" w14:textId="77777777">
        <w:trPr>
          <w:trHeight w:val="1387"/>
          <w:tblCellSpacing w:w="15" w:type="dxa"/>
        </w:trPr>
        <w:tc>
          <w:tcPr>
            <w:tcW w:w="5259"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86"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83F1F84" w:rsidR="00D84F84"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28A903E4" w14:textId="2C2F1CF8" w:rsidR="006E6056" w:rsidRDefault="006F7333">
            <w:pPr>
              <w:spacing w:before="100" w:beforeAutospacing="1" w:after="0" w:line="240" w:lineRule="auto"/>
              <w:rPr>
                <w:rFonts w:ascii="Times New Roman" w:hAnsi="Times New Roman"/>
                <w:sz w:val="24"/>
                <w:szCs w:val="24"/>
              </w:rPr>
            </w:pPr>
            <w:r>
              <w:rPr>
                <w:rFonts w:ascii="Times New Roman" w:hAnsi="Times New Roman"/>
                <w:sz w:val="24"/>
                <w:szCs w:val="24"/>
              </w:rPr>
              <w:t xml:space="preserve">ООО </w:t>
            </w:r>
          </w:p>
          <w:p w14:paraId="61C45C4C" w14:textId="0A09CF2C" w:rsidR="00D84F84" w:rsidRPr="006E6056" w:rsidRDefault="006F7333" w:rsidP="006E6056">
            <w:pPr>
              <w:spacing w:before="100" w:beforeAutospacing="1" w:after="0" w:line="240" w:lineRule="auto"/>
              <w:rPr>
                <w:rFonts w:ascii="Times New Roman" w:hAnsi="Times New Roman"/>
                <w:sz w:val="24"/>
                <w:szCs w:val="24"/>
              </w:rPr>
            </w:pPr>
            <w:r>
              <w:rPr>
                <w:rFonts w:ascii="Times New Roman" w:hAnsi="Times New Roman"/>
                <w:sz w:val="24"/>
                <w:szCs w:val="24"/>
              </w:rPr>
              <w:t>___________</w:t>
            </w:r>
          </w:p>
        </w:tc>
      </w:tr>
    </w:tbl>
    <w:p w14:paraId="61292BC0" w14:textId="77777777" w:rsidR="00F95004" w:rsidRDefault="00F95004">
      <w:pPr>
        <w:sectPr w:rsidR="00F95004">
          <w:footerReference w:type="default" r:id="rId8"/>
          <w:pgSz w:w="11906" w:h="16838"/>
          <w:pgMar w:top="851" w:right="566" w:bottom="709" w:left="1134" w:header="708" w:footer="276" w:gutter="0"/>
          <w:cols w:space="708"/>
          <w:docGrid w:linePitch="360"/>
        </w:sectPr>
      </w:pPr>
    </w:p>
    <w:p w14:paraId="51E43394" w14:textId="4F560D2F" w:rsidR="00F95004" w:rsidRPr="00F95004" w:rsidRDefault="00F95004" w:rsidP="00F95004">
      <w:pPr>
        <w:spacing w:after="160" w:line="259" w:lineRule="auto"/>
        <w:jc w:val="center"/>
        <w:rPr>
          <w:rFonts w:ascii="Times New Roman" w:eastAsia="Aptos" w:hAnsi="Times New Roman"/>
          <w:b/>
          <w:kern w:val="2"/>
          <w:sz w:val="24"/>
          <w:szCs w:val="24"/>
          <w14:ligatures w14:val="standardContextual"/>
        </w:rPr>
      </w:pPr>
      <w:r w:rsidRPr="00F95004">
        <w:rPr>
          <w:rFonts w:ascii="Times New Roman" w:eastAsia="Aptos" w:hAnsi="Times New Roman"/>
          <w:kern w:val="2"/>
          <w:sz w:val="24"/>
          <w:szCs w:val="24"/>
          <w14:ligatures w14:val="standardContextual"/>
        </w:rPr>
        <w:lastRenderedPageBreak/>
        <w:t xml:space="preserve">                                                                                                                                                                 Приложение № </w:t>
      </w:r>
      <w:r>
        <w:rPr>
          <w:rFonts w:ascii="Times New Roman" w:eastAsia="Aptos" w:hAnsi="Times New Roman"/>
          <w:kern w:val="2"/>
          <w:sz w:val="24"/>
          <w:szCs w:val="24"/>
          <w14:ligatures w14:val="standardContextual"/>
        </w:rPr>
        <w:t>5 к Договору №</w:t>
      </w:r>
    </w:p>
    <w:p w14:paraId="3B9B001F" w14:textId="24C96F90"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p>
    <w:p w14:paraId="44608698" w14:textId="77777777" w:rsidR="00F95004" w:rsidRPr="00F95004" w:rsidRDefault="00F95004" w:rsidP="00F95004">
      <w:pPr>
        <w:spacing w:after="160" w:line="259" w:lineRule="auto"/>
        <w:jc w:val="center"/>
        <w:rPr>
          <w:rFonts w:ascii="Times New Roman" w:eastAsia="Aptos" w:hAnsi="Times New Roman"/>
          <w:iCs/>
          <w:kern w:val="2"/>
          <w:sz w:val="24"/>
          <w:szCs w:val="24"/>
          <w14:ligatures w14:val="standardContextual"/>
        </w:rPr>
      </w:pPr>
      <w:r w:rsidRPr="00F95004">
        <w:rPr>
          <w:rFonts w:ascii="Times New Roman" w:eastAsia="Aptos" w:hAnsi="Times New Roman"/>
          <w:b/>
          <w:iCs/>
          <w:kern w:val="2"/>
          <w:sz w:val="24"/>
          <w:szCs w:val="24"/>
          <w14:ligatures w14:val="standardContextual"/>
        </w:rPr>
        <w:t>БЛАНК КОМПАНИИ</w:t>
      </w:r>
    </w:p>
    <w:p w14:paraId="46184D2F" w14:textId="77777777" w:rsidR="00F95004" w:rsidRPr="00F95004" w:rsidRDefault="00F95004" w:rsidP="00F95004">
      <w:pPr>
        <w:spacing w:after="160" w:line="259" w:lineRule="auto"/>
        <w:jc w:val="center"/>
        <w:rPr>
          <w:rFonts w:ascii="Times New Roman" w:eastAsia="Aptos" w:hAnsi="Times New Roman"/>
          <w:kern w:val="2"/>
          <w:sz w:val="24"/>
          <w:szCs w:val="24"/>
          <w:u w:val="single"/>
          <w14:ligatures w14:val="standardContextual"/>
        </w:rPr>
      </w:pPr>
    </w:p>
    <w:p w14:paraId="2D55E75B"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p>
    <w:p w14:paraId="53995B62"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ЛИМИТНЫЙ СПИСОК</w:t>
      </w:r>
    </w:p>
    <w:p w14:paraId="3D53A9D3"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Сотрудников, водителей и транспорта для допуска на объекты теплогенерации ООО «Инновационная теплоэнергетика» в рамках договора №___</w:t>
      </w:r>
      <w:proofErr w:type="gramStart"/>
      <w:r w:rsidRPr="00F95004">
        <w:rPr>
          <w:rFonts w:ascii="Times New Roman" w:eastAsia="Aptos" w:hAnsi="Times New Roman"/>
          <w:kern w:val="2"/>
          <w:sz w:val="24"/>
          <w:szCs w:val="24"/>
          <w14:ligatures w14:val="standardContextual"/>
        </w:rPr>
        <w:t>от  «</w:t>
      </w:r>
      <w:proofErr w:type="gramEnd"/>
      <w:r w:rsidRPr="00F95004">
        <w:rPr>
          <w:rFonts w:ascii="Times New Roman" w:eastAsia="Aptos" w:hAnsi="Times New Roman"/>
          <w:kern w:val="2"/>
          <w:sz w:val="24"/>
          <w:szCs w:val="24"/>
          <w14:ligatures w14:val="standardContextual"/>
        </w:rPr>
        <w:t>__»_________ 2026 г.</w:t>
      </w:r>
    </w:p>
    <w:tbl>
      <w:tblPr>
        <w:tblStyle w:val="25"/>
        <w:tblW w:w="15713" w:type="dxa"/>
        <w:tblLayout w:type="fixed"/>
        <w:tblLook w:val="04A0" w:firstRow="1" w:lastRow="0" w:firstColumn="1" w:lastColumn="0" w:noHBand="0" w:noVBand="1"/>
      </w:tblPr>
      <w:tblGrid>
        <w:gridCol w:w="562"/>
        <w:gridCol w:w="1276"/>
        <w:gridCol w:w="1134"/>
        <w:gridCol w:w="1418"/>
        <w:gridCol w:w="1502"/>
        <w:gridCol w:w="1191"/>
        <w:gridCol w:w="1559"/>
        <w:gridCol w:w="1418"/>
        <w:gridCol w:w="1559"/>
        <w:gridCol w:w="1984"/>
        <w:gridCol w:w="1276"/>
        <w:gridCol w:w="834"/>
      </w:tblGrid>
      <w:tr w:rsidR="00F95004" w:rsidRPr="00F95004" w14:paraId="5262DC96" w14:textId="77777777" w:rsidTr="006F7333">
        <w:tc>
          <w:tcPr>
            <w:tcW w:w="562" w:type="dxa"/>
            <w:tcBorders>
              <w:top w:val="single" w:sz="4" w:space="0" w:color="000000"/>
              <w:left w:val="single" w:sz="4" w:space="0" w:color="000000"/>
              <w:bottom w:val="single" w:sz="4" w:space="0" w:color="000000"/>
              <w:right w:val="single" w:sz="4" w:space="0" w:color="000000"/>
            </w:tcBorders>
          </w:tcPr>
          <w:p w14:paraId="4DA6DAB8"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21A13C"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332CD9"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4C678F"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000000"/>
              <w:right w:val="single" w:sz="4" w:space="0" w:color="000000"/>
            </w:tcBorders>
          </w:tcPr>
          <w:p w14:paraId="722DB3E9"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000000"/>
              <w:right w:val="single" w:sz="4" w:space="0" w:color="000000"/>
            </w:tcBorders>
          </w:tcPr>
          <w:p w14:paraId="5E5BDF1D"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58B43EA"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B91C75"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85940A"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18D0DD0"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57B7A9"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000000"/>
              <w:right w:val="single" w:sz="4" w:space="0" w:color="000000"/>
            </w:tcBorders>
          </w:tcPr>
          <w:p w14:paraId="3F2D92BB" w14:textId="77777777" w:rsidR="00F95004" w:rsidRPr="00F95004" w:rsidRDefault="00F95004" w:rsidP="00F95004">
            <w:pPr>
              <w:spacing w:after="160" w:line="259" w:lineRule="auto"/>
              <w:rPr>
                <w:sz w:val="24"/>
                <w:szCs w:val="24"/>
              </w:rPr>
            </w:pPr>
          </w:p>
        </w:tc>
      </w:tr>
      <w:tr w:rsidR="00F95004" w:rsidRPr="00F95004" w14:paraId="7893A31A" w14:textId="77777777" w:rsidTr="006F7333">
        <w:trPr>
          <w:trHeight w:val="879"/>
        </w:trPr>
        <w:tc>
          <w:tcPr>
            <w:tcW w:w="562" w:type="dxa"/>
            <w:tcBorders>
              <w:top w:val="single" w:sz="4" w:space="0" w:color="000000"/>
              <w:left w:val="single" w:sz="4" w:space="0" w:color="000000"/>
              <w:bottom w:val="single" w:sz="4" w:space="0" w:color="000000"/>
              <w:right w:val="single" w:sz="4" w:space="0" w:color="000000"/>
            </w:tcBorders>
            <w:hideMark/>
          </w:tcPr>
          <w:p w14:paraId="35B5395D" w14:textId="77777777" w:rsidR="00F95004" w:rsidRPr="00F95004" w:rsidRDefault="00F95004" w:rsidP="00F95004">
            <w:pPr>
              <w:spacing w:after="160" w:line="259" w:lineRule="auto"/>
              <w:rPr>
                <w:b/>
                <w:bCs/>
                <w:sz w:val="20"/>
                <w:szCs w:val="20"/>
              </w:rPr>
            </w:pPr>
            <w:r w:rsidRPr="00F95004">
              <w:rPr>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14:paraId="04667A95" w14:textId="77777777" w:rsidR="00F95004" w:rsidRPr="00F95004" w:rsidRDefault="00F95004" w:rsidP="00F95004">
            <w:pPr>
              <w:spacing w:after="160" w:line="259" w:lineRule="auto"/>
              <w:rPr>
                <w:b/>
                <w:bCs/>
                <w:sz w:val="20"/>
                <w:szCs w:val="20"/>
              </w:rPr>
            </w:pPr>
            <w:r w:rsidRPr="00F95004">
              <w:rPr>
                <w:b/>
                <w:bCs/>
                <w:sz w:val="20"/>
                <w:szCs w:val="20"/>
              </w:rPr>
              <w:t>Фамилия</w:t>
            </w:r>
          </w:p>
        </w:tc>
        <w:tc>
          <w:tcPr>
            <w:tcW w:w="1134" w:type="dxa"/>
            <w:tcBorders>
              <w:top w:val="single" w:sz="4" w:space="0" w:color="000000"/>
              <w:left w:val="single" w:sz="4" w:space="0" w:color="000000"/>
              <w:bottom w:val="single" w:sz="4" w:space="0" w:color="000000"/>
              <w:right w:val="single" w:sz="4" w:space="0" w:color="000000"/>
            </w:tcBorders>
            <w:hideMark/>
          </w:tcPr>
          <w:p w14:paraId="6A7958C7" w14:textId="77777777" w:rsidR="00F95004" w:rsidRPr="00F95004" w:rsidRDefault="00F95004" w:rsidP="00F95004">
            <w:pPr>
              <w:spacing w:after="160" w:line="259" w:lineRule="auto"/>
              <w:rPr>
                <w:b/>
                <w:bCs/>
                <w:sz w:val="20"/>
                <w:szCs w:val="20"/>
              </w:rPr>
            </w:pPr>
            <w:r w:rsidRPr="00F95004">
              <w:rPr>
                <w:b/>
                <w:bCs/>
                <w:sz w:val="20"/>
                <w:szCs w:val="20"/>
              </w:rPr>
              <w:t>Имя</w:t>
            </w:r>
          </w:p>
        </w:tc>
        <w:tc>
          <w:tcPr>
            <w:tcW w:w="1418" w:type="dxa"/>
            <w:tcBorders>
              <w:top w:val="single" w:sz="4" w:space="0" w:color="000000"/>
              <w:left w:val="single" w:sz="4" w:space="0" w:color="000000"/>
              <w:bottom w:val="single" w:sz="4" w:space="0" w:color="000000"/>
              <w:right w:val="single" w:sz="4" w:space="0" w:color="000000"/>
            </w:tcBorders>
            <w:hideMark/>
          </w:tcPr>
          <w:p w14:paraId="4C4FC267" w14:textId="77777777" w:rsidR="00F95004" w:rsidRPr="00F95004" w:rsidRDefault="00F95004" w:rsidP="00F95004">
            <w:pPr>
              <w:spacing w:after="160" w:line="259" w:lineRule="auto"/>
              <w:rPr>
                <w:b/>
                <w:bCs/>
                <w:sz w:val="20"/>
                <w:szCs w:val="20"/>
              </w:rPr>
            </w:pPr>
            <w:r w:rsidRPr="00F95004">
              <w:rPr>
                <w:b/>
                <w:bCs/>
                <w:sz w:val="20"/>
                <w:szCs w:val="20"/>
              </w:rPr>
              <w:t>Отчество</w:t>
            </w:r>
          </w:p>
        </w:tc>
        <w:tc>
          <w:tcPr>
            <w:tcW w:w="1502" w:type="dxa"/>
            <w:tcBorders>
              <w:top w:val="single" w:sz="4" w:space="0" w:color="000000"/>
              <w:left w:val="single" w:sz="4" w:space="0" w:color="000000"/>
              <w:bottom w:val="single" w:sz="4" w:space="0" w:color="000000"/>
              <w:right w:val="single" w:sz="4" w:space="0" w:color="000000"/>
            </w:tcBorders>
            <w:hideMark/>
          </w:tcPr>
          <w:p w14:paraId="2AE1C9C7" w14:textId="77777777" w:rsidR="00F95004" w:rsidRPr="00F95004" w:rsidRDefault="00F95004" w:rsidP="00F95004">
            <w:pPr>
              <w:spacing w:after="160" w:line="259" w:lineRule="auto"/>
              <w:rPr>
                <w:b/>
                <w:bCs/>
                <w:sz w:val="20"/>
                <w:szCs w:val="20"/>
              </w:rPr>
            </w:pPr>
            <w:r w:rsidRPr="00F95004">
              <w:rPr>
                <w:b/>
                <w:bCs/>
                <w:sz w:val="20"/>
                <w:szCs w:val="20"/>
              </w:rPr>
              <w:t>Должность в организации</w:t>
            </w:r>
          </w:p>
        </w:tc>
        <w:tc>
          <w:tcPr>
            <w:tcW w:w="1191" w:type="dxa"/>
            <w:tcBorders>
              <w:top w:val="single" w:sz="4" w:space="0" w:color="000000"/>
              <w:left w:val="single" w:sz="4" w:space="0" w:color="000000"/>
              <w:bottom w:val="single" w:sz="4" w:space="0" w:color="000000"/>
              <w:right w:val="single" w:sz="4" w:space="0" w:color="000000"/>
            </w:tcBorders>
            <w:hideMark/>
          </w:tcPr>
          <w:p w14:paraId="3306A166" w14:textId="77777777" w:rsidR="00F95004" w:rsidRPr="00F95004" w:rsidRDefault="00F95004" w:rsidP="00F95004">
            <w:pPr>
              <w:spacing w:after="160" w:line="259" w:lineRule="auto"/>
              <w:rPr>
                <w:b/>
                <w:bCs/>
                <w:sz w:val="20"/>
                <w:szCs w:val="20"/>
              </w:rPr>
            </w:pPr>
            <w:r w:rsidRPr="00F95004">
              <w:rPr>
                <w:b/>
                <w:bCs/>
                <w:sz w:val="20"/>
                <w:szCs w:val="20"/>
              </w:rPr>
              <w:t>Дата рождения</w:t>
            </w:r>
          </w:p>
        </w:tc>
        <w:tc>
          <w:tcPr>
            <w:tcW w:w="1559" w:type="dxa"/>
            <w:tcBorders>
              <w:top w:val="single" w:sz="4" w:space="0" w:color="000000"/>
              <w:left w:val="single" w:sz="4" w:space="0" w:color="000000"/>
              <w:bottom w:val="single" w:sz="4" w:space="0" w:color="000000"/>
              <w:right w:val="single" w:sz="4" w:space="0" w:color="000000"/>
            </w:tcBorders>
            <w:hideMark/>
          </w:tcPr>
          <w:p w14:paraId="206A922F" w14:textId="77777777" w:rsidR="00F95004" w:rsidRPr="00F95004" w:rsidRDefault="00F95004" w:rsidP="00F95004">
            <w:pPr>
              <w:spacing w:after="160" w:line="259" w:lineRule="auto"/>
              <w:rPr>
                <w:b/>
                <w:bCs/>
                <w:sz w:val="20"/>
                <w:szCs w:val="20"/>
              </w:rPr>
            </w:pPr>
            <w:r w:rsidRPr="00F95004">
              <w:rPr>
                <w:b/>
                <w:bCs/>
                <w:sz w:val="20"/>
                <w:szCs w:val="20"/>
              </w:rPr>
              <w:t>Место рождения</w:t>
            </w:r>
          </w:p>
        </w:tc>
        <w:tc>
          <w:tcPr>
            <w:tcW w:w="1418" w:type="dxa"/>
            <w:tcBorders>
              <w:top w:val="single" w:sz="4" w:space="0" w:color="000000"/>
              <w:left w:val="single" w:sz="4" w:space="0" w:color="000000"/>
              <w:bottom w:val="single" w:sz="4" w:space="0" w:color="000000"/>
              <w:right w:val="single" w:sz="4" w:space="0" w:color="000000"/>
            </w:tcBorders>
            <w:hideMark/>
          </w:tcPr>
          <w:p w14:paraId="3376DD88" w14:textId="77777777" w:rsidR="00F95004" w:rsidRPr="00F95004" w:rsidRDefault="00F95004" w:rsidP="00F95004">
            <w:pPr>
              <w:spacing w:after="160" w:line="259" w:lineRule="auto"/>
              <w:rPr>
                <w:b/>
                <w:bCs/>
                <w:sz w:val="20"/>
                <w:szCs w:val="20"/>
              </w:rPr>
            </w:pPr>
            <w:r w:rsidRPr="00F95004">
              <w:rPr>
                <w:b/>
                <w:bCs/>
                <w:sz w:val="20"/>
                <w:szCs w:val="20"/>
              </w:rPr>
              <w:t>Серия и номер паспорта</w:t>
            </w:r>
          </w:p>
        </w:tc>
        <w:tc>
          <w:tcPr>
            <w:tcW w:w="1559" w:type="dxa"/>
            <w:tcBorders>
              <w:top w:val="single" w:sz="4" w:space="0" w:color="000000"/>
              <w:left w:val="single" w:sz="4" w:space="0" w:color="000000"/>
              <w:bottom w:val="single" w:sz="4" w:space="0" w:color="000000"/>
              <w:right w:val="single" w:sz="4" w:space="0" w:color="000000"/>
            </w:tcBorders>
            <w:hideMark/>
          </w:tcPr>
          <w:p w14:paraId="721D76AE" w14:textId="77777777" w:rsidR="00F95004" w:rsidRPr="00F95004" w:rsidRDefault="00F95004" w:rsidP="00F95004">
            <w:pPr>
              <w:spacing w:after="160" w:line="259" w:lineRule="auto"/>
              <w:rPr>
                <w:b/>
                <w:bCs/>
                <w:sz w:val="20"/>
                <w:szCs w:val="20"/>
              </w:rPr>
            </w:pPr>
            <w:r w:rsidRPr="00F95004">
              <w:rPr>
                <w:b/>
                <w:bCs/>
                <w:sz w:val="20"/>
                <w:szCs w:val="20"/>
              </w:rPr>
              <w:t>Кем и когда выдан</w:t>
            </w:r>
          </w:p>
        </w:tc>
        <w:tc>
          <w:tcPr>
            <w:tcW w:w="1984" w:type="dxa"/>
            <w:tcBorders>
              <w:top w:val="single" w:sz="4" w:space="0" w:color="000000"/>
              <w:left w:val="single" w:sz="4" w:space="0" w:color="000000"/>
              <w:bottom w:val="single" w:sz="4" w:space="0" w:color="000000"/>
              <w:right w:val="single" w:sz="4" w:space="0" w:color="000000"/>
            </w:tcBorders>
            <w:hideMark/>
          </w:tcPr>
          <w:p w14:paraId="6F5EEDF7" w14:textId="77777777" w:rsidR="00F95004" w:rsidRPr="00F95004" w:rsidRDefault="00F95004" w:rsidP="00F95004">
            <w:pPr>
              <w:spacing w:after="160" w:line="259" w:lineRule="auto"/>
              <w:rPr>
                <w:b/>
                <w:bCs/>
                <w:sz w:val="20"/>
                <w:szCs w:val="20"/>
              </w:rPr>
            </w:pPr>
            <w:r w:rsidRPr="00F95004">
              <w:rPr>
                <w:b/>
                <w:bCs/>
                <w:sz w:val="20"/>
                <w:szCs w:val="20"/>
              </w:rPr>
              <w:t>Регистрация и фактическое место проживания</w:t>
            </w:r>
          </w:p>
        </w:tc>
        <w:tc>
          <w:tcPr>
            <w:tcW w:w="1276" w:type="dxa"/>
            <w:tcBorders>
              <w:top w:val="single" w:sz="4" w:space="0" w:color="000000"/>
              <w:left w:val="single" w:sz="4" w:space="0" w:color="000000"/>
              <w:bottom w:val="single" w:sz="4" w:space="0" w:color="000000"/>
              <w:right w:val="single" w:sz="4" w:space="0" w:color="000000"/>
            </w:tcBorders>
            <w:hideMark/>
          </w:tcPr>
          <w:p w14:paraId="27DC0735" w14:textId="77777777" w:rsidR="00F95004" w:rsidRPr="00F95004" w:rsidRDefault="00F95004" w:rsidP="00F95004">
            <w:pPr>
              <w:spacing w:after="160" w:line="259" w:lineRule="auto"/>
              <w:rPr>
                <w:b/>
                <w:bCs/>
                <w:sz w:val="20"/>
                <w:szCs w:val="20"/>
              </w:rPr>
            </w:pPr>
            <w:r w:rsidRPr="00F95004">
              <w:rPr>
                <w:b/>
                <w:bCs/>
                <w:sz w:val="20"/>
                <w:szCs w:val="20"/>
              </w:rPr>
              <w:t>Гражданство</w:t>
            </w:r>
          </w:p>
        </w:tc>
        <w:tc>
          <w:tcPr>
            <w:tcW w:w="834" w:type="dxa"/>
            <w:tcBorders>
              <w:top w:val="single" w:sz="4" w:space="0" w:color="000000"/>
              <w:left w:val="single" w:sz="4" w:space="0" w:color="000000"/>
              <w:bottom w:val="single" w:sz="4" w:space="0" w:color="000000"/>
              <w:right w:val="single" w:sz="4" w:space="0" w:color="000000"/>
            </w:tcBorders>
            <w:hideMark/>
          </w:tcPr>
          <w:p w14:paraId="3F0D3413" w14:textId="77777777" w:rsidR="00F95004" w:rsidRPr="00F95004" w:rsidRDefault="00F95004" w:rsidP="00F95004">
            <w:pPr>
              <w:spacing w:after="160" w:line="259" w:lineRule="auto"/>
              <w:rPr>
                <w:b/>
                <w:bCs/>
                <w:sz w:val="20"/>
                <w:szCs w:val="20"/>
              </w:rPr>
            </w:pPr>
            <w:r w:rsidRPr="00F95004">
              <w:rPr>
                <w:b/>
                <w:bCs/>
                <w:sz w:val="20"/>
                <w:szCs w:val="20"/>
              </w:rPr>
              <w:t>Примечание</w:t>
            </w:r>
          </w:p>
        </w:tc>
      </w:tr>
      <w:tr w:rsidR="00F95004" w:rsidRPr="00F95004" w14:paraId="7AC2F007" w14:textId="77777777" w:rsidTr="00B03D4D">
        <w:trPr>
          <w:trHeight w:val="1064"/>
        </w:trPr>
        <w:tc>
          <w:tcPr>
            <w:tcW w:w="562" w:type="dxa"/>
            <w:tcBorders>
              <w:top w:val="single" w:sz="4" w:space="0" w:color="000000"/>
              <w:left w:val="single" w:sz="4" w:space="0" w:color="000000"/>
              <w:bottom w:val="single" w:sz="4" w:space="0" w:color="auto"/>
              <w:right w:val="single" w:sz="4" w:space="0" w:color="000000"/>
            </w:tcBorders>
          </w:tcPr>
          <w:p w14:paraId="52E5135B" w14:textId="77777777" w:rsidR="00F95004" w:rsidRPr="00F95004" w:rsidRDefault="00F95004" w:rsidP="00F95004">
            <w:pPr>
              <w:numPr>
                <w:ilvl w:val="0"/>
                <w:numId w:val="35"/>
              </w:numPr>
              <w:spacing w:after="160" w:line="259" w:lineRule="auto"/>
              <w:rPr>
                <w:sz w:val="24"/>
                <w:szCs w:val="24"/>
              </w:rPr>
            </w:pPr>
          </w:p>
          <w:p w14:paraId="39246E17" w14:textId="77777777" w:rsidR="00F95004" w:rsidRPr="00F95004" w:rsidRDefault="00F95004" w:rsidP="00F95004">
            <w:pPr>
              <w:spacing w:after="160" w:line="259" w:lineRule="auto"/>
              <w:rPr>
                <w:sz w:val="24"/>
                <w:szCs w:val="24"/>
              </w:rPr>
            </w:pPr>
          </w:p>
          <w:p w14:paraId="45A02EA3" w14:textId="77777777" w:rsidR="00F95004" w:rsidRPr="00F95004" w:rsidRDefault="00F95004" w:rsidP="00F95004">
            <w:pPr>
              <w:spacing w:after="160" w:line="259" w:lineRule="auto"/>
              <w:rPr>
                <w:sz w:val="24"/>
                <w:szCs w:val="24"/>
              </w:rPr>
            </w:pPr>
            <w:r w:rsidRPr="00F95004">
              <w:rPr>
                <w:sz w:val="24"/>
                <w:szCs w:val="24"/>
              </w:rPr>
              <w:t>1.</w:t>
            </w:r>
          </w:p>
          <w:p w14:paraId="2D2A0B97" w14:textId="77777777" w:rsidR="00F95004" w:rsidRPr="00F95004" w:rsidRDefault="00F95004" w:rsidP="00F95004">
            <w:pPr>
              <w:spacing w:after="160" w:line="259" w:lineRule="auto"/>
              <w:rPr>
                <w:sz w:val="24"/>
                <w:szCs w:val="24"/>
              </w:rPr>
            </w:pPr>
          </w:p>
          <w:p w14:paraId="410B7AAB"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706DD1A7"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010E436"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630FBEDC"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auto"/>
              <w:right w:val="single" w:sz="4" w:space="0" w:color="000000"/>
            </w:tcBorders>
          </w:tcPr>
          <w:p w14:paraId="6E19F68E"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auto"/>
              <w:right w:val="single" w:sz="4" w:space="0" w:color="000000"/>
            </w:tcBorders>
          </w:tcPr>
          <w:p w14:paraId="7514905B"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30F2ED1E"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727F6DB0"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D9FF851"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D060D2D"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0C343158"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auto"/>
              <w:right w:val="single" w:sz="4" w:space="0" w:color="000000"/>
            </w:tcBorders>
          </w:tcPr>
          <w:p w14:paraId="4955C713" w14:textId="77777777" w:rsidR="00F95004" w:rsidRPr="00F95004" w:rsidRDefault="00F95004" w:rsidP="00F95004">
            <w:pPr>
              <w:spacing w:after="160" w:line="259" w:lineRule="auto"/>
              <w:rPr>
                <w:sz w:val="24"/>
                <w:szCs w:val="24"/>
              </w:rPr>
            </w:pPr>
          </w:p>
        </w:tc>
      </w:tr>
      <w:tr w:rsidR="00F95004" w:rsidRPr="00F95004" w14:paraId="0DC8E2CA" w14:textId="77777777" w:rsidTr="006F7333">
        <w:trPr>
          <w:trHeight w:val="775"/>
        </w:trPr>
        <w:tc>
          <w:tcPr>
            <w:tcW w:w="562" w:type="dxa"/>
            <w:tcBorders>
              <w:top w:val="single" w:sz="4" w:space="0" w:color="auto"/>
              <w:left w:val="single" w:sz="4" w:space="0" w:color="000000"/>
              <w:bottom w:val="single" w:sz="4" w:space="0" w:color="auto"/>
              <w:right w:val="single" w:sz="4" w:space="0" w:color="000000"/>
            </w:tcBorders>
          </w:tcPr>
          <w:p w14:paraId="237F2B5D" w14:textId="77777777" w:rsidR="00F95004" w:rsidRPr="00F95004" w:rsidRDefault="00F95004" w:rsidP="00F95004">
            <w:pPr>
              <w:spacing w:after="160" w:line="259" w:lineRule="auto"/>
              <w:rPr>
                <w:sz w:val="24"/>
                <w:szCs w:val="24"/>
              </w:rPr>
            </w:pPr>
          </w:p>
          <w:p w14:paraId="60AF5B23" w14:textId="77777777" w:rsidR="00F95004" w:rsidRPr="00F95004" w:rsidRDefault="00F95004" w:rsidP="00F95004">
            <w:pPr>
              <w:spacing w:after="160" w:line="259" w:lineRule="auto"/>
              <w:rPr>
                <w:sz w:val="24"/>
                <w:szCs w:val="24"/>
              </w:rPr>
            </w:pPr>
            <w:r w:rsidRPr="00F95004">
              <w:rPr>
                <w:sz w:val="24"/>
                <w:szCs w:val="24"/>
              </w:rPr>
              <w:t>2.</w:t>
            </w:r>
          </w:p>
        </w:tc>
        <w:tc>
          <w:tcPr>
            <w:tcW w:w="1276" w:type="dxa"/>
            <w:tcBorders>
              <w:top w:val="single" w:sz="4" w:space="0" w:color="auto"/>
              <w:left w:val="single" w:sz="4" w:space="0" w:color="000000"/>
              <w:bottom w:val="single" w:sz="4" w:space="0" w:color="auto"/>
              <w:right w:val="single" w:sz="4" w:space="0" w:color="000000"/>
            </w:tcBorders>
          </w:tcPr>
          <w:p w14:paraId="42482B13"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65A95E2D"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2D8EE23B"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5D89AAE7"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56E45F9"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727F2411"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12978C6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AF0FD70"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A37A53A"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73CA7F5A"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3A84A55E" w14:textId="77777777" w:rsidR="00F95004" w:rsidRPr="00F95004" w:rsidRDefault="00F95004" w:rsidP="00F95004">
            <w:pPr>
              <w:spacing w:after="0" w:line="240" w:lineRule="auto"/>
              <w:rPr>
                <w:sz w:val="24"/>
                <w:szCs w:val="24"/>
              </w:rPr>
            </w:pPr>
          </w:p>
        </w:tc>
      </w:tr>
      <w:tr w:rsidR="00F95004" w:rsidRPr="00F95004" w14:paraId="3010DDF8" w14:textId="77777777" w:rsidTr="006F7333">
        <w:trPr>
          <w:trHeight w:val="1116"/>
        </w:trPr>
        <w:tc>
          <w:tcPr>
            <w:tcW w:w="562" w:type="dxa"/>
            <w:tcBorders>
              <w:top w:val="single" w:sz="4" w:space="0" w:color="auto"/>
              <w:left w:val="single" w:sz="4" w:space="0" w:color="000000"/>
              <w:bottom w:val="single" w:sz="4" w:space="0" w:color="auto"/>
              <w:right w:val="single" w:sz="4" w:space="0" w:color="000000"/>
            </w:tcBorders>
          </w:tcPr>
          <w:p w14:paraId="6EB1187A" w14:textId="77777777" w:rsidR="00F95004" w:rsidRPr="00F95004" w:rsidRDefault="00F95004" w:rsidP="00F95004">
            <w:pPr>
              <w:spacing w:after="160" w:line="259" w:lineRule="auto"/>
              <w:rPr>
                <w:sz w:val="24"/>
                <w:szCs w:val="24"/>
              </w:rPr>
            </w:pPr>
          </w:p>
          <w:p w14:paraId="1B04E9E6" w14:textId="77777777" w:rsidR="00F95004" w:rsidRPr="00F95004" w:rsidRDefault="00F95004" w:rsidP="00F95004">
            <w:pPr>
              <w:spacing w:after="160" w:line="259" w:lineRule="auto"/>
              <w:rPr>
                <w:sz w:val="24"/>
                <w:szCs w:val="24"/>
              </w:rPr>
            </w:pPr>
            <w:r w:rsidRPr="00F95004">
              <w:rPr>
                <w:sz w:val="24"/>
                <w:szCs w:val="24"/>
              </w:rPr>
              <w:t>3.</w:t>
            </w:r>
          </w:p>
        </w:tc>
        <w:tc>
          <w:tcPr>
            <w:tcW w:w="1276" w:type="dxa"/>
            <w:tcBorders>
              <w:top w:val="single" w:sz="4" w:space="0" w:color="auto"/>
              <w:left w:val="single" w:sz="4" w:space="0" w:color="000000"/>
              <w:bottom w:val="single" w:sz="4" w:space="0" w:color="auto"/>
              <w:right w:val="single" w:sz="4" w:space="0" w:color="000000"/>
            </w:tcBorders>
          </w:tcPr>
          <w:p w14:paraId="268DCD7C"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910D8FA"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0660BAE0"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47EDE4DD"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C71C2B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3468999"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441953C6"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1AAFBEAE"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332EB55"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337AF8B7"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0FA46059" w14:textId="77777777" w:rsidR="00F95004" w:rsidRPr="00F95004" w:rsidRDefault="00F95004" w:rsidP="00F95004">
            <w:pPr>
              <w:spacing w:after="0" w:line="240" w:lineRule="auto"/>
              <w:rPr>
                <w:sz w:val="24"/>
                <w:szCs w:val="24"/>
              </w:rPr>
            </w:pPr>
          </w:p>
        </w:tc>
      </w:tr>
    </w:tbl>
    <w:p w14:paraId="2DBA3B94"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Запланированные производственные работы не являются секретными, неизбежный доступ работников к государственной тайне при их выполнении осуществлен не будет. </w:t>
      </w:r>
    </w:p>
    <w:p w14:paraId="5C8C6A17" w14:textId="77777777" w:rsidR="00F95004" w:rsidRPr="00F95004" w:rsidRDefault="00F95004" w:rsidP="00F95004">
      <w:pPr>
        <w:spacing w:after="160" w:line="259" w:lineRule="auto"/>
        <w:jc w:val="both"/>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Все лица, указанные в настоящем списке, являются гражданами Российской Федерации, на учете в наркологических, психиатрических (психоневрологических), лечебно-профилактических учреждениях не состоят, неснятых или непогашенных судимостей не имеют.</w:t>
      </w:r>
      <w:r w:rsidRPr="00F95004">
        <w:rPr>
          <w:rFonts w:ascii="Times New Roman" w:eastAsia="Aptos" w:hAnsi="Times New Roman"/>
          <w:kern w:val="2"/>
          <w:sz w:val="24"/>
          <w:szCs w:val="24"/>
          <w14:ligatures w14:val="standardContextual"/>
        </w:rPr>
        <w:br/>
        <w:t xml:space="preserve">Место работы вышеуказанных лиц в </w:t>
      </w:r>
      <w:r w:rsidRPr="00F95004">
        <w:rPr>
          <w:rFonts w:ascii="Times New Roman" w:eastAsia="Aptos" w:hAnsi="Times New Roman"/>
          <w:b/>
          <w:bCs/>
          <w:kern w:val="2"/>
          <w:sz w:val="24"/>
          <w:szCs w:val="24"/>
          <w14:ligatures w14:val="standardContextual"/>
        </w:rPr>
        <w:t>ООО «Название компании»</w:t>
      </w:r>
      <w:r w:rsidRPr="00F95004">
        <w:rPr>
          <w:rFonts w:ascii="Times New Roman" w:eastAsia="Aptos" w:hAnsi="Times New Roman"/>
          <w:kern w:val="2"/>
          <w:sz w:val="24"/>
          <w:szCs w:val="24"/>
          <w14:ligatures w14:val="standardContextual"/>
        </w:rPr>
        <w:t xml:space="preserve"> подтверждаю.</w:t>
      </w:r>
    </w:p>
    <w:p w14:paraId="11CEDF95"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bookmarkStart w:id="5" w:name="_Hlk216873000"/>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компании» </w:t>
      </w:r>
    </w:p>
    <w:bookmarkEnd w:id="5"/>
    <w:p w14:paraId="486407D5" w14:textId="77777777"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                                                                                                                                                                                                                         И.И. Иванов</w:t>
      </w:r>
    </w:p>
    <w:p w14:paraId="408D52C4" w14:textId="77777777" w:rsidR="00F95004" w:rsidRPr="00F95004" w:rsidRDefault="00F95004" w:rsidP="00F95004">
      <w:pPr>
        <w:tabs>
          <w:tab w:val="left" w:pos="11028"/>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08AD019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bookmarkStart w:id="6" w:name="_Hlk216872826"/>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bookmarkEnd w:id="6"/>
    </w:p>
    <w:p w14:paraId="7023F11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Запланированные производственные работы не являются секретными, неизбежный доступ представителей организации к государственной тайне при их выполнении осуществлен не будет.</w:t>
      </w:r>
    </w:p>
    <w:p w14:paraId="2DE63397"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p>
    <w:p w14:paraId="7355EF1C"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 xml:space="preserve">компании»   </w:t>
      </w:r>
      <w:proofErr w:type="gramEnd"/>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И.И. Иванов  </w:t>
      </w:r>
    </w:p>
    <w:p w14:paraId="42C2FB69"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p>
    <w:p w14:paraId="4D33B6E6" w14:textId="77777777" w:rsidR="00F95004" w:rsidRPr="00F95004" w:rsidRDefault="00F95004" w:rsidP="00F95004">
      <w:pPr>
        <w:tabs>
          <w:tab w:val="left" w:pos="10692"/>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53FC6188"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14367F4B"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09BE0E68"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Приложение: Лимитный список автотранспорта на __ листах.</w:t>
      </w:r>
    </w:p>
    <w:p w14:paraId="0F213FE5" w14:textId="3B026B8F"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компании»</w:t>
      </w:r>
      <w:r w:rsidRPr="00F95004">
        <w:rPr>
          <w:rFonts w:ascii="Times New Roman" w:eastAsia="Aptos" w:hAnsi="Times New Roman"/>
          <w:kern w:val="2"/>
          <w:sz w:val="24"/>
          <w:szCs w:val="24"/>
          <w14:ligatures w14:val="standardContextual"/>
        </w:rPr>
        <w:t xml:space="preserve">   </w:t>
      </w:r>
      <w:proofErr w:type="gramEnd"/>
      <w:r w:rsidRPr="00F95004">
        <w:rPr>
          <w:rFonts w:ascii="Times New Roman" w:eastAsia="Aptos" w:hAnsi="Times New Roman"/>
          <w:kern w:val="2"/>
          <w:sz w:val="24"/>
          <w:szCs w:val="24"/>
          <w14:ligatures w14:val="standardContextual"/>
        </w:rPr>
        <w:t xml:space="preserve">                                                                                                                                       И.И. Иванов</w:t>
      </w:r>
      <w:r>
        <w:rPr>
          <w:rFonts w:ascii="Times New Roman" w:eastAsia="Aptos" w:hAnsi="Times New Roman"/>
          <w:kern w:val="2"/>
          <w:sz w:val="24"/>
          <w:szCs w:val="24"/>
          <w14:ligatures w14:val="standardContextual"/>
        </w:rPr>
        <w:t xml:space="preserve"> </w:t>
      </w:r>
      <w:r w:rsidRPr="00F95004">
        <w:rPr>
          <w:rFonts w:ascii="Times New Roman" w:eastAsia="Aptos" w:hAnsi="Times New Roman"/>
          <w:kern w:val="2"/>
          <w:sz w:val="28"/>
          <w:szCs w:val="28"/>
          <w14:ligatures w14:val="standardContextual"/>
        </w:rPr>
        <w:t xml:space="preserve"> </w:t>
      </w:r>
    </w:p>
    <w:p w14:paraId="4D606A6F" w14:textId="2B4A20EF" w:rsidR="00F95004" w:rsidRPr="003D20A2" w:rsidRDefault="003D20A2" w:rsidP="003D20A2">
      <w:pPr>
        <w:spacing w:after="160" w:line="259" w:lineRule="auto"/>
        <w:rPr>
          <w:rFonts w:ascii="Times New Roman" w:eastAsia="Aptos" w:hAnsi="Times New Roman"/>
          <w:bCs/>
          <w:kern w:val="2"/>
          <w:sz w:val="24"/>
          <w:szCs w:val="24"/>
          <w14:ligatures w14:val="standardContextual"/>
        </w:rPr>
      </w:pPr>
      <w:r>
        <w:rPr>
          <w:rFonts w:ascii="Times New Roman" w:eastAsia="Aptos" w:hAnsi="Times New Roman"/>
          <w:b/>
          <w:bCs/>
          <w:kern w:val="2"/>
          <w:sz w:val="28"/>
          <w:szCs w:val="28"/>
          <w14:ligatures w14:val="standardContextual"/>
        </w:rPr>
        <w:lastRenderedPageBreak/>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t xml:space="preserve">                                 </w:t>
      </w:r>
      <w:r w:rsidR="00F95004" w:rsidRPr="00F95004">
        <w:rPr>
          <w:rFonts w:ascii="Times New Roman" w:eastAsia="Aptos" w:hAnsi="Times New Roman"/>
          <w:bCs/>
          <w:kern w:val="2"/>
          <w:sz w:val="24"/>
          <w:szCs w:val="24"/>
          <w14:ligatures w14:val="standardContextual"/>
        </w:rPr>
        <w:t xml:space="preserve">Приложение № </w:t>
      </w:r>
      <w:r w:rsidR="00F95004">
        <w:rPr>
          <w:rFonts w:ascii="Times New Roman" w:eastAsia="Aptos" w:hAnsi="Times New Roman"/>
          <w:bCs/>
          <w:kern w:val="2"/>
          <w:sz w:val="24"/>
          <w:szCs w:val="24"/>
          <w14:ligatures w14:val="standardContextual"/>
        </w:rPr>
        <w:t>6</w:t>
      </w:r>
      <w:r w:rsidR="006F7333">
        <w:rPr>
          <w:rFonts w:ascii="Times New Roman" w:eastAsia="Aptos" w:hAnsi="Times New Roman"/>
          <w:bCs/>
          <w:kern w:val="2"/>
          <w:sz w:val="24"/>
          <w:szCs w:val="24"/>
          <w14:ligatures w14:val="standardContextual"/>
        </w:rPr>
        <w:t xml:space="preserve"> к Договору №</w:t>
      </w:r>
    </w:p>
    <w:p w14:paraId="5A20A330" w14:textId="235A35B5" w:rsidR="00F95004" w:rsidRPr="00F95004" w:rsidRDefault="00F95004" w:rsidP="003D20A2">
      <w:pPr>
        <w:spacing w:after="160" w:line="259" w:lineRule="auto"/>
        <w:jc w:val="center"/>
        <w:rPr>
          <w:rFonts w:ascii="Times New Roman" w:eastAsia="Aptos" w:hAnsi="Times New Roman"/>
          <w:b/>
          <w:bCs/>
          <w:kern w:val="2"/>
          <w:sz w:val="28"/>
          <w:szCs w:val="28"/>
          <w14:ligatures w14:val="standardContextual"/>
        </w:rPr>
      </w:pPr>
      <w:r w:rsidRPr="00F95004">
        <w:rPr>
          <w:rFonts w:ascii="Times New Roman" w:eastAsia="Aptos" w:hAnsi="Times New Roman"/>
          <w:b/>
          <w:bCs/>
          <w:kern w:val="2"/>
          <w:sz w:val="28"/>
          <w:szCs w:val="28"/>
          <w14:ligatures w14:val="standardContextual"/>
        </w:rPr>
        <w:t>ЛИМИТНЫЙ СПИСОК АВТОТРАНСПОР</w:t>
      </w:r>
      <w:r w:rsidR="003D20A2">
        <w:rPr>
          <w:rFonts w:ascii="Times New Roman" w:eastAsia="Aptos" w:hAnsi="Times New Roman"/>
          <w:b/>
          <w:bCs/>
          <w:kern w:val="2"/>
          <w:sz w:val="28"/>
          <w:szCs w:val="28"/>
          <w14:ligatures w14:val="standardContextual"/>
        </w:rPr>
        <w:t>ТА</w:t>
      </w:r>
    </w:p>
    <w:tbl>
      <w:tblPr>
        <w:tblW w:w="15168" w:type="dxa"/>
        <w:tblInd w:w="-10" w:type="dxa"/>
        <w:tblLook w:val="04A0" w:firstRow="1" w:lastRow="0" w:firstColumn="1" w:lastColumn="0" w:noHBand="0" w:noVBand="1"/>
      </w:tblPr>
      <w:tblGrid>
        <w:gridCol w:w="1418"/>
        <w:gridCol w:w="8363"/>
        <w:gridCol w:w="5387"/>
      </w:tblGrid>
      <w:tr w:rsidR="00F95004" w:rsidRPr="00F95004" w14:paraId="25FCC63C" w14:textId="77777777" w:rsidTr="006F7333">
        <w:trPr>
          <w:trHeight w:val="644"/>
        </w:trPr>
        <w:tc>
          <w:tcPr>
            <w:tcW w:w="1418" w:type="dxa"/>
            <w:tcBorders>
              <w:top w:val="single" w:sz="8" w:space="0" w:color="000000"/>
              <w:left w:val="single" w:sz="8" w:space="0" w:color="000000"/>
              <w:right w:val="single" w:sz="4" w:space="0" w:color="auto"/>
            </w:tcBorders>
          </w:tcPr>
          <w:p w14:paraId="31214A12"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 xml:space="preserve">№ </w:t>
            </w:r>
          </w:p>
          <w:p w14:paraId="65236203"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п/п</w:t>
            </w:r>
          </w:p>
        </w:tc>
        <w:tc>
          <w:tcPr>
            <w:tcW w:w="8363" w:type="dxa"/>
            <w:tcBorders>
              <w:top w:val="single" w:sz="8" w:space="0" w:color="000000"/>
              <w:left w:val="single" w:sz="8" w:space="0" w:color="000000"/>
              <w:right w:val="single" w:sz="4" w:space="0" w:color="auto"/>
            </w:tcBorders>
            <w:vAlign w:val="center"/>
          </w:tcPr>
          <w:p w14:paraId="19740640"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p w14:paraId="13209414"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Марка автомобиля</w:t>
            </w:r>
          </w:p>
          <w:p w14:paraId="63DD7A09"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c>
          <w:tcPr>
            <w:tcW w:w="5387" w:type="dxa"/>
            <w:tcBorders>
              <w:top w:val="single" w:sz="4" w:space="0" w:color="auto"/>
              <w:left w:val="single" w:sz="4" w:space="0" w:color="auto"/>
              <w:bottom w:val="single" w:sz="4" w:space="0" w:color="auto"/>
              <w:right w:val="single" w:sz="4" w:space="0" w:color="auto"/>
            </w:tcBorders>
            <w:noWrap/>
            <w:vAlign w:val="bottom"/>
          </w:tcPr>
          <w:p w14:paraId="429FA301"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Государственный номер</w:t>
            </w:r>
          </w:p>
          <w:p w14:paraId="013D413F"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r>
      <w:tr w:rsidR="00F95004" w:rsidRPr="00F95004" w14:paraId="35AB33C3" w14:textId="77777777" w:rsidTr="006F7333">
        <w:trPr>
          <w:trHeight w:val="288"/>
        </w:trPr>
        <w:tc>
          <w:tcPr>
            <w:tcW w:w="1418" w:type="dxa"/>
            <w:tcBorders>
              <w:top w:val="single" w:sz="4" w:space="0" w:color="auto"/>
              <w:left w:val="single" w:sz="4" w:space="0" w:color="auto"/>
              <w:bottom w:val="single" w:sz="4" w:space="0" w:color="auto"/>
              <w:right w:val="single" w:sz="4" w:space="0" w:color="auto"/>
            </w:tcBorders>
          </w:tcPr>
          <w:p w14:paraId="6D4DB60D"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single" w:sz="4" w:space="0" w:color="auto"/>
              <w:left w:val="single" w:sz="4" w:space="0" w:color="auto"/>
              <w:bottom w:val="single" w:sz="4" w:space="0" w:color="auto"/>
              <w:right w:val="single" w:sz="4" w:space="0" w:color="auto"/>
            </w:tcBorders>
            <w:vAlign w:val="center"/>
          </w:tcPr>
          <w:p w14:paraId="594DF64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single" w:sz="4" w:space="0" w:color="auto"/>
              <w:left w:val="none" w:sz="4" w:space="0" w:color="000000"/>
              <w:bottom w:val="single" w:sz="4" w:space="0" w:color="auto"/>
              <w:right w:val="single" w:sz="4" w:space="0" w:color="auto"/>
            </w:tcBorders>
            <w:noWrap/>
            <w:vAlign w:val="bottom"/>
          </w:tcPr>
          <w:p w14:paraId="1EEE43C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3689EF"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3ED8D18"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B4A8F9C"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06742EDD"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7196BF56"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715671C2"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C571AD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54AC507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1646A5E8"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3F37409A"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5B61F4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76D9A2C7"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D0831D"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2F576144"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63B3915"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6909AA2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56501702"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442C22F"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02045F7" w14:textId="77777777" w:rsidR="00F95004" w:rsidRPr="00F95004" w:rsidRDefault="00F95004" w:rsidP="00F95004">
            <w:pPr>
              <w:spacing w:after="0" w:line="240" w:lineRule="auto"/>
              <w:rPr>
                <w:rFonts w:ascii="Times New Roman" w:eastAsia="Times New Roman" w:hAnsi="Times New Roman"/>
                <w:kern w:val="2"/>
                <w:sz w:val="28"/>
                <w:szCs w:val="28"/>
                <w:lang w:val="en-US"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4128D3BF"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bl>
    <w:p w14:paraId="598F92A6"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73F9CBDC"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510EA3CB" w14:textId="7BEB1CBB" w:rsidR="00F95004" w:rsidRPr="00F95004" w:rsidRDefault="00F95004" w:rsidP="00F95004">
      <w:pPr>
        <w:spacing w:after="160" w:line="259" w:lineRule="auto"/>
        <w:rPr>
          <w:rFonts w:ascii="Times New Roman" w:eastAsia="Aptos" w:hAnsi="Times New Roman"/>
          <w:kern w:val="2"/>
          <w:sz w:val="28"/>
          <w:szCs w:val="28"/>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ООО</w:t>
      </w:r>
      <w:r w:rsidRPr="00F95004">
        <w:rPr>
          <w:rFonts w:ascii="Times New Roman" w:eastAsia="Aptos" w:hAnsi="Times New Roman"/>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«Название </w:t>
      </w:r>
      <w:proofErr w:type="gramStart"/>
      <w:r w:rsidRPr="00F95004">
        <w:rPr>
          <w:rFonts w:ascii="Times New Roman" w:eastAsia="Aptos" w:hAnsi="Times New Roman"/>
          <w:b/>
          <w:bCs/>
          <w:kern w:val="2"/>
          <w:sz w:val="24"/>
          <w:szCs w:val="24"/>
          <w14:ligatures w14:val="standardContextual"/>
        </w:rPr>
        <w:t>компании»</w:t>
      </w:r>
      <w:r w:rsidR="00E9612C">
        <w:rPr>
          <w:rFonts w:ascii="Times New Roman" w:eastAsia="Aptos" w:hAnsi="Times New Roman"/>
          <w:b/>
          <w:bCs/>
          <w:kern w:val="2"/>
          <w:sz w:val="24"/>
          <w:szCs w:val="24"/>
          <w14:ligatures w14:val="standardContextual"/>
        </w:rPr>
        <w:t xml:space="preserve">   </w:t>
      </w:r>
      <w:proofErr w:type="gramEnd"/>
      <w:r w:rsidR="00E9612C">
        <w:rPr>
          <w:rFonts w:ascii="Times New Roman" w:eastAsia="Aptos" w:hAnsi="Times New Roman"/>
          <w:b/>
          <w:bCs/>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И.И. Иванов</w:t>
      </w:r>
      <w:r w:rsidRPr="00F95004">
        <w:rPr>
          <w:rFonts w:ascii="Times New Roman" w:eastAsia="Aptos" w:hAnsi="Times New Roman"/>
          <w:kern w:val="2"/>
          <w:sz w:val="28"/>
          <w:szCs w:val="28"/>
          <w14:ligatures w14:val="standardContextual"/>
        </w:rPr>
        <w:tab/>
        <w:t xml:space="preserve">  </w:t>
      </w:r>
    </w:p>
    <w:p w14:paraId="39AE79BD" w14:textId="720AB925" w:rsid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8"/>
          <w:szCs w:val="28"/>
          <w14:ligatures w14:val="standardContextual"/>
        </w:rPr>
        <w:t xml:space="preserve">                                                                                                                                                                          </w:t>
      </w:r>
      <w:r w:rsidRPr="00F95004">
        <w:rPr>
          <w:rFonts w:ascii="Times New Roman" w:eastAsia="Aptos" w:hAnsi="Times New Roman"/>
          <w:kern w:val="2"/>
          <w:sz w:val="24"/>
          <w:szCs w:val="24"/>
          <w14:ligatures w14:val="standardContextual"/>
        </w:rPr>
        <w:t xml:space="preserve">    МП</w:t>
      </w:r>
    </w:p>
    <w:p w14:paraId="206DA778" w14:textId="77777777" w:rsidR="003D20A2" w:rsidRDefault="003D20A2" w:rsidP="00F95004">
      <w:pPr>
        <w:spacing w:after="160" w:line="259" w:lineRule="auto"/>
        <w:rPr>
          <w:rFonts w:ascii="Times New Roman" w:eastAsia="Aptos" w:hAnsi="Times New Roman"/>
          <w:kern w:val="2"/>
          <w:sz w:val="24"/>
          <w:szCs w:val="24"/>
          <w14:ligatures w14:val="standardContextual"/>
        </w:rPr>
      </w:pP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3D20A2" w:rsidRPr="003D20A2" w14:paraId="4A99DDB9" w14:textId="77777777" w:rsidTr="00C1425F">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2AF46D22"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Покупатель:</w:t>
            </w:r>
          </w:p>
          <w:p w14:paraId="7E0B877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1B57EEF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ООО «ИТЭ»</w:t>
            </w:r>
          </w:p>
          <w:p w14:paraId="177654D1"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________________ Илюхин А.Ю.</w:t>
            </w:r>
          </w:p>
          <w:p w14:paraId="31A0916C" w14:textId="77777777" w:rsidR="003D20A2" w:rsidRPr="003D20A2" w:rsidRDefault="003D20A2" w:rsidP="003D20A2">
            <w:pPr>
              <w:spacing w:before="100" w:beforeAutospacing="1" w:after="100" w:afterAutospacing="1" w:line="240" w:lineRule="auto"/>
              <w:ind w:left="142"/>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77F79840"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Поставщик:</w:t>
            </w:r>
          </w:p>
          <w:p w14:paraId="7098BC0B"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2E72E84F"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bCs/>
                <w:sz w:val="24"/>
                <w:szCs w:val="24"/>
              </w:rPr>
              <w:t xml:space="preserve">ООО </w:t>
            </w:r>
          </w:p>
          <w:p w14:paraId="0946F159"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 xml:space="preserve">________________ </w:t>
            </w:r>
          </w:p>
          <w:p w14:paraId="01A5A439" w14:textId="77777777" w:rsidR="003D20A2" w:rsidRPr="003D20A2" w:rsidRDefault="003D20A2" w:rsidP="003D20A2">
            <w:pPr>
              <w:spacing w:before="100" w:beforeAutospacing="1" w:after="100" w:afterAutospacing="1" w:line="240" w:lineRule="auto"/>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r>
    </w:tbl>
    <w:p w14:paraId="7771A409" w14:textId="77777777" w:rsidR="003D20A2" w:rsidRPr="003D20A2" w:rsidRDefault="003D20A2" w:rsidP="00F95004">
      <w:pPr>
        <w:spacing w:after="160" w:line="259" w:lineRule="auto"/>
        <w:rPr>
          <w:rFonts w:ascii="Times New Roman" w:eastAsia="Aptos" w:hAnsi="Times New Roman"/>
          <w:kern w:val="2"/>
          <w:sz w:val="28"/>
          <w:szCs w:val="28"/>
          <w14:ligatures w14:val="standardContextual"/>
        </w:rPr>
      </w:pPr>
    </w:p>
    <w:sectPr w:rsidR="003D20A2" w:rsidRPr="003D20A2" w:rsidSect="00B03D4D">
      <w:pgSz w:w="16838" w:h="11906" w:orient="landscape"/>
      <w:pgMar w:top="1134" w:right="851" w:bottom="566" w:left="709" w:header="708" w:footer="276" w:gutter="0"/>
      <w:cols w:space="708"/>
      <w:docGrid w:linePitch="360"/>
    </w:sectPr>
    <!-- MKR-13438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EB559" w14:textId="77777777" w:rsidR="005A0FC4" w:rsidRDefault="005A0FC4">
      <w:pPr>
        <w:spacing w:after="0" w:line="240" w:lineRule="auto"/>
      </w:pPr>
      <w:r>
        <w:separator/>
      </w:r>
    </w:p>
  </w:endnote>
  <w:endnote w:type="continuationSeparator" w:id="0">
    <w:p w14:paraId="3727A9ED" w14:textId="77777777" w:rsidR="005A0FC4" w:rsidRDefault="005A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7703C822" w:rsidR="00C1425F" w:rsidRDefault="00C1425F">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117F7D">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8E61" w14:textId="7C842CF6" w:rsidR="00C1425F" w:rsidRDefault="00C1425F">
    <w:pPr>
      <w:pStyle w:val="ad"/>
      <w:jc w:val="right"/>
    </w:pPr>
    <w:r>
      <w:fldChar w:fldCharType="begin"/>
    </w:r>
    <w:r>
      <w:instrText>PAGE   \* MERGEFORMAT</w:instrText>
    </w:r>
    <w:r>
      <w:fldChar w:fldCharType="separate"/>
    </w:r>
    <w:r w:rsidR="00117F7D">
      <w:rPr>
        <w:noProof/>
      </w:rPr>
      <w:t>18</w:t>
    </w:r>
    <w:r>
      <w:fldChar w:fldCharType="end"/>
    </w:r>
  </w:p>
  <w:p w14:paraId="6CE3E61E" w14:textId="77777777" w:rsidR="00C1425F" w:rsidRDefault="00C1425F"/>
  <w:p w14:paraId="7E0006A7" w14:textId="77777777" w:rsidR="00C1425F" w:rsidRDefault="00C142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2768C" w14:textId="77777777" w:rsidR="005A0FC4" w:rsidRDefault="005A0FC4">
      <w:pPr>
        <w:spacing w:after="0" w:line="240" w:lineRule="auto"/>
      </w:pPr>
      <w:r>
        <w:separator/>
      </w:r>
    </w:p>
  </w:footnote>
  <w:footnote w:type="continuationSeparator" w:id="0">
    <w:p w14:paraId="2D5BFDF7" w14:textId="77777777" w:rsidR="005A0FC4" w:rsidRDefault="005A0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10"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1"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2"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3"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4"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5"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6"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7"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8"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20"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1"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2"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3"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4"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5"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6"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7"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8"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9"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30"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31"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2"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3"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4"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5"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1"/>
  </w:num>
  <w:num w:numId="4">
    <w:abstractNumId w:val="22"/>
  </w:num>
  <w:num w:numId="5">
    <w:abstractNumId w:val="30"/>
  </w:num>
  <w:num w:numId="6">
    <w:abstractNumId w:val="29"/>
  </w:num>
  <w:num w:numId="7">
    <w:abstractNumId w:val="35"/>
  </w:num>
  <w:num w:numId="8">
    <w:abstractNumId w:val="12"/>
  </w:num>
  <w:num w:numId="9">
    <w:abstractNumId w:val="16"/>
  </w:num>
  <w:num w:numId="10">
    <w:abstractNumId w:val="24"/>
  </w:num>
  <w:num w:numId="11">
    <w:abstractNumId w:val="21"/>
  </w:num>
  <w:num w:numId="12">
    <w:abstractNumId w:val="14"/>
  </w:num>
  <w:num w:numId="13">
    <w:abstractNumId w:val="32"/>
  </w:num>
  <w:num w:numId="14">
    <w:abstractNumId w:val="33"/>
  </w:num>
  <w:num w:numId="15">
    <w:abstractNumId w:val="25"/>
  </w:num>
  <w:num w:numId="16">
    <w:abstractNumId w:val="19"/>
  </w:num>
  <w:num w:numId="17">
    <w:abstractNumId w:val="28"/>
  </w:num>
  <w:num w:numId="18">
    <w:abstractNumId w:val="10"/>
  </w:num>
  <w:num w:numId="19">
    <w:abstractNumId w:val="17"/>
  </w:num>
  <w:num w:numId="20">
    <w:abstractNumId w:val="4"/>
  </w:num>
  <w:num w:numId="21">
    <w:abstractNumId w:val="15"/>
  </w:num>
  <w:num w:numId="22">
    <w:abstractNumId w:val="9"/>
  </w:num>
  <w:num w:numId="23">
    <w:abstractNumId w:val="13"/>
  </w:num>
  <w:num w:numId="24">
    <w:abstractNumId w:val="3"/>
  </w:num>
  <w:num w:numId="25">
    <w:abstractNumId w:val="27"/>
  </w:num>
  <w:num w:numId="26">
    <w:abstractNumId w:val="20"/>
  </w:num>
  <w:num w:numId="27">
    <w:abstractNumId w:val="2"/>
  </w:num>
  <w:num w:numId="28">
    <w:abstractNumId w:val="6"/>
  </w:num>
  <w:num w:numId="29">
    <w:abstractNumId w:val="31"/>
  </w:num>
  <w:num w:numId="30">
    <w:abstractNumId w:val="5"/>
  </w:num>
  <w:num w:numId="31">
    <w:abstractNumId w:val="34"/>
  </w:num>
  <w:num w:numId="32">
    <w:abstractNumId w:val="7"/>
  </w:num>
  <w:num w:numId="33">
    <w:abstractNumId w:val="8"/>
  </w:num>
  <w:num w:numId="34">
    <w:abstractNumId w:val="18"/>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C6CE8"/>
    <w:rsid w:val="000E3E09"/>
    <w:rsid w:val="00117F7D"/>
    <w:rsid w:val="00161BD3"/>
    <w:rsid w:val="001A370B"/>
    <w:rsid w:val="001E2370"/>
    <w:rsid w:val="001F19B8"/>
    <w:rsid w:val="001F1F61"/>
    <w:rsid w:val="0026230C"/>
    <w:rsid w:val="002715B4"/>
    <w:rsid w:val="00273B3F"/>
    <w:rsid w:val="002C4179"/>
    <w:rsid w:val="00315F08"/>
    <w:rsid w:val="00327C62"/>
    <w:rsid w:val="00352481"/>
    <w:rsid w:val="00394CBE"/>
    <w:rsid w:val="003A7227"/>
    <w:rsid w:val="003B4369"/>
    <w:rsid w:val="003D1869"/>
    <w:rsid w:val="003D20A2"/>
    <w:rsid w:val="00451AA7"/>
    <w:rsid w:val="00496256"/>
    <w:rsid w:val="00501C4E"/>
    <w:rsid w:val="005A0FC4"/>
    <w:rsid w:val="005D05A1"/>
    <w:rsid w:val="005E29AB"/>
    <w:rsid w:val="00646D6F"/>
    <w:rsid w:val="00683835"/>
    <w:rsid w:val="006A1C19"/>
    <w:rsid w:val="006D429B"/>
    <w:rsid w:val="006E6056"/>
    <w:rsid w:val="006F7333"/>
    <w:rsid w:val="00715F37"/>
    <w:rsid w:val="00740B70"/>
    <w:rsid w:val="00750C14"/>
    <w:rsid w:val="007560C3"/>
    <w:rsid w:val="0077034E"/>
    <w:rsid w:val="007714EC"/>
    <w:rsid w:val="007C6238"/>
    <w:rsid w:val="007D3BB5"/>
    <w:rsid w:val="00842A39"/>
    <w:rsid w:val="00870EDC"/>
    <w:rsid w:val="008B48C4"/>
    <w:rsid w:val="008C7CEB"/>
    <w:rsid w:val="008F3653"/>
    <w:rsid w:val="009A1E78"/>
    <w:rsid w:val="009D103A"/>
    <w:rsid w:val="00A44C59"/>
    <w:rsid w:val="00A80A73"/>
    <w:rsid w:val="00A80ED3"/>
    <w:rsid w:val="00A9181E"/>
    <w:rsid w:val="00AC1DD4"/>
    <w:rsid w:val="00AD570D"/>
    <w:rsid w:val="00AE3D9B"/>
    <w:rsid w:val="00AE6FF2"/>
    <w:rsid w:val="00B03D4D"/>
    <w:rsid w:val="00B03F2E"/>
    <w:rsid w:val="00B406E8"/>
    <w:rsid w:val="00B65DD2"/>
    <w:rsid w:val="00B9439E"/>
    <w:rsid w:val="00BA2DE8"/>
    <w:rsid w:val="00BE2A16"/>
    <w:rsid w:val="00BF012C"/>
    <w:rsid w:val="00BF2340"/>
    <w:rsid w:val="00C1425F"/>
    <w:rsid w:val="00C53722"/>
    <w:rsid w:val="00C65BF6"/>
    <w:rsid w:val="00C93EE7"/>
    <w:rsid w:val="00C950DE"/>
    <w:rsid w:val="00C960BA"/>
    <w:rsid w:val="00C96A94"/>
    <w:rsid w:val="00CB34BE"/>
    <w:rsid w:val="00CC386E"/>
    <w:rsid w:val="00CD079A"/>
    <w:rsid w:val="00D3359A"/>
    <w:rsid w:val="00D77838"/>
    <w:rsid w:val="00D84F84"/>
    <w:rsid w:val="00E26112"/>
    <w:rsid w:val="00E61D2F"/>
    <w:rsid w:val="00E677C3"/>
    <w:rsid w:val="00E838C2"/>
    <w:rsid w:val="00E9612C"/>
    <w:rsid w:val="00EB6D06"/>
    <w:rsid w:val="00EE396E"/>
    <w:rsid w:val="00F33D4A"/>
    <w:rsid w:val="00F369B8"/>
    <w:rsid w:val="00F662C8"/>
    <w:rsid w:val="00F74289"/>
    <w:rsid w:val="00F7645E"/>
    <w:rsid w:val="00F94A8D"/>
    <w:rsid w:val="00F95004"/>
    <w:rsid w:val="00F95EBD"/>
    <w:rsid w:val="00FD77C8"/>
    <w:rsid w:val="00FE0993"/>
    <w:rsid w:val="00FE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A2"/>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numbering" w:customStyle="1" w:styleId="15">
    <w:name w:val="Нет списка1"/>
    <w:next w:val="a2"/>
    <w:uiPriority w:val="99"/>
    <w:semiHidden/>
    <w:unhideWhenUsed/>
    <w:rsid w:val="006A1C19"/>
  </w:style>
  <w:style w:type="paragraph" w:customStyle="1" w:styleId="Web0">
    <w:name w:val="Обычный (Web)"/>
    <w:basedOn w:val="a"/>
    <w:rsid w:val="006A1C19"/>
    <w:pPr>
      <w:suppressAutoHyphens/>
      <w:spacing w:before="280" w:after="280" w:line="240" w:lineRule="auto"/>
    </w:pPr>
    <w:rPr>
      <w:rFonts w:ascii="Times New Roman" w:eastAsia="Times New Roman" w:hAnsi="Times New Roman"/>
      <w:sz w:val="24"/>
      <w:szCs w:val="24"/>
      <w:lang w:eastAsia="ar-SA"/>
    </w:rPr>
  </w:style>
  <w:style w:type="paragraph" w:customStyle="1" w:styleId="western">
    <w:name w:val="western"/>
    <w:basedOn w:val="a"/>
    <w:rsid w:val="006A1C19"/>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search-service-find-fragment">
    <w:name w:val="search-service-find-fragment"/>
    <w:basedOn w:val="a0"/>
    <w:rsid w:val="006A1C19"/>
  </w:style>
  <w:style w:type="table" w:customStyle="1" w:styleId="16">
    <w:name w:val="Сетка таблицы1"/>
    <w:basedOn w:val="a1"/>
    <w:next w:val="af1"/>
    <w:uiPriority w:val="39"/>
    <w:rsid w:val="006A1C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6A1C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67">
    <w:name w:val="xl67"/>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8">
    <w:name w:val="xl68"/>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2">
    <w:name w:val="xl72"/>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4">
    <w:name w:val="xl74"/>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65911"/>
      <w:sz w:val="24"/>
      <w:szCs w:val="24"/>
      <w:lang w:eastAsia="ru-RU"/>
    </w:rPr>
  </w:style>
  <w:style w:type="paragraph" w:customStyle="1" w:styleId="xl75">
    <w:name w:val="xl75"/>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6">
    <w:name w:val="xl76"/>
    <w:basedOn w:val="a"/>
    <w:rsid w:val="006A1C1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
    <w:rsid w:val="006A1C1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6A1C1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
    <w:rsid w:val="006A1C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
    <w:rsid w:val="006A1C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4">
    <w:name w:val="xl84"/>
    <w:basedOn w:val="a"/>
    <w:rsid w:val="006A1C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6A1C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
    <w:rsid w:val="006A1C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6A1C1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6A1C1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6A1C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6A1C1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3">
    <w:name w:val="xl93"/>
    <w:basedOn w:val="a"/>
    <w:rsid w:val="006A1C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6">
    <w:name w:val="xl96"/>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8">
    <w:name w:val="xl98"/>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1">
    <w:name w:val="xl101"/>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StandardWW">
    <w:name w:val="Standard (WW)"/>
    <w:rsid w:val="00CC386E"/>
    <w:pPr>
      <w:suppressAutoHyphens/>
      <w:spacing w:after="200" w:line="276" w:lineRule="auto"/>
    </w:pPr>
    <w:rPr>
      <w:rFonts w:cs="Calibri"/>
      <w:sz w:val="22"/>
      <w:szCs w:val="22"/>
    </w:rPr>
  </w:style>
  <w:style w:type="table" w:customStyle="1" w:styleId="25">
    <w:name w:val="Сетка таблицы2"/>
    <w:basedOn w:val="a1"/>
    <w:next w:val="af1"/>
    <w:uiPriority w:val="39"/>
    <w:rsid w:val="00F95004"/>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52788">
      <w:bodyDiv w:val="1"/>
      <w:marLeft w:val="0"/>
      <w:marRight w:val="0"/>
      <w:marTop w:val="0"/>
      <w:marBottom w:val="0"/>
      <w:divBdr>
        <w:top w:val="none" w:sz="0" w:space="0" w:color="auto"/>
        <w:left w:val="none" w:sz="0" w:space="0" w:color="auto"/>
        <w:bottom w:val="none" w:sz="0" w:space="0" w:color="auto"/>
        <w:right w:val="none" w:sz="0" w:space="0" w:color="auto"/>
      </w:divBdr>
      <w:divsChild>
        <w:div w:id="1449396612">
          <w:marLeft w:val="0"/>
          <w:marRight w:val="0"/>
          <w:marTop w:val="0"/>
          <w:marBottom w:val="0"/>
          <w:divBdr>
            <w:top w:val="none" w:sz="0" w:space="0" w:color="auto"/>
            <w:left w:val="none" w:sz="0" w:space="0" w:color="auto"/>
            <w:bottom w:val="none" w:sz="0" w:space="0" w:color="auto"/>
            <w:right w:val="none" w:sz="0" w:space="0" w:color="auto"/>
          </w:divBdr>
          <w:divsChild>
            <w:div w:id="19368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9125">
          <w:marLeft w:val="0"/>
          <w:marRight w:val="0"/>
          <w:marTop w:val="0"/>
          <w:marBottom w:val="0"/>
          <w:divBdr>
            <w:top w:val="none" w:sz="0" w:space="0" w:color="auto"/>
            <w:left w:val="none" w:sz="0" w:space="0" w:color="auto"/>
            <w:bottom w:val="none" w:sz="0" w:space="0" w:color="auto"/>
            <w:right w:val="none" w:sz="0" w:space="0" w:color="auto"/>
          </w:divBdr>
          <w:divsChild>
            <w:div w:id="1923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2233">
      <w:bodyDiv w:val="1"/>
      <w:marLeft w:val="0"/>
      <w:marRight w:val="0"/>
      <w:marTop w:val="0"/>
      <w:marBottom w:val="0"/>
      <w:divBdr>
        <w:top w:val="none" w:sz="0" w:space="0" w:color="auto"/>
        <w:left w:val="none" w:sz="0" w:space="0" w:color="auto"/>
        <w:bottom w:val="none" w:sz="0" w:space="0" w:color="auto"/>
        <w:right w:val="none" w:sz="0" w:space="0" w:color="auto"/>
      </w:divBdr>
    </w:div>
    <w:div w:id="1209955156">
      <w:bodyDiv w:val="1"/>
      <w:marLeft w:val="0"/>
      <w:marRight w:val="0"/>
      <w:marTop w:val="0"/>
      <w:marBottom w:val="0"/>
      <w:divBdr>
        <w:top w:val="none" w:sz="0" w:space="0" w:color="auto"/>
        <w:left w:val="none" w:sz="0" w:space="0" w:color="auto"/>
        <w:bottom w:val="none" w:sz="0" w:space="0" w:color="auto"/>
        <w:right w:val="none" w:sz="0" w:space="0" w:color="auto"/>
      </w:divBdr>
      <w:divsChild>
        <w:div w:id="541139215">
          <w:marLeft w:val="0"/>
          <w:marRight w:val="0"/>
          <w:marTop w:val="0"/>
          <w:marBottom w:val="0"/>
          <w:divBdr>
            <w:top w:val="none" w:sz="0" w:space="0" w:color="auto"/>
            <w:left w:val="none" w:sz="0" w:space="0" w:color="auto"/>
            <w:bottom w:val="none" w:sz="0" w:space="0" w:color="auto"/>
            <w:right w:val="none" w:sz="0" w:space="0" w:color="auto"/>
          </w:divBdr>
          <w:divsChild>
            <w:div w:id="1138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7511</Words>
  <Characters>42816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dc:description>DOC-MARKER-ygFVKciSDQg0C-3j0O57bw</dc:description>
  <cp:lastModifiedBy>Дмитрий Ильич Возяков</cp:lastModifiedBy>
  <cp:revision>16</cp:revision>
  <dcterms:created xsi:type="dcterms:W3CDTF">2026-06-26T09:42:00Z</dcterms:created>
  <dcterms:modified xsi:type="dcterms:W3CDTF">2026-07-09T11:30:00Z</dcterms:modified>
  <cp:version>1048576</cp:version>
</cp:coreProperties>
</file>