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F5FF895" w:rsidR="00B935D1" w:rsidRPr="00F02ACD" w:rsidRDefault="00C2141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D3D6640" w14:textId="294B4EA8" w:rsidR="00C2141E" w:rsidRDefault="00B23783" w:rsidP="00C2141E">
      <w:pPr>
        <w:widowControl w:val="0"/>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06BDE" w:rsidRPr="00606BDE">
        <w:rPr>
          <w:rFonts w:ascii="Times New Roman" w:eastAsia="Liberation Serif" w:hAnsi="Times New Roman" w:cs="Times New Roman"/>
          <w:b/>
          <w:bCs/>
          <w:lang w:eastAsia="ru-RU"/>
        </w:rPr>
        <w:t xml:space="preserve">на </w:t>
      </w:r>
      <w:r w:rsidR="00606BDE">
        <w:rPr>
          <w:rFonts w:ascii="Times New Roman" w:eastAsia="Liberation Serif" w:hAnsi="Times New Roman" w:cs="Times New Roman"/>
          <w:b/>
          <w:bCs/>
          <w:lang w:eastAsia="ru-RU"/>
        </w:rPr>
        <w:t>поставку</w:t>
      </w:r>
      <w:r w:rsidR="00606BDE" w:rsidRPr="00606BDE">
        <w:rPr>
          <w:rFonts w:ascii="Times New Roman" w:eastAsia="Liberation Serif" w:hAnsi="Times New Roman" w:cs="Times New Roman"/>
          <w:b/>
          <w:bCs/>
          <w:lang w:eastAsia="ru-RU"/>
        </w:rPr>
        <w:t xml:space="preserve"> </w:t>
      </w:r>
      <w:r w:rsidR="00C2141E" w:rsidRPr="00C2141E">
        <w:rPr>
          <w:rFonts w:ascii="Times New Roman" w:hAnsi="Times New Roman" w:cs="Times New Roman"/>
          <w:b/>
        </w:rPr>
        <w:t>котла в комплекте с тягодутьевыми механизмами,</w:t>
      </w:r>
    </w:p>
    <w:p w14:paraId="39AC985E" w14:textId="382AF72C" w:rsidR="00B935D1" w:rsidRDefault="00C2141E" w:rsidP="00C2141E">
      <w:pPr>
        <w:widowControl w:val="0"/>
        <w:spacing w:after="0" w:line="240" w:lineRule="auto"/>
        <w:jc w:val="center"/>
        <w:rPr>
          <w:rFonts w:ascii="Times New Roman" w:hAnsi="Times New Roman" w:cs="Times New Roman"/>
          <w:b/>
        </w:rPr>
      </w:pPr>
      <w:r w:rsidRPr="00C2141E">
        <w:rPr>
          <w:rFonts w:ascii="Times New Roman" w:hAnsi="Times New Roman" w:cs="Times New Roman"/>
          <w:b/>
        </w:rPr>
        <w:t xml:space="preserve">горелкой, </w:t>
      </w:r>
      <w:r>
        <w:rPr>
          <w:rFonts w:ascii="Times New Roman" w:hAnsi="Times New Roman" w:cs="Times New Roman"/>
          <w:b/>
        </w:rPr>
        <w:t>экономайзером</w:t>
      </w:r>
      <w:r w:rsidRPr="00C2141E">
        <w:rPr>
          <w:rFonts w:ascii="Times New Roman" w:hAnsi="Times New Roman" w:cs="Times New Roman"/>
          <w:b/>
        </w:rPr>
        <w:t>,</w:t>
      </w:r>
      <w:r>
        <w:rPr>
          <w:rFonts w:ascii="Times New Roman" w:hAnsi="Times New Roman" w:cs="Times New Roman"/>
          <w:b/>
        </w:rPr>
        <w:t xml:space="preserve"> </w:t>
      </w:r>
      <w:r w:rsidRPr="00C2141E">
        <w:rPr>
          <w:rFonts w:ascii="Times New Roman" w:hAnsi="Times New Roman" w:cs="Times New Roman"/>
          <w:b/>
        </w:rPr>
        <w:t>автоматикой и доставкой</w:t>
      </w:r>
      <w:r w:rsidR="00201957">
        <w:rPr>
          <w:rFonts w:ascii="Times New Roman" w:hAnsi="Times New Roman" w:cs="Times New Roman"/>
          <w:b/>
        </w:rPr>
        <w:t xml:space="preserve"> для нужд ООО «ИТЭ»</w:t>
      </w:r>
    </w:p>
    <w:p w14:paraId="3184CF37" w14:textId="77777777" w:rsidR="00C2141E" w:rsidRPr="00CD6114" w:rsidRDefault="00C2141E"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279BAC74" w:rsidR="00252418" w:rsidRPr="009E5595" w:rsidRDefault="006D0463" w:rsidP="00CD6114">
            <w:pPr>
              <w:widowControl w:val="0"/>
              <w:contextualSpacing/>
              <w:jc w:val="both"/>
              <w:rPr>
                <w:rFonts w:ascii="Times New Roman" w:eastAsia="Times New Roman" w:hAnsi="Times New Roman"/>
                <w:b/>
                <w:bCs/>
                <w:iCs/>
                <w:sz w:val="22"/>
                <w:szCs w:val="22"/>
              </w:rPr>
            </w:pPr>
            <w:r>
              <w:rPr>
                <w:rFonts w:ascii="Times New Roman" w:eastAsia="Times New Roman" w:hAnsi="Times New Roman"/>
                <w:b/>
                <w:bCs/>
                <w:iCs/>
                <w:sz w:val="22"/>
                <w:szCs w:val="22"/>
              </w:rPr>
              <w:t xml:space="preserve">Юридический </w:t>
            </w:r>
            <w:proofErr w:type="spellStart"/>
            <w:r>
              <w:rPr>
                <w:rFonts w:ascii="Times New Roman" w:eastAsia="Times New Roman" w:hAnsi="Times New Roman"/>
                <w:b/>
                <w:bCs/>
                <w:iCs/>
                <w:sz w:val="22"/>
                <w:szCs w:val="22"/>
              </w:rPr>
              <w:t>адрем</w:t>
            </w:r>
            <w:proofErr w:type="spellEnd"/>
            <w:r>
              <w:rPr>
                <w:rFonts w:ascii="Times New Roman" w:eastAsia="Times New Roman" w:hAnsi="Times New Roman"/>
                <w:b/>
                <w:bCs/>
                <w:iCs/>
                <w:sz w:val="22"/>
                <w:szCs w:val="22"/>
              </w:rPr>
              <w:t xml:space="preserve"> Заказчика</w:t>
            </w:r>
            <w:r w:rsidR="00252418" w:rsidRPr="009E5595">
              <w:rPr>
                <w:rFonts w:ascii="Times New Roman" w:eastAsia="Times New Roman" w:hAnsi="Times New Roman"/>
                <w:b/>
                <w:bCs/>
                <w:iCs/>
                <w:sz w:val="22"/>
                <w:szCs w:val="22"/>
              </w:rPr>
              <w:t>:</w:t>
            </w:r>
          </w:p>
        </w:tc>
        <w:tc>
          <w:tcPr>
            <w:tcW w:w="5720" w:type="dxa"/>
          </w:tcPr>
          <w:p w14:paraId="09B4BC1F" w14:textId="740BC040" w:rsidR="00607DC3" w:rsidRPr="009E5595" w:rsidRDefault="00B3410A" w:rsidP="006D0463">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454091 г. Челябинск, ул. Красная, д.4, оф.523</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1E9FA7F1" w:rsidR="00252418" w:rsidRPr="009E5595" w:rsidRDefault="00C2141E" w:rsidP="00CD6114">
            <w:pPr>
              <w:widowControl w:val="0"/>
              <w:contextualSpacing/>
              <w:jc w:val="both"/>
              <w:rPr>
                <w:rFonts w:ascii="Times New Roman" w:eastAsia="Times New Roman" w:hAnsi="Times New Roman"/>
                <w:iCs/>
                <w:sz w:val="22"/>
                <w:szCs w:val="22"/>
                <w:highlight w:val="yellow"/>
              </w:rPr>
            </w:pPr>
            <w:r>
              <w:rPr>
                <w:rFonts w:ascii="system-ui" w:hAnsi="system-ui"/>
                <w:color w:val="151515"/>
                <w:sz w:val="22"/>
                <w:szCs w:val="22"/>
                <w:shd w:val="clear" w:color="auto" w:fill="FFFFFF"/>
              </w:rPr>
              <w:t>alexan91ova@mail.ru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67134541" w:rsidR="001E153C" w:rsidRPr="00C2141E" w:rsidRDefault="00D407F7" w:rsidP="00D407F7">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7746932" w:rsidR="00D407F7" w:rsidRPr="00E834C7" w:rsidRDefault="00A8251D" w:rsidP="002D5B8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r w:rsidR="00C2141E">
                  <w:rPr>
                    <w:rStyle w:val="1f4"/>
                    <w:b/>
                    <w:bCs/>
                  </w:rPr>
                  <w:t>17.07.2026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57F2649E" w:rsidR="00D407F7" w:rsidRPr="00E834C7" w:rsidRDefault="00C2141E" w:rsidP="002D5B8E">
                <w:pPr>
                  <w:widowControl w:val="0"/>
                  <w:tabs>
                    <w:tab w:val="left" w:pos="247"/>
                    <w:tab w:val="left" w:pos="1130"/>
                  </w:tabs>
                  <w:ind w:left="33"/>
                  <w:contextualSpacing/>
                  <w:jc w:val="both"/>
                  <w:rPr>
                    <w:rStyle w:val="1f4"/>
                    <w:b/>
                    <w:bCs/>
                  </w:rPr>
                </w:pPr>
                <w:r>
                  <w:rPr>
                    <w:rStyle w:val="1f4"/>
                    <w:b/>
                    <w:bCs/>
                  </w:rPr>
                  <w:t>17.07.2026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669C580" w:rsidR="00D407F7" w:rsidRPr="00E834C7" w:rsidRDefault="00A8251D" w:rsidP="002D5B8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r w:rsidR="00C2141E">
                  <w:rPr>
                    <w:rStyle w:val="1f4"/>
                    <w:b/>
                    <w:bCs/>
                  </w:rPr>
                  <w:t>17.07.2026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C2141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C2141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00430A21" w:rsidR="00364BED" w:rsidRPr="009E5595" w:rsidRDefault="009E5595" w:rsidP="00C2141E">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r w:rsidR="00606BDE">
              <w:rPr>
                <w:rFonts w:ascii="Times New Roman" w:hAnsi="Times New Roman" w:cs="Times New Roman"/>
                <w:b/>
                <w:bCs/>
                <w:sz w:val="20"/>
                <w:szCs w:val="20"/>
              </w:rPr>
              <w:t xml:space="preserve"> </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BAA39CE" w:rsidR="00364BED" w:rsidRPr="00093BF0" w:rsidRDefault="003D1CA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009E5595">
                  <w:rPr>
                    <w:rFonts w:ascii="Times New Roman" w:hAnsi="Times New Roman" w:cs="Times New Roman"/>
                    <w:b/>
                    <w:bCs/>
                    <w:sz w:val="20"/>
                    <w:szCs w:val="20"/>
                  </w:rPr>
                  <w:t>становлено</w:t>
                </w:r>
                <w:r w:rsidR="00C2141E">
                  <w:rPr>
                    <w:rFonts w:ascii="Times New Roman" w:hAnsi="Times New Roman" w:cs="Times New Roman"/>
                    <w:b/>
                    <w:bCs/>
                    <w:sz w:val="20"/>
                    <w:szCs w:val="20"/>
                  </w:rPr>
                  <w:t xml:space="preserve"> на позиции товара в соответствии с Техническим заданием (Приложение № 1)</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4CE1348" w:rsidR="00364BED" w:rsidRPr="00E834C7" w:rsidRDefault="00C2141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w:t>
                </w:r>
                <w:r w:rsidRPr="00E834C7">
                  <w:rPr>
                    <w:rFonts w:ascii="Times New Roman" w:hAnsi="Times New Roman" w:cs="Times New Roman"/>
                    <w:b/>
                    <w:bCs/>
                    <w:sz w:val="20"/>
                    <w:szCs w:val="20"/>
                  </w:rPr>
                  <w:t>редоставляется</w:t>
                </w:r>
                <w:r>
                  <w:rPr>
                    <w:rFonts w:ascii="Times New Roman" w:hAnsi="Times New Roman" w:cs="Times New Roman"/>
                    <w:b/>
                    <w:bCs/>
                    <w:sz w:val="20"/>
                    <w:szCs w:val="20"/>
                  </w:rPr>
                  <w:t xml:space="preserve"> </w:t>
                </w:r>
                <w:r w:rsidRPr="000833DB">
                  <w:rPr>
                    <w:rFonts w:ascii="Times New Roman" w:hAnsi="Times New Roman" w:cs="Times New Roman"/>
                    <w:b/>
                    <w:bCs/>
                    <w:sz w:val="20"/>
                    <w:szCs w:val="20"/>
                  </w:rPr>
                  <w:t>на позиции товара в соответствии с Техническим заданием (Приложение № 1)</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59A1258" w:rsidR="00031FB4" w:rsidRPr="004D717D" w:rsidRDefault="00606BDE" w:rsidP="004F4577">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 xml:space="preserve">Поставка </w:t>
            </w:r>
            <w:r w:rsidRPr="00606BDE">
              <w:rPr>
                <w:rFonts w:ascii="Times New Roman" w:eastAsia="Times New Roman" w:hAnsi="Times New Roman" w:cs="Times New Roman"/>
                <w:b/>
                <w:sz w:val="20"/>
                <w:szCs w:val="20"/>
                <w:lang w:eastAsia="ru-RU"/>
              </w:rPr>
              <w:t xml:space="preserve"> </w:t>
            </w:r>
            <w:r w:rsidR="00C2141E" w:rsidRPr="00C2141E">
              <w:rPr>
                <w:rFonts w:ascii="Times New Roman" w:hAnsi="Times New Roman" w:cs="Times New Roman"/>
                <w:b/>
                <w:sz w:val="20"/>
                <w:szCs w:val="20"/>
              </w:rPr>
              <w:t>котла в комплекте с тягодутьевыми механизмами, горелкой, экономайзером, автоматикой и доставкой</w:t>
            </w:r>
            <w:r w:rsidR="00201957">
              <w:rPr>
                <w:rFonts w:ascii="Times New Roman" w:hAnsi="Times New Roman" w:cs="Times New Roman"/>
                <w:b/>
                <w:sz w:val="20"/>
                <w:szCs w:val="20"/>
              </w:rPr>
              <w:t xml:space="preserve"> для нужд ООО «ИТЭ»</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718117" w14:textId="65EA78C7" w:rsidR="003D1CAB" w:rsidRPr="003D1CAB" w:rsidRDefault="003D1CAB" w:rsidP="003D1CAB">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 xml:space="preserve">Место поставки товара: адреса проставлены </w:t>
            </w:r>
            <w:r w:rsidR="00606BDE">
              <w:rPr>
                <w:rFonts w:ascii="Times New Roman" w:eastAsia="Times New Roman" w:hAnsi="Times New Roman" w:cs="Times New Roman"/>
                <w:bCs/>
                <w:sz w:val="20"/>
                <w:szCs w:val="20"/>
                <w:lang w:eastAsia="ru-RU"/>
              </w:rPr>
              <w:t>согласно</w:t>
            </w:r>
            <w:r w:rsidRPr="003D1CAB">
              <w:rPr>
                <w:rFonts w:ascii="Times New Roman" w:eastAsia="Times New Roman" w:hAnsi="Times New Roman" w:cs="Times New Roman"/>
                <w:bCs/>
                <w:sz w:val="20"/>
                <w:szCs w:val="20"/>
                <w:lang w:eastAsia="ru-RU"/>
              </w:rPr>
              <w:t xml:space="preserve"> Технического задания</w:t>
            </w:r>
          </w:p>
          <w:p w14:paraId="007882BB" w14:textId="17879446" w:rsidR="00BE0E70" w:rsidRPr="00BE0E70" w:rsidRDefault="003D1CAB" w:rsidP="00C2141E">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D1CAB">
              <w:rPr>
                <w:rFonts w:ascii="Times New Roman" w:eastAsia="Times New Roman" w:hAnsi="Times New Roman" w:cs="Times New Roman"/>
                <w:bCs/>
                <w:sz w:val="20"/>
                <w:szCs w:val="20"/>
                <w:lang w:eastAsia="ru-RU"/>
              </w:rPr>
              <w:t xml:space="preserve">Сроки поставки товара: </w:t>
            </w:r>
            <w:r w:rsidR="00C2141E" w:rsidRPr="00C2141E">
              <w:rPr>
                <w:rFonts w:ascii="Times New Roman" w:eastAsia="Calibri" w:hAnsi="Times New Roman" w:cs="Times New Roman"/>
                <w:bCs/>
                <w:sz w:val="20"/>
                <w:szCs w:val="20"/>
                <w:lang w:bidi="ru-RU"/>
              </w:rPr>
              <w:t>в течение 30 (тридцати) календарных дней с даты получения допуска поставщика на территорию ЗАТО (Срок оформления допуска на объекты ЗАТО составляет от 30 до 60 календарных дней) и с графиком поставки товара, согласованным с Заказчиком.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64A04BE" w:rsidR="00B30006" w:rsidRPr="004D717D" w:rsidRDefault="003D1CAB"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Н</w:t>
            </w:r>
            <w:r w:rsidR="00823256" w:rsidRPr="00823256">
              <w:rPr>
                <w:rFonts w:ascii="Times New Roman" w:hAnsi="Times New Roman" w:cs="Times New Roman"/>
                <w:sz w:val="20"/>
                <w:szCs w:val="20"/>
              </w:rPr>
              <w:t xml:space="preserve">ачальная (максимальная) цена договора </w:t>
            </w:r>
            <w:r w:rsidR="00C2141E" w:rsidRPr="00C2141E">
              <w:rPr>
                <w:rFonts w:ascii="Times New Roman" w:hAnsi="Times New Roman" w:cs="Times New Roman"/>
                <w:sz w:val="20"/>
                <w:szCs w:val="20"/>
              </w:rPr>
              <w:t>15 433 500,0</w:t>
            </w:r>
            <w:r w:rsidR="00C2141E">
              <w:rPr>
                <w:rFonts w:ascii="Times New Roman" w:hAnsi="Times New Roman" w:cs="Times New Roman"/>
                <w:sz w:val="20"/>
                <w:szCs w:val="20"/>
              </w:rPr>
              <w:t>0 (Пятнадцать миллионов четыреста тридцать три тысячи пятьсот)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A46AD9" w14:textId="77777777" w:rsidR="003D1CAB" w:rsidRDefault="003D1CAB"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color w:val="000000"/>
                <w:sz w:val="20"/>
                <w:szCs w:val="20"/>
                <w:lang w:eastAsia="ru-RU"/>
              </w:rPr>
            </w:pPr>
            <w:r w:rsidRPr="003D1CAB">
              <w:rPr>
                <w:rFonts w:ascii="Times New Roman" w:eastAsia="Times New Roman" w:hAnsi="Times New Roman" w:cs="Times New Roman"/>
                <w:color w:val="000000"/>
                <w:sz w:val="20"/>
                <w:szCs w:val="20"/>
                <w:lang w:eastAsia="ru-RU"/>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 если иное не установлено в Спецификации.</w:t>
            </w:r>
          </w:p>
          <w:p w14:paraId="447CCBEE" w14:textId="6A65BA2E"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330F67" w:rsidRPr="00330F67">
              <w:rPr>
                <w:rFonts w:ascii="Times New Roman" w:eastAsia="Times New Roman" w:hAnsi="Times New Roman" w:cs="Times New Roman"/>
                <w:bCs/>
                <w:sz w:val="20"/>
                <w:szCs w:val="20"/>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C001E69" w:rsidR="0024495D" w:rsidRPr="004D717D" w:rsidRDefault="003D1CAB" w:rsidP="003D1CA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3D1CAB">
              <w:rPr>
                <w:rFonts w:ascii="Times New Roman" w:eastAsia="Times New Roman" w:hAnsi="Times New Roman" w:cs="Times New Roman"/>
                <w:bCs/>
                <w:sz w:val="20"/>
                <w:szCs w:val="20"/>
                <w:lang w:eastAsia="ru-RU"/>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с даты подписания товарной накладной (ТОРГ-12) или УПД (универсальный передаточный документ),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Оплата поставленного товара (партии товара) осуществляется по цене, установленной в договоре. Датой оплаты товара (партии товара) считается </w:t>
            </w:r>
            <w:r w:rsidRPr="003D1CAB">
              <w:rPr>
                <w:rFonts w:ascii="Times New Roman" w:eastAsia="Times New Roman" w:hAnsi="Times New Roman" w:cs="Times New Roman"/>
                <w:bCs/>
                <w:sz w:val="20"/>
                <w:szCs w:val="20"/>
                <w:lang w:eastAsia="ru-RU"/>
              </w:rPr>
              <w:lastRenderedPageBreak/>
              <w:t>дата списания денежных средств со счета Заказчика.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47ADFBAF" w:rsidR="00024F4B" w:rsidRPr="004F0B49"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4F0B49">
              <w:rPr>
                <w:rFonts w:ascii="Times New Roman" w:eastAsia="Times New Roman" w:hAnsi="Times New Roman" w:cs="Times New Roman"/>
                <w:i/>
                <w:iCs/>
                <w:sz w:val="20"/>
                <w:szCs w:val="20"/>
                <w:lang w:eastAsia="ru-RU"/>
              </w:rPr>
              <w:t>.</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6E65B3">
              <w:rPr>
                <w:rFonts w:ascii="Times New Roman" w:eastAsia="Times New Roman" w:hAnsi="Times New Roman" w:cs="Times New Roman"/>
                <w:bCs/>
                <w:sz w:val="20"/>
                <w:szCs w:val="20"/>
                <w:lang w:eastAsia="ru-RU"/>
              </w:rPr>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lastRenderedPageBreak/>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23CEDEAA" w14:textId="0F95A85A" w:rsidR="00024F4B" w:rsidRPr="00D139B8" w:rsidRDefault="00DE2DC7" w:rsidP="003D1C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sidR="003D1CAB">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B9AB2C8" w14:textId="09B29693" w:rsidR="00C2141E" w:rsidRPr="00C2141E" w:rsidRDefault="00024F4B" w:rsidP="00C2141E">
            <w:pPr>
              <w:widowControl w:val="0"/>
              <w:snapToGrid w:val="0"/>
              <w:spacing w:after="0" w:line="240" w:lineRule="auto"/>
              <w:ind w:firstLine="532"/>
              <w:jc w:val="both"/>
              <w:rPr>
                <w:rFonts w:ascii="Times New Roman" w:eastAsia="Times New Roman" w:hAnsi="Times New Roman" w:cs="Times New Roman"/>
                <w:bCs/>
                <w:sz w:val="20"/>
                <w:szCs w:val="20"/>
                <w:lang w:eastAsia="ru-RU"/>
              </w:rPr>
            </w:pPr>
            <w:r w:rsidRPr="00C2141E">
              <w:rPr>
                <w:rFonts w:ascii="Times New Roman" w:eastAsia="Times New Roman" w:hAnsi="Times New Roman" w:cs="Times New Roman"/>
                <w:bCs/>
                <w:sz w:val="20"/>
                <w:szCs w:val="20"/>
                <w:lang w:eastAsia="ru-RU"/>
              </w:rPr>
              <w:t xml:space="preserve"> </w:t>
            </w:r>
            <w:r w:rsidR="00C2141E">
              <w:rPr>
                <w:rFonts w:ascii="Times New Roman" w:eastAsia="Times New Roman" w:hAnsi="Times New Roman" w:cs="Times New Roman"/>
                <w:bCs/>
                <w:sz w:val="20"/>
                <w:szCs w:val="20"/>
                <w:lang w:eastAsia="ru-RU"/>
              </w:rPr>
              <w:t>В</w:t>
            </w:r>
            <w:r w:rsidR="00C2141E" w:rsidRPr="00C2141E">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8C992D2" w14:textId="77777777" w:rsidR="00C2141E" w:rsidRPr="00C2141E" w:rsidRDefault="00C2141E" w:rsidP="00C2141E">
            <w:pPr>
              <w:widowControl w:val="0"/>
              <w:spacing w:after="0" w:line="240" w:lineRule="auto"/>
              <w:jc w:val="both"/>
              <w:rPr>
                <w:rFonts w:ascii="Times New Roman" w:hAnsi="Times New Roman" w:cs="Times New Roman"/>
                <w:sz w:val="20"/>
                <w:szCs w:val="20"/>
                <w:shd w:val="clear" w:color="auto" w:fill="FFFFFF"/>
              </w:rPr>
            </w:pPr>
          </w:p>
          <w:p w14:paraId="68127F58" w14:textId="679DB550" w:rsidR="00C2141E" w:rsidRPr="00C2141E" w:rsidRDefault="00C2141E" w:rsidP="00C2141E">
            <w:pPr>
              <w:widowControl w:val="0"/>
              <w:spacing w:after="0" w:line="240" w:lineRule="auto"/>
              <w:ind w:firstLine="317"/>
              <w:jc w:val="both"/>
              <w:rPr>
                <w:rFonts w:ascii="Times New Roman" w:eastAsia="Times New Roman" w:hAnsi="Times New Roman" w:cs="Times New Roman"/>
                <w:b/>
                <w:bCs/>
                <w:sz w:val="20"/>
                <w:szCs w:val="20"/>
                <w:lang w:eastAsia="ru-RU"/>
              </w:rPr>
            </w:pPr>
            <w:r w:rsidRPr="00C2141E">
              <w:rPr>
                <w:rFonts w:ascii="Times New Roman" w:eastAsia="Times New Roman" w:hAnsi="Times New Roman" w:cs="Times New Roman"/>
                <w:b/>
                <w:bCs/>
                <w:sz w:val="20"/>
                <w:szCs w:val="20"/>
                <w:lang w:eastAsia="ru-RU"/>
              </w:rPr>
              <w:t>Для «Ограничения»</w:t>
            </w:r>
            <w:bookmarkStart w:id="4" w:name="_GoBack"/>
            <w:bookmarkEnd w:id="4"/>
            <w:r w:rsidRPr="00C2141E">
              <w:rPr>
                <w:rFonts w:ascii="Times New Roman" w:eastAsia="Times New Roman" w:hAnsi="Times New Roman" w:cs="Times New Roman"/>
                <w:b/>
                <w:bCs/>
                <w:sz w:val="20"/>
                <w:szCs w:val="20"/>
                <w:lang w:eastAsia="ru-RU"/>
              </w:rPr>
              <w:t>:</w:t>
            </w:r>
          </w:p>
          <w:p w14:paraId="28AC32F4" w14:textId="77777777" w:rsidR="00C2141E" w:rsidRPr="00C2141E" w:rsidRDefault="00C2141E" w:rsidP="00C2141E">
            <w:pPr>
              <w:widowControl w:val="0"/>
              <w:spacing w:after="0" w:line="240" w:lineRule="auto"/>
              <w:jc w:val="both"/>
              <w:rPr>
                <w:rFonts w:ascii="Times New Roman" w:eastAsia="SimSun" w:hAnsi="Times New Roman" w:cs="Times New Roman"/>
                <w:sz w:val="20"/>
                <w:szCs w:val="20"/>
              </w:rPr>
            </w:pPr>
            <w:r w:rsidRPr="00C2141E">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C2141E">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C2141E">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C2141E">
              <w:rPr>
                <w:rFonts w:ascii="Times New Roman" w:eastAsia="SimSun" w:hAnsi="Times New Roman" w:cs="Times New Roman"/>
                <w:sz w:val="20"/>
                <w:szCs w:val="20"/>
              </w:rPr>
              <w:br/>
              <w:t>ИЛИ</w:t>
            </w:r>
            <w:r w:rsidRPr="00C2141E">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C2141E">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C2141E">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12B8843" w14:textId="77777777" w:rsidR="00C2141E" w:rsidRPr="00C2141E" w:rsidRDefault="00C2141E" w:rsidP="00C2141E">
            <w:pPr>
              <w:widowControl w:val="0"/>
              <w:spacing w:after="0" w:line="240" w:lineRule="auto"/>
              <w:jc w:val="both"/>
              <w:rPr>
                <w:rFonts w:ascii="Times New Roman" w:eastAsia="SimSun" w:hAnsi="Times New Roman" w:cs="Times New Roman"/>
                <w:sz w:val="20"/>
                <w:szCs w:val="20"/>
              </w:rPr>
            </w:pPr>
            <w:r w:rsidRPr="00C2141E">
              <w:rPr>
                <w:rFonts w:ascii="Times New Roman" w:eastAsia="SimSun" w:hAnsi="Times New Roman" w:cs="Times New Roman"/>
                <w:sz w:val="20"/>
                <w:szCs w:val="20"/>
              </w:rPr>
              <w:t xml:space="preserve">ИЛИ </w:t>
            </w:r>
          </w:p>
          <w:p w14:paraId="2E177970" w14:textId="77777777" w:rsidR="00C2141E" w:rsidRPr="00C2141E" w:rsidRDefault="00C2141E" w:rsidP="00C2141E">
            <w:pPr>
              <w:adjustRightInd w:val="0"/>
              <w:spacing w:after="200" w:line="240" w:lineRule="auto"/>
              <w:jc w:val="both"/>
              <w:rPr>
                <w:rFonts w:ascii="Times New Roman" w:eastAsia="SimSun" w:hAnsi="Times New Roman" w:cs="Times New Roman"/>
                <w:sz w:val="20"/>
                <w:szCs w:val="20"/>
              </w:rPr>
            </w:pPr>
            <w:r w:rsidRPr="00C2141E">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1C222EDB" w14:textId="77777777" w:rsidR="00C2141E" w:rsidRPr="00C2141E" w:rsidRDefault="00C2141E" w:rsidP="00201957">
            <w:pPr>
              <w:spacing w:after="0" w:line="240" w:lineRule="auto"/>
              <w:ind w:firstLine="532"/>
              <w:jc w:val="both"/>
              <w:rPr>
                <w:rFonts w:ascii="Times New Roman" w:hAnsi="Times New Roman" w:cs="Times New Roman"/>
                <w:b/>
                <w:bCs/>
                <w:sz w:val="20"/>
                <w:szCs w:val="20"/>
              </w:rPr>
            </w:pPr>
            <w:r w:rsidRPr="00C2141E">
              <w:rPr>
                <w:rFonts w:ascii="Times New Roman" w:hAnsi="Times New Roman" w:cs="Times New Roman"/>
                <w:b/>
                <w:bCs/>
                <w:sz w:val="20"/>
                <w:szCs w:val="20"/>
              </w:rPr>
              <w:t>для «Преимущества»:</w:t>
            </w:r>
          </w:p>
          <w:p w14:paraId="666C4752" w14:textId="77777777" w:rsidR="00C2141E" w:rsidRPr="00C2141E" w:rsidRDefault="00C2141E" w:rsidP="00C2141E">
            <w:pPr>
              <w:spacing w:after="0" w:line="240" w:lineRule="auto"/>
              <w:jc w:val="both"/>
              <w:rPr>
                <w:rFonts w:ascii="Times New Roman" w:hAnsi="Times New Roman" w:cs="Times New Roman"/>
                <w:sz w:val="20"/>
                <w:szCs w:val="20"/>
              </w:rPr>
            </w:pPr>
            <w:r w:rsidRPr="00C2141E">
              <w:rPr>
                <w:rFonts w:ascii="Times New Roman" w:hAnsi="Times New Roman" w:cs="Times New Roman"/>
                <w:sz w:val="20"/>
                <w:szCs w:val="20"/>
              </w:rPr>
              <w:t>В соответствии с пунктом 2 части 2 статьи 3.1-4 Федерального закона № 223-ФЗ</w:t>
            </w:r>
          </w:p>
          <w:p w14:paraId="62F904BB" w14:textId="77777777" w:rsidR="00C2141E" w:rsidRPr="00C2141E" w:rsidRDefault="00C2141E" w:rsidP="00C2141E">
            <w:pPr>
              <w:spacing w:after="0" w:line="240" w:lineRule="auto"/>
              <w:jc w:val="both"/>
              <w:rPr>
                <w:rFonts w:ascii="Times New Roman" w:hAnsi="Times New Roman" w:cs="Times New Roman"/>
                <w:sz w:val="20"/>
                <w:szCs w:val="20"/>
              </w:rPr>
            </w:pPr>
            <w:r w:rsidRPr="00C2141E">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06376203" w:rsidR="003D1CAB" w:rsidRPr="00C2141E" w:rsidRDefault="00C2141E" w:rsidP="00C2141E">
            <w:pPr>
              <w:jc w:val="both"/>
              <w:rPr>
                <w:rFonts w:ascii="Times New Roman" w:eastAsia="Times New Roman" w:hAnsi="Times New Roman" w:cs="Times New Roman"/>
                <w:bCs/>
                <w:sz w:val="20"/>
                <w:szCs w:val="20"/>
                <w:highlight w:val="green"/>
                <w:lang w:eastAsia="ru-RU"/>
              </w:rPr>
            </w:pPr>
            <w:r w:rsidRPr="00C2141E">
              <w:rPr>
                <w:rFonts w:ascii="Times New Roman" w:hAnsi="Times New Roman" w:cs="Times New Roman"/>
                <w:b/>
                <w:bCs/>
                <w:sz w:val="20"/>
                <w:szCs w:val="20"/>
              </w:rPr>
              <w:t>Декларация о месте происхождении товара (с указанием страны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lastRenderedPageBreak/>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005600F5" w:rsidR="000900AC" w:rsidRDefault="000900AC"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C2141E">
        <w:trPr>
          <w:jc w:val="center"/>
        </w:trPr>
        <w:tc>
          <w:tcPr>
            <w:tcW w:w="2411" w:type="pct"/>
          </w:tcPr>
          <w:p w14:paraId="48137583" w14:textId="77777777" w:rsidR="002D4B96" w:rsidRDefault="002D4B96" w:rsidP="00C2141E">
            <w:pPr>
              <w:pStyle w:val="Default"/>
              <w:snapToGrid w:val="0"/>
              <w:jc w:val="right"/>
              <w:rPr>
                <w:rFonts w:ascii="Calibri" w:eastAsia="Calibri" w:hAnsi="Calibri" w:cs="Calibri"/>
                <w:sz w:val="18"/>
                <w:szCs w:val="18"/>
              </w:rPr>
            </w:pPr>
            <w:bookmarkStart w:id="6" w:name="_Hlk94873296"/>
            <w:bookmarkEnd w:id="6"/>
          </w:p>
        </w:tc>
        <w:tc>
          <w:tcPr>
            <w:tcW w:w="2589" w:type="pct"/>
          </w:tcPr>
          <w:p w14:paraId="2D9004D3" w14:textId="77777777" w:rsidR="002D4B96" w:rsidRDefault="002D4B96" w:rsidP="00C2141E">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C2141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C2141E">
            <w:pPr>
              <w:keepNext/>
              <w:keepLines/>
              <w:spacing w:after="0" w:line="240" w:lineRule="auto"/>
              <w:jc w:val="center"/>
              <w:rPr>
                <w:rFonts w:ascii="Times New Roman" w:eastAsia="Calibri" w:hAnsi="Times New Roman" w:cs="Times New Roman"/>
                <w:iCs/>
                <w:sz w:val="20"/>
                <w:szCs w:val="20"/>
                <w:lang w:eastAsia="ru-RU"/>
              </w:rPr>
            </w:pPr>
            <w:bookmarkStart w:id="7" w:name="_Hlk208071188"/>
            <w:r w:rsidRPr="00DE60DE">
              <w:rPr>
                <w:rStyle w:val="321"/>
                <w:rFonts w:eastAsia="Arial Unicode MS"/>
                <w:sz w:val="20"/>
              </w:rPr>
              <w:t>ПРЕДЛОЖЕНИЕ УЧАСТНИКА ЗАКУПКИ</w:t>
            </w:r>
          </w:p>
        </w:tc>
      </w:tr>
      <w:tr w:rsidR="002D4B96" w14:paraId="31817BE5" w14:textId="77777777" w:rsidTr="00C2141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C2141E">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C2141E">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C2141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C2141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C2141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C2141E">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4C0427" w14:textId="77777777" w:rsidR="002D4B96" w:rsidRDefault="002D4B96" w:rsidP="00C2141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C2141E">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7"/>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C2141E">
        <w:tc>
          <w:tcPr>
            <w:tcW w:w="5000" w:type="pct"/>
            <w:shd w:val="clear" w:color="auto" w:fill="DEEAF6" w:themeFill="accent5" w:themeFillTint="33"/>
          </w:tcPr>
          <w:p w14:paraId="251254FA" w14:textId="77777777" w:rsidR="002D4B96" w:rsidRPr="00925D83" w:rsidRDefault="002D4B96" w:rsidP="00C2141E">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C2141E">
        <w:tc>
          <w:tcPr>
            <w:tcW w:w="5000" w:type="pct"/>
          </w:tcPr>
          <w:p w14:paraId="423C9A02" w14:textId="77777777" w:rsidR="002D4B96" w:rsidRDefault="002D4B96" w:rsidP="00C2141E">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C2141E">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C2141E">
        <w:tc>
          <w:tcPr>
            <w:tcW w:w="5000" w:type="pct"/>
            <w:shd w:val="clear" w:color="auto" w:fill="DEEAF6" w:themeFill="accent5" w:themeFillTint="33"/>
          </w:tcPr>
          <w:p w14:paraId="7FE1C883" w14:textId="77777777" w:rsidR="002D4B96" w:rsidRPr="00052C97" w:rsidRDefault="002D4B96" w:rsidP="00C2141E">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6E9C9B20"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4F0B49" w:rsidRPr="00D02DC5">
              <w:rPr>
                <w:rFonts w:ascii="Times New Roman" w:hAnsi="Times New Roman"/>
                <w:lang w:eastAsia="en-US"/>
              </w:rPr>
              <w:t>закупки</w:t>
            </w:r>
            <w:r w:rsidRPr="00D02DC5">
              <w:rPr>
                <w:rFonts w:ascii="Times New Roman" w:hAnsi="Times New Roman"/>
                <w:lang w:eastAsia="en-US"/>
              </w:rPr>
              <w:t xml:space="preserve"> </w:t>
            </w:r>
            <w:r>
              <w:rPr>
                <w:rFonts w:ascii="Times New Roman" w:hAnsi="Times New Roman"/>
                <w:lang w:eastAsia="en-US"/>
              </w:rPr>
              <w:t>раздел</w:t>
            </w:r>
            <w:r w:rsidR="004F0B49">
              <w:rPr>
                <w:rFonts w:ascii="Times New Roman" w:hAnsi="Times New Roman"/>
                <w:lang w:eastAsia="en-US"/>
              </w:rPr>
              <w:t>ом</w:t>
            </w:r>
            <w:r>
              <w:rPr>
                <w:rFonts w:ascii="Times New Roman" w:hAnsi="Times New Roman"/>
                <w:lang w:eastAsia="en-US"/>
              </w:rPr>
              <w:t xml:space="preserve">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C2141E">
        <w:tc>
          <w:tcPr>
            <w:tcW w:w="5000" w:type="pct"/>
            <w:gridSpan w:val="3"/>
            <w:shd w:val="clear" w:color="auto" w:fill="DEEAF6" w:themeFill="accent5" w:themeFillTint="33"/>
            <w:vAlign w:val="center"/>
          </w:tcPr>
          <w:p w14:paraId="6B328571" w14:textId="77777777" w:rsidR="002D4B96" w:rsidRDefault="002D4B96" w:rsidP="00C2141E">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8" w:name="OLE_LINK2"/>
            <w:r w:rsidRPr="00224F3C">
              <w:rPr>
                <w:rFonts w:ascii="Times New Roman" w:hAnsi="Times New Roman" w:cs="Times New Roman"/>
                <w:b/>
                <w:bCs/>
                <w:iCs/>
                <w:sz w:val="20"/>
                <w:szCs w:val="20"/>
              </w:rPr>
              <w:t>АНКЕТА УЧАСТНИКА ЗАКУПКИ</w:t>
            </w:r>
            <w:bookmarkEnd w:id="8"/>
          </w:p>
        </w:tc>
      </w:tr>
      <w:tr w:rsidR="002D4B96" w:rsidRPr="00DE60DE" w14:paraId="19911A12" w14:textId="77777777" w:rsidTr="00C2141E">
        <w:tc>
          <w:tcPr>
            <w:tcW w:w="271" w:type="pct"/>
            <w:vAlign w:val="center"/>
          </w:tcPr>
          <w:p w14:paraId="172C5C4C"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C2141E">
        <w:tc>
          <w:tcPr>
            <w:tcW w:w="271" w:type="pct"/>
            <w:vAlign w:val="center"/>
          </w:tcPr>
          <w:p w14:paraId="6EA1E1E7"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C2141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C2141E">
        <w:tc>
          <w:tcPr>
            <w:tcW w:w="271" w:type="pct"/>
            <w:vAlign w:val="center"/>
          </w:tcPr>
          <w:p w14:paraId="62A460E2"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2" w:type="pct"/>
            <w:vAlign w:val="center"/>
          </w:tcPr>
          <w:p w14:paraId="57259EC2"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C2141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C2141E">
        <w:tc>
          <w:tcPr>
            <w:tcW w:w="271" w:type="pct"/>
            <w:vAlign w:val="center"/>
          </w:tcPr>
          <w:p w14:paraId="4FF3E008"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9E6639A"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C2141E">
        <w:tc>
          <w:tcPr>
            <w:tcW w:w="271" w:type="pct"/>
            <w:vAlign w:val="center"/>
          </w:tcPr>
          <w:p w14:paraId="1FB15AAC"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C2141E">
        <w:tc>
          <w:tcPr>
            <w:tcW w:w="271" w:type="pct"/>
            <w:vAlign w:val="center"/>
          </w:tcPr>
          <w:p w14:paraId="0D1158B3"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C2141E">
        <w:tc>
          <w:tcPr>
            <w:tcW w:w="271" w:type="pct"/>
            <w:vAlign w:val="center"/>
          </w:tcPr>
          <w:p w14:paraId="070E6FB3"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4FDFD6A8"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C2141E">
        <w:tc>
          <w:tcPr>
            <w:tcW w:w="271" w:type="pct"/>
            <w:vAlign w:val="center"/>
          </w:tcPr>
          <w:p w14:paraId="1B785B6B"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C2141E">
        <w:tc>
          <w:tcPr>
            <w:tcW w:w="271" w:type="pct"/>
            <w:vAlign w:val="center"/>
          </w:tcPr>
          <w:p w14:paraId="409828E9"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C2141E">
        <w:tc>
          <w:tcPr>
            <w:tcW w:w="271" w:type="pct"/>
            <w:vAlign w:val="center"/>
          </w:tcPr>
          <w:p w14:paraId="03303405"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C2141E">
        <w:tc>
          <w:tcPr>
            <w:tcW w:w="271" w:type="pct"/>
            <w:vAlign w:val="center"/>
          </w:tcPr>
          <w:p w14:paraId="142BC38E" w14:textId="77777777" w:rsidR="002D4B96" w:rsidRPr="00DE60DE" w:rsidRDefault="002D4B96" w:rsidP="00C2141E">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C2141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C2141E">
        <w:tc>
          <w:tcPr>
            <w:tcW w:w="271" w:type="pct"/>
            <w:vAlign w:val="center"/>
          </w:tcPr>
          <w:p w14:paraId="28696FD5"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C2141E">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C2141E">
        <w:tc>
          <w:tcPr>
            <w:tcW w:w="271" w:type="pct"/>
            <w:vAlign w:val="center"/>
          </w:tcPr>
          <w:p w14:paraId="436B151A"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C2141E">
        <w:tc>
          <w:tcPr>
            <w:tcW w:w="271" w:type="pct"/>
            <w:vAlign w:val="center"/>
          </w:tcPr>
          <w:p w14:paraId="65D90F62"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C2141E">
        <w:tc>
          <w:tcPr>
            <w:tcW w:w="271" w:type="pct"/>
            <w:vAlign w:val="center"/>
          </w:tcPr>
          <w:p w14:paraId="29F9E69A" w14:textId="77777777" w:rsidR="002D4B96" w:rsidRPr="00DE60DE" w:rsidRDefault="002D4B96" w:rsidP="00C2141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C2141E">
        <w:tc>
          <w:tcPr>
            <w:tcW w:w="271" w:type="pct"/>
            <w:vAlign w:val="center"/>
          </w:tcPr>
          <w:p w14:paraId="0FD618ED"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C2141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 xml:space="preserve">Индивидуальные предприниматели и физические лица пропускают данный раздел. </w:t>
            </w:r>
          </w:p>
        </w:tc>
      </w:tr>
      <w:tr w:rsidR="002D4B96" w:rsidRPr="00DE60DE" w14:paraId="68AEE528" w14:textId="77777777" w:rsidTr="00C2141E">
        <w:tc>
          <w:tcPr>
            <w:tcW w:w="271" w:type="pct"/>
            <w:vAlign w:val="center"/>
          </w:tcPr>
          <w:p w14:paraId="0A456830"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13.</w:t>
            </w:r>
          </w:p>
        </w:tc>
        <w:tc>
          <w:tcPr>
            <w:tcW w:w="1852" w:type="pct"/>
            <w:vAlign w:val="center"/>
          </w:tcPr>
          <w:p w14:paraId="23BABFB9"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C2141E">
        <w:tc>
          <w:tcPr>
            <w:tcW w:w="271" w:type="pct"/>
            <w:vAlign w:val="center"/>
          </w:tcPr>
          <w:p w14:paraId="189A0F11"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C2141E">
        <w:tc>
          <w:tcPr>
            <w:tcW w:w="271" w:type="pct"/>
            <w:vAlign w:val="center"/>
          </w:tcPr>
          <w:p w14:paraId="6AFB1E4C"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C2141E">
        <w:tc>
          <w:tcPr>
            <w:tcW w:w="271" w:type="pct"/>
            <w:vAlign w:val="center"/>
          </w:tcPr>
          <w:p w14:paraId="39FADD96"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C2141E">
        <w:tc>
          <w:tcPr>
            <w:tcW w:w="271" w:type="pct"/>
            <w:vAlign w:val="center"/>
          </w:tcPr>
          <w:p w14:paraId="1A7319EE" w14:textId="77777777" w:rsidR="002D4B96" w:rsidRPr="00DE60DE" w:rsidRDefault="002D4B96" w:rsidP="00C2141E">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C2141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129462A0" w14:textId="77777777" w:rsidR="002D4B96" w:rsidRPr="00DE60DE" w:rsidRDefault="002D4B96" w:rsidP="00C2141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27E08146" w14:textId="77777777" w:rsidR="002D4B96" w:rsidRPr="00BD4FE0" w:rsidRDefault="002D4B96" w:rsidP="002D4B96">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6ACC194B" w14:textId="77777777" w:rsidR="002D4B96" w:rsidRPr="00BD4FE0" w:rsidRDefault="002D4B96" w:rsidP="002D4B96">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rsidR="002D4B96" w:rsidRPr="00A40080" w14:paraId="2028AA1F" w14:textId="77777777" w:rsidTr="00C2141E">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F33B4C" w14:textId="77777777" w:rsidR="002D4B96" w:rsidRPr="00A40080" w:rsidRDefault="002D4B96" w:rsidP="00C2141E">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369F90"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2941FB2"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0B4F9"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7B8EF8"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D4B96" w:rsidRPr="00A40080" w14:paraId="5BEFA4EE" w14:textId="77777777" w:rsidTr="00C2141E">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31BA3" w14:textId="77777777" w:rsidR="002D4B96" w:rsidRPr="00A40080" w:rsidRDefault="002D4B96" w:rsidP="00C2141E">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vAlign w:val="center"/>
          </w:tcPr>
          <w:p w14:paraId="1F1814C8" w14:textId="77777777" w:rsidR="002D4B96" w:rsidRPr="00A40080" w:rsidRDefault="002D4B96" w:rsidP="00C2141E">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79E20AF4" w14:textId="77777777" w:rsidR="002D4B96" w:rsidRPr="00A40080" w:rsidRDefault="002D4B96" w:rsidP="00C2141E">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6FCB2BB9"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6059466D"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756F77A0" w14:textId="77777777" w:rsidTr="00C2141E">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166E" w14:textId="77777777" w:rsidR="002D4B96" w:rsidRPr="00A40080" w:rsidRDefault="002D4B96" w:rsidP="00C2141E">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vAlign w:val="center"/>
          </w:tcPr>
          <w:p w14:paraId="264436E1" w14:textId="77777777" w:rsidR="002D4B96" w:rsidRPr="00A40080" w:rsidRDefault="002D4B96" w:rsidP="00C2141E">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FA2311" w14:textId="77777777" w:rsidR="002D4B96" w:rsidRPr="00A40080" w:rsidRDefault="002D4B96" w:rsidP="00C2141E">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1420080A"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2BE11856"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1B810C8D" w14:textId="77777777" w:rsidTr="00C2141E">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D33E7" w14:textId="77777777" w:rsidR="002D4B96" w:rsidRPr="00A40080" w:rsidRDefault="002D4B96" w:rsidP="00C2141E">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vAlign w:val="center"/>
          </w:tcPr>
          <w:p w14:paraId="3CCD0BA5" w14:textId="77777777" w:rsidR="002D4B96" w:rsidRPr="00A40080" w:rsidRDefault="002D4B96" w:rsidP="00C2141E">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4493E8" w14:textId="77777777" w:rsidR="002D4B96" w:rsidRPr="00A40080" w:rsidRDefault="002D4B96" w:rsidP="00C2141E">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EEAF263"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661A843" w14:textId="77777777" w:rsidR="002D4B96" w:rsidRPr="00A40080" w:rsidRDefault="002D4B96" w:rsidP="00C2141E">
            <w:pPr>
              <w:keepNext/>
              <w:widowControl w:val="0"/>
              <w:tabs>
                <w:tab w:val="left" w:pos="9180"/>
              </w:tabs>
              <w:spacing w:after="0" w:line="240" w:lineRule="auto"/>
              <w:jc w:val="center"/>
              <w:rPr>
                <w:rFonts w:ascii="Times New Roman" w:hAnsi="Times New Roman" w:cs="Times New Roman"/>
                <w:bCs/>
                <w:sz w:val="18"/>
                <w:szCs w:val="18"/>
              </w:rPr>
            </w:pPr>
          </w:p>
        </w:tc>
      </w:tr>
    </w:tbl>
    <w:p w14:paraId="40CB3A97" w14:textId="77777777" w:rsidR="002D4B96" w:rsidRDefault="002D4B96" w:rsidP="002D4B96">
      <w:pPr>
        <w:rPr>
          <w:sz w:val="20"/>
          <w:szCs w:val="20"/>
        </w:rPr>
      </w:pPr>
    </w:p>
    <w:p w14:paraId="6F06BEB3" w14:textId="77777777" w:rsidR="002D4B96" w:rsidRDefault="002D4B96" w:rsidP="002D4B96">
      <w:pPr>
        <w:rPr>
          <w:sz w:val="20"/>
          <w:szCs w:val="20"/>
        </w:rPr>
      </w:pPr>
    </w:p>
    <w:p w14:paraId="70CED747" w14:textId="77777777" w:rsidR="002D4B96" w:rsidRPr="00BD4FE0" w:rsidRDefault="002D4B96" w:rsidP="002D4B96">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4A25C18B" w14:textId="77777777" w:rsidR="002D4B96" w:rsidRPr="00BD4FE0" w:rsidRDefault="002D4B96" w:rsidP="002D4B9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2D4B96" w:rsidRPr="002F6C5E" w14:paraId="0C1B1101" w14:textId="77777777" w:rsidTr="00C2141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7EC9FD"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17B63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B73F5F" w14:textId="77777777" w:rsidR="002D4B96" w:rsidRPr="002F6C5E" w:rsidRDefault="002D4B96" w:rsidP="00C2141E">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6C0A2" w14:textId="77777777" w:rsidR="002D4B96" w:rsidRPr="002F6C5E" w:rsidRDefault="002D4B96" w:rsidP="00C2141E">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18C544"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454A74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A340DD"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C3CD8"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B70D26"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804D1D"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D4B96" w:rsidRPr="002F6C5E" w14:paraId="2613CD92" w14:textId="77777777" w:rsidTr="00C2141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5680113"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01FDE1BD"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C9CD1B"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6FCE3630"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501B4CE"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D822A9D"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45A99277"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564B95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542838B1"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D4B96" w:rsidRPr="002F6C5E" w14:paraId="0F416D5D" w14:textId="77777777" w:rsidTr="00C2141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0C229C3"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3C901D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1598E4C"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03B4BBA0"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78E9D93"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453FEFF0"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0E4945E"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1CAD3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2F0E39"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D4B96" w:rsidRPr="002F6C5E" w14:paraId="6A8CE758" w14:textId="77777777" w:rsidTr="00C2141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C0D354B"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lastRenderedPageBreak/>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1C2540B"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1EDCA7"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039E0F"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3D35016"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B41D07"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CA88DC"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8F12862"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A6DD84" w14:textId="77777777" w:rsidR="002D4B96" w:rsidRPr="002F6C5E" w:rsidRDefault="002D4B96" w:rsidP="00C2141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A94055E" w14:textId="77777777" w:rsidR="002D4B96" w:rsidRDefault="002D4B96" w:rsidP="002D4B96">
      <w:pPr>
        <w:rPr>
          <w:sz w:val="20"/>
          <w:szCs w:val="20"/>
        </w:rPr>
      </w:pPr>
    </w:p>
    <w:p w14:paraId="5B9EBE4A" w14:textId="77777777" w:rsidR="002D4B96" w:rsidRDefault="002D4B96" w:rsidP="002D4B9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2D4B96" w14:paraId="65D0F874" w14:textId="77777777" w:rsidTr="00C2141E">
        <w:tc>
          <w:tcPr>
            <w:tcW w:w="10456" w:type="dxa"/>
          </w:tcPr>
          <w:p w14:paraId="73F7003C" w14:textId="77777777" w:rsidR="002D4B96" w:rsidRPr="00BD4FE0" w:rsidRDefault="002D4B96" w:rsidP="00C2141E">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2EA7824C"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w:t>
      </w:r>
      <w:r w:rsidR="00213321">
        <w:rPr>
          <w:rFonts w:ascii="Times New Roman" w:hAnsi="Times New Roman" w:cs="Times New Roman"/>
          <w:sz w:val="20"/>
          <w:szCs w:val="20"/>
        </w:rPr>
        <w:t>огласие: [указать наименование</w:t>
      </w:r>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 MKR-13438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8384" w14:textId="77777777" w:rsidR="00A8251D" w:rsidRDefault="00A8251D">
      <w:pPr>
        <w:spacing w:after="0" w:line="240" w:lineRule="auto"/>
      </w:pPr>
      <w:r>
        <w:separator/>
      </w:r>
    </w:p>
  </w:endnote>
  <w:endnote w:type="continuationSeparator" w:id="0">
    <w:p w14:paraId="3E0D16EA" w14:textId="77777777" w:rsidR="00A8251D" w:rsidRDefault="00A8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system-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D5EC42B" w:rsidR="00C2141E" w:rsidRDefault="00C2141E" w:rsidP="0054310E">
    <w:pPr>
      <w:pStyle w:val="a9"/>
      <w:tabs>
        <w:tab w:val="clear" w:pos="4677"/>
      </w:tabs>
    </w:pPr>
    <w:r>
      <w:tab/>
    </w:r>
    <w:r>
      <w:fldChar w:fldCharType="begin"/>
    </w:r>
    <w:r>
      <w:instrText xml:space="preserve"> PAGE   \* MERGEFORMAT </w:instrText>
    </w:r>
    <w:r>
      <w:fldChar w:fldCharType="separate"/>
    </w:r>
    <w:r w:rsidR="00AF12A6">
      <w:rPr>
        <w:noProof/>
      </w:rPr>
      <w:t>17</w:t>
    </w:r>
    <w:r>
      <w:fldChar w:fldCharType="end"/>
    </w:r>
  </w:p>
  <w:p w14:paraId="1915D6A2" w14:textId="4D515800" w:rsidR="00C2141E" w:rsidRDefault="00C2141E">
    <w:pPr>
      <w:pStyle w:val="a9"/>
    </w:pPr>
  </w:p>
  <w:p w14:paraId="75D7B64D" w14:textId="77777777" w:rsidR="00C2141E" w:rsidRDefault="00C214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5C246" w14:textId="77777777" w:rsidR="00A8251D" w:rsidRDefault="00A8251D">
      <w:pPr>
        <w:spacing w:after="0" w:line="240" w:lineRule="auto"/>
      </w:pPr>
      <w:r>
        <w:separator/>
      </w:r>
    </w:p>
  </w:footnote>
  <w:footnote w:type="continuationSeparator" w:id="0">
    <w:p w14:paraId="03894B7C" w14:textId="77777777" w:rsidR="00A8251D" w:rsidRDefault="00A8251D">
      <w:pPr>
        <w:spacing w:after="0" w:line="240" w:lineRule="auto"/>
      </w:pPr>
      <w:r>
        <w:continuationSeparator/>
      </w:r>
    </w:p>
  </w:footnote>
  <w:footnote w:id="1">
    <w:p w14:paraId="3262B974" w14:textId="39FC7656" w:rsidR="00C2141E" w:rsidRDefault="00C2141E">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2141E" w:rsidRPr="0015588A" w:rsidRDefault="00C2141E"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DBDEAA4" w14:textId="77777777" w:rsidR="00C2141E" w:rsidRDefault="00C2141E" w:rsidP="002D4B96">
      <w:pPr>
        <w:pStyle w:val="af7"/>
      </w:pPr>
      <w:r>
        <w:rPr>
          <w:rStyle w:val="aff0"/>
        </w:rPr>
        <w:footnoteRef/>
      </w:r>
      <w:r w:rsidRPr="008271E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DF5E55" w14:textId="77777777" w:rsidR="00C2141E" w:rsidRPr="008271E5" w:rsidRDefault="00C2141E" w:rsidP="002D4B96">
      <w:pPr>
        <w:pStyle w:val="af7"/>
      </w:pPr>
      <w:r w:rsidRPr="008271E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24F4B"/>
    <w:rsid w:val="000306BD"/>
    <w:rsid w:val="00031C6E"/>
    <w:rsid w:val="00031FB4"/>
    <w:rsid w:val="000439A0"/>
    <w:rsid w:val="00070675"/>
    <w:rsid w:val="00075766"/>
    <w:rsid w:val="00076944"/>
    <w:rsid w:val="000900AC"/>
    <w:rsid w:val="00091996"/>
    <w:rsid w:val="00093BF0"/>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C6FE7"/>
    <w:rsid w:val="001D5375"/>
    <w:rsid w:val="001E153C"/>
    <w:rsid w:val="001F7182"/>
    <w:rsid w:val="00201957"/>
    <w:rsid w:val="00213321"/>
    <w:rsid w:val="0024495D"/>
    <w:rsid w:val="00252418"/>
    <w:rsid w:val="0025284C"/>
    <w:rsid w:val="00256C00"/>
    <w:rsid w:val="002821E6"/>
    <w:rsid w:val="00283A9D"/>
    <w:rsid w:val="002962C1"/>
    <w:rsid w:val="00296D05"/>
    <w:rsid w:val="002A5AC2"/>
    <w:rsid w:val="002B3909"/>
    <w:rsid w:val="002C0075"/>
    <w:rsid w:val="002C330F"/>
    <w:rsid w:val="002D49B4"/>
    <w:rsid w:val="002D4B96"/>
    <w:rsid w:val="002D5B8E"/>
    <w:rsid w:val="002E762E"/>
    <w:rsid w:val="002F2FCC"/>
    <w:rsid w:val="0032693B"/>
    <w:rsid w:val="00327AD7"/>
    <w:rsid w:val="00330F67"/>
    <w:rsid w:val="00331187"/>
    <w:rsid w:val="003331FC"/>
    <w:rsid w:val="0033483E"/>
    <w:rsid w:val="00343758"/>
    <w:rsid w:val="00352E13"/>
    <w:rsid w:val="003602CB"/>
    <w:rsid w:val="00364BED"/>
    <w:rsid w:val="003725DA"/>
    <w:rsid w:val="00380E03"/>
    <w:rsid w:val="00383738"/>
    <w:rsid w:val="00384A6F"/>
    <w:rsid w:val="00390F7D"/>
    <w:rsid w:val="00395918"/>
    <w:rsid w:val="003B0C56"/>
    <w:rsid w:val="003C4574"/>
    <w:rsid w:val="003D1CAB"/>
    <w:rsid w:val="003D6808"/>
    <w:rsid w:val="003D7ADB"/>
    <w:rsid w:val="003E056F"/>
    <w:rsid w:val="003E3E9E"/>
    <w:rsid w:val="003E4815"/>
    <w:rsid w:val="00401090"/>
    <w:rsid w:val="0040213B"/>
    <w:rsid w:val="00412ECA"/>
    <w:rsid w:val="004258C1"/>
    <w:rsid w:val="00436D85"/>
    <w:rsid w:val="00442C9E"/>
    <w:rsid w:val="00452E37"/>
    <w:rsid w:val="00477588"/>
    <w:rsid w:val="00483B31"/>
    <w:rsid w:val="004D717D"/>
    <w:rsid w:val="004E55E6"/>
    <w:rsid w:val="004F0B49"/>
    <w:rsid w:val="004F40AA"/>
    <w:rsid w:val="004F4577"/>
    <w:rsid w:val="005079A2"/>
    <w:rsid w:val="005125C6"/>
    <w:rsid w:val="00525228"/>
    <w:rsid w:val="00536928"/>
    <w:rsid w:val="0054310E"/>
    <w:rsid w:val="005467B3"/>
    <w:rsid w:val="00564BAD"/>
    <w:rsid w:val="005660A5"/>
    <w:rsid w:val="00573926"/>
    <w:rsid w:val="00582EE3"/>
    <w:rsid w:val="005A0C02"/>
    <w:rsid w:val="005A6E22"/>
    <w:rsid w:val="005B5933"/>
    <w:rsid w:val="005E1214"/>
    <w:rsid w:val="005E45B3"/>
    <w:rsid w:val="00606BDE"/>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0463"/>
    <w:rsid w:val="006D1E38"/>
    <w:rsid w:val="006E65B3"/>
    <w:rsid w:val="006F419A"/>
    <w:rsid w:val="006F5C10"/>
    <w:rsid w:val="007075FC"/>
    <w:rsid w:val="00731542"/>
    <w:rsid w:val="00731559"/>
    <w:rsid w:val="00733C73"/>
    <w:rsid w:val="007342CC"/>
    <w:rsid w:val="007475E0"/>
    <w:rsid w:val="007B7712"/>
    <w:rsid w:val="007C3E28"/>
    <w:rsid w:val="007C409B"/>
    <w:rsid w:val="007D331B"/>
    <w:rsid w:val="007E6159"/>
    <w:rsid w:val="007E7D73"/>
    <w:rsid w:val="007F2074"/>
    <w:rsid w:val="00823256"/>
    <w:rsid w:val="00830FDF"/>
    <w:rsid w:val="00836FFF"/>
    <w:rsid w:val="00850314"/>
    <w:rsid w:val="00866D4A"/>
    <w:rsid w:val="00875C85"/>
    <w:rsid w:val="00883093"/>
    <w:rsid w:val="00894AA9"/>
    <w:rsid w:val="008A20BE"/>
    <w:rsid w:val="008B7E30"/>
    <w:rsid w:val="008C2ACB"/>
    <w:rsid w:val="008C549A"/>
    <w:rsid w:val="008D2D62"/>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8251D"/>
    <w:rsid w:val="00AE04D9"/>
    <w:rsid w:val="00AE2701"/>
    <w:rsid w:val="00AF12A6"/>
    <w:rsid w:val="00B04970"/>
    <w:rsid w:val="00B23783"/>
    <w:rsid w:val="00B30006"/>
    <w:rsid w:val="00B3410A"/>
    <w:rsid w:val="00B41C71"/>
    <w:rsid w:val="00B91AA7"/>
    <w:rsid w:val="00B92F5F"/>
    <w:rsid w:val="00B935D1"/>
    <w:rsid w:val="00B96737"/>
    <w:rsid w:val="00BA753A"/>
    <w:rsid w:val="00BB0229"/>
    <w:rsid w:val="00BB403C"/>
    <w:rsid w:val="00BC1E05"/>
    <w:rsid w:val="00BC5E90"/>
    <w:rsid w:val="00BC6C35"/>
    <w:rsid w:val="00BD5854"/>
    <w:rsid w:val="00BE07E0"/>
    <w:rsid w:val="00BE0E70"/>
    <w:rsid w:val="00BE3719"/>
    <w:rsid w:val="00BF5CF1"/>
    <w:rsid w:val="00BF65AF"/>
    <w:rsid w:val="00C044B1"/>
    <w:rsid w:val="00C1140E"/>
    <w:rsid w:val="00C2141E"/>
    <w:rsid w:val="00C24106"/>
    <w:rsid w:val="00C4222B"/>
    <w:rsid w:val="00C45209"/>
    <w:rsid w:val="00C461E7"/>
    <w:rsid w:val="00C57DD6"/>
    <w:rsid w:val="00C74129"/>
    <w:rsid w:val="00CB0FCC"/>
    <w:rsid w:val="00CB7DED"/>
    <w:rsid w:val="00CD516D"/>
    <w:rsid w:val="00CD5C7F"/>
    <w:rsid w:val="00CD6114"/>
    <w:rsid w:val="00D139B8"/>
    <w:rsid w:val="00D25DAC"/>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2DC7"/>
    <w:rsid w:val="00DF0802"/>
    <w:rsid w:val="00E02BB5"/>
    <w:rsid w:val="00E10787"/>
    <w:rsid w:val="00E22C47"/>
    <w:rsid w:val="00E24678"/>
    <w:rsid w:val="00E3011C"/>
    <w:rsid w:val="00E67766"/>
    <w:rsid w:val="00E72B6B"/>
    <w:rsid w:val="00E734AC"/>
    <w:rsid w:val="00E73795"/>
    <w:rsid w:val="00E753C1"/>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4203D"/>
    <w:rsid w:val="00F52C6F"/>
    <w:rsid w:val="00F73068"/>
    <w:rsid w:val="00F809C0"/>
    <w:rsid w:val="00FA2749"/>
    <w:rsid w:val="00FB52DC"/>
    <w:rsid w:val="00FB7ABA"/>
    <w:rsid w:val="00FC6785"/>
    <w:rsid w:val="00FE3F2A"/>
    <w:rsid w:val="00FE3FA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system-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15F4B"/>
    <w:rsid w:val="004513CA"/>
    <w:rsid w:val="004C7C98"/>
    <w:rsid w:val="005031E5"/>
    <w:rsid w:val="00520195"/>
    <w:rsid w:val="00535AB8"/>
    <w:rsid w:val="00582418"/>
    <w:rsid w:val="007B299C"/>
    <w:rsid w:val="007D0869"/>
    <w:rsid w:val="007E059C"/>
    <w:rsid w:val="00851BFF"/>
    <w:rsid w:val="00886462"/>
    <w:rsid w:val="00926C2F"/>
    <w:rsid w:val="00945256"/>
    <w:rsid w:val="0098639D"/>
    <w:rsid w:val="00993207"/>
    <w:rsid w:val="009C3448"/>
    <w:rsid w:val="00A00E46"/>
    <w:rsid w:val="00A33DB2"/>
    <w:rsid w:val="00A5205A"/>
    <w:rsid w:val="00A673C6"/>
    <w:rsid w:val="00A9751A"/>
    <w:rsid w:val="00B53BD5"/>
    <w:rsid w:val="00BE4C7F"/>
    <w:rsid w:val="00BF119F"/>
    <w:rsid w:val="00C06FB2"/>
    <w:rsid w:val="00C354FA"/>
    <w:rsid w:val="00C37B34"/>
    <w:rsid w:val="00CE4727"/>
    <w:rsid w:val="00D5174B"/>
    <w:rsid w:val="00D7611D"/>
    <w:rsid w:val="00D86A4B"/>
    <w:rsid w:val="00DF6E1F"/>
    <w:rsid w:val="00E4028D"/>
    <w:rsid w:val="00E50A9B"/>
    <w:rsid w:val="00EA77D1"/>
    <w:rsid w:val="00F356BB"/>
    <w:rsid w:val="00F64115"/>
    <w:rsid w:val="00F81D4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EB448-6C44-4078-943F-BDD2B9CB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7716</Words>
  <Characters>43983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DOC-MARKER-ygFVKciSDQg0C-3j0O57bw</dc:description>
  <cp:lastModifiedBy>Дмитрий Ильич Возяков</cp:lastModifiedBy>
  <cp:revision>6</cp:revision>
  <dcterms:created xsi:type="dcterms:W3CDTF">2026-06-17T06:14:00Z</dcterms:created>
  <dcterms:modified xsi:type="dcterms:W3CDTF">2026-07-09T12:56:00Z</dcterms:modified>
</cp:coreProperties>
</file>