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1132A2" w14:textId="77777777" w:rsidR="00782D23" w:rsidRPr="00EE0085" w:rsidRDefault="00782D23" w:rsidP="00E3782C">
      <w:pPr>
        <w:spacing w:after="0" w:line="240" w:lineRule="auto"/>
        <w:rPr>
          <w:rFonts w:ascii="Times New Roman" w:hAnsi="Times New Roman" w:cs="Times New Roman"/>
          <w:b/>
          <w:sz w:val="24"/>
          <w:szCs w:val="24"/>
          <w:highlight w:val="yellow"/>
        </w:rPr>
      </w:pPr>
    </w:p>
    <w:p w14:paraId="7B54C287" w14:textId="77777777" w:rsidR="00EC5283" w:rsidRPr="009F090D" w:rsidRDefault="00DC1664" w:rsidP="00EC5283">
      <w:pPr>
        <w:spacing w:after="0" w:line="240" w:lineRule="auto"/>
        <w:jc w:val="center"/>
        <w:rPr>
          <w:rFonts w:ascii="Times New Roman" w:hAnsi="Times New Roman" w:cs="Times New Roman"/>
          <w:b/>
          <w:sz w:val="24"/>
          <w:szCs w:val="24"/>
        </w:rPr>
      </w:pPr>
      <w:r w:rsidRPr="009F090D">
        <w:rPr>
          <w:rFonts w:ascii="Times New Roman" w:hAnsi="Times New Roman" w:cs="Times New Roman"/>
          <w:b/>
          <w:sz w:val="24"/>
          <w:szCs w:val="24"/>
        </w:rPr>
        <w:t xml:space="preserve">Техническое задание </w:t>
      </w:r>
    </w:p>
    <w:p w14:paraId="15404E34" w14:textId="5213CD3C" w:rsidR="00EC5283" w:rsidRPr="009F090D" w:rsidRDefault="00DC1664" w:rsidP="00EC5283">
      <w:pPr>
        <w:spacing w:after="0" w:line="240" w:lineRule="auto"/>
        <w:jc w:val="center"/>
        <w:rPr>
          <w:rFonts w:ascii="Times New Roman" w:hAnsi="Times New Roman" w:cs="Times New Roman"/>
          <w:b/>
          <w:sz w:val="24"/>
          <w:szCs w:val="24"/>
        </w:rPr>
      </w:pPr>
      <w:r w:rsidRPr="009F090D">
        <w:rPr>
          <w:rFonts w:ascii="Times New Roman" w:hAnsi="Times New Roman" w:cs="Times New Roman"/>
          <w:b/>
          <w:sz w:val="24"/>
          <w:szCs w:val="24"/>
        </w:rPr>
        <w:t xml:space="preserve">на </w:t>
      </w:r>
      <w:r w:rsidR="00EC5283" w:rsidRPr="009F090D">
        <w:rPr>
          <w:rFonts w:ascii="Times New Roman" w:hAnsi="Times New Roman" w:cs="Times New Roman"/>
          <w:b/>
          <w:sz w:val="24"/>
          <w:szCs w:val="24"/>
        </w:rPr>
        <w:t xml:space="preserve"> поставку </w:t>
      </w:r>
      <w:r w:rsidR="003E1A2F">
        <w:rPr>
          <w:rFonts w:ascii="Times New Roman" w:hAnsi="Times New Roman" w:cs="Times New Roman"/>
          <w:b/>
          <w:sz w:val="24"/>
          <w:szCs w:val="24"/>
        </w:rPr>
        <w:t>оборудования (</w:t>
      </w:r>
      <w:r w:rsidR="0045243A">
        <w:rPr>
          <w:rFonts w:ascii="Times New Roman" w:hAnsi="Times New Roman" w:cs="Times New Roman"/>
          <w:b/>
          <w:sz w:val="24"/>
          <w:szCs w:val="24"/>
        </w:rPr>
        <w:t>ноутбуков</w:t>
      </w:r>
      <w:r w:rsidR="003E1A2F">
        <w:rPr>
          <w:rFonts w:ascii="Times New Roman" w:hAnsi="Times New Roman" w:cs="Times New Roman"/>
          <w:b/>
          <w:sz w:val="24"/>
          <w:szCs w:val="24"/>
        </w:rPr>
        <w:t>) для базового кружка технической направленности</w:t>
      </w:r>
      <w:bookmarkStart w:id="0" w:name="_GoBack"/>
      <w:bookmarkEnd w:id="0"/>
    </w:p>
    <w:p w14:paraId="2CFA95B2" w14:textId="77777777" w:rsidR="009F090D" w:rsidRPr="009F090D" w:rsidRDefault="009F090D" w:rsidP="00EC5283">
      <w:pPr>
        <w:spacing w:after="0" w:line="240" w:lineRule="auto"/>
        <w:jc w:val="center"/>
        <w:rPr>
          <w:rFonts w:ascii="Times New Roman" w:hAnsi="Times New Roman" w:cs="Times New Roman"/>
          <w:b/>
          <w:sz w:val="24"/>
          <w:szCs w:val="24"/>
        </w:rPr>
      </w:pPr>
    </w:p>
    <w:tbl>
      <w:tblPr>
        <w:tblStyle w:val="a5"/>
        <w:tblW w:w="0" w:type="auto"/>
        <w:tblLook w:val="04A0" w:firstRow="1" w:lastRow="0" w:firstColumn="1" w:lastColumn="0" w:noHBand="0" w:noVBand="1"/>
      </w:tblPr>
      <w:tblGrid>
        <w:gridCol w:w="638"/>
        <w:gridCol w:w="1558"/>
        <w:gridCol w:w="1899"/>
        <w:gridCol w:w="1214"/>
        <w:gridCol w:w="1916"/>
        <w:gridCol w:w="2120"/>
      </w:tblGrid>
      <w:tr w:rsidR="009F090D" w:rsidRPr="009F090D" w14:paraId="6564F04A" w14:textId="77777777" w:rsidTr="00D91B9C">
        <w:trPr>
          <w:trHeight w:val="345"/>
        </w:trPr>
        <w:tc>
          <w:tcPr>
            <w:tcW w:w="638" w:type="dxa"/>
            <w:vMerge w:val="restart"/>
            <w:hideMark/>
          </w:tcPr>
          <w:p w14:paraId="7A3349DF" w14:textId="73F152BB" w:rsidR="009F090D" w:rsidRPr="009F090D" w:rsidRDefault="009F090D" w:rsidP="009F090D">
            <w:pPr>
              <w:jc w:val="center"/>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/п</w:t>
            </w:r>
          </w:p>
        </w:tc>
        <w:tc>
          <w:tcPr>
            <w:tcW w:w="1558" w:type="dxa"/>
            <w:vMerge w:val="restart"/>
            <w:hideMark/>
          </w:tcPr>
          <w:p w14:paraId="1CA5DB76" w14:textId="77777777" w:rsidR="009F090D" w:rsidRPr="009F090D" w:rsidRDefault="009F090D" w:rsidP="009F090D">
            <w:pPr>
              <w:jc w:val="center"/>
              <w:rPr>
                <w:rFonts w:ascii="Times New Roman" w:hAnsi="Times New Roman" w:cs="Times New Roman"/>
                <w:sz w:val="24"/>
                <w:szCs w:val="24"/>
              </w:rPr>
            </w:pPr>
            <w:r w:rsidRPr="009F090D">
              <w:rPr>
                <w:rFonts w:ascii="Times New Roman" w:hAnsi="Times New Roman" w:cs="Times New Roman"/>
                <w:sz w:val="24"/>
                <w:szCs w:val="24"/>
              </w:rPr>
              <w:t>Код</w:t>
            </w:r>
          </w:p>
        </w:tc>
        <w:tc>
          <w:tcPr>
            <w:tcW w:w="1899" w:type="dxa"/>
            <w:vMerge w:val="restart"/>
            <w:hideMark/>
          </w:tcPr>
          <w:p w14:paraId="21E103A1" w14:textId="77777777" w:rsidR="009F090D" w:rsidRPr="009F090D" w:rsidRDefault="009F090D" w:rsidP="009F090D">
            <w:pPr>
              <w:jc w:val="center"/>
              <w:rPr>
                <w:rFonts w:ascii="Times New Roman" w:hAnsi="Times New Roman" w:cs="Times New Roman"/>
                <w:sz w:val="24"/>
                <w:szCs w:val="24"/>
              </w:rPr>
            </w:pPr>
            <w:r w:rsidRPr="009F090D">
              <w:rPr>
                <w:rFonts w:ascii="Times New Roman" w:hAnsi="Times New Roman" w:cs="Times New Roman"/>
                <w:sz w:val="24"/>
                <w:szCs w:val="24"/>
              </w:rPr>
              <w:t>Наименование</w:t>
            </w:r>
          </w:p>
        </w:tc>
        <w:tc>
          <w:tcPr>
            <w:tcW w:w="5250" w:type="dxa"/>
            <w:gridSpan w:val="3"/>
            <w:hideMark/>
          </w:tcPr>
          <w:p w14:paraId="5054EF16" w14:textId="77777777" w:rsidR="009F090D" w:rsidRPr="009F090D" w:rsidRDefault="009F090D" w:rsidP="009F090D">
            <w:pPr>
              <w:jc w:val="center"/>
              <w:rPr>
                <w:rFonts w:ascii="Times New Roman" w:hAnsi="Times New Roman" w:cs="Times New Roman"/>
                <w:sz w:val="24"/>
                <w:szCs w:val="24"/>
              </w:rPr>
            </w:pPr>
            <w:r w:rsidRPr="009F090D">
              <w:rPr>
                <w:rFonts w:ascii="Times New Roman" w:hAnsi="Times New Roman" w:cs="Times New Roman"/>
                <w:sz w:val="24"/>
                <w:szCs w:val="24"/>
              </w:rPr>
              <w:t>Национальный режим</w:t>
            </w:r>
          </w:p>
        </w:tc>
      </w:tr>
      <w:tr w:rsidR="009F090D" w:rsidRPr="009F090D" w14:paraId="75282803" w14:textId="77777777" w:rsidTr="00D91B9C">
        <w:trPr>
          <w:trHeight w:val="345"/>
        </w:trPr>
        <w:tc>
          <w:tcPr>
            <w:tcW w:w="638" w:type="dxa"/>
            <w:vMerge/>
            <w:hideMark/>
          </w:tcPr>
          <w:p w14:paraId="6C6323CB" w14:textId="77777777" w:rsidR="009F090D" w:rsidRPr="009F090D" w:rsidRDefault="009F090D" w:rsidP="009F090D">
            <w:pPr>
              <w:jc w:val="center"/>
              <w:rPr>
                <w:rFonts w:ascii="Times New Roman" w:hAnsi="Times New Roman" w:cs="Times New Roman"/>
                <w:sz w:val="24"/>
                <w:szCs w:val="24"/>
              </w:rPr>
            </w:pPr>
          </w:p>
        </w:tc>
        <w:tc>
          <w:tcPr>
            <w:tcW w:w="1558" w:type="dxa"/>
            <w:vMerge/>
            <w:hideMark/>
          </w:tcPr>
          <w:p w14:paraId="32610594" w14:textId="77777777" w:rsidR="009F090D" w:rsidRPr="009F090D" w:rsidRDefault="009F090D" w:rsidP="009F090D">
            <w:pPr>
              <w:jc w:val="center"/>
              <w:rPr>
                <w:rFonts w:ascii="Times New Roman" w:hAnsi="Times New Roman" w:cs="Times New Roman"/>
                <w:sz w:val="24"/>
                <w:szCs w:val="24"/>
              </w:rPr>
            </w:pPr>
          </w:p>
        </w:tc>
        <w:tc>
          <w:tcPr>
            <w:tcW w:w="1899" w:type="dxa"/>
            <w:vMerge/>
            <w:hideMark/>
          </w:tcPr>
          <w:p w14:paraId="4F1FC8B8" w14:textId="77777777" w:rsidR="009F090D" w:rsidRPr="009F090D" w:rsidRDefault="009F090D" w:rsidP="009F090D">
            <w:pPr>
              <w:jc w:val="center"/>
              <w:rPr>
                <w:rFonts w:ascii="Times New Roman" w:hAnsi="Times New Roman" w:cs="Times New Roman"/>
                <w:sz w:val="24"/>
                <w:szCs w:val="24"/>
              </w:rPr>
            </w:pPr>
          </w:p>
        </w:tc>
        <w:tc>
          <w:tcPr>
            <w:tcW w:w="1214" w:type="dxa"/>
            <w:hideMark/>
          </w:tcPr>
          <w:p w14:paraId="11641F67" w14:textId="77777777" w:rsidR="009F090D" w:rsidRPr="009F090D" w:rsidRDefault="009F090D" w:rsidP="009F090D">
            <w:pPr>
              <w:jc w:val="center"/>
              <w:rPr>
                <w:rFonts w:ascii="Times New Roman" w:hAnsi="Times New Roman" w:cs="Times New Roman"/>
                <w:sz w:val="24"/>
                <w:szCs w:val="24"/>
              </w:rPr>
            </w:pPr>
            <w:r w:rsidRPr="009F090D">
              <w:rPr>
                <w:rFonts w:ascii="Times New Roman" w:hAnsi="Times New Roman" w:cs="Times New Roman"/>
                <w:sz w:val="24"/>
                <w:szCs w:val="24"/>
              </w:rPr>
              <w:t>1875 (Запрет)</w:t>
            </w:r>
          </w:p>
        </w:tc>
        <w:tc>
          <w:tcPr>
            <w:tcW w:w="1916" w:type="dxa"/>
            <w:hideMark/>
          </w:tcPr>
          <w:p w14:paraId="49155CC1" w14:textId="77777777" w:rsidR="009F090D" w:rsidRPr="009F090D" w:rsidRDefault="009F090D" w:rsidP="009F090D">
            <w:pPr>
              <w:jc w:val="center"/>
              <w:rPr>
                <w:rFonts w:ascii="Times New Roman" w:hAnsi="Times New Roman" w:cs="Times New Roman"/>
                <w:sz w:val="24"/>
                <w:szCs w:val="24"/>
              </w:rPr>
            </w:pPr>
            <w:r w:rsidRPr="009F090D">
              <w:rPr>
                <w:rFonts w:ascii="Times New Roman" w:hAnsi="Times New Roman" w:cs="Times New Roman"/>
                <w:sz w:val="24"/>
                <w:szCs w:val="24"/>
              </w:rPr>
              <w:t>1875 (Ограничение)</w:t>
            </w:r>
          </w:p>
        </w:tc>
        <w:tc>
          <w:tcPr>
            <w:tcW w:w="2120" w:type="dxa"/>
            <w:hideMark/>
          </w:tcPr>
          <w:p w14:paraId="539423A4" w14:textId="77777777" w:rsidR="009F090D" w:rsidRPr="009F090D" w:rsidRDefault="009F090D" w:rsidP="009F090D">
            <w:pPr>
              <w:jc w:val="center"/>
              <w:rPr>
                <w:rFonts w:ascii="Times New Roman" w:hAnsi="Times New Roman" w:cs="Times New Roman"/>
                <w:sz w:val="24"/>
                <w:szCs w:val="24"/>
              </w:rPr>
            </w:pPr>
            <w:r w:rsidRPr="009F090D">
              <w:rPr>
                <w:rFonts w:ascii="Times New Roman" w:hAnsi="Times New Roman" w:cs="Times New Roman"/>
                <w:sz w:val="24"/>
                <w:szCs w:val="24"/>
              </w:rPr>
              <w:t>1875 (Преимущество)</w:t>
            </w:r>
          </w:p>
        </w:tc>
      </w:tr>
      <w:tr w:rsidR="009F090D" w:rsidRPr="009F090D" w14:paraId="55B5214E" w14:textId="77777777" w:rsidTr="009E6657">
        <w:trPr>
          <w:trHeight w:val="315"/>
        </w:trPr>
        <w:tc>
          <w:tcPr>
            <w:tcW w:w="638" w:type="dxa"/>
            <w:hideMark/>
          </w:tcPr>
          <w:p w14:paraId="2093E856" w14:textId="77777777" w:rsidR="009F090D" w:rsidRPr="009F090D" w:rsidRDefault="009F090D" w:rsidP="009F090D">
            <w:pPr>
              <w:jc w:val="center"/>
              <w:rPr>
                <w:rFonts w:ascii="Times New Roman" w:hAnsi="Times New Roman" w:cs="Times New Roman"/>
                <w:sz w:val="24"/>
                <w:szCs w:val="24"/>
              </w:rPr>
            </w:pPr>
            <w:r w:rsidRPr="009F090D">
              <w:rPr>
                <w:rFonts w:ascii="Times New Roman" w:hAnsi="Times New Roman" w:cs="Times New Roman"/>
                <w:sz w:val="24"/>
                <w:szCs w:val="24"/>
              </w:rPr>
              <w:t>1</w:t>
            </w:r>
          </w:p>
        </w:tc>
        <w:tc>
          <w:tcPr>
            <w:tcW w:w="1558" w:type="dxa"/>
          </w:tcPr>
          <w:p w14:paraId="6544FEC9" w14:textId="42BD2B74" w:rsidR="009F090D" w:rsidRPr="009F090D" w:rsidRDefault="009E6657" w:rsidP="009F090D">
            <w:pPr>
              <w:jc w:val="center"/>
              <w:rPr>
                <w:rFonts w:ascii="Times New Roman" w:hAnsi="Times New Roman" w:cs="Times New Roman"/>
                <w:sz w:val="24"/>
                <w:szCs w:val="24"/>
              </w:rPr>
            </w:pPr>
            <w:r w:rsidRPr="009E6657">
              <w:rPr>
                <w:rFonts w:ascii="Times New Roman" w:hAnsi="Times New Roman" w:cs="Times New Roman"/>
                <w:sz w:val="24"/>
                <w:szCs w:val="24"/>
              </w:rPr>
              <w:t>26.20.11.110</w:t>
            </w:r>
          </w:p>
        </w:tc>
        <w:tc>
          <w:tcPr>
            <w:tcW w:w="1899" w:type="dxa"/>
            <w:hideMark/>
          </w:tcPr>
          <w:p w14:paraId="22EF532B" w14:textId="2908ED7E" w:rsidR="009F090D" w:rsidRPr="009F090D" w:rsidRDefault="009E6657" w:rsidP="009F090D">
            <w:pPr>
              <w:jc w:val="center"/>
              <w:rPr>
                <w:rFonts w:ascii="Times New Roman" w:hAnsi="Times New Roman" w:cs="Times New Roman"/>
                <w:sz w:val="24"/>
                <w:szCs w:val="24"/>
              </w:rPr>
            </w:pPr>
            <w:proofErr w:type="gramStart"/>
            <w:r>
              <w:rPr>
                <w:rFonts w:ascii="Times New Roman" w:hAnsi="Times New Roman" w:cs="Times New Roman"/>
                <w:sz w:val="24"/>
                <w:szCs w:val="24"/>
              </w:rPr>
              <w:t>Ноу​‍​​﻿⁠​﻿​﻿​⁠​⁠⁠﻿﻿​​‍‍​​‍‍⁠⁠‍‌‌​‍‍‍‌‌‌﻿‌​‌﻿‌﻿</w:t>
            </w:r>
            <w:proofErr w:type="spellStart"/>
            <w:r>
              <w:rPr>
                <w:rFonts w:ascii="Times New Roman" w:hAnsi="Times New Roman" w:cs="Times New Roman"/>
                <w:sz w:val="24"/>
                <w:szCs w:val="24"/>
              </w:rPr>
              <w:t>тбук</w:t>
            </w:r>
            <w:proofErr w:type="spellEnd"/>
            <w:proofErr w:type="gramEnd"/>
          </w:p>
        </w:tc>
        <w:tc>
          <w:tcPr>
            <w:tcW w:w="1214" w:type="dxa"/>
            <w:hideMark/>
          </w:tcPr>
          <w:p w14:paraId="52564C8C" w14:textId="77777777" w:rsidR="009F090D" w:rsidRPr="009F090D" w:rsidRDefault="009F090D" w:rsidP="009F090D">
            <w:pPr>
              <w:jc w:val="center"/>
              <w:rPr>
                <w:rFonts w:ascii="Times New Roman" w:hAnsi="Times New Roman" w:cs="Times New Roman"/>
                <w:sz w:val="24"/>
                <w:szCs w:val="24"/>
              </w:rPr>
            </w:pPr>
          </w:p>
        </w:tc>
        <w:tc>
          <w:tcPr>
            <w:tcW w:w="1916" w:type="dxa"/>
            <w:hideMark/>
          </w:tcPr>
          <w:p w14:paraId="53C36BFA" w14:textId="77777777" w:rsidR="009F090D" w:rsidRPr="009F090D" w:rsidRDefault="009F090D" w:rsidP="009F090D">
            <w:pPr>
              <w:jc w:val="center"/>
              <w:rPr>
                <w:rFonts w:ascii="Times New Roman" w:hAnsi="Times New Roman" w:cs="Times New Roman"/>
                <w:sz w:val="24"/>
                <w:szCs w:val="24"/>
              </w:rPr>
            </w:pPr>
            <w:r w:rsidRPr="009F090D">
              <w:rPr>
                <w:rFonts w:ascii="Segoe UI Symbol" w:hAnsi="Segoe UI Symbol" w:cs="Segoe UI Symbol"/>
                <w:sz w:val="24"/>
                <w:szCs w:val="24"/>
              </w:rPr>
              <w:t>✓</w:t>
            </w:r>
          </w:p>
        </w:tc>
        <w:tc>
          <w:tcPr>
            <w:tcW w:w="2120" w:type="dxa"/>
            <w:hideMark/>
          </w:tcPr>
          <w:p w14:paraId="0B123CDA" w14:textId="77777777" w:rsidR="009F090D" w:rsidRPr="009F090D" w:rsidRDefault="009F090D" w:rsidP="009F090D">
            <w:pPr>
              <w:jc w:val="center"/>
              <w:rPr>
                <w:rFonts w:ascii="Times New Roman" w:hAnsi="Times New Roman" w:cs="Times New Roman"/>
                <w:sz w:val="24"/>
                <w:szCs w:val="24"/>
              </w:rPr>
            </w:pPr>
          </w:p>
        </w:tc>
      </w:tr>
    </w:tbl>
    <w:p w14:paraId="50FD04AD" w14:textId="15A934D8" w:rsidR="009F090D" w:rsidRPr="009F090D" w:rsidRDefault="009F090D" w:rsidP="000A0D4E">
      <w:pPr>
        <w:spacing w:after="0" w:line="240" w:lineRule="auto"/>
        <w:rPr>
          <w:rFonts w:ascii="Times New Roman" w:hAnsi="Times New Roman" w:cs="Times New Roman"/>
          <w:b/>
          <w:sz w:val="24"/>
          <w:szCs w:val="24"/>
        </w:rPr>
      </w:pPr>
    </w:p>
    <w:p w14:paraId="175D0DB3" w14:textId="77777777" w:rsidR="009F090D" w:rsidRPr="009F090D" w:rsidRDefault="009F090D" w:rsidP="000A0D4E">
      <w:pPr>
        <w:spacing w:after="0" w:line="240" w:lineRule="auto"/>
        <w:rPr>
          <w:rFonts w:ascii="Times New Roman" w:hAnsi="Times New Roman" w:cs="Times New Roman"/>
          <w:b/>
          <w:sz w:val="24"/>
          <w:szCs w:val="24"/>
        </w:rPr>
      </w:pPr>
    </w:p>
    <w:p w14:paraId="45205AF4" w14:textId="274D4ABC" w:rsidR="00B34E16" w:rsidRPr="009F090D" w:rsidRDefault="00DB4DF7" w:rsidP="00DB4DF7">
      <w:pPr>
        <w:spacing w:after="0" w:line="240" w:lineRule="auto"/>
        <w:contextualSpacing/>
        <w:jc w:val="both"/>
        <w:rPr>
          <w:rFonts w:ascii="Times New Roman" w:hAnsi="Times New Roman" w:cs="Times New Roman"/>
          <w:i/>
          <w:iCs/>
          <w:color w:val="13100D"/>
          <w:sz w:val="24"/>
          <w:szCs w:val="24"/>
        </w:rPr>
      </w:pPr>
      <w:r w:rsidRPr="009F090D">
        <w:rPr>
          <w:rFonts w:ascii="Times New Roman" w:hAnsi="Times New Roman" w:cs="Times New Roman"/>
          <w:i/>
          <w:iCs/>
          <w:color w:val="13100D"/>
          <w:sz w:val="24"/>
          <w:szCs w:val="24"/>
        </w:rPr>
        <w:t>В случае</w:t>
      </w:r>
      <w:proofErr w:type="gramStart"/>
      <w:r w:rsidRPr="009F090D">
        <w:rPr>
          <w:rFonts w:ascii="Times New Roman" w:hAnsi="Times New Roman" w:cs="Times New Roman"/>
          <w:i/>
          <w:iCs/>
          <w:color w:val="13100D"/>
          <w:sz w:val="24"/>
          <w:szCs w:val="24"/>
        </w:rPr>
        <w:t>,</w:t>
      </w:r>
      <w:proofErr w:type="gramEnd"/>
      <w:r w:rsidRPr="009F090D">
        <w:rPr>
          <w:rFonts w:ascii="Times New Roman" w:hAnsi="Times New Roman" w:cs="Times New Roman"/>
          <w:i/>
          <w:iCs/>
          <w:color w:val="13100D"/>
          <w:sz w:val="24"/>
          <w:szCs w:val="24"/>
        </w:rPr>
        <w:t xml:space="preserve">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p w14:paraId="2198E17F" w14:textId="77777777" w:rsidR="00B34E16" w:rsidRPr="009F090D" w:rsidRDefault="00B34E16" w:rsidP="000A0D4E">
      <w:pPr>
        <w:spacing w:after="0" w:line="240" w:lineRule="auto"/>
        <w:rPr>
          <w:rFonts w:ascii="Times New Roman" w:hAnsi="Times New Roman" w:cs="Times New Roman"/>
          <w:b/>
          <w:sz w:val="24"/>
          <w:szCs w:val="24"/>
        </w:rPr>
      </w:pPr>
    </w:p>
    <w:p w14:paraId="5B7D460A" w14:textId="017660B1" w:rsidR="00DC1664" w:rsidRPr="009F090D" w:rsidRDefault="00E3782C" w:rsidP="00DC1D35">
      <w:pPr>
        <w:pStyle w:val="a4"/>
        <w:numPr>
          <w:ilvl w:val="0"/>
          <w:numId w:val="4"/>
        </w:numPr>
        <w:rPr>
          <w:rFonts w:ascii="Times New Roman" w:hAnsi="Times New Roman" w:cs="Times New Roman"/>
          <w:b/>
          <w:sz w:val="24"/>
          <w:szCs w:val="24"/>
        </w:rPr>
      </w:pPr>
      <w:r w:rsidRPr="009F090D">
        <w:rPr>
          <w:rFonts w:ascii="Times New Roman" w:hAnsi="Times New Roman" w:cs="Times New Roman"/>
          <w:b/>
          <w:sz w:val="24"/>
          <w:szCs w:val="24"/>
        </w:rPr>
        <w:t>Объект закупки:</w:t>
      </w:r>
    </w:p>
    <w:tbl>
      <w:tblPr>
        <w:tblW w:w="10491" w:type="dxa"/>
        <w:tblInd w:w="-998" w:type="dxa"/>
        <w:tblLayout w:type="fixed"/>
        <w:tblLook w:val="04A0" w:firstRow="1" w:lastRow="0" w:firstColumn="1" w:lastColumn="0" w:noHBand="0" w:noVBand="1"/>
      </w:tblPr>
      <w:tblGrid>
        <w:gridCol w:w="567"/>
        <w:gridCol w:w="1702"/>
        <w:gridCol w:w="3118"/>
        <w:gridCol w:w="2126"/>
        <w:gridCol w:w="1276"/>
        <w:gridCol w:w="851"/>
        <w:gridCol w:w="851"/>
      </w:tblGrid>
      <w:tr w:rsidR="004D6E2E" w:rsidRPr="0045243A" w14:paraId="44D9D9A1" w14:textId="438850A3" w:rsidTr="004D6E2E">
        <w:trPr>
          <w:trHeight w:val="465"/>
        </w:trPr>
        <w:tc>
          <w:tcPr>
            <w:tcW w:w="567" w:type="dxa"/>
            <w:vMerge w:val="restart"/>
            <w:tcBorders>
              <w:top w:val="single" w:sz="4" w:space="0" w:color="auto"/>
              <w:left w:val="single" w:sz="4" w:space="0" w:color="auto"/>
              <w:right w:val="single" w:sz="4" w:space="0" w:color="auto"/>
            </w:tcBorders>
            <w:vAlign w:val="center"/>
            <w:hideMark/>
          </w:tcPr>
          <w:p w14:paraId="5DE0C339" w14:textId="30679FAF" w:rsidR="004D6E2E" w:rsidRPr="0045243A" w:rsidRDefault="004D6E2E" w:rsidP="004D6E2E">
            <w:pPr>
              <w:jc w:val="center"/>
              <w:rPr>
                <w:rFonts w:ascii="Times New Roman" w:hAnsi="Times New Roman" w:cs="Times New Roman"/>
                <w:lang w:eastAsia="ru-RU"/>
              </w:rPr>
            </w:pPr>
            <w:r w:rsidRPr="0045243A">
              <w:rPr>
                <w:rFonts w:ascii="Times New Roman" w:hAnsi="Times New Roman" w:cs="Times New Roman"/>
                <w:lang w:eastAsia="ru-RU"/>
              </w:rPr>
              <w:t xml:space="preserve">№ </w:t>
            </w:r>
            <w:proofErr w:type="gramStart"/>
            <w:r w:rsidRPr="0045243A">
              <w:rPr>
                <w:rFonts w:ascii="Times New Roman" w:hAnsi="Times New Roman" w:cs="Times New Roman"/>
                <w:lang w:eastAsia="ru-RU"/>
              </w:rPr>
              <w:t>п</w:t>
            </w:r>
            <w:proofErr w:type="gramEnd"/>
            <w:r w:rsidR="00343A77" w:rsidRPr="0045243A">
              <w:rPr>
                <w:rFonts w:ascii="Times New Roman" w:hAnsi="Times New Roman" w:cs="Times New Roman"/>
                <w:lang w:eastAsia="ru-RU"/>
              </w:rPr>
              <w:t>/</w:t>
            </w:r>
            <w:r w:rsidRPr="0045243A">
              <w:rPr>
                <w:rFonts w:ascii="Times New Roman" w:hAnsi="Times New Roman" w:cs="Times New Roman"/>
                <w:lang w:eastAsia="ru-RU"/>
              </w:rPr>
              <w:t>п</w:t>
            </w:r>
          </w:p>
        </w:tc>
        <w:tc>
          <w:tcPr>
            <w:tcW w:w="1702" w:type="dxa"/>
            <w:vMerge w:val="restart"/>
            <w:tcBorders>
              <w:top w:val="single" w:sz="4" w:space="0" w:color="auto"/>
              <w:left w:val="nil"/>
              <w:right w:val="single" w:sz="4" w:space="0" w:color="auto"/>
            </w:tcBorders>
            <w:vAlign w:val="center"/>
            <w:hideMark/>
          </w:tcPr>
          <w:p w14:paraId="12AE48F6" w14:textId="76CAB40B" w:rsidR="004D6E2E" w:rsidRPr="0045243A" w:rsidRDefault="004D6E2E" w:rsidP="004D6E2E">
            <w:pPr>
              <w:jc w:val="center"/>
              <w:rPr>
                <w:rFonts w:ascii="Times New Roman" w:hAnsi="Times New Roman" w:cs="Times New Roman"/>
                <w:lang w:eastAsia="ru-RU"/>
              </w:rPr>
            </w:pPr>
            <w:r w:rsidRPr="0045243A">
              <w:rPr>
                <w:rFonts w:ascii="Times New Roman" w:hAnsi="Times New Roman" w:cs="Times New Roman"/>
                <w:lang w:eastAsia="ru-RU"/>
              </w:rPr>
              <w:t>Наименование товара</w:t>
            </w:r>
          </w:p>
        </w:tc>
        <w:tc>
          <w:tcPr>
            <w:tcW w:w="6520" w:type="dxa"/>
            <w:gridSpan w:val="3"/>
            <w:tcBorders>
              <w:top w:val="single" w:sz="4" w:space="0" w:color="auto"/>
              <w:left w:val="nil"/>
              <w:bottom w:val="single" w:sz="4" w:space="0" w:color="auto"/>
              <w:right w:val="single" w:sz="4" w:space="0" w:color="auto"/>
            </w:tcBorders>
            <w:vAlign w:val="center"/>
            <w:hideMark/>
          </w:tcPr>
          <w:p w14:paraId="6747B439" w14:textId="77777777" w:rsidR="004D6E2E" w:rsidRPr="0045243A" w:rsidRDefault="004D6E2E" w:rsidP="004D6E2E">
            <w:pPr>
              <w:jc w:val="center"/>
              <w:rPr>
                <w:rFonts w:ascii="Times New Roman" w:hAnsi="Times New Roman" w:cs="Times New Roman"/>
                <w:lang w:eastAsia="ru-RU"/>
              </w:rPr>
            </w:pPr>
            <w:r w:rsidRPr="0045243A">
              <w:rPr>
                <w:rFonts w:ascii="Times New Roman" w:hAnsi="Times New Roman" w:cs="Times New Roman"/>
                <w:color w:val="000000"/>
                <w:lang w:eastAsia="ru-RU"/>
              </w:rPr>
              <w:t>Технические и функциональные показатели</w:t>
            </w:r>
          </w:p>
        </w:tc>
        <w:tc>
          <w:tcPr>
            <w:tcW w:w="851" w:type="dxa"/>
            <w:vMerge w:val="restart"/>
            <w:tcBorders>
              <w:top w:val="single" w:sz="4" w:space="0" w:color="auto"/>
              <w:left w:val="nil"/>
              <w:right w:val="single" w:sz="4" w:space="0" w:color="auto"/>
            </w:tcBorders>
          </w:tcPr>
          <w:p w14:paraId="195CE8D1" w14:textId="08158DF4" w:rsidR="004D6E2E" w:rsidRPr="0045243A" w:rsidRDefault="004D6E2E" w:rsidP="004D6E2E">
            <w:pPr>
              <w:jc w:val="center"/>
              <w:rPr>
                <w:rFonts w:ascii="Times New Roman" w:hAnsi="Times New Roman" w:cs="Times New Roman"/>
                <w:color w:val="000000"/>
                <w:lang w:eastAsia="ru-RU"/>
              </w:rPr>
            </w:pPr>
            <w:proofErr w:type="spellStart"/>
            <w:proofErr w:type="gramStart"/>
            <w:r w:rsidRPr="0045243A">
              <w:rPr>
                <w:rFonts w:ascii="Times New Roman" w:hAnsi="Times New Roman" w:cs="Times New Roman"/>
                <w:color w:val="000000"/>
                <w:lang w:eastAsia="ru-RU"/>
              </w:rPr>
              <w:t>Ед</w:t>
            </w:r>
            <w:proofErr w:type="spellEnd"/>
            <w:proofErr w:type="gramEnd"/>
            <w:r w:rsidRPr="0045243A">
              <w:rPr>
                <w:rFonts w:ascii="Times New Roman" w:hAnsi="Times New Roman" w:cs="Times New Roman"/>
                <w:color w:val="000000"/>
                <w:lang w:eastAsia="ru-RU"/>
              </w:rPr>
              <w:t xml:space="preserve"> </w:t>
            </w:r>
            <w:proofErr w:type="spellStart"/>
            <w:r w:rsidRPr="0045243A">
              <w:rPr>
                <w:rFonts w:ascii="Times New Roman" w:hAnsi="Times New Roman" w:cs="Times New Roman"/>
                <w:color w:val="000000"/>
                <w:lang w:eastAsia="ru-RU"/>
              </w:rPr>
              <w:t>изм</w:t>
            </w:r>
            <w:proofErr w:type="spellEnd"/>
          </w:p>
        </w:tc>
        <w:tc>
          <w:tcPr>
            <w:tcW w:w="851" w:type="dxa"/>
            <w:vMerge w:val="restart"/>
            <w:tcBorders>
              <w:top w:val="single" w:sz="4" w:space="0" w:color="auto"/>
              <w:left w:val="nil"/>
              <w:right w:val="single" w:sz="4" w:space="0" w:color="auto"/>
            </w:tcBorders>
          </w:tcPr>
          <w:p w14:paraId="5F8A6537" w14:textId="26D47D51" w:rsidR="004D6E2E" w:rsidRPr="0045243A" w:rsidRDefault="004D6E2E" w:rsidP="004D6E2E">
            <w:pPr>
              <w:jc w:val="center"/>
              <w:rPr>
                <w:rFonts w:ascii="Times New Roman" w:hAnsi="Times New Roman" w:cs="Times New Roman"/>
                <w:color w:val="000000"/>
                <w:lang w:eastAsia="ru-RU"/>
              </w:rPr>
            </w:pPr>
            <w:r w:rsidRPr="0045243A">
              <w:rPr>
                <w:rFonts w:ascii="Times New Roman" w:hAnsi="Times New Roman" w:cs="Times New Roman"/>
                <w:color w:val="000000"/>
                <w:lang w:eastAsia="ru-RU"/>
              </w:rPr>
              <w:t>Кол-во</w:t>
            </w:r>
          </w:p>
        </w:tc>
      </w:tr>
      <w:tr w:rsidR="004D6E2E" w:rsidRPr="0045243A" w14:paraId="4747AEBA" w14:textId="5B59CD50" w:rsidTr="008D2DB1">
        <w:trPr>
          <w:trHeight w:val="902"/>
        </w:trPr>
        <w:tc>
          <w:tcPr>
            <w:tcW w:w="567" w:type="dxa"/>
            <w:vMerge/>
            <w:tcBorders>
              <w:left w:val="single" w:sz="4" w:space="0" w:color="auto"/>
              <w:bottom w:val="single" w:sz="4" w:space="0" w:color="auto"/>
              <w:right w:val="single" w:sz="4" w:space="0" w:color="auto"/>
            </w:tcBorders>
            <w:vAlign w:val="center"/>
          </w:tcPr>
          <w:p w14:paraId="747ED70B" w14:textId="77777777" w:rsidR="004D6E2E" w:rsidRPr="0045243A" w:rsidRDefault="004D6E2E" w:rsidP="004D6E2E">
            <w:pPr>
              <w:jc w:val="center"/>
              <w:rPr>
                <w:rFonts w:ascii="Times New Roman" w:hAnsi="Times New Roman" w:cs="Times New Roman"/>
                <w:lang w:eastAsia="ru-RU"/>
              </w:rPr>
            </w:pPr>
          </w:p>
        </w:tc>
        <w:tc>
          <w:tcPr>
            <w:tcW w:w="1702" w:type="dxa"/>
            <w:vMerge/>
            <w:tcBorders>
              <w:left w:val="nil"/>
              <w:bottom w:val="single" w:sz="4" w:space="0" w:color="auto"/>
              <w:right w:val="single" w:sz="4" w:space="0" w:color="auto"/>
            </w:tcBorders>
            <w:vAlign w:val="center"/>
          </w:tcPr>
          <w:p w14:paraId="410CADDE" w14:textId="77777777" w:rsidR="004D6E2E" w:rsidRPr="0045243A" w:rsidRDefault="004D6E2E" w:rsidP="004D6E2E">
            <w:pPr>
              <w:jc w:val="center"/>
              <w:rPr>
                <w:rFonts w:ascii="Times New Roman" w:hAnsi="Times New Roman" w:cs="Times New Roman"/>
                <w:lang w:eastAsia="ru-RU"/>
              </w:rPr>
            </w:pPr>
          </w:p>
        </w:tc>
        <w:tc>
          <w:tcPr>
            <w:tcW w:w="3118" w:type="dxa"/>
            <w:tcBorders>
              <w:top w:val="single" w:sz="4" w:space="0" w:color="auto"/>
              <w:left w:val="nil"/>
              <w:bottom w:val="single" w:sz="4" w:space="0" w:color="auto"/>
              <w:right w:val="single" w:sz="4" w:space="0" w:color="auto"/>
            </w:tcBorders>
            <w:vAlign w:val="center"/>
          </w:tcPr>
          <w:p w14:paraId="54940CFF" w14:textId="77777777" w:rsidR="004D6E2E" w:rsidRPr="0045243A" w:rsidRDefault="004D6E2E" w:rsidP="004D6E2E">
            <w:pPr>
              <w:jc w:val="center"/>
              <w:rPr>
                <w:rFonts w:ascii="Times New Roman" w:hAnsi="Times New Roman" w:cs="Times New Roman"/>
                <w:lang w:eastAsia="ru-RU"/>
              </w:rPr>
            </w:pPr>
            <w:r w:rsidRPr="0045243A">
              <w:rPr>
                <w:rFonts w:ascii="Times New Roman" w:hAnsi="Times New Roman" w:cs="Times New Roman"/>
                <w:color w:val="000000"/>
                <w:lang w:eastAsia="ru-RU"/>
              </w:rPr>
              <w:t>Наименование показателя</w:t>
            </w:r>
          </w:p>
        </w:tc>
        <w:tc>
          <w:tcPr>
            <w:tcW w:w="2126" w:type="dxa"/>
            <w:tcBorders>
              <w:top w:val="single" w:sz="4" w:space="0" w:color="auto"/>
              <w:left w:val="nil"/>
              <w:bottom w:val="single" w:sz="4" w:space="0" w:color="auto"/>
              <w:right w:val="single" w:sz="4" w:space="0" w:color="auto"/>
            </w:tcBorders>
            <w:vAlign w:val="center"/>
          </w:tcPr>
          <w:p w14:paraId="4EC36F2C" w14:textId="77777777" w:rsidR="004D6E2E" w:rsidRPr="0045243A" w:rsidRDefault="004D6E2E" w:rsidP="004D6E2E">
            <w:pPr>
              <w:jc w:val="center"/>
              <w:rPr>
                <w:rFonts w:ascii="Times New Roman" w:hAnsi="Times New Roman" w:cs="Times New Roman"/>
                <w:lang w:eastAsia="ru-RU"/>
              </w:rPr>
            </w:pPr>
            <w:r w:rsidRPr="0045243A">
              <w:rPr>
                <w:rFonts w:ascii="Times New Roman" w:hAnsi="Times New Roman" w:cs="Times New Roman"/>
                <w:color w:val="000000"/>
                <w:lang w:eastAsia="ru-RU"/>
              </w:rPr>
              <w:t>Значение показателя предлагаемого к поставке товара</w:t>
            </w:r>
          </w:p>
        </w:tc>
        <w:tc>
          <w:tcPr>
            <w:tcW w:w="1276" w:type="dxa"/>
            <w:tcBorders>
              <w:top w:val="single" w:sz="4" w:space="0" w:color="auto"/>
              <w:left w:val="nil"/>
              <w:bottom w:val="single" w:sz="4" w:space="0" w:color="auto"/>
              <w:right w:val="single" w:sz="4" w:space="0" w:color="auto"/>
            </w:tcBorders>
            <w:vAlign w:val="center"/>
          </w:tcPr>
          <w:p w14:paraId="3A8CD156" w14:textId="77777777" w:rsidR="004D6E2E" w:rsidRPr="0045243A" w:rsidRDefault="004D6E2E" w:rsidP="004D6E2E">
            <w:pPr>
              <w:jc w:val="center"/>
              <w:rPr>
                <w:rFonts w:ascii="Times New Roman" w:hAnsi="Times New Roman" w:cs="Times New Roman"/>
                <w:lang w:eastAsia="ru-RU"/>
              </w:rPr>
            </w:pPr>
            <w:r w:rsidRPr="0045243A">
              <w:rPr>
                <w:rFonts w:ascii="Times New Roman" w:hAnsi="Times New Roman" w:cs="Times New Roman"/>
                <w:color w:val="000000"/>
                <w:lang w:eastAsia="ru-RU"/>
              </w:rPr>
              <w:t>Ед. изм. показателя</w:t>
            </w:r>
          </w:p>
        </w:tc>
        <w:tc>
          <w:tcPr>
            <w:tcW w:w="851" w:type="dxa"/>
            <w:vMerge/>
            <w:tcBorders>
              <w:left w:val="nil"/>
              <w:bottom w:val="single" w:sz="4" w:space="0" w:color="auto"/>
              <w:right w:val="single" w:sz="4" w:space="0" w:color="auto"/>
            </w:tcBorders>
          </w:tcPr>
          <w:p w14:paraId="1D656AD5" w14:textId="77777777" w:rsidR="004D6E2E" w:rsidRPr="0045243A" w:rsidRDefault="004D6E2E" w:rsidP="004D6E2E">
            <w:pPr>
              <w:jc w:val="center"/>
              <w:rPr>
                <w:rFonts w:ascii="Times New Roman" w:hAnsi="Times New Roman" w:cs="Times New Roman"/>
                <w:color w:val="000000"/>
                <w:lang w:eastAsia="ru-RU"/>
              </w:rPr>
            </w:pPr>
          </w:p>
        </w:tc>
        <w:tc>
          <w:tcPr>
            <w:tcW w:w="851" w:type="dxa"/>
            <w:vMerge/>
            <w:tcBorders>
              <w:left w:val="nil"/>
              <w:bottom w:val="single" w:sz="4" w:space="0" w:color="auto"/>
              <w:right w:val="single" w:sz="4" w:space="0" w:color="auto"/>
            </w:tcBorders>
          </w:tcPr>
          <w:p w14:paraId="1F266A34" w14:textId="77777777" w:rsidR="004D6E2E" w:rsidRPr="0045243A" w:rsidRDefault="004D6E2E" w:rsidP="004D6E2E">
            <w:pPr>
              <w:jc w:val="center"/>
              <w:rPr>
                <w:rFonts w:ascii="Times New Roman" w:hAnsi="Times New Roman" w:cs="Times New Roman"/>
                <w:color w:val="000000"/>
                <w:lang w:eastAsia="ru-RU"/>
              </w:rPr>
            </w:pPr>
          </w:p>
        </w:tc>
      </w:tr>
      <w:tr w:rsidR="008D2DB1" w:rsidRPr="0045243A" w14:paraId="65997D6F" w14:textId="1FC51533" w:rsidTr="008D2DB1">
        <w:trPr>
          <w:trHeight w:val="300"/>
        </w:trPr>
        <w:tc>
          <w:tcPr>
            <w:tcW w:w="567" w:type="dxa"/>
            <w:vMerge w:val="restart"/>
            <w:tcBorders>
              <w:top w:val="single" w:sz="4" w:space="0" w:color="auto"/>
              <w:left w:val="single" w:sz="4" w:space="0" w:color="auto"/>
              <w:right w:val="single" w:sz="4" w:space="0" w:color="auto"/>
            </w:tcBorders>
          </w:tcPr>
          <w:p w14:paraId="2406F149" w14:textId="77777777" w:rsidR="008D2DB1" w:rsidRPr="0045243A" w:rsidRDefault="008D2DB1" w:rsidP="0045243A">
            <w:pPr>
              <w:jc w:val="center"/>
              <w:rPr>
                <w:rFonts w:ascii="Times New Roman" w:hAnsi="Times New Roman" w:cs="Times New Roman"/>
                <w:lang w:eastAsia="ru-RU"/>
              </w:rPr>
            </w:pPr>
            <w:r w:rsidRPr="0045243A">
              <w:rPr>
                <w:rFonts w:ascii="Times New Roman" w:hAnsi="Times New Roman" w:cs="Times New Roman"/>
                <w:lang w:eastAsia="ru-RU"/>
              </w:rPr>
              <w:t>1</w:t>
            </w:r>
          </w:p>
        </w:tc>
        <w:tc>
          <w:tcPr>
            <w:tcW w:w="1702" w:type="dxa"/>
            <w:vMerge w:val="restart"/>
            <w:tcBorders>
              <w:top w:val="single" w:sz="4" w:space="0" w:color="auto"/>
              <w:left w:val="single" w:sz="4" w:space="0" w:color="auto"/>
              <w:right w:val="single" w:sz="4" w:space="0" w:color="auto"/>
            </w:tcBorders>
          </w:tcPr>
          <w:p w14:paraId="39633D95" w14:textId="064E138B" w:rsidR="008D2DB1" w:rsidRPr="0045243A" w:rsidRDefault="008D2DB1" w:rsidP="0045243A">
            <w:pPr>
              <w:jc w:val="center"/>
              <w:rPr>
                <w:rFonts w:ascii="Times New Roman" w:hAnsi="Times New Roman" w:cs="Times New Roman"/>
                <w:lang w:eastAsia="ru-RU"/>
              </w:rPr>
            </w:pPr>
            <w:r w:rsidRPr="0045243A">
              <w:rPr>
                <w:rFonts w:ascii="Times New Roman" w:hAnsi="Times New Roman" w:cs="Times New Roman"/>
                <w:shd w:val="clear" w:color="auto" w:fill="FFFFFF"/>
              </w:rPr>
              <w:t>Ноутбук</w:t>
            </w:r>
          </w:p>
        </w:tc>
        <w:tc>
          <w:tcPr>
            <w:tcW w:w="3118" w:type="dxa"/>
            <w:tcBorders>
              <w:top w:val="nil"/>
              <w:left w:val="single" w:sz="8" w:space="0" w:color="000000"/>
              <w:bottom w:val="nil"/>
              <w:right w:val="single" w:sz="8" w:space="0" w:color="000000"/>
            </w:tcBorders>
            <w:vAlign w:val="center"/>
          </w:tcPr>
          <w:p w14:paraId="0758C5B9" w14:textId="67D24DDC" w:rsidR="008D2DB1" w:rsidRPr="0045243A" w:rsidRDefault="008D2DB1" w:rsidP="0045243A">
            <w:pPr>
              <w:jc w:val="both"/>
              <w:rPr>
                <w:rFonts w:ascii="Times New Roman" w:hAnsi="Times New Roman" w:cs="Times New Roman"/>
                <w:shd w:val="clear" w:color="auto" w:fill="FFFFFF"/>
              </w:rPr>
            </w:pPr>
            <w:r w:rsidRPr="0045243A">
              <w:rPr>
                <w:rFonts w:ascii="Times New Roman" w:hAnsi="Times New Roman" w:cs="Times New Roman"/>
                <w:color w:val="000000"/>
              </w:rPr>
              <w:t>Размер диагонали</w:t>
            </w:r>
          </w:p>
        </w:tc>
        <w:tc>
          <w:tcPr>
            <w:tcW w:w="2126" w:type="dxa"/>
            <w:tcBorders>
              <w:top w:val="nil"/>
              <w:left w:val="nil"/>
              <w:bottom w:val="single" w:sz="8" w:space="0" w:color="000000"/>
              <w:right w:val="single" w:sz="4" w:space="0" w:color="auto"/>
            </w:tcBorders>
            <w:vAlign w:val="center"/>
          </w:tcPr>
          <w:p w14:paraId="73A60AA4" w14:textId="69A0D830" w:rsidR="008D2DB1" w:rsidRPr="00A22675" w:rsidRDefault="008D2DB1" w:rsidP="0045243A">
            <w:pPr>
              <w:jc w:val="center"/>
              <w:rPr>
                <w:rFonts w:ascii="Times New Roman" w:hAnsi="Times New Roman" w:cs="Times New Roman"/>
                <w:shd w:val="clear" w:color="auto" w:fill="FFFFFF"/>
              </w:rPr>
            </w:pPr>
            <w:r w:rsidRPr="00A22675">
              <w:rPr>
                <w:rFonts w:ascii="Times New Roman" w:hAnsi="Times New Roman" w:cs="Times New Roman"/>
                <w:color w:val="000000"/>
              </w:rPr>
              <w:t>Не менее 15,6</w:t>
            </w:r>
          </w:p>
        </w:tc>
        <w:tc>
          <w:tcPr>
            <w:tcW w:w="1276" w:type="dxa"/>
            <w:tcBorders>
              <w:top w:val="single" w:sz="4" w:space="0" w:color="auto"/>
              <w:left w:val="single" w:sz="4" w:space="0" w:color="auto"/>
              <w:bottom w:val="single" w:sz="4" w:space="0" w:color="auto"/>
              <w:right w:val="single" w:sz="4" w:space="0" w:color="auto"/>
            </w:tcBorders>
            <w:vAlign w:val="center"/>
          </w:tcPr>
          <w:p w14:paraId="43F33DDF" w14:textId="61182251" w:rsidR="008D2DB1" w:rsidRPr="0045243A" w:rsidRDefault="008D2DB1" w:rsidP="0045243A">
            <w:pPr>
              <w:jc w:val="center"/>
              <w:rPr>
                <w:rFonts w:ascii="Times New Roman" w:hAnsi="Times New Roman" w:cs="Times New Roman"/>
                <w:lang w:eastAsia="ru-RU"/>
              </w:rPr>
            </w:pPr>
            <w:r w:rsidRPr="0045243A">
              <w:rPr>
                <w:rFonts w:ascii="Times New Roman" w:hAnsi="Times New Roman" w:cs="Times New Roman"/>
                <w:color w:val="000000"/>
              </w:rPr>
              <w:t>Дюйм (25,4 мм)</w:t>
            </w:r>
          </w:p>
        </w:tc>
        <w:tc>
          <w:tcPr>
            <w:tcW w:w="851" w:type="dxa"/>
            <w:vMerge w:val="restart"/>
            <w:tcBorders>
              <w:top w:val="single" w:sz="4" w:space="0" w:color="auto"/>
              <w:left w:val="single" w:sz="4" w:space="0" w:color="auto"/>
              <w:bottom w:val="single" w:sz="4" w:space="0" w:color="auto"/>
              <w:right w:val="single" w:sz="4" w:space="0" w:color="auto"/>
            </w:tcBorders>
          </w:tcPr>
          <w:p w14:paraId="25852E8A" w14:textId="55C5A074" w:rsidR="008D2DB1" w:rsidRPr="0045243A" w:rsidRDefault="008D2DB1" w:rsidP="0045243A">
            <w:pPr>
              <w:jc w:val="center"/>
              <w:rPr>
                <w:rFonts w:ascii="Times New Roman" w:hAnsi="Times New Roman" w:cs="Times New Roman"/>
                <w:lang w:eastAsia="ru-RU"/>
              </w:rPr>
            </w:pPr>
            <w:proofErr w:type="spellStart"/>
            <w:proofErr w:type="gramStart"/>
            <w:r w:rsidRPr="0045243A">
              <w:rPr>
                <w:rFonts w:ascii="Times New Roman" w:hAnsi="Times New Roman" w:cs="Times New Roman"/>
                <w:lang w:eastAsia="ru-RU"/>
              </w:rPr>
              <w:t>шт</w:t>
            </w:r>
            <w:proofErr w:type="spellEnd"/>
            <w:proofErr w:type="gramEnd"/>
          </w:p>
        </w:tc>
        <w:tc>
          <w:tcPr>
            <w:tcW w:w="851" w:type="dxa"/>
            <w:vMerge w:val="restart"/>
            <w:tcBorders>
              <w:top w:val="single" w:sz="4" w:space="0" w:color="auto"/>
              <w:bottom w:val="single" w:sz="4" w:space="0" w:color="auto"/>
              <w:right w:val="single" w:sz="4" w:space="0" w:color="auto"/>
            </w:tcBorders>
          </w:tcPr>
          <w:p w14:paraId="66CB03DE" w14:textId="104778AC" w:rsidR="008D2DB1" w:rsidRPr="0045243A" w:rsidRDefault="00D06ECA" w:rsidP="0045243A">
            <w:pPr>
              <w:jc w:val="center"/>
              <w:rPr>
                <w:rFonts w:ascii="Times New Roman" w:hAnsi="Times New Roman" w:cs="Times New Roman"/>
                <w:lang w:eastAsia="ru-RU"/>
              </w:rPr>
            </w:pPr>
            <w:r>
              <w:rPr>
                <w:rFonts w:ascii="Times New Roman" w:hAnsi="Times New Roman" w:cs="Times New Roman"/>
                <w:lang w:eastAsia="ru-RU"/>
              </w:rPr>
              <w:t>2</w:t>
            </w:r>
          </w:p>
        </w:tc>
      </w:tr>
      <w:tr w:rsidR="008D2DB1" w:rsidRPr="0045243A" w14:paraId="5C28F65E" w14:textId="15603A49" w:rsidTr="008D2DB1">
        <w:trPr>
          <w:trHeight w:val="300"/>
        </w:trPr>
        <w:tc>
          <w:tcPr>
            <w:tcW w:w="567" w:type="dxa"/>
            <w:vMerge/>
            <w:tcBorders>
              <w:left w:val="single" w:sz="4" w:space="0" w:color="auto"/>
              <w:right w:val="single" w:sz="4" w:space="0" w:color="auto"/>
            </w:tcBorders>
          </w:tcPr>
          <w:p w14:paraId="4C6DFAF8" w14:textId="77777777" w:rsidR="008D2DB1" w:rsidRPr="0045243A" w:rsidRDefault="008D2DB1" w:rsidP="0045243A">
            <w:pPr>
              <w:jc w:val="center"/>
              <w:rPr>
                <w:rFonts w:ascii="Times New Roman" w:hAnsi="Times New Roman" w:cs="Times New Roman"/>
                <w:lang w:eastAsia="ru-RU"/>
              </w:rPr>
            </w:pPr>
          </w:p>
        </w:tc>
        <w:tc>
          <w:tcPr>
            <w:tcW w:w="1702" w:type="dxa"/>
            <w:vMerge/>
            <w:tcBorders>
              <w:left w:val="single" w:sz="4" w:space="0" w:color="auto"/>
              <w:right w:val="single" w:sz="4" w:space="0" w:color="auto"/>
            </w:tcBorders>
          </w:tcPr>
          <w:p w14:paraId="3241C84C" w14:textId="77777777" w:rsidR="008D2DB1" w:rsidRPr="0045243A" w:rsidRDefault="008D2DB1" w:rsidP="0045243A">
            <w:pPr>
              <w:jc w:val="center"/>
              <w:rPr>
                <w:rFonts w:ascii="Times New Roman" w:hAnsi="Times New Roman" w:cs="Times New Roman"/>
                <w:shd w:val="clear" w:color="auto" w:fill="FFFFFF"/>
              </w:rPr>
            </w:pPr>
          </w:p>
        </w:tc>
        <w:tc>
          <w:tcPr>
            <w:tcW w:w="3118" w:type="dxa"/>
            <w:tcBorders>
              <w:top w:val="single" w:sz="8" w:space="0" w:color="000000"/>
              <w:left w:val="single" w:sz="8" w:space="0" w:color="000000"/>
              <w:bottom w:val="nil"/>
              <w:right w:val="single" w:sz="8" w:space="0" w:color="000000"/>
            </w:tcBorders>
            <w:vAlign w:val="center"/>
          </w:tcPr>
          <w:p w14:paraId="48B8B06D" w14:textId="0A01E8D0" w:rsidR="008D2DB1" w:rsidRPr="0045243A" w:rsidRDefault="008D2DB1" w:rsidP="0045243A">
            <w:pPr>
              <w:jc w:val="both"/>
              <w:rPr>
                <w:rFonts w:ascii="Times New Roman" w:hAnsi="Times New Roman" w:cs="Times New Roman"/>
                <w:shd w:val="clear" w:color="auto" w:fill="FFFFFF"/>
              </w:rPr>
            </w:pPr>
            <w:r w:rsidRPr="0045243A">
              <w:rPr>
                <w:rFonts w:ascii="Times New Roman" w:hAnsi="Times New Roman" w:cs="Times New Roman"/>
                <w:color w:val="000000"/>
              </w:rPr>
              <w:t>Общий объем установленной оперативной памяти</w:t>
            </w:r>
          </w:p>
        </w:tc>
        <w:tc>
          <w:tcPr>
            <w:tcW w:w="2126" w:type="dxa"/>
            <w:tcBorders>
              <w:top w:val="nil"/>
              <w:left w:val="nil"/>
              <w:bottom w:val="single" w:sz="8" w:space="0" w:color="000000"/>
              <w:right w:val="single" w:sz="4" w:space="0" w:color="auto"/>
            </w:tcBorders>
            <w:vAlign w:val="center"/>
          </w:tcPr>
          <w:p w14:paraId="70551C5D" w14:textId="27BB1AB4" w:rsidR="008D2DB1" w:rsidRPr="00A22675" w:rsidRDefault="008D2DB1" w:rsidP="0045243A">
            <w:pPr>
              <w:jc w:val="center"/>
              <w:rPr>
                <w:rFonts w:ascii="Times New Roman" w:hAnsi="Times New Roman" w:cs="Times New Roman"/>
                <w:shd w:val="clear" w:color="auto" w:fill="FFFFFF"/>
              </w:rPr>
            </w:pPr>
            <w:r w:rsidRPr="00A22675">
              <w:rPr>
                <w:rFonts w:ascii="Times New Roman" w:hAnsi="Times New Roman" w:cs="Times New Roman"/>
                <w:color w:val="000000"/>
              </w:rPr>
              <w:t xml:space="preserve">Не менее </w:t>
            </w:r>
            <w:r w:rsidRPr="00A22675">
              <w:rPr>
                <w:rFonts w:ascii="Times New Roman" w:hAnsi="Times New Roman" w:cs="Times New Roman"/>
                <w:color w:val="000000"/>
                <w:lang w:val="en-US"/>
              </w:rPr>
              <w:t>16</w:t>
            </w:r>
          </w:p>
        </w:tc>
        <w:tc>
          <w:tcPr>
            <w:tcW w:w="1276" w:type="dxa"/>
            <w:tcBorders>
              <w:top w:val="single" w:sz="4" w:space="0" w:color="auto"/>
              <w:left w:val="single" w:sz="4" w:space="0" w:color="auto"/>
              <w:bottom w:val="single" w:sz="4" w:space="0" w:color="auto"/>
              <w:right w:val="single" w:sz="4" w:space="0" w:color="auto"/>
            </w:tcBorders>
            <w:vAlign w:val="center"/>
          </w:tcPr>
          <w:p w14:paraId="0C2E02AA" w14:textId="75E9717D" w:rsidR="008D2DB1" w:rsidRPr="0045243A" w:rsidRDefault="008D2DB1" w:rsidP="0045243A">
            <w:pPr>
              <w:jc w:val="center"/>
              <w:rPr>
                <w:rFonts w:ascii="Times New Roman" w:hAnsi="Times New Roman" w:cs="Times New Roman"/>
                <w:lang w:eastAsia="ru-RU"/>
              </w:rPr>
            </w:pPr>
            <w:r w:rsidRPr="0045243A">
              <w:rPr>
                <w:rFonts w:ascii="Times New Roman" w:hAnsi="Times New Roman" w:cs="Times New Roman"/>
                <w:color w:val="000000"/>
              </w:rPr>
              <w:t>Гигабайт</w:t>
            </w:r>
          </w:p>
        </w:tc>
        <w:tc>
          <w:tcPr>
            <w:tcW w:w="851" w:type="dxa"/>
            <w:vMerge/>
            <w:tcBorders>
              <w:top w:val="single" w:sz="4" w:space="0" w:color="auto"/>
              <w:left w:val="single" w:sz="4" w:space="0" w:color="auto"/>
              <w:bottom w:val="single" w:sz="4" w:space="0" w:color="auto"/>
              <w:right w:val="single" w:sz="4" w:space="0" w:color="auto"/>
            </w:tcBorders>
          </w:tcPr>
          <w:p w14:paraId="09CC1853" w14:textId="77777777" w:rsidR="008D2DB1" w:rsidRPr="0045243A" w:rsidRDefault="008D2DB1" w:rsidP="0045243A">
            <w:pPr>
              <w:jc w:val="center"/>
              <w:rPr>
                <w:rFonts w:ascii="Times New Roman" w:hAnsi="Times New Roman" w:cs="Times New Roman"/>
                <w:lang w:eastAsia="ru-RU"/>
              </w:rPr>
            </w:pPr>
          </w:p>
        </w:tc>
        <w:tc>
          <w:tcPr>
            <w:tcW w:w="851" w:type="dxa"/>
            <w:vMerge/>
            <w:tcBorders>
              <w:top w:val="single" w:sz="4" w:space="0" w:color="auto"/>
              <w:left w:val="single" w:sz="4" w:space="0" w:color="auto"/>
              <w:bottom w:val="single" w:sz="4" w:space="0" w:color="auto"/>
              <w:right w:val="single" w:sz="4" w:space="0" w:color="auto"/>
            </w:tcBorders>
          </w:tcPr>
          <w:p w14:paraId="27A8C5CF" w14:textId="77777777" w:rsidR="008D2DB1" w:rsidRPr="0045243A" w:rsidRDefault="008D2DB1" w:rsidP="0045243A">
            <w:pPr>
              <w:jc w:val="center"/>
              <w:rPr>
                <w:rFonts w:ascii="Times New Roman" w:hAnsi="Times New Roman" w:cs="Times New Roman"/>
                <w:lang w:eastAsia="ru-RU"/>
              </w:rPr>
            </w:pPr>
          </w:p>
        </w:tc>
      </w:tr>
      <w:tr w:rsidR="008D2DB1" w:rsidRPr="0045243A" w14:paraId="7D051BCB" w14:textId="10B94E06" w:rsidTr="008D2DB1">
        <w:trPr>
          <w:trHeight w:val="300"/>
        </w:trPr>
        <w:tc>
          <w:tcPr>
            <w:tcW w:w="567" w:type="dxa"/>
            <w:vMerge/>
            <w:tcBorders>
              <w:left w:val="single" w:sz="4" w:space="0" w:color="auto"/>
              <w:right w:val="single" w:sz="4" w:space="0" w:color="auto"/>
            </w:tcBorders>
          </w:tcPr>
          <w:p w14:paraId="2A806059" w14:textId="77777777" w:rsidR="008D2DB1" w:rsidRPr="0045243A" w:rsidRDefault="008D2DB1" w:rsidP="0045243A">
            <w:pPr>
              <w:jc w:val="center"/>
              <w:rPr>
                <w:rFonts w:ascii="Times New Roman" w:hAnsi="Times New Roman" w:cs="Times New Roman"/>
                <w:lang w:eastAsia="ru-RU"/>
              </w:rPr>
            </w:pPr>
          </w:p>
        </w:tc>
        <w:tc>
          <w:tcPr>
            <w:tcW w:w="1702" w:type="dxa"/>
            <w:vMerge/>
            <w:tcBorders>
              <w:left w:val="single" w:sz="4" w:space="0" w:color="auto"/>
              <w:right w:val="single" w:sz="4" w:space="0" w:color="auto"/>
            </w:tcBorders>
          </w:tcPr>
          <w:p w14:paraId="19FCF4E6" w14:textId="77777777" w:rsidR="008D2DB1" w:rsidRPr="0045243A" w:rsidRDefault="008D2DB1" w:rsidP="0045243A">
            <w:pPr>
              <w:jc w:val="center"/>
              <w:rPr>
                <w:rFonts w:ascii="Times New Roman" w:hAnsi="Times New Roman" w:cs="Times New Roman"/>
                <w:lang w:eastAsia="ru-RU"/>
              </w:rPr>
            </w:pPr>
          </w:p>
        </w:tc>
        <w:tc>
          <w:tcPr>
            <w:tcW w:w="3118" w:type="dxa"/>
            <w:tcBorders>
              <w:top w:val="single" w:sz="8" w:space="0" w:color="000000"/>
              <w:left w:val="single" w:sz="8" w:space="0" w:color="000000"/>
              <w:bottom w:val="nil"/>
              <w:right w:val="single" w:sz="8" w:space="0" w:color="000000"/>
            </w:tcBorders>
            <w:vAlign w:val="center"/>
          </w:tcPr>
          <w:p w14:paraId="332C2B38" w14:textId="064D18A8" w:rsidR="008D2DB1" w:rsidRPr="0045243A" w:rsidRDefault="008D2DB1" w:rsidP="0045243A">
            <w:pPr>
              <w:jc w:val="both"/>
              <w:rPr>
                <w:rFonts w:ascii="Times New Roman" w:hAnsi="Times New Roman" w:cs="Times New Roman"/>
                <w:shd w:val="clear" w:color="auto" w:fill="FFFFFF"/>
              </w:rPr>
            </w:pPr>
            <w:r w:rsidRPr="0045243A">
              <w:rPr>
                <w:rFonts w:ascii="Times New Roman" w:hAnsi="Times New Roman" w:cs="Times New Roman"/>
                <w:color w:val="000000"/>
              </w:rPr>
              <w:t>Тип накопителя</w:t>
            </w:r>
          </w:p>
        </w:tc>
        <w:tc>
          <w:tcPr>
            <w:tcW w:w="2126" w:type="dxa"/>
            <w:tcBorders>
              <w:top w:val="nil"/>
              <w:left w:val="nil"/>
              <w:bottom w:val="single" w:sz="8" w:space="0" w:color="000000"/>
              <w:right w:val="single" w:sz="4" w:space="0" w:color="auto"/>
            </w:tcBorders>
            <w:vAlign w:val="center"/>
          </w:tcPr>
          <w:p w14:paraId="4082E2A7" w14:textId="530C15E2" w:rsidR="008D2DB1" w:rsidRPr="00A22675" w:rsidRDefault="008D2DB1" w:rsidP="0045243A">
            <w:pPr>
              <w:jc w:val="center"/>
              <w:rPr>
                <w:rFonts w:ascii="Times New Roman" w:hAnsi="Times New Roman" w:cs="Times New Roman"/>
                <w:shd w:val="clear" w:color="auto" w:fill="FFFFFF"/>
              </w:rPr>
            </w:pPr>
            <w:r w:rsidRPr="00A22675">
              <w:rPr>
                <w:rFonts w:ascii="Times New Roman" w:hAnsi="Times New Roman" w:cs="Times New Roman"/>
                <w:color w:val="000000"/>
              </w:rPr>
              <w:t>SSD</w:t>
            </w:r>
          </w:p>
        </w:tc>
        <w:tc>
          <w:tcPr>
            <w:tcW w:w="1276" w:type="dxa"/>
            <w:tcBorders>
              <w:top w:val="single" w:sz="4" w:space="0" w:color="auto"/>
              <w:left w:val="single" w:sz="4" w:space="0" w:color="auto"/>
              <w:bottom w:val="single" w:sz="4" w:space="0" w:color="auto"/>
              <w:right w:val="single" w:sz="4" w:space="0" w:color="auto"/>
            </w:tcBorders>
            <w:vAlign w:val="center"/>
          </w:tcPr>
          <w:p w14:paraId="783DFC4D" w14:textId="17B3B01D" w:rsidR="008D2DB1" w:rsidRPr="0045243A" w:rsidRDefault="008D2DB1" w:rsidP="0045243A">
            <w:pPr>
              <w:jc w:val="center"/>
              <w:rPr>
                <w:rFonts w:ascii="Times New Roman" w:hAnsi="Times New Roman" w:cs="Times New Roman"/>
                <w:shd w:val="clear" w:color="auto" w:fill="FFFFFF"/>
                <w:lang w:val="en-US"/>
              </w:rPr>
            </w:pPr>
            <w:r w:rsidRPr="0045243A">
              <w:rPr>
                <w:rFonts w:ascii="Times New Roman" w:hAnsi="Times New Roman" w:cs="Times New Roman"/>
                <w:color w:val="000000"/>
              </w:rPr>
              <w:t> </w:t>
            </w:r>
          </w:p>
        </w:tc>
        <w:tc>
          <w:tcPr>
            <w:tcW w:w="851" w:type="dxa"/>
            <w:vMerge/>
            <w:tcBorders>
              <w:top w:val="single" w:sz="4" w:space="0" w:color="auto"/>
              <w:left w:val="single" w:sz="4" w:space="0" w:color="auto"/>
              <w:bottom w:val="single" w:sz="4" w:space="0" w:color="auto"/>
              <w:right w:val="single" w:sz="4" w:space="0" w:color="auto"/>
            </w:tcBorders>
          </w:tcPr>
          <w:p w14:paraId="751F1048" w14:textId="77777777" w:rsidR="008D2DB1" w:rsidRPr="0045243A" w:rsidRDefault="008D2DB1" w:rsidP="0045243A">
            <w:pPr>
              <w:jc w:val="center"/>
              <w:rPr>
                <w:rFonts w:ascii="Times New Roman" w:hAnsi="Times New Roman" w:cs="Times New Roman"/>
                <w:shd w:val="clear" w:color="auto" w:fill="FFFFFF"/>
              </w:rPr>
            </w:pPr>
          </w:p>
        </w:tc>
        <w:tc>
          <w:tcPr>
            <w:tcW w:w="851" w:type="dxa"/>
            <w:vMerge/>
            <w:tcBorders>
              <w:top w:val="single" w:sz="4" w:space="0" w:color="auto"/>
              <w:left w:val="single" w:sz="4" w:space="0" w:color="auto"/>
              <w:bottom w:val="single" w:sz="4" w:space="0" w:color="auto"/>
              <w:right w:val="single" w:sz="4" w:space="0" w:color="auto"/>
            </w:tcBorders>
          </w:tcPr>
          <w:p w14:paraId="2FF2FC05" w14:textId="77777777" w:rsidR="008D2DB1" w:rsidRPr="0045243A" w:rsidRDefault="008D2DB1" w:rsidP="0045243A">
            <w:pPr>
              <w:jc w:val="center"/>
              <w:rPr>
                <w:rFonts w:ascii="Times New Roman" w:hAnsi="Times New Roman" w:cs="Times New Roman"/>
                <w:shd w:val="clear" w:color="auto" w:fill="FFFFFF"/>
              </w:rPr>
            </w:pPr>
          </w:p>
        </w:tc>
      </w:tr>
      <w:tr w:rsidR="008D2DB1" w:rsidRPr="0045243A" w14:paraId="29B958D8" w14:textId="17BB1C5E" w:rsidTr="008D2DB1">
        <w:trPr>
          <w:trHeight w:val="300"/>
        </w:trPr>
        <w:tc>
          <w:tcPr>
            <w:tcW w:w="567" w:type="dxa"/>
            <w:vMerge/>
            <w:tcBorders>
              <w:left w:val="single" w:sz="4" w:space="0" w:color="auto"/>
              <w:right w:val="single" w:sz="4" w:space="0" w:color="auto"/>
            </w:tcBorders>
          </w:tcPr>
          <w:p w14:paraId="48082478" w14:textId="77777777" w:rsidR="008D2DB1" w:rsidRPr="0045243A" w:rsidRDefault="008D2DB1" w:rsidP="0045243A">
            <w:pPr>
              <w:jc w:val="center"/>
              <w:rPr>
                <w:rFonts w:ascii="Times New Roman" w:hAnsi="Times New Roman" w:cs="Times New Roman"/>
                <w:lang w:eastAsia="ru-RU"/>
              </w:rPr>
            </w:pPr>
          </w:p>
        </w:tc>
        <w:tc>
          <w:tcPr>
            <w:tcW w:w="1702" w:type="dxa"/>
            <w:vMerge/>
            <w:tcBorders>
              <w:left w:val="single" w:sz="4" w:space="0" w:color="auto"/>
              <w:right w:val="single" w:sz="4" w:space="0" w:color="auto"/>
            </w:tcBorders>
          </w:tcPr>
          <w:p w14:paraId="7B6BF4D2" w14:textId="77777777" w:rsidR="008D2DB1" w:rsidRPr="0045243A" w:rsidRDefault="008D2DB1" w:rsidP="0045243A">
            <w:pPr>
              <w:jc w:val="center"/>
              <w:rPr>
                <w:rFonts w:ascii="Times New Roman" w:hAnsi="Times New Roman" w:cs="Times New Roman"/>
                <w:lang w:eastAsia="ru-RU"/>
              </w:rPr>
            </w:pPr>
          </w:p>
        </w:tc>
        <w:tc>
          <w:tcPr>
            <w:tcW w:w="3118" w:type="dxa"/>
            <w:tcBorders>
              <w:top w:val="single" w:sz="8" w:space="0" w:color="000000"/>
              <w:left w:val="single" w:sz="8" w:space="0" w:color="000000"/>
              <w:bottom w:val="nil"/>
              <w:right w:val="single" w:sz="8" w:space="0" w:color="000000"/>
            </w:tcBorders>
            <w:vAlign w:val="center"/>
          </w:tcPr>
          <w:p w14:paraId="3785A78F" w14:textId="56B79522" w:rsidR="008D2DB1" w:rsidRPr="0045243A" w:rsidRDefault="008D2DB1" w:rsidP="0045243A">
            <w:pPr>
              <w:jc w:val="both"/>
              <w:rPr>
                <w:rFonts w:ascii="Times New Roman" w:hAnsi="Times New Roman" w:cs="Times New Roman"/>
                <w:shd w:val="clear" w:color="auto" w:fill="FFFFFF"/>
              </w:rPr>
            </w:pPr>
            <w:r w:rsidRPr="0045243A">
              <w:rPr>
                <w:rFonts w:ascii="Times New Roman" w:hAnsi="Times New Roman" w:cs="Times New Roman"/>
                <w:color w:val="000000"/>
              </w:rPr>
              <w:t>Разрешение экрана</w:t>
            </w:r>
          </w:p>
        </w:tc>
        <w:tc>
          <w:tcPr>
            <w:tcW w:w="2126" w:type="dxa"/>
            <w:tcBorders>
              <w:top w:val="nil"/>
              <w:left w:val="nil"/>
              <w:bottom w:val="single" w:sz="8" w:space="0" w:color="000000"/>
              <w:right w:val="single" w:sz="4" w:space="0" w:color="auto"/>
            </w:tcBorders>
            <w:vAlign w:val="center"/>
          </w:tcPr>
          <w:p w14:paraId="1D79E168" w14:textId="11B06203" w:rsidR="008D2DB1" w:rsidRPr="00A22675" w:rsidRDefault="008D2DB1" w:rsidP="0045243A">
            <w:pPr>
              <w:jc w:val="center"/>
              <w:rPr>
                <w:rFonts w:ascii="Times New Roman" w:hAnsi="Times New Roman" w:cs="Times New Roman"/>
                <w:shd w:val="clear" w:color="auto" w:fill="FFFFFF"/>
              </w:rPr>
            </w:pPr>
            <w:proofErr w:type="spellStart"/>
            <w:r w:rsidRPr="00A22675">
              <w:rPr>
                <w:rFonts w:ascii="Times New Roman" w:hAnsi="Times New Roman" w:cs="Times New Roman"/>
                <w:color w:val="000000"/>
              </w:rPr>
              <w:t>Full</w:t>
            </w:r>
            <w:proofErr w:type="spellEnd"/>
            <w:r w:rsidRPr="00A22675">
              <w:rPr>
                <w:rFonts w:ascii="Times New Roman" w:hAnsi="Times New Roman" w:cs="Times New Roman"/>
                <w:color w:val="000000"/>
              </w:rPr>
              <w:t xml:space="preserve"> HD</w:t>
            </w:r>
          </w:p>
        </w:tc>
        <w:tc>
          <w:tcPr>
            <w:tcW w:w="1276" w:type="dxa"/>
            <w:tcBorders>
              <w:top w:val="single" w:sz="4" w:space="0" w:color="auto"/>
              <w:left w:val="single" w:sz="4" w:space="0" w:color="auto"/>
              <w:bottom w:val="single" w:sz="4" w:space="0" w:color="auto"/>
              <w:right w:val="single" w:sz="4" w:space="0" w:color="auto"/>
            </w:tcBorders>
            <w:vAlign w:val="center"/>
          </w:tcPr>
          <w:p w14:paraId="67C91F0E" w14:textId="63780AFF" w:rsidR="008D2DB1" w:rsidRPr="0045243A" w:rsidRDefault="008D2DB1" w:rsidP="0045243A">
            <w:pPr>
              <w:jc w:val="center"/>
              <w:rPr>
                <w:rFonts w:ascii="Times New Roman" w:hAnsi="Times New Roman" w:cs="Times New Roman"/>
                <w:shd w:val="clear" w:color="auto" w:fill="FFFFFF"/>
                <w:lang w:val="en-US"/>
              </w:rPr>
            </w:pPr>
            <w:r w:rsidRPr="0045243A">
              <w:rPr>
                <w:rFonts w:ascii="Times New Roman" w:hAnsi="Times New Roman" w:cs="Times New Roman"/>
                <w:color w:val="000000"/>
              </w:rPr>
              <w:t> </w:t>
            </w:r>
          </w:p>
        </w:tc>
        <w:tc>
          <w:tcPr>
            <w:tcW w:w="851" w:type="dxa"/>
            <w:vMerge/>
            <w:tcBorders>
              <w:top w:val="single" w:sz="4" w:space="0" w:color="auto"/>
              <w:left w:val="single" w:sz="4" w:space="0" w:color="auto"/>
              <w:bottom w:val="single" w:sz="4" w:space="0" w:color="auto"/>
              <w:right w:val="single" w:sz="4" w:space="0" w:color="auto"/>
            </w:tcBorders>
          </w:tcPr>
          <w:p w14:paraId="4B5C764B" w14:textId="77777777" w:rsidR="008D2DB1" w:rsidRPr="0045243A" w:rsidRDefault="008D2DB1" w:rsidP="0045243A">
            <w:pPr>
              <w:jc w:val="center"/>
              <w:rPr>
                <w:rFonts w:ascii="Times New Roman" w:hAnsi="Times New Roman" w:cs="Times New Roman"/>
                <w:shd w:val="clear" w:color="auto" w:fill="FFFFFF"/>
                <w:lang w:val="en-US"/>
              </w:rPr>
            </w:pPr>
          </w:p>
        </w:tc>
        <w:tc>
          <w:tcPr>
            <w:tcW w:w="851" w:type="dxa"/>
            <w:vMerge/>
            <w:tcBorders>
              <w:top w:val="single" w:sz="4" w:space="0" w:color="auto"/>
              <w:left w:val="single" w:sz="4" w:space="0" w:color="auto"/>
              <w:bottom w:val="single" w:sz="4" w:space="0" w:color="auto"/>
              <w:right w:val="single" w:sz="4" w:space="0" w:color="auto"/>
            </w:tcBorders>
          </w:tcPr>
          <w:p w14:paraId="003BFFBE" w14:textId="77777777" w:rsidR="008D2DB1" w:rsidRPr="0045243A" w:rsidRDefault="008D2DB1" w:rsidP="0045243A">
            <w:pPr>
              <w:jc w:val="center"/>
              <w:rPr>
                <w:rFonts w:ascii="Times New Roman" w:hAnsi="Times New Roman" w:cs="Times New Roman"/>
                <w:shd w:val="clear" w:color="auto" w:fill="FFFFFF"/>
                <w:lang w:val="en-US"/>
              </w:rPr>
            </w:pPr>
          </w:p>
        </w:tc>
      </w:tr>
      <w:tr w:rsidR="008D2DB1" w:rsidRPr="0045243A" w14:paraId="0267236C" w14:textId="18CEDB57" w:rsidTr="008D2DB1">
        <w:trPr>
          <w:trHeight w:val="300"/>
        </w:trPr>
        <w:tc>
          <w:tcPr>
            <w:tcW w:w="567" w:type="dxa"/>
            <w:vMerge/>
            <w:tcBorders>
              <w:left w:val="single" w:sz="4" w:space="0" w:color="auto"/>
              <w:right w:val="single" w:sz="4" w:space="0" w:color="auto"/>
            </w:tcBorders>
          </w:tcPr>
          <w:p w14:paraId="46921A81" w14:textId="77777777" w:rsidR="008D2DB1" w:rsidRPr="0045243A" w:rsidRDefault="008D2DB1" w:rsidP="0045243A">
            <w:pPr>
              <w:jc w:val="center"/>
              <w:rPr>
                <w:rFonts w:ascii="Times New Roman" w:hAnsi="Times New Roman" w:cs="Times New Roman"/>
                <w:lang w:eastAsia="ru-RU"/>
              </w:rPr>
            </w:pPr>
          </w:p>
        </w:tc>
        <w:tc>
          <w:tcPr>
            <w:tcW w:w="1702" w:type="dxa"/>
            <w:vMerge/>
            <w:tcBorders>
              <w:left w:val="single" w:sz="4" w:space="0" w:color="auto"/>
              <w:right w:val="single" w:sz="4" w:space="0" w:color="auto"/>
            </w:tcBorders>
          </w:tcPr>
          <w:p w14:paraId="6E0F9E01" w14:textId="77777777" w:rsidR="008D2DB1" w:rsidRPr="0045243A" w:rsidRDefault="008D2DB1" w:rsidP="0045243A">
            <w:pPr>
              <w:jc w:val="center"/>
              <w:rPr>
                <w:rFonts w:ascii="Times New Roman" w:hAnsi="Times New Roman" w:cs="Times New Roman"/>
                <w:lang w:eastAsia="ru-RU"/>
              </w:rPr>
            </w:pPr>
          </w:p>
        </w:tc>
        <w:tc>
          <w:tcPr>
            <w:tcW w:w="3118" w:type="dxa"/>
            <w:tcBorders>
              <w:top w:val="single" w:sz="8" w:space="0" w:color="000000"/>
              <w:left w:val="single" w:sz="8" w:space="0" w:color="000000"/>
              <w:bottom w:val="nil"/>
              <w:right w:val="single" w:sz="8" w:space="0" w:color="000000"/>
            </w:tcBorders>
            <w:vAlign w:val="center"/>
          </w:tcPr>
          <w:p w14:paraId="3223BA4A" w14:textId="5BE12AB7" w:rsidR="008D2DB1" w:rsidRPr="0045243A" w:rsidRDefault="008D2DB1" w:rsidP="0045243A">
            <w:pPr>
              <w:jc w:val="both"/>
              <w:rPr>
                <w:rFonts w:ascii="Times New Roman" w:hAnsi="Times New Roman" w:cs="Times New Roman"/>
                <w:shd w:val="clear" w:color="auto" w:fill="FFFFFF"/>
              </w:rPr>
            </w:pPr>
            <w:r w:rsidRPr="0045243A">
              <w:rPr>
                <w:rFonts w:ascii="Times New Roman" w:hAnsi="Times New Roman" w:cs="Times New Roman"/>
                <w:color w:val="000000"/>
              </w:rPr>
              <w:t>Тип матрицы</w:t>
            </w:r>
          </w:p>
        </w:tc>
        <w:tc>
          <w:tcPr>
            <w:tcW w:w="2126" w:type="dxa"/>
            <w:tcBorders>
              <w:top w:val="nil"/>
              <w:left w:val="nil"/>
              <w:bottom w:val="single" w:sz="8" w:space="0" w:color="000000"/>
              <w:right w:val="single" w:sz="4" w:space="0" w:color="auto"/>
            </w:tcBorders>
            <w:vAlign w:val="center"/>
          </w:tcPr>
          <w:p w14:paraId="1FAE778F" w14:textId="36ACB793" w:rsidR="008D2DB1" w:rsidRPr="00A22675" w:rsidRDefault="008D2DB1" w:rsidP="0045243A">
            <w:pPr>
              <w:jc w:val="center"/>
              <w:rPr>
                <w:rFonts w:ascii="Times New Roman" w:hAnsi="Times New Roman" w:cs="Times New Roman"/>
                <w:shd w:val="clear" w:color="auto" w:fill="FFFFFF"/>
              </w:rPr>
            </w:pPr>
            <w:r w:rsidRPr="00A22675">
              <w:rPr>
                <w:rFonts w:ascii="Times New Roman" w:hAnsi="Times New Roman" w:cs="Times New Roman"/>
                <w:color w:val="000000"/>
              </w:rPr>
              <w:t>IPS</w:t>
            </w:r>
          </w:p>
        </w:tc>
        <w:tc>
          <w:tcPr>
            <w:tcW w:w="1276" w:type="dxa"/>
            <w:tcBorders>
              <w:top w:val="single" w:sz="4" w:space="0" w:color="auto"/>
              <w:left w:val="single" w:sz="4" w:space="0" w:color="auto"/>
              <w:bottom w:val="single" w:sz="4" w:space="0" w:color="auto"/>
              <w:right w:val="single" w:sz="4" w:space="0" w:color="auto"/>
            </w:tcBorders>
            <w:vAlign w:val="center"/>
          </w:tcPr>
          <w:p w14:paraId="032D7827" w14:textId="0F4AB6E6" w:rsidR="008D2DB1" w:rsidRPr="0045243A" w:rsidRDefault="008D2DB1" w:rsidP="0045243A">
            <w:pPr>
              <w:jc w:val="center"/>
              <w:rPr>
                <w:rFonts w:ascii="Times New Roman" w:hAnsi="Times New Roman" w:cs="Times New Roman"/>
                <w:shd w:val="clear" w:color="auto" w:fill="FFFFFF"/>
              </w:rPr>
            </w:pPr>
            <w:r w:rsidRPr="0045243A">
              <w:rPr>
                <w:rFonts w:ascii="Times New Roman" w:hAnsi="Times New Roman" w:cs="Times New Roman"/>
                <w:color w:val="000000"/>
              </w:rPr>
              <w:t> </w:t>
            </w:r>
          </w:p>
        </w:tc>
        <w:tc>
          <w:tcPr>
            <w:tcW w:w="851" w:type="dxa"/>
            <w:vMerge/>
            <w:tcBorders>
              <w:top w:val="single" w:sz="4" w:space="0" w:color="auto"/>
              <w:left w:val="single" w:sz="4" w:space="0" w:color="auto"/>
              <w:bottom w:val="single" w:sz="4" w:space="0" w:color="auto"/>
              <w:right w:val="single" w:sz="4" w:space="0" w:color="auto"/>
            </w:tcBorders>
          </w:tcPr>
          <w:p w14:paraId="00D6E8D0" w14:textId="77777777" w:rsidR="008D2DB1" w:rsidRPr="0045243A" w:rsidRDefault="008D2DB1" w:rsidP="0045243A">
            <w:pPr>
              <w:jc w:val="center"/>
              <w:rPr>
                <w:rFonts w:ascii="Times New Roman" w:hAnsi="Times New Roman" w:cs="Times New Roman"/>
                <w:shd w:val="clear" w:color="auto" w:fill="FFFFFF"/>
              </w:rPr>
            </w:pPr>
          </w:p>
        </w:tc>
        <w:tc>
          <w:tcPr>
            <w:tcW w:w="851" w:type="dxa"/>
            <w:vMerge/>
            <w:tcBorders>
              <w:top w:val="single" w:sz="4" w:space="0" w:color="auto"/>
              <w:left w:val="single" w:sz="4" w:space="0" w:color="auto"/>
              <w:bottom w:val="single" w:sz="4" w:space="0" w:color="auto"/>
              <w:right w:val="single" w:sz="4" w:space="0" w:color="auto"/>
            </w:tcBorders>
          </w:tcPr>
          <w:p w14:paraId="52C15EBD" w14:textId="77777777" w:rsidR="008D2DB1" w:rsidRPr="0045243A" w:rsidRDefault="008D2DB1" w:rsidP="0045243A">
            <w:pPr>
              <w:jc w:val="center"/>
              <w:rPr>
                <w:rFonts w:ascii="Times New Roman" w:hAnsi="Times New Roman" w:cs="Times New Roman"/>
                <w:shd w:val="clear" w:color="auto" w:fill="FFFFFF"/>
              </w:rPr>
            </w:pPr>
          </w:p>
        </w:tc>
      </w:tr>
      <w:tr w:rsidR="008D2DB1" w:rsidRPr="0045243A" w14:paraId="2B94ADE3" w14:textId="5F5C6177" w:rsidTr="008D2DB1">
        <w:trPr>
          <w:trHeight w:val="300"/>
        </w:trPr>
        <w:tc>
          <w:tcPr>
            <w:tcW w:w="567" w:type="dxa"/>
            <w:vMerge/>
            <w:tcBorders>
              <w:left w:val="single" w:sz="4" w:space="0" w:color="auto"/>
              <w:right w:val="single" w:sz="4" w:space="0" w:color="auto"/>
            </w:tcBorders>
          </w:tcPr>
          <w:p w14:paraId="49C6A301" w14:textId="77777777" w:rsidR="008D2DB1" w:rsidRPr="0045243A" w:rsidRDefault="008D2DB1" w:rsidP="0045243A">
            <w:pPr>
              <w:jc w:val="center"/>
              <w:rPr>
                <w:rFonts w:ascii="Times New Roman" w:hAnsi="Times New Roman" w:cs="Times New Roman"/>
                <w:lang w:eastAsia="ru-RU"/>
              </w:rPr>
            </w:pPr>
          </w:p>
        </w:tc>
        <w:tc>
          <w:tcPr>
            <w:tcW w:w="1702" w:type="dxa"/>
            <w:vMerge/>
            <w:tcBorders>
              <w:left w:val="single" w:sz="4" w:space="0" w:color="auto"/>
              <w:right w:val="single" w:sz="4" w:space="0" w:color="auto"/>
            </w:tcBorders>
          </w:tcPr>
          <w:p w14:paraId="646833C0" w14:textId="77777777" w:rsidR="008D2DB1" w:rsidRPr="0045243A" w:rsidRDefault="008D2DB1" w:rsidP="0045243A">
            <w:pPr>
              <w:jc w:val="center"/>
              <w:rPr>
                <w:rFonts w:ascii="Times New Roman" w:hAnsi="Times New Roman" w:cs="Times New Roman"/>
                <w:lang w:eastAsia="ru-RU"/>
              </w:rPr>
            </w:pPr>
          </w:p>
        </w:tc>
        <w:tc>
          <w:tcPr>
            <w:tcW w:w="3118" w:type="dxa"/>
            <w:tcBorders>
              <w:top w:val="single" w:sz="8" w:space="0" w:color="000000"/>
              <w:left w:val="single" w:sz="8" w:space="0" w:color="000000"/>
              <w:bottom w:val="nil"/>
              <w:right w:val="single" w:sz="8" w:space="0" w:color="000000"/>
            </w:tcBorders>
            <w:vAlign w:val="center"/>
          </w:tcPr>
          <w:p w14:paraId="78A95122" w14:textId="6830A7DD" w:rsidR="008D2DB1" w:rsidRPr="0045243A" w:rsidRDefault="008D2DB1" w:rsidP="0045243A">
            <w:pPr>
              <w:jc w:val="both"/>
              <w:rPr>
                <w:rFonts w:ascii="Times New Roman" w:hAnsi="Times New Roman" w:cs="Times New Roman"/>
                <w:shd w:val="clear" w:color="auto" w:fill="FFFFFF"/>
                <w:lang w:val="en-US"/>
              </w:rPr>
            </w:pPr>
            <w:r w:rsidRPr="0045243A">
              <w:rPr>
                <w:rFonts w:ascii="Times New Roman" w:hAnsi="Times New Roman" w:cs="Times New Roman"/>
                <w:color w:val="000000"/>
              </w:rPr>
              <w:t>частота развёртки</w:t>
            </w:r>
          </w:p>
        </w:tc>
        <w:tc>
          <w:tcPr>
            <w:tcW w:w="2126" w:type="dxa"/>
            <w:tcBorders>
              <w:top w:val="nil"/>
              <w:left w:val="nil"/>
              <w:bottom w:val="single" w:sz="8" w:space="0" w:color="000000"/>
              <w:right w:val="single" w:sz="4" w:space="0" w:color="auto"/>
            </w:tcBorders>
            <w:vAlign w:val="center"/>
          </w:tcPr>
          <w:p w14:paraId="129A8D6D" w14:textId="42C1890A" w:rsidR="008D2DB1" w:rsidRPr="00A22675" w:rsidRDefault="008D2DB1" w:rsidP="0045243A">
            <w:pPr>
              <w:jc w:val="center"/>
              <w:rPr>
                <w:rFonts w:ascii="Times New Roman" w:hAnsi="Times New Roman" w:cs="Times New Roman"/>
                <w:shd w:val="clear" w:color="auto" w:fill="FFFFFF"/>
              </w:rPr>
            </w:pPr>
            <w:r w:rsidRPr="00A22675">
              <w:rPr>
                <w:rFonts w:ascii="Times New Roman" w:hAnsi="Times New Roman" w:cs="Times New Roman"/>
                <w:color w:val="000000"/>
              </w:rPr>
              <w:t xml:space="preserve">Не менее  </w:t>
            </w:r>
            <w:r w:rsidRPr="00A22675">
              <w:rPr>
                <w:rFonts w:ascii="Times New Roman" w:hAnsi="Times New Roman" w:cs="Times New Roman"/>
                <w:color w:val="000000"/>
                <w:lang w:val="en-US"/>
              </w:rPr>
              <w:t>60</w:t>
            </w:r>
          </w:p>
        </w:tc>
        <w:tc>
          <w:tcPr>
            <w:tcW w:w="1276" w:type="dxa"/>
            <w:tcBorders>
              <w:top w:val="single" w:sz="4" w:space="0" w:color="auto"/>
              <w:left w:val="single" w:sz="4" w:space="0" w:color="auto"/>
              <w:bottom w:val="single" w:sz="4" w:space="0" w:color="auto"/>
              <w:right w:val="single" w:sz="4" w:space="0" w:color="auto"/>
            </w:tcBorders>
            <w:vAlign w:val="center"/>
          </w:tcPr>
          <w:p w14:paraId="4E303CAE" w14:textId="40575C5D" w:rsidR="008D2DB1" w:rsidRPr="0045243A" w:rsidRDefault="008D2DB1" w:rsidP="0045243A">
            <w:pPr>
              <w:jc w:val="center"/>
              <w:rPr>
                <w:rFonts w:ascii="Times New Roman" w:hAnsi="Times New Roman" w:cs="Times New Roman"/>
                <w:shd w:val="clear" w:color="auto" w:fill="FFFFFF"/>
              </w:rPr>
            </w:pPr>
            <w:r w:rsidRPr="0045243A">
              <w:rPr>
                <w:rFonts w:ascii="Times New Roman" w:hAnsi="Times New Roman" w:cs="Times New Roman"/>
                <w:color w:val="000000"/>
              </w:rPr>
              <w:t>Гц</w:t>
            </w:r>
          </w:p>
        </w:tc>
        <w:tc>
          <w:tcPr>
            <w:tcW w:w="851" w:type="dxa"/>
            <w:vMerge/>
            <w:tcBorders>
              <w:top w:val="single" w:sz="4" w:space="0" w:color="auto"/>
              <w:left w:val="single" w:sz="4" w:space="0" w:color="auto"/>
              <w:bottom w:val="single" w:sz="4" w:space="0" w:color="auto"/>
              <w:right w:val="single" w:sz="4" w:space="0" w:color="auto"/>
            </w:tcBorders>
          </w:tcPr>
          <w:p w14:paraId="6628274C" w14:textId="77777777" w:rsidR="008D2DB1" w:rsidRPr="0045243A" w:rsidRDefault="008D2DB1" w:rsidP="0045243A">
            <w:pPr>
              <w:jc w:val="center"/>
              <w:rPr>
                <w:rFonts w:ascii="Times New Roman" w:hAnsi="Times New Roman" w:cs="Times New Roman"/>
                <w:shd w:val="clear" w:color="auto" w:fill="FFFFFF"/>
              </w:rPr>
            </w:pPr>
          </w:p>
        </w:tc>
        <w:tc>
          <w:tcPr>
            <w:tcW w:w="851" w:type="dxa"/>
            <w:vMerge/>
            <w:tcBorders>
              <w:top w:val="single" w:sz="4" w:space="0" w:color="auto"/>
              <w:left w:val="single" w:sz="4" w:space="0" w:color="auto"/>
              <w:bottom w:val="single" w:sz="4" w:space="0" w:color="auto"/>
              <w:right w:val="single" w:sz="4" w:space="0" w:color="auto"/>
            </w:tcBorders>
          </w:tcPr>
          <w:p w14:paraId="7613F85B" w14:textId="77777777" w:rsidR="008D2DB1" w:rsidRPr="0045243A" w:rsidRDefault="008D2DB1" w:rsidP="0045243A">
            <w:pPr>
              <w:jc w:val="center"/>
              <w:rPr>
                <w:rFonts w:ascii="Times New Roman" w:hAnsi="Times New Roman" w:cs="Times New Roman"/>
                <w:shd w:val="clear" w:color="auto" w:fill="FFFFFF"/>
              </w:rPr>
            </w:pPr>
          </w:p>
        </w:tc>
      </w:tr>
      <w:tr w:rsidR="008D2DB1" w:rsidRPr="0045243A" w14:paraId="3222E72E" w14:textId="772BAB00" w:rsidTr="008D2DB1">
        <w:trPr>
          <w:trHeight w:val="300"/>
        </w:trPr>
        <w:tc>
          <w:tcPr>
            <w:tcW w:w="567" w:type="dxa"/>
            <w:vMerge/>
            <w:tcBorders>
              <w:left w:val="single" w:sz="4" w:space="0" w:color="auto"/>
              <w:right w:val="single" w:sz="4" w:space="0" w:color="auto"/>
            </w:tcBorders>
          </w:tcPr>
          <w:p w14:paraId="01DFACAB" w14:textId="77777777" w:rsidR="008D2DB1" w:rsidRPr="0045243A" w:rsidRDefault="008D2DB1" w:rsidP="0045243A">
            <w:pPr>
              <w:jc w:val="center"/>
              <w:rPr>
                <w:rFonts w:ascii="Times New Roman" w:hAnsi="Times New Roman" w:cs="Times New Roman"/>
                <w:lang w:val="en-US" w:eastAsia="ru-RU"/>
              </w:rPr>
            </w:pPr>
          </w:p>
        </w:tc>
        <w:tc>
          <w:tcPr>
            <w:tcW w:w="1702" w:type="dxa"/>
            <w:vMerge/>
            <w:tcBorders>
              <w:left w:val="single" w:sz="4" w:space="0" w:color="auto"/>
              <w:right w:val="single" w:sz="4" w:space="0" w:color="auto"/>
            </w:tcBorders>
          </w:tcPr>
          <w:p w14:paraId="7CEFCF5E" w14:textId="77777777" w:rsidR="008D2DB1" w:rsidRPr="0045243A" w:rsidRDefault="008D2DB1" w:rsidP="0045243A">
            <w:pPr>
              <w:jc w:val="center"/>
              <w:rPr>
                <w:rFonts w:ascii="Times New Roman" w:hAnsi="Times New Roman" w:cs="Times New Roman"/>
                <w:lang w:val="en-US" w:eastAsia="ru-RU"/>
              </w:rPr>
            </w:pPr>
          </w:p>
        </w:tc>
        <w:tc>
          <w:tcPr>
            <w:tcW w:w="3118" w:type="dxa"/>
            <w:tcBorders>
              <w:top w:val="single" w:sz="8" w:space="0" w:color="000000"/>
              <w:left w:val="single" w:sz="8" w:space="0" w:color="000000"/>
              <w:bottom w:val="nil"/>
              <w:right w:val="single" w:sz="8" w:space="0" w:color="000000"/>
            </w:tcBorders>
            <w:vAlign w:val="center"/>
          </w:tcPr>
          <w:p w14:paraId="0FB65A56" w14:textId="2DA4AD04" w:rsidR="008D2DB1" w:rsidRPr="0045243A" w:rsidRDefault="008D2DB1" w:rsidP="0045243A">
            <w:pPr>
              <w:jc w:val="both"/>
              <w:rPr>
                <w:rFonts w:ascii="Times New Roman" w:hAnsi="Times New Roman" w:cs="Times New Roman"/>
                <w:shd w:val="clear" w:color="auto" w:fill="FFFFFF"/>
              </w:rPr>
            </w:pPr>
            <w:r w:rsidRPr="0045243A">
              <w:rPr>
                <w:rFonts w:ascii="Times New Roman" w:hAnsi="Times New Roman" w:cs="Times New Roman"/>
                <w:color w:val="000000"/>
              </w:rPr>
              <w:t xml:space="preserve">Яркость экрана </w:t>
            </w:r>
          </w:p>
        </w:tc>
        <w:tc>
          <w:tcPr>
            <w:tcW w:w="2126" w:type="dxa"/>
            <w:tcBorders>
              <w:top w:val="nil"/>
              <w:left w:val="nil"/>
              <w:bottom w:val="single" w:sz="8" w:space="0" w:color="000000"/>
              <w:right w:val="single" w:sz="4" w:space="0" w:color="auto"/>
            </w:tcBorders>
            <w:vAlign w:val="center"/>
          </w:tcPr>
          <w:p w14:paraId="61B45946" w14:textId="3B28685D" w:rsidR="008D2DB1" w:rsidRPr="00A22675" w:rsidRDefault="008D2DB1" w:rsidP="0045243A">
            <w:pPr>
              <w:jc w:val="center"/>
              <w:rPr>
                <w:rFonts w:ascii="Times New Roman" w:hAnsi="Times New Roman" w:cs="Times New Roman"/>
                <w:shd w:val="clear" w:color="auto" w:fill="FFFFFF"/>
              </w:rPr>
            </w:pPr>
            <w:r w:rsidRPr="00A22675">
              <w:rPr>
                <w:rFonts w:ascii="Times New Roman" w:hAnsi="Times New Roman" w:cs="Times New Roman"/>
                <w:color w:val="000000"/>
              </w:rPr>
              <w:t>Не менее  250</w:t>
            </w:r>
          </w:p>
        </w:tc>
        <w:tc>
          <w:tcPr>
            <w:tcW w:w="1276" w:type="dxa"/>
            <w:tcBorders>
              <w:top w:val="single" w:sz="4" w:space="0" w:color="auto"/>
              <w:left w:val="single" w:sz="4" w:space="0" w:color="auto"/>
              <w:bottom w:val="single" w:sz="4" w:space="0" w:color="auto"/>
              <w:right w:val="single" w:sz="4" w:space="0" w:color="auto"/>
            </w:tcBorders>
            <w:vAlign w:val="center"/>
          </w:tcPr>
          <w:p w14:paraId="5ED1CFEF" w14:textId="727F2836" w:rsidR="008D2DB1" w:rsidRPr="0045243A" w:rsidRDefault="008D2DB1" w:rsidP="0045243A">
            <w:pPr>
              <w:jc w:val="center"/>
              <w:rPr>
                <w:rFonts w:ascii="Times New Roman" w:hAnsi="Times New Roman" w:cs="Times New Roman"/>
                <w:lang w:eastAsia="ru-RU"/>
              </w:rPr>
            </w:pPr>
            <w:r w:rsidRPr="0045243A">
              <w:rPr>
                <w:rFonts w:ascii="Times New Roman" w:hAnsi="Times New Roman" w:cs="Times New Roman"/>
                <w:color w:val="000000"/>
              </w:rPr>
              <w:t>кд/м</w:t>
            </w:r>
            <w:proofErr w:type="gramStart"/>
            <w:r w:rsidRPr="0045243A">
              <w:rPr>
                <w:rFonts w:ascii="Times New Roman" w:hAnsi="Times New Roman" w:cs="Times New Roman"/>
                <w:color w:val="000000"/>
              </w:rPr>
              <w:t>2</w:t>
            </w:r>
            <w:proofErr w:type="gramEnd"/>
          </w:p>
        </w:tc>
        <w:tc>
          <w:tcPr>
            <w:tcW w:w="851" w:type="dxa"/>
            <w:vMerge/>
            <w:tcBorders>
              <w:top w:val="single" w:sz="4" w:space="0" w:color="auto"/>
              <w:left w:val="single" w:sz="4" w:space="0" w:color="auto"/>
              <w:bottom w:val="single" w:sz="4" w:space="0" w:color="auto"/>
              <w:right w:val="single" w:sz="4" w:space="0" w:color="auto"/>
            </w:tcBorders>
          </w:tcPr>
          <w:p w14:paraId="01B2F9C7" w14:textId="77777777" w:rsidR="008D2DB1" w:rsidRPr="0045243A" w:rsidRDefault="008D2DB1" w:rsidP="0045243A">
            <w:pPr>
              <w:jc w:val="center"/>
              <w:rPr>
                <w:rFonts w:ascii="Times New Roman" w:hAnsi="Times New Roman" w:cs="Times New Roman"/>
                <w:lang w:eastAsia="ru-RU"/>
              </w:rPr>
            </w:pPr>
          </w:p>
        </w:tc>
        <w:tc>
          <w:tcPr>
            <w:tcW w:w="851" w:type="dxa"/>
            <w:vMerge/>
            <w:tcBorders>
              <w:top w:val="single" w:sz="4" w:space="0" w:color="auto"/>
              <w:left w:val="single" w:sz="4" w:space="0" w:color="auto"/>
              <w:bottom w:val="single" w:sz="4" w:space="0" w:color="auto"/>
              <w:right w:val="single" w:sz="4" w:space="0" w:color="auto"/>
            </w:tcBorders>
          </w:tcPr>
          <w:p w14:paraId="614C0739" w14:textId="77777777" w:rsidR="008D2DB1" w:rsidRPr="0045243A" w:rsidRDefault="008D2DB1" w:rsidP="0045243A">
            <w:pPr>
              <w:jc w:val="center"/>
              <w:rPr>
                <w:rFonts w:ascii="Times New Roman" w:hAnsi="Times New Roman" w:cs="Times New Roman"/>
                <w:lang w:eastAsia="ru-RU"/>
              </w:rPr>
            </w:pPr>
          </w:p>
        </w:tc>
      </w:tr>
      <w:tr w:rsidR="008D2DB1" w:rsidRPr="0045243A" w14:paraId="5D3BA07D" w14:textId="3CBE0906" w:rsidTr="008D2DB1">
        <w:trPr>
          <w:trHeight w:val="300"/>
        </w:trPr>
        <w:tc>
          <w:tcPr>
            <w:tcW w:w="567" w:type="dxa"/>
            <w:vMerge/>
            <w:tcBorders>
              <w:left w:val="single" w:sz="4" w:space="0" w:color="auto"/>
              <w:right w:val="single" w:sz="4" w:space="0" w:color="auto"/>
            </w:tcBorders>
          </w:tcPr>
          <w:p w14:paraId="000BA402" w14:textId="77777777" w:rsidR="008D2DB1" w:rsidRPr="0045243A" w:rsidRDefault="008D2DB1" w:rsidP="0045243A">
            <w:pPr>
              <w:jc w:val="center"/>
              <w:rPr>
                <w:rFonts w:ascii="Times New Roman" w:hAnsi="Times New Roman" w:cs="Times New Roman"/>
                <w:lang w:eastAsia="ru-RU"/>
              </w:rPr>
            </w:pPr>
          </w:p>
        </w:tc>
        <w:tc>
          <w:tcPr>
            <w:tcW w:w="1702" w:type="dxa"/>
            <w:vMerge/>
            <w:tcBorders>
              <w:left w:val="single" w:sz="4" w:space="0" w:color="auto"/>
              <w:right w:val="single" w:sz="4" w:space="0" w:color="auto"/>
            </w:tcBorders>
          </w:tcPr>
          <w:p w14:paraId="599FA177" w14:textId="77777777" w:rsidR="008D2DB1" w:rsidRPr="0045243A" w:rsidRDefault="008D2DB1" w:rsidP="0045243A">
            <w:pPr>
              <w:jc w:val="center"/>
              <w:rPr>
                <w:rFonts w:ascii="Times New Roman" w:hAnsi="Times New Roman" w:cs="Times New Roman"/>
                <w:lang w:eastAsia="ru-RU"/>
              </w:rPr>
            </w:pPr>
          </w:p>
        </w:tc>
        <w:tc>
          <w:tcPr>
            <w:tcW w:w="3118" w:type="dxa"/>
            <w:tcBorders>
              <w:top w:val="single" w:sz="8" w:space="0" w:color="000000"/>
              <w:left w:val="single" w:sz="8" w:space="0" w:color="000000"/>
              <w:bottom w:val="nil"/>
              <w:right w:val="single" w:sz="8" w:space="0" w:color="000000"/>
            </w:tcBorders>
            <w:vAlign w:val="center"/>
          </w:tcPr>
          <w:p w14:paraId="5A0591FC" w14:textId="218E433A" w:rsidR="008D2DB1" w:rsidRPr="0045243A" w:rsidRDefault="008D2DB1" w:rsidP="0045243A">
            <w:pPr>
              <w:jc w:val="both"/>
              <w:rPr>
                <w:rFonts w:ascii="Times New Roman" w:hAnsi="Times New Roman" w:cs="Times New Roman"/>
                <w:shd w:val="clear" w:color="auto" w:fill="FFFFFF"/>
              </w:rPr>
            </w:pPr>
            <w:r w:rsidRPr="0045243A">
              <w:rPr>
                <w:rFonts w:ascii="Times New Roman" w:hAnsi="Times New Roman" w:cs="Times New Roman"/>
                <w:color w:val="000000"/>
              </w:rPr>
              <w:t>Количество ядер процессора</w:t>
            </w:r>
          </w:p>
        </w:tc>
        <w:tc>
          <w:tcPr>
            <w:tcW w:w="2126" w:type="dxa"/>
            <w:tcBorders>
              <w:top w:val="nil"/>
              <w:left w:val="nil"/>
              <w:bottom w:val="single" w:sz="8" w:space="0" w:color="000000"/>
              <w:right w:val="single" w:sz="4" w:space="0" w:color="auto"/>
            </w:tcBorders>
            <w:vAlign w:val="center"/>
          </w:tcPr>
          <w:p w14:paraId="22BE5CF8" w14:textId="2D4CB236" w:rsidR="008D2DB1" w:rsidRPr="004F06E5" w:rsidRDefault="008D2DB1" w:rsidP="0045243A">
            <w:pPr>
              <w:jc w:val="center"/>
              <w:rPr>
                <w:rFonts w:ascii="Times New Roman" w:hAnsi="Times New Roman" w:cs="Times New Roman"/>
                <w:shd w:val="clear" w:color="auto" w:fill="FFFFFF"/>
              </w:rPr>
            </w:pPr>
            <w:r w:rsidRPr="004F06E5">
              <w:rPr>
                <w:rFonts w:ascii="Times New Roman" w:hAnsi="Times New Roman" w:cs="Times New Roman"/>
              </w:rPr>
              <w:t xml:space="preserve">Не менее  </w:t>
            </w:r>
            <w:r w:rsidR="00B774FC" w:rsidRPr="004F06E5">
              <w:rPr>
                <w:rFonts w:ascii="Times New Roman" w:hAnsi="Times New Roman" w:cs="Times New Roman"/>
              </w:rPr>
              <w:t>6</w:t>
            </w:r>
          </w:p>
        </w:tc>
        <w:tc>
          <w:tcPr>
            <w:tcW w:w="1276" w:type="dxa"/>
            <w:tcBorders>
              <w:top w:val="single" w:sz="4" w:space="0" w:color="auto"/>
              <w:left w:val="single" w:sz="4" w:space="0" w:color="auto"/>
              <w:bottom w:val="single" w:sz="4" w:space="0" w:color="auto"/>
              <w:right w:val="single" w:sz="4" w:space="0" w:color="auto"/>
            </w:tcBorders>
            <w:vAlign w:val="center"/>
          </w:tcPr>
          <w:p w14:paraId="7C01698F" w14:textId="133683F3" w:rsidR="008D2DB1" w:rsidRPr="0045243A" w:rsidRDefault="008D2DB1" w:rsidP="0045243A">
            <w:pPr>
              <w:jc w:val="center"/>
              <w:rPr>
                <w:rFonts w:ascii="Times New Roman" w:hAnsi="Times New Roman" w:cs="Times New Roman"/>
                <w:lang w:eastAsia="ru-RU"/>
              </w:rPr>
            </w:pPr>
            <w:r w:rsidRPr="0045243A">
              <w:rPr>
                <w:rFonts w:ascii="Times New Roman" w:hAnsi="Times New Roman" w:cs="Times New Roman"/>
                <w:color w:val="000000"/>
              </w:rPr>
              <w:t>Штука</w:t>
            </w:r>
          </w:p>
        </w:tc>
        <w:tc>
          <w:tcPr>
            <w:tcW w:w="851" w:type="dxa"/>
            <w:vMerge/>
            <w:tcBorders>
              <w:top w:val="single" w:sz="4" w:space="0" w:color="auto"/>
              <w:left w:val="single" w:sz="4" w:space="0" w:color="auto"/>
              <w:bottom w:val="single" w:sz="4" w:space="0" w:color="auto"/>
              <w:right w:val="single" w:sz="4" w:space="0" w:color="auto"/>
            </w:tcBorders>
          </w:tcPr>
          <w:p w14:paraId="07B5293F" w14:textId="77777777" w:rsidR="008D2DB1" w:rsidRPr="0045243A" w:rsidRDefault="008D2DB1" w:rsidP="0045243A">
            <w:pPr>
              <w:jc w:val="center"/>
              <w:rPr>
                <w:rFonts w:ascii="Times New Roman" w:hAnsi="Times New Roman" w:cs="Times New Roman"/>
                <w:lang w:eastAsia="ru-RU"/>
              </w:rPr>
            </w:pPr>
          </w:p>
        </w:tc>
        <w:tc>
          <w:tcPr>
            <w:tcW w:w="851" w:type="dxa"/>
            <w:vMerge/>
            <w:tcBorders>
              <w:top w:val="single" w:sz="4" w:space="0" w:color="auto"/>
              <w:left w:val="single" w:sz="4" w:space="0" w:color="auto"/>
              <w:bottom w:val="single" w:sz="4" w:space="0" w:color="auto"/>
              <w:right w:val="single" w:sz="4" w:space="0" w:color="auto"/>
            </w:tcBorders>
          </w:tcPr>
          <w:p w14:paraId="616CF38F" w14:textId="77777777" w:rsidR="008D2DB1" w:rsidRPr="0045243A" w:rsidRDefault="008D2DB1" w:rsidP="0045243A">
            <w:pPr>
              <w:jc w:val="center"/>
              <w:rPr>
                <w:rFonts w:ascii="Times New Roman" w:hAnsi="Times New Roman" w:cs="Times New Roman"/>
                <w:lang w:eastAsia="ru-RU"/>
              </w:rPr>
            </w:pPr>
          </w:p>
        </w:tc>
      </w:tr>
      <w:tr w:rsidR="008D2DB1" w:rsidRPr="0045243A" w14:paraId="60BA24F1" w14:textId="2BC8A09F" w:rsidTr="008D2DB1">
        <w:trPr>
          <w:trHeight w:val="300"/>
        </w:trPr>
        <w:tc>
          <w:tcPr>
            <w:tcW w:w="567" w:type="dxa"/>
            <w:vMerge/>
            <w:tcBorders>
              <w:left w:val="single" w:sz="4" w:space="0" w:color="auto"/>
              <w:right w:val="single" w:sz="4" w:space="0" w:color="auto"/>
            </w:tcBorders>
          </w:tcPr>
          <w:p w14:paraId="5388B9E5" w14:textId="77777777" w:rsidR="008D2DB1" w:rsidRPr="0045243A" w:rsidRDefault="008D2DB1" w:rsidP="0045243A">
            <w:pPr>
              <w:jc w:val="center"/>
              <w:rPr>
                <w:rFonts w:ascii="Times New Roman" w:hAnsi="Times New Roman" w:cs="Times New Roman"/>
                <w:lang w:eastAsia="ru-RU"/>
              </w:rPr>
            </w:pPr>
          </w:p>
        </w:tc>
        <w:tc>
          <w:tcPr>
            <w:tcW w:w="1702" w:type="dxa"/>
            <w:vMerge/>
            <w:tcBorders>
              <w:left w:val="single" w:sz="4" w:space="0" w:color="auto"/>
              <w:right w:val="single" w:sz="4" w:space="0" w:color="auto"/>
            </w:tcBorders>
          </w:tcPr>
          <w:p w14:paraId="3F5061E7" w14:textId="77777777" w:rsidR="008D2DB1" w:rsidRPr="0045243A" w:rsidRDefault="008D2DB1" w:rsidP="0045243A">
            <w:pPr>
              <w:jc w:val="center"/>
              <w:rPr>
                <w:rFonts w:ascii="Times New Roman" w:hAnsi="Times New Roman" w:cs="Times New Roman"/>
                <w:lang w:eastAsia="ru-RU"/>
              </w:rPr>
            </w:pPr>
          </w:p>
        </w:tc>
        <w:tc>
          <w:tcPr>
            <w:tcW w:w="3118" w:type="dxa"/>
            <w:tcBorders>
              <w:top w:val="single" w:sz="8" w:space="0" w:color="000000"/>
              <w:left w:val="single" w:sz="8" w:space="0" w:color="000000"/>
              <w:bottom w:val="nil"/>
              <w:right w:val="single" w:sz="8" w:space="0" w:color="000000"/>
            </w:tcBorders>
            <w:vAlign w:val="center"/>
          </w:tcPr>
          <w:p w14:paraId="75AE326B" w14:textId="69B5DA90" w:rsidR="008D2DB1" w:rsidRPr="0045243A" w:rsidRDefault="008D2DB1" w:rsidP="0045243A">
            <w:pPr>
              <w:jc w:val="both"/>
              <w:rPr>
                <w:rFonts w:ascii="Times New Roman" w:hAnsi="Times New Roman" w:cs="Times New Roman"/>
                <w:shd w:val="clear" w:color="auto" w:fill="FFFFFF"/>
              </w:rPr>
            </w:pPr>
            <w:r w:rsidRPr="0045243A">
              <w:rPr>
                <w:rFonts w:ascii="Times New Roman" w:hAnsi="Times New Roman" w:cs="Times New Roman"/>
                <w:color w:val="000000"/>
              </w:rPr>
              <w:t>Из них производительных ядер</w:t>
            </w:r>
          </w:p>
        </w:tc>
        <w:tc>
          <w:tcPr>
            <w:tcW w:w="2126" w:type="dxa"/>
            <w:tcBorders>
              <w:top w:val="nil"/>
              <w:left w:val="nil"/>
              <w:bottom w:val="single" w:sz="8" w:space="0" w:color="000000"/>
              <w:right w:val="single" w:sz="4" w:space="0" w:color="auto"/>
            </w:tcBorders>
            <w:vAlign w:val="center"/>
          </w:tcPr>
          <w:p w14:paraId="36D130D4" w14:textId="7E78341C" w:rsidR="008D2DB1" w:rsidRPr="004F06E5" w:rsidRDefault="008D2DB1" w:rsidP="0045243A">
            <w:pPr>
              <w:jc w:val="center"/>
              <w:rPr>
                <w:rFonts w:ascii="Times New Roman" w:hAnsi="Times New Roman" w:cs="Times New Roman"/>
                <w:shd w:val="clear" w:color="auto" w:fill="FFFFFF"/>
              </w:rPr>
            </w:pPr>
            <w:r w:rsidRPr="004F06E5">
              <w:rPr>
                <w:rFonts w:ascii="Times New Roman" w:hAnsi="Times New Roman" w:cs="Times New Roman"/>
              </w:rPr>
              <w:t>Не менее  2</w:t>
            </w:r>
          </w:p>
        </w:tc>
        <w:tc>
          <w:tcPr>
            <w:tcW w:w="1276" w:type="dxa"/>
            <w:tcBorders>
              <w:top w:val="single" w:sz="4" w:space="0" w:color="auto"/>
              <w:left w:val="single" w:sz="4" w:space="0" w:color="auto"/>
              <w:bottom w:val="single" w:sz="4" w:space="0" w:color="auto"/>
              <w:right w:val="single" w:sz="4" w:space="0" w:color="auto"/>
            </w:tcBorders>
            <w:vAlign w:val="center"/>
          </w:tcPr>
          <w:p w14:paraId="124AF588" w14:textId="250A2049" w:rsidR="008D2DB1" w:rsidRPr="0045243A" w:rsidRDefault="008D2DB1" w:rsidP="0045243A">
            <w:pPr>
              <w:jc w:val="center"/>
              <w:rPr>
                <w:rFonts w:ascii="Times New Roman" w:hAnsi="Times New Roman" w:cs="Times New Roman"/>
                <w:lang w:eastAsia="ru-RU"/>
              </w:rPr>
            </w:pPr>
          </w:p>
        </w:tc>
        <w:tc>
          <w:tcPr>
            <w:tcW w:w="851" w:type="dxa"/>
            <w:vMerge/>
            <w:tcBorders>
              <w:top w:val="single" w:sz="4" w:space="0" w:color="auto"/>
              <w:left w:val="single" w:sz="4" w:space="0" w:color="auto"/>
              <w:bottom w:val="single" w:sz="4" w:space="0" w:color="auto"/>
              <w:right w:val="single" w:sz="4" w:space="0" w:color="auto"/>
            </w:tcBorders>
          </w:tcPr>
          <w:p w14:paraId="1CA181BF" w14:textId="77777777" w:rsidR="008D2DB1" w:rsidRPr="0045243A" w:rsidRDefault="008D2DB1" w:rsidP="0045243A">
            <w:pPr>
              <w:jc w:val="center"/>
              <w:rPr>
                <w:rFonts w:ascii="Times New Roman" w:hAnsi="Times New Roman" w:cs="Times New Roman"/>
                <w:lang w:eastAsia="ru-RU"/>
              </w:rPr>
            </w:pPr>
          </w:p>
        </w:tc>
        <w:tc>
          <w:tcPr>
            <w:tcW w:w="851" w:type="dxa"/>
            <w:vMerge/>
            <w:tcBorders>
              <w:top w:val="single" w:sz="4" w:space="0" w:color="auto"/>
              <w:left w:val="single" w:sz="4" w:space="0" w:color="auto"/>
              <w:bottom w:val="single" w:sz="4" w:space="0" w:color="auto"/>
              <w:right w:val="single" w:sz="4" w:space="0" w:color="auto"/>
            </w:tcBorders>
          </w:tcPr>
          <w:p w14:paraId="4AC6CE46" w14:textId="77777777" w:rsidR="008D2DB1" w:rsidRPr="0045243A" w:rsidRDefault="008D2DB1" w:rsidP="0045243A">
            <w:pPr>
              <w:jc w:val="center"/>
              <w:rPr>
                <w:rFonts w:ascii="Times New Roman" w:hAnsi="Times New Roman" w:cs="Times New Roman"/>
                <w:lang w:eastAsia="ru-RU"/>
              </w:rPr>
            </w:pPr>
          </w:p>
        </w:tc>
      </w:tr>
      <w:tr w:rsidR="008D2DB1" w:rsidRPr="0045243A" w14:paraId="4B8FCCB1" w14:textId="47E43D74" w:rsidTr="008D2DB1">
        <w:trPr>
          <w:trHeight w:val="300"/>
        </w:trPr>
        <w:tc>
          <w:tcPr>
            <w:tcW w:w="567" w:type="dxa"/>
            <w:vMerge/>
            <w:tcBorders>
              <w:left w:val="single" w:sz="4" w:space="0" w:color="auto"/>
              <w:right w:val="single" w:sz="4" w:space="0" w:color="auto"/>
            </w:tcBorders>
          </w:tcPr>
          <w:p w14:paraId="602816C7" w14:textId="77777777" w:rsidR="008D2DB1" w:rsidRPr="0045243A" w:rsidRDefault="008D2DB1" w:rsidP="0045243A">
            <w:pPr>
              <w:jc w:val="center"/>
              <w:rPr>
                <w:rFonts w:ascii="Times New Roman" w:hAnsi="Times New Roman" w:cs="Times New Roman"/>
                <w:lang w:eastAsia="ru-RU"/>
              </w:rPr>
            </w:pPr>
          </w:p>
        </w:tc>
        <w:tc>
          <w:tcPr>
            <w:tcW w:w="1702" w:type="dxa"/>
            <w:vMerge/>
            <w:tcBorders>
              <w:left w:val="single" w:sz="4" w:space="0" w:color="auto"/>
              <w:right w:val="single" w:sz="4" w:space="0" w:color="auto"/>
            </w:tcBorders>
          </w:tcPr>
          <w:p w14:paraId="7CFEB957" w14:textId="77777777" w:rsidR="008D2DB1" w:rsidRPr="0045243A" w:rsidRDefault="008D2DB1" w:rsidP="0045243A">
            <w:pPr>
              <w:jc w:val="center"/>
              <w:rPr>
                <w:rFonts w:ascii="Times New Roman" w:hAnsi="Times New Roman" w:cs="Times New Roman"/>
                <w:lang w:eastAsia="ru-RU"/>
              </w:rPr>
            </w:pPr>
          </w:p>
        </w:tc>
        <w:tc>
          <w:tcPr>
            <w:tcW w:w="3118" w:type="dxa"/>
            <w:tcBorders>
              <w:top w:val="single" w:sz="8" w:space="0" w:color="000000"/>
              <w:left w:val="single" w:sz="8" w:space="0" w:color="000000"/>
              <w:bottom w:val="nil"/>
              <w:right w:val="single" w:sz="8" w:space="0" w:color="000000"/>
            </w:tcBorders>
            <w:vAlign w:val="center"/>
          </w:tcPr>
          <w:p w14:paraId="08973374" w14:textId="008EC5FF" w:rsidR="008D2DB1" w:rsidRPr="0045243A" w:rsidRDefault="008D2DB1" w:rsidP="0045243A">
            <w:pPr>
              <w:jc w:val="both"/>
              <w:rPr>
                <w:rFonts w:ascii="Times New Roman" w:hAnsi="Times New Roman" w:cs="Times New Roman"/>
                <w:shd w:val="clear" w:color="auto" w:fill="FFFFFF"/>
              </w:rPr>
            </w:pPr>
            <w:r w:rsidRPr="0045243A">
              <w:rPr>
                <w:rFonts w:ascii="Times New Roman" w:hAnsi="Times New Roman" w:cs="Times New Roman"/>
                <w:color w:val="000000"/>
              </w:rPr>
              <w:t>Эффективных ядер</w:t>
            </w:r>
          </w:p>
        </w:tc>
        <w:tc>
          <w:tcPr>
            <w:tcW w:w="2126" w:type="dxa"/>
            <w:tcBorders>
              <w:top w:val="nil"/>
              <w:left w:val="nil"/>
              <w:bottom w:val="single" w:sz="8" w:space="0" w:color="000000"/>
              <w:right w:val="single" w:sz="4" w:space="0" w:color="auto"/>
            </w:tcBorders>
            <w:vAlign w:val="center"/>
          </w:tcPr>
          <w:p w14:paraId="2B9D974C" w14:textId="07B7FC01" w:rsidR="008D2DB1" w:rsidRPr="004F06E5" w:rsidRDefault="008D2DB1" w:rsidP="0045243A">
            <w:pPr>
              <w:jc w:val="center"/>
              <w:rPr>
                <w:rFonts w:ascii="Times New Roman" w:hAnsi="Times New Roman" w:cs="Times New Roman"/>
                <w:shd w:val="clear" w:color="auto" w:fill="FFFFFF"/>
              </w:rPr>
            </w:pPr>
            <w:r w:rsidRPr="004F06E5">
              <w:rPr>
                <w:rFonts w:ascii="Times New Roman" w:hAnsi="Times New Roman" w:cs="Times New Roman"/>
              </w:rPr>
              <w:t xml:space="preserve">Не менее  </w:t>
            </w:r>
            <w:r w:rsidR="00B774FC" w:rsidRPr="004F06E5">
              <w:rPr>
                <w:rFonts w:ascii="Times New Roman" w:hAnsi="Times New Roman" w:cs="Times New Roman"/>
              </w:rPr>
              <w:t>4</w:t>
            </w:r>
          </w:p>
        </w:tc>
        <w:tc>
          <w:tcPr>
            <w:tcW w:w="1276" w:type="dxa"/>
            <w:tcBorders>
              <w:top w:val="single" w:sz="4" w:space="0" w:color="auto"/>
              <w:left w:val="single" w:sz="4" w:space="0" w:color="auto"/>
              <w:bottom w:val="single" w:sz="4" w:space="0" w:color="auto"/>
              <w:right w:val="single" w:sz="4" w:space="0" w:color="auto"/>
            </w:tcBorders>
            <w:vAlign w:val="center"/>
          </w:tcPr>
          <w:p w14:paraId="57C21440" w14:textId="5A1E8236" w:rsidR="008D2DB1" w:rsidRPr="0045243A" w:rsidRDefault="008D2DB1" w:rsidP="0045243A">
            <w:pPr>
              <w:jc w:val="center"/>
              <w:rPr>
                <w:rFonts w:ascii="Times New Roman" w:hAnsi="Times New Roman" w:cs="Times New Roman"/>
                <w:lang w:eastAsia="ru-RU"/>
              </w:rPr>
            </w:pPr>
          </w:p>
        </w:tc>
        <w:tc>
          <w:tcPr>
            <w:tcW w:w="851" w:type="dxa"/>
            <w:vMerge/>
            <w:tcBorders>
              <w:top w:val="single" w:sz="4" w:space="0" w:color="auto"/>
              <w:left w:val="single" w:sz="4" w:space="0" w:color="auto"/>
              <w:bottom w:val="single" w:sz="4" w:space="0" w:color="auto"/>
              <w:right w:val="single" w:sz="4" w:space="0" w:color="auto"/>
            </w:tcBorders>
          </w:tcPr>
          <w:p w14:paraId="152AF7A3" w14:textId="77777777" w:rsidR="008D2DB1" w:rsidRPr="0045243A" w:rsidRDefault="008D2DB1" w:rsidP="0045243A">
            <w:pPr>
              <w:jc w:val="center"/>
              <w:rPr>
                <w:rFonts w:ascii="Times New Roman" w:hAnsi="Times New Roman" w:cs="Times New Roman"/>
                <w:lang w:eastAsia="ru-RU"/>
              </w:rPr>
            </w:pPr>
          </w:p>
        </w:tc>
        <w:tc>
          <w:tcPr>
            <w:tcW w:w="851" w:type="dxa"/>
            <w:vMerge/>
            <w:tcBorders>
              <w:top w:val="single" w:sz="4" w:space="0" w:color="auto"/>
              <w:left w:val="single" w:sz="4" w:space="0" w:color="auto"/>
              <w:bottom w:val="single" w:sz="4" w:space="0" w:color="auto"/>
              <w:right w:val="single" w:sz="4" w:space="0" w:color="auto"/>
            </w:tcBorders>
          </w:tcPr>
          <w:p w14:paraId="1A1665CE" w14:textId="77777777" w:rsidR="008D2DB1" w:rsidRPr="0045243A" w:rsidRDefault="008D2DB1" w:rsidP="0045243A">
            <w:pPr>
              <w:jc w:val="center"/>
              <w:rPr>
                <w:rFonts w:ascii="Times New Roman" w:hAnsi="Times New Roman" w:cs="Times New Roman"/>
                <w:lang w:eastAsia="ru-RU"/>
              </w:rPr>
            </w:pPr>
          </w:p>
        </w:tc>
      </w:tr>
      <w:tr w:rsidR="008D2DB1" w:rsidRPr="0045243A" w14:paraId="291D4E65" w14:textId="684C616E" w:rsidTr="008D2DB1">
        <w:trPr>
          <w:trHeight w:val="300"/>
        </w:trPr>
        <w:tc>
          <w:tcPr>
            <w:tcW w:w="567" w:type="dxa"/>
            <w:vMerge/>
            <w:tcBorders>
              <w:left w:val="single" w:sz="4" w:space="0" w:color="auto"/>
              <w:right w:val="single" w:sz="4" w:space="0" w:color="auto"/>
            </w:tcBorders>
          </w:tcPr>
          <w:p w14:paraId="66AC7C4A" w14:textId="77777777" w:rsidR="008D2DB1" w:rsidRPr="0045243A" w:rsidRDefault="008D2DB1" w:rsidP="0045243A">
            <w:pPr>
              <w:jc w:val="center"/>
              <w:rPr>
                <w:rFonts w:ascii="Times New Roman" w:hAnsi="Times New Roman" w:cs="Times New Roman"/>
                <w:lang w:eastAsia="ru-RU"/>
              </w:rPr>
            </w:pPr>
          </w:p>
        </w:tc>
        <w:tc>
          <w:tcPr>
            <w:tcW w:w="1702" w:type="dxa"/>
            <w:vMerge/>
            <w:tcBorders>
              <w:left w:val="single" w:sz="4" w:space="0" w:color="auto"/>
              <w:right w:val="single" w:sz="4" w:space="0" w:color="auto"/>
            </w:tcBorders>
          </w:tcPr>
          <w:p w14:paraId="0229027F" w14:textId="77777777" w:rsidR="008D2DB1" w:rsidRPr="0045243A" w:rsidRDefault="008D2DB1" w:rsidP="0045243A">
            <w:pPr>
              <w:jc w:val="center"/>
              <w:rPr>
                <w:rFonts w:ascii="Times New Roman" w:hAnsi="Times New Roman" w:cs="Times New Roman"/>
                <w:lang w:eastAsia="ru-RU"/>
              </w:rPr>
            </w:pPr>
          </w:p>
        </w:tc>
        <w:tc>
          <w:tcPr>
            <w:tcW w:w="3118" w:type="dxa"/>
            <w:tcBorders>
              <w:top w:val="single" w:sz="8" w:space="0" w:color="000000"/>
              <w:left w:val="single" w:sz="8" w:space="0" w:color="000000"/>
              <w:bottom w:val="nil"/>
              <w:right w:val="single" w:sz="8" w:space="0" w:color="000000"/>
            </w:tcBorders>
            <w:vAlign w:val="center"/>
          </w:tcPr>
          <w:p w14:paraId="20CC68B7" w14:textId="004E6889" w:rsidR="008D2DB1" w:rsidRPr="0045243A" w:rsidRDefault="008D2DB1" w:rsidP="0045243A">
            <w:pPr>
              <w:jc w:val="both"/>
              <w:rPr>
                <w:rFonts w:ascii="Times New Roman" w:hAnsi="Times New Roman" w:cs="Times New Roman"/>
                <w:shd w:val="clear" w:color="auto" w:fill="FFFFFF"/>
              </w:rPr>
            </w:pPr>
            <w:r w:rsidRPr="0045243A">
              <w:rPr>
                <w:rFonts w:ascii="Times New Roman" w:hAnsi="Times New Roman" w:cs="Times New Roman"/>
                <w:color w:val="000000"/>
              </w:rPr>
              <w:t>Частота процессора базовая</w:t>
            </w:r>
          </w:p>
        </w:tc>
        <w:tc>
          <w:tcPr>
            <w:tcW w:w="2126" w:type="dxa"/>
            <w:tcBorders>
              <w:top w:val="nil"/>
              <w:left w:val="nil"/>
              <w:bottom w:val="single" w:sz="8" w:space="0" w:color="000000"/>
              <w:right w:val="single" w:sz="4" w:space="0" w:color="auto"/>
            </w:tcBorders>
            <w:vAlign w:val="center"/>
          </w:tcPr>
          <w:p w14:paraId="5CD9E9E7" w14:textId="40BF6D12" w:rsidR="008D2DB1" w:rsidRPr="004F06E5" w:rsidRDefault="008D2DB1" w:rsidP="0045243A">
            <w:pPr>
              <w:jc w:val="center"/>
              <w:rPr>
                <w:rFonts w:ascii="Times New Roman" w:hAnsi="Times New Roman" w:cs="Times New Roman"/>
                <w:shd w:val="clear" w:color="auto" w:fill="FFFFFF"/>
              </w:rPr>
            </w:pPr>
            <w:r w:rsidRPr="004F06E5">
              <w:rPr>
                <w:rFonts w:ascii="Times New Roman" w:hAnsi="Times New Roman" w:cs="Times New Roman"/>
              </w:rPr>
              <w:t>Не менее  1,</w:t>
            </w:r>
            <w:r w:rsidR="00B774FC" w:rsidRPr="004F06E5">
              <w:rPr>
                <w:rFonts w:ascii="Times New Roman" w:hAnsi="Times New Roman" w:cs="Times New Roman"/>
              </w:rPr>
              <w:t>2</w:t>
            </w:r>
          </w:p>
        </w:tc>
        <w:tc>
          <w:tcPr>
            <w:tcW w:w="1276" w:type="dxa"/>
            <w:tcBorders>
              <w:top w:val="single" w:sz="4" w:space="0" w:color="auto"/>
              <w:left w:val="single" w:sz="4" w:space="0" w:color="auto"/>
              <w:bottom w:val="single" w:sz="4" w:space="0" w:color="auto"/>
              <w:right w:val="single" w:sz="4" w:space="0" w:color="auto"/>
            </w:tcBorders>
            <w:vAlign w:val="center"/>
          </w:tcPr>
          <w:p w14:paraId="2EEF3051" w14:textId="2D70BD26" w:rsidR="008D2DB1" w:rsidRPr="0045243A" w:rsidRDefault="008D2DB1" w:rsidP="0045243A">
            <w:pPr>
              <w:jc w:val="center"/>
              <w:rPr>
                <w:rFonts w:ascii="Times New Roman" w:hAnsi="Times New Roman" w:cs="Times New Roman"/>
                <w:lang w:eastAsia="ru-RU"/>
              </w:rPr>
            </w:pPr>
            <w:r w:rsidRPr="0045243A">
              <w:rPr>
                <w:rFonts w:ascii="Times New Roman" w:hAnsi="Times New Roman" w:cs="Times New Roman"/>
                <w:color w:val="000000"/>
              </w:rPr>
              <w:t>Гигагерц</w:t>
            </w:r>
          </w:p>
        </w:tc>
        <w:tc>
          <w:tcPr>
            <w:tcW w:w="851" w:type="dxa"/>
            <w:vMerge/>
            <w:tcBorders>
              <w:top w:val="single" w:sz="4" w:space="0" w:color="auto"/>
              <w:left w:val="single" w:sz="4" w:space="0" w:color="auto"/>
              <w:bottom w:val="single" w:sz="4" w:space="0" w:color="auto"/>
              <w:right w:val="single" w:sz="4" w:space="0" w:color="auto"/>
            </w:tcBorders>
          </w:tcPr>
          <w:p w14:paraId="1A80A6B7" w14:textId="77777777" w:rsidR="008D2DB1" w:rsidRPr="0045243A" w:rsidRDefault="008D2DB1" w:rsidP="0045243A">
            <w:pPr>
              <w:jc w:val="center"/>
              <w:rPr>
                <w:rFonts w:ascii="Times New Roman" w:hAnsi="Times New Roman" w:cs="Times New Roman"/>
                <w:lang w:eastAsia="ru-RU"/>
              </w:rPr>
            </w:pPr>
          </w:p>
        </w:tc>
        <w:tc>
          <w:tcPr>
            <w:tcW w:w="851" w:type="dxa"/>
            <w:vMerge/>
            <w:tcBorders>
              <w:top w:val="single" w:sz="4" w:space="0" w:color="auto"/>
              <w:left w:val="single" w:sz="4" w:space="0" w:color="auto"/>
              <w:bottom w:val="single" w:sz="4" w:space="0" w:color="auto"/>
              <w:right w:val="single" w:sz="4" w:space="0" w:color="auto"/>
            </w:tcBorders>
          </w:tcPr>
          <w:p w14:paraId="5542B1BF" w14:textId="77777777" w:rsidR="008D2DB1" w:rsidRPr="0045243A" w:rsidRDefault="008D2DB1" w:rsidP="0045243A">
            <w:pPr>
              <w:jc w:val="center"/>
              <w:rPr>
                <w:rFonts w:ascii="Times New Roman" w:hAnsi="Times New Roman" w:cs="Times New Roman"/>
                <w:lang w:eastAsia="ru-RU"/>
              </w:rPr>
            </w:pPr>
          </w:p>
        </w:tc>
      </w:tr>
      <w:tr w:rsidR="008D2DB1" w:rsidRPr="0045243A" w14:paraId="06D7D3AB" w14:textId="7AA9BEBB" w:rsidTr="008D2DB1">
        <w:trPr>
          <w:trHeight w:val="300"/>
        </w:trPr>
        <w:tc>
          <w:tcPr>
            <w:tcW w:w="567" w:type="dxa"/>
            <w:vMerge/>
            <w:tcBorders>
              <w:left w:val="single" w:sz="4" w:space="0" w:color="auto"/>
              <w:right w:val="single" w:sz="4" w:space="0" w:color="auto"/>
            </w:tcBorders>
          </w:tcPr>
          <w:p w14:paraId="645550A8" w14:textId="77777777" w:rsidR="008D2DB1" w:rsidRPr="0045243A" w:rsidRDefault="008D2DB1" w:rsidP="0045243A">
            <w:pPr>
              <w:jc w:val="center"/>
              <w:rPr>
                <w:rFonts w:ascii="Times New Roman" w:hAnsi="Times New Roman" w:cs="Times New Roman"/>
                <w:lang w:eastAsia="ru-RU"/>
              </w:rPr>
            </w:pPr>
          </w:p>
        </w:tc>
        <w:tc>
          <w:tcPr>
            <w:tcW w:w="1702" w:type="dxa"/>
            <w:vMerge/>
            <w:tcBorders>
              <w:left w:val="single" w:sz="4" w:space="0" w:color="auto"/>
              <w:right w:val="single" w:sz="4" w:space="0" w:color="auto"/>
            </w:tcBorders>
          </w:tcPr>
          <w:p w14:paraId="38042050" w14:textId="77777777" w:rsidR="008D2DB1" w:rsidRPr="0045243A" w:rsidRDefault="008D2DB1" w:rsidP="0045243A">
            <w:pPr>
              <w:jc w:val="center"/>
              <w:rPr>
                <w:rFonts w:ascii="Times New Roman" w:hAnsi="Times New Roman" w:cs="Times New Roman"/>
                <w:lang w:eastAsia="ru-RU"/>
              </w:rPr>
            </w:pPr>
          </w:p>
        </w:tc>
        <w:tc>
          <w:tcPr>
            <w:tcW w:w="3118" w:type="dxa"/>
            <w:tcBorders>
              <w:top w:val="single" w:sz="8" w:space="0" w:color="000000"/>
              <w:left w:val="single" w:sz="8" w:space="0" w:color="000000"/>
              <w:bottom w:val="nil"/>
              <w:right w:val="single" w:sz="8" w:space="0" w:color="000000"/>
            </w:tcBorders>
            <w:vAlign w:val="center"/>
          </w:tcPr>
          <w:p w14:paraId="07F64331" w14:textId="5B0CF948" w:rsidR="008D2DB1" w:rsidRPr="0045243A" w:rsidRDefault="008D2DB1" w:rsidP="0045243A">
            <w:pPr>
              <w:jc w:val="both"/>
              <w:rPr>
                <w:rFonts w:ascii="Times New Roman" w:hAnsi="Times New Roman" w:cs="Times New Roman"/>
                <w:shd w:val="clear" w:color="auto" w:fill="FFFFFF"/>
              </w:rPr>
            </w:pPr>
            <w:r w:rsidRPr="0045243A">
              <w:rPr>
                <w:rFonts w:ascii="Times New Roman" w:hAnsi="Times New Roman" w:cs="Times New Roman"/>
                <w:color w:val="000000"/>
              </w:rPr>
              <w:t>Количество потоков</w:t>
            </w:r>
          </w:p>
        </w:tc>
        <w:tc>
          <w:tcPr>
            <w:tcW w:w="2126" w:type="dxa"/>
            <w:tcBorders>
              <w:top w:val="nil"/>
              <w:left w:val="nil"/>
              <w:bottom w:val="single" w:sz="8" w:space="0" w:color="000000"/>
              <w:right w:val="single" w:sz="4" w:space="0" w:color="auto"/>
            </w:tcBorders>
            <w:vAlign w:val="center"/>
          </w:tcPr>
          <w:p w14:paraId="0D7C5F82" w14:textId="126369BA" w:rsidR="008D2DB1" w:rsidRPr="004F06E5" w:rsidRDefault="008D2DB1" w:rsidP="0045243A">
            <w:pPr>
              <w:jc w:val="center"/>
              <w:rPr>
                <w:rFonts w:ascii="Times New Roman" w:hAnsi="Times New Roman" w:cs="Times New Roman"/>
                <w:shd w:val="clear" w:color="auto" w:fill="FFFFFF"/>
              </w:rPr>
            </w:pPr>
            <w:r w:rsidRPr="004F06E5">
              <w:rPr>
                <w:rFonts w:ascii="Times New Roman" w:hAnsi="Times New Roman" w:cs="Times New Roman"/>
              </w:rPr>
              <w:t xml:space="preserve">Не менее  </w:t>
            </w:r>
            <w:r w:rsidR="00B774FC" w:rsidRPr="004F06E5">
              <w:rPr>
                <w:rFonts w:ascii="Times New Roman" w:hAnsi="Times New Roman" w:cs="Times New Roman"/>
              </w:rPr>
              <w:t>8</w:t>
            </w:r>
          </w:p>
        </w:tc>
        <w:tc>
          <w:tcPr>
            <w:tcW w:w="1276" w:type="dxa"/>
            <w:tcBorders>
              <w:top w:val="single" w:sz="4" w:space="0" w:color="auto"/>
              <w:left w:val="single" w:sz="4" w:space="0" w:color="auto"/>
              <w:bottom w:val="single" w:sz="4" w:space="0" w:color="auto"/>
              <w:right w:val="single" w:sz="4" w:space="0" w:color="auto"/>
            </w:tcBorders>
            <w:vAlign w:val="center"/>
          </w:tcPr>
          <w:p w14:paraId="7768B43F" w14:textId="0AC7DE2E" w:rsidR="008D2DB1" w:rsidRPr="0045243A" w:rsidRDefault="008D2DB1" w:rsidP="0045243A">
            <w:pPr>
              <w:jc w:val="center"/>
              <w:rPr>
                <w:rFonts w:ascii="Times New Roman" w:hAnsi="Times New Roman" w:cs="Times New Roman"/>
                <w:lang w:eastAsia="ru-RU"/>
              </w:rPr>
            </w:pPr>
          </w:p>
        </w:tc>
        <w:tc>
          <w:tcPr>
            <w:tcW w:w="851" w:type="dxa"/>
            <w:vMerge/>
            <w:tcBorders>
              <w:top w:val="single" w:sz="4" w:space="0" w:color="auto"/>
              <w:left w:val="single" w:sz="4" w:space="0" w:color="auto"/>
              <w:bottom w:val="single" w:sz="4" w:space="0" w:color="auto"/>
              <w:right w:val="single" w:sz="4" w:space="0" w:color="auto"/>
            </w:tcBorders>
          </w:tcPr>
          <w:p w14:paraId="15616E77" w14:textId="77777777" w:rsidR="008D2DB1" w:rsidRPr="0045243A" w:rsidRDefault="008D2DB1" w:rsidP="0045243A">
            <w:pPr>
              <w:jc w:val="center"/>
              <w:rPr>
                <w:rFonts w:ascii="Times New Roman" w:hAnsi="Times New Roman" w:cs="Times New Roman"/>
                <w:lang w:eastAsia="ru-RU"/>
              </w:rPr>
            </w:pPr>
          </w:p>
        </w:tc>
        <w:tc>
          <w:tcPr>
            <w:tcW w:w="851" w:type="dxa"/>
            <w:vMerge/>
            <w:tcBorders>
              <w:top w:val="single" w:sz="4" w:space="0" w:color="auto"/>
              <w:left w:val="single" w:sz="4" w:space="0" w:color="auto"/>
              <w:bottom w:val="single" w:sz="4" w:space="0" w:color="auto"/>
              <w:right w:val="single" w:sz="4" w:space="0" w:color="auto"/>
            </w:tcBorders>
          </w:tcPr>
          <w:p w14:paraId="5D06FDAC" w14:textId="77777777" w:rsidR="008D2DB1" w:rsidRPr="0045243A" w:rsidRDefault="008D2DB1" w:rsidP="0045243A">
            <w:pPr>
              <w:jc w:val="center"/>
              <w:rPr>
                <w:rFonts w:ascii="Times New Roman" w:hAnsi="Times New Roman" w:cs="Times New Roman"/>
                <w:lang w:eastAsia="ru-RU"/>
              </w:rPr>
            </w:pPr>
          </w:p>
        </w:tc>
      </w:tr>
      <w:tr w:rsidR="008D2DB1" w:rsidRPr="0045243A" w14:paraId="2CBCEBC2" w14:textId="703EA57E" w:rsidTr="008D2DB1">
        <w:trPr>
          <w:trHeight w:val="300"/>
        </w:trPr>
        <w:tc>
          <w:tcPr>
            <w:tcW w:w="567" w:type="dxa"/>
            <w:vMerge/>
            <w:tcBorders>
              <w:left w:val="single" w:sz="4" w:space="0" w:color="auto"/>
              <w:right w:val="single" w:sz="4" w:space="0" w:color="auto"/>
            </w:tcBorders>
          </w:tcPr>
          <w:p w14:paraId="20E0077D" w14:textId="77777777" w:rsidR="008D2DB1" w:rsidRPr="0045243A" w:rsidRDefault="008D2DB1" w:rsidP="0045243A">
            <w:pPr>
              <w:jc w:val="center"/>
              <w:rPr>
                <w:rFonts w:ascii="Times New Roman" w:hAnsi="Times New Roman" w:cs="Times New Roman"/>
                <w:lang w:eastAsia="ru-RU"/>
              </w:rPr>
            </w:pPr>
          </w:p>
        </w:tc>
        <w:tc>
          <w:tcPr>
            <w:tcW w:w="1702" w:type="dxa"/>
            <w:vMerge/>
            <w:tcBorders>
              <w:left w:val="single" w:sz="4" w:space="0" w:color="auto"/>
              <w:right w:val="single" w:sz="4" w:space="0" w:color="auto"/>
            </w:tcBorders>
          </w:tcPr>
          <w:p w14:paraId="4D8BFB02" w14:textId="77777777" w:rsidR="008D2DB1" w:rsidRPr="0045243A" w:rsidRDefault="008D2DB1" w:rsidP="0045243A">
            <w:pPr>
              <w:jc w:val="center"/>
              <w:rPr>
                <w:rFonts w:ascii="Times New Roman" w:hAnsi="Times New Roman" w:cs="Times New Roman"/>
                <w:lang w:eastAsia="ru-RU"/>
              </w:rPr>
            </w:pPr>
          </w:p>
        </w:tc>
        <w:tc>
          <w:tcPr>
            <w:tcW w:w="3118" w:type="dxa"/>
            <w:tcBorders>
              <w:top w:val="single" w:sz="8" w:space="0" w:color="000000"/>
              <w:left w:val="single" w:sz="8" w:space="0" w:color="000000"/>
              <w:bottom w:val="single" w:sz="4" w:space="0" w:color="auto"/>
              <w:right w:val="single" w:sz="8" w:space="0" w:color="000000"/>
            </w:tcBorders>
            <w:vAlign w:val="center"/>
          </w:tcPr>
          <w:p w14:paraId="65B58B76" w14:textId="1BC41643" w:rsidR="008D2DB1" w:rsidRPr="0045243A" w:rsidRDefault="008D2DB1" w:rsidP="0045243A">
            <w:pPr>
              <w:jc w:val="both"/>
              <w:rPr>
                <w:rFonts w:ascii="Times New Roman" w:hAnsi="Times New Roman" w:cs="Times New Roman"/>
                <w:shd w:val="clear" w:color="auto" w:fill="FFFFFF"/>
              </w:rPr>
            </w:pPr>
            <w:r w:rsidRPr="0045243A">
              <w:rPr>
                <w:rFonts w:ascii="Times New Roman" w:hAnsi="Times New Roman" w:cs="Times New Roman"/>
                <w:color w:val="000000"/>
              </w:rPr>
              <w:t>Тип оперативной памяти</w:t>
            </w:r>
          </w:p>
        </w:tc>
        <w:tc>
          <w:tcPr>
            <w:tcW w:w="2126" w:type="dxa"/>
            <w:tcBorders>
              <w:top w:val="nil"/>
              <w:left w:val="nil"/>
              <w:bottom w:val="single" w:sz="8" w:space="0" w:color="000000"/>
              <w:right w:val="single" w:sz="4" w:space="0" w:color="auto"/>
            </w:tcBorders>
            <w:vAlign w:val="center"/>
          </w:tcPr>
          <w:p w14:paraId="00B42814" w14:textId="29077FE1" w:rsidR="008D2DB1" w:rsidRPr="00A22675" w:rsidRDefault="008D2DB1" w:rsidP="0045243A">
            <w:pPr>
              <w:jc w:val="center"/>
              <w:rPr>
                <w:rFonts w:ascii="Times New Roman" w:hAnsi="Times New Roman" w:cs="Times New Roman"/>
                <w:shd w:val="clear" w:color="auto" w:fill="FFFFFF"/>
              </w:rPr>
            </w:pPr>
            <w:r w:rsidRPr="00A22675">
              <w:rPr>
                <w:rFonts w:ascii="Times New Roman" w:hAnsi="Times New Roman" w:cs="Times New Roman"/>
                <w:color w:val="000000"/>
              </w:rPr>
              <w:t>DDR4</w:t>
            </w:r>
          </w:p>
        </w:tc>
        <w:tc>
          <w:tcPr>
            <w:tcW w:w="1276" w:type="dxa"/>
            <w:tcBorders>
              <w:top w:val="single" w:sz="4" w:space="0" w:color="auto"/>
              <w:left w:val="single" w:sz="4" w:space="0" w:color="auto"/>
              <w:bottom w:val="single" w:sz="4" w:space="0" w:color="auto"/>
              <w:right w:val="single" w:sz="4" w:space="0" w:color="auto"/>
            </w:tcBorders>
            <w:vAlign w:val="center"/>
          </w:tcPr>
          <w:p w14:paraId="1A72448F" w14:textId="5915134D" w:rsidR="008D2DB1" w:rsidRPr="0045243A" w:rsidRDefault="008D2DB1" w:rsidP="0045243A">
            <w:pPr>
              <w:jc w:val="center"/>
              <w:rPr>
                <w:rFonts w:ascii="Times New Roman" w:hAnsi="Times New Roman" w:cs="Times New Roman"/>
                <w:lang w:eastAsia="ru-RU"/>
              </w:rPr>
            </w:pPr>
            <w:r w:rsidRPr="0045243A">
              <w:rPr>
                <w:rFonts w:ascii="Times New Roman" w:hAnsi="Times New Roman" w:cs="Times New Roman"/>
                <w:color w:val="000000"/>
              </w:rPr>
              <w:t> </w:t>
            </w:r>
          </w:p>
        </w:tc>
        <w:tc>
          <w:tcPr>
            <w:tcW w:w="851" w:type="dxa"/>
            <w:vMerge/>
            <w:tcBorders>
              <w:top w:val="single" w:sz="4" w:space="0" w:color="auto"/>
              <w:left w:val="single" w:sz="4" w:space="0" w:color="auto"/>
              <w:bottom w:val="single" w:sz="4" w:space="0" w:color="auto"/>
              <w:right w:val="single" w:sz="4" w:space="0" w:color="auto"/>
            </w:tcBorders>
          </w:tcPr>
          <w:p w14:paraId="49B9D9AE" w14:textId="77777777" w:rsidR="008D2DB1" w:rsidRPr="0045243A" w:rsidRDefault="008D2DB1" w:rsidP="0045243A">
            <w:pPr>
              <w:jc w:val="center"/>
              <w:rPr>
                <w:rFonts w:ascii="Times New Roman" w:hAnsi="Times New Roman" w:cs="Times New Roman"/>
                <w:lang w:eastAsia="ru-RU"/>
              </w:rPr>
            </w:pPr>
          </w:p>
        </w:tc>
        <w:tc>
          <w:tcPr>
            <w:tcW w:w="851" w:type="dxa"/>
            <w:vMerge/>
            <w:tcBorders>
              <w:top w:val="single" w:sz="4" w:space="0" w:color="auto"/>
              <w:left w:val="single" w:sz="4" w:space="0" w:color="auto"/>
              <w:bottom w:val="single" w:sz="4" w:space="0" w:color="auto"/>
              <w:right w:val="single" w:sz="4" w:space="0" w:color="auto"/>
            </w:tcBorders>
          </w:tcPr>
          <w:p w14:paraId="2E5FD633" w14:textId="77777777" w:rsidR="008D2DB1" w:rsidRPr="0045243A" w:rsidRDefault="008D2DB1" w:rsidP="0045243A">
            <w:pPr>
              <w:jc w:val="center"/>
              <w:rPr>
                <w:rFonts w:ascii="Times New Roman" w:hAnsi="Times New Roman" w:cs="Times New Roman"/>
                <w:lang w:eastAsia="ru-RU"/>
              </w:rPr>
            </w:pPr>
          </w:p>
        </w:tc>
      </w:tr>
      <w:tr w:rsidR="008D2DB1" w:rsidRPr="0045243A" w14:paraId="274B40D4" w14:textId="2DA92D15" w:rsidTr="008D2DB1">
        <w:trPr>
          <w:trHeight w:val="300"/>
        </w:trPr>
        <w:tc>
          <w:tcPr>
            <w:tcW w:w="567" w:type="dxa"/>
            <w:vMerge/>
            <w:tcBorders>
              <w:left w:val="single" w:sz="4" w:space="0" w:color="auto"/>
              <w:right w:val="single" w:sz="4" w:space="0" w:color="auto"/>
            </w:tcBorders>
          </w:tcPr>
          <w:p w14:paraId="66AD2D3B" w14:textId="77777777" w:rsidR="008D2DB1" w:rsidRPr="0045243A" w:rsidRDefault="008D2DB1" w:rsidP="0045243A">
            <w:pPr>
              <w:jc w:val="center"/>
              <w:rPr>
                <w:rFonts w:ascii="Times New Roman" w:hAnsi="Times New Roman" w:cs="Times New Roman"/>
                <w:lang w:eastAsia="ru-RU"/>
              </w:rPr>
            </w:pPr>
          </w:p>
        </w:tc>
        <w:tc>
          <w:tcPr>
            <w:tcW w:w="1702" w:type="dxa"/>
            <w:vMerge/>
            <w:tcBorders>
              <w:left w:val="single" w:sz="4" w:space="0" w:color="auto"/>
              <w:right w:val="single" w:sz="4" w:space="0" w:color="auto"/>
            </w:tcBorders>
          </w:tcPr>
          <w:p w14:paraId="1CAD1806" w14:textId="77777777" w:rsidR="008D2DB1" w:rsidRPr="0045243A" w:rsidRDefault="008D2DB1" w:rsidP="0045243A">
            <w:pPr>
              <w:jc w:val="center"/>
              <w:rPr>
                <w:rFonts w:ascii="Times New Roman" w:hAnsi="Times New Roman" w:cs="Times New Roman"/>
                <w:lang w:eastAsia="ru-RU"/>
              </w:rPr>
            </w:pPr>
          </w:p>
        </w:tc>
        <w:tc>
          <w:tcPr>
            <w:tcW w:w="3118" w:type="dxa"/>
            <w:tcBorders>
              <w:top w:val="single" w:sz="4" w:space="0" w:color="auto"/>
              <w:left w:val="nil"/>
              <w:bottom w:val="single" w:sz="4" w:space="0" w:color="auto"/>
              <w:right w:val="single" w:sz="4" w:space="0" w:color="auto"/>
            </w:tcBorders>
            <w:vAlign w:val="bottom"/>
          </w:tcPr>
          <w:p w14:paraId="2DFBA2B5" w14:textId="0FD12E04" w:rsidR="008D2DB1" w:rsidRPr="0045243A" w:rsidRDefault="008D2DB1" w:rsidP="0045243A">
            <w:pPr>
              <w:jc w:val="both"/>
              <w:rPr>
                <w:rFonts w:ascii="Times New Roman" w:hAnsi="Times New Roman" w:cs="Times New Roman"/>
                <w:shd w:val="clear" w:color="auto" w:fill="FFFFFF"/>
              </w:rPr>
            </w:pPr>
            <w:r w:rsidRPr="0045243A">
              <w:rPr>
                <w:rFonts w:ascii="Times New Roman" w:hAnsi="Times New Roman" w:cs="Times New Roman"/>
                <w:shd w:val="clear" w:color="auto" w:fill="FFFFFF"/>
              </w:rPr>
              <w:t>Тип беспроводной связи</w:t>
            </w:r>
          </w:p>
        </w:tc>
        <w:tc>
          <w:tcPr>
            <w:tcW w:w="2126" w:type="dxa"/>
            <w:tcBorders>
              <w:top w:val="nil"/>
              <w:left w:val="nil"/>
              <w:bottom w:val="single" w:sz="4" w:space="0" w:color="auto"/>
              <w:right w:val="single" w:sz="4" w:space="0" w:color="auto"/>
            </w:tcBorders>
            <w:vAlign w:val="center"/>
          </w:tcPr>
          <w:p w14:paraId="299DD11F" w14:textId="63ABB6F4" w:rsidR="008D2DB1" w:rsidRPr="00A22675" w:rsidRDefault="008D2DB1" w:rsidP="0045243A">
            <w:pPr>
              <w:jc w:val="center"/>
              <w:rPr>
                <w:rFonts w:ascii="Times New Roman" w:hAnsi="Times New Roman" w:cs="Times New Roman"/>
                <w:shd w:val="clear" w:color="auto" w:fill="FFFFFF"/>
              </w:rPr>
            </w:pPr>
            <w:proofErr w:type="spellStart"/>
            <w:r w:rsidRPr="00A22675">
              <w:rPr>
                <w:rFonts w:ascii="Times New Roman" w:hAnsi="Times New Roman" w:cs="Times New Roman"/>
                <w:shd w:val="clear" w:color="auto" w:fill="FFFFFF"/>
              </w:rPr>
              <w:t>Bluetooth</w:t>
            </w:r>
            <w:proofErr w:type="spellEnd"/>
            <w:r w:rsidRPr="00A22675">
              <w:rPr>
                <w:rFonts w:ascii="Times New Roman" w:hAnsi="Times New Roman" w:cs="Times New Roman"/>
                <w:shd w:val="clear" w:color="auto" w:fill="FFFFFF"/>
              </w:rPr>
              <w:t xml:space="preserve">, </w:t>
            </w:r>
            <w:proofErr w:type="spellStart"/>
            <w:r w:rsidRPr="00A22675">
              <w:rPr>
                <w:rFonts w:ascii="Times New Roman" w:hAnsi="Times New Roman" w:cs="Times New Roman"/>
                <w:shd w:val="clear" w:color="auto" w:fill="FFFFFF"/>
              </w:rPr>
              <w:t>Wi-Fi</w:t>
            </w:r>
            <w:proofErr w:type="spellEnd"/>
          </w:p>
        </w:tc>
        <w:tc>
          <w:tcPr>
            <w:tcW w:w="1276" w:type="dxa"/>
            <w:tcBorders>
              <w:top w:val="single" w:sz="4" w:space="0" w:color="auto"/>
              <w:left w:val="nil"/>
              <w:bottom w:val="single" w:sz="4" w:space="0" w:color="auto"/>
              <w:right w:val="single" w:sz="4" w:space="0" w:color="auto"/>
            </w:tcBorders>
            <w:vAlign w:val="center"/>
          </w:tcPr>
          <w:p w14:paraId="266C6429" w14:textId="0705D538" w:rsidR="008D2DB1" w:rsidRPr="0045243A" w:rsidRDefault="008D2DB1" w:rsidP="0045243A">
            <w:pPr>
              <w:jc w:val="center"/>
              <w:rPr>
                <w:rFonts w:ascii="Times New Roman" w:hAnsi="Times New Roman" w:cs="Times New Roman"/>
                <w:lang w:eastAsia="ru-RU"/>
              </w:rPr>
            </w:pPr>
          </w:p>
        </w:tc>
        <w:tc>
          <w:tcPr>
            <w:tcW w:w="851" w:type="dxa"/>
            <w:vMerge/>
            <w:tcBorders>
              <w:top w:val="single" w:sz="4" w:space="0" w:color="auto"/>
              <w:left w:val="single" w:sz="4" w:space="0" w:color="auto"/>
              <w:bottom w:val="single" w:sz="4" w:space="0" w:color="auto"/>
              <w:right w:val="single" w:sz="4" w:space="0" w:color="auto"/>
            </w:tcBorders>
          </w:tcPr>
          <w:p w14:paraId="401F2BC6" w14:textId="77777777" w:rsidR="008D2DB1" w:rsidRPr="0045243A" w:rsidRDefault="008D2DB1" w:rsidP="0045243A">
            <w:pPr>
              <w:jc w:val="center"/>
              <w:rPr>
                <w:rFonts w:ascii="Times New Roman" w:hAnsi="Times New Roman" w:cs="Times New Roman"/>
                <w:lang w:eastAsia="ru-RU"/>
              </w:rPr>
            </w:pPr>
          </w:p>
        </w:tc>
        <w:tc>
          <w:tcPr>
            <w:tcW w:w="851" w:type="dxa"/>
            <w:vMerge/>
            <w:tcBorders>
              <w:top w:val="single" w:sz="4" w:space="0" w:color="auto"/>
              <w:left w:val="single" w:sz="4" w:space="0" w:color="auto"/>
              <w:bottom w:val="single" w:sz="4" w:space="0" w:color="auto"/>
              <w:right w:val="single" w:sz="4" w:space="0" w:color="auto"/>
            </w:tcBorders>
          </w:tcPr>
          <w:p w14:paraId="4E334E34" w14:textId="77777777" w:rsidR="008D2DB1" w:rsidRPr="0045243A" w:rsidRDefault="008D2DB1" w:rsidP="0045243A">
            <w:pPr>
              <w:jc w:val="center"/>
              <w:rPr>
                <w:rFonts w:ascii="Times New Roman" w:hAnsi="Times New Roman" w:cs="Times New Roman"/>
                <w:lang w:eastAsia="ru-RU"/>
              </w:rPr>
            </w:pPr>
          </w:p>
        </w:tc>
      </w:tr>
      <w:tr w:rsidR="008D2DB1" w:rsidRPr="0045243A" w14:paraId="38038A5B" w14:textId="214BF6FC" w:rsidTr="008D2DB1">
        <w:trPr>
          <w:trHeight w:val="300"/>
        </w:trPr>
        <w:tc>
          <w:tcPr>
            <w:tcW w:w="567" w:type="dxa"/>
            <w:vMerge/>
            <w:tcBorders>
              <w:left w:val="single" w:sz="4" w:space="0" w:color="auto"/>
              <w:right w:val="single" w:sz="4" w:space="0" w:color="auto"/>
            </w:tcBorders>
          </w:tcPr>
          <w:p w14:paraId="0D02C6E2" w14:textId="77777777" w:rsidR="008D2DB1" w:rsidRPr="0045243A" w:rsidRDefault="008D2DB1" w:rsidP="0045243A">
            <w:pPr>
              <w:jc w:val="center"/>
              <w:rPr>
                <w:rFonts w:ascii="Times New Roman" w:hAnsi="Times New Roman" w:cs="Times New Roman"/>
                <w:lang w:eastAsia="ru-RU"/>
              </w:rPr>
            </w:pPr>
          </w:p>
        </w:tc>
        <w:tc>
          <w:tcPr>
            <w:tcW w:w="1702" w:type="dxa"/>
            <w:vMerge/>
            <w:tcBorders>
              <w:left w:val="single" w:sz="4" w:space="0" w:color="auto"/>
              <w:right w:val="single" w:sz="4" w:space="0" w:color="auto"/>
            </w:tcBorders>
          </w:tcPr>
          <w:p w14:paraId="3E94729D" w14:textId="77777777" w:rsidR="008D2DB1" w:rsidRPr="0045243A" w:rsidRDefault="008D2DB1" w:rsidP="0045243A">
            <w:pPr>
              <w:jc w:val="center"/>
              <w:rPr>
                <w:rFonts w:ascii="Times New Roman" w:hAnsi="Times New Roman" w:cs="Times New Roman"/>
                <w:lang w:eastAsia="ru-RU"/>
              </w:rPr>
            </w:pPr>
          </w:p>
        </w:tc>
        <w:tc>
          <w:tcPr>
            <w:tcW w:w="3118" w:type="dxa"/>
            <w:tcBorders>
              <w:top w:val="nil"/>
              <w:left w:val="nil"/>
              <w:bottom w:val="single" w:sz="4" w:space="0" w:color="auto"/>
              <w:right w:val="single" w:sz="4" w:space="0" w:color="auto"/>
            </w:tcBorders>
            <w:vAlign w:val="bottom"/>
          </w:tcPr>
          <w:p w14:paraId="28736CFE" w14:textId="05C7FAA7" w:rsidR="008D2DB1" w:rsidRPr="0045243A" w:rsidRDefault="008D2DB1" w:rsidP="0045243A">
            <w:pPr>
              <w:jc w:val="both"/>
              <w:rPr>
                <w:rFonts w:ascii="Times New Roman" w:hAnsi="Times New Roman" w:cs="Times New Roman"/>
                <w:shd w:val="clear" w:color="auto" w:fill="FFFFFF"/>
              </w:rPr>
            </w:pPr>
            <w:r w:rsidRPr="0045243A">
              <w:rPr>
                <w:rFonts w:ascii="Times New Roman" w:hAnsi="Times New Roman" w:cs="Times New Roman"/>
                <w:shd w:val="clear" w:color="auto" w:fill="FFFFFF"/>
              </w:rPr>
              <w:t>Наличие модулей и интерфейсов</w:t>
            </w:r>
          </w:p>
        </w:tc>
        <w:tc>
          <w:tcPr>
            <w:tcW w:w="2126" w:type="dxa"/>
            <w:tcBorders>
              <w:top w:val="nil"/>
              <w:left w:val="nil"/>
              <w:bottom w:val="single" w:sz="4" w:space="0" w:color="auto"/>
              <w:right w:val="single" w:sz="4" w:space="0" w:color="auto"/>
            </w:tcBorders>
            <w:vAlign w:val="center"/>
          </w:tcPr>
          <w:p w14:paraId="45D8FCAF" w14:textId="77777777" w:rsidR="008D2DB1" w:rsidRPr="00A22675" w:rsidRDefault="008D2DB1" w:rsidP="0045243A">
            <w:pPr>
              <w:jc w:val="center"/>
              <w:rPr>
                <w:rFonts w:ascii="Times New Roman" w:hAnsi="Times New Roman" w:cs="Times New Roman"/>
                <w:shd w:val="clear" w:color="auto" w:fill="FFFFFF"/>
                <w:lang w:val="en-US"/>
              </w:rPr>
            </w:pPr>
            <w:r w:rsidRPr="00A22675">
              <w:rPr>
                <w:rFonts w:ascii="Times New Roman" w:hAnsi="Times New Roman" w:cs="Times New Roman"/>
                <w:shd w:val="clear" w:color="auto" w:fill="FFFFFF"/>
                <w:lang w:val="en-US"/>
              </w:rPr>
              <w:t>HDMI</w:t>
            </w:r>
          </w:p>
          <w:p w14:paraId="30629094" w14:textId="77777777" w:rsidR="008D2DB1" w:rsidRPr="00A22675" w:rsidRDefault="008D2DB1" w:rsidP="0045243A">
            <w:pPr>
              <w:jc w:val="center"/>
              <w:rPr>
                <w:rFonts w:ascii="Times New Roman" w:hAnsi="Times New Roman" w:cs="Times New Roman"/>
                <w:shd w:val="clear" w:color="auto" w:fill="FFFFFF"/>
                <w:lang w:val="en-US"/>
              </w:rPr>
            </w:pPr>
            <w:r w:rsidRPr="00A22675">
              <w:rPr>
                <w:rFonts w:ascii="Times New Roman" w:hAnsi="Times New Roman" w:cs="Times New Roman"/>
                <w:shd w:val="clear" w:color="auto" w:fill="FFFFFF"/>
                <w:lang w:val="en-US"/>
              </w:rPr>
              <w:t>Type-C</w:t>
            </w:r>
          </w:p>
          <w:p w14:paraId="505150C9" w14:textId="77777777" w:rsidR="008D2DB1" w:rsidRPr="00A22675" w:rsidRDefault="008D2DB1" w:rsidP="0045243A">
            <w:pPr>
              <w:jc w:val="center"/>
              <w:rPr>
                <w:rFonts w:ascii="Times New Roman" w:hAnsi="Times New Roman" w:cs="Times New Roman"/>
                <w:shd w:val="clear" w:color="auto" w:fill="FFFFFF"/>
                <w:lang w:val="en-US"/>
              </w:rPr>
            </w:pPr>
            <w:r w:rsidRPr="00A22675">
              <w:rPr>
                <w:rFonts w:ascii="Times New Roman" w:hAnsi="Times New Roman" w:cs="Times New Roman"/>
                <w:shd w:val="clear" w:color="auto" w:fill="FFFFFF"/>
                <w:lang w:val="en-US"/>
              </w:rPr>
              <w:t>Ethernet RJ45</w:t>
            </w:r>
          </w:p>
          <w:p w14:paraId="5A9512BF" w14:textId="77777777" w:rsidR="008D2DB1" w:rsidRPr="00A22675" w:rsidRDefault="008D2DB1" w:rsidP="0045243A">
            <w:pPr>
              <w:jc w:val="center"/>
              <w:rPr>
                <w:rFonts w:ascii="Times New Roman" w:hAnsi="Times New Roman" w:cs="Times New Roman"/>
                <w:shd w:val="clear" w:color="auto" w:fill="FFFFFF"/>
                <w:lang w:val="en-US"/>
              </w:rPr>
            </w:pPr>
            <w:r w:rsidRPr="00A22675">
              <w:rPr>
                <w:rFonts w:ascii="Times New Roman" w:hAnsi="Times New Roman" w:cs="Times New Roman"/>
                <w:shd w:val="clear" w:color="auto" w:fill="FFFFFF"/>
                <w:lang w:val="en-US"/>
              </w:rPr>
              <w:t>USB 2.0/3.0</w:t>
            </w:r>
          </w:p>
          <w:p w14:paraId="23FD2086" w14:textId="77777777" w:rsidR="008D2DB1" w:rsidRPr="00A22675" w:rsidRDefault="008D2DB1" w:rsidP="0045243A">
            <w:pPr>
              <w:jc w:val="center"/>
              <w:rPr>
                <w:rFonts w:ascii="Times New Roman" w:hAnsi="Times New Roman" w:cs="Times New Roman"/>
                <w:shd w:val="clear" w:color="auto" w:fill="FFFFFF"/>
              </w:rPr>
            </w:pPr>
            <w:proofErr w:type="spellStart"/>
            <w:r w:rsidRPr="00A22675">
              <w:rPr>
                <w:rFonts w:ascii="Times New Roman" w:hAnsi="Times New Roman" w:cs="Times New Roman"/>
                <w:shd w:val="clear" w:color="auto" w:fill="FFFFFF"/>
              </w:rPr>
              <w:t>Mini</w:t>
            </w:r>
            <w:proofErr w:type="spellEnd"/>
            <w:r w:rsidRPr="00A22675">
              <w:rPr>
                <w:rFonts w:ascii="Times New Roman" w:hAnsi="Times New Roman" w:cs="Times New Roman"/>
                <w:shd w:val="clear" w:color="auto" w:fill="FFFFFF"/>
              </w:rPr>
              <w:t xml:space="preserve"> </w:t>
            </w:r>
            <w:proofErr w:type="spellStart"/>
            <w:r w:rsidRPr="00A22675">
              <w:rPr>
                <w:rFonts w:ascii="Times New Roman" w:hAnsi="Times New Roman" w:cs="Times New Roman"/>
                <w:shd w:val="clear" w:color="auto" w:fill="FFFFFF"/>
              </w:rPr>
              <w:t>jack</w:t>
            </w:r>
            <w:proofErr w:type="spellEnd"/>
          </w:p>
          <w:p w14:paraId="6F292669" w14:textId="40D5872D" w:rsidR="008D2DB1" w:rsidRPr="00A22675" w:rsidRDefault="008D2DB1" w:rsidP="0045243A">
            <w:pPr>
              <w:jc w:val="center"/>
              <w:rPr>
                <w:rFonts w:ascii="Times New Roman" w:hAnsi="Times New Roman" w:cs="Times New Roman"/>
                <w:shd w:val="clear" w:color="auto" w:fill="FFFFFF"/>
              </w:rPr>
            </w:pPr>
            <w:r w:rsidRPr="00A22675">
              <w:rPr>
                <w:rFonts w:ascii="Times New Roman" w:hAnsi="Times New Roman" w:cs="Times New Roman"/>
                <w:shd w:val="clear" w:color="auto" w:fill="FFFFFF"/>
              </w:rPr>
              <w:t>М.2</w:t>
            </w:r>
          </w:p>
        </w:tc>
        <w:tc>
          <w:tcPr>
            <w:tcW w:w="1276" w:type="dxa"/>
            <w:tcBorders>
              <w:top w:val="single" w:sz="4" w:space="0" w:color="auto"/>
              <w:left w:val="nil"/>
              <w:bottom w:val="single" w:sz="4" w:space="0" w:color="auto"/>
              <w:right w:val="single" w:sz="4" w:space="0" w:color="auto"/>
            </w:tcBorders>
            <w:vAlign w:val="center"/>
          </w:tcPr>
          <w:p w14:paraId="18B377B1" w14:textId="617697C7" w:rsidR="008D2DB1" w:rsidRPr="0045243A" w:rsidRDefault="008D2DB1" w:rsidP="0045243A">
            <w:pPr>
              <w:jc w:val="center"/>
              <w:rPr>
                <w:rFonts w:ascii="Times New Roman" w:hAnsi="Times New Roman" w:cs="Times New Roman"/>
                <w:lang w:eastAsia="ru-RU"/>
              </w:rPr>
            </w:pPr>
          </w:p>
        </w:tc>
        <w:tc>
          <w:tcPr>
            <w:tcW w:w="851" w:type="dxa"/>
            <w:vMerge/>
            <w:tcBorders>
              <w:top w:val="single" w:sz="4" w:space="0" w:color="auto"/>
              <w:left w:val="single" w:sz="4" w:space="0" w:color="auto"/>
              <w:bottom w:val="single" w:sz="4" w:space="0" w:color="auto"/>
              <w:right w:val="single" w:sz="4" w:space="0" w:color="auto"/>
            </w:tcBorders>
          </w:tcPr>
          <w:p w14:paraId="36D50ACB" w14:textId="77777777" w:rsidR="008D2DB1" w:rsidRPr="0045243A" w:rsidRDefault="008D2DB1" w:rsidP="0045243A">
            <w:pPr>
              <w:jc w:val="center"/>
              <w:rPr>
                <w:rFonts w:ascii="Times New Roman" w:hAnsi="Times New Roman" w:cs="Times New Roman"/>
                <w:lang w:eastAsia="ru-RU"/>
              </w:rPr>
            </w:pPr>
          </w:p>
        </w:tc>
        <w:tc>
          <w:tcPr>
            <w:tcW w:w="851" w:type="dxa"/>
            <w:vMerge/>
            <w:tcBorders>
              <w:top w:val="single" w:sz="4" w:space="0" w:color="auto"/>
              <w:left w:val="single" w:sz="4" w:space="0" w:color="auto"/>
              <w:bottom w:val="single" w:sz="4" w:space="0" w:color="auto"/>
              <w:right w:val="single" w:sz="4" w:space="0" w:color="auto"/>
            </w:tcBorders>
          </w:tcPr>
          <w:p w14:paraId="7A4EF012" w14:textId="77777777" w:rsidR="008D2DB1" w:rsidRPr="0045243A" w:rsidRDefault="008D2DB1" w:rsidP="0045243A">
            <w:pPr>
              <w:jc w:val="center"/>
              <w:rPr>
                <w:rFonts w:ascii="Times New Roman" w:hAnsi="Times New Roman" w:cs="Times New Roman"/>
                <w:lang w:eastAsia="ru-RU"/>
              </w:rPr>
            </w:pPr>
          </w:p>
        </w:tc>
      </w:tr>
      <w:tr w:rsidR="008D2DB1" w:rsidRPr="0045243A" w14:paraId="2F98460C" w14:textId="415CCA2A" w:rsidTr="008D2DB1">
        <w:trPr>
          <w:trHeight w:val="300"/>
        </w:trPr>
        <w:tc>
          <w:tcPr>
            <w:tcW w:w="567" w:type="dxa"/>
            <w:vMerge/>
            <w:tcBorders>
              <w:left w:val="single" w:sz="4" w:space="0" w:color="auto"/>
              <w:right w:val="single" w:sz="4" w:space="0" w:color="auto"/>
            </w:tcBorders>
          </w:tcPr>
          <w:p w14:paraId="7ADFA2B7" w14:textId="77777777" w:rsidR="008D2DB1" w:rsidRPr="0045243A" w:rsidRDefault="008D2DB1" w:rsidP="00D6182B">
            <w:pPr>
              <w:jc w:val="center"/>
              <w:rPr>
                <w:rFonts w:ascii="Times New Roman" w:hAnsi="Times New Roman" w:cs="Times New Roman"/>
                <w:lang w:eastAsia="ru-RU"/>
              </w:rPr>
            </w:pPr>
          </w:p>
        </w:tc>
        <w:tc>
          <w:tcPr>
            <w:tcW w:w="1702" w:type="dxa"/>
            <w:vMerge/>
            <w:tcBorders>
              <w:left w:val="single" w:sz="4" w:space="0" w:color="auto"/>
              <w:right w:val="single" w:sz="4" w:space="0" w:color="auto"/>
            </w:tcBorders>
          </w:tcPr>
          <w:p w14:paraId="707248A1" w14:textId="77777777" w:rsidR="008D2DB1" w:rsidRPr="0045243A" w:rsidRDefault="008D2DB1" w:rsidP="00D6182B">
            <w:pPr>
              <w:jc w:val="center"/>
              <w:rPr>
                <w:rFonts w:ascii="Times New Roman" w:hAnsi="Times New Roman" w:cs="Times New Roman"/>
                <w:lang w:eastAsia="ru-RU"/>
              </w:rPr>
            </w:pPr>
          </w:p>
        </w:tc>
        <w:tc>
          <w:tcPr>
            <w:tcW w:w="3118" w:type="dxa"/>
            <w:tcBorders>
              <w:top w:val="single" w:sz="8" w:space="0" w:color="000000"/>
              <w:left w:val="single" w:sz="8" w:space="0" w:color="000000"/>
              <w:bottom w:val="nil"/>
              <w:right w:val="single" w:sz="8" w:space="0" w:color="000000"/>
            </w:tcBorders>
            <w:vAlign w:val="center"/>
          </w:tcPr>
          <w:p w14:paraId="5877E061" w14:textId="01491204" w:rsidR="008D2DB1" w:rsidRPr="0045243A" w:rsidRDefault="008D2DB1" w:rsidP="00D6182B">
            <w:pPr>
              <w:jc w:val="both"/>
              <w:rPr>
                <w:rFonts w:ascii="Times New Roman" w:hAnsi="Times New Roman" w:cs="Times New Roman"/>
                <w:shd w:val="clear" w:color="auto" w:fill="FFFFFF"/>
              </w:rPr>
            </w:pPr>
            <w:r w:rsidRPr="0045243A">
              <w:rPr>
                <w:rFonts w:ascii="Times New Roman" w:hAnsi="Times New Roman" w:cs="Times New Roman"/>
                <w:color w:val="000000"/>
              </w:rPr>
              <w:t>Емкость батареи</w:t>
            </w:r>
          </w:p>
        </w:tc>
        <w:tc>
          <w:tcPr>
            <w:tcW w:w="2126" w:type="dxa"/>
            <w:tcBorders>
              <w:top w:val="single" w:sz="8" w:space="0" w:color="000000"/>
              <w:left w:val="single" w:sz="8" w:space="0" w:color="000000"/>
              <w:bottom w:val="nil"/>
              <w:right w:val="single" w:sz="4" w:space="0" w:color="auto"/>
            </w:tcBorders>
            <w:vAlign w:val="center"/>
          </w:tcPr>
          <w:p w14:paraId="09E7C421" w14:textId="122531D4" w:rsidR="008D2DB1" w:rsidRPr="00A22675" w:rsidRDefault="008D2DB1" w:rsidP="00D6182B">
            <w:pPr>
              <w:jc w:val="center"/>
              <w:rPr>
                <w:rFonts w:ascii="Times New Roman" w:hAnsi="Times New Roman" w:cs="Times New Roman"/>
                <w:shd w:val="clear" w:color="auto" w:fill="FFFFFF"/>
              </w:rPr>
            </w:pPr>
            <w:r w:rsidRPr="00A22675">
              <w:rPr>
                <w:rFonts w:ascii="Times New Roman" w:hAnsi="Times New Roman" w:cs="Times New Roman"/>
                <w:color w:val="000000"/>
              </w:rPr>
              <w:t xml:space="preserve">Не менее  </w:t>
            </w:r>
            <w:r w:rsidRPr="00A22675">
              <w:rPr>
                <w:rFonts w:ascii="Times New Roman" w:hAnsi="Times New Roman" w:cs="Times New Roman"/>
                <w:color w:val="000000"/>
                <w:lang w:val="en-US"/>
              </w:rPr>
              <w:t>51</w:t>
            </w:r>
            <w:r w:rsidRPr="00A22675">
              <w:rPr>
                <w:rFonts w:ascii="Times New Roman" w:hAnsi="Times New Roman" w:cs="Times New Roman"/>
                <w:color w:val="000000"/>
              </w:rPr>
              <w:t>,</w:t>
            </w:r>
            <w:r w:rsidRPr="00A22675">
              <w:rPr>
                <w:rFonts w:ascii="Times New Roman" w:hAnsi="Times New Roman" w:cs="Times New Roman"/>
                <w:color w:val="000000"/>
                <w:lang w:val="en-US"/>
              </w:rPr>
              <w:t>3</w:t>
            </w:r>
          </w:p>
        </w:tc>
        <w:tc>
          <w:tcPr>
            <w:tcW w:w="1276" w:type="dxa"/>
            <w:tcBorders>
              <w:top w:val="single" w:sz="4" w:space="0" w:color="auto"/>
              <w:left w:val="single" w:sz="4" w:space="0" w:color="auto"/>
              <w:bottom w:val="single" w:sz="4" w:space="0" w:color="auto"/>
              <w:right w:val="single" w:sz="4" w:space="0" w:color="auto"/>
            </w:tcBorders>
            <w:vAlign w:val="center"/>
          </w:tcPr>
          <w:p w14:paraId="1B5BE621" w14:textId="1D8B5F31" w:rsidR="008D2DB1" w:rsidRPr="0045243A" w:rsidRDefault="008D2DB1" w:rsidP="00D6182B">
            <w:pPr>
              <w:jc w:val="center"/>
              <w:rPr>
                <w:rFonts w:ascii="Times New Roman" w:hAnsi="Times New Roman" w:cs="Times New Roman"/>
                <w:lang w:eastAsia="ru-RU"/>
              </w:rPr>
            </w:pPr>
            <w:r w:rsidRPr="0045243A">
              <w:rPr>
                <w:rFonts w:ascii="Times New Roman" w:hAnsi="Times New Roman" w:cs="Times New Roman"/>
                <w:color w:val="000000"/>
              </w:rPr>
              <w:t>Ватт-час</w:t>
            </w:r>
          </w:p>
        </w:tc>
        <w:tc>
          <w:tcPr>
            <w:tcW w:w="851" w:type="dxa"/>
            <w:vMerge/>
            <w:tcBorders>
              <w:top w:val="single" w:sz="4" w:space="0" w:color="auto"/>
              <w:left w:val="single" w:sz="4" w:space="0" w:color="auto"/>
              <w:bottom w:val="single" w:sz="4" w:space="0" w:color="auto"/>
              <w:right w:val="single" w:sz="4" w:space="0" w:color="auto"/>
            </w:tcBorders>
            <w:vAlign w:val="center"/>
          </w:tcPr>
          <w:p w14:paraId="32E569F9" w14:textId="0F6A37B4" w:rsidR="008D2DB1" w:rsidRPr="0045243A" w:rsidRDefault="008D2DB1" w:rsidP="00D6182B">
            <w:pPr>
              <w:jc w:val="center"/>
              <w:rPr>
                <w:rFonts w:ascii="Times New Roman" w:hAnsi="Times New Roman" w:cs="Times New Roman"/>
                <w:lang w:eastAsia="ru-RU"/>
              </w:rPr>
            </w:pPr>
          </w:p>
        </w:tc>
        <w:tc>
          <w:tcPr>
            <w:tcW w:w="851" w:type="dxa"/>
            <w:vMerge/>
            <w:tcBorders>
              <w:top w:val="single" w:sz="4" w:space="0" w:color="auto"/>
              <w:left w:val="single" w:sz="4" w:space="0" w:color="auto"/>
              <w:bottom w:val="single" w:sz="4" w:space="0" w:color="auto"/>
              <w:right w:val="single" w:sz="4" w:space="0" w:color="auto"/>
            </w:tcBorders>
          </w:tcPr>
          <w:p w14:paraId="1FC48F31" w14:textId="77777777" w:rsidR="008D2DB1" w:rsidRPr="0045243A" w:rsidRDefault="008D2DB1" w:rsidP="00D6182B">
            <w:pPr>
              <w:jc w:val="center"/>
              <w:rPr>
                <w:rFonts w:ascii="Times New Roman" w:hAnsi="Times New Roman" w:cs="Times New Roman"/>
                <w:lang w:eastAsia="ru-RU"/>
              </w:rPr>
            </w:pPr>
          </w:p>
        </w:tc>
      </w:tr>
      <w:tr w:rsidR="008D2DB1" w:rsidRPr="0045243A" w14:paraId="66D24571" w14:textId="685C3CFC" w:rsidTr="008D2DB1">
        <w:trPr>
          <w:trHeight w:val="300"/>
        </w:trPr>
        <w:tc>
          <w:tcPr>
            <w:tcW w:w="567" w:type="dxa"/>
            <w:vMerge/>
            <w:tcBorders>
              <w:left w:val="single" w:sz="4" w:space="0" w:color="auto"/>
              <w:right w:val="single" w:sz="4" w:space="0" w:color="auto"/>
            </w:tcBorders>
          </w:tcPr>
          <w:p w14:paraId="663CB4CB" w14:textId="77777777" w:rsidR="008D2DB1" w:rsidRPr="0045243A" w:rsidRDefault="008D2DB1" w:rsidP="00D6182B">
            <w:pPr>
              <w:jc w:val="center"/>
              <w:rPr>
                <w:rFonts w:ascii="Times New Roman" w:hAnsi="Times New Roman" w:cs="Times New Roman"/>
                <w:lang w:eastAsia="ru-RU"/>
              </w:rPr>
            </w:pPr>
          </w:p>
        </w:tc>
        <w:tc>
          <w:tcPr>
            <w:tcW w:w="1702" w:type="dxa"/>
            <w:vMerge/>
            <w:tcBorders>
              <w:left w:val="single" w:sz="4" w:space="0" w:color="auto"/>
              <w:right w:val="single" w:sz="4" w:space="0" w:color="auto"/>
            </w:tcBorders>
          </w:tcPr>
          <w:p w14:paraId="41F0ADEE" w14:textId="77777777" w:rsidR="008D2DB1" w:rsidRPr="0045243A" w:rsidRDefault="008D2DB1" w:rsidP="00D6182B">
            <w:pPr>
              <w:jc w:val="center"/>
              <w:rPr>
                <w:rFonts w:ascii="Times New Roman" w:hAnsi="Times New Roman" w:cs="Times New Roman"/>
                <w:lang w:eastAsia="ru-RU"/>
              </w:rPr>
            </w:pPr>
          </w:p>
        </w:tc>
        <w:tc>
          <w:tcPr>
            <w:tcW w:w="3118" w:type="dxa"/>
            <w:tcBorders>
              <w:top w:val="single" w:sz="8" w:space="0" w:color="000000"/>
              <w:left w:val="single" w:sz="8" w:space="0" w:color="000000"/>
              <w:bottom w:val="nil"/>
              <w:right w:val="single" w:sz="8" w:space="0" w:color="000000"/>
            </w:tcBorders>
            <w:vAlign w:val="center"/>
          </w:tcPr>
          <w:p w14:paraId="39DB6F4E" w14:textId="48137B5F" w:rsidR="008D2DB1" w:rsidRPr="0045243A" w:rsidRDefault="008D2DB1" w:rsidP="00D6182B">
            <w:pPr>
              <w:jc w:val="both"/>
              <w:rPr>
                <w:rFonts w:ascii="Times New Roman" w:hAnsi="Times New Roman" w:cs="Times New Roman"/>
                <w:shd w:val="clear" w:color="auto" w:fill="FFFFFF"/>
              </w:rPr>
            </w:pPr>
            <w:r w:rsidRPr="0045243A">
              <w:rPr>
                <w:rFonts w:ascii="Times New Roman" w:hAnsi="Times New Roman" w:cs="Times New Roman"/>
                <w:color w:val="000000"/>
              </w:rPr>
              <w:t xml:space="preserve">Разрешение </w:t>
            </w:r>
            <w:proofErr w:type="spellStart"/>
            <w:r w:rsidRPr="0045243A">
              <w:rPr>
                <w:rFonts w:ascii="Times New Roman" w:hAnsi="Times New Roman" w:cs="Times New Roman"/>
                <w:color w:val="000000"/>
              </w:rPr>
              <w:t>вэб</w:t>
            </w:r>
            <w:proofErr w:type="spellEnd"/>
            <w:r w:rsidRPr="0045243A">
              <w:rPr>
                <w:rFonts w:ascii="Times New Roman" w:hAnsi="Times New Roman" w:cs="Times New Roman"/>
                <w:color w:val="000000"/>
              </w:rPr>
              <w:t>-камеры</w:t>
            </w:r>
          </w:p>
        </w:tc>
        <w:tc>
          <w:tcPr>
            <w:tcW w:w="2126" w:type="dxa"/>
            <w:tcBorders>
              <w:top w:val="single" w:sz="8" w:space="0" w:color="000000"/>
              <w:left w:val="single" w:sz="8" w:space="0" w:color="000000"/>
              <w:bottom w:val="nil"/>
              <w:right w:val="single" w:sz="4" w:space="0" w:color="auto"/>
            </w:tcBorders>
            <w:vAlign w:val="center"/>
          </w:tcPr>
          <w:p w14:paraId="3249E74B" w14:textId="204140A3" w:rsidR="008D2DB1" w:rsidRPr="004F06E5" w:rsidRDefault="008D2DB1" w:rsidP="00D6182B">
            <w:pPr>
              <w:jc w:val="center"/>
              <w:rPr>
                <w:rFonts w:ascii="Times New Roman" w:hAnsi="Times New Roman" w:cs="Times New Roman"/>
                <w:shd w:val="clear" w:color="auto" w:fill="FFFFFF"/>
              </w:rPr>
            </w:pPr>
            <w:r w:rsidRPr="004F06E5">
              <w:rPr>
                <w:rFonts w:ascii="Times New Roman" w:hAnsi="Times New Roman" w:cs="Times New Roman"/>
              </w:rPr>
              <w:t xml:space="preserve">Не менее  </w:t>
            </w:r>
            <w:r w:rsidR="00FB2C5A" w:rsidRPr="004F06E5">
              <w:rPr>
                <w:rFonts w:ascii="Times New Roman" w:hAnsi="Times New Roman" w:cs="Times New Roman"/>
              </w:rPr>
              <w:t>0,9</w:t>
            </w:r>
          </w:p>
        </w:tc>
        <w:tc>
          <w:tcPr>
            <w:tcW w:w="1276" w:type="dxa"/>
            <w:tcBorders>
              <w:top w:val="single" w:sz="4" w:space="0" w:color="auto"/>
              <w:left w:val="single" w:sz="4" w:space="0" w:color="auto"/>
              <w:bottom w:val="single" w:sz="4" w:space="0" w:color="auto"/>
              <w:right w:val="single" w:sz="4" w:space="0" w:color="auto"/>
            </w:tcBorders>
            <w:vAlign w:val="center"/>
          </w:tcPr>
          <w:p w14:paraId="583AE78F" w14:textId="681E3716" w:rsidR="008D2DB1" w:rsidRPr="0045243A" w:rsidRDefault="008D2DB1" w:rsidP="00D6182B">
            <w:pPr>
              <w:jc w:val="center"/>
              <w:rPr>
                <w:rFonts w:ascii="Times New Roman" w:hAnsi="Times New Roman" w:cs="Times New Roman"/>
                <w:lang w:val="en-US" w:eastAsia="ru-RU"/>
              </w:rPr>
            </w:pPr>
            <w:proofErr w:type="spellStart"/>
            <w:r w:rsidRPr="0045243A">
              <w:rPr>
                <w:rFonts w:ascii="Times New Roman" w:hAnsi="Times New Roman" w:cs="Times New Roman"/>
                <w:color w:val="000000"/>
              </w:rPr>
              <w:t>Мпиксель</w:t>
            </w:r>
            <w:proofErr w:type="spellEnd"/>
            <w:r w:rsidRPr="0045243A">
              <w:rPr>
                <w:rFonts w:ascii="Times New Roman" w:hAnsi="Times New Roman" w:cs="Times New Roman"/>
                <w:color w:val="000000"/>
              </w:rPr>
              <w:t> </w:t>
            </w:r>
          </w:p>
        </w:tc>
        <w:tc>
          <w:tcPr>
            <w:tcW w:w="851" w:type="dxa"/>
            <w:vMerge/>
            <w:tcBorders>
              <w:top w:val="single" w:sz="4" w:space="0" w:color="auto"/>
              <w:left w:val="single" w:sz="4" w:space="0" w:color="auto"/>
              <w:bottom w:val="single" w:sz="4" w:space="0" w:color="auto"/>
              <w:right w:val="single" w:sz="4" w:space="0" w:color="auto"/>
            </w:tcBorders>
            <w:vAlign w:val="center"/>
          </w:tcPr>
          <w:p w14:paraId="2B262B55" w14:textId="694B0AE3" w:rsidR="008D2DB1" w:rsidRPr="0045243A" w:rsidRDefault="008D2DB1" w:rsidP="00D6182B">
            <w:pPr>
              <w:jc w:val="center"/>
              <w:rPr>
                <w:rFonts w:ascii="Times New Roman" w:hAnsi="Times New Roman" w:cs="Times New Roman"/>
                <w:lang w:eastAsia="ru-RU"/>
              </w:rPr>
            </w:pPr>
          </w:p>
        </w:tc>
        <w:tc>
          <w:tcPr>
            <w:tcW w:w="851" w:type="dxa"/>
            <w:vMerge/>
            <w:tcBorders>
              <w:top w:val="single" w:sz="4" w:space="0" w:color="auto"/>
              <w:left w:val="single" w:sz="4" w:space="0" w:color="auto"/>
              <w:bottom w:val="single" w:sz="4" w:space="0" w:color="auto"/>
              <w:right w:val="single" w:sz="4" w:space="0" w:color="auto"/>
            </w:tcBorders>
          </w:tcPr>
          <w:p w14:paraId="359C84F6" w14:textId="77777777" w:rsidR="008D2DB1" w:rsidRPr="0045243A" w:rsidRDefault="008D2DB1" w:rsidP="00D6182B">
            <w:pPr>
              <w:jc w:val="center"/>
              <w:rPr>
                <w:rFonts w:ascii="Times New Roman" w:hAnsi="Times New Roman" w:cs="Times New Roman"/>
                <w:lang w:eastAsia="ru-RU"/>
              </w:rPr>
            </w:pPr>
          </w:p>
        </w:tc>
      </w:tr>
      <w:tr w:rsidR="008D2DB1" w:rsidRPr="0045243A" w14:paraId="6819DFD4" w14:textId="50A59D0B" w:rsidTr="008D2DB1">
        <w:trPr>
          <w:trHeight w:val="300"/>
        </w:trPr>
        <w:tc>
          <w:tcPr>
            <w:tcW w:w="567" w:type="dxa"/>
            <w:vMerge/>
            <w:tcBorders>
              <w:left w:val="single" w:sz="4" w:space="0" w:color="auto"/>
              <w:right w:val="single" w:sz="4" w:space="0" w:color="auto"/>
            </w:tcBorders>
          </w:tcPr>
          <w:p w14:paraId="2BBF00DB" w14:textId="77777777" w:rsidR="008D2DB1" w:rsidRPr="0045243A" w:rsidRDefault="008D2DB1" w:rsidP="00D6182B">
            <w:pPr>
              <w:jc w:val="center"/>
              <w:rPr>
                <w:rFonts w:ascii="Times New Roman" w:hAnsi="Times New Roman" w:cs="Times New Roman"/>
                <w:lang w:eastAsia="ru-RU"/>
              </w:rPr>
            </w:pPr>
          </w:p>
        </w:tc>
        <w:tc>
          <w:tcPr>
            <w:tcW w:w="1702" w:type="dxa"/>
            <w:vMerge/>
            <w:tcBorders>
              <w:left w:val="single" w:sz="4" w:space="0" w:color="auto"/>
              <w:right w:val="single" w:sz="4" w:space="0" w:color="auto"/>
            </w:tcBorders>
          </w:tcPr>
          <w:p w14:paraId="59908E40" w14:textId="77777777" w:rsidR="008D2DB1" w:rsidRPr="0045243A" w:rsidRDefault="008D2DB1" w:rsidP="00D6182B">
            <w:pPr>
              <w:jc w:val="center"/>
              <w:rPr>
                <w:rFonts w:ascii="Times New Roman" w:hAnsi="Times New Roman" w:cs="Times New Roman"/>
                <w:lang w:eastAsia="ru-RU"/>
              </w:rPr>
            </w:pPr>
          </w:p>
        </w:tc>
        <w:tc>
          <w:tcPr>
            <w:tcW w:w="3118" w:type="dxa"/>
            <w:tcBorders>
              <w:top w:val="single" w:sz="8" w:space="0" w:color="000000"/>
              <w:left w:val="single" w:sz="8" w:space="0" w:color="000000"/>
              <w:bottom w:val="nil"/>
              <w:right w:val="single" w:sz="8" w:space="0" w:color="000000"/>
            </w:tcBorders>
            <w:vAlign w:val="center"/>
          </w:tcPr>
          <w:p w14:paraId="4510867E" w14:textId="2E70C175" w:rsidR="008D2DB1" w:rsidRPr="0045243A" w:rsidRDefault="008D2DB1" w:rsidP="00D6182B">
            <w:pPr>
              <w:jc w:val="both"/>
              <w:rPr>
                <w:rFonts w:ascii="Times New Roman" w:hAnsi="Times New Roman" w:cs="Times New Roman"/>
                <w:shd w:val="clear" w:color="auto" w:fill="FFFFFF"/>
              </w:rPr>
            </w:pPr>
            <w:r w:rsidRPr="0045243A">
              <w:rPr>
                <w:rFonts w:ascii="Times New Roman" w:hAnsi="Times New Roman" w:cs="Times New Roman"/>
                <w:color w:val="000000"/>
              </w:rPr>
              <w:t>Максимальный общий поддерживаемый объем оперативной памяти</w:t>
            </w:r>
          </w:p>
        </w:tc>
        <w:tc>
          <w:tcPr>
            <w:tcW w:w="2126" w:type="dxa"/>
            <w:tcBorders>
              <w:top w:val="single" w:sz="8" w:space="0" w:color="000000"/>
              <w:left w:val="single" w:sz="8" w:space="0" w:color="000000"/>
              <w:bottom w:val="nil"/>
              <w:right w:val="single" w:sz="4" w:space="0" w:color="auto"/>
            </w:tcBorders>
            <w:vAlign w:val="center"/>
          </w:tcPr>
          <w:p w14:paraId="260465B8" w14:textId="6AD36B3A" w:rsidR="008D2DB1" w:rsidRPr="004F06E5" w:rsidRDefault="008D2DB1" w:rsidP="00D6182B">
            <w:pPr>
              <w:jc w:val="center"/>
              <w:rPr>
                <w:rFonts w:ascii="Times New Roman" w:hAnsi="Times New Roman" w:cs="Times New Roman"/>
                <w:shd w:val="clear" w:color="auto" w:fill="FFFFFF"/>
              </w:rPr>
            </w:pPr>
            <w:r w:rsidRPr="004F06E5">
              <w:rPr>
                <w:rFonts w:ascii="Times New Roman" w:hAnsi="Times New Roman" w:cs="Times New Roman"/>
              </w:rPr>
              <w:t>Не менее  64</w:t>
            </w:r>
          </w:p>
        </w:tc>
        <w:tc>
          <w:tcPr>
            <w:tcW w:w="1276" w:type="dxa"/>
            <w:tcBorders>
              <w:top w:val="single" w:sz="4" w:space="0" w:color="auto"/>
              <w:left w:val="single" w:sz="4" w:space="0" w:color="auto"/>
              <w:bottom w:val="single" w:sz="4" w:space="0" w:color="auto"/>
              <w:right w:val="single" w:sz="4" w:space="0" w:color="auto"/>
            </w:tcBorders>
            <w:vAlign w:val="center"/>
          </w:tcPr>
          <w:p w14:paraId="11BF046F" w14:textId="6A343356" w:rsidR="008D2DB1" w:rsidRPr="0045243A" w:rsidRDefault="008D2DB1" w:rsidP="00D6182B">
            <w:pPr>
              <w:jc w:val="center"/>
              <w:rPr>
                <w:rFonts w:ascii="Times New Roman" w:hAnsi="Times New Roman" w:cs="Times New Roman"/>
                <w:lang w:eastAsia="ru-RU"/>
              </w:rPr>
            </w:pPr>
            <w:r w:rsidRPr="0045243A">
              <w:rPr>
                <w:rFonts w:ascii="Times New Roman" w:hAnsi="Times New Roman" w:cs="Times New Roman"/>
                <w:color w:val="000000"/>
              </w:rPr>
              <w:t>Гигабайт</w:t>
            </w:r>
          </w:p>
        </w:tc>
        <w:tc>
          <w:tcPr>
            <w:tcW w:w="851" w:type="dxa"/>
            <w:vMerge/>
            <w:tcBorders>
              <w:top w:val="single" w:sz="4" w:space="0" w:color="auto"/>
              <w:left w:val="single" w:sz="4" w:space="0" w:color="auto"/>
              <w:bottom w:val="single" w:sz="4" w:space="0" w:color="auto"/>
              <w:right w:val="single" w:sz="4" w:space="0" w:color="auto"/>
            </w:tcBorders>
            <w:vAlign w:val="center"/>
          </w:tcPr>
          <w:p w14:paraId="5EA05CDE" w14:textId="7EEDA444" w:rsidR="008D2DB1" w:rsidRPr="0045243A" w:rsidRDefault="008D2DB1" w:rsidP="00D6182B">
            <w:pPr>
              <w:jc w:val="center"/>
              <w:rPr>
                <w:rFonts w:ascii="Times New Roman" w:hAnsi="Times New Roman" w:cs="Times New Roman"/>
                <w:lang w:eastAsia="ru-RU"/>
              </w:rPr>
            </w:pPr>
          </w:p>
        </w:tc>
        <w:tc>
          <w:tcPr>
            <w:tcW w:w="851" w:type="dxa"/>
            <w:vMerge/>
            <w:tcBorders>
              <w:top w:val="single" w:sz="4" w:space="0" w:color="auto"/>
              <w:left w:val="single" w:sz="4" w:space="0" w:color="auto"/>
              <w:bottom w:val="single" w:sz="4" w:space="0" w:color="auto"/>
              <w:right w:val="single" w:sz="4" w:space="0" w:color="auto"/>
            </w:tcBorders>
          </w:tcPr>
          <w:p w14:paraId="7C869A5D" w14:textId="77777777" w:rsidR="008D2DB1" w:rsidRPr="0045243A" w:rsidRDefault="008D2DB1" w:rsidP="00D6182B">
            <w:pPr>
              <w:jc w:val="center"/>
              <w:rPr>
                <w:rFonts w:ascii="Times New Roman" w:hAnsi="Times New Roman" w:cs="Times New Roman"/>
                <w:lang w:eastAsia="ru-RU"/>
              </w:rPr>
            </w:pPr>
          </w:p>
        </w:tc>
      </w:tr>
      <w:tr w:rsidR="008D2DB1" w:rsidRPr="0045243A" w14:paraId="48D4959D" w14:textId="52DCED27" w:rsidTr="008D2DB1">
        <w:trPr>
          <w:trHeight w:val="300"/>
        </w:trPr>
        <w:tc>
          <w:tcPr>
            <w:tcW w:w="567" w:type="dxa"/>
            <w:vMerge/>
            <w:tcBorders>
              <w:left w:val="single" w:sz="4" w:space="0" w:color="auto"/>
              <w:right w:val="single" w:sz="4" w:space="0" w:color="auto"/>
            </w:tcBorders>
          </w:tcPr>
          <w:p w14:paraId="43ACA91F" w14:textId="77777777" w:rsidR="008D2DB1" w:rsidRPr="0045243A" w:rsidRDefault="008D2DB1" w:rsidP="00D6182B">
            <w:pPr>
              <w:jc w:val="center"/>
              <w:rPr>
                <w:rFonts w:ascii="Times New Roman" w:hAnsi="Times New Roman" w:cs="Times New Roman"/>
                <w:lang w:eastAsia="ru-RU"/>
              </w:rPr>
            </w:pPr>
          </w:p>
        </w:tc>
        <w:tc>
          <w:tcPr>
            <w:tcW w:w="1702" w:type="dxa"/>
            <w:vMerge/>
            <w:tcBorders>
              <w:left w:val="single" w:sz="4" w:space="0" w:color="auto"/>
              <w:right w:val="single" w:sz="4" w:space="0" w:color="auto"/>
            </w:tcBorders>
          </w:tcPr>
          <w:p w14:paraId="51E0F3AF" w14:textId="77777777" w:rsidR="008D2DB1" w:rsidRPr="0045243A" w:rsidRDefault="008D2DB1" w:rsidP="00D6182B">
            <w:pPr>
              <w:jc w:val="center"/>
              <w:rPr>
                <w:rFonts w:ascii="Times New Roman" w:hAnsi="Times New Roman" w:cs="Times New Roman"/>
                <w:lang w:eastAsia="ru-RU"/>
              </w:rPr>
            </w:pPr>
          </w:p>
        </w:tc>
        <w:tc>
          <w:tcPr>
            <w:tcW w:w="3118" w:type="dxa"/>
            <w:tcBorders>
              <w:top w:val="single" w:sz="8" w:space="0" w:color="000000"/>
              <w:left w:val="single" w:sz="8" w:space="0" w:color="000000"/>
              <w:bottom w:val="nil"/>
              <w:right w:val="single" w:sz="8" w:space="0" w:color="000000"/>
            </w:tcBorders>
            <w:vAlign w:val="center"/>
          </w:tcPr>
          <w:p w14:paraId="726AE08B" w14:textId="36BA6618" w:rsidR="008D2DB1" w:rsidRPr="0045243A" w:rsidRDefault="008D2DB1" w:rsidP="00D6182B">
            <w:pPr>
              <w:jc w:val="both"/>
              <w:rPr>
                <w:rFonts w:ascii="Times New Roman" w:hAnsi="Times New Roman" w:cs="Times New Roman"/>
                <w:shd w:val="clear" w:color="auto" w:fill="FFFFFF"/>
              </w:rPr>
            </w:pPr>
            <w:r w:rsidRPr="0045243A">
              <w:rPr>
                <w:rFonts w:ascii="Times New Roman" w:hAnsi="Times New Roman" w:cs="Times New Roman"/>
                <w:color w:val="000000"/>
              </w:rPr>
              <w:t>Свободные слоты для оперативной памяти</w:t>
            </w:r>
          </w:p>
        </w:tc>
        <w:tc>
          <w:tcPr>
            <w:tcW w:w="2126" w:type="dxa"/>
            <w:tcBorders>
              <w:top w:val="single" w:sz="8" w:space="0" w:color="000000"/>
              <w:left w:val="single" w:sz="8" w:space="0" w:color="000000"/>
              <w:bottom w:val="nil"/>
              <w:right w:val="single" w:sz="4" w:space="0" w:color="auto"/>
            </w:tcBorders>
            <w:vAlign w:val="center"/>
          </w:tcPr>
          <w:p w14:paraId="09352A49" w14:textId="0DAC3E35" w:rsidR="008D2DB1" w:rsidRPr="004F06E5" w:rsidRDefault="008D2DB1" w:rsidP="00D6182B">
            <w:pPr>
              <w:jc w:val="center"/>
              <w:rPr>
                <w:rFonts w:ascii="Times New Roman" w:hAnsi="Times New Roman" w:cs="Times New Roman"/>
                <w:shd w:val="clear" w:color="auto" w:fill="FFFFFF"/>
              </w:rPr>
            </w:pPr>
            <w:r w:rsidRPr="004F06E5">
              <w:rPr>
                <w:rFonts w:ascii="Times New Roman" w:hAnsi="Times New Roman" w:cs="Times New Roman"/>
              </w:rPr>
              <w:t>Не менее  1</w:t>
            </w:r>
          </w:p>
        </w:tc>
        <w:tc>
          <w:tcPr>
            <w:tcW w:w="1276" w:type="dxa"/>
            <w:tcBorders>
              <w:top w:val="single" w:sz="4" w:space="0" w:color="auto"/>
              <w:left w:val="single" w:sz="4" w:space="0" w:color="auto"/>
              <w:bottom w:val="single" w:sz="4" w:space="0" w:color="auto"/>
              <w:right w:val="single" w:sz="4" w:space="0" w:color="auto"/>
            </w:tcBorders>
            <w:vAlign w:val="center"/>
          </w:tcPr>
          <w:p w14:paraId="57A3FAAD" w14:textId="6FA25D1B" w:rsidR="008D2DB1" w:rsidRPr="0045243A" w:rsidRDefault="008D2DB1" w:rsidP="00D6182B">
            <w:pPr>
              <w:jc w:val="center"/>
              <w:rPr>
                <w:rFonts w:ascii="Times New Roman" w:hAnsi="Times New Roman" w:cs="Times New Roman"/>
                <w:lang w:eastAsia="ru-RU"/>
              </w:rPr>
            </w:pPr>
            <w:r w:rsidRPr="0045243A">
              <w:rPr>
                <w:rFonts w:ascii="Times New Roman" w:hAnsi="Times New Roman" w:cs="Times New Roman"/>
                <w:color w:val="000000"/>
              </w:rPr>
              <w:t>Штука</w:t>
            </w:r>
          </w:p>
        </w:tc>
        <w:tc>
          <w:tcPr>
            <w:tcW w:w="851" w:type="dxa"/>
            <w:vMerge/>
            <w:tcBorders>
              <w:top w:val="single" w:sz="4" w:space="0" w:color="auto"/>
              <w:left w:val="single" w:sz="4" w:space="0" w:color="auto"/>
              <w:bottom w:val="single" w:sz="4" w:space="0" w:color="auto"/>
              <w:right w:val="single" w:sz="4" w:space="0" w:color="auto"/>
            </w:tcBorders>
            <w:vAlign w:val="center"/>
          </w:tcPr>
          <w:p w14:paraId="26FAB127" w14:textId="7DC3C3EE" w:rsidR="008D2DB1" w:rsidRPr="0045243A" w:rsidRDefault="008D2DB1" w:rsidP="00D6182B">
            <w:pPr>
              <w:jc w:val="center"/>
              <w:rPr>
                <w:rFonts w:ascii="Times New Roman" w:hAnsi="Times New Roman" w:cs="Times New Roman"/>
                <w:lang w:eastAsia="ru-RU"/>
              </w:rPr>
            </w:pPr>
          </w:p>
        </w:tc>
        <w:tc>
          <w:tcPr>
            <w:tcW w:w="851" w:type="dxa"/>
            <w:vMerge/>
            <w:tcBorders>
              <w:top w:val="single" w:sz="4" w:space="0" w:color="auto"/>
              <w:left w:val="single" w:sz="4" w:space="0" w:color="auto"/>
              <w:bottom w:val="single" w:sz="4" w:space="0" w:color="auto"/>
              <w:right w:val="single" w:sz="4" w:space="0" w:color="auto"/>
            </w:tcBorders>
          </w:tcPr>
          <w:p w14:paraId="0082C551" w14:textId="77777777" w:rsidR="008D2DB1" w:rsidRPr="0045243A" w:rsidRDefault="008D2DB1" w:rsidP="00D6182B">
            <w:pPr>
              <w:jc w:val="center"/>
              <w:rPr>
                <w:rFonts w:ascii="Times New Roman" w:hAnsi="Times New Roman" w:cs="Times New Roman"/>
                <w:lang w:eastAsia="ru-RU"/>
              </w:rPr>
            </w:pPr>
          </w:p>
        </w:tc>
      </w:tr>
      <w:tr w:rsidR="008D2DB1" w:rsidRPr="0045243A" w14:paraId="4D8C05A6" w14:textId="33D8673A" w:rsidTr="008D2DB1">
        <w:trPr>
          <w:trHeight w:val="300"/>
        </w:trPr>
        <w:tc>
          <w:tcPr>
            <w:tcW w:w="567" w:type="dxa"/>
            <w:vMerge/>
            <w:tcBorders>
              <w:left w:val="single" w:sz="4" w:space="0" w:color="auto"/>
              <w:right w:val="single" w:sz="4" w:space="0" w:color="auto"/>
            </w:tcBorders>
          </w:tcPr>
          <w:p w14:paraId="1E7C8EEA" w14:textId="77777777" w:rsidR="008D2DB1" w:rsidRPr="0045243A" w:rsidRDefault="008D2DB1" w:rsidP="00D6182B">
            <w:pPr>
              <w:jc w:val="center"/>
              <w:rPr>
                <w:rFonts w:ascii="Times New Roman" w:hAnsi="Times New Roman" w:cs="Times New Roman"/>
                <w:lang w:eastAsia="ru-RU"/>
              </w:rPr>
            </w:pPr>
          </w:p>
        </w:tc>
        <w:tc>
          <w:tcPr>
            <w:tcW w:w="1702" w:type="dxa"/>
            <w:vMerge/>
            <w:tcBorders>
              <w:left w:val="single" w:sz="4" w:space="0" w:color="auto"/>
              <w:right w:val="single" w:sz="4" w:space="0" w:color="auto"/>
            </w:tcBorders>
          </w:tcPr>
          <w:p w14:paraId="2B83698C" w14:textId="77777777" w:rsidR="008D2DB1" w:rsidRPr="0045243A" w:rsidRDefault="008D2DB1" w:rsidP="00D6182B">
            <w:pPr>
              <w:jc w:val="center"/>
              <w:rPr>
                <w:rFonts w:ascii="Times New Roman" w:hAnsi="Times New Roman" w:cs="Times New Roman"/>
                <w:lang w:eastAsia="ru-RU"/>
              </w:rPr>
            </w:pPr>
          </w:p>
        </w:tc>
        <w:tc>
          <w:tcPr>
            <w:tcW w:w="3118" w:type="dxa"/>
            <w:tcBorders>
              <w:top w:val="single" w:sz="8" w:space="0" w:color="000000"/>
              <w:left w:val="single" w:sz="8" w:space="0" w:color="000000"/>
              <w:bottom w:val="nil"/>
              <w:right w:val="single" w:sz="8" w:space="0" w:color="000000"/>
            </w:tcBorders>
            <w:vAlign w:val="center"/>
          </w:tcPr>
          <w:p w14:paraId="7D914841" w14:textId="27EB703A" w:rsidR="008D2DB1" w:rsidRPr="0045243A" w:rsidRDefault="008D2DB1" w:rsidP="00D6182B">
            <w:pPr>
              <w:jc w:val="both"/>
              <w:rPr>
                <w:rFonts w:ascii="Times New Roman" w:hAnsi="Times New Roman" w:cs="Times New Roman"/>
                <w:shd w:val="clear" w:color="auto" w:fill="FFFFFF"/>
              </w:rPr>
            </w:pPr>
            <w:r w:rsidRPr="0045243A">
              <w:rPr>
                <w:rFonts w:ascii="Times New Roman" w:hAnsi="Times New Roman" w:cs="Times New Roman"/>
                <w:color w:val="000000"/>
              </w:rPr>
              <w:t>Количество свободных разъемов жесткого диска</w:t>
            </w:r>
          </w:p>
        </w:tc>
        <w:tc>
          <w:tcPr>
            <w:tcW w:w="2126" w:type="dxa"/>
            <w:tcBorders>
              <w:top w:val="single" w:sz="8" w:space="0" w:color="000000"/>
              <w:left w:val="single" w:sz="8" w:space="0" w:color="000000"/>
              <w:bottom w:val="nil"/>
              <w:right w:val="single" w:sz="4" w:space="0" w:color="auto"/>
            </w:tcBorders>
            <w:vAlign w:val="center"/>
          </w:tcPr>
          <w:p w14:paraId="498DD8ED" w14:textId="1F674AC5" w:rsidR="008D2DB1" w:rsidRPr="004F06E5" w:rsidRDefault="008D2DB1" w:rsidP="00D6182B">
            <w:pPr>
              <w:jc w:val="center"/>
              <w:rPr>
                <w:rFonts w:ascii="Times New Roman" w:hAnsi="Times New Roman" w:cs="Times New Roman"/>
                <w:shd w:val="clear" w:color="auto" w:fill="FFFFFF"/>
              </w:rPr>
            </w:pPr>
            <w:r w:rsidRPr="004F06E5">
              <w:rPr>
                <w:rFonts w:ascii="Times New Roman" w:hAnsi="Times New Roman" w:cs="Times New Roman"/>
              </w:rPr>
              <w:t>Не менее  1</w:t>
            </w:r>
          </w:p>
        </w:tc>
        <w:tc>
          <w:tcPr>
            <w:tcW w:w="1276" w:type="dxa"/>
            <w:tcBorders>
              <w:top w:val="single" w:sz="4" w:space="0" w:color="auto"/>
              <w:left w:val="single" w:sz="4" w:space="0" w:color="auto"/>
              <w:bottom w:val="single" w:sz="4" w:space="0" w:color="auto"/>
              <w:right w:val="single" w:sz="4" w:space="0" w:color="auto"/>
            </w:tcBorders>
            <w:vAlign w:val="center"/>
          </w:tcPr>
          <w:p w14:paraId="61C7EAEA" w14:textId="42DAC01B" w:rsidR="008D2DB1" w:rsidRPr="0045243A" w:rsidRDefault="008D2DB1" w:rsidP="00D6182B">
            <w:pPr>
              <w:jc w:val="center"/>
              <w:rPr>
                <w:rFonts w:ascii="Times New Roman" w:hAnsi="Times New Roman" w:cs="Times New Roman"/>
                <w:lang w:eastAsia="ru-RU"/>
              </w:rPr>
            </w:pPr>
            <w:r w:rsidRPr="0045243A">
              <w:rPr>
                <w:rFonts w:ascii="Times New Roman" w:hAnsi="Times New Roman" w:cs="Times New Roman"/>
                <w:color w:val="000000"/>
              </w:rPr>
              <w:t>Штука</w:t>
            </w:r>
          </w:p>
        </w:tc>
        <w:tc>
          <w:tcPr>
            <w:tcW w:w="851" w:type="dxa"/>
            <w:vMerge/>
            <w:tcBorders>
              <w:top w:val="single" w:sz="4" w:space="0" w:color="auto"/>
              <w:left w:val="single" w:sz="4" w:space="0" w:color="auto"/>
              <w:bottom w:val="single" w:sz="4" w:space="0" w:color="auto"/>
              <w:right w:val="single" w:sz="4" w:space="0" w:color="auto"/>
            </w:tcBorders>
            <w:vAlign w:val="center"/>
          </w:tcPr>
          <w:p w14:paraId="741694CB" w14:textId="5A406BC8" w:rsidR="008D2DB1" w:rsidRPr="0045243A" w:rsidRDefault="008D2DB1" w:rsidP="00D6182B">
            <w:pPr>
              <w:jc w:val="center"/>
              <w:rPr>
                <w:rFonts w:ascii="Times New Roman" w:hAnsi="Times New Roman" w:cs="Times New Roman"/>
                <w:lang w:eastAsia="ru-RU"/>
              </w:rPr>
            </w:pPr>
          </w:p>
        </w:tc>
        <w:tc>
          <w:tcPr>
            <w:tcW w:w="851" w:type="dxa"/>
            <w:vMerge/>
            <w:tcBorders>
              <w:top w:val="single" w:sz="4" w:space="0" w:color="auto"/>
              <w:left w:val="single" w:sz="4" w:space="0" w:color="auto"/>
              <w:bottom w:val="single" w:sz="4" w:space="0" w:color="auto"/>
              <w:right w:val="single" w:sz="4" w:space="0" w:color="auto"/>
            </w:tcBorders>
          </w:tcPr>
          <w:p w14:paraId="0FFCFBC2" w14:textId="77777777" w:rsidR="008D2DB1" w:rsidRPr="0045243A" w:rsidRDefault="008D2DB1" w:rsidP="00D6182B">
            <w:pPr>
              <w:jc w:val="center"/>
              <w:rPr>
                <w:rFonts w:ascii="Times New Roman" w:hAnsi="Times New Roman" w:cs="Times New Roman"/>
                <w:lang w:eastAsia="ru-RU"/>
              </w:rPr>
            </w:pPr>
          </w:p>
        </w:tc>
      </w:tr>
      <w:tr w:rsidR="008D2DB1" w:rsidRPr="0045243A" w14:paraId="1F4627C2" w14:textId="7752FEBA" w:rsidTr="008D2DB1">
        <w:trPr>
          <w:trHeight w:val="300"/>
        </w:trPr>
        <w:tc>
          <w:tcPr>
            <w:tcW w:w="567" w:type="dxa"/>
            <w:vMerge/>
            <w:tcBorders>
              <w:left w:val="single" w:sz="4" w:space="0" w:color="auto"/>
              <w:right w:val="single" w:sz="4" w:space="0" w:color="auto"/>
            </w:tcBorders>
          </w:tcPr>
          <w:p w14:paraId="0FC187B3" w14:textId="77777777" w:rsidR="008D2DB1" w:rsidRPr="0045243A" w:rsidRDefault="008D2DB1" w:rsidP="00D6182B">
            <w:pPr>
              <w:jc w:val="center"/>
              <w:rPr>
                <w:rFonts w:ascii="Times New Roman" w:hAnsi="Times New Roman" w:cs="Times New Roman"/>
                <w:lang w:eastAsia="ru-RU"/>
              </w:rPr>
            </w:pPr>
          </w:p>
        </w:tc>
        <w:tc>
          <w:tcPr>
            <w:tcW w:w="1702" w:type="dxa"/>
            <w:vMerge/>
            <w:tcBorders>
              <w:left w:val="single" w:sz="4" w:space="0" w:color="auto"/>
              <w:right w:val="single" w:sz="4" w:space="0" w:color="auto"/>
            </w:tcBorders>
          </w:tcPr>
          <w:p w14:paraId="0E7FA211" w14:textId="77777777" w:rsidR="008D2DB1" w:rsidRPr="0045243A" w:rsidRDefault="008D2DB1" w:rsidP="00D6182B">
            <w:pPr>
              <w:jc w:val="center"/>
              <w:rPr>
                <w:rFonts w:ascii="Times New Roman" w:hAnsi="Times New Roman" w:cs="Times New Roman"/>
                <w:lang w:eastAsia="ru-RU"/>
              </w:rPr>
            </w:pPr>
          </w:p>
        </w:tc>
        <w:tc>
          <w:tcPr>
            <w:tcW w:w="3118" w:type="dxa"/>
            <w:tcBorders>
              <w:top w:val="single" w:sz="8" w:space="0" w:color="000000"/>
              <w:left w:val="single" w:sz="8" w:space="0" w:color="000000"/>
              <w:bottom w:val="nil"/>
              <w:right w:val="single" w:sz="8" w:space="0" w:color="000000"/>
            </w:tcBorders>
            <w:vAlign w:val="center"/>
          </w:tcPr>
          <w:p w14:paraId="2D7271FF" w14:textId="0E3D1BD1" w:rsidR="008D2DB1" w:rsidRPr="0045243A" w:rsidRDefault="008D2DB1" w:rsidP="00D6182B">
            <w:pPr>
              <w:jc w:val="both"/>
              <w:rPr>
                <w:rFonts w:ascii="Times New Roman" w:hAnsi="Times New Roman" w:cs="Times New Roman"/>
                <w:shd w:val="clear" w:color="auto" w:fill="FFFFFF"/>
              </w:rPr>
            </w:pPr>
            <w:r w:rsidRPr="0045243A">
              <w:rPr>
                <w:rFonts w:ascii="Times New Roman" w:hAnsi="Times New Roman" w:cs="Times New Roman"/>
                <w:color w:val="000000"/>
              </w:rPr>
              <w:t>Количество встроенных в корпус портов USB 2.0</w:t>
            </w:r>
            <w:r w:rsidRPr="0045243A">
              <w:rPr>
                <w:rFonts w:ascii="Times New Roman" w:hAnsi="Times New Roman" w:cs="Times New Roman"/>
              </w:rPr>
              <w:t xml:space="preserve"> </w:t>
            </w:r>
            <w:proofErr w:type="spellStart"/>
            <w:r w:rsidRPr="0045243A">
              <w:rPr>
                <w:rFonts w:ascii="Times New Roman" w:hAnsi="Times New Roman" w:cs="Times New Roman"/>
                <w:color w:val="000000"/>
              </w:rPr>
              <w:t>Type</w:t>
            </w:r>
            <w:proofErr w:type="spellEnd"/>
            <w:r w:rsidRPr="0045243A">
              <w:rPr>
                <w:rFonts w:ascii="Times New Roman" w:hAnsi="Times New Roman" w:cs="Times New Roman"/>
                <w:color w:val="000000"/>
              </w:rPr>
              <w:t>-A</w:t>
            </w:r>
          </w:p>
        </w:tc>
        <w:tc>
          <w:tcPr>
            <w:tcW w:w="2126" w:type="dxa"/>
            <w:tcBorders>
              <w:top w:val="single" w:sz="8" w:space="0" w:color="000000"/>
              <w:left w:val="single" w:sz="8" w:space="0" w:color="000000"/>
              <w:bottom w:val="nil"/>
              <w:right w:val="single" w:sz="4" w:space="0" w:color="auto"/>
            </w:tcBorders>
            <w:vAlign w:val="center"/>
          </w:tcPr>
          <w:p w14:paraId="1A8C17EF" w14:textId="6913CE8A" w:rsidR="008D2DB1" w:rsidRPr="004F06E5" w:rsidRDefault="008D2DB1" w:rsidP="00D6182B">
            <w:pPr>
              <w:jc w:val="center"/>
              <w:rPr>
                <w:rFonts w:ascii="Times New Roman" w:hAnsi="Times New Roman" w:cs="Times New Roman"/>
                <w:shd w:val="clear" w:color="auto" w:fill="FFFFFF"/>
              </w:rPr>
            </w:pPr>
            <w:r w:rsidRPr="004F06E5">
              <w:rPr>
                <w:rFonts w:ascii="Times New Roman" w:hAnsi="Times New Roman" w:cs="Times New Roman"/>
              </w:rPr>
              <w:t>Не менее  1</w:t>
            </w:r>
          </w:p>
        </w:tc>
        <w:tc>
          <w:tcPr>
            <w:tcW w:w="1276" w:type="dxa"/>
            <w:tcBorders>
              <w:top w:val="single" w:sz="4" w:space="0" w:color="auto"/>
              <w:left w:val="single" w:sz="4" w:space="0" w:color="auto"/>
              <w:bottom w:val="single" w:sz="4" w:space="0" w:color="auto"/>
              <w:right w:val="single" w:sz="4" w:space="0" w:color="auto"/>
            </w:tcBorders>
            <w:vAlign w:val="center"/>
          </w:tcPr>
          <w:p w14:paraId="0B7EEC91" w14:textId="5D08A9D8" w:rsidR="008D2DB1" w:rsidRPr="0045243A" w:rsidRDefault="008D2DB1" w:rsidP="00D6182B">
            <w:pPr>
              <w:jc w:val="center"/>
              <w:rPr>
                <w:rFonts w:ascii="Times New Roman" w:hAnsi="Times New Roman" w:cs="Times New Roman"/>
                <w:lang w:eastAsia="ru-RU"/>
              </w:rPr>
            </w:pPr>
            <w:r w:rsidRPr="0045243A">
              <w:rPr>
                <w:rFonts w:ascii="Times New Roman" w:hAnsi="Times New Roman" w:cs="Times New Roman"/>
                <w:color w:val="000000"/>
              </w:rPr>
              <w:t>Штука</w:t>
            </w:r>
          </w:p>
        </w:tc>
        <w:tc>
          <w:tcPr>
            <w:tcW w:w="851" w:type="dxa"/>
            <w:vMerge/>
            <w:tcBorders>
              <w:top w:val="single" w:sz="4" w:space="0" w:color="auto"/>
              <w:left w:val="single" w:sz="4" w:space="0" w:color="auto"/>
              <w:bottom w:val="single" w:sz="4" w:space="0" w:color="auto"/>
              <w:right w:val="single" w:sz="4" w:space="0" w:color="auto"/>
            </w:tcBorders>
            <w:vAlign w:val="center"/>
          </w:tcPr>
          <w:p w14:paraId="296CC84D" w14:textId="7473CE44" w:rsidR="008D2DB1" w:rsidRPr="0045243A" w:rsidRDefault="008D2DB1" w:rsidP="00D6182B">
            <w:pPr>
              <w:jc w:val="center"/>
              <w:rPr>
                <w:rFonts w:ascii="Times New Roman" w:hAnsi="Times New Roman" w:cs="Times New Roman"/>
                <w:lang w:eastAsia="ru-RU"/>
              </w:rPr>
            </w:pPr>
          </w:p>
        </w:tc>
        <w:tc>
          <w:tcPr>
            <w:tcW w:w="851" w:type="dxa"/>
            <w:vMerge/>
            <w:tcBorders>
              <w:top w:val="single" w:sz="4" w:space="0" w:color="auto"/>
              <w:left w:val="single" w:sz="4" w:space="0" w:color="auto"/>
              <w:bottom w:val="single" w:sz="4" w:space="0" w:color="auto"/>
              <w:right w:val="single" w:sz="4" w:space="0" w:color="auto"/>
            </w:tcBorders>
          </w:tcPr>
          <w:p w14:paraId="4603256F" w14:textId="77777777" w:rsidR="008D2DB1" w:rsidRPr="0045243A" w:rsidRDefault="008D2DB1" w:rsidP="00D6182B">
            <w:pPr>
              <w:jc w:val="center"/>
              <w:rPr>
                <w:rFonts w:ascii="Times New Roman" w:hAnsi="Times New Roman" w:cs="Times New Roman"/>
                <w:lang w:eastAsia="ru-RU"/>
              </w:rPr>
            </w:pPr>
          </w:p>
        </w:tc>
      </w:tr>
      <w:tr w:rsidR="008D2DB1" w:rsidRPr="0045243A" w14:paraId="708477F4" w14:textId="01BFFF4D" w:rsidTr="008D2DB1">
        <w:trPr>
          <w:trHeight w:val="300"/>
        </w:trPr>
        <w:tc>
          <w:tcPr>
            <w:tcW w:w="567" w:type="dxa"/>
            <w:vMerge/>
            <w:tcBorders>
              <w:left w:val="single" w:sz="4" w:space="0" w:color="auto"/>
              <w:right w:val="single" w:sz="4" w:space="0" w:color="auto"/>
            </w:tcBorders>
          </w:tcPr>
          <w:p w14:paraId="616FEFFA" w14:textId="77777777" w:rsidR="008D2DB1" w:rsidRPr="0045243A" w:rsidRDefault="008D2DB1" w:rsidP="00D6182B">
            <w:pPr>
              <w:jc w:val="center"/>
              <w:rPr>
                <w:rFonts w:ascii="Times New Roman" w:hAnsi="Times New Roman" w:cs="Times New Roman"/>
                <w:lang w:eastAsia="ru-RU"/>
              </w:rPr>
            </w:pPr>
          </w:p>
        </w:tc>
        <w:tc>
          <w:tcPr>
            <w:tcW w:w="1702" w:type="dxa"/>
            <w:vMerge/>
            <w:tcBorders>
              <w:left w:val="single" w:sz="4" w:space="0" w:color="auto"/>
              <w:right w:val="single" w:sz="4" w:space="0" w:color="auto"/>
            </w:tcBorders>
          </w:tcPr>
          <w:p w14:paraId="1E5633FF" w14:textId="77777777" w:rsidR="008D2DB1" w:rsidRPr="0045243A" w:rsidRDefault="008D2DB1" w:rsidP="00D6182B">
            <w:pPr>
              <w:jc w:val="center"/>
              <w:rPr>
                <w:rFonts w:ascii="Times New Roman" w:hAnsi="Times New Roman" w:cs="Times New Roman"/>
                <w:lang w:eastAsia="ru-RU"/>
              </w:rPr>
            </w:pPr>
          </w:p>
        </w:tc>
        <w:tc>
          <w:tcPr>
            <w:tcW w:w="3118" w:type="dxa"/>
            <w:tcBorders>
              <w:top w:val="single" w:sz="8" w:space="0" w:color="000000"/>
              <w:left w:val="single" w:sz="8" w:space="0" w:color="000000"/>
              <w:bottom w:val="nil"/>
              <w:right w:val="single" w:sz="8" w:space="0" w:color="000000"/>
            </w:tcBorders>
            <w:vAlign w:val="center"/>
          </w:tcPr>
          <w:p w14:paraId="0FD77DBC" w14:textId="5960E3FC" w:rsidR="008D2DB1" w:rsidRPr="0045243A" w:rsidRDefault="008D2DB1" w:rsidP="00D6182B">
            <w:pPr>
              <w:jc w:val="both"/>
              <w:rPr>
                <w:rFonts w:ascii="Times New Roman" w:hAnsi="Times New Roman" w:cs="Times New Roman"/>
                <w:shd w:val="clear" w:color="auto" w:fill="FFFFFF"/>
              </w:rPr>
            </w:pPr>
            <w:r w:rsidRPr="0045243A">
              <w:rPr>
                <w:rFonts w:ascii="Times New Roman" w:hAnsi="Times New Roman" w:cs="Times New Roman"/>
                <w:color w:val="000000"/>
              </w:rPr>
              <w:t xml:space="preserve">Количество встроенных в корпус портов USB 3.0 </w:t>
            </w:r>
            <w:proofErr w:type="spellStart"/>
            <w:r w:rsidRPr="0045243A">
              <w:rPr>
                <w:rFonts w:ascii="Times New Roman" w:hAnsi="Times New Roman" w:cs="Times New Roman"/>
                <w:color w:val="000000"/>
              </w:rPr>
              <w:t>Type</w:t>
            </w:r>
            <w:proofErr w:type="spellEnd"/>
            <w:r w:rsidRPr="0045243A">
              <w:rPr>
                <w:rFonts w:ascii="Times New Roman" w:hAnsi="Times New Roman" w:cs="Times New Roman"/>
                <w:color w:val="000000"/>
              </w:rPr>
              <w:t>-A</w:t>
            </w:r>
          </w:p>
        </w:tc>
        <w:tc>
          <w:tcPr>
            <w:tcW w:w="2126" w:type="dxa"/>
            <w:tcBorders>
              <w:top w:val="single" w:sz="8" w:space="0" w:color="000000"/>
              <w:left w:val="single" w:sz="8" w:space="0" w:color="000000"/>
              <w:bottom w:val="nil"/>
              <w:right w:val="single" w:sz="4" w:space="0" w:color="auto"/>
            </w:tcBorders>
            <w:vAlign w:val="center"/>
          </w:tcPr>
          <w:p w14:paraId="58FF422D" w14:textId="5A366E61" w:rsidR="008D2DB1" w:rsidRPr="004F06E5" w:rsidRDefault="008D2DB1" w:rsidP="00D6182B">
            <w:pPr>
              <w:jc w:val="center"/>
              <w:rPr>
                <w:rFonts w:ascii="Times New Roman" w:hAnsi="Times New Roman" w:cs="Times New Roman"/>
                <w:shd w:val="clear" w:color="auto" w:fill="FFFFFF"/>
              </w:rPr>
            </w:pPr>
            <w:r w:rsidRPr="004F06E5">
              <w:rPr>
                <w:rFonts w:ascii="Times New Roman" w:hAnsi="Times New Roman" w:cs="Times New Roman"/>
              </w:rPr>
              <w:t>Не менее  2</w:t>
            </w:r>
          </w:p>
        </w:tc>
        <w:tc>
          <w:tcPr>
            <w:tcW w:w="1276" w:type="dxa"/>
            <w:tcBorders>
              <w:top w:val="single" w:sz="4" w:space="0" w:color="auto"/>
              <w:left w:val="single" w:sz="4" w:space="0" w:color="auto"/>
              <w:bottom w:val="single" w:sz="4" w:space="0" w:color="auto"/>
              <w:right w:val="single" w:sz="4" w:space="0" w:color="auto"/>
            </w:tcBorders>
            <w:vAlign w:val="center"/>
          </w:tcPr>
          <w:p w14:paraId="539AB0FB" w14:textId="30689BBC" w:rsidR="008D2DB1" w:rsidRPr="0045243A" w:rsidRDefault="008D2DB1" w:rsidP="00D6182B">
            <w:pPr>
              <w:jc w:val="center"/>
              <w:rPr>
                <w:rFonts w:ascii="Times New Roman" w:hAnsi="Times New Roman" w:cs="Times New Roman"/>
                <w:lang w:eastAsia="ru-RU"/>
              </w:rPr>
            </w:pPr>
            <w:r w:rsidRPr="0045243A">
              <w:rPr>
                <w:rFonts w:ascii="Times New Roman" w:hAnsi="Times New Roman" w:cs="Times New Roman"/>
                <w:color w:val="000000"/>
              </w:rPr>
              <w:t>Штука</w:t>
            </w:r>
          </w:p>
        </w:tc>
        <w:tc>
          <w:tcPr>
            <w:tcW w:w="851" w:type="dxa"/>
            <w:vMerge/>
            <w:tcBorders>
              <w:top w:val="single" w:sz="4" w:space="0" w:color="auto"/>
              <w:left w:val="single" w:sz="4" w:space="0" w:color="auto"/>
              <w:bottom w:val="single" w:sz="4" w:space="0" w:color="auto"/>
              <w:right w:val="single" w:sz="4" w:space="0" w:color="auto"/>
            </w:tcBorders>
            <w:vAlign w:val="center"/>
          </w:tcPr>
          <w:p w14:paraId="1D66B7C8" w14:textId="19BCF526" w:rsidR="008D2DB1" w:rsidRPr="0045243A" w:rsidRDefault="008D2DB1" w:rsidP="00D6182B">
            <w:pPr>
              <w:jc w:val="center"/>
              <w:rPr>
                <w:rFonts w:ascii="Times New Roman" w:hAnsi="Times New Roman" w:cs="Times New Roman"/>
                <w:lang w:eastAsia="ru-RU"/>
              </w:rPr>
            </w:pPr>
          </w:p>
        </w:tc>
        <w:tc>
          <w:tcPr>
            <w:tcW w:w="851" w:type="dxa"/>
            <w:vMerge/>
            <w:tcBorders>
              <w:top w:val="single" w:sz="4" w:space="0" w:color="auto"/>
              <w:left w:val="single" w:sz="4" w:space="0" w:color="auto"/>
              <w:bottom w:val="single" w:sz="4" w:space="0" w:color="auto"/>
              <w:right w:val="single" w:sz="4" w:space="0" w:color="auto"/>
            </w:tcBorders>
          </w:tcPr>
          <w:p w14:paraId="3DB1D6A2" w14:textId="77777777" w:rsidR="008D2DB1" w:rsidRPr="0045243A" w:rsidRDefault="008D2DB1" w:rsidP="00D6182B">
            <w:pPr>
              <w:jc w:val="center"/>
              <w:rPr>
                <w:rFonts w:ascii="Times New Roman" w:hAnsi="Times New Roman" w:cs="Times New Roman"/>
                <w:lang w:eastAsia="ru-RU"/>
              </w:rPr>
            </w:pPr>
          </w:p>
        </w:tc>
      </w:tr>
      <w:tr w:rsidR="008D2DB1" w:rsidRPr="0045243A" w14:paraId="2D6E2385" w14:textId="6A83DE64" w:rsidTr="008D2DB1">
        <w:trPr>
          <w:trHeight w:val="300"/>
        </w:trPr>
        <w:tc>
          <w:tcPr>
            <w:tcW w:w="567" w:type="dxa"/>
            <w:vMerge/>
            <w:tcBorders>
              <w:left w:val="single" w:sz="4" w:space="0" w:color="auto"/>
              <w:right w:val="single" w:sz="4" w:space="0" w:color="auto"/>
            </w:tcBorders>
          </w:tcPr>
          <w:p w14:paraId="24FAC5A0" w14:textId="77777777" w:rsidR="008D2DB1" w:rsidRPr="0045243A" w:rsidRDefault="008D2DB1" w:rsidP="00D6182B">
            <w:pPr>
              <w:jc w:val="center"/>
              <w:rPr>
                <w:rFonts w:ascii="Times New Roman" w:hAnsi="Times New Roman" w:cs="Times New Roman"/>
                <w:lang w:eastAsia="ru-RU"/>
              </w:rPr>
            </w:pPr>
          </w:p>
        </w:tc>
        <w:tc>
          <w:tcPr>
            <w:tcW w:w="1702" w:type="dxa"/>
            <w:vMerge/>
            <w:tcBorders>
              <w:left w:val="single" w:sz="4" w:space="0" w:color="auto"/>
              <w:right w:val="single" w:sz="4" w:space="0" w:color="auto"/>
            </w:tcBorders>
          </w:tcPr>
          <w:p w14:paraId="437C59E0" w14:textId="77777777" w:rsidR="008D2DB1" w:rsidRPr="0045243A" w:rsidRDefault="008D2DB1" w:rsidP="00D6182B">
            <w:pPr>
              <w:jc w:val="center"/>
              <w:rPr>
                <w:rFonts w:ascii="Times New Roman" w:hAnsi="Times New Roman" w:cs="Times New Roman"/>
                <w:lang w:eastAsia="ru-RU"/>
              </w:rPr>
            </w:pPr>
          </w:p>
        </w:tc>
        <w:tc>
          <w:tcPr>
            <w:tcW w:w="3118" w:type="dxa"/>
            <w:tcBorders>
              <w:top w:val="single" w:sz="8" w:space="0" w:color="000000"/>
              <w:left w:val="single" w:sz="8" w:space="0" w:color="000000"/>
              <w:bottom w:val="nil"/>
              <w:right w:val="single" w:sz="8" w:space="0" w:color="000000"/>
            </w:tcBorders>
            <w:vAlign w:val="center"/>
          </w:tcPr>
          <w:p w14:paraId="0F9DF5FE" w14:textId="75172A30" w:rsidR="008D2DB1" w:rsidRPr="0045243A" w:rsidRDefault="008D2DB1" w:rsidP="00D6182B">
            <w:pPr>
              <w:jc w:val="both"/>
              <w:rPr>
                <w:rFonts w:ascii="Times New Roman" w:hAnsi="Times New Roman" w:cs="Times New Roman"/>
                <w:shd w:val="clear" w:color="auto" w:fill="FFFFFF"/>
              </w:rPr>
            </w:pPr>
            <w:r w:rsidRPr="0045243A">
              <w:rPr>
                <w:rFonts w:ascii="Times New Roman" w:hAnsi="Times New Roman" w:cs="Times New Roman"/>
                <w:color w:val="000000"/>
              </w:rPr>
              <w:t xml:space="preserve">Количество встроенных в корпус портов USB 3.0 </w:t>
            </w:r>
            <w:proofErr w:type="spellStart"/>
            <w:r w:rsidRPr="0045243A">
              <w:rPr>
                <w:rFonts w:ascii="Times New Roman" w:hAnsi="Times New Roman" w:cs="Times New Roman"/>
                <w:color w:val="000000"/>
              </w:rPr>
              <w:t>Type</w:t>
            </w:r>
            <w:proofErr w:type="spellEnd"/>
            <w:r w:rsidRPr="0045243A">
              <w:rPr>
                <w:rFonts w:ascii="Times New Roman" w:hAnsi="Times New Roman" w:cs="Times New Roman"/>
                <w:color w:val="000000"/>
              </w:rPr>
              <w:t>-C</w:t>
            </w:r>
          </w:p>
        </w:tc>
        <w:tc>
          <w:tcPr>
            <w:tcW w:w="2126" w:type="dxa"/>
            <w:tcBorders>
              <w:top w:val="single" w:sz="8" w:space="0" w:color="000000"/>
              <w:left w:val="single" w:sz="8" w:space="0" w:color="000000"/>
              <w:bottom w:val="nil"/>
              <w:right w:val="single" w:sz="4" w:space="0" w:color="auto"/>
            </w:tcBorders>
            <w:vAlign w:val="center"/>
          </w:tcPr>
          <w:p w14:paraId="39F2CE6A" w14:textId="6CEEF412" w:rsidR="008D2DB1" w:rsidRPr="004F06E5" w:rsidRDefault="008D2DB1" w:rsidP="00D6182B">
            <w:pPr>
              <w:jc w:val="center"/>
              <w:rPr>
                <w:rFonts w:ascii="Times New Roman" w:hAnsi="Times New Roman" w:cs="Times New Roman"/>
                <w:shd w:val="clear" w:color="auto" w:fill="FFFFFF"/>
              </w:rPr>
            </w:pPr>
            <w:r w:rsidRPr="004F06E5">
              <w:rPr>
                <w:rFonts w:ascii="Times New Roman" w:hAnsi="Times New Roman" w:cs="Times New Roman"/>
              </w:rPr>
              <w:t>Не менее  1</w:t>
            </w:r>
          </w:p>
        </w:tc>
        <w:tc>
          <w:tcPr>
            <w:tcW w:w="1276" w:type="dxa"/>
            <w:tcBorders>
              <w:top w:val="single" w:sz="4" w:space="0" w:color="auto"/>
              <w:left w:val="single" w:sz="4" w:space="0" w:color="auto"/>
              <w:bottom w:val="single" w:sz="4" w:space="0" w:color="auto"/>
              <w:right w:val="single" w:sz="4" w:space="0" w:color="auto"/>
            </w:tcBorders>
            <w:vAlign w:val="center"/>
          </w:tcPr>
          <w:p w14:paraId="32E59ABD" w14:textId="382B5416" w:rsidR="008D2DB1" w:rsidRPr="0045243A" w:rsidRDefault="008D2DB1" w:rsidP="00D6182B">
            <w:pPr>
              <w:jc w:val="center"/>
              <w:rPr>
                <w:rFonts w:ascii="Times New Roman" w:hAnsi="Times New Roman" w:cs="Times New Roman"/>
                <w:lang w:eastAsia="ru-RU"/>
              </w:rPr>
            </w:pPr>
            <w:r w:rsidRPr="0045243A">
              <w:rPr>
                <w:rFonts w:ascii="Times New Roman" w:hAnsi="Times New Roman" w:cs="Times New Roman"/>
                <w:color w:val="000000"/>
              </w:rPr>
              <w:t>Штука</w:t>
            </w:r>
          </w:p>
        </w:tc>
        <w:tc>
          <w:tcPr>
            <w:tcW w:w="851" w:type="dxa"/>
            <w:vMerge/>
            <w:tcBorders>
              <w:top w:val="single" w:sz="4" w:space="0" w:color="auto"/>
              <w:left w:val="single" w:sz="4" w:space="0" w:color="auto"/>
              <w:bottom w:val="single" w:sz="4" w:space="0" w:color="auto"/>
              <w:right w:val="single" w:sz="4" w:space="0" w:color="auto"/>
            </w:tcBorders>
            <w:vAlign w:val="center"/>
          </w:tcPr>
          <w:p w14:paraId="47DA3B79" w14:textId="011582C2" w:rsidR="008D2DB1" w:rsidRPr="0045243A" w:rsidRDefault="008D2DB1" w:rsidP="00D6182B">
            <w:pPr>
              <w:jc w:val="center"/>
              <w:rPr>
                <w:rFonts w:ascii="Times New Roman" w:hAnsi="Times New Roman" w:cs="Times New Roman"/>
                <w:lang w:eastAsia="ru-RU"/>
              </w:rPr>
            </w:pPr>
          </w:p>
        </w:tc>
        <w:tc>
          <w:tcPr>
            <w:tcW w:w="851" w:type="dxa"/>
            <w:vMerge/>
            <w:tcBorders>
              <w:top w:val="single" w:sz="4" w:space="0" w:color="auto"/>
              <w:left w:val="single" w:sz="4" w:space="0" w:color="auto"/>
              <w:bottom w:val="single" w:sz="4" w:space="0" w:color="auto"/>
              <w:right w:val="single" w:sz="4" w:space="0" w:color="auto"/>
            </w:tcBorders>
          </w:tcPr>
          <w:p w14:paraId="5FF7957E" w14:textId="77777777" w:rsidR="008D2DB1" w:rsidRPr="0045243A" w:rsidRDefault="008D2DB1" w:rsidP="00D6182B">
            <w:pPr>
              <w:jc w:val="center"/>
              <w:rPr>
                <w:rFonts w:ascii="Times New Roman" w:hAnsi="Times New Roman" w:cs="Times New Roman"/>
                <w:lang w:eastAsia="ru-RU"/>
              </w:rPr>
            </w:pPr>
          </w:p>
        </w:tc>
      </w:tr>
      <w:tr w:rsidR="008D2DB1" w:rsidRPr="0045243A" w14:paraId="77C8C007" w14:textId="382EE395" w:rsidTr="008D2DB1">
        <w:trPr>
          <w:trHeight w:val="300"/>
        </w:trPr>
        <w:tc>
          <w:tcPr>
            <w:tcW w:w="567" w:type="dxa"/>
            <w:vMerge/>
            <w:tcBorders>
              <w:left w:val="single" w:sz="4" w:space="0" w:color="auto"/>
              <w:right w:val="single" w:sz="4" w:space="0" w:color="auto"/>
            </w:tcBorders>
          </w:tcPr>
          <w:p w14:paraId="75557D81" w14:textId="77777777" w:rsidR="008D2DB1" w:rsidRPr="0045243A" w:rsidRDefault="008D2DB1" w:rsidP="00D6182B">
            <w:pPr>
              <w:jc w:val="center"/>
              <w:rPr>
                <w:rFonts w:ascii="Times New Roman" w:hAnsi="Times New Roman" w:cs="Times New Roman"/>
                <w:lang w:eastAsia="ru-RU"/>
              </w:rPr>
            </w:pPr>
          </w:p>
        </w:tc>
        <w:tc>
          <w:tcPr>
            <w:tcW w:w="1702" w:type="dxa"/>
            <w:vMerge/>
            <w:tcBorders>
              <w:left w:val="single" w:sz="4" w:space="0" w:color="auto"/>
              <w:right w:val="single" w:sz="4" w:space="0" w:color="auto"/>
            </w:tcBorders>
          </w:tcPr>
          <w:p w14:paraId="6BBCB60C" w14:textId="77777777" w:rsidR="008D2DB1" w:rsidRPr="0045243A" w:rsidRDefault="008D2DB1" w:rsidP="00D6182B">
            <w:pPr>
              <w:jc w:val="center"/>
              <w:rPr>
                <w:rFonts w:ascii="Times New Roman" w:hAnsi="Times New Roman" w:cs="Times New Roman"/>
                <w:lang w:eastAsia="ru-RU"/>
              </w:rPr>
            </w:pPr>
          </w:p>
        </w:tc>
        <w:tc>
          <w:tcPr>
            <w:tcW w:w="3118" w:type="dxa"/>
            <w:tcBorders>
              <w:top w:val="single" w:sz="8" w:space="0" w:color="000000"/>
              <w:left w:val="single" w:sz="8" w:space="0" w:color="000000"/>
              <w:bottom w:val="nil"/>
              <w:right w:val="single" w:sz="8" w:space="0" w:color="000000"/>
            </w:tcBorders>
            <w:vAlign w:val="center"/>
          </w:tcPr>
          <w:p w14:paraId="519912FF" w14:textId="14BA6601" w:rsidR="008D2DB1" w:rsidRPr="0045243A" w:rsidRDefault="008D2DB1" w:rsidP="00D6182B">
            <w:pPr>
              <w:jc w:val="both"/>
              <w:rPr>
                <w:rFonts w:ascii="Times New Roman" w:hAnsi="Times New Roman" w:cs="Times New Roman"/>
                <w:shd w:val="clear" w:color="auto" w:fill="FFFFFF"/>
              </w:rPr>
            </w:pPr>
            <w:r w:rsidRPr="0045243A">
              <w:rPr>
                <w:rFonts w:ascii="Times New Roman" w:hAnsi="Times New Roman" w:cs="Times New Roman"/>
                <w:color w:val="000000"/>
              </w:rPr>
              <w:t xml:space="preserve">Количество встроенных в корпус портов USB 2.0 </w:t>
            </w:r>
            <w:proofErr w:type="spellStart"/>
            <w:r w:rsidRPr="0045243A">
              <w:rPr>
                <w:rFonts w:ascii="Times New Roman" w:hAnsi="Times New Roman" w:cs="Times New Roman"/>
                <w:color w:val="000000"/>
              </w:rPr>
              <w:t>Type</w:t>
            </w:r>
            <w:proofErr w:type="spellEnd"/>
            <w:r w:rsidRPr="0045243A">
              <w:rPr>
                <w:rFonts w:ascii="Times New Roman" w:hAnsi="Times New Roman" w:cs="Times New Roman"/>
                <w:color w:val="000000"/>
              </w:rPr>
              <w:t>-C</w:t>
            </w:r>
          </w:p>
        </w:tc>
        <w:tc>
          <w:tcPr>
            <w:tcW w:w="2126" w:type="dxa"/>
            <w:tcBorders>
              <w:top w:val="single" w:sz="8" w:space="0" w:color="000000"/>
              <w:left w:val="single" w:sz="8" w:space="0" w:color="000000"/>
              <w:bottom w:val="nil"/>
              <w:right w:val="single" w:sz="4" w:space="0" w:color="auto"/>
            </w:tcBorders>
            <w:vAlign w:val="center"/>
          </w:tcPr>
          <w:p w14:paraId="787A941B" w14:textId="5D9521A4" w:rsidR="008D2DB1" w:rsidRPr="004F06E5" w:rsidRDefault="008D2DB1" w:rsidP="00D6182B">
            <w:pPr>
              <w:jc w:val="center"/>
              <w:rPr>
                <w:rFonts w:ascii="Times New Roman" w:hAnsi="Times New Roman" w:cs="Times New Roman"/>
                <w:shd w:val="clear" w:color="auto" w:fill="FFFFFF"/>
              </w:rPr>
            </w:pPr>
            <w:r w:rsidRPr="004F06E5">
              <w:rPr>
                <w:rFonts w:ascii="Times New Roman" w:hAnsi="Times New Roman" w:cs="Times New Roman"/>
              </w:rPr>
              <w:t>Не менее  1</w:t>
            </w:r>
          </w:p>
        </w:tc>
        <w:tc>
          <w:tcPr>
            <w:tcW w:w="1276" w:type="dxa"/>
            <w:tcBorders>
              <w:top w:val="single" w:sz="4" w:space="0" w:color="auto"/>
              <w:left w:val="single" w:sz="4" w:space="0" w:color="auto"/>
              <w:bottom w:val="single" w:sz="4" w:space="0" w:color="auto"/>
              <w:right w:val="single" w:sz="4" w:space="0" w:color="auto"/>
            </w:tcBorders>
            <w:vAlign w:val="center"/>
          </w:tcPr>
          <w:p w14:paraId="1190B6FD" w14:textId="7145B332" w:rsidR="008D2DB1" w:rsidRPr="0045243A" w:rsidRDefault="008D2DB1" w:rsidP="00D6182B">
            <w:pPr>
              <w:jc w:val="center"/>
              <w:rPr>
                <w:rFonts w:ascii="Times New Roman" w:hAnsi="Times New Roman" w:cs="Times New Roman"/>
                <w:lang w:eastAsia="ru-RU"/>
              </w:rPr>
            </w:pPr>
            <w:r w:rsidRPr="0045243A">
              <w:rPr>
                <w:rFonts w:ascii="Times New Roman" w:hAnsi="Times New Roman" w:cs="Times New Roman"/>
                <w:color w:val="000000"/>
              </w:rPr>
              <w:t>Штука</w:t>
            </w:r>
          </w:p>
        </w:tc>
        <w:tc>
          <w:tcPr>
            <w:tcW w:w="851" w:type="dxa"/>
            <w:vMerge/>
            <w:tcBorders>
              <w:top w:val="single" w:sz="4" w:space="0" w:color="auto"/>
              <w:left w:val="single" w:sz="4" w:space="0" w:color="auto"/>
              <w:bottom w:val="single" w:sz="4" w:space="0" w:color="auto"/>
              <w:right w:val="single" w:sz="4" w:space="0" w:color="auto"/>
            </w:tcBorders>
            <w:vAlign w:val="center"/>
          </w:tcPr>
          <w:p w14:paraId="1CA6F97F" w14:textId="3145F8AF" w:rsidR="008D2DB1" w:rsidRPr="0045243A" w:rsidRDefault="008D2DB1" w:rsidP="00D6182B">
            <w:pPr>
              <w:jc w:val="center"/>
              <w:rPr>
                <w:rFonts w:ascii="Times New Roman" w:hAnsi="Times New Roman" w:cs="Times New Roman"/>
                <w:lang w:eastAsia="ru-RU"/>
              </w:rPr>
            </w:pPr>
          </w:p>
        </w:tc>
        <w:tc>
          <w:tcPr>
            <w:tcW w:w="851" w:type="dxa"/>
            <w:vMerge/>
            <w:tcBorders>
              <w:top w:val="single" w:sz="4" w:space="0" w:color="auto"/>
              <w:left w:val="single" w:sz="4" w:space="0" w:color="auto"/>
              <w:bottom w:val="single" w:sz="4" w:space="0" w:color="auto"/>
              <w:right w:val="single" w:sz="4" w:space="0" w:color="auto"/>
            </w:tcBorders>
          </w:tcPr>
          <w:p w14:paraId="79DD98AD" w14:textId="77777777" w:rsidR="008D2DB1" w:rsidRPr="0045243A" w:rsidRDefault="008D2DB1" w:rsidP="00D6182B">
            <w:pPr>
              <w:jc w:val="center"/>
              <w:rPr>
                <w:rFonts w:ascii="Times New Roman" w:hAnsi="Times New Roman" w:cs="Times New Roman"/>
                <w:lang w:eastAsia="ru-RU"/>
              </w:rPr>
            </w:pPr>
          </w:p>
        </w:tc>
      </w:tr>
      <w:tr w:rsidR="008D2DB1" w:rsidRPr="0045243A" w14:paraId="6027D220" w14:textId="453724FA" w:rsidTr="008D2DB1">
        <w:trPr>
          <w:trHeight w:val="300"/>
        </w:trPr>
        <w:tc>
          <w:tcPr>
            <w:tcW w:w="567" w:type="dxa"/>
            <w:vMerge/>
            <w:tcBorders>
              <w:left w:val="single" w:sz="4" w:space="0" w:color="auto"/>
              <w:right w:val="single" w:sz="4" w:space="0" w:color="auto"/>
            </w:tcBorders>
          </w:tcPr>
          <w:p w14:paraId="6B7BCE9E" w14:textId="77777777" w:rsidR="008D2DB1" w:rsidRPr="0045243A" w:rsidRDefault="008D2DB1" w:rsidP="00D6182B">
            <w:pPr>
              <w:jc w:val="center"/>
              <w:rPr>
                <w:rFonts w:ascii="Times New Roman" w:hAnsi="Times New Roman" w:cs="Times New Roman"/>
                <w:lang w:eastAsia="ru-RU"/>
              </w:rPr>
            </w:pPr>
          </w:p>
        </w:tc>
        <w:tc>
          <w:tcPr>
            <w:tcW w:w="1702" w:type="dxa"/>
            <w:vMerge/>
            <w:tcBorders>
              <w:left w:val="single" w:sz="4" w:space="0" w:color="auto"/>
              <w:right w:val="single" w:sz="4" w:space="0" w:color="auto"/>
            </w:tcBorders>
          </w:tcPr>
          <w:p w14:paraId="07B269D4" w14:textId="77777777" w:rsidR="008D2DB1" w:rsidRPr="0045243A" w:rsidRDefault="008D2DB1" w:rsidP="00D6182B">
            <w:pPr>
              <w:jc w:val="center"/>
              <w:rPr>
                <w:rFonts w:ascii="Times New Roman" w:hAnsi="Times New Roman" w:cs="Times New Roman"/>
                <w:lang w:eastAsia="ru-RU"/>
              </w:rPr>
            </w:pPr>
          </w:p>
        </w:tc>
        <w:tc>
          <w:tcPr>
            <w:tcW w:w="3118" w:type="dxa"/>
            <w:tcBorders>
              <w:top w:val="single" w:sz="8" w:space="0" w:color="000000"/>
              <w:left w:val="single" w:sz="8" w:space="0" w:color="000000"/>
              <w:bottom w:val="nil"/>
              <w:right w:val="single" w:sz="8" w:space="0" w:color="000000"/>
            </w:tcBorders>
            <w:vAlign w:val="center"/>
          </w:tcPr>
          <w:p w14:paraId="2F712846" w14:textId="4DE803DD" w:rsidR="008D2DB1" w:rsidRPr="0045243A" w:rsidRDefault="008D2DB1" w:rsidP="00D6182B">
            <w:pPr>
              <w:jc w:val="both"/>
              <w:rPr>
                <w:rFonts w:ascii="Times New Roman" w:hAnsi="Times New Roman" w:cs="Times New Roman"/>
                <w:shd w:val="clear" w:color="auto" w:fill="FFFFFF"/>
              </w:rPr>
            </w:pPr>
            <w:r w:rsidRPr="0045243A">
              <w:rPr>
                <w:rFonts w:ascii="Times New Roman" w:hAnsi="Times New Roman" w:cs="Times New Roman"/>
                <w:color w:val="000000"/>
              </w:rPr>
              <w:t>Время автономной работы от батареи</w:t>
            </w:r>
          </w:p>
        </w:tc>
        <w:tc>
          <w:tcPr>
            <w:tcW w:w="2126" w:type="dxa"/>
            <w:tcBorders>
              <w:top w:val="single" w:sz="8" w:space="0" w:color="000000"/>
              <w:left w:val="single" w:sz="8" w:space="0" w:color="000000"/>
              <w:bottom w:val="nil"/>
              <w:right w:val="single" w:sz="4" w:space="0" w:color="auto"/>
            </w:tcBorders>
            <w:vAlign w:val="center"/>
          </w:tcPr>
          <w:p w14:paraId="2322C1C0" w14:textId="006DEB8D" w:rsidR="008D2DB1" w:rsidRPr="004F06E5" w:rsidRDefault="008D2DB1" w:rsidP="00D6182B">
            <w:pPr>
              <w:jc w:val="center"/>
              <w:rPr>
                <w:rFonts w:ascii="Times New Roman" w:hAnsi="Times New Roman" w:cs="Times New Roman"/>
                <w:shd w:val="clear" w:color="auto" w:fill="FFFFFF"/>
              </w:rPr>
            </w:pPr>
            <w:r w:rsidRPr="004F06E5">
              <w:rPr>
                <w:rFonts w:ascii="Times New Roman" w:hAnsi="Times New Roman" w:cs="Times New Roman"/>
              </w:rPr>
              <w:t>Не менее  7</w:t>
            </w:r>
          </w:p>
        </w:tc>
        <w:tc>
          <w:tcPr>
            <w:tcW w:w="1276" w:type="dxa"/>
            <w:tcBorders>
              <w:top w:val="single" w:sz="4" w:space="0" w:color="auto"/>
              <w:left w:val="single" w:sz="4" w:space="0" w:color="auto"/>
              <w:bottom w:val="single" w:sz="4" w:space="0" w:color="auto"/>
              <w:right w:val="single" w:sz="4" w:space="0" w:color="auto"/>
            </w:tcBorders>
            <w:vAlign w:val="center"/>
          </w:tcPr>
          <w:p w14:paraId="076F9EB2" w14:textId="19F871E3" w:rsidR="008D2DB1" w:rsidRPr="0045243A" w:rsidRDefault="008D2DB1" w:rsidP="00D6182B">
            <w:pPr>
              <w:jc w:val="center"/>
              <w:rPr>
                <w:rFonts w:ascii="Times New Roman" w:hAnsi="Times New Roman" w:cs="Times New Roman"/>
                <w:lang w:eastAsia="ru-RU"/>
              </w:rPr>
            </w:pPr>
            <w:r w:rsidRPr="0045243A">
              <w:rPr>
                <w:rFonts w:ascii="Times New Roman" w:hAnsi="Times New Roman" w:cs="Times New Roman"/>
                <w:color w:val="000000"/>
              </w:rPr>
              <w:t>Час</w:t>
            </w:r>
          </w:p>
        </w:tc>
        <w:tc>
          <w:tcPr>
            <w:tcW w:w="851" w:type="dxa"/>
            <w:vMerge/>
            <w:tcBorders>
              <w:top w:val="single" w:sz="4" w:space="0" w:color="auto"/>
              <w:left w:val="single" w:sz="4" w:space="0" w:color="auto"/>
              <w:bottom w:val="single" w:sz="4" w:space="0" w:color="auto"/>
              <w:right w:val="single" w:sz="4" w:space="0" w:color="auto"/>
            </w:tcBorders>
            <w:vAlign w:val="center"/>
          </w:tcPr>
          <w:p w14:paraId="3BDC74D9" w14:textId="646231DB" w:rsidR="008D2DB1" w:rsidRPr="0045243A" w:rsidRDefault="008D2DB1" w:rsidP="00D6182B">
            <w:pPr>
              <w:jc w:val="center"/>
              <w:rPr>
                <w:rFonts w:ascii="Times New Roman" w:hAnsi="Times New Roman" w:cs="Times New Roman"/>
                <w:lang w:eastAsia="ru-RU"/>
              </w:rPr>
            </w:pPr>
          </w:p>
        </w:tc>
        <w:tc>
          <w:tcPr>
            <w:tcW w:w="851" w:type="dxa"/>
            <w:vMerge/>
            <w:tcBorders>
              <w:top w:val="single" w:sz="4" w:space="0" w:color="auto"/>
              <w:left w:val="single" w:sz="4" w:space="0" w:color="auto"/>
              <w:bottom w:val="single" w:sz="4" w:space="0" w:color="auto"/>
              <w:right w:val="single" w:sz="4" w:space="0" w:color="auto"/>
            </w:tcBorders>
          </w:tcPr>
          <w:p w14:paraId="6F9255AC" w14:textId="77777777" w:rsidR="008D2DB1" w:rsidRPr="0045243A" w:rsidRDefault="008D2DB1" w:rsidP="00D6182B">
            <w:pPr>
              <w:jc w:val="center"/>
              <w:rPr>
                <w:rFonts w:ascii="Times New Roman" w:hAnsi="Times New Roman" w:cs="Times New Roman"/>
                <w:lang w:eastAsia="ru-RU"/>
              </w:rPr>
            </w:pPr>
          </w:p>
        </w:tc>
      </w:tr>
      <w:tr w:rsidR="008D2DB1" w:rsidRPr="0045243A" w14:paraId="49C8554B" w14:textId="5BED92EE" w:rsidTr="008D2DB1">
        <w:trPr>
          <w:trHeight w:val="300"/>
        </w:trPr>
        <w:tc>
          <w:tcPr>
            <w:tcW w:w="567" w:type="dxa"/>
            <w:vMerge/>
            <w:tcBorders>
              <w:left w:val="single" w:sz="4" w:space="0" w:color="auto"/>
              <w:right w:val="single" w:sz="4" w:space="0" w:color="auto"/>
            </w:tcBorders>
          </w:tcPr>
          <w:p w14:paraId="72B5100E" w14:textId="77777777" w:rsidR="008D2DB1" w:rsidRPr="0045243A" w:rsidRDefault="008D2DB1" w:rsidP="00D6182B">
            <w:pPr>
              <w:jc w:val="center"/>
              <w:rPr>
                <w:rFonts w:ascii="Times New Roman" w:hAnsi="Times New Roman" w:cs="Times New Roman"/>
                <w:lang w:eastAsia="ru-RU"/>
              </w:rPr>
            </w:pPr>
          </w:p>
        </w:tc>
        <w:tc>
          <w:tcPr>
            <w:tcW w:w="1702" w:type="dxa"/>
            <w:vMerge/>
            <w:tcBorders>
              <w:left w:val="single" w:sz="4" w:space="0" w:color="auto"/>
              <w:right w:val="single" w:sz="4" w:space="0" w:color="auto"/>
            </w:tcBorders>
          </w:tcPr>
          <w:p w14:paraId="2735E1A6" w14:textId="77777777" w:rsidR="008D2DB1" w:rsidRPr="0045243A" w:rsidRDefault="008D2DB1" w:rsidP="00D6182B">
            <w:pPr>
              <w:jc w:val="center"/>
              <w:rPr>
                <w:rFonts w:ascii="Times New Roman" w:hAnsi="Times New Roman" w:cs="Times New Roman"/>
                <w:lang w:eastAsia="ru-RU"/>
              </w:rPr>
            </w:pPr>
          </w:p>
        </w:tc>
        <w:tc>
          <w:tcPr>
            <w:tcW w:w="3118" w:type="dxa"/>
            <w:tcBorders>
              <w:top w:val="single" w:sz="8" w:space="0" w:color="000000"/>
              <w:left w:val="single" w:sz="8" w:space="0" w:color="000000"/>
              <w:bottom w:val="nil"/>
              <w:right w:val="single" w:sz="8" w:space="0" w:color="000000"/>
            </w:tcBorders>
            <w:vAlign w:val="center"/>
          </w:tcPr>
          <w:p w14:paraId="7C8F08FF" w14:textId="58E90469" w:rsidR="008D2DB1" w:rsidRPr="0045243A" w:rsidRDefault="008D2DB1" w:rsidP="00D6182B">
            <w:pPr>
              <w:jc w:val="both"/>
              <w:rPr>
                <w:rFonts w:ascii="Times New Roman" w:hAnsi="Times New Roman" w:cs="Times New Roman"/>
                <w:shd w:val="clear" w:color="auto" w:fill="FFFFFF"/>
              </w:rPr>
            </w:pPr>
            <w:r w:rsidRPr="0045243A">
              <w:rPr>
                <w:rFonts w:ascii="Times New Roman" w:hAnsi="Times New Roman" w:cs="Times New Roman"/>
                <w:color w:val="000000"/>
              </w:rPr>
              <w:t>Объем кэш памяти третьего уровня процессора (L3)</w:t>
            </w:r>
          </w:p>
        </w:tc>
        <w:tc>
          <w:tcPr>
            <w:tcW w:w="2126" w:type="dxa"/>
            <w:tcBorders>
              <w:top w:val="single" w:sz="8" w:space="0" w:color="000000"/>
              <w:left w:val="single" w:sz="8" w:space="0" w:color="000000"/>
              <w:bottom w:val="nil"/>
              <w:right w:val="single" w:sz="4" w:space="0" w:color="auto"/>
            </w:tcBorders>
            <w:vAlign w:val="center"/>
          </w:tcPr>
          <w:p w14:paraId="16590F42" w14:textId="03F2BE13" w:rsidR="008D2DB1" w:rsidRPr="004F06E5" w:rsidRDefault="008D2DB1" w:rsidP="00D6182B">
            <w:pPr>
              <w:jc w:val="center"/>
              <w:rPr>
                <w:rFonts w:ascii="Times New Roman" w:hAnsi="Times New Roman" w:cs="Times New Roman"/>
                <w:shd w:val="clear" w:color="auto" w:fill="FFFFFF"/>
              </w:rPr>
            </w:pPr>
            <w:r w:rsidRPr="004F06E5">
              <w:rPr>
                <w:rFonts w:ascii="Times New Roman" w:hAnsi="Times New Roman" w:cs="Times New Roman"/>
              </w:rPr>
              <w:t>Не менее  1</w:t>
            </w:r>
            <w:r w:rsidR="008A4808" w:rsidRPr="004F06E5">
              <w:rPr>
                <w:rFonts w:ascii="Times New Roman" w:hAnsi="Times New Roman" w:cs="Times New Roman"/>
              </w:rPr>
              <w:t>0</w:t>
            </w:r>
          </w:p>
        </w:tc>
        <w:tc>
          <w:tcPr>
            <w:tcW w:w="1276" w:type="dxa"/>
            <w:tcBorders>
              <w:top w:val="single" w:sz="4" w:space="0" w:color="auto"/>
              <w:left w:val="single" w:sz="4" w:space="0" w:color="auto"/>
              <w:bottom w:val="single" w:sz="4" w:space="0" w:color="auto"/>
              <w:right w:val="single" w:sz="4" w:space="0" w:color="auto"/>
            </w:tcBorders>
            <w:vAlign w:val="center"/>
          </w:tcPr>
          <w:p w14:paraId="71AB0AC0" w14:textId="6B35DA85" w:rsidR="008D2DB1" w:rsidRPr="0045243A" w:rsidRDefault="008D2DB1" w:rsidP="00D6182B">
            <w:pPr>
              <w:jc w:val="center"/>
              <w:rPr>
                <w:rFonts w:ascii="Times New Roman" w:hAnsi="Times New Roman" w:cs="Times New Roman"/>
                <w:lang w:eastAsia="ru-RU"/>
              </w:rPr>
            </w:pPr>
            <w:r w:rsidRPr="0045243A">
              <w:rPr>
                <w:rFonts w:ascii="Times New Roman" w:hAnsi="Times New Roman" w:cs="Times New Roman"/>
                <w:color w:val="000000"/>
              </w:rPr>
              <w:t>Мегабайт</w:t>
            </w:r>
          </w:p>
        </w:tc>
        <w:tc>
          <w:tcPr>
            <w:tcW w:w="851" w:type="dxa"/>
            <w:vMerge/>
            <w:tcBorders>
              <w:top w:val="single" w:sz="4" w:space="0" w:color="auto"/>
              <w:left w:val="single" w:sz="4" w:space="0" w:color="auto"/>
              <w:bottom w:val="single" w:sz="4" w:space="0" w:color="auto"/>
              <w:right w:val="single" w:sz="4" w:space="0" w:color="auto"/>
            </w:tcBorders>
            <w:vAlign w:val="center"/>
          </w:tcPr>
          <w:p w14:paraId="03CF77FB" w14:textId="261F9390" w:rsidR="008D2DB1" w:rsidRPr="0045243A" w:rsidRDefault="008D2DB1" w:rsidP="00D6182B">
            <w:pPr>
              <w:jc w:val="center"/>
              <w:rPr>
                <w:rFonts w:ascii="Times New Roman" w:hAnsi="Times New Roman" w:cs="Times New Roman"/>
                <w:lang w:eastAsia="ru-RU"/>
              </w:rPr>
            </w:pPr>
          </w:p>
        </w:tc>
        <w:tc>
          <w:tcPr>
            <w:tcW w:w="851" w:type="dxa"/>
            <w:vMerge/>
            <w:tcBorders>
              <w:top w:val="single" w:sz="4" w:space="0" w:color="auto"/>
              <w:left w:val="single" w:sz="4" w:space="0" w:color="auto"/>
              <w:bottom w:val="single" w:sz="4" w:space="0" w:color="auto"/>
              <w:right w:val="single" w:sz="4" w:space="0" w:color="auto"/>
            </w:tcBorders>
          </w:tcPr>
          <w:p w14:paraId="442AA095" w14:textId="77777777" w:rsidR="008D2DB1" w:rsidRPr="0045243A" w:rsidRDefault="008D2DB1" w:rsidP="00D6182B">
            <w:pPr>
              <w:jc w:val="center"/>
              <w:rPr>
                <w:rFonts w:ascii="Times New Roman" w:hAnsi="Times New Roman" w:cs="Times New Roman"/>
                <w:lang w:eastAsia="ru-RU"/>
              </w:rPr>
            </w:pPr>
          </w:p>
        </w:tc>
      </w:tr>
      <w:tr w:rsidR="008D2DB1" w:rsidRPr="0045243A" w14:paraId="41622EC0" w14:textId="325F5217" w:rsidTr="008D2DB1">
        <w:trPr>
          <w:trHeight w:val="300"/>
        </w:trPr>
        <w:tc>
          <w:tcPr>
            <w:tcW w:w="567" w:type="dxa"/>
            <w:vMerge/>
            <w:tcBorders>
              <w:left w:val="single" w:sz="4" w:space="0" w:color="auto"/>
              <w:right w:val="single" w:sz="4" w:space="0" w:color="auto"/>
            </w:tcBorders>
          </w:tcPr>
          <w:p w14:paraId="257D0DAB" w14:textId="77777777" w:rsidR="008D2DB1" w:rsidRPr="0045243A" w:rsidRDefault="008D2DB1" w:rsidP="00D6182B">
            <w:pPr>
              <w:jc w:val="center"/>
              <w:rPr>
                <w:rFonts w:ascii="Times New Roman" w:hAnsi="Times New Roman" w:cs="Times New Roman"/>
                <w:lang w:eastAsia="ru-RU"/>
              </w:rPr>
            </w:pPr>
          </w:p>
        </w:tc>
        <w:tc>
          <w:tcPr>
            <w:tcW w:w="1702" w:type="dxa"/>
            <w:vMerge/>
            <w:tcBorders>
              <w:left w:val="single" w:sz="4" w:space="0" w:color="auto"/>
              <w:right w:val="single" w:sz="4" w:space="0" w:color="auto"/>
            </w:tcBorders>
          </w:tcPr>
          <w:p w14:paraId="4982106B" w14:textId="77777777" w:rsidR="008D2DB1" w:rsidRPr="0045243A" w:rsidRDefault="008D2DB1" w:rsidP="00D6182B">
            <w:pPr>
              <w:jc w:val="center"/>
              <w:rPr>
                <w:rFonts w:ascii="Times New Roman" w:hAnsi="Times New Roman" w:cs="Times New Roman"/>
                <w:lang w:eastAsia="ru-RU"/>
              </w:rPr>
            </w:pPr>
          </w:p>
        </w:tc>
        <w:tc>
          <w:tcPr>
            <w:tcW w:w="3118" w:type="dxa"/>
            <w:tcBorders>
              <w:top w:val="single" w:sz="8" w:space="0" w:color="000000"/>
              <w:left w:val="single" w:sz="8" w:space="0" w:color="000000"/>
              <w:bottom w:val="nil"/>
              <w:right w:val="single" w:sz="8" w:space="0" w:color="000000"/>
            </w:tcBorders>
            <w:vAlign w:val="center"/>
          </w:tcPr>
          <w:p w14:paraId="6B6B7E6D" w14:textId="7E5B02C9" w:rsidR="008D2DB1" w:rsidRPr="0045243A" w:rsidRDefault="008D2DB1" w:rsidP="00D6182B">
            <w:pPr>
              <w:jc w:val="both"/>
              <w:rPr>
                <w:rFonts w:ascii="Times New Roman" w:hAnsi="Times New Roman" w:cs="Times New Roman"/>
                <w:shd w:val="clear" w:color="auto" w:fill="FFFFFF"/>
              </w:rPr>
            </w:pPr>
            <w:r w:rsidRPr="0045243A">
              <w:rPr>
                <w:rFonts w:ascii="Times New Roman" w:hAnsi="Times New Roman" w:cs="Times New Roman"/>
                <w:color w:val="000000"/>
              </w:rPr>
              <w:t>Тип видеоадаптера</w:t>
            </w:r>
          </w:p>
        </w:tc>
        <w:tc>
          <w:tcPr>
            <w:tcW w:w="2126" w:type="dxa"/>
            <w:tcBorders>
              <w:top w:val="single" w:sz="8" w:space="0" w:color="000000"/>
              <w:left w:val="single" w:sz="8" w:space="0" w:color="000000"/>
              <w:bottom w:val="nil"/>
              <w:right w:val="single" w:sz="4" w:space="0" w:color="auto"/>
            </w:tcBorders>
            <w:vAlign w:val="center"/>
          </w:tcPr>
          <w:p w14:paraId="15DDFCEF" w14:textId="6D0B3AA3" w:rsidR="008D2DB1" w:rsidRPr="0045243A" w:rsidRDefault="008D2DB1" w:rsidP="00D6182B">
            <w:pPr>
              <w:jc w:val="center"/>
              <w:rPr>
                <w:rFonts w:ascii="Times New Roman" w:hAnsi="Times New Roman" w:cs="Times New Roman"/>
                <w:shd w:val="clear" w:color="auto" w:fill="FFFFFF"/>
              </w:rPr>
            </w:pPr>
            <w:r w:rsidRPr="0045243A">
              <w:rPr>
                <w:rFonts w:ascii="Times New Roman" w:hAnsi="Times New Roman" w:cs="Times New Roman"/>
                <w:color w:val="000000"/>
              </w:rPr>
              <w:t>Интегрированная (встроенная)</w:t>
            </w:r>
          </w:p>
        </w:tc>
        <w:tc>
          <w:tcPr>
            <w:tcW w:w="1276" w:type="dxa"/>
            <w:tcBorders>
              <w:top w:val="single" w:sz="4" w:space="0" w:color="auto"/>
              <w:left w:val="single" w:sz="4" w:space="0" w:color="auto"/>
              <w:bottom w:val="single" w:sz="4" w:space="0" w:color="auto"/>
              <w:right w:val="single" w:sz="4" w:space="0" w:color="auto"/>
            </w:tcBorders>
            <w:vAlign w:val="center"/>
          </w:tcPr>
          <w:p w14:paraId="003D0E82" w14:textId="0C0CFDFB" w:rsidR="008D2DB1" w:rsidRPr="0045243A" w:rsidRDefault="008D2DB1" w:rsidP="00D6182B">
            <w:pPr>
              <w:jc w:val="center"/>
              <w:rPr>
                <w:rFonts w:ascii="Times New Roman" w:hAnsi="Times New Roman" w:cs="Times New Roman"/>
                <w:lang w:eastAsia="ru-RU"/>
              </w:rPr>
            </w:pPr>
            <w:r w:rsidRPr="0045243A">
              <w:rPr>
                <w:rFonts w:ascii="Times New Roman" w:hAnsi="Times New Roman" w:cs="Times New Roman"/>
                <w:color w:val="000000"/>
              </w:rPr>
              <w:t> </w:t>
            </w:r>
          </w:p>
        </w:tc>
        <w:tc>
          <w:tcPr>
            <w:tcW w:w="851" w:type="dxa"/>
            <w:vMerge/>
            <w:tcBorders>
              <w:top w:val="single" w:sz="4" w:space="0" w:color="auto"/>
              <w:left w:val="single" w:sz="4" w:space="0" w:color="auto"/>
              <w:bottom w:val="single" w:sz="4" w:space="0" w:color="auto"/>
              <w:right w:val="single" w:sz="4" w:space="0" w:color="auto"/>
            </w:tcBorders>
            <w:vAlign w:val="center"/>
          </w:tcPr>
          <w:p w14:paraId="65070FD5" w14:textId="246CB3CF" w:rsidR="008D2DB1" w:rsidRPr="0045243A" w:rsidRDefault="008D2DB1" w:rsidP="00D6182B">
            <w:pPr>
              <w:jc w:val="center"/>
              <w:rPr>
                <w:rFonts w:ascii="Times New Roman" w:hAnsi="Times New Roman" w:cs="Times New Roman"/>
                <w:lang w:eastAsia="ru-RU"/>
              </w:rPr>
            </w:pPr>
          </w:p>
        </w:tc>
        <w:tc>
          <w:tcPr>
            <w:tcW w:w="851" w:type="dxa"/>
            <w:vMerge/>
            <w:tcBorders>
              <w:top w:val="single" w:sz="4" w:space="0" w:color="auto"/>
              <w:left w:val="single" w:sz="4" w:space="0" w:color="auto"/>
              <w:bottom w:val="single" w:sz="4" w:space="0" w:color="auto"/>
              <w:right w:val="single" w:sz="4" w:space="0" w:color="auto"/>
            </w:tcBorders>
          </w:tcPr>
          <w:p w14:paraId="0DDD0DA8" w14:textId="77777777" w:rsidR="008D2DB1" w:rsidRPr="0045243A" w:rsidRDefault="008D2DB1" w:rsidP="00D6182B">
            <w:pPr>
              <w:jc w:val="center"/>
              <w:rPr>
                <w:rFonts w:ascii="Times New Roman" w:hAnsi="Times New Roman" w:cs="Times New Roman"/>
                <w:lang w:eastAsia="ru-RU"/>
              </w:rPr>
            </w:pPr>
          </w:p>
        </w:tc>
      </w:tr>
      <w:tr w:rsidR="008D2DB1" w:rsidRPr="0045243A" w14:paraId="00E75E6A" w14:textId="74619C94" w:rsidTr="008D2DB1">
        <w:trPr>
          <w:trHeight w:val="300"/>
        </w:trPr>
        <w:tc>
          <w:tcPr>
            <w:tcW w:w="567" w:type="dxa"/>
            <w:vMerge/>
            <w:tcBorders>
              <w:left w:val="single" w:sz="4" w:space="0" w:color="auto"/>
              <w:right w:val="single" w:sz="4" w:space="0" w:color="auto"/>
            </w:tcBorders>
          </w:tcPr>
          <w:p w14:paraId="6EA844F4" w14:textId="77777777" w:rsidR="008D2DB1" w:rsidRPr="0045243A" w:rsidRDefault="008D2DB1" w:rsidP="00D6182B">
            <w:pPr>
              <w:jc w:val="center"/>
              <w:rPr>
                <w:rFonts w:ascii="Times New Roman" w:hAnsi="Times New Roman" w:cs="Times New Roman"/>
                <w:lang w:eastAsia="ru-RU"/>
              </w:rPr>
            </w:pPr>
          </w:p>
        </w:tc>
        <w:tc>
          <w:tcPr>
            <w:tcW w:w="1702" w:type="dxa"/>
            <w:vMerge/>
            <w:tcBorders>
              <w:left w:val="single" w:sz="4" w:space="0" w:color="auto"/>
              <w:right w:val="single" w:sz="4" w:space="0" w:color="auto"/>
            </w:tcBorders>
          </w:tcPr>
          <w:p w14:paraId="486A3EA0" w14:textId="77777777" w:rsidR="008D2DB1" w:rsidRPr="0045243A" w:rsidRDefault="008D2DB1" w:rsidP="00D6182B">
            <w:pPr>
              <w:jc w:val="center"/>
              <w:rPr>
                <w:rFonts w:ascii="Times New Roman" w:hAnsi="Times New Roman" w:cs="Times New Roman"/>
                <w:lang w:eastAsia="ru-RU"/>
              </w:rPr>
            </w:pPr>
          </w:p>
        </w:tc>
        <w:tc>
          <w:tcPr>
            <w:tcW w:w="3118" w:type="dxa"/>
            <w:tcBorders>
              <w:top w:val="single" w:sz="8" w:space="0" w:color="000000"/>
              <w:left w:val="single" w:sz="8" w:space="0" w:color="000000"/>
              <w:bottom w:val="nil"/>
              <w:right w:val="single" w:sz="8" w:space="0" w:color="000000"/>
            </w:tcBorders>
            <w:vAlign w:val="center"/>
          </w:tcPr>
          <w:p w14:paraId="125352FE" w14:textId="0486E6A3" w:rsidR="008D2DB1" w:rsidRPr="0045243A" w:rsidRDefault="008D2DB1" w:rsidP="00D6182B">
            <w:pPr>
              <w:jc w:val="both"/>
              <w:rPr>
                <w:rFonts w:ascii="Times New Roman" w:hAnsi="Times New Roman" w:cs="Times New Roman"/>
                <w:shd w:val="clear" w:color="auto" w:fill="FFFFFF"/>
              </w:rPr>
            </w:pPr>
            <w:r w:rsidRPr="0045243A">
              <w:rPr>
                <w:rFonts w:ascii="Times New Roman" w:hAnsi="Times New Roman" w:cs="Times New Roman"/>
                <w:color w:val="000000"/>
              </w:rPr>
              <w:t>Интерфейс накопителя</w:t>
            </w:r>
          </w:p>
        </w:tc>
        <w:tc>
          <w:tcPr>
            <w:tcW w:w="2126" w:type="dxa"/>
            <w:tcBorders>
              <w:top w:val="single" w:sz="8" w:space="0" w:color="000000"/>
              <w:left w:val="single" w:sz="8" w:space="0" w:color="000000"/>
              <w:bottom w:val="nil"/>
              <w:right w:val="single" w:sz="4" w:space="0" w:color="auto"/>
            </w:tcBorders>
            <w:vAlign w:val="center"/>
          </w:tcPr>
          <w:p w14:paraId="21A3977E" w14:textId="62D581BD" w:rsidR="008D2DB1" w:rsidRPr="0045243A" w:rsidRDefault="008D2DB1" w:rsidP="00D6182B">
            <w:pPr>
              <w:jc w:val="center"/>
              <w:rPr>
                <w:rFonts w:ascii="Times New Roman" w:hAnsi="Times New Roman" w:cs="Times New Roman"/>
                <w:shd w:val="clear" w:color="auto" w:fill="FFFFFF"/>
              </w:rPr>
            </w:pPr>
            <w:proofErr w:type="spellStart"/>
            <w:r w:rsidRPr="0045243A">
              <w:rPr>
                <w:rFonts w:ascii="Times New Roman" w:hAnsi="Times New Roman" w:cs="Times New Roman"/>
                <w:color w:val="000000"/>
              </w:rPr>
              <w:t>PCIe</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14:paraId="1BF77F9D" w14:textId="69783BC1" w:rsidR="008D2DB1" w:rsidRPr="0045243A" w:rsidRDefault="008D2DB1" w:rsidP="00D6182B">
            <w:pPr>
              <w:jc w:val="center"/>
              <w:rPr>
                <w:rFonts w:ascii="Times New Roman" w:hAnsi="Times New Roman" w:cs="Times New Roman"/>
                <w:lang w:eastAsia="ru-RU"/>
              </w:rPr>
            </w:pPr>
            <w:r w:rsidRPr="0045243A">
              <w:rPr>
                <w:rFonts w:ascii="Times New Roman" w:hAnsi="Times New Roman" w:cs="Times New Roman"/>
                <w:color w:val="000000"/>
              </w:rPr>
              <w:t> </w:t>
            </w:r>
          </w:p>
        </w:tc>
        <w:tc>
          <w:tcPr>
            <w:tcW w:w="851" w:type="dxa"/>
            <w:vMerge/>
            <w:tcBorders>
              <w:top w:val="single" w:sz="4" w:space="0" w:color="auto"/>
              <w:left w:val="single" w:sz="4" w:space="0" w:color="auto"/>
              <w:bottom w:val="single" w:sz="4" w:space="0" w:color="auto"/>
              <w:right w:val="single" w:sz="4" w:space="0" w:color="auto"/>
            </w:tcBorders>
            <w:vAlign w:val="center"/>
          </w:tcPr>
          <w:p w14:paraId="5D987B73" w14:textId="793AE463" w:rsidR="008D2DB1" w:rsidRPr="0045243A" w:rsidRDefault="008D2DB1" w:rsidP="00D6182B">
            <w:pPr>
              <w:jc w:val="center"/>
              <w:rPr>
                <w:rFonts w:ascii="Times New Roman" w:hAnsi="Times New Roman" w:cs="Times New Roman"/>
                <w:lang w:eastAsia="ru-RU"/>
              </w:rPr>
            </w:pPr>
          </w:p>
        </w:tc>
        <w:tc>
          <w:tcPr>
            <w:tcW w:w="851" w:type="dxa"/>
            <w:vMerge/>
            <w:tcBorders>
              <w:top w:val="single" w:sz="4" w:space="0" w:color="auto"/>
              <w:left w:val="single" w:sz="4" w:space="0" w:color="auto"/>
              <w:bottom w:val="single" w:sz="4" w:space="0" w:color="auto"/>
              <w:right w:val="single" w:sz="4" w:space="0" w:color="auto"/>
            </w:tcBorders>
          </w:tcPr>
          <w:p w14:paraId="5FC0BC98" w14:textId="77777777" w:rsidR="008D2DB1" w:rsidRPr="0045243A" w:rsidRDefault="008D2DB1" w:rsidP="00D6182B">
            <w:pPr>
              <w:jc w:val="center"/>
              <w:rPr>
                <w:rFonts w:ascii="Times New Roman" w:hAnsi="Times New Roman" w:cs="Times New Roman"/>
                <w:lang w:eastAsia="ru-RU"/>
              </w:rPr>
            </w:pPr>
          </w:p>
        </w:tc>
      </w:tr>
      <w:tr w:rsidR="008D2DB1" w:rsidRPr="0045243A" w14:paraId="0A25F88F" w14:textId="0010038A" w:rsidTr="008D2DB1">
        <w:trPr>
          <w:trHeight w:val="300"/>
        </w:trPr>
        <w:tc>
          <w:tcPr>
            <w:tcW w:w="567" w:type="dxa"/>
            <w:vMerge/>
            <w:tcBorders>
              <w:left w:val="single" w:sz="4" w:space="0" w:color="auto"/>
              <w:right w:val="single" w:sz="4" w:space="0" w:color="auto"/>
            </w:tcBorders>
          </w:tcPr>
          <w:p w14:paraId="471DBAB6" w14:textId="77777777" w:rsidR="008D2DB1" w:rsidRPr="0045243A" w:rsidRDefault="008D2DB1" w:rsidP="00D6182B">
            <w:pPr>
              <w:jc w:val="center"/>
              <w:rPr>
                <w:rFonts w:ascii="Times New Roman" w:hAnsi="Times New Roman" w:cs="Times New Roman"/>
                <w:lang w:eastAsia="ru-RU"/>
              </w:rPr>
            </w:pPr>
          </w:p>
        </w:tc>
        <w:tc>
          <w:tcPr>
            <w:tcW w:w="1702" w:type="dxa"/>
            <w:vMerge/>
            <w:tcBorders>
              <w:left w:val="single" w:sz="4" w:space="0" w:color="auto"/>
              <w:right w:val="single" w:sz="4" w:space="0" w:color="auto"/>
            </w:tcBorders>
          </w:tcPr>
          <w:p w14:paraId="5A90A66B" w14:textId="77777777" w:rsidR="008D2DB1" w:rsidRPr="0045243A" w:rsidRDefault="008D2DB1" w:rsidP="00D6182B">
            <w:pPr>
              <w:jc w:val="center"/>
              <w:rPr>
                <w:rFonts w:ascii="Times New Roman" w:hAnsi="Times New Roman" w:cs="Times New Roman"/>
                <w:lang w:eastAsia="ru-RU"/>
              </w:rPr>
            </w:pPr>
          </w:p>
        </w:tc>
        <w:tc>
          <w:tcPr>
            <w:tcW w:w="3118" w:type="dxa"/>
            <w:tcBorders>
              <w:top w:val="single" w:sz="8" w:space="0" w:color="000000"/>
              <w:left w:val="single" w:sz="8" w:space="0" w:color="000000"/>
              <w:bottom w:val="nil"/>
              <w:right w:val="single" w:sz="8" w:space="0" w:color="000000"/>
            </w:tcBorders>
            <w:vAlign w:val="center"/>
          </w:tcPr>
          <w:p w14:paraId="7EF94049" w14:textId="464ABA61" w:rsidR="008D2DB1" w:rsidRPr="0045243A" w:rsidRDefault="008D2DB1" w:rsidP="00D6182B">
            <w:pPr>
              <w:jc w:val="both"/>
              <w:rPr>
                <w:rFonts w:ascii="Times New Roman" w:hAnsi="Times New Roman" w:cs="Times New Roman"/>
                <w:shd w:val="clear" w:color="auto" w:fill="FFFFFF"/>
              </w:rPr>
            </w:pPr>
            <w:r w:rsidRPr="0045243A">
              <w:rPr>
                <w:rFonts w:ascii="Times New Roman" w:hAnsi="Times New Roman" w:cs="Times New Roman"/>
                <w:color w:val="000000"/>
              </w:rPr>
              <w:t>Объем SSD накопителя</w:t>
            </w:r>
          </w:p>
        </w:tc>
        <w:tc>
          <w:tcPr>
            <w:tcW w:w="2126" w:type="dxa"/>
            <w:tcBorders>
              <w:top w:val="single" w:sz="8" w:space="0" w:color="000000"/>
              <w:left w:val="single" w:sz="8" w:space="0" w:color="000000"/>
              <w:bottom w:val="nil"/>
              <w:right w:val="single" w:sz="4" w:space="0" w:color="auto"/>
            </w:tcBorders>
            <w:vAlign w:val="center"/>
          </w:tcPr>
          <w:p w14:paraId="3B24276E" w14:textId="2DFB0FDA" w:rsidR="008D2DB1" w:rsidRPr="00A22675" w:rsidRDefault="008D2DB1" w:rsidP="00D6182B">
            <w:pPr>
              <w:jc w:val="center"/>
              <w:rPr>
                <w:rFonts w:ascii="Times New Roman" w:hAnsi="Times New Roman" w:cs="Times New Roman"/>
                <w:shd w:val="clear" w:color="auto" w:fill="FFFFFF"/>
              </w:rPr>
            </w:pPr>
            <w:r w:rsidRPr="00A22675">
              <w:rPr>
                <w:rFonts w:ascii="Times New Roman" w:hAnsi="Times New Roman" w:cs="Times New Roman"/>
                <w:color w:val="000000"/>
              </w:rPr>
              <w:t>Не менее  512</w:t>
            </w:r>
          </w:p>
        </w:tc>
        <w:tc>
          <w:tcPr>
            <w:tcW w:w="1276" w:type="dxa"/>
            <w:tcBorders>
              <w:top w:val="single" w:sz="4" w:space="0" w:color="auto"/>
              <w:left w:val="single" w:sz="4" w:space="0" w:color="auto"/>
              <w:bottom w:val="single" w:sz="4" w:space="0" w:color="auto"/>
              <w:right w:val="single" w:sz="4" w:space="0" w:color="auto"/>
            </w:tcBorders>
            <w:vAlign w:val="center"/>
          </w:tcPr>
          <w:p w14:paraId="75098AFD" w14:textId="44995672" w:rsidR="008D2DB1" w:rsidRPr="0045243A" w:rsidRDefault="008D2DB1" w:rsidP="00D6182B">
            <w:pPr>
              <w:jc w:val="center"/>
              <w:rPr>
                <w:rFonts w:ascii="Times New Roman" w:hAnsi="Times New Roman" w:cs="Times New Roman"/>
                <w:lang w:eastAsia="ru-RU"/>
              </w:rPr>
            </w:pPr>
            <w:r w:rsidRPr="0045243A">
              <w:rPr>
                <w:rFonts w:ascii="Times New Roman" w:hAnsi="Times New Roman" w:cs="Times New Roman"/>
                <w:color w:val="000000"/>
              </w:rPr>
              <w:t>Гигабайт</w:t>
            </w:r>
          </w:p>
        </w:tc>
        <w:tc>
          <w:tcPr>
            <w:tcW w:w="851" w:type="dxa"/>
            <w:vMerge/>
            <w:tcBorders>
              <w:top w:val="single" w:sz="4" w:space="0" w:color="auto"/>
              <w:left w:val="single" w:sz="4" w:space="0" w:color="auto"/>
              <w:bottom w:val="single" w:sz="4" w:space="0" w:color="auto"/>
              <w:right w:val="single" w:sz="4" w:space="0" w:color="auto"/>
            </w:tcBorders>
            <w:vAlign w:val="center"/>
          </w:tcPr>
          <w:p w14:paraId="40A393FA" w14:textId="6358A226" w:rsidR="008D2DB1" w:rsidRPr="0045243A" w:rsidRDefault="008D2DB1" w:rsidP="00D6182B">
            <w:pPr>
              <w:jc w:val="center"/>
              <w:rPr>
                <w:rFonts w:ascii="Times New Roman" w:hAnsi="Times New Roman" w:cs="Times New Roman"/>
                <w:lang w:eastAsia="ru-RU"/>
              </w:rPr>
            </w:pPr>
          </w:p>
        </w:tc>
        <w:tc>
          <w:tcPr>
            <w:tcW w:w="851" w:type="dxa"/>
            <w:vMerge/>
            <w:tcBorders>
              <w:top w:val="single" w:sz="4" w:space="0" w:color="auto"/>
              <w:left w:val="single" w:sz="4" w:space="0" w:color="auto"/>
              <w:bottom w:val="single" w:sz="4" w:space="0" w:color="auto"/>
              <w:right w:val="single" w:sz="4" w:space="0" w:color="auto"/>
            </w:tcBorders>
          </w:tcPr>
          <w:p w14:paraId="01648354" w14:textId="77777777" w:rsidR="008D2DB1" w:rsidRPr="0045243A" w:rsidRDefault="008D2DB1" w:rsidP="00D6182B">
            <w:pPr>
              <w:jc w:val="center"/>
              <w:rPr>
                <w:rFonts w:ascii="Times New Roman" w:hAnsi="Times New Roman" w:cs="Times New Roman"/>
                <w:lang w:eastAsia="ru-RU"/>
              </w:rPr>
            </w:pPr>
          </w:p>
        </w:tc>
      </w:tr>
      <w:tr w:rsidR="008D2DB1" w:rsidRPr="0045243A" w14:paraId="1CBC00E7" w14:textId="080ED7DB" w:rsidTr="008D2DB1">
        <w:trPr>
          <w:trHeight w:val="300"/>
        </w:trPr>
        <w:tc>
          <w:tcPr>
            <w:tcW w:w="567" w:type="dxa"/>
            <w:vMerge/>
            <w:tcBorders>
              <w:left w:val="single" w:sz="4" w:space="0" w:color="auto"/>
              <w:right w:val="single" w:sz="4" w:space="0" w:color="auto"/>
            </w:tcBorders>
          </w:tcPr>
          <w:p w14:paraId="6DBD481C" w14:textId="77777777" w:rsidR="008D2DB1" w:rsidRPr="0045243A" w:rsidRDefault="008D2DB1" w:rsidP="00D6182B">
            <w:pPr>
              <w:jc w:val="center"/>
              <w:rPr>
                <w:rFonts w:ascii="Times New Roman" w:hAnsi="Times New Roman" w:cs="Times New Roman"/>
                <w:lang w:eastAsia="ru-RU"/>
              </w:rPr>
            </w:pPr>
          </w:p>
        </w:tc>
        <w:tc>
          <w:tcPr>
            <w:tcW w:w="1702" w:type="dxa"/>
            <w:vMerge/>
            <w:tcBorders>
              <w:left w:val="single" w:sz="4" w:space="0" w:color="auto"/>
              <w:right w:val="single" w:sz="4" w:space="0" w:color="auto"/>
            </w:tcBorders>
          </w:tcPr>
          <w:p w14:paraId="118442ED" w14:textId="77777777" w:rsidR="008D2DB1" w:rsidRPr="0045243A" w:rsidRDefault="008D2DB1" w:rsidP="00D6182B">
            <w:pPr>
              <w:jc w:val="center"/>
              <w:rPr>
                <w:rFonts w:ascii="Times New Roman" w:hAnsi="Times New Roman" w:cs="Times New Roman"/>
                <w:lang w:eastAsia="ru-RU"/>
              </w:rPr>
            </w:pPr>
          </w:p>
        </w:tc>
        <w:tc>
          <w:tcPr>
            <w:tcW w:w="3118" w:type="dxa"/>
            <w:tcBorders>
              <w:top w:val="single" w:sz="8" w:space="0" w:color="000000"/>
              <w:left w:val="single" w:sz="8" w:space="0" w:color="000000"/>
              <w:bottom w:val="nil"/>
              <w:right w:val="single" w:sz="8" w:space="0" w:color="000000"/>
            </w:tcBorders>
            <w:vAlign w:val="center"/>
          </w:tcPr>
          <w:p w14:paraId="4706AA36" w14:textId="3BDCF9CC" w:rsidR="008D2DB1" w:rsidRPr="0045243A" w:rsidRDefault="008D2DB1" w:rsidP="00D6182B">
            <w:pPr>
              <w:jc w:val="both"/>
              <w:rPr>
                <w:rFonts w:ascii="Times New Roman" w:hAnsi="Times New Roman" w:cs="Times New Roman"/>
                <w:shd w:val="clear" w:color="auto" w:fill="FFFFFF"/>
              </w:rPr>
            </w:pPr>
            <w:r w:rsidRPr="0045243A">
              <w:rPr>
                <w:rFonts w:ascii="Times New Roman" w:hAnsi="Times New Roman" w:cs="Times New Roman"/>
                <w:color w:val="000000"/>
              </w:rPr>
              <w:t xml:space="preserve">Наличие дополнительного цифрового блока на </w:t>
            </w:r>
            <w:r w:rsidRPr="0045243A">
              <w:rPr>
                <w:rFonts w:ascii="Times New Roman" w:hAnsi="Times New Roman" w:cs="Times New Roman"/>
                <w:color w:val="000000"/>
              </w:rPr>
              <w:lastRenderedPageBreak/>
              <w:t>клавиатуре</w:t>
            </w:r>
          </w:p>
        </w:tc>
        <w:tc>
          <w:tcPr>
            <w:tcW w:w="2126" w:type="dxa"/>
            <w:tcBorders>
              <w:top w:val="single" w:sz="8" w:space="0" w:color="000000"/>
              <w:left w:val="single" w:sz="8" w:space="0" w:color="000000"/>
              <w:bottom w:val="nil"/>
              <w:right w:val="single" w:sz="4" w:space="0" w:color="auto"/>
            </w:tcBorders>
            <w:vAlign w:val="center"/>
          </w:tcPr>
          <w:p w14:paraId="65BCC3CA" w14:textId="032AC18B" w:rsidR="008D2DB1" w:rsidRPr="00A22675" w:rsidRDefault="008D2DB1" w:rsidP="00D6182B">
            <w:pPr>
              <w:jc w:val="center"/>
              <w:rPr>
                <w:rFonts w:ascii="Times New Roman" w:hAnsi="Times New Roman" w:cs="Times New Roman"/>
                <w:shd w:val="clear" w:color="auto" w:fill="FFFFFF"/>
              </w:rPr>
            </w:pPr>
            <w:r w:rsidRPr="00A22675">
              <w:rPr>
                <w:rFonts w:ascii="Times New Roman" w:hAnsi="Times New Roman" w:cs="Times New Roman"/>
                <w:color w:val="000000"/>
              </w:rPr>
              <w:lastRenderedPageBreak/>
              <w:t>соответствие</w:t>
            </w:r>
          </w:p>
        </w:tc>
        <w:tc>
          <w:tcPr>
            <w:tcW w:w="1276" w:type="dxa"/>
            <w:tcBorders>
              <w:top w:val="single" w:sz="4" w:space="0" w:color="auto"/>
              <w:left w:val="single" w:sz="4" w:space="0" w:color="auto"/>
              <w:bottom w:val="single" w:sz="4" w:space="0" w:color="auto"/>
              <w:right w:val="single" w:sz="4" w:space="0" w:color="auto"/>
            </w:tcBorders>
            <w:vAlign w:val="center"/>
          </w:tcPr>
          <w:p w14:paraId="15B004FC" w14:textId="49962C81" w:rsidR="008D2DB1" w:rsidRPr="0045243A" w:rsidRDefault="008D2DB1" w:rsidP="00D6182B">
            <w:pPr>
              <w:jc w:val="center"/>
              <w:rPr>
                <w:rFonts w:ascii="Times New Roman" w:hAnsi="Times New Roman" w:cs="Times New Roman"/>
                <w:lang w:eastAsia="ru-RU"/>
              </w:rPr>
            </w:pPr>
            <w:r w:rsidRPr="0045243A">
              <w:rPr>
                <w:rFonts w:ascii="Times New Roman" w:hAnsi="Times New Roman" w:cs="Times New Roman"/>
                <w:color w:val="000000"/>
              </w:rPr>
              <w:t> </w:t>
            </w:r>
          </w:p>
        </w:tc>
        <w:tc>
          <w:tcPr>
            <w:tcW w:w="851" w:type="dxa"/>
            <w:vMerge/>
            <w:tcBorders>
              <w:top w:val="single" w:sz="4" w:space="0" w:color="auto"/>
              <w:left w:val="single" w:sz="4" w:space="0" w:color="auto"/>
              <w:bottom w:val="single" w:sz="4" w:space="0" w:color="auto"/>
              <w:right w:val="single" w:sz="4" w:space="0" w:color="auto"/>
            </w:tcBorders>
            <w:vAlign w:val="center"/>
          </w:tcPr>
          <w:p w14:paraId="23C45145" w14:textId="5A517321" w:rsidR="008D2DB1" w:rsidRPr="0045243A" w:rsidRDefault="008D2DB1" w:rsidP="00D6182B">
            <w:pPr>
              <w:jc w:val="center"/>
              <w:rPr>
                <w:rFonts w:ascii="Times New Roman" w:hAnsi="Times New Roman" w:cs="Times New Roman"/>
                <w:lang w:eastAsia="ru-RU"/>
              </w:rPr>
            </w:pPr>
          </w:p>
        </w:tc>
        <w:tc>
          <w:tcPr>
            <w:tcW w:w="851" w:type="dxa"/>
            <w:vMerge/>
            <w:tcBorders>
              <w:top w:val="single" w:sz="4" w:space="0" w:color="auto"/>
              <w:left w:val="single" w:sz="4" w:space="0" w:color="auto"/>
              <w:bottom w:val="single" w:sz="4" w:space="0" w:color="auto"/>
              <w:right w:val="single" w:sz="4" w:space="0" w:color="auto"/>
            </w:tcBorders>
          </w:tcPr>
          <w:p w14:paraId="3C7B9F61" w14:textId="77777777" w:rsidR="008D2DB1" w:rsidRPr="0045243A" w:rsidRDefault="008D2DB1" w:rsidP="00D6182B">
            <w:pPr>
              <w:jc w:val="center"/>
              <w:rPr>
                <w:rFonts w:ascii="Times New Roman" w:hAnsi="Times New Roman" w:cs="Times New Roman"/>
                <w:lang w:eastAsia="ru-RU"/>
              </w:rPr>
            </w:pPr>
          </w:p>
        </w:tc>
      </w:tr>
      <w:tr w:rsidR="008D2DB1" w:rsidRPr="0045243A" w14:paraId="506363D0" w14:textId="6D9E1892" w:rsidTr="008D2DB1">
        <w:trPr>
          <w:trHeight w:val="300"/>
        </w:trPr>
        <w:tc>
          <w:tcPr>
            <w:tcW w:w="567" w:type="dxa"/>
            <w:vMerge/>
            <w:tcBorders>
              <w:left w:val="single" w:sz="4" w:space="0" w:color="auto"/>
              <w:right w:val="single" w:sz="4" w:space="0" w:color="auto"/>
            </w:tcBorders>
          </w:tcPr>
          <w:p w14:paraId="737B7116" w14:textId="77777777" w:rsidR="008D2DB1" w:rsidRPr="0045243A" w:rsidRDefault="008D2DB1" w:rsidP="00D6182B">
            <w:pPr>
              <w:jc w:val="center"/>
              <w:rPr>
                <w:rFonts w:ascii="Times New Roman" w:hAnsi="Times New Roman" w:cs="Times New Roman"/>
                <w:lang w:eastAsia="ru-RU"/>
              </w:rPr>
            </w:pPr>
          </w:p>
        </w:tc>
        <w:tc>
          <w:tcPr>
            <w:tcW w:w="1702" w:type="dxa"/>
            <w:vMerge/>
            <w:tcBorders>
              <w:left w:val="single" w:sz="4" w:space="0" w:color="auto"/>
              <w:right w:val="single" w:sz="4" w:space="0" w:color="auto"/>
            </w:tcBorders>
          </w:tcPr>
          <w:p w14:paraId="61AE4AA8" w14:textId="77777777" w:rsidR="008D2DB1" w:rsidRPr="0045243A" w:rsidRDefault="008D2DB1" w:rsidP="00D6182B">
            <w:pPr>
              <w:jc w:val="center"/>
              <w:rPr>
                <w:rFonts w:ascii="Times New Roman" w:hAnsi="Times New Roman" w:cs="Times New Roman"/>
                <w:lang w:eastAsia="ru-RU"/>
              </w:rPr>
            </w:pPr>
          </w:p>
        </w:tc>
        <w:tc>
          <w:tcPr>
            <w:tcW w:w="3118" w:type="dxa"/>
            <w:tcBorders>
              <w:top w:val="single" w:sz="8" w:space="0" w:color="000000"/>
              <w:left w:val="single" w:sz="8" w:space="0" w:color="000000"/>
              <w:bottom w:val="nil"/>
              <w:right w:val="single" w:sz="8" w:space="0" w:color="000000"/>
            </w:tcBorders>
            <w:vAlign w:val="center"/>
          </w:tcPr>
          <w:p w14:paraId="34872037" w14:textId="2767E9CB" w:rsidR="008D2DB1" w:rsidRPr="0045243A" w:rsidRDefault="008D2DB1" w:rsidP="00D6182B">
            <w:pPr>
              <w:jc w:val="both"/>
              <w:rPr>
                <w:rFonts w:ascii="Times New Roman" w:hAnsi="Times New Roman" w:cs="Times New Roman"/>
                <w:shd w:val="clear" w:color="auto" w:fill="FFFFFF"/>
              </w:rPr>
            </w:pPr>
            <w:r w:rsidRPr="0045243A">
              <w:rPr>
                <w:rFonts w:ascii="Times New Roman" w:hAnsi="Times New Roman" w:cs="Times New Roman"/>
                <w:color w:val="000000"/>
              </w:rPr>
              <w:t>Форм-фактор</w:t>
            </w:r>
          </w:p>
        </w:tc>
        <w:tc>
          <w:tcPr>
            <w:tcW w:w="2126" w:type="dxa"/>
            <w:tcBorders>
              <w:top w:val="single" w:sz="8" w:space="0" w:color="000000"/>
              <w:left w:val="single" w:sz="8" w:space="0" w:color="000000"/>
              <w:bottom w:val="nil"/>
              <w:right w:val="single" w:sz="4" w:space="0" w:color="auto"/>
            </w:tcBorders>
            <w:vAlign w:val="center"/>
          </w:tcPr>
          <w:p w14:paraId="3EEBAC22" w14:textId="5BDFDAC1" w:rsidR="008D2DB1" w:rsidRPr="00A22675" w:rsidRDefault="008D2DB1" w:rsidP="00D6182B">
            <w:pPr>
              <w:jc w:val="center"/>
              <w:rPr>
                <w:rFonts w:ascii="Times New Roman" w:hAnsi="Times New Roman" w:cs="Times New Roman"/>
                <w:shd w:val="clear" w:color="auto" w:fill="FFFFFF"/>
              </w:rPr>
            </w:pPr>
            <w:r w:rsidRPr="00A22675">
              <w:rPr>
                <w:rFonts w:ascii="Times New Roman" w:hAnsi="Times New Roman" w:cs="Times New Roman"/>
                <w:color w:val="000000"/>
              </w:rPr>
              <w:t>Ноутбук</w:t>
            </w:r>
          </w:p>
        </w:tc>
        <w:tc>
          <w:tcPr>
            <w:tcW w:w="1276" w:type="dxa"/>
            <w:tcBorders>
              <w:top w:val="single" w:sz="4" w:space="0" w:color="auto"/>
              <w:left w:val="single" w:sz="4" w:space="0" w:color="auto"/>
              <w:bottom w:val="single" w:sz="4" w:space="0" w:color="auto"/>
              <w:right w:val="single" w:sz="4" w:space="0" w:color="auto"/>
            </w:tcBorders>
            <w:vAlign w:val="center"/>
          </w:tcPr>
          <w:p w14:paraId="72375922" w14:textId="21362995" w:rsidR="008D2DB1" w:rsidRPr="0045243A" w:rsidRDefault="008D2DB1" w:rsidP="00D6182B">
            <w:pPr>
              <w:jc w:val="center"/>
              <w:rPr>
                <w:rFonts w:ascii="Times New Roman" w:hAnsi="Times New Roman" w:cs="Times New Roman"/>
                <w:lang w:eastAsia="ru-RU"/>
              </w:rPr>
            </w:pPr>
            <w:r w:rsidRPr="0045243A">
              <w:rPr>
                <w:rFonts w:ascii="Times New Roman" w:hAnsi="Times New Roman" w:cs="Times New Roman"/>
                <w:color w:val="000000"/>
              </w:rPr>
              <w:t> </w:t>
            </w:r>
          </w:p>
        </w:tc>
        <w:tc>
          <w:tcPr>
            <w:tcW w:w="851" w:type="dxa"/>
            <w:vMerge/>
            <w:tcBorders>
              <w:top w:val="single" w:sz="4" w:space="0" w:color="auto"/>
              <w:left w:val="single" w:sz="4" w:space="0" w:color="auto"/>
              <w:bottom w:val="single" w:sz="4" w:space="0" w:color="auto"/>
              <w:right w:val="single" w:sz="4" w:space="0" w:color="auto"/>
            </w:tcBorders>
            <w:vAlign w:val="center"/>
          </w:tcPr>
          <w:p w14:paraId="53822EEF" w14:textId="01BAA557" w:rsidR="008D2DB1" w:rsidRPr="0045243A" w:rsidRDefault="008D2DB1" w:rsidP="00D6182B">
            <w:pPr>
              <w:jc w:val="center"/>
              <w:rPr>
                <w:rFonts w:ascii="Times New Roman" w:hAnsi="Times New Roman" w:cs="Times New Roman"/>
                <w:lang w:eastAsia="ru-RU"/>
              </w:rPr>
            </w:pPr>
          </w:p>
        </w:tc>
        <w:tc>
          <w:tcPr>
            <w:tcW w:w="851" w:type="dxa"/>
            <w:vMerge/>
            <w:tcBorders>
              <w:top w:val="single" w:sz="4" w:space="0" w:color="auto"/>
              <w:left w:val="single" w:sz="4" w:space="0" w:color="auto"/>
              <w:bottom w:val="single" w:sz="4" w:space="0" w:color="auto"/>
              <w:right w:val="single" w:sz="4" w:space="0" w:color="auto"/>
            </w:tcBorders>
          </w:tcPr>
          <w:p w14:paraId="65217E44" w14:textId="77777777" w:rsidR="008D2DB1" w:rsidRPr="0045243A" w:rsidRDefault="008D2DB1" w:rsidP="00D6182B">
            <w:pPr>
              <w:jc w:val="center"/>
              <w:rPr>
                <w:rFonts w:ascii="Times New Roman" w:hAnsi="Times New Roman" w:cs="Times New Roman"/>
                <w:lang w:eastAsia="ru-RU"/>
              </w:rPr>
            </w:pPr>
          </w:p>
        </w:tc>
      </w:tr>
      <w:tr w:rsidR="008D2DB1" w:rsidRPr="0045243A" w14:paraId="47B258A6" w14:textId="109D4AB6" w:rsidTr="008D2DB1">
        <w:trPr>
          <w:trHeight w:val="300"/>
        </w:trPr>
        <w:tc>
          <w:tcPr>
            <w:tcW w:w="567" w:type="dxa"/>
            <w:vMerge/>
            <w:tcBorders>
              <w:left w:val="single" w:sz="4" w:space="0" w:color="auto"/>
              <w:right w:val="single" w:sz="4" w:space="0" w:color="auto"/>
            </w:tcBorders>
          </w:tcPr>
          <w:p w14:paraId="154375F0" w14:textId="77777777" w:rsidR="008D2DB1" w:rsidRPr="0045243A" w:rsidRDefault="008D2DB1" w:rsidP="00D6182B">
            <w:pPr>
              <w:jc w:val="center"/>
              <w:rPr>
                <w:rFonts w:ascii="Times New Roman" w:hAnsi="Times New Roman" w:cs="Times New Roman"/>
                <w:lang w:eastAsia="ru-RU"/>
              </w:rPr>
            </w:pPr>
          </w:p>
        </w:tc>
        <w:tc>
          <w:tcPr>
            <w:tcW w:w="1702" w:type="dxa"/>
            <w:vMerge/>
            <w:tcBorders>
              <w:left w:val="single" w:sz="4" w:space="0" w:color="auto"/>
              <w:right w:val="single" w:sz="4" w:space="0" w:color="auto"/>
            </w:tcBorders>
          </w:tcPr>
          <w:p w14:paraId="58103302" w14:textId="77777777" w:rsidR="008D2DB1" w:rsidRPr="0045243A" w:rsidRDefault="008D2DB1" w:rsidP="00D6182B">
            <w:pPr>
              <w:jc w:val="center"/>
              <w:rPr>
                <w:rFonts w:ascii="Times New Roman" w:hAnsi="Times New Roman" w:cs="Times New Roman"/>
                <w:lang w:eastAsia="ru-RU"/>
              </w:rPr>
            </w:pPr>
          </w:p>
        </w:tc>
        <w:tc>
          <w:tcPr>
            <w:tcW w:w="3118" w:type="dxa"/>
            <w:tcBorders>
              <w:top w:val="single" w:sz="8" w:space="0" w:color="000000"/>
              <w:left w:val="single" w:sz="8" w:space="0" w:color="000000"/>
              <w:bottom w:val="nil"/>
              <w:right w:val="single" w:sz="8" w:space="0" w:color="000000"/>
            </w:tcBorders>
            <w:vAlign w:val="center"/>
          </w:tcPr>
          <w:p w14:paraId="0B0058F0" w14:textId="603961C3" w:rsidR="008D2DB1" w:rsidRPr="0045243A" w:rsidRDefault="008D2DB1" w:rsidP="00D6182B">
            <w:pPr>
              <w:jc w:val="both"/>
              <w:rPr>
                <w:rFonts w:ascii="Times New Roman" w:hAnsi="Times New Roman" w:cs="Times New Roman"/>
                <w:shd w:val="clear" w:color="auto" w:fill="FFFFFF"/>
              </w:rPr>
            </w:pPr>
            <w:r w:rsidRPr="0045243A">
              <w:rPr>
                <w:rFonts w:ascii="Times New Roman" w:hAnsi="Times New Roman" w:cs="Times New Roman"/>
                <w:color w:val="000000"/>
              </w:rPr>
              <w:t>Толщина</w:t>
            </w:r>
          </w:p>
        </w:tc>
        <w:tc>
          <w:tcPr>
            <w:tcW w:w="2126" w:type="dxa"/>
            <w:tcBorders>
              <w:top w:val="single" w:sz="8" w:space="0" w:color="000000"/>
              <w:left w:val="single" w:sz="8" w:space="0" w:color="000000"/>
              <w:bottom w:val="nil"/>
              <w:right w:val="single" w:sz="4" w:space="0" w:color="auto"/>
            </w:tcBorders>
            <w:vAlign w:val="center"/>
          </w:tcPr>
          <w:p w14:paraId="2760963A" w14:textId="58A75AD2" w:rsidR="008D2DB1" w:rsidRPr="00A22675" w:rsidRDefault="008D2DB1" w:rsidP="00D6182B">
            <w:pPr>
              <w:jc w:val="center"/>
              <w:rPr>
                <w:rFonts w:ascii="Times New Roman" w:hAnsi="Times New Roman" w:cs="Times New Roman"/>
                <w:shd w:val="clear" w:color="auto" w:fill="FFFFFF"/>
              </w:rPr>
            </w:pPr>
            <w:r w:rsidRPr="00A22675">
              <w:rPr>
                <w:rFonts w:ascii="Times New Roman" w:hAnsi="Times New Roman" w:cs="Times New Roman"/>
                <w:color w:val="000000"/>
              </w:rPr>
              <w:t>Не более  21,7</w:t>
            </w:r>
          </w:p>
        </w:tc>
        <w:tc>
          <w:tcPr>
            <w:tcW w:w="1276" w:type="dxa"/>
            <w:tcBorders>
              <w:top w:val="single" w:sz="4" w:space="0" w:color="auto"/>
              <w:left w:val="single" w:sz="4" w:space="0" w:color="auto"/>
              <w:bottom w:val="single" w:sz="4" w:space="0" w:color="auto"/>
              <w:right w:val="single" w:sz="4" w:space="0" w:color="auto"/>
            </w:tcBorders>
            <w:vAlign w:val="center"/>
          </w:tcPr>
          <w:p w14:paraId="3F700666" w14:textId="510EC3D7" w:rsidR="008D2DB1" w:rsidRPr="0045243A" w:rsidRDefault="008D2DB1" w:rsidP="00D6182B">
            <w:pPr>
              <w:jc w:val="center"/>
              <w:rPr>
                <w:rFonts w:ascii="Times New Roman" w:hAnsi="Times New Roman" w:cs="Times New Roman"/>
                <w:lang w:eastAsia="ru-RU"/>
              </w:rPr>
            </w:pPr>
            <w:r w:rsidRPr="0045243A">
              <w:rPr>
                <w:rFonts w:ascii="Times New Roman" w:hAnsi="Times New Roman" w:cs="Times New Roman"/>
                <w:color w:val="000000"/>
              </w:rPr>
              <w:t>мм</w:t>
            </w:r>
          </w:p>
        </w:tc>
        <w:tc>
          <w:tcPr>
            <w:tcW w:w="851" w:type="dxa"/>
            <w:vMerge/>
            <w:tcBorders>
              <w:top w:val="single" w:sz="4" w:space="0" w:color="auto"/>
              <w:left w:val="single" w:sz="4" w:space="0" w:color="auto"/>
              <w:bottom w:val="single" w:sz="4" w:space="0" w:color="auto"/>
              <w:right w:val="single" w:sz="4" w:space="0" w:color="auto"/>
            </w:tcBorders>
            <w:vAlign w:val="center"/>
          </w:tcPr>
          <w:p w14:paraId="48378E7F" w14:textId="05D48454" w:rsidR="008D2DB1" w:rsidRPr="0045243A" w:rsidRDefault="008D2DB1" w:rsidP="00D6182B">
            <w:pPr>
              <w:jc w:val="center"/>
              <w:rPr>
                <w:rFonts w:ascii="Times New Roman" w:hAnsi="Times New Roman" w:cs="Times New Roman"/>
                <w:lang w:eastAsia="ru-RU"/>
              </w:rPr>
            </w:pPr>
          </w:p>
        </w:tc>
        <w:tc>
          <w:tcPr>
            <w:tcW w:w="851" w:type="dxa"/>
            <w:vMerge/>
            <w:tcBorders>
              <w:top w:val="single" w:sz="4" w:space="0" w:color="auto"/>
              <w:left w:val="single" w:sz="4" w:space="0" w:color="auto"/>
              <w:bottom w:val="single" w:sz="4" w:space="0" w:color="auto"/>
              <w:right w:val="single" w:sz="4" w:space="0" w:color="auto"/>
            </w:tcBorders>
          </w:tcPr>
          <w:p w14:paraId="7D47CFAD" w14:textId="77777777" w:rsidR="008D2DB1" w:rsidRPr="0045243A" w:rsidRDefault="008D2DB1" w:rsidP="00D6182B">
            <w:pPr>
              <w:jc w:val="center"/>
              <w:rPr>
                <w:rFonts w:ascii="Times New Roman" w:hAnsi="Times New Roman" w:cs="Times New Roman"/>
                <w:lang w:eastAsia="ru-RU"/>
              </w:rPr>
            </w:pPr>
          </w:p>
        </w:tc>
      </w:tr>
      <w:tr w:rsidR="008D2DB1" w:rsidRPr="0045243A" w14:paraId="386844CF" w14:textId="46F71C74" w:rsidTr="008D2DB1">
        <w:trPr>
          <w:trHeight w:val="300"/>
        </w:trPr>
        <w:tc>
          <w:tcPr>
            <w:tcW w:w="567" w:type="dxa"/>
            <w:vMerge/>
            <w:tcBorders>
              <w:left w:val="single" w:sz="4" w:space="0" w:color="auto"/>
              <w:right w:val="single" w:sz="4" w:space="0" w:color="auto"/>
            </w:tcBorders>
          </w:tcPr>
          <w:p w14:paraId="1FFFB585" w14:textId="77777777" w:rsidR="008D2DB1" w:rsidRPr="0045243A" w:rsidRDefault="008D2DB1" w:rsidP="00D6182B">
            <w:pPr>
              <w:jc w:val="center"/>
              <w:rPr>
                <w:rFonts w:ascii="Times New Roman" w:hAnsi="Times New Roman" w:cs="Times New Roman"/>
                <w:lang w:eastAsia="ru-RU"/>
              </w:rPr>
            </w:pPr>
          </w:p>
        </w:tc>
        <w:tc>
          <w:tcPr>
            <w:tcW w:w="1702" w:type="dxa"/>
            <w:vMerge/>
            <w:tcBorders>
              <w:left w:val="single" w:sz="4" w:space="0" w:color="auto"/>
              <w:right w:val="single" w:sz="4" w:space="0" w:color="auto"/>
            </w:tcBorders>
          </w:tcPr>
          <w:p w14:paraId="2FE3614B" w14:textId="77777777" w:rsidR="008D2DB1" w:rsidRPr="0045243A" w:rsidRDefault="008D2DB1" w:rsidP="00D6182B">
            <w:pPr>
              <w:jc w:val="center"/>
              <w:rPr>
                <w:rFonts w:ascii="Times New Roman" w:hAnsi="Times New Roman" w:cs="Times New Roman"/>
                <w:lang w:eastAsia="ru-RU"/>
              </w:rPr>
            </w:pPr>
          </w:p>
        </w:tc>
        <w:tc>
          <w:tcPr>
            <w:tcW w:w="3118" w:type="dxa"/>
            <w:tcBorders>
              <w:top w:val="single" w:sz="8" w:space="0" w:color="000000"/>
              <w:left w:val="single" w:sz="8" w:space="0" w:color="000000"/>
              <w:bottom w:val="nil"/>
              <w:right w:val="single" w:sz="8" w:space="0" w:color="000000"/>
            </w:tcBorders>
            <w:vAlign w:val="center"/>
          </w:tcPr>
          <w:p w14:paraId="5E41B772" w14:textId="14687047" w:rsidR="008D2DB1" w:rsidRPr="0045243A" w:rsidRDefault="008D2DB1" w:rsidP="00D6182B">
            <w:pPr>
              <w:jc w:val="both"/>
              <w:rPr>
                <w:rFonts w:ascii="Times New Roman" w:hAnsi="Times New Roman" w:cs="Times New Roman"/>
                <w:shd w:val="clear" w:color="auto" w:fill="FFFFFF"/>
              </w:rPr>
            </w:pPr>
            <w:r w:rsidRPr="0045243A">
              <w:rPr>
                <w:rFonts w:ascii="Times New Roman" w:hAnsi="Times New Roman" w:cs="Times New Roman"/>
                <w:color w:val="000000"/>
              </w:rPr>
              <w:t>Ширина</w:t>
            </w:r>
          </w:p>
        </w:tc>
        <w:tc>
          <w:tcPr>
            <w:tcW w:w="2126" w:type="dxa"/>
            <w:tcBorders>
              <w:top w:val="single" w:sz="8" w:space="0" w:color="000000"/>
              <w:left w:val="single" w:sz="8" w:space="0" w:color="000000"/>
              <w:bottom w:val="nil"/>
              <w:right w:val="single" w:sz="4" w:space="0" w:color="auto"/>
            </w:tcBorders>
            <w:vAlign w:val="center"/>
          </w:tcPr>
          <w:p w14:paraId="1A277D83" w14:textId="5E5A2A35" w:rsidR="008D2DB1" w:rsidRPr="00A22675" w:rsidRDefault="008D2DB1" w:rsidP="00D6182B">
            <w:pPr>
              <w:jc w:val="center"/>
              <w:rPr>
                <w:rFonts w:ascii="Times New Roman" w:hAnsi="Times New Roman" w:cs="Times New Roman"/>
                <w:shd w:val="clear" w:color="auto" w:fill="FFFFFF"/>
              </w:rPr>
            </w:pPr>
            <w:r w:rsidRPr="00A22675">
              <w:rPr>
                <w:rFonts w:ascii="Times New Roman" w:hAnsi="Times New Roman" w:cs="Times New Roman"/>
                <w:color w:val="000000"/>
              </w:rPr>
              <w:t>Не менее  358,5</w:t>
            </w:r>
          </w:p>
        </w:tc>
        <w:tc>
          <w:tcPr>
            <w:tcW w:w="1276" w:type="dxa"/>
            <w:tcBorders>
              <w:top w:val="single" w:sz="4" w:space="0" w:color="auto"/>
              <w:left w:val="single" w:sz="4" w:space="0" w:color="auto"/>
              <w:bottom w:val="single" w:sz="4" w:space="0" w:color="auto"/>
              <w:right w:val="single" w:sz="4" w:space="0" w:color="auto"/>
            </w:tcBorders>
            <w:vAlign w:val="center"/>
          </w:tcPr>
          <w:p w14:paraId="7806D00C" w14:textId="3E7BFE13" w:rsidR="008D2DB1" w:rsidRPr="0045243A" w:rsidRDefault="008D2DB1" w:rsidP="00D6182B">
            <w:pPr>
              <w:jc w:val="center"/>
              <w:rPr>
                <w:rFonts w:ascii="Times New Roman" w:hAnsi="Times New Roman" w:cs="Times New Roman"/>
                <w:lang w:eastAsia="ru-RU"/>
              </w:rPr>
            </w:pPr>
            <w:r w:rsidRPr="0045243A">
              <w:rPr>
                <w:rFonts w:ascii="Times New Roman" w:hAnsi="Times New Roman" w:cs="Times New Roman"/>
                <w:color w:val="000000"/>
              </w:rPr>
              <w:t>мм</w:t>
            </w:r>
          </w:p>
        </w:tc>
        <w:tc>
          <w:tcPr>
            <w:tcW w:w="851" w:type="dxa"/>
            <w:vMerge/>
            <w:tcBorders>
              <w:top w:val="single" w:sz="4" w:space="0" w:color="auto"/>
              <w:left w:val="single" w:sz="4" w:space="0" w:color="auto"/>
              <w:bottom w:val="single" w:sz="4" w:space="0" w:color="auto"/>
              <w:right w:val="single" w:sz="4" w:space="0" w:color="auto"/>
            </w:tcBorders>
            <w:vAlign w:val="center"/>
          </w:tcPr>
          <w:p w14:paraId="5B061EF7" w14:textId="44E532E7" w:rsidR="008D2DB1" w:rsidRPr="0045243A" w:rsidRDefault="008D2DB1" w:rsidP="00D6182B">
            <w:pPr>
              <w:jc w:val="center"/>
              <w:rPr>
                <w:rFonts w:ascii="Times New Roman" w:hAnsi="Times New Roman" w:cs="Times New Roman"/>
                <w:lang w:eastAsia="ru-RU"/>
              </w:rPr>
            </w:pPr>
          </w:p>
        </w:tc>
        <w:tc>
          <w:tcPr>
            <w:tcW w:w="851" w:type="dxa"/>
            <w:vMerge/>
            <w:tcBorders>
              <w:top w:val="single" w:sz="4" w:space="0" w:color="auto"/>
              <w:left w:val="single" w:sz="4" w:space="0" w:color="auto"/>
              <w:bottom w:val="single" w:sz="4" w:space="0" w:color="auto"/>
              <w:right w:val="single" w:sz="4" w:space="0" w:color="auto"/>
            </w:tcBorders>
          </w:tcPr>
          <w:p w14:paraId="110B6AAE" w14:textId="77777777" w:rsidR="008D2DB1" w:rsidRPr="0045243A" w:rsidRDefault="008D2DB1" w:rsidP="00D6182B">
            <w:pPr>
              <w:jc w:val="center"/>
              <w:rPr>
                <w:rFonts w:ascii="Times New Roman" w:hAnsi="Times New Roman" w:cs="Times New Roman"/>
                <w:lang w:eastAsia="ru-RU"/>
              </w:rPr>
            </w:pPr>
          </w:p>
        </w:tc>
      </w:tr>
      <w:tr w:rsidR="008D2DB1" w:rsidRPr="0045243A" w14:paraId="0E1CE51C" w14:textId="7E085532" w:rsidTr="008D2DB1">
        <w:trPr>
          <w:trHeight w:val="300"/>
        </w:trPr>
        <w:tc>
          <w:tcPr>
            <w:tcW w:w="567" w:type="dxa"/>
            <w:vMerge/>
            <w:tcBorders>
              <w:left w:val="single" w:sz="4" w:space="0" w:color="auto"/>
              <w:right w:val="single" w:sz="4" w:space="0" w:color="auto"/>
            </w:tcBorders>
          </w:tcPr>
          <w:p w14:paraId="13249B22" w14:textId="77777777" w:rsidR="008D2DB1" w:rsidRPr="0045243A" w:rsidRDefault="008D2DB1" w:rsidP="00D6182B">
            <w:pPr>
              <w:jc w:val="center"/>
              <w:rPr>
                <w:rFonts w:ascii="Times New Roman" w:hAnsi="Times New Roman" w:cs="Times New Roman"/>
                <w:lang w:eastAsia="ru-RU"/>
              </w:rPr>
            </w:pPr>
          </w:p>
        </w:tc>
        <w:tc>
          <w:tcPr>
            <w:tcW w:w="1702" w:type="dxa"/>
            <w:vMerge/>
            <w:tcBorders>
              <w:left w:val="single" w:sz="4" w:space="0" w:color="auto"/>
              <w:right w:val="single" w:sz="4" w:space="0" w:color="auto"/>
            </w:tcBorders>
          </w:tcPr>
          <w:p w14:paraId="7E602A55" w14:textId="77777777" w:rsidR="008D2DB1" w:rsidRPr="0045243A" w:rsidRDefault="008D2DB1" w:rsidP="00D6182B">
            <w:pPr>
              <w:jc w:val="center"/>
              <w:rPr>
                <w:rFonts w:ascii="Times New Roman" w:hAnsi="Times New Roman" w:cs="Times New Roman"/>
                <w:lang w:eastAsia="ru-RU"/>
              </w:rPr>
            </w:pPr>
          </w:p>
        </w:tc>
        <w:tc>
          <w:tcPr>
            <w:tcW w:w="3118" w:type="dxa"/>
            <w:tcBorders>
              <w:top w:val="single" w:sz="8" w:space="0" w:color="000000"/>
              <w:left w:val="single" w:sz="8" w:space="0" w:color="000000"/>
              <w:bottom w:val="nil"/>
              <w:right w:val="single" w:sz="8" w:space="0" w:color="000000"/>
            </w:tcBorders>
            <w:vAlign w:val="center"/>
          </w:tcPr>
          <w:p w14:paraId="5633C0C5" w14:textId="135C1FF2" w:rsidR="008D2DB1" w:rsidRPr="0045243A" w:rsidRDefault="008D2DB1" w:rsidP="00D6182B">
            <w:pPr>
              <w:jc w:val="both"/>
              <w:rPr>
                <w:rFonts w:ascii="Times New Roman" w:hAnsi="Times New Roman" w:cs="Times New Roman"/>
                <w:shd w:val="clear" w:color="auto" w:fill="FFFFFF"/>
              </w:rPr>
            </w:pPr>
            <w:r>
              <w:rPr>
                <w:rFonts w:ascii="Times New Roman" w:hAnsi="Times New Roman" w:cs="Times New Roman"/>
                <w:color w:val="000000"/>
              </w:rPr>
              <w:t>Длина</w:t>
            </w:r>
          </w:p>
        </w:tc>
        <w:tc>
          <w:tcPr>
            <w:tcW w:w="2126" w:type="dxa"/>
            <w:tcBorders>
              <w:top w:val="single" w:sz="8" w:space="0" w:color="000000"/>
              <w:left w:val="single" w:sz="8" w:space="0" w:color="000000"/>
              <w:bottom w:val="nil"/>
              <w:right w:val="single" w:sz="4" w:space="0" w:color="auto"/>
            </w:tcBorders>
            <w:vAlign w:val="center"/>
          </w:tcPr>
          <w:p w14:paraId="1A771B96" w14:textId="083EAD56" w:rsidR="008D2DB1" w:rsidRPr="00A22675" w:rsidRDefault="008D2DB1" w:rsidP="00D6182B">
            <w:pPr>
              <w:jc w:val="center"/>
              <w:rPr>
                <w:rFonts w:ascii="Times New Roman" w:hAnsi="Times New Roman" w:cs="Times New Roman"/>
                <w:shd w:val="clear" w:color="auto" w:fill="FFFFFF"/>
              </w:rPr>
            </w:pPr>
            <w:r w:rsidRPr="00A22675">
              <w:rPr>
                <w:rFonts w:ascii="Times New Roman" w:hAnsi="Times New Roman" w:cs="Times New Roman"/>
                <w:color w:val="000000"/>
              </w:rPr>
              <w:t>Не менее  242,5</w:t>
            </w:r>
          </w:p>
        </w:tc>
        <w:tc>
          <w:tcPr>
            <w:tcW w:w="1276" w:type="dxa"/>
            <w:tcBorders>
              <w:top w:val="single" w:sz="4" w:space="0" w:color="auto"/>
              <w:left w:val="single" w:sz="4" w:space="0" w:color="auto"/>
              <w:bottom w:val="single" w:sz="4" w:space="0" w:color="auto"/>
              <w:right w:val="single" w:sz="4" w:space="0" w:color="auto"/>
            </w:tcBorders>
            <w:vAlign w:val="center"/>
          </w:tcPr>
          <w:p w14:paraId="666A110C" w14:textId="35CEF91E" w:rsidR="008D2DB1" w:rsidRPr="0045243A" w:rsidRDefault="008D2DB1" w:rsidP="00D6182B">
            <w:pPr>
              <w:jc w:val="center"/>
              <w:rPr>
                <w:rFonts w:ascii="Times New Roman" w:hAnsi="Times New Roman" w:cs="Times New Roman"/>
                <w:lang w:eastAsia="ru-RU"/>
              </w:rPr>
            </w:pPr>
            <w:r w:rsidRPr="0045243A">
              <w:rPr>
                <w:rFonts w:ascii="Times New Roman" w:hAnsi="Times New Roman" w:cs="Times New Roman"/>
                <w:color w:val="000000"/>
              </w:rPr>
              <w:t>мм</w:t>
            </w:r>
          </w:p>
        </w:tc>
        <w:tc>
          <w:tcPr>
            <w:tcW w:w="851" w:type="dxa"/>
            <w:vMerge/>
            <w:tcBorders>
              <w:top w:val="single" w:sz="4" w:space="0" w:color="auto"/>
              <w:left w:val="single" w:sz="4" w:space="0" w:color="auto"/>
              <w:bottom w:val="single" w:sz="4" w:space="0" w:color="auto"/>
              <w:right w:val="single" w:sz="4" w:space="0" w:color="auto"/>
            </w:tcBorders>
            <w:vAlign w:val="center"/>
          </w:tcPr>
          <w:p w14:paraId="4251DA94" w14:textId="27DE9E16" w:rsidR="008D2DB1" w:rsidRPr="0045243A" w:rsidRDefault="008D2DB1" w:rsidP="00D6182B">
            <w:pPr>
              <w:jc w:val="center"/>
              <w:rPr>
                <w:rFonts w:ascii="Times New Roman" w:hAnsi="Times New Roman" w:cs="Times New Roman"/>
                <w:lang w:eastAsia="ru-RU"/>
              </w:rPr>
            </w:pPr>
          </w:p>
        </w:tc>
        <w:tc>
          <w:tcPr>
            <w:tcW w:w="851" w:type="dxa"/>
            <w:vMerge/>
            <w:tcBorders>
              <w:top w:val="single" w:sz="4" w:space="0" w:color="auto"/>
              <w:left w:val="single" w:sz="4" w:space="0" w:color="auto"/>
              <w:bottom w:val="single" w:sz="4" w:space="0" w:color="auto"/>
              <w:right w:val="single" w:sz="4" w:space="0" w:color="auto"/>
            </w:tcBorders>
          </w:tcPr>
          <w:p w14:paraId="20B96404" w14:textId="77777777" w:rsidR="008D2DB1" w:rsidRPr="0045243A" w:rsidRDefault="008D2DB1" w:rsidP="00D6182B">
            <w:pPr>
              <w:jc w:val="center"/>
              <w:rPr>
                <w:rFonts w:ascii="Times New Roman" w:hAnsi="Times New Roman" w:cs="Times New Roman"/>
                <w:lang w:eastAsia="ru-RU"/>
              </w:rPr>
            </w:pPr>
          </w:p>
        </w:tc>
      </w:tr>
      <w:tr w:rsidR="008D2DB1" w:rsidRPr="0045243A" w14:paraId="558B67C8" w14:textId="0DBDCAE6" w:rsidTr="008D2DB1">
        <w:trPr>
          <w:trHeight w:val="300"/>
        </w:trPr>
        <w:tc>
          <w:tcPr>
            <w:tcW w:w="567" w:type="dxa"/>
            <w:vMerge/>
            <w:tcBorders>
              <w:left w:val="single" w:sz="4" w:space="0" w:color="auto"/>
              <w:right w:val="single" w:sz="4" w:space="0" w:color="auto"/>
            </w:tcBorders>
          </w:tcPr>
          <w:p w14:paraId="43C078B7" w14:textId="77777777" w:rsidR="008D2DB1" w:rsidRPr="0045243A" w:rsidRDefault="008D2DB1" w:rsidP="00D6182B">
            <w:pPr>
              <w:jc w:val="center"/>
              <w:rPr>
                <w:rFonts w:ascii="Times New Roman" w:hAnsi="Times New Roman" w:cs="Times New Roman"/>
                <w:lang w:eastAsia="ru-RU"/>
              </w:rPr>
            </w:pPr>
          </w:p>
        </w:tc>
        <w:tc>
          <w:tcPr>
            <w:tcW w:w="1702" w:type="dxa"/>
            <w:vMerge/>
            <w:tcBorders>
              <w:left w:val="single" w:sz="4" w:space="0" w:color="auto"/>
              <w:right w:val="single" w:sz="4" w:space="0" w:color="auto"/>
            </w:tcBorders>
          </w:tcPr>
          <w:p w14:paraId="49E3DA6C" w14:textId="77777777" w:rsidR="008D2DB1" w:rsidRPr="0045243A" w:rsidRDefault="008D2DB1" w:rsidP="00D6182B">
            <w:pPr>
              <w:jc w:val="center"/>
              <w:rPr>
                <w:rFonts w:ascii="Times New Roman" w:hAnsi="Times New Roman" w:cs="Times New Roman"/>
                <w:lang w:eastAsia="ru-RU"/>
              </w:rPr>
            </w:pPr>
          </w:p>
        </w:tc>
        <w:tc>
          <w:tcPr>
            <w:tcW w:w="3118" w:type="dxa"/>
            <w:tcBorders>
              <w:top w:val="single" w:sz="8" w:space="0" w:color="000000"/>
              <w:left w:val="single" w:sz="8" w:space="0" w:color="000000"/>
              <w:bottom w:val="single" w:sz="8" w:space="0" w:color="000000"/>
              <w:right w:val="single" w:sz="8" w:space="0" w:color="000000"/>
            </w:tcBorders>
            <w:vAlign w:val="center"/>
          </w:tcPr>
          <w:p w14:paraId="27C122F2" w14:textId="219A5345" w:rsidR="008D2DB1" w:rsidRPr="0045243A" w:rsidRDefault="008D2DB1" w:rsidP="00D6182B">
            <w:pPr>
              <w:jc w:val="both"/>
              <w:rPr>
                <w:rFonts w:ascii="Times New Roman" w:hAnsi="Times New Roman" w:cs="Times New Roman"/>
                <w:shd w:val="clear" w:color="auto" w:fill="FFFFFF"/>
              </w:rPr>
            </w:pPr>
            <w:r w:rsidRPr="0045243A">
              <w:rPr>
                <w:rFonts w:ascii="Times New Roman" w:hAnsi="Times New Roman" w:cs="Times New Roman"/>
                <w:color w:val="000000"/>
              </w:rPr>
              <w:t>Наличие встроенного устройства для чтения карт памяти</w:t>
            </w:r>
          </w:p>
        </w:tc>
        <w:tc>
          <w:tcPr>
            <w:tcW w:w="2126" w:type="dxa"/>
            <w:tcBorders>
              <w:top w:val="single" w:sz="8" w:space="0" w:color="000000"/>
              <w:left w:val="single" w:sz="8" w:space="0" w:color="000000"/>
              <w:bottom w:val="single" w:sz="8" w:space="0" w:color="000000"/>
              <w:right w:val="single" w:sz="4" w:space="0" w:color="auto"/>
            </w:tcBorders>
            <w:vAlign w:val="center"/>
          </w:tcPr>
          <w:p w14:paraId="376658A9" w14:textId="4797F5B4" w:rsidR="008D2DB1" w:rsidRPr="0045243A" w:rsidRDefault="008D2DB1" w:rsidP="00D6182B">
            <w:pPr>
              <w:jc w:val="center"/>
              <w:rPr>
                <w:rFonts w:ascii="Times New Roman" w:hAnsi="Times New Roman" w:cs="Times New Roman"/>
                <w:shd w:val="clear" w:color="auto" w:fill="FFFFFF"/>
              </w:rPr>
            </w:pPr>
            <w:r>
              <w:rPr>
                <w:rFonts w:ascii="Times New Roman" w:hAnsi="Times New Roman" w:cs="Times New Roman"/>
                <w:color w:val="000000"/>
              </w:rPr>
              <w:t>соответствие</w:t>
            </w:r>
          </w:p>
        </w:tc>
        <w:tc>
          <w:tcPr>
            <w:tcW w:w="1276" w:type="dxa"/>
            <w:tcBorders>
              <w:top w:val="single" w:sz="4" w:space="0" w:color="auto"/>
              <w:left w:val="single" w:sz="4" w:space="0" w:color="auto"/>
              <w:bottom w:val="single" w:sz="4" w:space="0" w:color="auto"/>
              <w:right w:val="single" w:sz="4" w:space="0" w:color="auto"/>
            </w:tcBorders>
          </w:tcPr>
          <w:p w14:paraId="6C640E74" w14:textId="5B9CC80E" w:rsidR="008D2DB1" w:rsidRPr="0045243A" w:rsidRDefault="008D2DB1" w:rsidP="00D6182B">
            <w:pPr>
              <w:jc w:val="center"/>
              <w:rPr>
                <w:rFonts w:ascii="Times New Roman" w:hAnsi="Times New Roman" w:cs="Times New Roman"/>
                <w:lang w:eastAsia="ru-RU"/>
              </w:rPr>
            </w:pPr>
          </w:p>
        </w:tc>
        <w:tc>
          <w:tcPr>
            <w:tcW w:w="851" w:type="dxa"/>
            <w:vMerge/>
            <w:tcBorders>
              <w:top w:val="single" w:sz="4" w:space="0" w:color="auto"/>
              <w:left w:val="single" w:sz="4" w:space="0" w:color="auto"/>
              <w:bottom w:val="single" w:sz="4" w:space="0" w:color="auto"/>
              <w:right w:val="single" w:sz="4" w:space="0" w:color="auto"/>
            </w:tcBorders>
          </w:tcPr>
          <w:p w14:paraId="47BA4E63" w14:textId="77777777" w:rsidR="008D2DB1" w:rsidRPr="0045243A" w:rsidRDefault="008D2DB1" w:rsidP="00D6182B">
            <w:pPr>
              <w:jc w:val="center"/>
              <w:rPr>
                <w:rFonts w:ascii="Times New Roman" w:hAnsi="Times New Roman" w:cs="Times New Roman"/>
                <w:lang w:eastAsia="ru-RU"/>
              </w:rPr>
            </w:pPr>
          </w:p>
        </w:tc>
        <w:tc>
          <w:tcPr>
            <w:tcW w:w="851" w:type="dxa"/>
            <w:vMerge/>
            <w:tcBorders>
              <w:top w:val="single" w:sz="4" w:space="0" w:color="auto"/>
              <w:left w:val="single" w:sz="4" w:space="0" w:color="auto"/>
              <w:bottom w:val="single" w:sz="4" w:space="0" w:color="auto"/>
              <w:right w:val="single" w:sz="4" w:space="0" w:color="auto"/>
            </w:tcBorders>
          </w:tcPr>
          <w:p w14:paraId="451D8157" w14:textId="77777777" w:rsidR="008D2DB1" w:rsidRPr="0045243A" w:rsidRDefault="008D2DB1" w:rsidP="00D6182B">
            <w:pPr>
              <w:jc w:val="center"/>
              <w:rPr>
                <w:rFonts w:ascii="Times New Roman" w:hAnsi="Times New Roman" w:cs="Times New Roman"/>
                <w:lang w:eastAsia="ru-RU"/>
              </w:rPr>
            </w:pPr>
          </w:p>
        </w:tc>
      </w:tr>
    </w:tbl>
    <w:p w14:paraId="4734EA79" w14:textId="77777777" w:rsidR="00DC1D35" w:rsidRPr="009F090D" w:rsidRDefault="00DC1D35" w:rsidP="00DC1D35">
      <w:pPr>
        <w:ind w:left="-567"/>
        <w:rPr>
          <w:rFonts w:ascii="Times New Roman" w:hAnsi="Times New Roman" w:cs="Times New Roman"/>
          <w:b/>
          <w:sz w:val="24"/>
          <w:szCs w:val="24"/>
        </w:rPr>
      </w:pPr>
    </w:p>
    <w:p w14:paraId="0B7C210F" w14:textId="77FFDF6E" w:rsidR="004D6E2E" w:rsidRPr="008D2DB1" w:rsidRDefault="008D2DB1" w:rsidP="008D2DB1">
      <w:pPr>
        <w:pStyle w:val="a4"/>
        <w:tabs>
          <w:tab w:val="right" w:pos="9072"/>
        </w:tabs>
        <w:spacing w:line="252" w:lineRule="auto"/>
        <w:ind w:left="-426"/>
        <w:jc w:val="both"/>
        <w:rPr>
          <w:rFonts w:ascii="Times New Roman" w:hAnsi="Times New Roman" w:cs="Times New Roman"/>
          <w:sz w:val="24"/>
          <w:szCs w:val="24"/>
          <w:shd w:val="clear" w:color="auto" w:fill="F9FAFB"/>
        </w:rPr>
      </w:pPr>
      <w:r>
        <w:rPr>
          <w:rFonts w:ascii="Times New Roman" w:hAnsi="Times New Roman" w:cs="Times New Roman"/>
          <w:b/>
          <w:sz w:val="24"/>
          <w:szCs w:val="24"/>
        </w:rPr>
        <w:t>2.</w:t>
      </w:r>
      <w:r w:rsidR="00EE0085" w:rsidRPr="008D2DB1">
        <w:rPr>
          <w:rFonts w:ascii="Times New Roman" w:hAnsi="Times New Roman" w:cs="Times New Roman"/>
          <w:b/>
          <w:sz w:val="24"/>
          <w:szCs w:val="24"/>
        </w:rPr>
        <w:t>Место поставки:</w:t>
      </w:r>
      <w:r w:rsidR="00EE0085" w:rsidRPr="008D2DB1">
        <w:rPr>
          <w:rFonts w:ascii="Times New Roman" w:hAnsi="Times New Roman" w:cs="Times New Roman"/>
          <w:sz w:val="24"/>
          <w:szCs w:val="24"/>
        </w:rPr>
        <w:t xml:space="preserve"> </w:t>
      </w:r>
      <w:r w:rsidR="004B500B" w:rsidRPr="008D2DB1">
        <w:rPr>
          <w:rFonts w:ascii="Times New Roman" w:hAnsi="Times New Roman" w:cs="Times New Roman"/>
          <w:sz w:val="24"/>
          <w:szCs w:val="24"/>
          <w:shd w:val="clear" w:color="auto" w:fill="F9FAFB"/>
        </w:rPr>
        <w:t>628680, Ханты-Мансийский автономный округ-Югра, г. Мегион, ул. Свободы, д.6</w:t>
      </w:r>
    </w:p>
    <w:p w14:paraId="2E948B47" w14:textId="7BE95CE4" w:rsidR="004D6E2E" w:rsidRPr="009F090D" w:rsidRDefault="00EE0085" w:rsidP="001B0439">
      <w:pPr>
        <w:tabs>
          <w:tab w:val="right" w:pos="9072"/>
        </w:tabs>
        <w:spacing w:line="252" w:lineRule="auto"/>
        <w:ind w:left="-567"/>
        <w:jc w:val="both"/>
        <w:rPr>
          <w:rFonts w:ascii="Times New Roman" w:hAnsi="Times New Roman" w:cs="Times New Roman"/>
          <w:sz w:val="24"/>
          <w:szCs w:val="24"/>
        </w:rPr>
      </w:pPr>
      <w:r w:rsidRPr="009F090D">
        <w:rPr>
          <w:rFonts w:ascii="Times New Roman" w:hAnsi="Times New Roman" w:cs="Times New Roman"/>
          <w:b/>
          <w:sz w:val="24"/>
          <w:szCs w:val="24"/>
        </w:rPr>
        <w:t xml:space="preserve">3. Срок </w:t>
      </w:r>
      <w:r w:rsidRPr="00D4236C">
        <w:rPr>
          <w:rFonts w:ascii="Times New Roman" w:hAnsi="Times New Roman" w:cs="Times New Roman"/>
          <w:b/>
          <w:sz w:val="24"/>
          <w:szCs w:val="24"/>
        </w:rPr>
        <w:t>поставки:</w:t>
      </w:r>
      <w:r w:rsidRPr="00D4236C">
        <w:rPr>
          <w:rFonts w:ascii="Times New Roman" w:hAnsi="Times New Roman" w:cs="Times New Roman"/>
          <w:sz w:val="24"/>
          <w:szCs w:val="24"/>
        </w:rPr>
        <w:t xml:space="preserve"> </w:t>
      </w:r>
      <w:proofErr w:type="gramStart"/>
      <w:r w:rsidR="004D6E2E" w:rsidRPr="00D4236C">
        <w:rPr>
          <w:rFonts w:ascii="Times New Roman" w:hAnsi="Times New Roman" w:cs="Times New Roman"/>
          <w:sz w:val="24"/>
          <w:szCs w:val="24"/>
        </w:rPr>
        <w:t>с даты заключения</w:t>
      </w:r>
      <w:proofErr w:type="gramEnd"/>
      <w:r w:rsidR="004D6E2E" w:rsidRPr="00D4236C">
        <w:rPr>
          <w:rFonts w:ascii="Times New Roman" w:hAnsi="Times New Roman" w:cs="Times New Roman"/>
          <w:sz w:val="24"/>
          <w:szCs w:val="24"/>
        </w:rPr>
        <w:t xml:space="preserve"> договора</w:t>
      </w:r>
      <w:r w:rsidR="00D4236C" w:rsidRPr="00D4236C">
        <w:rPr>
          <w:rFonts w:ascii="Times New Roman" w:hAnsi="Times New Roman" w:cs="Times New Roman"/>
          <w:sz w:val="24"/>
          <w:szCs w:val="24"/>
        </w:rPr>
        <w:t xml:space="preserve"> до 15.08.2026</w:t>
      </w:r>
      <w:r w:rsidR="004D6E2E" w:rsidRPr="00D4236C">
        <w:rPr>
          <w:rFonts w:ascii="Times New Roman" w:hAnsi="Times New Roman" w:cs="Times New Roman"/>
          <w:sz w:val="24"/>
          <w:szCs w:val="24"/>
        </w:rPr>
        <w:t>.</w:t>
      </w:r>
    </w:p>
    <w:p w14:paraId="2B0B1847" w14:textId="7882EB87" w:rsidR="005234FC" w:rsidRPr="009F090D" w:rsidRDefault="005234FC" w:rsidP="001B0439">
      <w:pPr>
        <w:tabs>
          <w:tab w:val="right" w:pos="9072"/>
        </w:tabs>
        <w:spacing w:line="252" w:lineRule="auto"/>
        <w:ind w:left="-567"/>
        <w:jc w:val="both"/>
        <w:rPr>
          <w:rFonts w:ascii="Times New Roman" w:hAnsi="Times New Roman" w:cs="Times New Roman"/>
          <w:sz w:val="24"/>
          <w:szCs w:val="24"/>
        </w:rPr>
      </w:pPr>
      <w:r w:rsidRPr="009F090D">
        <w:rPr>
          <w:rFonts w:ascii="Times New Roman" w:hAnsi="Times New Roman" w:cs="Times New Roman"/>
          <w:sz w:val="24"/>
          <w:szCs w:val="24"/>
        </w:rPr>
        <w:t>3.1. Доставка, погрузочно-разгрузочные работы, осуществляется силами Поставщика.</w:t>
      </w:r>
    </w:p>
    <w:p w14:paraId="2F6BBAD2" w14:textId="57A9F7CE" w:rsidR="00867D38" w:rsidRPr="009F090D" w:rsidRDefault="00867D38" w:rsidP="001B0439">
      <w:pPr>
        <w:tabs>
          <w:tab w:val="right" w:pos="9072"/>
        </w:tabs>
        <w:spacing w:line="252" w:lineRule="auto"/>
        <w:ind w:left="-567"/>
        <w:jc w:val="both"/>
        <w:rPr>
          <w:rFonts w:ascii="Times New Roman" w:hAnsi="Times New Roman" w:cs="Times New Roman"/>
          <w:b/>
          <w:sz w:val="24"/>
          <w:szCs w:val="24"/>
        </w:rPr>
      </w:pPr>
      <w:r w:rsidRPr="009F090D">
        <w:rPr>
          <w:rFonts w:ascii="Times New Roman" w:hAnsi="Times New Roman" w:cs="Times New Roman"/>
          <w:b/>
          <w:sz w:val="24"/>
          <w:szCs w:val="24"/>
        </w:rPr>
        <w:t xml:space="preserve">4. Требования   к качеству, безопасности товара: </w:t>
      </w:r>
    </w:p>
    <w:p w14:paraId="52EACE19" w14:textId="77777777" w:rsidR="00867D38" w:rsidRPr="009F090D" w:rsidRDefault="00867D38" w:rsidP="00867D38">
      <w:pPr>
        <w:spacing w:after="0" w:line="276" w:lineRule="auto"/>
        <w:ind w:left="-567"/>
        <w:jc w:val="both"/>
        <w:rPr>
          <w:rFonts w:ascii="Times New Roman" w:eastAsia="DejaVu Sans" w:hAnsi="Times New Roman" w:cs="Times New Roman"/>
          <w:b/>
          <w:sz w:val="24"/>
          <w:szCs w:val="24"/>
          <w:lang w:eastAsia="zh-CN"/>
        </w:rPr>
      </w:pPr>
      <w:r w:rsidRPr="009F090D">
        <w:rPr>
          <w:rFonts w:ascii="Times New Roman" w:eastAsia="NSimSun" w:hAnsi="Times New Roman" w:cs="Times New Roman"/>
          <w:sz w:val="24"/>
          <w:szCs w:val="24"/>
        </w:rPr>
        <w:t xml:space="preserve">4.1. Поставляемый товар должен соответствовать заданным функциональным и качественным характеристикам; </w:t>
      </w:r>
    </w:p>
    <w:p w14:paraId="14F17DAF" w14:textId="77777777" w:rsidR="00867D38" w:rsidRPr="009F090D" w:rsidRDefault="00867D38" w:rsidP="00867D38">
      <w:pPr>
        <w:spacing w:after="0" w:line="276" w:lineRule="auto"/>
        <w:ind w:left="-567" w:right="57"/>
        <w:jc w:val="both"/>
        <w:rPr>
          <w:rFonts w:ascii="Times New Roman" w:hAnsi="Times New Roman" w:cs="Times New Roman"/>
          <w:b/>
          <w:sz w:val="24"/>
          <w:szCs w:val="24"/>
        </w:rPr>
      </w:pPr>
      <w:r w:rsidRPr="009F090D">
        <w:rPr>
          <w:rFonts w:ascii="Times New Roman" w:eastAsia="NSimSun" w:hAnsi="Times New Roman" w:cs="Times New Roman"/>
          <w:sz w:val="24"/>
          <w:szCs w:val="24"/>
        </w:rPr>
        <w:t xml:space="preserve">4.2. Поставляемый товар должен быть разрешен к использованию на территории Российской Федерации, </w:t>
      </w:r>
      <w:r w:rsidRPr="009F090D">
        <w:rPr>
          <w:rFonts w:ascii="Times New Roman" w:eastAsia="NSimSun" w:hAnsi="Times New Roman" w:cs="Times New Roman"/>
          <w:spacing w:val="-1"/>
          <w:sz w:val="24"/>
          <w:szCs w:val="24"/>
        </w:rPr>
        <w:t xml:space="preserve">иметь торговую </w:t>
      </w:r>
      <w:r w:rsidRPr="009F090D">
        <w:rPr>
          <w:rFonts w:ascii="Times New Roman" w:eastAsia="NSimSun" w:hAnsi="Times New Roman" w:cs="Times New Roman"/>
          <w:sz w:val="24"/>
          <w:szCs w:val="24"/>
        </w:rPr>
        <w:t>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декларациям о соответствии и (или) другим документам, подтверждающим качество товара);</w:t>
      </w:r>
    </w:p>
    <w:p w14:paraId="0F6F6BEF" w14:textId="77777777" w:rsidR="00867D38" w:rsidRPr="009F090D" w:rsidRDefault="00867D38" w:rsidP="00867D38">
      <w:pPr>
        <w:spacing w:after="0" w:line="276" w:lineRule="auto"/>
        <w:ind w:left="-567"/>
        <w:jc w:val="both"/>
        <w:rPr>
          <w:rFonts w:ascii="Times New Roman" w:eastAsia="NSimSun" w:hAnsi="Times New Roman" w:cs="Times New Roman"/>
          <w:b/>
          <w:sz w:val="24"/>
          <w:szCs w:val="24"/>
        </w:rPr>
      </w:pPr>
      <w:r w:rsidRPr="009F090D">
        <w:rPr>
          <w:rFonts w:ascii="Times New Roman" w:eastAsia="NSimSun" w:hAnsi="Times New Roman" w:cs="Times New Roman"/>
          <w:sz w:val="24"/>
          <w:szCs w:val="24"/>
        </w:rPr>
        <w:t>4.3. Поставляемый Товар должен являться новым, ранее не использованным (все составные части Товара должны быть новыми), не должен иметь дефектов (не должно быть следов механических повреждений, изменений вида комплектующих);</w:t>
      </w:r>
    </w:p>
    <w:p w14:paraId="408C5CA2" w14:textId="77777777" w:rsidR="00867D38" w:rsidRPr="009F090D" w:rsidRDefault="00867D38" w:rsidP="00867D38">
      <w:pPr>
        <w:spacing w:after="0" w:line="276" w:lineRule="auto"/>
        <w:ind w:left="-567"/>
        <w:jc w:val="both"/>
        <w:rPr>
          <w:rFonts w:ascii="Times New Roman" w:eastAsia="DejaVu Sans" w:hAnsi="Times New Roman" w:cs="Times New Roman"/>
          <w:b/>
          <w:sz w:val="24"/>
          <w:szCs w:val="24"/>
        </w:rPr>
      </w:pPr>
      <w:r w:rsidRPr="009F090D">
        <w:rPr>
          <w:rFonts w:ascii="Times New Roman" w:eastAsia="NSimSun" w:hAnsi="Times New Roman" w:cs="Times New Roman"/>
          <w:sz w:val="24"/>
          <w:szCs w:val="24"/>
        </w:rPr>
        <w:t>4.4.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63CA7E27" w14:textId="77777777" w:rsidR="00867D38" w:rsidRPr="009F090D" w:rsidRDefault="00867D38" w:rsidP="00867D38">
      <w:pPr>
        <w:spacing w:after="0" w:line="276" w:lineRule="auto"/>
        <w:ind w:left="-567"/>
        <w:jc w:val="both"/>
        <w:rPr>
          <w:rFonts w:ascii="Times New Roman" w:eastAsia="NSimSun" w:hAnsi="Times New Roman" w:cs="Times New Roman"/>
          <w:sz w:val="24"/>
          <w:szCs w:val="24"/>
        </w:rPr>
      </w:pPr>
      <w:r w:rsidRPr="009F090D">
        <w:rPr>
          <w:rFonts w:ascii="Times New Roman" w:eastAsia="NSimSun" w:hAnsi="Times New Roman" w:cs="Times New Roman"/>
          <w:sz w:val="24"/>
          <w:szCs w:val="24"/>
        </w:rPr>
        <w:t>4.5.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6A568D0F" w14:textId="77777777" w:rsidR="00867D38" w:rsidRPr="009F090D" w:rsidRDefault="00867D38" w:rsidP="00867D38">
      <w:pPr>
        <w:spacing w:after="0" w:line="276" w:lineRule="auto"/>
        <w:ind w:left="-567"/>
        <w:jc w:val="both"/>
        <w:rPr>
          <w:rFonts w:ascii="Times New Roman" w:hAnsi="Times New Roman" w:cs="Times New Roman"/>
          <w:b/>
          <w:sz w:val="24"/>
          <w:szCs w:val="24"/>
        </w:rPr>
      </w:pPr>
      <w:r w:rsidRPr="009F090D">
        <w:rPr>
          <w:rFonts w:ascii="Times New Roman" w:hAnsi="Times New Roman" w:cs="Times New Roman"/>
          <w:b/>
          <w:sz w:val="24"/>
          <w:szCs w:val="24"/>
        </w:rPr>
        <w:t>5. Требования к упаковке, маркировке товара:</w:t>
      </w:r>
    </w:p>
    <w:p w14:paraId="156E7210" w14:textId="77777777" w:rsidR="00867D38" w:rsidRPr="009F090D" w:rsidRDefault="00867D38" w:rsidP="00867D38">
      <w:pPr>
        <w:tabs>
          <w:tab w:val="left" w:pos="0"/>
        </w:tabs>
        <w:spacing w:after="0" w:line="276" w:lineRule="auto"/>
        <w:ind w:left="-567" w:right="57"/>
        <w:jc w:val="both"/>
        <w:rPr>
          <w:rFonts w:ascii="Times New Roman" w:eastAsia="DejaVu Sans" w:hAnsi="Times New Roman" w:cs="Times New Roman"/>
          <w:b/>
          <w:sz w:val="24"/>
          <w:szCs w:val="24"/>
          <w:lang w:eastAsia="zh-CN"/>
        </w:rPr>
      </w:pPr>
      <w:r w:rsidRPr="009F090D">
        <w:rPr>
          <w:rFonts w:ascii="Times New Roman" w:eastAsia="NSimSun" w:hAnsi="Times New Roman" w:cs="Times New Roman"/>
          <w:sz w:val="24"/>
          <w:szCs w:val="24"/>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491A7BB8" w14:textId="77777777" w:rsidR="00867D38" w:rsidRPr="009F090D" w:rsidRDefault="00867D38" w:rsidP="00867D38">
      <w:pPr>
        <w:spacing w:after="0" w:line="276" w:lineRule="auto"/>
        <w:ind w:left="-567"/>
        <w:jc w:val="both"/>
        <w:rPr>
          <w:rFonts w:ascii="Times New Roman" w:hAnsi="Times New Roman" w:cs="Times New Roman"/>
          <w:b/>
          <w:sz w:val="24"/>
          <w:szCs w:val="24"/>
        </w:rPr>
      </w:pPr>
      <w:r w:rsidRPr="009F090D">
        <w:rPr>
          <w:rFonts w:ascii="Times New Roman" w:eastAsia="NSimSun" w:hAnsi="Times New Roman" w:cs="Times New Roman"/>
          <w:sz w:val="24"/>
          <w:szCs w:val="24"/>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18092C9F" w14:textId="77777777" w:rsidR="00867D38" w:rsidRPr="009F090D" w:rsidRDefault="00867D38" w:rsidP="00867D38">
      <w:pPr>
        <w:tabs>
          <w:tab w:val="left" w:pos="0"/>
        </w:tabs>
        <w:spacing w:after="0" w:line="276" w:lineRule="auto"/>
        <w:ind w:left="-567" w:right="57"/>
        <w:jc w:val="both"/>
        <w:rPr>
          <w:rFonts w:ascii="Times New Roman" w:eastAsia="NSimSun" w:hAnsi="Times New Roman" w:cs="Times New Roman"/>
          <w:b/>
          <w:sz w:val="24"/>
          <w:szCs w:val="24"/>
        </w:rPr>
      </w:pPr>
      <w:r w:rsidRPr="009F090D">
        <w:rPr>
          <w:rFonts w:ascii="Times New Roman" w:eastAsia="NSimSun" w:hAnsi="Times New Roman" w:cs="Times New Roman"/>
          <w:sz w:val="24"/>
          <w:szCs w:val="24"/>
        </w:rPr>
        <w:t>5.3. Поставщик несет ответственность за ненадлежащую упаковку, не обеспечивающую сохранность товара при его хранении и транспортировании;</w:t>
      </w:r>
    </w:p>
    <w:p w14:paraId="33017D05" w14:textId="30A7E073" w:rsidR="00867D38" w:rsidRPr="009F090D" w:rsidRDefault="00867D38" w:rsidP="00867D38">
      <w:pPr>
        <w:tabs>
          <w:tab w:val="left" w:pos="0"/>
        </w:tabs>
        <w:spacing w:after="0" w:line="276" w:lineRule="auto"/>
        <w:ind w:left="-567" w:right="57"/>
        <w:jc w:val="both"/>
        <w:rPr>
          <w:rFonts w:ascii="Times New Roman" w:eastAsia="NSimSun" w:hAnsi="Times New Roman" w:cs="Times New Roman"/>
          <w:sz w:val="24"/>
          <w:szCs w:val="24"/>
        </w:rPr>
      </w:pPr>
      <w:r w:rsidRPr="009F090D">
        <w:rPr>
          <w:rFonts w:ascii="Times New Roman" w:eastAsia="NSimSun" w:hAnsi="Times New Roman" w:cs="Times New Roman"/>
          <w:sz w:val="24"/>
          <w:szCs w:val="24"/>
        </w:rPr>
        <w:lastRenderedPageBreak/>
        <w:t>5.</w:t>
      </w:r>
      <w:r w:rsidR="00343A77" w:rsidRPr="009F090D">
        <w:rPr>
          <w:rFonts w:ascii="Times New Roman" w:eastAsia="NSimSun" w:hAnsi="Times New Roman" w:cs="Times New Roman"/>
          <w:sz w:val="24"/>
          <w:szCs w:val="24"/>
        </w:rPr>
        <w:t>4</w:t>
      </w:r>
      <w:r w:rsidRPr="009F090D">
        <w:rPr>
          <w:rFonts w:ascii="Times New Roman" w:eastAsia="NSimSun" w:hAnsi="Times New Roman" w:cs="Times New Roman"/>
          <w:sz w:val="24"/>
          <w:szCs w:val="24"/>
        </w:rPr>
        <w:t>.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14:paraId="5B25F791" w14:textId="77777777" w:rsidR="00867D38" w:rsidRPr="009F090D" w:rsidRDefault="00867D38" w:rsidP="00867D38">
      <w:pPr>
        <w:tabs>
          <w:tab w:val="left" w:pos="0"/>
        </w:tabs>
        <w:spacing w:after="0" w:line="276" w:lineRule="auto"/>
        <w:ind w:left="-567" w:right="57"/>
        <w:jc w:val="both"/>
        <w:rPr>
          <w:rFonts w:ascii="Times New Roman" w:eastAsia="NSimSun" w:hAnsi="Times New Roman" w:cs="Times New Roman"/>
          <w:sz w:val="24"/>
          <w:szCs w:val="24"/>
        </w:rPr>
      </w:pPr>
      <w:r w:rsidRPr="009F090D">
        <w:rPr>
          <w:rFonts w:ascii="Times New Roman" w:eastAsia="NSimSun" w:hAnsi="Times New Roman" w:cs="Times New Roman"/>
          <w:b/>
          <w:sz w:val="24"/>
          <w:szCs w:val="24"/>
        </w:rPr>
        <w:t>6. Требования к гарантийному сроку товара и (или) объему предоставления гарантий качества товара:</w:t>
      </w:r>
    </w:p>
    <w:p w14:paraId="5A974BD8" w14:textId="77777777" w:rsidR="00867D38" w:rsidRPr="009F090D" w:rsidRDefault="00867D38" w:rsidP="00867D38">
      <w:pPr>
        <w:tabs>
          <w:tab w:val="left" w:pos="0"/>
        </w:tabs>
        <w:spacing w:after="0" w:line="276" w:lineRule="auto"/>
        <w:ind w:left="-567" w:right="57"/>
        <w:jc w:val="both"/>
        <w:rPr>
          <w:rFonts w:ascii="Times New Roman" w:eastAsia="NSimSun" w:hAnsi="Times New Roman" w:cs="Times New Roman"/>
          <w:sz w:val="24"/>
          <w:szCs w:val="24"/>
        </w:rPr>
      </w:pPr>
      <w:r w:rsidRPr="009F090D">
        <w:rPr>
          <w:rFonts w:ascii="Times New Roman" w:eastAsia="NSimSun" w:hAnsi="Times New Roman" w:cs="Times New Roman"/>
          <w:sz w:val="24"/>
          <w:szCs w:val="24"/>
        </w:rPr>
        <w:t>6.1. Гарантия качества товара – в соответствии с гарантийным сроком, установленным производителем.</w:t>
      </w:r>
    </w:p>
    <w:p w14:paraId="794572F5" w14:textId="77777777" w:rsidR="00867D38" w:rsidRPr="009F090D" w:rsidRDefault="00867D38" w:rsidP="00867D38">
      <w:pPr>
        <w:tabs>
          <w:tab w:val="left" w:pos="0"/>
        </w:tabs>
        <w:spacing w:after="0" w:line="276" w:lineRule="auto"/>
        <w:ind w:left="-567" w:right="57"/>
        <w:jc w:val="both"/>
        <w:rPr>
          <w:rFonts w:ascii="Times New Roman" w:hAnsi="Times New Roman" w:cs="Times New Roman"/>
          <w:sz w:val="24"/>
          <w:szCs w:val="24"/>
        </w:rPr>
      </w:pPr>
      <w:r w:rsidRPr="009F090D">
        <w:rPr>
          <w:rFonts w:ascii="Times New Roman" w:eastAsia="NSimSun" w:hAnsi="Times New Roman" w:cs="Times New Roman"/>
          <w:sz w:val="24"/>
          <w:szCs w:val="24"/>
        </w:rPr>
        <w:t xml:space="preserve">6.2. </w:t>
      </w:r>
      <w:r w:rsidRPr="009F090D">
        <w:rPr>
          <w:rFonts w:ascii="Times New Roman" w:hAnsi="Times New Roman" w:cs="Times New Roman"/>
          <w:sz w:val="24"/>
          <w:szCs w:val="24"/>
        </w:rPr>
        <w:t>Гарантийные обязательства должны распространяться на каждую единицу товара с момента приемки товара Заказчиком.</w:t>
      </w:r>
    </w:p>
    <w:p w14:paraId="78582ADE" w14:textId="77777777" w:rsidR="00867D38" w:rsidRPr="009F090D" w:rsidRDefault="00867D38" w:rsidP="00867D38">
      <w:pPr>
        <w:tabs>
          <w:tab w:val="left" w:pos="0"/>
        </w:tabs>
        <w:spacing w:after="0" w:line="276" w:lineRule="auto"/>
        <w:ind w:left="-567" w:right="57"/>
        <w:jc w:val="both"/>
        <w:rPr>
          <w:rFonts w:ascii="Times New Roman" w:eastAsia="NSimSun" w:hAnsi="Times New Roman" w:cs="Times New Roman"/>
          <w:sz w:val="24"/>
          <w:szCs w:val="24"/>
        </w:rPr>
      </w:pPr>
      <w:r w:rsidRPr="009F090D">
        <w:rPr>
          <w:rFonts w:ascii="Times New Roman" w:hAnsi="Times New Roman" w:cs="Times New Roman"/>
          <w:sz w:val="24"/>
          <w:szCs w:val="24"/>
        </w:rPr>
        <w:t xml:space="preserve">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w:t>
      </w:r>
      <w:proofErr w:type="gramStart"/>
      <w:r w:rsidRPr="009F090D">
        <w:rPr>
          <w:rFonts w:ascii="Times New Roman" w:hAnsi="Times New Roman" w:cs="Times New Roman"/>
          <w:sz w:val="24"/>
          <w:szCs w:val="24"/>
        </w:rPr>
        <w:t>на</w:t>
      </w:r>
      <w:proofErr w:type="gramEnd"/>
      <w:r w:rsidRPr="009F090D">
        <w:rPr>
          <w:rFonts w:ascii="Times New Roman" w:hAnsi="Times New Roman" w:cs="Times New Roman"/>
          <w:sz w:val="24"/>
          <w:szCs w:val="24"/>
        </w:rPr>
        <w:t xml:space="preserve"> соответствующий, своим транспортом и за свой счет, в сроки, определенные договором.</w:t>
      </w:r>
    </w:p>
    <w:p w14:paraId="1E88BF4A" w14:textId="77777777" w:rsidR="00782D23" w:rsidRPr="002D133D" w:rsidRDefault="00782D23" w:rsidP="00867D38">
      <w:pPr>
        <w:spacing w:after="0" w:line="360" w:lineRule="auto"/>
        <w:ind w:left="-567"/>
        <w:jc w:val="both"/>
        <w:rPr>
          <w:rFonts w:ascii="Times New Roman" w:eastAsia="NSimSun" w:hAnsi="Times New Roman" w:cs="Times New Roman"/>
          <w:sz w:val="24"/>
          <w:szCs w:val="24"/>
        </w:rPr>
      </w:pPr>
    </w:p>
    <w:sectPr w:rsidR="00782D23" w:rsidRPr="002D133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NSimSun">
    <w:panose1 w:val="02010609030101010101"/>
    <w:charset w:val="86"/>
    <w:family w:val="modern"/>
    <w:pitch w:val="fixed"/>
    <w:sig w:usb0="00000203" w:usb1="288F0000" w:usb2="00000016" w:usb3="00000000" w:csb0="00040001" w:csb1="00000000"/>
  </w:font>
  <w:font w:name="DejaVu Sans">
    <w:charset w:val="CC"/>
    <w:family w:val="swiss"/>
    <w:pitch w:val="variable"/>
    <w:sig w:usb0="E7002EFF" w:usb1="D200FDFF" w:usb2="0A24602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22E67A1C"/>
    <w:multiLevelType w:val="hybridMultilevel"/>
    <w:tmpl w:val="46442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28B2DD9"/>
    <w:multiLevelType w:val="multilevel"/>
    <w:tmpl w:val="36E67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56775D3"/>
    <w:multiLevelType w:val="hybridMultilevel"/>
    <w:tmpl w:val="316A0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CC8753E"/>
    <w:multiLevelType w:val="multilevel"/>
    <w:tmpl w:val="418A9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CA23625"/>
    <w:multiLevelType w:val="multilevel"/>
    <w:tmpl w:val="F052F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2"/>
  </w:num>
  <w:num w:numId="3">
    <w:abstractNumId w:val="5"/>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4836"/>
    <w:rsid w:val="0001621A"/>
    <w:rsid w:val="0001750B"/>
    <w:rsid w:val="00034106"/>
    <w:rsid w:val="00037C1D"/>
    <w:rsid w:val="00043851"/>
    <w:rsid w:val="00054D6B"/>
    <w:rsid w:val="00060EFE"/>
    <w:rsid w:val="00087590"/>
    <w:rsid w:val="00096573"/>
    <w:rsid w:val="000A0D4E"/>
    <w:rsid w:val="00112472"/>
    <w:rsid w:val="00114CD0"/>
    <w:rsid w:val="0011616E"/>
    <w:rsid w:val="00122B03"/>
    <w:rsid w:val="00133156"/>
    <w:rsid w:val="0018580A"/>
    <w:rsid w:val="00193E51"/>
    <w:rsid w:val="001A4672"/>
    <w:rsid w:val="001B0439"/>
    <w:rsid w:val="001C5812"/>
    <w:rsid w:val="001D4EC3"/>
    <w:rsid w:val="001E1E8C"/>
    <w:rsid w:val="001E5366"/>
    <w:rsid w:val="00200E17"/>
    <w:rsid w:val="002156F3"/>
    <w:rsid w:val="002157F2"/>
    <w:rsid w:val="0022072A"/>
    <w:rsid w:val="00222D79"/>
    <w:rsid w:val="00232987"/>
    <w:rsid w:val="00260284"/>
    <w:rsid w:val="00277B09"/>
    <w:rsid w:val="00296158"/>
    <w:rsid w:val="002C5502"/>
    <w:rsid w:val="002D133D"/>
    <w:rsid w:val="002E2339"/>
    <w:rsid w:val="002F1116"/>
    <w:rsid w:val="002F6AE3"/>
    <w:rsid w:val="00301AC1"/>
    <w:rsid w:val="00322A39"/>
    <w:rsid w:val="00326C6D"/>
    <w:rsid w:val="00335C40"/>
    <w:rsid w:val="00336FE0"/>
    <w:rsid w:val="00340772"/>
    <w:rsid w:val="00343A77"/>
    <w:rsid w:val="003722FB"/>
    <w:rsid w:val="00381F9B"/>
    <w:rsid w:val="0038275E"/>
    <w:rsid w:val="003B11E4"/>
    <w:rsid w:val="003C59F1"/>
    <w:rsid w:val="003C7E37"/>
    <w:rsid w:val="003E1A2F"/>
    <w:rsid w:val="004148B7"/>
    <w:rsid w:val="00423B72"/>
    <w:rsid w:val="00436A49"/>
    <w:rsid w:val="004420B1"/>
    <w:rsid w:val="0045243A"/>
    <w:rsid w:val="0046083C"/>
    <w:rsid w:val="00481BF7"/>
    <w:rsid w:val="004848C3"/>
    <w:rsid w:val="004916F7"/>
    <w:rsid w:val="004A0C4D"/>
    <w:rsid w:val="004B500B"/>
    <w:rsid w:val="004D6E2E"/>
    <w:rsid w:val="004D6FD5"/>
    <w:rsid w:val="004F06E5"/>
    <w:rsid w:val="005234FC"/>
    <w:rsid w:val="00527237"/>
    <w:rsid w:val="005423D7"/>
    <w:rsid w:val="005848C2"/>
    <w:rsid w:val="0059376C"/>
    <w:rsid w:val="005A0E1B"/>
    <w:rsid w:val="005C5FEA"/>
    <w:rsid w:val="005F02EF"/>
    <w:rsid w:val="005F511B"/>
    <w:rsid w:val="0061007B"/>
    <w:rsid w:val="00622163"/>
    <w:rsid w:val="00622EF0"/>
    <w:rsid w:val="006244A7"/>
    <w:rsid w:val="00636288"/>
    <w:rsid w:val="00640621"/>
    <w:rsid w:val="00643085"/>
    <w:rsid w:val="00663BE8"/>
    <w:rsid w:val="0068205D"/>
    <w:rsid w:val="006A47D5"/>
    <w:rsid w:val="006A4AD8"/>
    <w:rsid w:val="006F54A5"/>
    <w:rsid w:val="00702F25"/>
    <w:rsid w:val="00717313"/>
    <w:rsid w:val="00753BEE"/>
    <w:rsid w:val="00773C22"/>
    <w:rsid w:val="00782D23"/>
    <w:rsid w:val="007A131E"/>
    <w:rsid w:val="007C7B07"/>
    <w:rsid w:val="008003F5"/>
    <w:rsid w:val="00823711"/>
    <w:rsid w:val="00844B10"/>
    <w:rsid w:val="0085330D"/>
    <w:rsid w:val="00867D38"/>
    <w:rsid w:val="00877CBF"/>
    <w:rsid w:val="008815F5"/>
    <w:rsid w:val="008877BB"/>
    <w:rsid w:val="00895FF0"/>
    <w:rsid w:val="008A4808"/>
    <w:rsid w:val="008B10A8"/>
    <w:rsid w:val="008D2DB1"/>
    <w:rsid w:val="008E7D91"/>
    <w:rsid w:val="008F1BE4"/>
    <w:rsid w:val="00907876"/>
    <w:rsid w:val="00921BC6"/>
    <w:rsid w:val="00923149"/>
    <w:rsid w:val="00936C2D"/>
    <w:rsid w:val="00947096"/>
    <w:rsid w:val="00975DB2"/>
    <w:rsid w:val="00982F0A"/>
    <w:rsid w:val="009831CA"/>
    <w:rsid w:val="00984531"/>
    <w:rsid w:val="009A1C2B"/>
    <w:rsid w:val="009A35A1"/>
    <w:rsid w:val="009E1A00"/>
    <w:rsid w:val="009E6657"/>
    <w:rsid w:val="009F090D"/>
    <w:rsid w:val="009F7D7B"/>
    <w:rsid w:val="00A22675"/>
    <w:rsid w:val="00A30D53"/>
    <w:rsid w:val="00A45957"/>
    <w:rsid w:val="00A6186E"/>
    <w:rsid w:val="00A73158"/>
    <w:rsid w:val="00A833DB"/>
    <w:rsid w:val="00AB4003"/>
    <w:rsid w:val="00AB4879"/>
    <w:rsid w:val="00AE5F7C"/>
    <w:rsid w:val="00AF44CD"/>
    <w:rsid w:val="00B023EC"/>
    <w:rsid w:val="00B17BA5"/>
    <w:rsid w:val="00B34E16"/>
    <w:rsid w:val="00B67B66"/>
    <w:rsid w:val="00B774FC"/>
    <w:rsid w:val="00B93067"/>
    <w:rsid w:val="00BB207D"/>
    <w:rsid w:val="00BB5FDD"/>
    <w:rsid w:val="00BD43A5"/>
    <w:rsid w:val="00C20783"/>
    <w:rsid w:val="00C24796"/>
    <w:rsid w:val="00C25B15"/>
    <w:rsid w:val="00C30893"/>
    <w:rsid w:val="00C5108C"/>
    <w:rsid w:val="00C5498F"/>
    <w:rsid w:val="00C5748E"/>
    <w:rsid w:val="00C62FB0"/>
    <w:rsid w:val="00C64886"/>
    <w:rsid w:val="00C65BED"/>
    <w:rsid w:val="00C66286"/>
    <w:rsid w:val="00C67BD7"/>
    <w:rsid w:val="00C829C4"/>
    <w:rsid w:val="00C970B8"/>
    <w:rsid w:val="00C97F3D"/>
    <w:rsid w:val="00CC75CB"/>
    <w:rsid w:val="00CD4828"/>
    <w:rsid w:val="00CE0038"/>
    <w:rsid w:val="00CF5F8B"/>
    <w:rsid w:val="00D06ECA"/>
    <w:rsid w:val="00D106FF"/>
    <w:rsid w:val="00D20F5B"/>
    <w:rsid w:val="00D254C6"/>
    <w:rsid w:val="00D274C6"/>
    <w:rsid w:val="00D41EC5"/>
    <w:rsid w:val="00D4236C"/>
    <w:rsid w:val="00D47DCD"/>
    <w:rsid w:val="00D6182B"/>
    <w:rsid w:val="00D74836"/>
    <w:rsid w:val="00D91B9C"/>
    <w:rsid w:val="00DB4DF7"/>
    <w:rsid w:val="00DC1664"/>
    <w:rsid w:val="00DC1D35"/>
    <w:rsid w:val="00DE6928"/>
    <w:rsid w:val="00E03E54"/>
    <w:rsid w:val="00E3782C"/>
    <w:rsid w:val="00E745AF"/>
    <w:rsid w:val="00E80181"/>
    <w:rsid w:val="00E92B71"/>
    <w:rsid w:val="00EA48E9"/>
    <w:rsid w:val="00EB61F8"/>
    <w:rsid w:val="00EC21A6"/>
    <w:rsid w:val="00EC5283"/>
    <w:rsid w:val="00EC6660"/>
    <w:rsid w:val="00EE0085"/>
    <w:rsid w:val="00F0312B"/>
    <w:rsid w:val="00F0601E"/>
    <w:rsid w:val="00F74E4E"/>
    <w:rsid w:val="00F97F0C"/>
    <w:rsid w:val="00FA43C3"/>
    <w:rsid w:val="00FA7257"/>
    <w:rsid w:val="00FB2C5A"/>
    <w:rsid w:val="00FB55BE"/>
    <w:rsid w:val="00FB6BC8"/>
    <w:rsid w:val="00FB6C45"/>
    <w:rsid w:val="00FB76B6"/>
    <w:rsid w:val="00FC0732"/>
    <w:rsid w:val="00FC79ED"/>
    <w:rsid w:val="00FE245D"/>
    <w:rsid w:val="00FE2D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09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3C59F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C59F1"/>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DC1664"/>
    <w:rPr>
      <w:color w:val="0000FF"/>
      <w:u w:val="single"/>
    </w:rPr>
  </w:style>
  <w:style w:type="paragraph" w:styleId="a4">
    <w:name w:val="List Paragraph"/>
    <w:basedOn w:val="a"/>
    <w:uiPriority w:val="34"/>
    <w:qFormat/>
    <w:rsid w:val="00DC1664"/>
    <w:pPr>
      <w:ind w:left="720"/>
      <w:contextualSpacing/>
    </w:pPr>
  </w:style>
  <w:style w:type="table" w:styleId="a5">
    <w:name w:val="Table Grid"/>
    <w:basedOn w:val="a1"/>
    <w:uiPriority w:val="39"/>
    <w:rsid w:val="00DC16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Strong"/>
    <w:basedOn w:val="a0"/>
    <w:uiPriority w:val="22"/>
    <w:qFormat/>
    <w:rsid w:val="008003F5"/>
    <w:rPr>
      <w:b/>
      <w:bCs/>
    </w:rPr>
  </w:style>
  <w:style w:type="paragraph" w:styleId="a7">
    <w:name w:val="Normal (Web)"/>
    <w:basedOn w:val="a"/>
    <w:uiPriority w:val="99"/>
    <w:semiHidden/>
    <w:unhideWhenUsed/>
    <w:rsid w:val="00326C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annotation reference"/>
    <w:basedOn w:val="a0"/>
    <w:uiPriority w:val="99"/>
    <w:semiHidden/>
    <w:unhideWhenUsed/>
    <w:rsid w:val="00F0312B"/>
    <w:rPr>
      <w:sz w:val="16"/>
      <w:szCs w:val="16"/>
    </w:rPr>
  </w:style>
  <w:style w:type="paragraph" w:styleId="a9">
    <w:name w:val="annotation text"/>
    <w:basedOn w:val="a"/>
    <w:link w:val="aa"/>
    <w:uiPriority w:val="99"/>
    <w:semiHidden/>
    <w:unhideWhenUsed/>
    <w:rsid w:val="00F0312B"/>
    <w:pPr>
      <w:spacing w:line="240" w:lineRule="auto"/>
    </w:pPr>
    <w:rPr>
      <w:sz w:val="20"/>
      <w:szCs w:val="20"/>
    </w:rPr>
  </w:style>
  <w:style w:type="character" w:customStyle="1" w:styleId="aa">
    <w:name w:val="Текст примечания Знак"/>
    <w:basedOn w:val="a0"/>
    <w:link w:val="a9"/>
    <w:uiPriority w:val="99"/>
    <w:semiHidden/>
    <w:rsid w:val="00F0312B"/>
    <w:rPr>
      <w:sz w:val="20"/>
      <w:szCs w:val="20"/>
    </w:rPr>
  </w:style>
  <w:style w:type="paragraph" w:styleId="ab">
    <w:name w:val="annotation subject"/>
    <w:basedOn w:val="a9"/>
    <w:next w:val="a9"/>
    <w:link w:val="ac"/>
    <w:uiPriority w:val="99"/>
    <w:semiHidden/>
    <w:unhideWhenUsed/>
    <w:rsid w:val="00F0312B"/>
    <w:rPr>
      <w:b/>
      <w:bCs/>
    </w:rPr>
  </w:style>
  <w:style w:type="character" w:customStyle="1" w:styleId="ac">
    <w:name w:val="Тема примечания Знак"/>
    <w:basedOn w:val="aa"/>
    <w:link w:val="ab"/>
    <w:uiPriority w:val="99"/>
    <w:semiHidden/>
    <w:rsid w:val="00F0312B"/>
    <w:rPr>
      <w:b/>
      <w:bCs/>
      <w:sz w:val="20"/>
      <w:szCs w:val="20"/>
    </w:rPr>
  </w:style>
  <w:style w:type="paragraph" w:styleId="ad">
    <w:name w:val="Balloon Text"/>
    <w:basedOn w:val="a"/>
    <w:link w:val="ae"/>
    <w:uiPriority w:val="99"/>
    <w:semiHidden/>
    <w:unhideWhenUsed/>
    <w:rsid w:val="00F0312B"/>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F0312B"/>
    <w:rPr>
      <w:rFonts w:ascii="Segoe UI" w:hAnsi="Segoe UI" w:cs="Segoe UI"/>
      <w:sz w:val="18"/>
      <w:szCs w:val="18"/>
    </w:rPr>
  </w:style>
  <w:style w:type="paragraph" w:styleId="af">
    <w:name w:val="header"/>
    <w:basedOn w:val="a"/>
    <w:link w:val="af0"/>
    <w:uiPriority w:val="99"/>
    <w:unhideWhenUsed/>
    <w:rsid w:val="004D6E2E"/>
    <w:pPr>
      <w:tabs>
        <w:tab w:val="center" w:pos="4677"/>
        <w:tab w:val="right" w:pos="9355"/>
      </w:tabs>
      <w:suppressAutoHyphens/>
      <w:spacing w:after="0" w:line="240" w:lineRule="auto"/>
    </w:pPr>
    <w:rPr>
      <w:rFonts w:ascii="Times New Roman" w:eastAsia="Times New Roman" w:hAnsi="Times New Roman" w:cs="Calibri"/>
      <w:sz w:val="24"/>
      <w:szCs w:val="24"/>
      <w:lang w:eastAsia="ar-SA"/>
    </w:rPr>
  </w:style>
  <w:style w:type="character" w:customStyle="1" w:styleId="af0">
    <w:name w:val="Верхний колонтитул Знак"/>
    <w:basedOn w:val="a0"/>
    <w:link w:val="af"/>
    <w:uiPriority w:val="99"/>
    <w:rsid w:val="004D6E2E"/>
    <w:rPr>
      <w:rFonts w:ascii="Times New Roman" w:eastAsia="Times New Roman" w:hAnsi="Times New Roman" w:cs="Calibri"/>
      <w:sz w:val="24"/>
      <w:szCs w:val="24"/>
      <w:lang w:eastAsia="ar-SA"/>
    </w:rPr>
  </w:style>
  <w:style w:type="paragraph" w:styleId="af1">
    <w:name w:val="footer"/>
    <w:basedOn w:val="a"/>
    <w:link w:val="af2"/>
    <w:uiPriority w:val="99"/>
    <w:unhideWhenUsed/>
    <w:rsid w:val="004D6E2E"/>
    <w:pPr>
      <w:tabs>
        <w:tab w:val="center" w:pos="4677"/>
        <w:tab w:val="right" w:pos="9355"/>
      </w:tabs>
      <w:suppressAutoHyphens/>
      <w:spacing w:after="0" w:line="240" w:lineRule="auto"/>
    </w:pPr>
    <w:rPr>
      <w:rFonts w:ascii="Times New Roman" w:eastAsia="Times New Roman" w:hAnsi="Times New Roman" w:cs="Calibri"/>
      <w:sz w:val="24"/>
      <w:szCs w:val="24"/>
      <w:lang w:eastAsia="ar-SA"/>
    </w:rPr>
  </w:style>
  <w:style w:type="character" w:customStyle="1" w:styleId="af2">
    <w:name w:val="Нижний колонтитул Знак"/>
    <w:basedOn w:val="a0"/>
    <w:link w:val="af1"/>
    <w:uiPriority w:val="99"/>
    <w:rsid w:val="004D6E2E"/>
    <w:rPr>
      <w:rFonts w:ascii="Times New Roman" w:eastAsia="Times New Roman" w:hAnsi="Times New Roman" w:cs="Calibri"/>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3C59F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C59F1"/>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DC1664"/>
    <w:rPr>
      <w:color w:val="0000FF"/>
      <w:u w:val="single"/>
    </w:rPr>
  </w:style>
  <w:style w:type="paragraph" w:styleId="a4">
    <w:name w:val="List Paragraph"/>
    <w:basedOn w:val="a"/>
    <w:uiPriority w:val="34"/>
    <w:qFormat/>
    <w:rsid w:val="00DC1664"/>
    <w:pPr>
      <w:ind w:left="720"/>
      <w:contextualSpacing/>
    </w:pPr>
  </w:style>
  <w:style w:type="table" w:styleId="a5">
    <w:name w:val="Table Grid"/>
    <w:basedOn w:val="a1"/>
    <w:uiPriority w:val="39"/>
    <w:rsid w:val="00DC16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Strong"/>
    <w:basedOn w:val="a0"/>
    <w:uiPriority w:val="22"/>
    <w:qFormat/>
    <w:rsid w:val="008003F5"/>
    <w:rPr>
      <w:b/>
      <w:bCs/>
    </w:rPr>
  </w:style>
  <w:style w:type="paragraph" w:styleId="a7">
    <w:name w:val="Normal (Web)"/>
    <w:basedOn w:val="a"/>
    <w:uiPriority w:val="99"/>
    <w:semiHidden/>
    <w:unhideWhenUsed/>
    <w:rsid w:val="00326C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annotation reference"/>
    <w:basedOn w:val="a0"/>
    <w:uiPriority w:val="99"/>
    <w:semiHidden/>
    <w:unhideWhenUsed/>
    <w:rsid w:val="00F0312B"/>
    <w:rPr>
      <w:sz w:val="16"/>
      <w:szCs w:val="16"/>
    </w:rPr>
  </w:style>
  <w:style w:type="paragraph" w:styleId="a9">
    <w:name w:val="annotation text"/>
    <w:basedOn w:val="a"/>
    <w:link w:val="aa"/>
    <w:uiPriority w:val="99"/>
    <w:semiHidden/>
    <w:unhideWhenUsed/>
    <w:rsid w:val="00F0312B"/>
    <w:pPr>
      <w:spacing w:line="240" w:lineRule="auto"/>
    </w:pPr>
    <w:rPr>
      <w:sz w:val="20"/>
      <w:szCs w:val="20"/>
    </w:rPr>
  </w:style>
  <w:style w:type="character" w:customStyle="1" w:styleId="aa">
    <w:name w:val="Текст примечания Знак"/>
    <w:basedOn w:val="a0"/>
    <w:link w:val="a9"/>
    <w:uiPriority w:val="99"/>
    <w:semiHidden/>
    <w:rsid w:val="00F0312B"/>
    <w:rPr>
      <w:sz w:val="20"/>
      <w:szCs w:val="20"/>
    </w:rPr>
  </w:style>
  <w:style w:type="paragraph" w:styleId="ab">
    <w:name w:val="annotation subject"/>
    <w:basedOn w:val="a9"/>
    <w:next w:val="a9"/>
    <w:link w:val="ac"/>
    <w:uiPriority w:val="99"/>
    <w:semiHidden/>
    <w:unhideWhenUsed/>
    <w:rsid w:val="00F0312B"/>
    <w:rPr>
      <w:b/>
      <w:bCs/>
    </w:rPr>
  </w:style>
  <w:style w:type="character" w:customStyle="1" w:styleId="ac">
    <w:name w:val="Тема примечания Знак"/>
    <w:basedOn w:val="aa"/>
    <w:link w:val="ab"/>
    <w:uiPriority w:val="99"/>
    <w:semiHidden/>
    <w:rsid w:val="00F0312B"/>
    <w:rPr>
      <w:b/>
      <w:bCs/>
      <w:sz w:val="20"/>
      <w:szCs w:val="20"/>
    </w:rPr>
  </w:style>
  <w:style w:type="paragraph" w:styleId="ad">
    <w:name w:val="Balloon Text"/>
    <w:basedOn w:val="a"/>
    <w:link w:val="ae"/>
    <w:uiPriority w:val="99"/>
    <w:semiHidden/>
    <w:unhideWhenUsed/>
    <w:rsid w:val="00F0312B"/>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F0312B"/>
    <w:rPr>
      <w:rFonts w:ascii="Segoe UI" w:hAnsi="Segoe UI" w:cs="Segoe UI"/>
      <w:sz w:val="18"/>
      <w:szCs w:val="18"/>
    </w:rPr>
  </w:style>
  <w:style w:type="paragraph" w:styleId="af">
    <w:name w:val="header"/>
    <w:basedOn w:val="a"/>
    <w:link w:val="af0"/>
    <w:uiPriority w:val="99"/>
    <w:unhideWhenUsed/>
    <w:rsid w:val="004D6E2E"/>
    <w:pPr>
      <w:tabs>
        <w:tab w:val="center" w:pos="4677"/>
        <w:tab w:val="right" w:pos="9355"/>
      </w:tabs>
      <w:suppressAutoHyphens/>
      <w:spacing w:after="0" w:line="240" w:lineRule="auto"/>
    </w:pPr>
    <w:rPr>
      <w:rFonts w:ascii="Times New Roman" w:eastAsia="Times New Roman" w:hAnsi="Times New Roman" w:cs="Calibri"/>
      <w:sz w:val="24"/>
      <w:szCs w:val="24"/>
      <w:lang w:eastAsia="ar-SA"/>
    </w:rPr>
  </w:style>
  <w:style w:type="character" w:customStyle="1" w:styleId="af0">
    <w:name w:val="Верхний колонтитул Знак"/>
    <w:basedOn w:val="a0"/>
    <w:link w:val="af"/>
    <w:uiPriority w:val="99"/>
    <w:rsid w:val="004D6E2E"/>
    <w:rPr>
      <w:rFonts w:ascii="Times New Roman" w:eastAsia="Times New Roman" w:hAnsi="Times New Roman" w:cs="Calibri"/>
      <w:sz w:val="24"/>
      <w:szCs w:val="24"/>
      <w:lang w:eastAsia="ar-SA"/>
    </w:rPr>
  </w:style>
  <w:style w:type="paragraph" w:styleId="af1">
    <w:name w:val="footer"/>
    <w:basedOn w:val="a"/>
    <w:link w:val="af2"/>
    <w:uiPriority w:val="99"/>
    <w:unhideWhenUsed/>
    <w:rsid w:val="004D6E2E"/>
    <w:pPr>
      <w:tabs>
        <w:tab w:val="center" w:pos="4677"/>
        <w:tab w:val="right" w:pos="9355"/>
      </w:tabs>
      <w:suppressAutoHyphens/>
      <w:spacing w:after="0" w:line="240" w:lineRule="auto"/>
    </w:pPr>
    <w:rPr>
      <w:rFonts w:ascii="Times New Roman" w:eastAsia="Times New Roman" w:hAnsi="Times New Roman" w:cs="Calibri"/>
      <w:sz w:val="24"/>
      <w:szCs w:val="24"/>
      <w:lang w:eastAsia="ar-SA"/>
    </w:rPr>
  </w:style>
  <w:style w:type="character" w:customStyle="1" w:styleId="af2">
    <w:name w:val="Нижний колонтитул Знак"/>
    <w:basedOn w:val="a0"/>
    <w:link w:val="af1"/>
    <w:uiPriority w:val="99"/>
    <w:rsid w:val="004D6E2E"/>
    <w:rPr>
      <w:rFonts w:ascii="Times New Roman" w:eastAsia="Times New Roman" w:hAnsi="Times New Roman" w:cs="Calibri"/>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0136">
      <w:bodyDiv w:val="1"/>
      <w:marLeft w:val="0"/>
      <w:marRight w:val="0"/>
      <w:marTop w:val="0"/>
      <w:marBottom w:val="0"/>
      <w:divBdr>
        <w:top w:val="none" w:sz="0" w:space="0" w:color="auto"/>
        <w:left w:val="none" w:sz="0" w:space="0" w:color="auto"/>
        <w:bottom w:val="none" w:sz="0" w:space="0" w:color="auto"/>
        <w:right w:val="none" w:sz="0" w:space="0" w:color="auto"/>
      </w:divBdr>
    </w:div>
    <w:div w:id="189879702">
      <w:bodyDiv w:val="1"/>
      <w:marLeft w:val="0"/>
      <w:marRight w:val="0"/>
      <w:marTop w:val="0"/>
      <w:marBottom w:val="0"/>
      <w:divBdr>
        <w:top w:val="none" w:sz="0" w:space="0" w:color="auto"/>
        <w:left w:val="none" w:sz="0" w:space="0" w:color="auto"/>
        <w:bottom w:val="none" w:sz="0" w:space="0" w:color="auto"/>
        <w:right w:val="none" w:sz="0" w:space="0" w:color="auto"/>
      </w:divBdr>
    </w:div>
    <w:div w:id="329137440">
      <w:bodyDiv w:val="1"/>
      <w:marLeft w:val="0"/>
      <w:marRight w:val="0"/>
      <w:marTop w:val="0"/>
      <w:marBottom w:val="0"/>
      <w:divBdr>
        <w:top w:val="none" w:sz="0" w:space="0" w:color="auto"/>
        <w:left w:val="none" w:sz="0" w:space="0" w:color="auto"/>
        <w:bottom w:val="none" w:sz="0" w:space="0" w:color="auto"/>
        <w:right w:val="none" w:sz="0" w:space="0" w:color="auto"/>
      </w:divBdr>
    </w:div>
    <w:div w:id="546339591">
      <w:bodyDiv w:val="1"/>
      <w:marLeft w:val="0"/>
      <w:marRight w:val="0"/>
      <w:marTop w:val="0"/>
      <w:marBottom w:val="0"/>
      <w:divBdr>
        <w:top w:val="none" w:sz="0" w:space="0" w:color="auto"/>
        <w:left w:val="none" w:sz="0" w:space="0" w:color="auto"/>
        <w:bottom w:val="none" w:sz="0" w:space="0" w:color="auto"/>
        <w:right w:val="none" w:sz="0" w:space="0" w:color="auto"/>
      </w:divBdr>
    </w:div>
    <w:div w:id="564875718">
      <w:bodyDiv w:val="1"/>
      <w:marLeft w:val="0"/>
      <w:marRight w:val="0"/>
      <w:marTop w:val="0"/>
      <w:marBottom w:val="0"/>
      <w:divBdr>
        <w:top w:val="none" w:sz="0" w:space="0" w:color="auto"/>
        <w:left w:val="none" w:sz="0" w:space="0" w:color="auto"/>
        <w:bottom w:val="none" w:sz="0" w:space="0" w:color="auto"/>
        <w:right w:val="none" w:sz="0" w:space="0" w:color="auto"/>
      </w:divBdr>
    </w:div>
    <w:div w:id="651712085">
      <w:bodyDiv w:val="1"/>
      <w:marLeft w:val="0"/>
      <w:marRight w:val="0"/>
      <w:marTop w:val="0"/>
      <w:marBottom w:val="0"/>
      <w:divBdr>
        <w:top w:val="none" w:sz="0" w:space="0" w:color="auto"/>
        <w:left w:val="none" w:sz="0" w:space="0" w:color="auto"/>
        <w:bottom w:val="none" w:sz="0" w:space="0" w:color="auto"/>
        <w:right w:val="none" w:sz="0" w:space="0" w:color="auto"/>
      </w:divBdr>
    </w:div>
    <w:div w:id="671567320">
      <w:bodyDiv w:val="1"/>
      <w:marLeft w:val="0"/>
      <w:marRight w:val="0"/>
      <w:marTop w:val="0"/>
      <w:marBottom w:val="0"/>
      <w:divBdr>
        <w:top w:val="none" w:sz="0" w:space="0" w:color="auto"/>
        <w:left w:val="none" w:sz="0" w:space="0" w:color="auto"/>
        <w:bottom w:val="none" w:sz="0" w:space="0" w:color="auto"/>
        <w:right w:val="none" w:sz="0" w:space="0" w:color="auto"/>
      </w:divBdr>
    </w:div>
    <w:div w:id="700478482">
      <w:bodyDiv w:val="1"/>
      <w:marLeft w:val="0"/>
      <w:marRight w:val="0"/>
      <w:marTop w:val="0"/>
      <w:marBottom w:val="0"/>
      <w:divBdr>
        <w:top w:val="none" w:sz="0" w:space="0" w:color="auto"/>
        <w:left w:val="none" w:sz="0" w:space="0" w:color="auto"/>
        <w:bottom w:val="none" w:sz="0" w:space="0" w:color="auto"/>
        <w:right w:val="none" w:sz="0" w:space="0" w:color="auto"/>
      </w:divBdr>
    </w:div>
    <w:div w:id="848720934">
      <w:bodyDiv w:val="1"/>
      <w:marLeft w:val="0"/>
      <w:marRight w:val="0"/>
      <w:marTop w:val="0"/>
      <w:marBottom w:val="0"/>
      <w:divBdr>
        <w:top w:val="none" w:sz="0" w:space="0" w:color="auto"/>
        <w:left w:val="none" w:sz="0" w:space="0" w:color="auto"/>
        <w:bottom w:val="none" w:sz="0" w:space="0" w:color="auto"/>
        <w:right w:val="none" w:sz="0" w:space="0" w:color="auto"/>
      </w:divBdr>
    </w:div>
    <w:div w:id="891891710">
      <w:bodyDiv w:val="1"/>
      <w:marLeft w:val="0"/>
      <w:marRight w:val="0"/>
      <w:marTop w:val="0"/>
      <w:marBottom w:val="0"/>
      <w:divBdr>
        <w:top w:val="none" w:sz="0" w:space="0" w:color="auto"/>
        <w:left w:val="none" w:sz="0" w:space="0" w:color="auto"/>
        <w:bottom w:val="none" w:sz="0" w:space="0" w:color="auto"/>
        <w:right w:val="none" w:sz="0" w:space="0" w:color="auto"/>
      </w:divBdr>
    </w:div>
    <w:div w:id="935287730">
      <w:bodyDiv w:val="1"/>
      <w:marLeft w:val="0"/>
      <w:marRight w:val="0"/>
      <w:marTop w:val="0"/>
      <w:marBottom w:val="0"/>
      <w:divBdr>
        <w:top w:val="none" w:sz="0" w:space="0" w:color="auto"/>
        <w:left w:val="none" w:sz="0" w:space="0" w:color="auto"/>
        <w:bottom w:val="none" w:sz="0" w:space="0" w:color="auto"/>
        <w:right w:val="none" w:sz="0" w:space="0" w:color="auto"/>
      </w:divBdr>
    </w:div>
    <w:div w:id="997028301">
      <w:bodyDiv w:val="1"/>
      <w:marLeft w:val="0"/>
      <w:marRight w:val="0"/>
      <w:marTop w:val="0"/>
      <w:marBottom w:val="0"/>
      <w:divBdr>
        <w:top w:val="none" w:sz="0" w:space="0" w:color="auto"/>
        <w:left w:val="none" w:sz="0" w:space="0" w:color="auto"/>
        <w:bottom w:val="none" w:sz="0" w:space="0" w:color="auto"/>
        <w:right w:val="none" w:sz="0" w:space="0" w:color="auto"/>
      </w:divBdr>
      <w:divsChild>
        <w:div w:id="953250026">
          <w:marLeft w:val="0"/>
          <w:marRight w:val="0"/>
          <w:marTop w:val="0"/>
          <w:marBottom w:val="0"/>
          <w:divBdr>
            <w:top w:val="none" w:sz="0" w:space="0" w:color="auto"/>
            <w:left w:val="none" w:sz="0" w:space="0" w:color="auto"/>
            <w:bottom w:val="none" w:sz="0" w:space="0" w:color="auto"/>
            <w:right w:val="none" w:sz="0" w:space="0" w:color="auto"/>
          </w:divBdr>
          <w:divsChild>
            <w:div w:id="695079865">
              <w:marLeft w:val="0"/>
              <w:marRight w:val="0"/>
              <w:marTop w:val="0"/>
              <w:marBottom w:val="0"/>
              <w:divBdr>
                <w:top w:val="none" w:sz="0" w:space="0" w:color="auto"/>
                <w:left w:val="none" w:sz="0" w:space="0" w:color="auto"/>
                <w:bottom w:val="none" w:sz="0" w:space="0" w:color="auto"/>
                <w:right w:val="none" w:sz="0" w:space="0" w:color="auto"/>
              </w:divBdr>
            </w:div>
            <w:div w:id="700713412">
              <w:marLeft w:val="0"/>
              <w:marRight w:val="0"/>
              <w:marTop w:val="0"/>
              <w:marBottom w:val="0"/>
              <w:divBdr>
                <w:top w:val="none" w:sz="0" w:space="0" w:color="auto"/>
                <w:left w:val="none" w:sz="0" w:space="0" w:color="auto"/>
                <w:bottom w:val="none" w:sz="0" w:space="0" w:color="auto"/>
                <w:right w:val="none" w:sz="0" w:space="0" w:color="auto"/>
              </w:divBdr>
            </w:div>
          </w:divsChild>
        </w:div>
        <w:div w:id="512885450">
          <w:marLeft w:val="0"/>
          <w:marRight w:val="0"/>
          <w:marTop w:val="150"/>
          <w:marBottom w:val="0"/>
          <w:divBdr>
            <w:top w:val="none" w:sz="0" w:space="0" w:color="auto"/>
            <w:left w:val="none" w:sz="0" w:space="0" w:color="auto"/>
            <w:bottom w:val="none" w:sz="0" w:space="0" w:color="auto"/>
            <w:right w:val="none" w:sz="0" w:space="0" w:color="auto"/>
          </w:divBdr>
          <w:divsChild>
            <w:div w:id="1513111491">
              <w:marLeft w:val="0"/>
              <w:marRight w:val="0"/>
              <w:marTop w:val="0"/>
              <w:marBottom w:val="0"/>
              <w:divBdr>
                <w:top w:val="none" w:sz="0" w:space="0" w:color="auto"/>
                <w:left w:val="none" w:sz="0" w:space="0" w:color="auto"/>
                <w:bottom w:val="none" w:sz="0" w:space="0" w:color="auto"/>
                <w:right w:val="none" w:sz="0" w:space="0" w:color="auto"/>
              </w:divBdr>
            </w:div>
            <w:div w:id="955328796">
              <w:marLeft w:val="0"/>
              <w:marRight w:val="0"/>
              <w:marTop w:val="0"/>
              <w:marBottom w:val="0"/>
              <w:divBdr>
                <w:top w:val="none" w:sz="0" w:space="0" w:color="auto"/>
                <w:left w:val="none" w:sz="0" w:space="0" w:color="auto"/>
                <w:bottom w:val="none" w:sz="0" w:space="0" w:color="auto"/>
                <w:right w:val="none" w:sz="0" w:space="0" w:color="auto"/>
              </w:divBdr>
            </w:div>
          </w:divsChild>
        </w:div>
        <w:div w:id="994723809">
          <w:marLeft w:val="0"/>
          <w:marRight w:val="0"/>
          <w:marTop w:val="150"/>
          <w:marBottom w:val="0"/>
          <w:divBdr>
            <w:top w:val="none" w:sz="0" w:space="0" w:color="auto"/>
            <w:left w:val="none" w:sz="0" w:space="0" w:color="auto"/>
            <w:bottom w:val="none" w:sz="0" w:space="0" w:color="auto"/>
            <w:right w:val="none" w:sz="0" w:space="0" w:color="auto"/>
          </w:divBdr>
          <w:divsChild>
            <w:div w:id="121190219">
              <w:marLeft w:val="0"/>
              <w:marRight w:val="0"/>
              <w:marTop w:val="0"/>
              <w:marBottom w:val="0"/>
              <w:divBdr>
                <w:top w:val="none" w:sz="0" w:space="0" w:color="auto"/>
                <w:left w:val="none" w:sz="0" w:space="0" w:color="auto"/>
                <w:bottom w:val="none" w:sz="0" w:space="0" w:color="auto"/>
                <w:right w:val="none" w:sz="0" w:space="0" w:color="auto"/>
              </w:divBdr>
            </w:div>
            <w:div w:id="1647662084">
              <w:marLeft w:val="0"/>
              <w:marRight w:val="0"/>
              <w:marTop w:val="0"/>
              <w:marBottom w:val="0"/>
              <w:divBdr>
                <w:top w:val="none" w:sz="0" w:space="0" w:color="auto"/>
                <w:left w:val="none" w:sz="0" w:space="0" w:color="auto"/>
                <w:bottom w:val="none" w:sz="0" w:space="0" w:color="auto"/>
                <w:right w:val="none" w:sz="0" w:space="0" w:color="auto"/>
              </w:divBdr>
            </w:div>
          </w:divsChild>
        </w:div>
        <w:div w:id="1886065669">
          <w:marLeft w:val="0"/>
          <w:marRight w:val="0"/>
          <w:marTop w:val="150"/>
          <w:marBottom w:val="0"/>
          <w:divBdr>
            <w:top w:val="none" w:sz="0" w:space="0" w:color="auto"/>
            <w:left w:val="none" w:sz="0" w:space="0" w:color="auto"/>
            <w:bottom w:val="none" w:sz="0" w:space="0" w:color="auto"/>
            <w:right w:val="none" w:sz="0" w:space="0" w:color="auto"/>
          </w:divBdr>
          <w:divsChild>
            <w:div w:id="806120019">
              <w:marLeft w:val="0"/>
              <w:marRight w:val="0"/>
              <w:marTop w:val="0"/>
              <w:marBottom w:val="0"/>
              <w:divBdr>
                <w:top w:val="none" w:sz="0" w:space="0" w:color="auto"/>
                <w:left w:val="none" w:sz="0" w:space="0" w:color="auto"/>
                <w:bottom w:val="none" w:sz="0" w:space="0" w:color="auto"/>
                <w:right w:val="none" w:sz="0" w:space="0" w:color="auto"/>
              </w:divBdr>
            </w:div>
            <w:div w:id="517357535">
              <w:marLeft w:val="0"/>
              <w:marRight w:val="0"/>
              <w:marTop w:val="0"/>
              <w:marBottom w:val="0"/>
              <w:divBdr>
                <w:top w:val="none" w:sz="0" w:space="0" w:color="auto"/>
                <w:left w:val="none" w:sz="0" w:space="0" w:color="auto"/>
                <w:bottom w:val="none" w:sz="0" w:space="0" w:color="auto"/>
                <w:right w:val="none" w:sz="0" w:space="0" w:color="auto"/>
              </w:divBdr>
            </w:div>
          </w:divsChild>
        </w:div>
        <w:div w:id="1257860821">
          <w:marLeft w:val="0"/>
          <w:marRight w:val="0"/>
          <w:marTop w:val="150"/>
          <w:marBottom w:val="0"/>
          <w:divBdr>
            <w:top w:val="none" w:sz="0" w:space="0" w:color="auto"/>
            <w:left w:val="none" w:sz="0" w:space="0" w:color="auto"/>
            <w:bottom w:val="none" w:sz="0" w:space="0" w:color="auto"/>
            <w:right w:val="none" w:sz="0" w:space="0" w:color="auto"/>
          </w:divBdr>
          <w:divsChild>
            <w:div w:id="2137523603">
              <w:marLeft w:val="0"/>
              <w:marRight w:val="0"/>
              <w:marTop w:val="0"/>
              <w:marBottom w:val="0"/>
              <w:divBdr>
                <w:top w:val="none" w:sz="0" w:space="0" w:color="auto"/>
                <w:left w:val="none" w:sz="0" w:space="0" w:color="auto"/>
                <w:bottom w:val="none" w:sz="0" w:space="0" w:color="auto"/>
                <w:right w:val="none" w:sz="0" w:space="0" w:color="auto"/>
              </w:divBdr>
            </w:div>
            <w:div w:id="1641689473">
              <w:marLeft w:val="0"/>
              <w:marRight w:val="0"/>
              <w:marTop w:val="0"/>
              <w:marBottom w:val="0"/>
              <w:divBdr>
                <w:top w:val="none" w:sz="0" w:space="0" w:color="auto"/>
                <w:left w:val="none" w:sz="0" w:space="0" w:color="auto"/>
                <w:bottom w:val="none" w:sz="0" w:space="0" w:color="auto"/>
                <w:right w:val="none" w:sz="0" w:space="0" w:color="auto"/>
              </w:divBdr>
            </w:div>
          </w:divsChild>
        </w:div>
        <w:div w:id="954095986">
          <w:marLeft w:val="0"/>
          <w:marRight w:val="0"/>
          <w:marTop w:val="150"/>
          <w:marBottom w:val="0"/>
          <w:divBdr>
            <w:top w:val="none" w:sz="0" w:space="0" w:color="auto"/>
            <w:left w:val="none" w:sz="0" w:space="0" w:color="auto"/>
            <w:bottom w:val="none" w:sz="0" w:space="0" w:color="auto"/>
            <w:right w:val="none" w:sz="0" w:space="0" w:color="auto"/>
          </w:divBdr>
          <w:divsChild>
            <w:div w:id="266036552">
              <w:marLeft w:val="0"/>
              <w:marRight w:val="0"/>
              <w:marTop w:val="0"/>
              <w:marBottom w:val="0"/>
              <w:divBdr>
                <w:top w:val="none" w:sz="0" w:space="0" w:color="auto"/>
                <w:left w:val="none" w:sz="0" w:space="0" w:color="auto"/>
                <w:bottom w:val="none" w:sz="0" w:space="0" w:color="auto"/>
                <w:right w:val="none" w:sz="0" w:space="0" w:color="auto"/>
              </w:divBdr>
            </w:div>
            <w:div w:id="361789079">
              <w:marLeft w:val="0"/>
              <w:marRight w:val="0"/>
              <w:marTop w:val="0"/>
              <w:marBottom w:val="0"/>
              <w:divBdr>
                <w:top w:val="none" w:sz="0" w:space="0" w:color="auto"/>
                <w:left w:val="none" w:sz="0" w:space="0" w:color="auto"/>
                <w:bottom w:val="none" w:sz="0" w:space="0" w:color="auto"/>
                <w:right w:val="none" w:sz="0" w:space="0" w:color="auto"/>
              </w:divBdr>
            </w:div>
          </w:divsChild>
        </w:div>
        <w:div w:id="167796884">
          <w:marLeft w:val="0"/>
          <w:marRight w:val="0"/>
          <w:marTop w:val="150"/>
          <w:marBottom w:val="0"/>
          <w:divBdr>
            <w:top w:val="none" w:sz="0" w:space="0" w:color="auto"/>
            <w:left w:val="none" w:sz="0" w:space="0" w:color="auto"/>
            <w:bottom w:val="none" w:sz="0" w:space="0" w:color="auto"/>
            <w:right w:val="none" w:sz="0" w:space="0" w:color="auto"/>
          </w:divBdr>
          <w:divsChild>
            <w:div w:id="2065830040">
              <w:marLeft w:val="0"/>
              <w:marRight w:val="0"/>
              <w:marTop w:val="0"/>
              <w:marBottom w:val="0"/>
              <w:divBdr>
                <w:top w:val="none" w:sz="0" w:space="0" w:color="auto"/>
                <w:left w:val="none" w:sz="0" w:space="0" w:color="auto"/>
                <w:bottom w:val="none" w:sz="0" w:space="0" w:color="auto"/>
                <w:right w:val="none" w:sz="0" w:space="0" w:color="auto"/>
              </w:divBdr>
            </w:div>
            <w:div w:id="46839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738191">
      <w:bodyDiv w:val="1"/>
      <w:marLeft w:val="0"/>
      <w:marRight w:val="0"/>
      <w:marTop w:val="0"/>
      <w:marBottom w:val="0"/>
      <w:divBdr>
        <w:top w:val="none" w:sz="0" w:space="0" w:color="auto"/>
        <w:left w:val="none" w:sz="0" w:space="0" w:color="auto"/>
        <w:bottom w:val="none" w:sz="0" w:space="0" w:color="auto"/>
        <w:right w:val="none" w:sz="0" w:space="0" w:color="auto"/>
      </w:divBdr>
    </w:div>
    <w:div w:id="1152405499">
      <w:bodyDiv w:val="1"/>
      <w:marLeft w:val="0"/>
      <w:marRight w:val="0"/>
      <w:marTop w:val="0"/>
      <w:marBottom w:val="0"/>
      <w:divBdr>
        <w:top w:val="none" w:sz="0" w:space="0" w:color="auto"/>
        <w:left w:val="none" w:sz="0" w:space="0" w:color="auto"/>
        <w:bottom w:val="none" w:sz="0" w:space="0" w:color="auto"/>
        <w:right w:val="none" w:sz="0" w:space="0" w:color="auto"/>
      </w:divBdr>
    </w:div>
    <w:div w:id="1187015386">
      <w:bodyDiv w:val="1"/>
      <w:marLeft w:val="0"/>
      <w:marRight w:val="0"/>
      <w:marTop w:val="0"/>
      <w:marBottom w:val="0"/>
      <w:divBdr>
        <w:top w:val="none" w:sz="0" w:space="0" w:color="auto"/>
        <w:left w:val="none" w:sz="0" w:space="0" w:color="auto"/>
        <w:bottom w:val="none" w:sz="0" w:space="0" w:color="auto"/>
        <w:right w:val="none" w:sz="0" w:space="0" w:color="auto"/>
      </w:divBdr>
    </w:div>
    <w:div w:id="1196847976">
      <w:bodyDiv w:val="1"/>
      <w:marLeft w:val="0"/>
      <w:marRight w:val="0"/>
      <w:marTop w:val="0"/>
      <w:marBottom w:val="0"/>
      <w:divBdr>
        <w:top w:val="none" w:sz="0" w:space="0" w:color="auto"/>
        <w:left w:val="none" w:sz="0" w:space="0" w:color="auto"/>
        <w:bottom w:val="none" w:sz="0" w:space="0" w:color="auto"/>
        <w:right w:val="none" w:sz="0" w:space="0" w:color="auto"/>
      </w:divBdr>
    </w:div>
    <w:div w:id="1214121135">
      <w:bodyDiv w:val="1"/>
      <w:marLeft w:val="0"/>
      <w:marRight w:val="0"/>
      <w:marTop w:val="0"/>
      <w:marBottom w:val="0"/>
      <w:divBdr>
        <w:top w:val="none" w:sz="0" w:space="0" w:color="auto"/>
        <w:left w:val="none" w:sz="0" w:space="0" w:color="auto"/>
        <w:bottom w:val="none" w:sz="0" w:space="0" w:color="auto"/>
        <w:right w:val="none" w:sz="0" w:space="0" w:color="auto"/>
      </w:divBdr>
    </w:div>
    <w:div w:id="1344238963">
      <w:bodyDiv w:val="1"/>
      <w:marLeft w:val="0"/>
      <w:marRight w:val="0"/>
      <w:marTop w:val="0"/>
      <w:marBottom w:val="0"/>
      <w:divBdr>
        <w:top w:val="none" w:sz="0" w:space="0" w:color="auto"/>
        <w:left w:val="none" w:sz="0" w:space="0" w:color="auto"/>
        <w:bottom w:val="none" w:sz="0" w:space="0" w:color="auto"/>
        <w:right w:val="none" w:sz="0" w:space="0" w:color="auto"/>
      </w:divBdr>
    </w:div>
    <w:div w:id="1434012139">
      <w:bodyDiv w:val="1"/>
      <w:marLeft w:val="0"/>
      <w:marRight w:val="0"/>
      <w:marTop w:val="0"/>
      <w:marBottom w:val="0"/>
      <w:divBdr>
        <w:top w:val="none" w:sz="0" w:space="0" w:color="auto"/>
        <w:left w:val="none" w:sz="0" w:space="0" w:color="auto"/>
        <w:bottom w:val="none" w:sz="0" w:space="0" w:color="auto"/>
        <w:right w:val="none" w:sz="0" w:space="0" w:color="auto"/>
      </w:divBdr>
    </w:div>
    <w:div w:id="1546675894">
      <w:bodyDiv w:val="1"/>
      <w:marLeft w:val="0"/>
      <w:marRight w:val="0"/>
      <w:marTop w:val="0"/>
      <w:marBottom w:val="0"/>
      <w:divBdr>
        <w:top w:val="none" w:sz="0" w:space="0" w:color="auto"/>
        <w:left w:val="none" w:sz="0" w:space="0" w:color="auto"/>
        <w:bottom w:val="none" w:sz="0" w:space="0" w:color="auto"/>
        <w:right w:val="none" w:sz="0" w:space="0" w:color="auto"/>
      </w:divBdr>
    </w:div>
    <w:div w:id="1761103034">
      <w:bodyDiv w:val="1"/>
      <w:marLeft w:val="0"/>
      <w:marRight w:val="0"/>
      <w:marTop w:val="0"/>
      <w:marBottom w:val="0"/>
      <w:divBdr>
        <w:top w:val="none" w:sz="0" w:space="0" w:color="auto"/>
        <w:left w:val="none" w:sz="0" w:space="0" w:color="auto"/>
        <w:bottom w:val="none" w:sz="0" w:space="0" w:color="auto"/>
        <w:right w:val="none" w:sz="0" w:space="0" w:color="auto"/>
      </w:divBdr>
    </w:div>
    <w:div w:id="1905532177">
      <w:bodyDiv w:val="1"/>
      <w:marLeft w:val="0"/>
      <w:marRight w:val="0"/>
      <w:marTop w:val="0"/>
      <w:marBottom w:val="0"/>
      <w:divBdr>
        <w:top w:val="none" w:sz="0" w:space="0" w:color="auto"/>
        <w:left w:val="none" w:sz="0" w:space="0" w:color="auto"/>
        <w:bottom w:val="none" w:sz="0" w:space="0" w:color="auto"/>
        <w:right w:val="none" w:sz="0" w:space="0" w:color="auto"/>
      </w:divBdr>
    </w:div>
    <w:div w:id="1922367903">
      <w:bodyDiv w:val="1"/>
      <w:marLeft w:val="0"/>
      <w:marRight w:val="0"/>
      <w:marTop w:val="0"/>
      <w:marBottom w:val="0"/>
      <w:divBdr>
        <w:top w:val="none" w:sz="0" w:space="0" w:color="auto"/>
        <w:left w:val="none" w:sz="0" w:space="0" w:color="auto"/>
        <w:bottom w:val="none" w:sz="0" w:space="0" w:color="auto"/>
        <w:right w:val="none" w:sz="0" w:space="0" w:color="auto"/>
      </w:divBdr>
    </w:div>
    <w:div w:id="1995134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930</Words>
  <Characters>5302</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Альберт</dc:creator>
  <dc:description>DOC-MARKER-pP9EJ05HYzRz7-furaFVKA</dc:description>
  <cp:lastModifiedBy>Маша Патракова</cp:lastModifiedBy>
  <cp:revision>2</cp:revision>
  <cp:lastPrinted>2026-07-09T04:02:00Z</cp:lastPrinted>
  <dcterms:created xsi:type="dcterms:W3CDTF">2026-07-09T04:02:00Z</dcterms:created>
  <dcterms:modified xsi:type="dcterms:W3CDTF">2026-07-09T04:02:00Z</dcterms:modified>
</cp:coreProperties>
</file>