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05A28" w14:textId="77777777" w:rsidR="004D5D95" w:rsidRPr="008419D4" w:rsidRDefault="004D5D95" w:rsidP="003E2AD8">
      <w:pPr>
        <w:tabs>
          <w:tab w:val="left" w:pos="-4678"/>
          <w:tab w:val="left" w:pos="567"/>
        </w:tabs>
        <w:jc w:val="right"/>
        <w:rPr>
          <w:b/>
          <w:lang w:val="ru-RU"/>
        </w:rPr>
      </w:pPr>
      <w:r w:rsidRPr="003D7344">
        <w:rPr>
          <w:b/>
          <w:lang w:val="ru-RU"/>
        </w:rPr>
        <w:tab/>
      </w:r>
      <w:r w:rsidRPr="003D7344">
        <w:rPr>
          <w:b/>
          <w:lang w:val="ru-RU"/>
        </w:rPr>
        <w:tab/>
      </w:r>
      <w:r w:rsidRPr="003D7344">
        <w:rPr>
          <w:b/>
          <w:lang w:val="ru-RU"/>
        </w:rPr>
        <w:tab/>
      </w:r>
      <w:r w:rsidRPr="003D7344">
        <w:rPr>
          <w:b/>
          <w:lang w:val="ru-RU"/>
        </w:rPr>
        <w:tab/>
      </w:r>
      <w:r w:rsidRPr="003D7344">
        <w:rPr>
          <w:b/>
          <w:lang w:val="ru-RU"/>
        </w:rPr>
        <w:tab/>
      </w:r>
      <w:r w:rsidRPr="003D7344">
        <w:rPr>
          <w:b/>
          <w:lang w:val="ru-RU"/>
        </w:rPr>
        <w:tab/>
      </w:r>
      <w:r w:rsidRPr="003D7344">
        <w:rPr>
          <w:b/>
          <w:lang w:val="ru-RU"/>
        </w:rPr>
        <w:tab/>
      </w:r>
      <w:r w:rsidRPr="003D7344">
        <w:rPr>
          <w:b/>
          <w:lang w:val="ru-RU"/>
        </w:rPr>
        <w:tab/>
      </w:r>
      <w:r w:rsidRPr="003D7344">
        <w:rPr>
          <w:b/>
          <w:lang w:val="ru-RU"/>
        </w:rPr>
        <w:tab/>
      </w:r>
      <w:r w:rsidRPr="008419D4">
        <w:rPr>
          <w:b/>
          <w:lang w:val="ru-RU"/>
        </w:rPr>
        <w:t>Приложение №1</w:t>
      </w:r>
    </w:p>
    <w:p w14:paraId="088F941D" w14:textId="481324DC" w:rsidR="004D5D95" w:rsidRPr="008419D4" w:rsidRDefault="004D5D95" w:rsidP="004D5D95">
      <w:pPr>
        <w:pStyle w:val="afe"/>
        <w:widowControl/>
        <w:tabs>
          <w:tab w:val="left" w:pos="-4678"/>
          <w:tab w:val="left" w:pos="567"/>
        </w:tabs>
        <w:jc w:val="right"/>
        <w:rPr>
          <w:b/>
          <w:szCs w:val="24"/>
        </w:rPr>
      </w:pPr>
      <w:r w:rsidRPr="008419D4">
        <w:rPr>
          <w:b/>
          <w:szCs w:val="24"/>
        </w:rPr>
        <w:tab/>
      </w:r>
      <w:r w:rsidRPr="008419D4">
        <w:rPr>
          <w:b/>
          <w:szCs w:val="24"/>
        </w:rPr>
        <w:tab/>
      </w:r>
      <w:r w:rsidRPr="008419D4">
        <w:rPr>
          <w:b/>
          <w:szCs w:val="24"/>
        </w:rPr>
        <w:tab/>
      </w:r>
      <w:r w:rsidRPr="008419D4">
        <w:rPr>
          <w:b/>
          <w:szCs w:val="24"/>
        </w:rPr>
        <w:tab/>
      </w:r>
      <w:r w:rsidRPr="008419D4">
        <w:rPr>
          <w:b/>
          <w:szCs w:val="24"/>
        </w:rPr>
        <w:tab/>
      </w:r>
      <w:r w:rsidRPr="008419D4">
        <w:rPr>
          <w:b/>
          <w:szCs w:val="24"/>
        </w:rPr>
        <w:tab/>
      </w:r>
      <w:r w:rsidRPr="008419D4">
        <w:rPr>
          <w:b/>
          <w:szCs w:val="24"/>
        </w:rPr>
        <w:tab/>
      </w:r>
      <w:r w:rsidRPr="008419D4">
        <w:rPr>
          <w:b/>
          <w:szCs w:val="24"/>
        </w:rPr>
        <w:tab/>
        <w:t xml:space="preserve">к Договору </w:t>
      </w:r>
    </w:p>
    <w:p w14:paraId="0731DF60" w14:textId="2846CB09" w:rsidR="004D5D95" w:rsidRPr="008419D4" w:rsidRDefault="004D5D95" w:rsidP="003E2AD8">
      <w:pPr>
        <w:pStyle w:val="afe"/>
        <w:widowControl/>
        <w:tabs>
          <w:tab w:val="left" w:pos="-4678"/>
          <w:tab w:val="left" w:pos="567"/>
        </w:tabs>
        <w:jc w:val="right"/>
        <w:rPr>
          <w:b/>
          <w:szCs w:val="24"/>
        </w:rPr>
      </w:pPr>
      <w:r w:rsidRPr="008419D4">
        <w:rPr>
          <w:b/>
          <w:szCs w:val="24"/>
        </w:rPr>
        <w:tab/>
      </w:r>
      <w:r w:rsidRPr="008419D4">
        <w:rPr>
          <w:b/>
          <w:szCs w:val="24"/>
        </w:rPr>
        <w:tab/>
      </w:r>
      <w:r w:rsidRPr="008419D4">
        <w:rPr>
          <w:b/>
          <w:szCs w:val="24"/>
        </w:rPr>
        <w:tab/>
      </w:r>
      <w:r w:rsidRPr="008419D4">
        <w:rPr>
          <w:b/>
          <w:szCs w:val="24"/>
        </w:rPr>
        <w:tab/>
      </w:r>
      <w:r w:rsidRPr="008419D4">
        <w:rPr>
          <w:b/>
          <w:szCs w:val="24"/>
        </w:rPr>
        <w:tab/>
      </w:r>
      <w:r w:rsidRPr="008419D4">
        <w:rPr>
          <w:b/>
          <w:szCs w:val="24"/>
        </w:rPr>
        <w:tab/>
      </w:r>
      <w:r w:rsidRPr="008419D4">
        <w:rPr>
          <w:b/>
          <w:szCs w:val="24"/>
        </w:rPr>
        <w:tab/>
      </w:r>
      <w:r w:rsidRPr="008419D4">
        <w:rPr>
          <w:b/>
          <w:szCs w:val="24"/>
        </w:rPr>
        <w:tab/>
      </w:r>
      <w:r w:rsidRPr="008419D4">
        <w:rPr>
          <w:b/>
          <w:szCs w:val="24"/>
        </w:rPr>
        <w:tab/>
        <w:t>№               от «___» ____________ 202</w:t>
      </w:r>
      <w:r w:rsidR="007B02C4">
        <w:rPr>
          <w:b/>
          <w:szCs w:val="24"/>
        </w:rPr>
        <w:t>6</w:t>
      </w:r>
      <w:r w:rsidRPr="008419D4">
        <w:rPr>
          <w:b/>
          <w:szCs w:val="24"/>
        </w:rPr>
        <w:t>г.</w:t>
      </w:r>
    </w:p>
    <w:p w14:paraId="1F531A41" w14:textId="77777777" w:rsidR="004D5D95" w:rsidRPr="008419D4" w:rsidRDefault="004D5D95" w:rsidP="004D5D95">
      <w:pPr>
        <w:pStyle w:val="31"/>
        <w:tabs>
          <w:tab w:val="left" w:pos="1134"/>
        </w:tabs>
        <w:spacing w:line="240" w:lineRule="auto"/>
        <w:ind w:left="0" w:firstLine="0"/>
        <w:rPr>
          <w:sz w:val="24"/>
          <w:szCs w:val="24"/>
        </w:rPr>
      </w:pPr>
    </w:p>
    <w:p w14:paraId="5222E1D1" w14:textId="77777777" w:rsidR="004D5D95" w:rsidRPr="008419D4" w:rsidRDefault="004D5D95" w:rsidP="004D5D95">
      <w:pPr>
        <w:tabs>
          <w:tab w:val="left" w:pos="1134"/>
        </w:tabs>
        <w:contextualSpacing/>
        <w:jc w:val="center"/>
        <w:rPr>
          <w:b/>
          <w:lang w:val="ru-RU"/>
        </w:rPr>
      </w:pPr>
      <w:r w:rsidRPr="008419D4">
        <w:rPr>
          <w:b/>
          <w:lang w:val="ru-RU"/>
        </w:rPr>
        <w:t>Техническое задание</w:t>
      </w:r>
    </w:p>
    <w:p w14:paraId="0F208CF8" w14:textId="792685CE" w:rsidR="004D5D95" w:rsidRDefault="003E2AD8" w:rsidP="007B02C4">
      <w:pPr>
        <w:tabs>
          <w:tab w:val="left" w:pos="1134"/>
        </w:tabs>
        <w:contextualSpacing/>
        <w:jc w:val="center"/>
        <w:rPr>
          <w:b/>
          <w:lang w:val="ru-RU"/>
        </w:rPr>
      </w:pPr>
      <w:r w:rsidRPr="003E2AD8">
        <w:rPr>
          <w:b/>
          <w:lang w:val="ru-RU"/>
        </w:rPr>
        <w:t>оказание услуг по проведению социологического исследования: «Мониторинг социально-политических настроений населения Сахалинской области»</w:t>
      </w:r>
    </w:p>
    <w:p w14:paraId="7CE70D7D" w14:textId="77777777" w:rsidR="007B02C4" w:rsidRPr="004A6B19" w:rsidRDefault="007B02C4" w:rsidP="007B02C4">
      <w:pPr>
        <w:tabs>
          <w:tab w:val="left" w:pos="1134"/>
        </w:tabs>
        <w:contextualSpacing/>
        <w:jc w:val="center"/>
        <w:rPr>
          <w:bCs/>
          <w:lang w:val="ru-RU"/>
        </w:rPr>
      </w:pPr>
    </w:p>
    <w:p w14:paraId="495CD2F8" w14:textId="77777777" w:rsidR="003E2AD8" w:rsidRPr="0096765B" w:rsidRDefault="003E2AD8" w:rsidP="003E2AD8">
      <w:pPr>
        <w:pStyle w:val="2b"/>
        <w:keepNext/>
        <w:keepLines/>
        <w:shd w:val="clear" w:color="auto" w:fill="auto"/>
        <w:spacing w:after="220"/>
        <w:rPr>
          <w:rFonts w:ascii="Times New Roman" w:hAnsi="Times New Roman" w:cs="Times New Roman"/>
          <w:color w:val="000000" w:themeColor="text1"/>
        </w:rPr>
      </w:pPr>
      <w:bookmarkStart w:id="0" w:name="bookmark2"/>
      <w:bookmarkStart w:id="1" w:name="bookmark3"/>
      <w:r w:rsidRPr="0096765B">
        <w:rPr>
          <w:rFonts w:ascii="Times New Roman" w:hAnsi="Times New Roman" w:cs="Times New Roman"/>
          <w:color w:val="000000" w:themeColor="text1"/>
        </w:rPr>
        <w:t>Цель исследования</w:t>
      </w:r>
      <w:bookmarkEnd w:id="0"/>
      <w:bookmarkEnd w:id="1"/>
    </w:p>
    <w:p w14:paraId="09164F96" w14:textId="77777777" w:rsidR="003E2AD8" w:rsidRPr="0096765B" w:rsidRDefault="003E2AD8" w:rsidP="003E2AD8">
      <w:pPr>
        <w:pStyle w:val="12"/>
        <w:shd w:val="clear" w:color="auto" w:fill="auto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96765B">
        <w:rPr>
          <w:rFonts w:ascii="Times New Roman" w:hAnsi="Times New Roman" w:cs="Times New Roman"/>
          <w:b/>
          <w:bCs/>
          <w:color w:val="000000" w:themeColor="text1"/>
        </w:rPr>
        <w:t xml:space="preserve">Цель исследования </w:t>
      </w:r>
      <w:r w:rsidRPr="0096765B">
        <w:rPr>
          <w:rFonts w:ascii="Times New Roman" w:hAnsi="Times New Roman" w:cs="Times New Roman"/>
          <w:color w:val="000000" w:themeColor="text1"/>
        </w:rPr>
        <w:t>- изучение (исследование) восприятия и общественного отношения населения Сахалинской области к деятельности руководства страны и региона, органов власти Сахалинской области, и информацией об этой деятельности, подготовка выводов и рекомендаций в соответствии с задачами изучения.</w:t>
      </w:r>
    </w:p>
    <w:p w14:paraId="37F7D8A7" w14:textId="77777777" w:rsidR="003E2AD8" w:rsidRPr="0096765B" w:rsidRDefault="003E2AD8" w:rsidP="003E2AD8">
      <w:pPr>
        <w:pStyle w:val="12"/>
        <w:shd w:val="clear" w:color="auto" w:fill="auto"/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6765B">
        <w:rPr>
          <w:rFonts w:ascii="Times New Roman" w:hAnsi="Times New Roman" w:cs="Times New Roman"/>
          <w:b/>
          <w:bCs/>
          <w:color w:val="000000" w:themeColor="text1"/>
        </w:rPr>
        <w:t>Задачи исследования</w:t>
      </w:r>
      <w:r w:rsidRPr="0096765B">
        <w:rPr>
          <w:rFonts w:ascii="Times New Roman" w:hAnsi="Times New Roman" w:cs="Times New Roman"/>
          <w:color w:val="000000" w:themeColor="text1"/>
        </w:rPr>
        <w:t>:</w:t>
      </w:r>
    </w:p>
    <w:p w14:paraId="3A3F4A1F" w14:textId="77777777" w:rsidR="003E2AD8" w:rsidRPr="0096765B" w:rsidRDefault="003E2AD8" w:rsidP="003E2AD8">
      <w:pPr>
        <w:pStyle w:val="12"/>
        <w:numPr>
          <w:ilvl w:val="0"/>
          <w:numId w:val="37"/>
        </w:numPr>
        <w:shd w:val="clear" w:color="auto" w:fill="auto"/>
        <w:tabs>
          <w:tab w:val="left" w:pos="446"/>
        </w:tabs>
        <w:spacing w:after="0"/>
        <w:ind w:left="440" w:hanging="280"/>
        <w:jc w:val="both"/>
        <w:rPr>
          <w:rFonts w:ascii="Times New Roman" w:hAnsi="Times New Roman" w:cs="Times New Roman"/>
          <w:color w:val="000000" w:themeColor="text1"/>
        </w:rPr>
      </w:pPr>
      <w:r w:rsidRPr="0096765B">
        <w:rPr>
          <w:rFonts w:ascii="Times New Roman" w:hAnsi="Times New Roman" w:cs="Times New Roman"/>
          <w:color w:val="000000" w:themeColor="text1"/>
        </w:rPr>
        <w:t>Определить предпочитаемые населением источники новостной информации, а также востребованность средств массовой информации ОАУ «Издательский дом «Губернские ведомости» и ключевые характеристики аудитории.</w:t>
      </w:r>
    </w:p>
    <w:p w14:paraId="290B5DBB" w14:textId="77777777" w:rsidR="003E2AD8" w:rsidRPr="0096765B" w:rsidRDefault="003E2AD8" w:rsidP="003E2AD8">
      <w:pPr>
        <w:pStyle w:val="12"/>
        <w:numPr>
          <w:ilvl w:val="0"/>
          <w:numId w:val="37"/>
        </w:numPr>
        <w:shd w:val="clear" w:color="auto" w:fill="auto"/>
        <w:tabs>
          <w:tab w:val="left" w:pos="446"/>
        </w:tabs>
        <w:spacing w:after="0"/>
        <w:ind w:left="440" w:hanging="280"/>
        <w:jc w:val="both"/>
        <w:rPr>
          <w:rFonts w:ascii="Times New Roman" w:hAnsi="Times New Roman" w:cs="Times New Roman"/>
          <w:color w:val="000000" w:themeColor="text1"/>
        </w:rPr>
      </w:pPr>
      <w:r w:rsidRPr="0096765B">
        <w:rPr>
          <w:rFonts w:ascii="Times New Roman" w:hAnsi="Times New Roman" w:cs="Times New Roman"/>
          <w:color w:val="000000" w:themeColor="text1"/>
        </w:rPr>
        <w:t>Изучить восприятие населением региона публичного поведения губернатора и информационного фона его работы.</w:t>
      </w:r>
    </w:p>
    <w:p w14:paraId="341799F0" w14:textId="77777777" w:rsidR="003E2AD8" w:rsidRPr="0096765B" w:rsidRDefault="003E2AD8" w:rsidP="003E2AD8">
      <w:pPr>
        <w:pStyle w:val="12"/>
        <w:numPr>
          <w:ilvl w:val="0"/>
          <w:numId w:val="37"/>
        </w:numPr>
        <w:shd w:val="clear" w:color="auto" w:fill="auto"/>
        <w:tabs>
          <w:tab w:val="left" w:pos="446"/>
        </w:tabs>
        <w:spacing w:after="0"/>
        <w:ind w:left="440" w:hanging="280"/>
        <w:jc w:val="both"/>
        <w:rPr>
          <w:rFonts w:ascii="Times New Roman" w:hAnsi="Times New Roman" w:cs="Times New Roman"/>
          <w:color w:val="000000" w:themeColor="text1"/>
        </w:rPr>
      </w:pPr>
      <w:r w:rsidRPr="0096765B">
        <w:rPr>
          <w:rFonts w:ascii="Times New Roman" w:hAnsi="Times New Roman" w:cs="Times New Roman"/>
          <w:color w:val="000000" w:themeColor="text1"/>
        </w:rPr>
        <w:t>Оценить общий «градус» и динамику социальной атмосферы и социальных настроений, степень удовлетворённости положением дел в регионе, выявить мнения жителей об эффективности работы региональных властей.</w:t>
      </w:r>
    </w:p>
    <w:p w14:paraId="08795F36" w14:textId="77777777" w:rsidR="003E2AD8" w:rsidRPr="0096765B" w:rsidRDefault="003E2AD8" w:rsidP="003E2AD8">
      <w:pPr>
        <w:pStyle w:val="12"/>
        <w:numPr>
          <w:ilvl w:val="0"/>
          <w:numId w:val="37"/>
        </w:numPr>
        <w:shd w:val="clear" w:color="auto" w:fill="auto"/>
        <w:tabs>
          <w:tab w:val="left" w:pos="446"/>
        </w:tabs>
        <w:spacing w:after="0"/>
        <w:ind w:left="440" w:hanging="280"/>
        <w:jc w:val="both"/>
        <w:rPr>
          <w:rFonts w:ascii="Times New Roman" w:hAnsi="Times New Roman" w:cs="Times New Roman"/>
          <w:color w:val="000000" w:themeColor="text1"/>
        </w:rPr>
      </w:pPr>
      <w:r w:rsidRPr="0096765B">
        <w:rPr>
          <w:rFonts w:ascii="Times New Roman" w:hAnsi="Times New Roman" w:cs="Times New Roman"/>
          <w:color w:val="000000" w:themeColor="text1"/>
        </w:rPr>
        <w:t>Выявить проблемные сферы (сфера труда и занятости, экология, здравоохранение, образование, жилищно-коммунальное хозяйство и др.) жизни региона и наиболее актуальные темы для последующей фокусировки информационной повестки.</w:t>
      </w:r>
    </w:p>
    <w:p w14:paraId="334657FC" w14:textId="77777777" w:rsidR="003E2AD8" w:rsidRPr="0096765B" w:rsidRDefault="003E2AD8" w:rsidP="003E2AD8">
      <w:pPr>
        <w:pStyle w:val="12"/>
        <w:numPr>
          <w:ilvl w:val="0"/>
          <w:numId w:val="37"/>
        </w:numPr>
        <w:shd w:val="clear" w:color="auto" w:fill="auto"/>
        <w:tabs>
          <w:tab w:val="left" w:pos="446"/>
        </w:tabs>
        <w:spacing w:after="0" w:line="240" w:lineRule="auto"/>
        <w:ind w:left="440" w:hanging="280"/>
        <w:jc w:val="both"/>
        <w:rPr>
          <w:rFonts w:ascii="Times New Roman" w:hAnsi="Times New Roman" w:cs="Times New Roman"/>
          <w:color w:val="000000" w:themeColor="text1"/>
        </w:rPr>
      </w:pPr>
      <w:r w:rsidRPr="0096765B">
        <w:rPr>
          <w:rFonts w:ascii="Times New Roman" w:hAnsi="Times New Roman" w:cs="Times New Roman"/>
          <w:color w:val="000000" w:themeColor="text1"/>
        </w:rPr>
        <w:t>Изучить отношение жителей области к федеральным властям, представления о том, как решения, принимаемые в Москве, сказываются на жизни в регионе, а также ожидания и запросы, адресуемые федеральному центру.</w:t>
      </w:r>
    </w:p>
    <w:p w14:paraId="2CAA2F52" w14:textId="77777777" w:rsidR="003E2AD8" w:rsidRPr="0096765B" w:rsidRDefault="003E2AD8" w:rsidP="003E2AD8">
      <w:pPr>
        <w:pStyle w:val="12"/>
        <w:numPr>
          <w:ilvl w:val="0"/>
          <w:numId w:val="37"/>
        </w:numPr>
        <w:shd w:val="clear" w:color="auto" w:fill="auto"/>
        <w:tabs>
          <w:tab w:val="left" w:pos="446"/>
        </w:tabs>
        <w:spacing w:after="0" w:line="240" w:lineRule="auto"/>
        <w:ind w:left="440" w:hanging="280"/>
        <w:jc w:val="both"/>
        <w:rPr>
          <w:rFonts w:ascii="Times New Roman" w:hAnsi="Times New Roman" w:cs="Times New Roman"/>
          <w:color w:val="000000" w:themeColor="text1"/>
        </w:rPr>
      </w:pPr>
      <w:r w:rsidRPr="0096765B">
        <w:rPr>
          <w:rFonts w:ascii="Times New Roman" w:hAnsi="Times New Roman" w:cs="Times New Roman"/>
          <w:color w:val="000000" w:themeColor="text1"/>
        </w:rPr>
        <w:t>Выявить основные факторы, влияющие на отношение жителей региона к президенту РФ, установить, в какой мере оно определяется федеральной или внешнеполитической повесткой, а в какой - положением дел на Сахалине.</w:t>
      </w:r>
    </w:p>
    <w:p w14:paraId="17E62F4A" w14:textId="77777777" w:rsidR="003E2AD8" w:rsidRPr="0096765B" w:rsidRDefault="003E2AD8" w:rsidP="003E2AD8">
      <w:pPr>
        <w:pStyle w:val="12"/>
        <w:numPr>
          <w:ilvl w:val="0"/>
          <w:numId w:val="37"/>
        </w:numPr>
        <w:shd w:val="clear" w:color="auto" w:fill="auto"/>
        <w:tabs>
          <w:tab w:val="left" w:pos="446"/>
        </w:tabs>
        <w:spacing w:after="0" w:line="240" w:lineRule="auto"/>
        <w:ind w:left="440" w:hanging="280"/>
        <w:jc w:val="both"/>
        <w:rPr>
          <w:rFonts w:ascii="Times New Roman" w:hAnsi="Times New Roman" w:cs="Times New Roman"/>
          <w:color w:val="000000" w:themeColor="text1"/>
        </w:rPr>
      </w:pPr>
      <w:r w:rsidRPr="0096765B">
        <w:rPr>
          <w:rFonts w:ascii="Times New Roman" w:hAnsi="Times New Roman" w:cs="Times New Roman"/>
          <w:color w:val="000000" w:themeColor="text1"/>
        </w:rPr>
        <w:t>Изучить восприятие деятельности и публичного поведения В. Путина, выяснить, какие решения и/или высказывания президента вызывают в последнее время наибольший резонанс и влияют (положительно или отрицательно) на отношение к нему.</w:t>
      </w:r>
    </w:p>
    <w:p w14:paraId="74B0DCD5" w14:textId="77777777" w:rsidR="003E2AD8" w:rsidRPr="0096765B" w:rsidRDefault="003E2AD8" w:rsidP="003E2AD8">
      <w:pPr>
        <w:pStyle w:val="12"/>
        <w:numPr>
          <w:ilvl w:val="0"/>
          <w:numId w:val="37"/>
        </w:numPr>
        <w:shd w:val="clear" w:color="auto" w:fill="auto"/>
        <w:tabs>
          <w:tab w:val="left" w:pos="446"/>
        </w:tabs>
        <w:spacing w:line="240" w:lineRule="auto"/>
        <w:ind w:left="440" w:hanging="280"/>
        <w:jc w:val="both"/>
        <w:rPr>
          <w:rFonts w:ascii="Times New Roman" w:hAnsi="Times New Roman" w:cs="Times New Roman"/>
          <w:color w:val="000000" w:themeColor="text1"/>
        </w:rPr>
      </w:pPr>
      <w:r w:rsidRPr="0096765B">
        <w:rPr>
          <w:rFonts w:ascii="Times New Roman" w:hAnsi="Times New Roman" w:cs="Times New Roman"/>
          <w:color w:val="000000" w:themeColor="text1"/>
        </w:rPr>
        <w:t>Выяснить, в каких группах населения уровень доверия к президенту выше, а в каких - ниже, и с чем именно это связано.</w:t>
      </w:r>
    </w:p>
    <w:p w14:paraId="4014C500" w14:textId="77777777" w:rsidR="003E2AD8" w:rsidRPr="0096765B" w:rsidRDefault="003E2AD8" w:rsidP="003E2AD8">
      <w:pPr>
        <w:pStyle w:val="2b"/>
        <w:keepNext/>
        <w:keepLines/>
        <w:shd w:val="clear" w:color="auto" w:fill="auto"/>
        <w:spacing w:after="100"/>
        <w:jc w:val="both"/>
        <w:rPr>
          <w:rFonts w:ascii="Times New Roman" w:hAnsi="Times New Roman" w:cs="Times New Roman"/>
          <w:color w:val="000000" w:themeColor="text1"/>
        </w:rPr>
      </w:pPr>
      <w:bookmarkStart w:id="2" w:name="bookmark4"/>
      <w:bookmarkStart w:id="3" w:name="bookmark5"/>
      <w:r w:rsidRPr="0096765B">
        <w:rPr>
          <w:rFonts w:ascii="Times New Roman" w:hAnsi="Times New Roman" w:cs="Times New Roman"/>
          <w:color w:val="000000" w:themeColor="text1"/>
        </w:rPr>
        <w:t>Характеристики исследовательских мероприятий</w:t>
      </w:r>
      <w:bookmarkEnd w:id="2"/>
      <w:bookmarkEnd w:id="3"/>
    </w:p>
    <w:p w14:paraId="77D660F2" w14:textId="1A491CAC" w:rsidR="003E2AD8" w:rsidRPr="0096765B" w:rsidRDefault="003E2AD8" w:rsidP="003E2AD8">
      <w:pPr>
        <w:pStyle w:val="12"/>
        <w:shd w:val="clear" w:color="auto" w:fill="auto"/>
        <w:jc w:val="both"/>
        <w:rPr>
          <w:rFonts w:ascii="Times New Roman" w:hAnsi="Times New Roman" w:cs="Times New Roman"/>
          <w:color w:val="000000" w:themeColor="text1"/>
        </w:rPr>
      </w:pPr>
      <w:r w:rsidRPr="0096765B">
        <w:rPr>
          <w:rFonts w:ascii="Times New Roman" w:hAnsi="Times New Roman" w:cs="Times New Roman"/>
          <w:color w:val="000000" w:themeColor="text1"/>
        </w:rPr>
        <w:t xml:space="preserve">Для решения поставленных задач в 2026 году </w:t>
      </w:r>
      <w:r>
        <w:rPr>
          <w:rFonts w:ascii="Times New Roman" w:hAnsi="Times New Roman" w:cs="Times New Roman"/>
          <w:color w:val="000000" w:themeColor="text1"/>
        </w:rPr>
        <w:t>необходимо</w:t>
      </w:r>
      <w:r w:rsidRPr="0096765B">
        <w:rPr>
          <w:rFonts w:ascii="Times New Roman" w:hAnsi="Times New Roman" w:cs="Times New Roman"/>
          <w:color w:val="000000" w:themeColor="text1"/>
        </w:rPr>
        <w:t xml:space="preserve"> проведение следующих исследовательских мероприятий:</w:t>
      </w:r>
    </w:p>
    <w:p w14:paraId="76521CD8" w14:textId="77777777" w:rsidR="003E2AD8" w:rsidRPr="0096765B" w:rsidRDefault="003E2AD8" w:rsidP="003E2AD8">
      <w:pPr>
        <w:pStyle w:val="12"/>
        <w:numPr>
          <w:ilvl w:val="0"/>
          <w:numId w:val="38"/>
        </w:numPr>
        <w:shd w:val="clear" w:color="auto" w:fill="auto"/>
        <w:tabs>
          <w:tab w:val="left" w:pos="361"/>
        </w:tabs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6765B">
        <w:rPr>
          <w:rFonts w:ascii="Times New Roman" w:hAnsi="Times New Roman" w:cs="Times New Roman"/>
          <w:color w:val="000000" w:themeColor="text1"/>
        </w:rPr>
        <w:t>я волна: 8 ДФГ (без просмотра видеосюжетов);</w:t>
      </w:r>
    </w:p>
    <w:p w14:paraId="47299144" w14:textId="77777777" w:rsidR="003E2AD8" w:rsidRPr="0096765B" w:rsidRDefault="003E2AD8" w:rsidP="003E2AD8">
      <w:pPr>
        <w:pStyle w:val="12"/>
        <w:numPr>
          <w:ilvl w:val="0"/>
          <w:numId w:val="38"/>
        </w:numPr>
        <w:shd w:val="clear" w:color="auto" w:fill="auto"/>
        <w:tabs>
          <w:tab w:val="left" w:pos="361"/>
        </w:tabs>
        <w:spacing w:after="0"/>
        <w:rPr>
          <w:rFonts w:ascii="Times New Roman" w:hAnsi="Times New Roman" w:cs="Times New Roman"/>
          <w:color w:val="000000" w:themeColor="text1"/>
        </w:rPr>
      </w:pPr>
      <w:r w:rsidRPr="0096765B">
        <w:rPr>
          <w:rFonts w:ascii="Times New Roman" w:hAnsi="Times New Roman" w:cs="Times New Roman"/>
          <w:color w:val="000000" w:themeColor="text1"/>
        </w:rPr>
        <w:t>я волна: телефонный опрос (1000 респондентов) + 8 ДФГ с просмотром видеосюжетов;</w:t>
      </w:r>
    </w:p>
    <w:p w14:paraId="20B6AEDA" w14:textId="77777777" w:rsidR="003E2AD8" w:rsidRDefault="003E2AD8" w:rsidP="003E2AD8">
      <w:pPr>
        <w:pStyle w:val="12"/>
        <w:numPr>
          <w:ilvl w:val="0"/>
          <w:numId w:val="38"/>
        </w:numPr>
        <w:shd w:val="clear" w:color="auto" w:fill="auto"/>
        <w:tabs>
          <w:tab w:val="left" w:pos="361"/>
        </w:tabs>
        <w:spacing w:after="0"/>
        <w:rPr>
          <w:rFonts w:ascii="Times New Roman" w:hAnsi="Times New Roman" w:cs="Times New Roman"/>
          <w:color w:val="000000" w:themeColor="text1"/>
        </w:rPr>
      </w:pPr>
      <w:r w:rsidRPr="0096765B">
        <w:rPr>
          <w:rFonts w:ascii="Times New Roman" w:hAnsi="Times New Roman" w:cs="Times New Roman"/>
          <w:color w:val="000000" w:themeColor="text1"/>
        </w:rPr>
        <w:t>я волна: 8 ДФГ с просмотром видеосюжетов.</w:t>
      </w:r>
    </w:p>
    <w:p w14:paraId="2ECD24B2" w14:textId="77777777" w:rsidR="003E2AD8" w:rsidRPr="0096765B" w:rsidRDefault="003E2AD8" w:rsidP="003E2AD8">
      <w:pPr>
        <w:pStyle w:val="12"/>
        <w:numPr>
          <w:ilvl w:val="0"/>
          <w:numId w:val="38"/>
        </w:numPr>
        <w:shd w:val="clear" w:color="auto" w:fill="auto"/>
        <w:tabs>
          <w:tab w:val="left" w:pos="361"/>
        </w:tabs>
        <w:spacing w:after="0"/>
        <w:rPr>
          <w:rFonts w:ascii="Times New Roman" w:hAnsi="Times New Roman" w:cs="Times New Roman"/>
          <w:color w:val="000000" w:themeColor="text1"/>
        </w:rPr>
      </w:pPr>
    </w:p>
    <w:p w14:paraId="1B5EB02C" w14:textId="77777777" w:rsidR="003E2AD8" w:rsidRPr="0096765B" w:rsidRDefault="003E2AD8" w:rsidP="003E2AD8">
      <w:pPr>
        <w:pStyle w:val="2b"/>
        <w:keepNext/>
        <w:keepLines/>
        <w:shd w:val="clear" w:color="auto" w:fill="auto"/>
        <w:spacing w:after="100"/>
        <w:jc w:val="both"/>
        <w:rPr>
          <w:rFonts w:ascii="Times New Roman" w:hAnsi="Times New Roman" w:cs="Times New Roman"/>
          <w:color w:val="000000" w:themeColor="text1"/>
        </w:rPr>
      </w:pPr>
      <w:bookmarkStart w:id="4" w:name="bookmark6"/>
      <w:bookmarkStart w:id="5" w:name="bookmark7"/>
      <w:r>
        <w:rPr>
          <w:rFonts w:ascii="Times New Roman" w:hAnsi="Times New Roman" w:cs="Times New Roman"/>
          <w:color w:val="000000" w:themeColor="text1"/>
        </w:rPr>
        <w:t>1)</w:t>
      </w:r>
      <w:r w:rsidRPr="0096765B">
        <w:rPr>
          <w:rFonts w:ascii="Times New Roman" w:hAnsi="Times New Roman" w:cs="Times New Roman"/>
          <w:color w:val="000000" w:themeColor="text1"/>
        </w:rPr>
        <w:t xml:space="preserve"> Телефонный опрос населения по репрезентативной выборке</w:t>
      </w:r>
      <w:bookmarkEnd w:id="4"/>
      <w:bookmarkEnd w:id="5"/>
    </w:p>
    <w:p w14:paraId="1A994CB2" w14:textId="77777777" w:rsidR="003E2AD8" w:rsidRPr="0096765B" w:rsidRDefault="003E2AD8" w:rsidP="003E2AD8">
      <w:pPr>
        <w:pStyle w:val="12"/>
        <w:shd w:val="clear" w:color="auto" w:fill="auto"/>
        <w:jc w:val="both"/>
        <w:rPr>
          <w:rFonts w:ascii="Times New Roman" w:hAnsi="Times New Roman" w:cs="Times New Roman"/>
          <w:color w:val="000000" w:themeColor="text1"/>
        </w:rPr>
      </w:pPr>
      <w:r w:rsidRPr="0096765B">
        <w:rPr>
          <w:rFonts w:ascii="Times New Roman" w:hAnsi="Times New Roman" w:cs="Times New Roman"/>
          <w:b/>
          <w:bCs/>
          <w:color w:val="000000" w:themeColor="text1"/>
        </w:rPr>
        <w:t xml:space="preserve">Метод: </w:t>
      </w:r>
      <w:r w:rsidRPr="0096765B">
        <w:rPr>
          <w:rFonts w:ascii="Times New Roman" w:hAnsi="Times New Roman" w:cs="Times New Roman"/>
          <w:color w:val="000000" w:themeColor="text1"/>
        </w:rPr>
        <w:t xml:space="preserve">репрезентативный телефонный опрос </w:t>
      </w:r>
      <w:r>
        <w:rPr>
          <w:rFonts w:ascii="Times New Roman" w:hAnsi="Times New Roman" w:cs="Times New Roman"/>
          <w:color w:val="000000" w:themeColor="text1"/>
        </w:rPr>
        <w:t xml:space="preserve">метод </w:t>
      </w:r>
      <w:r w:rsidRPr="0096765B">
        <w:rPr>
          <w:rFonts w:ascii="Times New Roman" w:hAnsi="Times New Roman" w:cs="Times New Roman"/>
          <w:color w:val="000000" w:themeColor="text1"/>
          <w:lang w:val="en-US" w:bidi="en-US"/>
        </w:rPr>
        <w:t>CATI</w:t>
      </w:r>
      <w:r w:rsidRPr="0096765B">
        <w:rPr>
          <w:rFonts w:ascii="Times New Roman" w:hAnsi="Times New Roman" w:cs="Times New Roman"/>
          <w:color w:val="000000" w:themeColor="text1"/>
          <w:lang w:bidi="en-US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lang w:bidi="en-US"/>
        </w:rPr>
        <w:t>анг</w:t>
      </w:r>
      <w:proofErr w:type="spellEnd"/>
      <w:r>
        <w:rPr>
          <w:rFonts w:ascii="Times New Roman" w:hAnsi="Times New Roman" w:cs="Times New Roman"/>
          <w:color w:val="000000" w:themeColor="text1"/>
          <w:lang w:bidi="en-US"/>
        </w:rPr>
        <w:t xml:space="preserve">. </w:t>
      </w:r>
      <w:r w:rsidRPr="0096765B">
        <w:rPr>
          <w:rFonts w:ascii="Times New Roman" w:hAnsi="Times New Roman" w:cs="Times New Roman"/>
          <w:color w:val="000000" w:themeColor="text1"/>
          <w:lang w:val="en-US" w:bidi="en-US"/>
        </w:rPr>
        <w:t>Computer</w:t>
      </w:r>
      <w:r w:rsidRPr="0096765B">
        <w:rPr>
          <w:rFonts w:ascii="Times New Roman" w:hAnsi="Times New Roman" w:cs="Times New Roman"/>
          <w:color w:val="000000" w:themeColor="text1"/>
          <w:lang w:bidi="en-US"/>
        </w:rPr>
        <w:t>-</w:t>
      </w:r>
      <w:r w:rsidRPr="0096765B">
        <w:rPr>
          <w:rFonts w:ascii="Times New Roman" w:hAnsi="Times New Roman" w:cs="Times New Roman"/>
          <w:color w:val="000000" w:themeColor="text1"/>
          <w:lang w:val="en-US" w:bidi="en-US"/>
        </w:rPr>
        <w:t>assisted</w:t>
      </w:r>
      <w:r w:rsidRPr="0096765B">
        <w:rPr>
          <w:rFonts w:ascii="Times New Roman" w:hAnsi="Times New Roman" w:cs="Times New Roman"/>
          <w:color w:val="000000" w:themeColor="text1"/>
          <w:lang w:bidi="en-US"/>
        </w:rPr>
        <w:t xml:space="preserve"> </w:t>
      </w:r>
      <w:r w:rsidRPr="0096765B">
        <w:rPr>
          <w:rFonts w:ascii="Times New Roman" w:hAnsi="Times New Roman" w:cs="Times New Roman"/>
          <w:color w:val="000000" w:themeColor="text1"/>
          <w:lang w:val="en-US" w:bidi="en-US"/>
        </w:rPr>
        <w:t>telephone</w:t>
      </w:r>
      <w:r w:rsidRPr="0096765B">
        <w:rPr>
          <w:rFonts w:ascii="Times New Roman" w:hAnsi="Times New Roman" w:cs="Times New Roman"/>
          <w:color w:val="000000" w:themeColor="text1"/>
          <w:lang w:bidi="en-US"/>
        </w:rPr>
        <w:t xml:space="preserve"> </w:t>
      </w:r>
      <w:r w:rsidRPr="0096765B">
        <w:rPr>
          <w:rFonts w:ascii="Times New Roman" w:hAnsi="Times New Roman" w:cs="Times New Roman"/>
          <w:color w:val="000000" w:themeColor="text1"/>
          <w:lang w:val="en-US" w:bidi="en-US"/>
        </w:rPr>
        <w:t>interviewing</w:t>
      </w:r>
      <w:r>
        <w:rPr>
          <w:rFonts w:ascii="Times New Roman" w:hAnsi="Times New Roman" w:cs="Times New Roman"/>
          <w:color w:val="000000" w:themeColor="text1"/>
          <w:lang w:bidi="en-US"/>
        </w:rPr>
        <w:t xml:space="preserve">; рус: </w:t>
      </w:r>
      <w:r w:rsidRPr="006E038E">
        <w:rPr>
          <w:rFonts w:ascii="Times New Roman" w:hAnsi="Times New Roman" w:cs="Times New Roman"/>
          <w:color w:val="000000" w:themeColor="text1"/>
          <w:lang w:bidi="en-US"/>
        </w:rPr>
        <w:t>компьютерно</w:t>
      </w:r>
      <w:r>
        <w:rPr>
          <w:rFonts w:ascii="Times New Roman" w:hAnsi="Times New Roman" w:cs="Times New Roman"/>
          <w:color w:val="000000" w:themeColor="text1"/>
          <w:lang w:bidi="en-US"/>
        </w:rPr>
        <w:t>е</w:t>
      </w:r>
      <w:r w:rsidRPr="006E038E">
        <w:rPr>
          <w:rFonts w:ascii="Times New Roman" w:hAnsi="Times New Roman" w:cs="Times New Roman"/>
          <w:color w:val="000000" w:themeColor="text1"/>
          <w:lang w:bidi="en-US"/>
        </w:rPr>
        <w:t xml:space="preserve"> телефонное интервьюирование</w:t>
      </w:r>
      <w:r w:rsidRPr="0096765B">
        <w:rPr>
          <w:rFonts w:ascii="Times New Roman" w:hAnsi="Times New Roman" w:cs="Times New Roman"/>
          <w:color w:val="000000" w:themeColor="text1"/>
          <w:lang w:bidi="en-US"/>
        </w:rPr>
        <w:t xml:space="preserve">) </w:t>
      </w:r>
      <w:r w:rsidRPr="0096765B">
        <w:rPr>
          <w:rFonts w:ascii="Times New Roman" w:hAnsi="Times New Roman" w:cs="Times New Roman"/>
          <w:color w:val="000000" w:themeColor="text1"/>
        </w:rPr>
        <w:t>с возможностью заполнения анкеты онлайн (для респондентов, отказавшихся проходить опрос по телефону).</w:t>
      </w:r>
    </w:p>
    <w:p w14:paraId="062011CC" w14:textId="77777777" w:rsidR="003E2AD8" w:rsidRPr="0096765B" w:rsidRDefault="003E2AD8" w:rsidP="003E2AD8">
      <w:pPr>
        <w:pStyle w:val="12"/>
        <w:shd w:val="clear" w:color="auto" w:fill="auto"/>
        <w:jc w:val="both"/>
        <w:rPr>
          <w:rFonts w:ascii="Times New Roman" w:hAnsi="Times New Roman" w:cs="Times New Roman"/>
          <w:color w:val="000000" w:themeColor="text1"/>
        </w:rPr>
      </w:pPr>
      <w:r w:rsidRPr="0096765B">
        <w:rPr>
          <w:rFonts w:ascii="Times New Roman" w:hAnsi="Times New Roman" w:cs="Times New Roman"/>
          <w:b/>
          <w:bCs/>
          <w:color w:val="000000" w:themeColor="text1"/>
        </w:rPr>
        <w:t xml:space="preserve">Целевая аудитория: </w:t>
      </w:r>
      <w:r w:rsidRPr="0096765B">
        <w:rPr>
          <w:rFonts w:ascii="Times New Roman" w:hAnsi="Times New Roman" w:cs="Times New Roman"/>
          <w:color w:val="000000" w:themeColor="text1"/>
        </w:rPr>
        <w:t>население Сахалинской области в возрасте 18 лет и старше.</w:t>
      </w:r>
    </w:p>
    <w:p w14:paraId="17577D61" w14:textId="77777777" w:rsidR="003E2AD8" w:rsidRPr="0096765B" w:rsidRDefault="003E2AD8" w:rsidP="003E2AD8">
      <w:pPr>
        <w:pStyle w:val="12"/>
        <w:shd w:val="clear" w:color="auto" w:fill="auto"/>
        <w:jc w:val="both"/>
        <w:rPr>
          <w:rFonts w:ascii="Times New Roman" w:hAnsi="Times New Roman" w:cs="Times New Roman"/>
          <w:color w:val="000000" w:themeColor="text1"/>
        </w:rPr>
      </w:pPr>
      <w:r w:rsidRPr="0096765B">
        <w:rPr>
          <w:rFonts w:ascii="Times New Roman" w:hAnsi="Times New Roman" w:cs="Times New Roman"/>
          <w:b/>
          <w:bCs/>
          <w:color w:val="000000" w:themeColor="text1"/>
        </w:rPr>
        <w:t xml:space="preserve">Количество опросов: </w:t>
      </w:r>
      <w:r w:rsidRPr="0096765B">
        <w:rPr>
          <w:rFonts w:ascii="Times New Roman" w:hAnsi="Times New Roman" w:cs="Times New Roman"/>
          <w:color w:val="000000" w:themeColor="text1"/>
        </w:rPr>
        <w:t>1 волна.</w:t>
      </w:r>
    </w:p>
    <w:p w14:paraId="1271A38B" w14:textId="77777777" w:rsidR="003E2AD8" w:rsidRPr="0096765B" w:rsidRDefault="003E2AD8" w:rsidP="003E2AD8">
      <w:pPr>
        <w:pStyle w:val="12"/>
        <w:shd w:val="clear" w:color="auto" w:fill="auto"/>
        <w:jc w:val="both"/>
        <w:rPr>
          <w:rFonts w:ascii="Times New Roman" w:hAnsi="Times New Roman" w:cs="Times New Roman"/>
          <w:color w:val="000000" w:themeColor="text1"/>
        </w:rPr>
      </w:pPr>
      <w:r w:rsidRPr="0096765B">
        <w:rPr>
          <w:rFonts w:ascii="Times New Roman" w:hAnsi="Times New Roman" w:cs="Times New Roman"/>
          <w:b/>
          <w:bCs/>
          <w:color w:val="000000" w:themeColor="text1"/>
        </w:rPr>
        <w:lastRenderedPageBreak/>
        <w:t xml:space="preserve">Объем выборки: </w:t>
      </w:r>
      <w:r w:rsidRPr="0096765B">
        <w:rPr>
          <w:rFonts w:ascii="Times New Roman" w:hAnsi="Times New Roman" w:cs="Times New Roman"/>
          <w:color w:val="000000" w:themeColor="text1"/>
        </w:rPr>
        <w:t>всего не менее 1000 респондентов.</w:t>
      </w:r>
    </w:p>
    <w:p w14:paraId="2C9BD2E7" w14:textId="77777777" w:rsidR="003E2AD8" w:rsidRPr="00CF7DB0" w:rsidRDefault="003E2AD8" w:rsidP="003E2AD8">
      <w:pPr>
        <w:pStyle w:val="12"/>
        <w:shd w:val="clear" w:color="auto" w:fill="auto"/>
        <w:jc w:val="both"/>
        <w:rPr>
          <w:rFonts w:ascii="Times New Roman" w:hAnsi="Times New Roman" w:cs="Times New Roman"/>
          <w:color w:val="000000" w:themeColor="text1"/>
        </w:rPr>
      </w:pPr>
      <w:r w:rsidRPr="0096765B">
        <w:rPr>
          <w:rFonts w:ascii="Times New Roman" w:hAnsi="Times New Roman" w:cs="Times New Roman"/>
          <w:b/>
          <w:bCs/>
          <w:color w:val="000000" w:themeColor="text1"/>
        </w:rPr>
        <w:t xml:space="preserve">Выборка: </w:t>
      </w:r>
      <w:r w:rsidRPr="0096765B">
        <w:rPr>
          <w:rFonts w:ascii="Times New Roman" w:hAnsi="Times New Roman" w:cs="Times New Roman"/>
          <w:color w:val="000000" w:themeColor="text1"/>
        </w:rPr>
        <w:t>случайная стратифицированная двухосновная выборка номеров мобильных и стационарных телефонов, задействованных на территории региона. Выборка опроса носит вероятностный характер, обеспечивающий репрезентативность данных. Позволяет построить распределения по социально демографическим и иным группам, размер каждой из которых составляет не менее 100 респондентов</w:t>
      </w:r>
      <w:r w:rsidRPr="00F03E9A">
        <w:rPr>
          <w:rFonts w:ascii="Times New Roman" w:hAnsi="Times New Roman" w:cs="Times New Roman"/>
          <w:color w:val="000000" w:themeColor="text1"/>
        </w:rPr>
        <w:t>. Выборка опроса разрабатывается Исполнителем.</w:t>
      </w:r>
    </w:p>
    <w:p w14:paraId="70F6C5BA" w14:textId="77777777" w:rsidR="003E2AD8" w:rsidRPr="0096765B" w:rsidRDefault="003E2AD8" w:rsidP="003E2AD8">
      <w:pPr>
        <w:pStyle w:val="12"/>
        <w:shd w:val="clear" w:color="auto" w:fill="auto"/>
        <w:jc w:val="both"/>
        <w:rPr>
          <w:rFonts w:ascii="Times New Roman" w:hAnsi="Times New Roman" w:cs="Times New Roman"/>
          <w:color w:val="000000" w:themeColor="text1"/>
        </w:rPr>
      </w:pPr>
      <w:r w:rsidRPr="0096765B">
        <w:rPr>
          <w:rFonts w:ascii="Times New Roman" w:hAnsi="Times New Roman" w:cs="Times New Roman"/>
          <w:b/>
          <w:bCs/>
          <w:color w:val="000000" w:themeColor="text1"/>
        </w:rPr>
        <w:t xml:space="preserve">Инструментарий (анкета опроса) </w:t>
      </w:r>
      <w:r w:rsidRPr="0096765B">
        <w:rPr>
          <w:rFonts w:ascii="Times New Roman" w:hAnsi="Times New Roman" w:cs="Times New Roman"/>
          <w:color w:val="000000" w:themeColor="text1"/>
        </w:rPr>
        <w:t>содержит не более 55 вопросов, в том числе не более 4 (четырех) открытых вопросов. Каждая строка табличного вопроса считается как отдельный вопрос. Анкета разрабатывается Исполнителем с учётом цели, задач и метода исследования, а также возможных дополнительных вводных, предоставляемых Заказчиком до начала разработки инструментария. Анкета адаптируется под две технологии - телефонный опрос и самозаполнение в онлайн-формате. Итоговая версия инструментария опроса утверждается Заказчиком.</w:t>
      </w:r>
    </w:p>
    <w:p w14:paraId="460C5A4B" w14:textId="77777777" w:rsidR="003E2AD8" w:rsidRPr="0096765B" w:rsidRDefault="003E2AD8" w:rsidP="003E2AD8">
      <w:pPr>
        <w:pStyle w:val="12"/>
        <w:shd w:val="clear" w:color="auto" w:fill="auto"/>
        <w:spacing w:after="440" w:line="266" w:lineRule="auto"/>
        <w:jc w:val="both"/>
        <w:rPr>
          <w:rFonts w:ascii="Times New Roman" w:hAnsi="Times New Roman" w:cs="Times New Roman"/>
          <w:color w:val="000000" w:themeColor="text1"/>
        </w:rPr>
      </w:pPr>
      <w:r w:rsidRPr="0096765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! </w:t>
      </w:r>
      <w:r w:rsidRPr="0096765B">
        <w:rPr>
          <w:rFonts w:ascii="Times New Roman" w:hAnsi="Times New Roman" w:cs="Times New Roman"/>
          <w:color w:val="000000" w:themeColor="text1"/>
        </w:rPr>
        <w:t>Спецификой телефонного опроса является задавание интервьюером и восприятие респондентом списка вариантов ответов на слух, что накладывает ограничения на опросный инструментарий и на тематику исследования в целом. В связи с этим, анкета телефонного опроса разрабатывается с учётом следующих требований: лаконичные формулировки вопросов и ответов (различимые на слух), оптимальное количество вариантов ответов - не более 7.</w:t>
      </w:r>
    </w:p>
    <w:p w14:paraId="62F0D479" w14:textId="77777777" w:rsidR="003E2AD8" w:rsidRPr="0096765B" w:rsidRDefault="003E2AD8" w:rsidP="003E2AD8">
      <w:pPr>
        <w:pStyle w:val="2b"/>
        <w:keepNext/>
        <w:keepLines/>
        <w:shd w:val="clear" w:color="auto" w:fill="auto"/>
        <w:spacing w:after="100"/>
        <w:jc w:val="both"/>
        <w:rPr>
          <w:rFonts w:ascii="Times New Roman" w:hAnsi="Times New Roman" w:cs="Times New Roman"/>
          <w:color w:val="000000" w:themeColor="text1"/>
        </w:rPr>
      </w:pPr>
      <w:bookmarkStart w:id="6" w:name="bookmark8"/>
      <w:bookmarkStart w:id="7" w:name="bookmark9"/>
      <w:r>
        <w:rPr>
          <w:rFonts w:ascii="Times New Roman" w:hAnsi="Times New Roman" w:cs="Times New Roman"/>
          <w:color w:val="000000" w:themeColor="text1"/>
        </w:rPr>
        <w:t>2</w:t>
      </w:r>
      <w:r w:rsidRPr="0096765B">
        <w:rPr>
          <w:rFonts w:ascii="Times New Roman" w:hAnsi="Times New Roman" w:cs="Times New Roman"/>
          <w:color w:val="000000" w:themeColor="text1"/>
        </w:rPr>
        <w:t>) Дискуссионные фокус-группы (ДФГ)</w:t>
      </w:r>
      <w:bookmarkEnd w:id="6"/>
      <w:bookmarkEnd w:id="7"/>
    </w:p>
    <w:p w14:paraId="4C140F02" w14:textId="77777777" w:rsidR="003E2AD8" w:rsidRPr="0096765B" w:rsidRDefault="003E2AD8" w:rsidP="003E2AD8">
      <w:pPr>
        <w:pStyle w:val="12"/>
        <w:shd w:val="clear" w:color="auto" w:fill="auto"/>
        <w:jc w:val="both"/>
        <w:rPr>
          <w:rFonts w:ascii="Times New Roman" w:hAnsi="Times New Roman" w:cs="Times New Roman"/>
          <w:color w:val="000000" w:themeColor="text1"/>
        </w:rPr>
      </w:pPr>
      <w:r w:rsidRPr="0096765B">
        <w:rPr>
          <w:rFonts w:ascii="Times New Roman" w:hAnsi="Times New Roman" w:cs="Times New Roman"/>
          <w:b/>
          <w:bCs/>
          <w:color w:val="000000" w:themeColor="text1"/>
        </w:rPr>
        <w:t xml:space="preserve">Метод: </w:t>
      </w:r>
      <w:r w:rsidRPr="0096765B">
        <w:rPr>
          <w:rFonts w:ascii="Times New Roman" w:hAnsi="Times New Roman" w:cs="Times New Roman"/>
          <w:color w:val="000000" w:themeColor="text1"/>
        </w:rPr>
        <w:t>во первой волне мониторинга дискуссионные фокус-группы проводятся без просмотра видеоматериалов, во второй и третьей волне - с просмотром видеоматериалов с участием В.</w:t>
      </w:r>
      <w:r>
        <w:rPr>
          <w:rFonts w:ascii="Times New Roman" w:hAnsi="Times New Roman" w:cs="Times New Roman"/>
          <w:color w:val="000000" w:themeColor="text1"/>
        </w:rPr>
        <w:t>В.</w:t>
      </w:r>
      <w:r w:rsidRPr="0096765B">
        <w:rPr>
          <w:rFonts w:ascii="Times New Roman" w:hAnsi="Times New Roman" w:cs="Times New Roman"/>
          <w:color w:val="000000" w:themeColor="text1"/>
        </w:rPr>
        <w:t xml:space="preserve"> Путина (во второй волне) и В.</w:t>
      </w:r>
      <w:r>
        <w:rPr>
          <w:rFonts w:ascii="Times New Roman" w:hAnsi="Times New Roman" w:cs="Times New Roman"/>
          <w:color w:val="000000" w:themeColor="text1"/>
        </w:rPr>
        <w:t>И.</w:t>
      </w:r>
      <w:r w:rsidRPr="0096765B">
        <w:rPr>
          <w:rFonts w:ascii="Times New Roman" w:hAnsi="Times New Roman" w:cs="Times New Roman"/>
          <w:color w:val="000000" w:themeColor="text1"/>
        </w:rPr>
        <w:t xml:space="preserve"> Лимаренко (в третьей волне) и обсуждением актуальных проблем региона (далее также - ДФГ).</w:t>
      </w:r>
    </w:p>
    <w:p w14:paraId="38908C87" w14:textId="77777777" w:rsidR="003E2AD8" w:rsidRPr="0096765B" w:rsidRDefault="003E2AD8" w:rsidP="003E2AD8">
      <w:pPr>
        <w:pStyle w:val="12"/>
        <w:shd w:val="clear" w:color="auto" w:fill="auto"/>
        <w:jc w:val="both"/>
        <w:rPr>
          <w:rFonts w:ascii="Times New Roman" w:hAnsi="Times New Roman" w:cs="Times New Roman"/>
          <w:color w:val="000000" w:themeColor="text1"/>
        </w:rPr>
      </w:pPr>
      <w:r w:rsidRPr="0096765B">
        <w:rPr>
          <w:rFonts w:ascii="Times New Roman" w:hAnsi="Times New Roman" w:cs="Times New Roman"/>
          <w:b/>
          <w:bCs/>
          <w:color w:val="000000" w:themeColor="text1"/>
        </w:rPr>
        <w:t xml:space="preserve">Целевая аудитория: </w:t>
      </w:r>
      <w:r w:rsidRPr="0096765B">
        <w:rPr>
          <w:rFonts w:ascii="Times New Roman" w:hAnsi="Times New Roman" w:cs="Times New Roman"/>
          <w:color w:val="000000" w:themeColor="text1"/>
        </w:rPr>
        <w:t>население Сахалинской области в возрасте 18 лет и старше.</w:t>
      </w:r>
    </w:p>
    <w:p w14:paraId="1C6BF7DA" w14:textId="77777777" w:rsidR="003E2AD8" w:rsidRPr="0096765B" w:rsidRDefault="003E2AD8" w:rsidP="003E2AD8">
      <w:pPr>
        <w:pStyle w:val="12"/>
        <w:shd w:val="clear" w:color="auto" w:fill="auto"/>
        <w:jc w:val="both"/>
        <w:rPr>
          <w:rFonts w:ascii="Times New Roman" w:hAnsi="Times New Roman" w:cs="Times New Roman"/>
          <w:color w:val="000000" w:themeColor="text1"/>
        </w:rPr>
      </w:pPr>
      <w:r w:rsidRPr="0096765B">
        <w:rPr>
          <w:rFonts w:ascii="Times New Roman" w:hAnsi="Times New Roman" w:cs="Times New Roman"/>
          <w:b/>
          <w:bCs/>
          <w:color w:val="000000" w:themeColor="text1"/>
        </w:rPr>
        <w:t xml:space="preserve">Количество ДФГ: </w:t>
      </w:r>
      <w:r w:rsidRPr="0096765B">
        <w:rPr>
          <w:rFonts w:ascii="Times New Roman" w:hAnsi="Times New Roman" w:cs="Times New Roman"/>
          <w:color w:val="000000" w:themeColor="text1"/>
        </w:rPr>
        <w:t>3 волны. Всего не менее 24 ДФГ, в т. ч. не менее 8 ДФГ в каждой волне мониторинга. В каждой ДФГ участвует 6-7 представителей ЦА. Участниками фокус-групп выступают мужчины и женщины разного возраста и уровня образования.</w:t>
      </w:r>
    </w:p>
    <w:p w14:paraId="751033BE" w14:textId="77777777" w:rsidR="003E2AD8" w:rsidRPr="0096765B" w:rsidRDefault="003E2AD8" w:rsidP="003E2AD8">
      <w:pPr>
        <w:pStyle w:val="12"/>
        <w:shd w:val="clear" w:color="auto" w:fill="auto"/>
        <w:jc w:val="both"/>
        <w:rPr>
          <w:rFonts w:ascii="Times New Roman" w:hAnsi="Times New Roman" w:cs="Times New Roman"/>
          <w:color w:val="000000" w:themeColor="text1"/>
        </w:rPr>
      </w:pPr>
      <w:r w:rsidRPr="0096765B">
        <w:rPr>
          <w:rFonts w:ascii="Times New Roman" w:hAnsi="Times New Roman" w:cs="Times New Roman"/>
          <w:b/>
          <w:bCs/>
          <w:color w:val="000000" w:themeColor="text1"/>
        </w:rPr>
        <w:t>Инструментарий:</w:t>
      </w:r>
    </w:p>
    <w:p w14:paraId="099E0028" w14:textId="77777777" w:rsidR="003E2AD8" w:rsidRPr="0096765B" w:rsidRDefault="003E2AD8" w:rsidP="003E2AD8">
      <w:pPr>
        <w:pStyle w:val="12"/>
        <w:shd w:val="clear" w:color="auto" w:fill="auto"/>
        <w:ind w:left="160"/>
        <w:jc w:val="both"/>
        <w:rPr>
          <w:rFonts w:ascii="Times New Roman" w:hAnsi="Times New Roman" w:cs="Times New Roman"/>
          <w:color w:val="000000" w:themeColor="text1"/>
        </w:rPr>
        <w:sectPr w:rsidR="003E2AD8" w:rsidRPr="0096765B" w:rsidSect="003E2AD8">
          <w:pgSz w:w="12240" w:h="15840"/>
          <w:pgMar w:top="426" w:right="801" w:bottom="568" w:left="811" w:header="0" w:footer="3" w:gutter="0"/>
          <w:cols w:space="720"/>
          <w:noEndnote/>
          <w:docGrid w:linePitch="360"/>
        </w:sectPr>
      </w:pPr>
      <w:r w:rsidRPr="0096765B">
        <w:rPr>
          <w:rFonts w:ascii="Times New Roman" w:hAnsi="Times New Roman" w:cs="Times New Roman"/>
          <w:color w:val="000000" w:themeColor="text1"/>
        </w:rPr>
        <w:t>• Для первой волны мониторинга: сценарий проведения ДФГ разрабатывается Исполнителем в соответствии с задачами исследования и утверждается Заказчиком. ДФГ проводятся без просмотра видеосюжетов.</w:t>
      </w:r>
    </w:p>
    <w:p w14:paraId="0D78A306" w14:textId="77777777" w:rsidR="003E2AD8" w:rsidRPr="0096765B" w:rsidRDefault="003E2AD8" w:rsidP="003E2AD8">
      <w:pPr>
        <w:pStyle w:val="12"/>
        <w:numPr>
          <w:ilvl w:val="0"/>
          <w:numId w:val="37"/>
        </w:numPr>
        <w:shd w:val="clear" w:color="auto" w:fill="auto"/>
        <w:tabs>
          <w:tab w:val="left" w:pos="438"/>
        </w:tabs>
        <w:spacing w:after="220"/>
        <w:ind w:left="440" w:hanging="280"/>
        <w:jc w:val="both"/>
        <w:rPr>
          <w:rFonts w:ascii="Times New Roman" w:hAnsi="Times New Roman" w:cs="Times New Roman"/>
          <w:color w:val="000000" w:themeColor="text1"/>
        </w:rPr>
      </w:pPr>
      <w:r w:rsidRPr="0096765B">
        <w:rPr>
          <w:rFonts w:ascii="Times New Roman" w:hAnsi="Times New Roman" w:cs="Times New Roman"/>
          <w:color w:val="000000" w:themeColor="text1"/>
        </w:rPr>
        <w:lastRenderedPageBreak/>
        <w:t>Для второй и третьей волн мониторинга: сценарий проведения ДФГ предусматривает просмотр видеосюжета с его дальнейшим обсуждением по специально разработанному гайду, который содержит эмпирические индикаторы (вопросы гайда), соответствующие задачам исследования, а также специальный блок вопросов по актуальным проблемам региона. Видеосюжет представляет набор коротких разноплановых роликов длительностью не более 3 минут каждый; общая длительность видеосюжета - не более 15 минут</w:t>
      </w:r>
      <w:r w:rsidRPr="0096765B">
        <w:rPr>
          <w:rFonts w:ascii="Times New Roman" w:eastAsia="Cambria" w:hAnsi="Times New Roman" w:cs="Times New Roman"/>
          <w:color w:val="000000" w:themeColor="text1"/>
          <w:sz w:val="16"/>
          <w:szCs w:val="16"/>
          <w:vertAlign w:val="superscript"/>
        </w:rPr>
        <w:t>1</w:t>
      </w:r>
      <w:r w:rsidRPr="0096765B">
        <w:rPr>
          <w:rFonts w:ascii="Times New Roman" w:hAnsi="Times New Roman" w:cs="Times New Roman"/>
          <w:color w:val="000000" w:themeColor="text1"/>
        </w:rPr>
        <w:t>. Сценарий разрабатывается Исполнителем при участии Заказчика и утверждается Заказчиком.</w:t>
      </w:r>
    </w:p>
    <w:p w14:paraId="6812E243" w14:textId="77777777" w:rsidR="003E2AD8" w:rsidRPr="0096765B" w:rsidRDefault="003E2AD8" w:rsidP="003E2AD8">
      <w:pPr>
        <w:pStyle w:val="2b"/>
        <w:keepNext/>
        <w:keepLines/>
        <w:shd w:val="clear" w:color="auto" w:fill="auto"/>
        <w:spacing w:after="140"/>
        <w:rPr>
          <w:rFonts w:ascii="Times New Roman" w:hAnsi="Times New Roman" w:cs="Times New Roman"/>
          <w:color w:val="000000" w:themeColor="text1"/>
        </w:rPr>
      </w:pPr>
      <w:bookmarkStart w:id="8" w:name="bookmark10"/>
      <w:bookmarkStart w:id="9" w:name="bookmark11"/>
      <w:r w:rsidRPr="0096765B">
        <w:rPr>
          <w:rFonts w:ascii="Times New Roman" w:hAnsi="Times New Roman" w:cs="Times New Roman"/>
          <w:color w:val="000000" w:themeColor="text1"/>
        </w:rPr>
        <w:t>Результаты исследования</w:t>
      </w:r>
      <w:bookmarkEnd w:id="8"/>
      <w:bookmarkEnd w:id="9"/>
    </w:p>
    <w:p w14:paraId="377F1050" w14:textId="77777777" w:rsidR="003E2AD8" w:rsidRPr="0096765B" w:rsidRDefault="003E2AD8" w:rsidP="003E2AD8">
      <w:pPr>
        <w:pStyle w:val="12"/>
        <w:shd w:val="clear" w:color="auto" w:fill="auto"/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6765B">
        <w:rPr>
          <w:rFonts w:ascii="Times New Roman" w:hAnsi="Times New Roman" w:cs="Times New Roman"/>
          <w:color w:val="000000" w:themeColor="text1"/>
        </w:rPr>
        <w:t xml:space="preserve">По результатам </w:t>
      </w:r>
      <w:r w:rsidRPr="0096765B">
        <w:rPr>
          <w:rFonts w:ascii="Times New Roman" w:hAnsi="Times New Roman" w:cs="Times New Roman"/>
          <w:b/>
          <w:bCs/>
          <w:color w:val="000000" w:themeColor="text1"/>
        </w:rPr>
        <w:t xml:space="preserve">телефонного опроса </w:t>
      </w:r>
      <w:r w:rsidRPr="0096765B">
        <w:rPr>
          <w:rFonts w:ascii="Times New Roman" w:hAnsi="Times New Roman" w:cs="Times New Roman"/>
          <w:color w:val="000000" w:themeColor="text1"/>
        </w:rPr>
        <w:t>предоставляются:</w:t>
      </w:r>
    </w:p>
    <w:p w14:paraId="20A19D17" w14:textId="77777777" w:rsidR="003E2AD8" w:rsidRPr="0096765B" w:rsidRDefault="003E2AD8" w:rsidP="003E2AD8">
      <w:pPr>
        <w:pStyle w:val="12"/>
        <w:numPr>
          <w:ilvl w:val="0"/>
          <w:numId w:val="37"/>
        </w:numPr>
        <w:shd w:val="clear" w:color="auto" w:fill="auto"/>
        <w:tabs>
          <w:tab w:val="left" w:pos="438"/>
        </w:tabs>
        <w:spacing w:after="0"/>
        <w:ind w:left="440" w:hanging="280"/>
        <w:jc w:val="both"/>
        <w:rPr>
          <w:rFonts w:ascii="Times New Roman" w:hAnsi="Times New Roman" w:cs="Times New Roman"/>
          <w:color w:val="000000" w:themeColor="text1"/>
        </w:rPr>
      </w:pPr>
      <w:r w:rsidRPr="0096765B">
        <w:rPr>
          <w:rFonts w:ascii="Times New Roman" w:hAnsi="Times New Roman" w:cs="Times New Roman"/>
          <w:color w:val="000000" w:themeColor="text1"/>
        </w:rPr>
        <w:t xml:space="preserve">Табличные распределения ответов респондентов на вопросы анкеты опроса в разрезе </w:t>
      </w:r>
      <w:proofErr w:type="spellStart"/>
      <w:r w:rsidRPr="0096765B">
        <w:rPr>
          <w:rFonts w:ascii="Times New Roman" w:hAnsi="Times New Roman" w:cs="Times New Roman"/>
          <w:color w:val="000000" w:themeColor="text1"/>
        </w:rPr>
        <w:t>социально</w:t>
      </w:r>
      <w:r w:rsidRPr="0096765B">
        <w:rPr>
          <w:rFonts w:ascii="Times New Roman" w:hAnsi="Times New Roman" w:cs="Times New Roman"/>
          <w:color w:val="000000" w:themeColor="text1"/>
        </w:rPr>
        <w:softHyphen/>
        <w:t>демографических</w:t>
      </w:r>
      <w:proofErr w:type="spellEnd"/>
      <w:r w:rsidRPr="0096765B">
        <w:rPr>
          <w:rFonts w:ascii="Times New Roman" w:hAnsi="Times New Roman" w:cs="Times New Roman"/>
          <w:color w:val="000000" w:themeColor="text1"/>
        </w:rPr>
        <w:t xml:space="preserve"> и иных групп, выделенных по результатам опроса, размер каждой из которых составляет не менее 100 респондентов, - в формате </w:t>
      </w:r>
      <w:r w:rsidRPr="0096765B">
        <w:rPr>
          <w:rFonts w:ascii="Times New Roman" w:hAnsi="Times New Roman" w:cs="Times New Roman"/>
          <w:color w:val="000000" w:themeColor="text1"/>
          <w:lang w:val="en-US" w:bidi="en-US"/>
        </w:rPr>
        <w:t>Excel</w:t>
      </w:r>
      <w:r w:rsidRPr="0096765B">
        <w:rPr>
          <w:rFonts w:ascii="Times New Roman" w:hAnsi="Times New Roman" w:cs="Times New Roman"/>
          <w:color w:val="000000" w:themeColor="text1"/>
          <w:lang w:bidi="en-US"/>
        </w:rPr>
        <w:t>;</w:t>
      </w:r>
    </w:p>
    <w:p w14:paraId="73142E87" w14:textId="77777777" w:rsidR="003E2AD8" w:rsidRPr="0096765B" w:rsidRDefault="003E2AD8" w:rsidP="003E2AD8">
      <w:pPr>
        <w:pStyle w:val="12"/>
        <w:numPr>
          <w:ilvl w:val="0"/>
          <w:numId w:val="37"/>
        </w:numPr>
        <w:shd w:val="clear" w:color="auto" w:fill="auto"/>
        <w:tabs>
          <w:tab w:val="left" w:pos="438"/>
        </w:tabs>
        <w:spacing w:after="0"/>
        <w:ind w:left="440" w:hanging="280"/>
        <w:jc w:val="both"/>
        <w:rPr>
          <w:rFonts w:ascii="Times New Roman" w:hAnsi="Times New Roman" w:cs="Times New Roman"/>
          <w:color w:val="000000" w:themeColor="text1"/>
        </w:rPr>
      </w:pPr>
      <w:r w:rsidRPr="0096765B">
        <w:rPr>
          <w:rFonts w:ascii="Times New Roman" w:hAnsi="Times New Roman" w:cs="Times New Roman"/>
          <w:color w:val="000000" w:themeColor="text1"/>
        </w:rPr>
        <w:t xml:space="preserve">Линейные распределения ответов респондентов по закодированным открытым вопросам анкеты опроса с наиболее показательными высказываниями респондентов - в формате </w:t>
      </w:r>
      <w:r w:rsidRPr="0096765B">
        <w:rPr>
          <w:rFonts w:ascii="Times New Roman" w:hAnsi="Times New Roman" w:cs="Times New Roman"/>
          <w:color w:val="000000" w:themeColor="text1"/>
          <w:lang w:val="en-US" w:bidi="en-US"/>
        </w:rPr>
        <w:t>Word</w:t>
      </w:r>
      <w:r w:rsidRPr="0096765B">
        <w:rPr>
          <w:rFonts w:ascii="Times New Roman" w:hAnsi="Times New Roman" w:cs="Times New Roman"/>
          <w:color w:val="000000" w:themeColor="text1"/>
          <w:lang w:bidi="en-US"/>
        </w:rPr>
        <w:t xml:space="preserve"> </w:t>
      </w:r>
      <w:r w:rsidRPr="0096765B">
        <w:rPr>
          <w:rFonts w:ascii="Times New Roman" w:hAnsi="Times New Roman" w:cs="Times New Roman"/>
          <w:color w:val="000000" w:themeColor="text1"/>
        </w:rPr>
        <w:t xml:space="preserve">/ </w:t>
      </w:r>
      <w:r w:rsidRPr="0096765B">
        <w:rPr>
          <w:rFonts w:ascii="Times New Roman" w:hAnsi="Times New Roman" w:cs="Times New Roman"/>
          <w:color w:val="000000" w:themeColor="text1"/>
          <w:lang w:val="en-US" w:bidi="en-US"/>
        </w:rPr>
        <w:t>Excel</w:t>
      </w:r>
      <w:r w:rsidRPr="0096765B">
        <w:rPr>
          <w:rFonts w:ascii="Times New Roman" w:hAnsi="Times New Roman" w:cs="Times New Roman"/>
          <w:color w:val="000000" w:themeColor="text1"/>
          <w:lang w:bidi="en-US"/>
        </w:rPr>
        <w:t>;</w:t>
      </w:r>
    </w:p>
    <w:p w14:paraId="6849F391" w14:textId="77777777" w:rsidR="003E2AD8" w:rsidRPr="0096765B" w:rsidRDefault="003E2AD8" w:rsidP="003E2AD8">
      <w:pPr>
        <w:pStyle w:val="12"/>
        <w:numPr>
          <w:ilvl w:val="0"/>
          <w:numId w:val="37"/>
        </w:numPr>
        <w:shd w:val="clear" w:color="auto" w:fill="auto"/>
        <w:tabs>
          <w:tab w:val="left" w:pos="438"/>
        </w:tabs>
        <w:ind w:left="440" w:hanging="280"/>
        <w:jc w:val="both"/>
        <w:rPr>
          <w:rFonts w:ascii="Times New Roman" w:hAnsi="Times New Roman" w:cs="Times New Roman"/>
          <w:color w:val="000000" w:themeColor="text1"/>
        </w:rPr>
      </w:pPr>
      <w:r w:rsidRPr="0096765B">
        <w:rPr>
          <w:rFonts w:ascii="Times New Roman" w:hAnsi="Times New Roman" w:cs="Times New Roman"/>
          <w:color w:val="000000" w:themeColor="text1"/>
        </w:rPr>
        <w:t xml:space="preserve">Аналитический отчёт, содержащий описание полученных результатов (в т.ч. в динамике там, где это возможно) и выводы по задачам исследования, проиллюстрированный табличным и графическим материалом, - в формате </w:t>
      </w:r>
      <w:r w:rsidRPr="0096765B">
        <w:rPr>
          <w:rFonts w:ascii="Times New Roman" w:hAnsi="Times New Roman" w:cs="Times New Roman"/>
          <w:color w:val="000000" w:themeColor="text1"/>
          <w:lang w:val="en-US" w:bidi="en-US"/>
        </w:rPr>
        <w:t>PDF</w:t>
      </w:r>
      <w:r w:rsidRPr="0096765B">
        <w:rPr>
          <w:rFonts w:ascii="Times New Roman" w:hAnsi="Times New Roman" w:cs="Times New Roman"/>
          <w:color w:val="000000" w:themeColor="text1"/>
          <w:lang w:bidi="en-US"/>
        </w:rPr>
        <w:t>.</w:t>
      </w:r>
    </w:p>
    <w:p w14:paraId="7811EBB2" w14:textId="77777777" w:rsidR="003E2AD8" w:rsidRPr="0096765B" w:rsidRDefault="003E2AD8" w:rsidP="003E2AD8">
      <w:pPr>
        <w:pStyle w:val="12"/>
        <w:shd w:val="clear" w:color="auto" w:fill="auto"/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6765B">
        <w:rPr>
          <w:rFonts w:ascii="Times New Roman" w:hAnsi="Times New Roman" w:cs="Times New Roman"/>
          <w:color w:val="000000" w:themeColor="text1"/>
        </w:rPr>
        <w:t xml:space="preserve">По результатам каждой волны </w:t>
      </w:r>
      <w:r w:rsidRPr="0096765B">
        <w:rPr>
          <w:rFonts w:ascii="Times New Roman" w:hAnsi="Times New Roman" w:cs="Times New Roman"/>
          <w:b/>
          <w:bCs/>
          <w:color w:val="000000" w:themeColor="text1"/>
        </w:rPr>
        <w:t xml:space="preserve">качественных исследований (ДФГ) </w:t>
      </w:r>
      <w:r w:rsidRPr="0096765B">
        <w:rPr>
          <w:rFonts w:ascii="Times New Roman" w:hAnsi="Times New Roman" w:cs="Times New Roman"/>
          <w:color w:val="000000" w:themeColor="text1"/>
        </w:rPr>
        <w:t>предоставляются:</w:t>
      </w:r>
    </w:p>
    <w:p w14:paraId="628C0CB0" w14:textId="77777777" w:rsidR="003E2AD8" w:rsidRPr="0096765B" w:rsidRDefault="003E2AD8" w:rsidP="003E2AD8">
      <w:pPr>
        <w:pStyle w:val="12"/>
        <w:numPr>
          <w:ilvl w:val="0"/>
          <w:numId w:val="37"/>
        </w:numPr>
        <w:shd w:val="clear" w:color="auto" w:fill="auto"/>
        <w:tabs>
          <w:tab w:val="left" w:pos="438"/>
        </w:tabs>
        <w:spacing w:after="0"/>
        <w:ind w:firstLine="160"/>
        <w:jc w:val="both"/>
        <w:rPr>
          <w:rFonts w:ascii="Times New Roman" w:hAnsi="Times New Roman" w:cs="Times New Roman"/>
          <w:color w:val="000000" w:themeColor="text1"/>
        </w:rPr>
      </w:pPr>
      <w:r w:rsidRPr="0096765B">
        <w:rPr>
          <w:rFonts w:ascii="Times New Roman" w:hAnsi="Times New Roman" w:cs="Times New Roman"/>
          <w:color w:val="000000" w:themeColor="text1"/>
        </w:rPr>
        <w:t xml:space="preserve">Транскрипты (текстовые расшифровки) дискуссионных фокус-групп - в формате </w:t>
      </w:r>
      <w:r w:rsidRPr="0096765B">
        <w:rPr>
          <w:rFonts w:ascii="Times New Roman" w:hAnsi="Times New Roman" w:cs="Times New Roman"/>
          <w:color w:val="000000" w:themeColor="text1"/>
          <w:lang w:val="en-US" w:bidi="en-US"/>
        </w:rPr>
        <w:t>Word</w:t>
      </w:r>
      <w:r w:rsidRPr="0096765B">
        <w:rPr>
          <w:rFonts w:ascii="Times New Roman" w:hAnsi="Times New Roman" w:cs="Times New Roman"/>
          <w:color w:val="000000" w:themeColor="text1"/>
          <w:lang w:bidi="en-US"/>
        </w:rPr>
        <w:t>;</w:t>
      </w:r>
    </w:p>
    <w:p w14:paraId="31CFB40C" w14:textId="77777777" w:rsidR="003E2AD8" w:rsidRPr="0096765B" w:rsidRDefault="003E2AD8" w:rsidP="003E2AD8">
      <w:pPr>
        <w:pStyle w:val="12"/>
        <w:numPr>
          <w:ilvl w:val="0"/>
          <w:numId w:val="37"/>
        </w:numPr>
        <w:shd w:val="clear" w:color="auto" w:fill="auto"/>
        <w:tabs>
          <w:tab w:val="left" w:pos="438"/>
        </w:tabs>
        <w:spacing w:after="220"/>
        <w:ind w:left="440" w:hanging="280"/>
        <w:jc w:val="both"/>
        <w:rPr>
          <w:rFonts w:ascii="Times New Roman" w:hAnsi="Times New Roman" w:cs="Times New Roman"/>
          <w:color w:val="000000" w:themeColor="text1"/>
        </w:rPr>
      </w:pPr>
      <w:r w:rsidRPr="0096765B">
        <w:rPr>
          <w:rFonts w:ascii="Times New Roman" w:hAnsi="Times New Roman" w:cs="Times New Roman"/>
          <w:color w:val="000000" w:themeColor="text1"/>
        </w:rPr>
        <w:t xml:space="preserve">Аналитический отчёт, содержащий ключевые выводы по результатам дискуссионных фокус-групп, иллюстрированный цитатами из подготовленных транскриптов - в формате </w:t>
      </w:r>
      <w:r w:rsidRPr="0096765B">
        <w:rPr>
          <w:rFonts w:ascii="Times New Roman" w:hAnsi="Times New Roman" w:cs="Times New Roman"/>
          <w:color w:val="000000" w:themeColor="text1"/>
          <w:lang w:val="en-US" w:bidi="en-US"/>
        </w:rPr>
        <w:t>PDF</w:t>
      </w:r>
      <w:r w:rsidRPr="0096765B">
        <w:rPr>
          <w:rFonts w:ascii="Times New Roman" w:hAnsi="Times New Roman" w:cs="Times New Roman"/>
          <w:color w:val="000000" w:themeColor="text1"/>
          <w:lang w:bidi="en-US"/>
        </w:rPr>
        <w:t>.</w:t>
      </w:r>
    </w:p>
    <w:p w14:paraId="3C47348C" w14:textId="77777777" w:rsidR="004131F8" w:rsidRPr="00E05608" w:rsidRDefault="004131F8" w:rsidP="004131F8">
      <w:pPr>
        <w:tabs>
          <w:tab w:val="left" w:pos="-4678"/>
          <w:tab w:val="left" w:pos="567"/>
        </w:tabs>
        <w:jc w:val="both"/>
        <w:rPr>
          <w:bCs/>
          <w:lang w:val="ru-RU"/>
        </w:rPr>
      </w:pPr>
    </w:p>
    <w:p w14:paraId="12B7C118" w14:textId="77777777" w:rsidR="004131F8" w:rsidRPr="00E05608" w:rsidRDefault="004131F8" w:rsidP="004131F8">
      <w:pPr>
        <w:tabs>
          <w:tab w:val="left" w:pos="-4678"/>
          <w:tab w:val="left" w:pos="567"/>
        </w:tabs>
        <w:jc w:val="center"/>
        <w:rPr>
          <w:b/>
          <w:bCs/>
          <w:lang w:val="ru-RU"/>
        </w:rPr>
      </w:pPr>
      <w:r w:rsidRPr="00E05608">
        <w:rPr>
          <w:b/>
          <w:bCs/>
          <w:lang w:val="ru-RU"/>
        </w:rPr>
        <w:t>Спецификация</w:t>
      </w:r>
    </w:p>
    <w:p w14:paraId="29AF0B44" w14:textId="77777777" w:rsidR="004131F8" w:rsidRPr="002B7F3E" w:rsidRDefault="004131F8" w:rsidP="004131F8">
      <w:pPr>
        <w:pStyle w:val="afe"/>
        <w:tabs>
          <w:tab w:val="left" w:pos="-4678"/>
          <w:tab w:val="left" w:pos="567"/>
        </w:tabs>
        <w:jc w:val="both"/>
        <w:rPr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5"/>
        <w:gridCol w:w="3802"/>
        <w:gridCol w:w="1843"/>
        <w:gridCol w:w="1982"/>
        <w:gridCol w:w="2280"/>
      </w:tblGrid>
      <w:tr w:rsidR="003E2AD8" w:rsidRPr="003E2AD8" w14:paraId="1C62F657" w14:textId="77777777" w:rsidTr="00DA3750">
        <w:trPr>
          <w:trHeight w:hRule="exact" w:val="552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65291F" w14:textId="77777777" w:rsidR="003E2AD8" w:rsidRPr="003E2AD8" w:rsidRDefault="003E2AD8" w:rsidP="003E2AD8">
            <w:pPr>
              <w:widowControl w:val="0"/>
              <w:jc w:val="center"/>
              <w:rPr>
                <w:rFonts w:eastAsia="Calibri"/>
                <w:color w:val="000000" w:themeColor="text1"/>
                <w:kern w:val="2"/>
                <w:sz w:val="22"/>
                <w:szCs w:val="22"/>
                <w:lang w:val="ru-RU"/>
                <w14:ligatures w14:val="standardContextual"/>
              </w:rPr>
            </w:pPr>
            <w:proofErr w:type="spellStart"/>
            <w:r w:rsidRPr="003E2AD8">
              <w:rPr>
                <w:rFonts w:eastAsia="Calibri"/>
                <w:b/>
                <w:bCs/>
                <w:color w:val="000000" w:themeColor="text1"/>
                <w:kern w:val="2"/>
                <w:sz w:val="22"/>
                <w:szCs w:val="22"/>
                <w:lang w:val="ru-RU"/>
                <w14:ligatures w14:val="standardContextual"/>
              </w:rPr>
              <w:t>п.п</w:t>
            </w:r>
            <w:proofErr w:type="spellEnd"/>
            <w:r w:rsidRPr="003E2AD8">
              <w:rPr>
                <w:rFonts w:eastAsia="Calibri"/>
                <w:b/>
                <w:bCs/>
                <w:color w:val="000000" w:themeColor="text1"/>
                <w:kern w:val="2"/>
                <w:sz w:val="22"/>
                <w:szCs w:val="22"/>
                <w:lang w:val="ru-RU"/>
                <w14:ligatures w14:val="standardContextual"/>
              </w:rPr>
              <w:t>.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E7478E" w14:textId="77777777" w:rsidR="003E2AD8" w:rsidRPr="003E2AD8" w:rsidRDefault="003E2AD8" w:rsidP="003E2AD8">
            <w:pPr>
              <w:widowControl w:val="0"/>
              <w:jc w:val="center"/>
              <w:rPr>
                <w:rFonts w:eastAsia="Calibri"/>
                <w:color w:val="000000" w:themeColor="text1"/>
                <w:kern w:val="2"/>
                <w:sz w:val="22"/>
                <w:szCs w:val="22"/>
                <w:lang w:val="ru-RU"/>
                <w14:ligatures w14:val="standardContextual"/>
              </w:rPr>
            </w:pPr>
            <w:r w:rsidRPr="003E2AD8">
              <w:rPr>
                <w:rFonts w:eastAsia="Calibri"/>
                <w:b/>
                <w:bCs/>
                <w:color w:val="000000" w:themeColor="text1"/>
                <w:kern w:val="2"/>
                <w:sz w:val="22"/>
                <w:szCs w:val="22"/>
                <w:lang w:val="ru-RU"/>
                <w14:ligatures w14:val="standardContextual"/>
              </w:rPr>
              <w:t>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B0DC64" w14:textId="77777777" w:rsidR="003E2AD8" w:rsidRPr="003E2AD8" w:rsidRDefault="003E2AD8" w:rsidP="003E2AD8">
            <w:pPr>
              <w:widowControl w:val="0"/>
              <w:spacing w:line="233" w:lineRule="auto"/>
              <w:jc w:val="center"/>
              <w:rPr>
                <w:rFonts w:eastAsia="Calibri"/>
                <w:color w:val="000000" w:themeColor="text1"/>
                <w:kern w:val="2"/>
                <w:sz w:val="22"/>
                <w:szCs w:val="22"/>
                <w:lang w:val="ru-RU"/>
                <w14:ligatures w14:val="standardContextual"/>
              </w:rPr>
            </w:pPr>
            <w:r w:rsidRPr="003E2AD8">
              <w:rPr>
                <w:rFonts w:eastAsia="Calibri"/>
                <w:b/>
                <w:bCs/>
                <w:color w:val="000000" w:themeColor="text1"/>
                <w:kern w:val="2"/>
                <w:sz w:val="22"/>
                <w:szCs w:val="22"/>
                <w:lang w:val="ru-RU"/>
                <w14:ligatures w14:val="standardContextual"/>
              </w:rPr>
              <w:t>Примерные сроки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03BEF2" w14:textId="77777777" w:rsidR="003E2AD8" w:rsidRPr="003E2AD8" w:rsidRDefault="003E2AD8" w:rsidP="003E2AD8">
            <w:pPr>
              <w:widowControl w:val="0"/>
              <w:spacing w:line="233" w:lineRule="auto"/>
              <w:jc w:val="center"/>
              <w:rPr>
                <w:rFonts w:eastAsia="Calibri"/>
                <w:color w:val="000000" w:themeColor="text1"/>
                <w:kern w:val="2"/>
                <w:sz w:val="22"/>
                <w:szCs w:val="22"/>
                <w:lang w:val="ru-RU"/>
                <w14:ligatures w14:val="standardContextual"/>
              </w:rPr>
            </w:pPr>
            <w:r w:rsidRPr="003E2AD8">
              <w:rPr>
                <w:rFonts w:eastAsia="Calibri"/>
                <w:b/>
                <w:bCs/>
                <w:color w:val="000000" w:themeColor="text1"/>
                <w:kern w:val="2"/>
                <w:sz w:val="22"/>
                <w:szCs w:val="22"/>
                <w:lang w:val="ru-RU"/>
                <w14:ligatures w14:val="standardContextual"/>
              </w:rPr>
              <w:t xml:space="preserve">Стоимость, </w:t>
            </w:r>
            <w:proofErr w:type="spellStart"/>
            <w:r w:rsidRPr="003E2AD8">
              <w:rPr>
                <w:rFonts w:eastAsia="Calibri"/>
                <w:b/>
                <w:bCs/>
                <w:color w:val="000000" w:themeColor="text1"/>
                <w:kern w:val="2"/>
                <w:sz w:val="22"/>
                <w:szCs w:val="22"/>
                <w:lang w:val="ru-RU"/>
                <w14:ligatures w14:val="standardContextual"/>
              </w:rPr>
              <w:t>руб</w:t>
            </w:r>
            <w:proofErr w:type="spellEnd"/>
            <w:r w:rsidRPr="003E2AD8">
              <w:rPr>
                <w:rFonts w:eastAsia="Calibri"/>
                <w:b/>
                <w:bCs/>
                <w:color w:val="000000" w:themeColor="text1"/>
                <w:kern w:val="2"/>
                <w:sz w:val="22"/>
                <w:szCs w:val="22"/>
                <w:lang w:val="ru-RU"/>
                <w14:ligatures w14:val="standardContextual"/>
              </w:rPr>
              <w:t xml:space="preserve"> в т.ч. НДС /без НДС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C122DA" w14:textId="77777777" w:rsidR="003E2AD8" w:rsidRPr="003E2AD8" w:rsidRDefault="003E2AD8" w:rsidP="003E2AD8">
            <w:pPr>
              <w:widowControl w:val="0"/>
              <w:jc w:val="center"/>
              <w:rPr>
                <w:rFonts w:eastAsia="Calibri"/>
                <w:color w:val="000000" w:themeColor="text1"/>
                <w:kern w:val="2"/>
                <w:sz w:val="22"/>
                <w:szCs w:val="22"/>
                <w:lang w:val="ru-RU"/>
                <w14:ligatures w14:val="standardContextual"/>
              </w:rPr>
            </w:pPr>
            <w:r w:rsidRPr="003E2AD8">
              <w:rPr>
                <w:rFonts w:eastAsia="Calibri"/>
                <w:b/>
                <w:bCs/>
                <w:color w:val="000000" w:themeColor="text1"/>
                <w:kern w:val="2"/>
                <w:sz w:val="22"/>
                <w:szCs w:val="22"/>
                <w:lang w:val="ru-RU"/>
                <w14:ligatures w14:val="standardContextual"/>
              </w:rPr>
              <w:t>НДС/без НДС</w:t>
            </w:r>
          </w:p>
        </w:tc>
      </w:tr>
      <w:tr w:rsidR="003E2AD8" w:rsidRPr="003E2AD8" w14:paraId="58949029" w14:textId="77777777" w:rsidTr="00DA3750">
        <w:trPr>
          <w:trHeight w:hRule="exact" w:val="37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9125B9" w14:textId="77777777" w:rsidR="003E2AD8" w:rsidRPr="003E2AD8" w:rsidRDefault="003E2AD8" w:rsidP="003E2AD8">
            <w:pPr>
              <w:widowControl w:val="0"/>
              <w:ind w:firstLine="240"/>
              <w:jc w:val="both"/>
              <w:rPr>
                <w:rFonts w:eastAsia="Calibri"/>
                <w:color w:val="000000" w:themeColor="text1"/>
                <w:kern w:val="2"/>
                <w:sz w:val="22"/>
                <w:szCs w:val="22"/>
                <w:lang w:val="ru-RU"/>
                <w14:ligatures w14:val="standardContextual"/>
              </w:rPr>
            </w:pPr>
            <w:r w:rsidRPr="003E2AD8">
              <w:rPr>
                <w:rFonts w:eastAsia="Calibri"/>
                <w:color w:val="000000" w:themeColor="text1"/>
                <w:kern w:val="2"/>
                <w:sz w:val="22"/>
                <w:szCs w:val="22"/>
                <w:lang w:val="ru-RU"/>
                <w14:ligatures w14:val="standardContextual"/>
              </w:rPr>
              <w:t>1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60F3F0" w14:textId="77777777" w:rsidR="003E2AD8" w:rsidRPr="003E2AD8" w:rsidRDefault="003E2AD8" w:rsidP="003E2AD8">
            <w:pPr>
              <w:widowControl w:val="0"/>
              <w:rPr>
                <w:rFonts w:eastAsia="Calibri"/>
                <w:color w:val="000000" w:themeColor="text1"/>
                <w:kern w:val="2"/>
                <w:sz w:val="22"/>
                <w:szCs w:val="22"/>
                <w:lang w:val="ru-RU"/>
                <w14:ligatures w14:val="standardContextual"/>
              </w:rPr>
            </w:pPr>
            <w:r w:rsidRPr="003E2AD8">
              <w:rPr>
                <w:rFonts w:eastAsia="Calibri"/>
                <w:color w:val="000000" w:themeColor="text1"/>
                <w:kern w:val="2"/>
                <w:sz w:val="22"/>
                <w:szCs w:val="22"/>
                <w:lang w:val="ru-RU"/>
                <w14:ligatures w14:val="standardContextual"/>
              </w:rPr>
              <w:t>8 ДФГ (без просмотра видеосюжетов)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7B0DD6" w14:textId="77777777" w:rsidR="003E2AD8" w:rsidRPr="003E2AD8" w:rsidRDefault="003E2AD8" w:rsidP="003E2AD8">
            <w:pPr>
              <w:widowControl w:val="0"/>
              <w:jc w:val="center"/>
              <w:rPr>
                <w:rFonts w:eastAsia="Calibri"/>
                <w:color w:val="000000" w:themeColor="text1"/>
                <w:kern w:val="2"/>
                <w:sz w:val="22"/>
                <w:szCs w:val="22"/>
                <w:lang w:val="ru-RU"/>
                <w14:ligatures w14:val="standardContextual"/>
              </w:rPr>
            </w:pPr>
            <w:r w:rsidRPr="003E2AD8">
              <w:rPr>
                <w:rFonts w:eastAsia="Calibri"/>
                <w:color w:val="000000" w:themeColor="text1"/>
                <w:kern w:val="2"/>
                <w:sz w:val="22"/>
                <w:szCs w:val="22"/>
                <w:lang w:val="ru-RU"/>
                <w14:ligatures w14:val="standardContextual"/>
              </w:rPr>
              <w:t>Сентябрь</w:t>
            </w:r>
            <w:r w:rsidRPr="003E2AD8">
              <w:rPr>
                <w:rFonts w:eastAsia="Calibri"/>
                <w:color w:val="000000" w:themeColor="text1"/>
                <w:kern w:val="2"/>
                <w:sz w:val="22"/>
                <w:szCs w:val="22"/>
                <w14:ligatures w14:val="standardContextual"/>
              </w:rPr>
              <w:t>`26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CEA7CD" w14:textId="77777777" w:rsidR="003E2AD8" w:rsidRPr="003E2AD8" w:rsidRDefault="003E2AD8" w:rsidP="003E2AD8">
            <w:pPr>
              <w:widowControl w:val="0"/>
              <w:jc w:val="center"/>
              <w:rPr>
                <w:rFonts w:eastAsia="Calibri"/>
                <w:color w:val="000000" w:themeColor="text1"/>
                <w:kern w:val="2"/>
                <w:sz w:val="22"/>
                <w:szCs w:val="22"/>
                <w:lang w:val="ru-RU"/>
                <w14:ligatures w14:val="standardContextual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08543E" w14:textId="77777777" w:rsidR="003E2AD8" w:rsidRPr="003E2AD8" w:rsidRDefault="003E2AD8" w:rsidP="003E2AD8">
            <w:pPr>
              <w:widowControl w:val="0"/>
              <w:jc w:val="center"/>
              <w:rPr>
                <w:rFonts w:eastAsia="Calibri"/>
                <w:color w:val="000000" w:themeColor="text1"/>
                <w:kern w:val="2"/>
                <w:sz w:val="22"/>
                <w:szCs w:val="22"/>
                <w:lang w:val="ru-RU"/>
                <w14:ligatures w14:val="standardContextual"/>
              </w:rPr>
            </w:pPr>
          </w:p>
        </w:tc>
      </w:tr>
      <w:tr w:rsidR="003E2AD8" w:rsidRPr="003E2AD8" w14:paraId="601BD213" w14:textId="77777777" w:rsidTr="00DA3750">
        <w:trPr>
          <w:trHeight w:hRule="exact" w:val="648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6B533A" w14:textId="77777777" w:rsidR="003E2AD8" w:rsidRPr="003E2AD8" w:rsidRDefault="003E2AD8" w:rsidP="003E2AD8">
            <w:pPr>
              <w:widowControl w:val="0"/>
              <w:ind w:firstLine="240"/>
              <w:jc w:val="both"/>
              <w:rPr>
                <w:rFonts w:eastAsia="Calibri"/>
                <w:color w:val="000000" w:themeColor="text1"/>
                <w:kern w:val="2"/>
                <w:sz w:val="22"/>
                <w:szCs w:val="22"/>
                <w:lang w:val="ru-RU"/>
                <w14:ligatures w14:val="standardContextual"/>
              </w:rPr>
            </w:pPr>
            <w:r w:rsidRPr="003E2AD8">
              <w:rPr>
                <w:rFonts w:eastAsia="Calibri"/>
                <w:color w:val="000000" w:themeColor="text1"/>
                <w:kern w:val="2"/>
                <w:sz w:val="22"/>
                <w:szCs w:val="22"/>
                <w:lang w:val="ru-RU"/>
                <w14:ligatures w14:val="standardContextual"/>
              </w:rPr>
              <w:t>2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64CC35" w14:textId="77777777" w:rsidR="003E2AD8" w:rsidRPr="003E2AD8" w:rsidRDefault="003E2AD8" w:rsidP="003E2AD8">
            <w:pPr>
              <w:widowControl w:val="0"/>
              <w:rPr>
                <w:rFonts w:eastAsia="Calibri"/>
                <w:color w:val="000000" w:themeColor="text1"/>
                <w:kern w:val="2"/>
                <w:sz w:val="22"/>
                <w:szCs w:val="22"/>
                <w:lang w:val="ru-RU"/>
                <w14:ligatures w14:val="standardContextual"/>
              </w:rPr>
            </w:pPr>
            <w:r w:rsidRPr="003E2AD8">
              <w:rPr>
                <w:rFonts w:eastAsia="Calibri"/>
                <w:color w:val="000000" w:themeColor="text1"/>
                <w:kern w:val="2"/>
                <w:sz w:val="22"/>
                <w:szCs w:val="22"/>
                <w:lang w:val="ru-RU"/>
                <w14:ligatures w14:val="standardContextual"/>
              </w:rPr>
              <w:t xml:space="preserve">Телефонный опрос (1000 </w:t>
            </w:r>
            <w:proofErr w:type="spellStart"/>
            <w:r w:rsidRPr="003E2AD8">
              <w:rPr>
                <w:rFonts w:eastAsia="Calibri"/>
                <w:color w:val="000000" w:themeColor="text1"/>
                <w:kern w:val="2"/>
                <w:sz w:val="22"/>
                <w:szCs w:val="22"/>
                <w:lang w:val="ru-RU"/>
                <w14:ligatures w14:val="standardContextual"/>
              </w:rPr>
              <w:t>респ</w:t>
            </w:r>
            <w:proofErr w:type="spellEnd"/>
            <w:r w:rsidRPr="003E2AD8">
              <w:rPr>
                <w:rFonts w:eastAsia="Calibri"/>
                <w:color w:val="000000" w:themeColor="text1"/>
                <w:kern w:val="2"/>
                <w:sz w:val="22"/>
                <w:szCs w:val="22"/>
                <w:lang w:val="ru-RU"/>
                <w14:ligatures w14:val="standardContextual"/>
              </w:rPr>
              <w:t>.) +</w:t>
            </w:r>
          </w:p>
          <w:p w14:paraId="2BFAFBED" w14:textId="77777777" w:rsidR="003E2AD8" w:rsidRPr="003E2AD8" w:rsidRDefault="003E2AD8" w:rsidP="003E2AD8">
            <w:pPr>
              <w:widowControl w:val="0"/>
              <w:rPr>
                <w:rFonts w:eastAsia="Calibri"/>
                <w:color w:val="000000" w:themeColor="text1"/>
                <w:kern w:val="2"/>
                <w:sz w:val="22"/>
                <w:szCs w:val="22"/>
                <w:lang w:val="ru-RU"/>
                <w14:ligatures w14:val="standardContextual"/>
              </w:rPr>
            </w:pPr>
            <w:r w:rsidRPr="003E2AD8">
              <w:rPr>
                <w:rFonts w:eastAsia="Calibri"/>
                <w:color w:val="000000" w:themeColor="text1"/>
                <w:kern w:val="2"/>
                <w:sz w:val="22"/>
                <w:szCs w:val="22"/>
                <w:lang w:val="ru-RU"/>
                <w14:ligatures w14:val="standardContextual"/>
              </w:rPr>
              <w:t>8 ДФГ с просмотром видеосюжетов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9F7183" w14:textId="77777777" w:rsidR="003E2AD8" w:rsidRPr="003E2AD8" w:rsidRDefault="003E2AD8" w:rsidP="003E2AD8">
            <w:pPr>
              <w:widowControl w:val="0"/>
              <w:jc w:val="center"/>
              <w:rPr>
                <w:rFonts w:eastAsia="Calibri"/>
                <w:color w:val="000000" w:themeColor="text1"/>
                <w:kern w:val="2"/>
                <w:sz w:val="22"/>
                <w:szCs w:val="22"/>
                <w:lang w:val="ru-RU"/>
                <w14:ligatures w14:val="standardContextual"/>
              </w:rPr>
            </w:pPr>
            <w:r w:rsidRPr="003E2AD8">
              <w:rPr>
                <w:rFonts w:eastAsia="Calibri"/>
                <w:color w:val="000000" w:themeColor="text1"/>
                <w:kern w:val="2"/>
                <w:sz w:val="22"/>
                <w:szCs w:val="22"/>
                <w:lang w:val="ru-RU"/>
                <w14:ligatures w14:val="standardContextual"/>
              </w:rPr>
              <w:t>Октябрь</w:t>
            </w:r>
            <w:r w:rsidRPr="003E2AD8">
              <w:rPr>
                <w:rFonts w:eastAsia="Calibri"/>
                <w:color w:val="000000" w:themeColor="text1"/>
                <w:kern w:val="2"/>
                <w:sz w:val="22"/>
                <w:szCs w:val="22"/>
                <w14:ligatures w14:val="standardContextual"/>
              </w:rPr>
              <w:t>`26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D29431" w14:textId="77777777" w:rsidR="003E2AD8" w:rsidRPr="003E2AD8" w:rsidRDefault="003E2AD8" w:rsidP="003E2AD8">
            <w:pPr>
              <w:widowControl w:val="0"/>
              <w:jc w:val="center"/>
              <w:rPr>
                <w:rFonts w:eastAsia="Calibri"/>
                <w:color w:val="000000" w:themeColor="text1"/>
                <w:kern w:val="2"/>
                <w:sz w:val="22"/>
                <w:szCs w:val="22"/>
                <w:lang w:val="ru-RU"/>
                <w14:ligatures w14:val="standardContextual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8C0154" w14:textId="77777777" w:rsidR="003E2AD8" w:rsidRPr="003E2AD8" w:rsidRDefault="003E2AD8" w:rsidP="003E2AD8">
            <w:pPr>
              <w:widowControl w:val="0"/>
              <w:jc w:val="center"/>
              <w:rPr>
                <w:rFonts w:eastAsia="Calibri"/>
                <w:color w:val="000000" w:themeColor="text1"/>
                <w:kern w:val="2"/>
                <w:sz w:val="22"/>
                <w:szCs w:val="22"/>
                <w:lang w:val="ru-RU"/>
                <w14:ligatures w14:val="standardContextual"/>
              </w:rPr>
            </w:pPr>
          </w:p>
        </w:tc>
      </w:tr>
      <w:tr w:rsidR="003E2AD8" w:rsidRPr="003E2AD8" w14:paraId="120CB9C2" w14:textId="77777777" w:rsidTr="00DA3750">
        <w:trPr>
          <w:trHeight w:hRule="exact" w:val="475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570596" w14:textId="77777777" w:rsidR="003E2AD8" w:rsidRPr="003E2AD8" w:rsidRDefault="003E2AD8" w:rsidP="003E2AD8">
            <w:pPr>
              <w:widowControl w:val="0"/>
              <w:ind w:firstLine="240"/>
              <w:jc w:val="both"/>
              <w:rPr>
                <w:rFonts w:eastAsia="Calibri"/>
                <w:color w:val="000000" w:themeColor="text1"/>
                <w:kern w:val="2"/>
                <w:sz w:val="22"/>
                <w:szCs w:val="22"/>
                <w:lang w:val="ru-RU"/>
                <w14:ligatures w14:val="standardContextual"/>
              </w:rPr>
            </w:pPr>
            <w:r w:rsidRPr="003E2AD8">
              <w:rPr>
                <w:rFonts w:eastAsia="Calibri"/>
                <w:color w:val="000000" w:themeColor="text1"/>
                <w:kern w:val="2"/>
                <w:sz w:val="22"/>
                <w:szCs w:val="22"/>
                <w:lang w:val="ru-RU"/>
                <w14:ligatures w14:val="standardContextual"/>
              </w:rPr>
              <w:t>3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7E076F" w14:textId="77777777" w:rsidR="003E2AD8" w:rsidRPr="003E2AD8" w:rsidRDefault="003E2AD8" w:rsidP="003E2AD8">
            <w:pPr>
              <w:widowControl w:val="0"/>
              <w:rPr>
                <w:rFonts w:eastAsia="Calibri"/>
                <w:color w:val="000000" w:themeColor="text1"/>
                <w:kern w:val="2"/>
                <w:sz w:val="22"/>
                <w:szCs w:val="22"/>
                <w:lang w:val="ru-RU"/>
                <w14:ligatures w14:val="standardContextual"/>
              </w:rPr>
            </w:pPr>
            <w:r w:rsidRPr="003E2AD8">
              <w:rPr>
                <w:rFonts w:eastAsia="Calibri"/>
                <w:color w:val="000000" w:themeColor="text1"/>
                <w:kern w:val="2"/>
                <w:sz w:val="22"/>
                <w:szCs w:val="22"/>
                <w:lang w:val="ru-RU"/>
                <w14:ligatures w14:val="standardContextual"/>
              </w:rPr>
              <w:t>8 ДФГ с просмотром видеосюжетов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F01327" w14:textId="77777777" w:rsidR="003E2AD8" w:rsidRPr="003E2AD8" w:rsidRDefault="003E2AD8" w:rsidP="003E2AD8">
            <w:pPr>
              <w:widowControl w:val="0"/>
              <w:jc w:val="center"/>
              <w:rPr>
                <w:rFonts w:eastAsia="Calibri"/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 w:rsidRPr="003E2AD8">
              <w:rPr>
                <w:rFonts w:eastAsia="Calibri"/>
                <w:color w:val="000000" w:themeColor="text1"/>
                <w:kern w:val="2"/>
                <w:sz w:val="22"/>
                <w:szCs w:val="22"/>
                <w:lang w:val="ru-RU"/>
                <w14:ligatures w14:val="standardContextual"/>
              </w:rPr>
              <w:t>Ноябрь</w:t>
            </w:r>
            <w:r w:rsidRPr="003E2AD8">
              <w:rPr>
                <w:rFonts w:eastAsia="Calibri"/>
                <w:color w:val="000000" w:themeColor="text1"/>
                <w:kern w:val="2"/>
                <w:sz w:val="22"/>
                <w:szCs w:val="22"/>
                <w14:ligatures w14:val="standardContextual"/>
              </w:rPr>
              <w:t>`26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1B9350" w14:textId="77777777" w:rsidR="003E2AD8" w:rsidRPr="003E2AD8" w:rsidRDefault="003E2AD8" w:rsidP="003E2AD8">
            <w:pPr>
              <w:widowControl w:val="0"/>
              <w:jc w:val="center"/>
              <w:rPr>
                <w:rFonts w:eastAsia="Calibri"/>
                <w:color w:val="000000" w:themeColor="text1"/>
                <w:kern w:val="2"/>
                <w:sz w:val="22"/>
                <w:szCs w:val="22"/>
                <w:lang w:val="ru-RU"/>
                <w14:ligatures w14:val="standardContextual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EF3D3A" w14:textId="77777777" w:rsidR="003E2AD8" w:rsidRPr="003E2AD8" w:rsidRDefault="003E2AD8" w:rsidP="003E2AD8">
            <w:pPr>
              <w:widowControl w:val="0"/>
              <w:jc w:val="center"/>
              <w:rPr>
                <w:rFonts w:eastAsia="Calibri"/>
                <w:color w:val="000000" w:themeColor="text1"/>
                <w:kern w:val="2"/>
                <w:sz w:val="22"/>
                <w:szCs w:val="22"/>
                <w:lang w:val="ru-RU"/>
                <w14:ligatures w14:val="standardContextual"/>
              </w:rPr>
            </w:pPr>
          </w:p>
        </w:tc>
      </w:tr>
      <w:tr w:rsidR="003E2AD8" w:rsidRPr="003E2AD8" w14:paraId="67C40269" w14:textId="77777777" w:rsidTr="00DA3750">
        <w:trPr>
          <w:trHeight w:hRule="exact" w:val="389"/>
          <w:jc w:val="center"/>
        </w:trPr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3EF93B" w14:textId="77777777" w:rsidR="003E2AD8" w:rsidRPr="003E2AD8" w:rsidRDefault="003E2AD8" w:rsidP="003E2AD8">
            <w:pPr>
              <w:widowControl w:val="0"/>
              <w:jc w:val="right"/>
              <w:rPr>
                <w:rFonts w:eastAsia="Calibri"/>
                <w:color w:val="000000" w:themeColor="text1"/>
                <w:kern w:val="2"/>
                <w:sz w:val="22"/>
                <w:szCs w:val="22"/>
                <w:lang w:val="ru-RU"/>
                <w14:ligatures w14:val="standardContextual"/>
              </w:rPr>
            </w:pPr>
            <w:r w:rsidRPr="003E2AD8">
              <w:rPr>
                <w:rFonts w:eastAsia="Calibri"/>
                <w:b/>
                <w:bCs/>
                <w:color w:val="000000" w:themeColor="text1"/>
                <w:kern w:val="2"/>
                <w:sz w:val="22"/>
                <w:szCs w:val="22"/>
                <w:lang w:val="ru-RU"/>
                <w14:ligatures w14:val="standardContextual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EC1749" w14:textId="77777777" w:rsidR="003E2AD8" w:rsidRPr="003E2AD8" w:rsidRDefault="003E2AD8" w:rsidP="003E2A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4636F7" w14:textId="77777777" w:rsidR="003E2AD8" w:rsidRPr="003E2AD8" w:rsidRDefault="003E2AD8" w:rsidP="003E2AD8">
            <w:pPr>
              <w:widowControl w:val="0"/>
              <w:jc w:val="center"/>
              <w:rPr>
                <w:rFonts w:eastAsia="Calibri"/>
                <w:color w:val="000000" w:themeColor="text1"/>
                <w:kern w:val="2"/>
                <w:sz w:val="22"/>
                <w:szCs w:val="22"/>
                <w:lang w:val="ru-RU"/>
                <w14:ligatures w14:val="standardContextual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B78DB4" w14:textId="77777777" w:rsidR="003E2AD8" w:rsidRPr="003E2AD8" w:rsidRDefault="003E2AD8" w:rsidP="003E2AD8">
            <w:pPr>
              <w:widowControl w:val="0"/>
              <w:jc w:val="center"/>
              <w:rPr>
                <w:rFonts w:eastAsia="Calibri"/>
                <w:color w:val="000000" w:themeColor="text1"/>
                <w:kern w:val="2"/>
                <w:sz w:val="22"/>
                <w:szCs w:val="22"/>
                <w:lang w:val="ru-RU"/>
                <w14:ligatures w14:val="standardContextual"/>
              </w:rPr>
            </w:pPr>
          </w:p>
        </w:tc>
      </w:tr>
    </w:tbl>
    <w:p w14:paraId="659D760C" w14:textId="77777777" w:rsidR="003E2AD8" w:rsidRPr="003E2AD8" w:rsidRDefault="003E2AD8" w:rsidP="003E2AD8">
      <w:pPr>
        <w:spacing w:after="219" w:line="1" w:lineRule="exact"/>
        <w:rPr>
          <w:color w:val="000000" w:themeColor="text1"/>
        </w:rPr>
      </w:pPr>
    </w:p>
    <w:p w14:paraId="64C68685" w14:textId="77777777" w:rsidR="003E2AD8" w:rsidRPr="003E2AD8" w:rsidRDefault="003E2AD8" w:rsidP="003E2AD8">
      <w:pPr>
        <w:widowControl w:val="0"/>
        <w:jc w:val="both"/>
        <w:rPr>
          <w:rFonts w:eastAsia="Calibri"/>
          <w:color w:val="000000" w:themeColor="text1"/>
          <w:kern w:val="2"/>
          <w:sz w:val="18"/>
          <w:szCs w:val="18"/>
          <w:vertAlign w:val="superscript"/>
          <w:lang w:val="ru-RU"/>
          <w14:ligatures w14:val="standardContextual"/>
        </w:rPr>
      </w:pPr>
    </w:p>
    <w:p w14:paraId="2F238631" w14:textId="77777777" w:rsidR="003E2AD8" w:rsidRPr="003E2AD8" w:rsidRDefault="003E2AD8" w:rsidP="003E2AD8">
      <w:pPr>
        <w:widowControl w:val="0"/>
        <w:jc w:val="both"/>
        <w:rPr>
          <w:rFonts w:eastAsia="Calibri"/>
          <w:color w:val="000000" w:themeColor="text1"/>
          <w:kern w:val="2"/>
          <w:sz w:val="18"/>
          <w:szCs w:val="18"/>
          <w:lang w:val="ru-RU"/>
          <w14:ligatures w14:val="standardContextual"/>
        </w:rPr>
      </w:pPr>
      <w:r w:rsidRPr="003E2AD8">
        <w:rPr>
          <w:rFonts w:eastAsia="Calibri"/>
          <w:color w:val="000000" w:themeColor="text1"/>
          <w:kern w:val="2"/>
          <w:sz w:val="18"/>
          <w:szCs w:val="18"/>
          <w:vertAlign w:val="superscript"/>
          <w:lang w:val="ru-RU"/>
          <w14:ligatures w14:val="standardContextual"/>
        </w:rPr>
        <w:t>1</w:t>
      </w:r>
      <w:r w:rsidRPr="003E2AD8">
        <w:rPr>
          <w:rFonts w:eastAsia="Calibri"/>
          <w:color w:val="000000" w:themeColor="text1"/>
          <w:kern w:val="2"/>
          <w:sz w:val="18"/>
          <w:szCs w:val="18"/>
          <w:lang w:val="ru-RU"/>
          <w14:ligatures w14:val="standardContextual"/>
        </w:rPr>
        <w:t xml:space="preserve"> Отбираются видеоматериалы, во-первых, документирующие разноплановые эпизоды из делового и неделового графика президента и губернатора (встречи, поездки, беседы с различными собеседниками и т.п.); во-вторых, содержащие значимые сообщения, направленные к населению Сахалинской области или конкретным лицам; в-третьих, демонстрирующую присущую им риторическую манеру. Участники ДФГ будут обсуждать ролик за роликом, акцентируя внимание на заданных модератором аспектах. Ключевым источником информации о восприятии населением публичного поведения и риторики президента и губернатора будут именно ДФГ.</w:t>
      </w:r>
    </w:p>
    <w:p w14:paraId="6F1987A7" w14:textId="77777777" w:rsidR="004D5D95" w:rsidRPr="003E2AD8" w:rsidRDefault="004D5D95" w:rsidP="004D5D95">
      <w:pPr>
        <w:rPr>
          <w:lang w:val="ru-RU"/>
        </w:rPr>
      </w:pPr>
    </w:p>
    <w:p w14:paraId="4176117F" w14:textId="77777777" w:rsidR="004D5D95" w:rsidRPr="003E2AD8" w:rsidRDefault="004D5D95" w:rsidP="004D5D95">
      <w:pPr>
        <w:jc w:val="center"/>
        <w:rPr>
          <w:b/>
          <w:lang w:val="ru-RU"/>
        </w:rPr>
      </w:pPr>
      <w:r w:rsidRPr="003E2AD8">
        <w:rPr>
          <w:b/>
          <w:lang w:val="ru-RU"/>
        </w:rPr>
        <w:t>ПОДПИСИ СТОРОН</w:t>
      </w:r>
    </w:p>
    <w:p w14:paraId="39A10A05" w14:textId="05D9BC71" w:rsidR="004D5D95" w:rsidRPr="003E2AD8" w:rsidRDefault="004D5D95" w:rsidP="004D5D95">
      <w:pPr>
        <w:rPr>
          <w:lang w:val="ru-RU"/>
        </w:rPr>
      </w:pPr>
    </w:p>
    <w:p w14:paraId="720A3BBA" w14:textId="77777777" w:rsidR="004D5D95" w:rsidRDefault="004D5D95" w:rsidP="004D5D95">
      <w:pPr>
        <w:jc w:val="center"/>
        <w:rPr>
          <w:b/>
          <w:lang w:val="ru-RU"/>
        </w:rPr>
      </w:pPr>
      <w:r w:rsidRPr="003E2AD8">
        <w:rPr>
          <w:b/>
          <w:lang w:val="ru-RU"/>
        </w:rPr>
        <w:t>ФОРМУ ЗАДАНИЯ ЗАКАЗЧИКА УТВЕРЖДАЕМ</w:t>
      </w:r>
    </w:p>
    <w:p w14:paraId="5CBFE585" w14:textId="77777777" w:rsidR="003E2AD8" w:rsidRPr="003E2AD8" w:rsidRDefault="003E2AD8" w:rsidP="004D5D95">
      <w:pPr>
        <w:jc w:val="center"/>
        <w:rPr>
          <w:b/>
          <w:lang w:val="ru-RU"/>
        </w:rPr>
      </w:pPr>
    </w:p>
    <w:tbl>
      <w:tblPr>
        <w:tblW w:w="9854" w:type="dxa"/>
        <w:tblLook w:val="01E0" w:firstRow="1" w:lastRow="1" w:firstColumn="1" w:lastColumn="1" w:noHBand="0" w:noVBand="0"/>
      </w:tblPr>
      <w:tblGrid>
        <w:gridCol w:w="4874"/>
        <w:gridCol w:w="4980"/>
      </w:tblGrid>
      <w:tr w:rsidR="004D5D95" w:rsidRPr="002D5684" w14:paraId="445DE76E" w14:textId="77777777" w:rsidTr="00946164">
        <w:trPr>
          <w:trHeight w:val="1835"/>
        </w:trPr>
        <w:tc>
          <w:tcPr>
            <w:tcW w:w="4874" w:type="dxa"/>
          </w:tcPr>
          <w:p w14:paraId="2686D5BF" w14:textId="77777777" w:rsidR="004D5D95" w:rsidRPr="003E2AD8" w:rsidRDefault="004D5D95" w:rsidP="00946164">
            <w:pPr>
              <w:tabs>
                <w:tab w:val="left" w:pos="-4678"/>
                <w:tab w:val="left" w:pos="120"/>
                <w:tab w:val="left" w:pos="567"/>
                <w:tab w:val="num" w:pos="1440"/>
                <w:tab w:val="left" w:pos="8222"/>
              </w:tabs>
              <w:jc w:val="center"/>
              <w:rPr>
                <w:b/>
                <w:lang w:val="ru-RU" w:eastAsia="ru-RU"/>
              </w:rPr>
            </w:pPr>
            <w:r w:rsidRPr="003E2AD8">
              <w:rPr>
                <w:b/>
                <w:lang w:val="ru-RU" w:eastAsia="ru-RU"/>
              </w:rPr>
              <w:t>ЗАКАЗЧИК</w:t>
            </w:r>
          </w:p>
          <w:p w14:paraId="1DC2D5F5" w14:textId="77777777" w:rsidR="004D5D95" w:rsidRPr="008419D4" w:rsidRDefault="004D5D95" w:rsidP="00946164">
            <w:pPr>
              <w:tabs>
                <w:tab w:val="left" w:pos="-4678"/>
                <w:tab w:val="left" w:pos="120"/>
                <w:tab w:val="left" w:pos="567"/>
                <w:tab w:val="num" w:pos="1440"/>
                <w:tab w:val="left" w:pos="8222"/>
              </w:tabs>
              <w:rPr>
                <w:lang w:val="ru-RU" w:eastAsia="ru-RU"/>
              </w:rPr>
            </w:pPr>
            <w:r w:rsidRPr="008419D4">
              <w:rPr>
                <w:lang w:val="ru-RU" w:eastAsia="ru-RU"/>
              </w:rPr>
              <w:t>ОАУ «Издательский дом «Губернские ведомости»</w:t>
            </w:r>
          </w:p>
          <w:p w14:paraId="5696DC1D" w14:textId="60C08FC0" w:rsidR="004D5D95" w:rsidRPr="008419D4" w:rsidRDefault="007B02C4" w:rsidP="00946164">
            <w:pPr>
              <w:tabs>
                <w:tab w:val="left" w:pos="-4678"/>
                <w:tab w:val="left" w:pos="120"/>
                <w:tab w:val="left" w:pos="567"/>
                <w:tab w:val="num" w:pos="1440"/>
                <w:tab w:val="left" w:pos="8222"/>
              </w:tabs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>И.о. д</w:t>
            </w:r>
            <w:r w:rsidR="004D5D95" w:rsidRPr="008419D4">
              <w:rPr>
                <w:lang w:val="ru-RU" w:eastAsia="ru-RU"/>
              </w:rPr>
              <w:t>иректор</w:t>
            </w:r>
            <w:r>
              <w:rPr>
                <w:lang w:val="ru-RU" w:eastAsia="ru-RU"/>
              </w:rPr>
              <w:t>а</w:t>
            </w:r>
          </w:p>
          <w:p w14:paraId="7F48F32C" w14:textId="5F88531E" w:rsidR="004D5D95" w:rsidRPr="008419D4" w:rsidRDefault="004D5D95" w:rsidP="00946164">
            <w:pPr>
              <w:tabs>
                <w:tab w:val="left" w:pos="-4678"/>
                <w:tab w:val="left" w:pos="120"/>
                <w:tab w:val="left" w:pos="567"/>
                <w:tab w:val="num" w:pos="1440"/>
                <w:tab w:val="left" w:pos="8222"/>
              </w:tabs>
              <w:jc w:val="both"/>
              <w:rPr>
                <w:lang w:val="ru-RU" w:eastAsia="ru-RU"/>
              </w:rPr>
            </w:pPr>
          </w:p>
          <w:p w14:paraId="2CA5DA18" w14:textId="77777777" w:rsidR="004D5D95" w:rsidRPr="008419D4" w:rsidRDefault="004D5D95" w:rsidP="00946164">
            <w:pPr>
              <w:tabs>
                <w:tab w:val="left" w:pos="-4678"/>
                <w:tab w:val="left" w:pos="120"/>
                <w:tab w:val="left" w:pos="567"/>
                <w:tab w:val="num" w:pos="1440"/>
                <w:tab w:val="left" w:pos="8222"/>
              </w:tabs>
              <w:jc w:val="both"/>
              <w:rPr>
                <w:lang w:val="ru-RU" w:eastAsia="ru-RU"/>
              </w:rPr>
            </w:pPr>
          </w:p>
          <w:p w14:paraId="71AC8EFA" w14:textId="634EC376" w:rsidR="004D5D95" w:rsidRPr="008419D4" w:rsidRDefault="004D5D95" w:rsidP="00946164">
            <w:pPr>
              <w:tabs>
                <w:tab w:val="left" w:pos="-4678"/>
                <w:tab w:val="left" w:pos="120"/>
                <w:tab w:val="left" w:pos="567"/>
                <w:tab w:val="num" w:pos="1440"/>
                <w:tab w:val="left" w:pos="8222"/>
              </w:tabs>
              <w:jc w:val="both"/>
              <w:rPr>
                <w:lang w:val="ru-RU" w:eastAsia="ru-RU"/>
              </w:rPr>
            </w:pPr>
            <w:r w:rsidRPr="008419D4">
              <w:rPr>
                <w:lang w:val="ru-RU" w:eastAsia="ru-RU"/>
              </w:rPr>
              <w:t>____________________ /</w:t>
            </w:r>
            <w:r w:rsidR="007B02C4" w:rsidRPr="004131F8">
              <w:rPr>
                <w:lang w:val="ru-RU"/>
              </w:rPr>
              <w:t xml:space="preserve"> </w:t>
            </w:r>
            <w:r w:rsidR="007B02C4" w:rsidRPr="007B02C4">
              <w:rPr>
                <w:lang w:val="ru-RU" w:eastAsia="ru-RU"/>
              </w:rPr>
              <w:t xml:space="preserve">С.А. Гребенюк </w:t>
            </w:r>
            <w:r w:rsidRPr="008419D4">
              <w:rPr>
                <w:lang w:val="ru-RU" w:eastAsia="ru-RU"/>
              </w:rPr>
              <w:t>/</w:t>
            </w:r>
          </w:p>
        </w:tc>
        <w:tc>
          <w:tcPr>
            <w:tcW w:w="4980" w:type="dxa"/>
          </w:tcPr>
          <w:p w14:paraId="03F5F8DF" w14:textId="77777777" w:rsidR="004D5D95" w:rsidRPr="008419D4" w:rsidRDefault="004D5D95" w:rsidP="00946164">
            <w:pPr>
              <w:tabs>
                <w:tab w:val="left" w:pos="-4678"/>
                <w:tab w:val="left" w:pos="567"/>
              </w:tabs>
              <w:jc w:val="center"/>
              <w:rPr>
                <w:b/>
                <w:bCs/>
              </w:rPr>
            </w:pPr>
            <w:r w:rsidRPr="008419D4">
              <w:rPr>
                <w:b/>
                <w:bCs/>
              </w:rPr>
              <w:t>ИСПОЛНИТЕЛЬ</w:t>
            </w:r>
          </w:p>
          <w:p w14:paraId="0E5933CB" w14:textId="77777777" w:rsidR="004D5D95" w:rsidRPr="008419D4" w:rsidRDefault="004D5D95" w:rsidP="00946164">
            <w:pPr>
              <w:tabs>
                <w:tab w:val="left" w:pos="-4678"/>
                <w:tab w:val="left" w:pos="120"/>
                <w:tab w:val="left" w:pos="567"/>
                <w:tab w:val="num" w:pos="1440"/>
                <w:tab w:val="left" w:pos="8222"/>
              </w:tabs>
              <w:rPr>
                <w:lang w:eastAsia="ru-RU"/>
              </w:rPr>
            </w:pPr>
            <w:r w:rsidRPr="008419D4">
              <w:rPr>
                <w:lang w:eastAsia="ru-RU"/>
              </w:rPr>
              <w:t>____________________</w:t>
            </w:r>
          </w:p>
          <w:p w14:paraId="0F24AFBE" w14:textId="77777777" w:rsidR="004D5D95" w:rsidRPr="008419D4" w:rsidRDefault="004D5D95" w:rsidP="00946164">
            <w:pPr>
              <w:tabs>
                <w:tab w:val="left" w:pos="-4678"/>
                <w:tab w:val="left" w:pos="120"/>
                <w:tab w:val="left" w:pos="567"/>
                <w:tab w:val="num" w:pos="1440"/>
                <w:tab w:val="left" w:pos="8222"/>
              </w:tabs>
              <w:rPr>
                <w:i/>
                <w:lang w:eastAsia="ru-RU"/>
              </w:rPr>
            </w:pPr>
            <w:r w:rsidRPr="008419D4">
              <w:rPr>
                <w:i/>
                <w:lang w:eastAsia="ru-RU"/>
              </w:rPr>
              <w:t xml:space="preserve">        (</w:t>
            </w:r>
            <w:proofErr w:type="spellStart"/>
            <w:r w:rsidRPr="008419D4">
              <w:rPr>
                <w:i/>
                <w:lang w:eastAsia="ru-RU"/>
              </w:rPr>
              <w:t>организация</w:t>
            </w:r>
            <w:proofErr w:type="spellEnd"/>
            <w:r w:rsidRPr="008419D4">
              <w:rPr>
                <w:i/>
                <w:lang w:eastAsia="ru-RU"/>
              </w:rPr>
              <w:t>)</w:t>
            </w:r>
          </w:p>
          <w:p w14:paraId="0D76B9F5" w14:textId="77777777" w:rsidR="004D5D95" w:rsidRPr="008419D4" w:rsidRDefault="004D5D95" w:rsidP="00946164">
            <w:pPr>
              <w:tabs>
                <w:tab w:val="left" w:pos="-4678"/>
                <w:tab w:val="left" w:pos="120"/>
                <w:tab w:val="left" w:pos="567"/>
                <w:tab w:val="num" w:pos="1440"/>
                <w:tab w:val="left" w:pos="8222"/>
              </w:tabs>
              <w:rPr>
                <w:lang w:eastAsia="ru-RU"/>
              </w:rPr>
            </w:pPr>
            <w:r w:rsidRPr="008419D4">
              <w:rPr>
                <w:lang w:eastAsia="ru-RU"/>
              </w:rPr>
              <w:t>____________________</w:t>
            </w:r>
          </w:p>
          <w:p w14:paraId="1EC8ACBF" w14:textId="77777777" w:rsidR="004D5D95" w:rsidRPr="008419D4" w:rsidRDefault="004D5D95" w:rsidP="00946164">
            <w:pPr>
              <w:tabs>
                <w:tab w:val="left" w:pos="-4678"/>
                <w:tab w:val="left" w:pos="120"/>
                <w:tab w:val="left" w:pos="567"/>
                <w:tab w:val="num" w:pos="1440"/>
                <w:tab w:val="left" w:pos="8222"/>
              </w:tabs>
              <w:rPr>
                <w:i/>
                <w:lang w:eastAsia="ru-RU"/>
              </w:rPr>
            </w:pPr>
            <w:r w:rsidRPr="008419D4">
              <w:rPr>
                <w:i/>
                <w:lang w:eastAsia="ru-RU"/>
              </w:rPr>
              <w:t xml:space="preserve">        (</w:t>
            </w:r>
            <w:proofErr w:type="spellStart"/>
            <w:r w:rsidRPr="008419D4">
              <w:rPr>
                <w:i/>
                <w:lang w:eastAsia="ru-RU"/>
              </w:rPr>
              <w:t>должность</w:t>
            </w:r>
            <w:proofErr w:type="spellEnd"/>
            <w:r w:rsidRPr="008419D4">
              <w:rPr>
                <w:i/>
                <w:lang w:eastAsia="ru-RU"/>
              </w:rPr>
              <w:t>)</w:t>
            </w:r>
          </w:p>
          <w:p w14:paraId="418BCA18" w14:textId="7DA37BE1" w:rsidR="004D5D95" w:rsidRPr="008419D4" w:rsidRDefault="004D5D95" w:rsidP="00946164">
            <w:pPr>
              <w:tabs>
                <w:tab w:val="left" w:pos="-4678"/>
                <w:tab w:val="left" w:pos="567"/>
              </w:tabs>
              <w:jc w:val="both"/>
              <w:rPr>
                <w:bCs/>
              </w:rPr>
            </w:pPr>
          </w:p>
          <w:p w14:paraId="2AD4E4E5" w14:textId="77777777" w:rsidR="004D5D95" w:rsidRPr="00BC4C4E" w:rsidRDefault="004D5D95" w:rsidP="00946164">
            <w:pPr>
              <w:tabs>
                <w:tab w:val="left" w:pos="-4678"/>
                <w:tab w:val="left" w:pos="120"/>
                <w:tab w:val="left" w:pos="567"/>
                <w:tab w:val="num" w:pos="1440"/>
                <w:tab w:val="left" w:pos="8222"/>
              </w:tabs>
              <w:rPr>
                <w:lang w:eastAsia="ru-RU"/>
              </w:rPr>
            </w:pPr>
            <w:r w:rsidRPr="008419D4">
              <w:rPr>
                <w:bCs/>
              </w:rPr>
              <w:t>____________________ /ФИО</w:t>
            </w:r>
            <w:r w:rsidRPr="008419D4">
              <w:rPr>
                <w:lang w:eastAsia="ru-RU"/>
              </w:rPr>
              <w:t>/</w:t>
            </w:r>
          </w:p>
        </w:tc>
      </w:tr>
    </w:tbl>
    <w:p w14:paraId="61843050" w14:textId="77777777" w:rsidR="004D5D95" w:rsidRPr="00AA7913" w:rsidRDefault="004D5D95" w:rsidP="004D5D95">
      <w:pPr>
        <w:pStyle w:val="afe"/>
        <w:tabs>
          <w:tab w:val="left" w:pos="-4678"/>
          <w:tab w:val="left" w:pos="567"/>
        </w:tabs>
        <w:jc w:val="both"/>
        <w:rPr>
          <w:szCs w:val="24"/>
        </w:rPr>
      </w:pPr>
    </w:p>
    <w:p w14:paraId="273E6699" w14:textId="77777777" w:rsidR="004D5D95" w:rsidRPr="00A8638E" w:rsidRDefault="004D5D95" w:rsidP="004D5D95">
      <w:pPr>
        <w:pStyle w:val="afe"/>
        <w:tabs>
          <w:tab w:val="left" w:pos="-4678"/>
          <w:tab w:val="left" w:pos="567"/>
        </w:tabs>
        <w:jc w:val="both"/>
        <w:rPr>
          <w:sz w:val="2"/>
          <w:szCs w:val="24"/>
        </w:rPr>
      </w:pPr>
    </w:p>
    <w:p w14:paraId="2640655B" w14:textId="77777777" w:rsidR="00DD65C5" w:rsidRDefault="00DD65C5"/>
    <w:sectPr w:rsidR="00DD65C5" w:rsidSect="004D5D95">
      <w:footerReference w:type="even" r:id="rId7"/>
      <w:footerReference w:type="default" r:id="rId8"/>
      <w:pgSz w:w="11906" w:h="16838" w:code="9"/>
      <w:pgMar w:top="851" w:right="851" w:bottom="851" w:left="1134" w:header="709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F9737" w14:textId="77777777" w:rsidR="00CC1947" w:rsidRDefault="00CC1947">
      <w:r>
        <w:separator/>
      </w:r>
    </w:p>
  </w:endnote>
  <w:endnote w:type="continuationSeparator" w:id="0">
    <w:p w14:paraId="27424EDD" w14:textId="77777777" w:rsidR="00CC1947" w:rsidRDefault="00CC1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2C6E3" w14:textId="77777777" w:rsidR="00946164" w:rsidRDefault="00946164" w:rsidP="00946164">
    <w:pPr>
      <w:pStyle w:val="ad"/>
      <w:framePr w:wrap="around" w:vAnchor="text" w:hAnchor="margin" w:xAlign="center" w:y="1"/>
      <w:rPr>
        <w:rStyle w:val="af"/>
        <w:rFonts w:eastAsiaTheme="majorEastAsia"/>
      </w:rPr>
    </w:pPr>
    <w:r>
      <w:rPr>
        <w:rStyle w:val="af"/>
        <w:rFonts w:eastAsiaTheme="majorEastAsia"/>
      </w:rPr>
      <w:fldChar w:fldCharType="begin"/>
    </w:r>
    <w:r>
      <w:rPr>
        <w:rStyle w:val="af"/>
        <w:rFonts w:eastAsiaTheme="majorEastAsia"/>
      </w:rPr>
      <w:instrText xml:space="preserve">PAGE  </w:instrText>
    </w:r>
    <w:r>
      <w:rPr>
        <w:rStyle w:val="af"/>
        <w:rFonts w:eastAsiaTheme="majorEastAsia"/>
      </w:rPr>
      <w:fldChar w:fldCharType="end"/>
    </w:r>
  </w:p>
  <w:p w14:paraId="3FC4BAFF" w14:textId="77777777" w:rsidR="00946164" w:rsidRDefault="00946164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6FF60" w14:textId="27FF8A90" w:rsidR="00946164" w:rsidRDefault="00946164" w:rsidP="00946164">
    <w:pPr>
      <w:pStyle w:val="ad"/>
      <w:framePr w:wrap="around" w:vAnchor="text" w:hAnchor="margin" w:xAlign="center" w:y="1"/>
      <w:rPr>
        <w:rStyle w:val="af"/>
        <w:rFonts w:eastAsiaTheme="majorEastAsia"/>
        <w:sz w:val="22"/>
        <w:szCs w:val="22"/>
      </w:rPr>
    </w:pPr>
    <w:r>
      <w:rPr>
        <w:rStyle w:val="af"/>
        <w:rFonts w:eastAsiaTheme="majorEastAsia"/>
        <w:sz w:val="22"/>
        <w:szCs w:val="22"/>
      </w:rPr>
      <w:fldChar w:fldCharType="begin"/>
    </w:r>
    <w:r>
      <w:rPr>
        <w:rStyle w:val="af"/>
        <w:rFonts w:eastAsiaTheme="majorEastAsia"/>
        <w:sz w:val="22"/>
        <w:szCs w:val="22"/>
      </w:rPr>
      <w:instrText xml:space="preserve">PAGE  </w:instrText>
    </w:r>
    <w:r>
      <w:rPr>
        <w:rStyle w:val="af"/>
        <w:rFonts w:eastAsiaTheme="majorEastAsia"/>
        <w:sz w:val="22"/>
        <w:szCs w:val="22"/>
      </w:rPr>
      <w:fldChar w:fldCharType="separate"/>
    </w:r>
    <w:r w:rsidR="00595D51">
      <w:rPr>
        <w:rStyle w:val="af"/>
        <w:rFonts w:eastAsiaTheme="majorEastAsia"/>
        <w:noProof/>
        <w:sz w:val="22"/>
        <w:szCs w:val="22"/>
      </w:rPr>
      <w:t>30</w:t>
    </w:r>
    <w:r>
      <w:rPr>
        <w:rStyle w:val="af"/>
        <w:rFonts w:eastAsiaTheme="majorEastAsia"/>
        <w:sz w:val="22"/>
        <w:szCs w:val="22"/>
      </w:rPr>
      <w:fldChar w:fldCharType="end"/>
    </w:r>
  </w:p>
  <w:p w14:paraId="670FCA6F" w14:textId="77777777" w:rsidR="00946164" w:rsidRDefault="00946164" w:rsidP="00946164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BA010" w14:textId="77777777" w:rsidR="00CC1947" w:rsidRDefault="00CC1947">
      <w:r>
        <w:separator/>
      </w:r>
    </w:p>
  </w:footnote>
  <w:footnote w:type="continuationSeparator" w:id="0">
    <w:p w14:paraId="01E728DB" w14:textId="77777777" w:rsidR="00CC1947" w:rsidRDefault="00CC19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F4EF8"/>
    <w:multiLevelType w:val="hybridMultilevel"/>
    <w:tmpl w:val="4B8A678A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326D99"/>
    <w:multiLevelType w:val="hybridMultilevel"/>
    <w:tmpl w:val="B33EF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C5E9B"/>
    <w:multiLevelType w:val="hybridMultilevel"/>
    <w:tmpl w:val="564E6B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16AA2"/>
    <w:multiLevelType w:val="hybridMultilevel"/>
    <w:tmpl w:val="43E2AE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7D651DE"/>
    <w:multiLevelType w:val="hybridMultilevel"/>
    <w:tmpl w:val="E656F3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A01690"/>
    <w:multiLevelType w:val="hybridMultilevel"/>
    <w:tmpl w:val="B0BE0C92"/>
    <w:lvl w:ilvl="0" w:tplc="79644C8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8C570A"/>
    <w:multiLevelType w:val="hybridMultilevel"/>
    <w:tmpl w:val="CD42D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64434B"/>
    <w:multiLevelType w:val="hybridMultilevel"/>
    <w:tmpl w:val="CB90D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0B3497"/>
    <w:multiLevelType w:val="hybridMultilevel"/>
    <w:tmpl w:val="874E2CE6"/>
    <w:lvl w:ilvl="0" w:tplc="1A48B3F2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0431934"/>
    <w:multiLevelType w:val="hybridMultilevel"/>
    <w:tmpl w:val="183612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963752"/>
    <w:multiLevelType w:val="hybridMultilevel"/>
    <w:tmpl w:val="1D76B0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08590C"/>
    <w:multiLevelType w:val="hybridMultilevel"/>
    <w:tmpl w:val="D3EC8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3D3268"/>
    <w:multiLevelType w:val="hybridMultilevel"/>
    <w:tmpl w:val="E1004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D3110F"/>
    <w:multiLevelType w:val="hybridMultilevel"/>
    <w:tmpl w:val="4BEC17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0A514C"/>
    <w:multiLevelType w:val="hybridMultilevel"/>
    <w:tmpl w:val="0CCC5496"/>
    <w:lvl w:ilvl="0" w:tplc="79644C8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3D2522"/>
    <w:multiLevelType w:val="multilevel"/>
    <w:tmpl w:val="40A46328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 w:themeColor="text1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58B0055"/>
    <w:multiLevelType w:val="hybridMultilevel"/>
    <w:tmpl w:val="DDDAB2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2F0F0D"/>
    <w:multiLevelType w:val="hybridMultilevel"/>
    <w:tmpl w:val="4BEC17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BD3C72"/>
    <w:multiLevelType w:val="hybridMultilevel"/>
    <w:tmpl w:val="59EC40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A03012"/>
    <w:multiLevelType w:val="hybridMultilevel"/>
    <w:tmpl w:val="58D095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7A250F"/>
    <w:multiLevelType w:val="hybridMultilevel"/>
    <w:tmpl w:val="6EB46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33497E"/>
    <w:multiLevelType w:val="hybridMultilevel"/>
    <w:tmpl w:val="31B2E4C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7E63832"/>
    <w:multiLevelType w:val="hybridMultilevel"/>
    <w:tmpl w:val="41CCC08A"/>
    <w:lvl w:ilvl="0" w:tplc="1F6A8C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B2668AA"/>
    <w:multiLevelType w:val="hybridMultilevel"/>
    <w:tmpl w:val="A74C81E0"/>
    <w:lvl w:ilvl="0" w:tplc="ABDECD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9A3440"/>
    <w:multiLevelType w:val="hybridMultilevel"/>
    <w:tmpl w:val="54163E0A"/>
    <w:lvl w:ilvl="0" w:tplc="79644C8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F4289F"/>
    <w:multiLevelType w:val="hybridMultilevel"/>
    <w:tmpl w:val="0C660C26"/>
    <w:lvl w:ilvl="0" w:tplc="1A48B3F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B14279"/>
    <w:multiLevelType w:val="multilevel"/>
    <w:tmpl w:val="2C7292B0"/>
    <w:lvl w:ilvl="0">
      <w:start w:val="1"/>
      <w:numFmt w:val="decimal"/>
      <w:pStyle w:val="ListLegal1"/>
      <w:lvlText w:val="%1."/>
      <w:lvlJc w:val="left"/>
      <w:pPr>
        <w:tabs>
          <w:tab w:val="num" w:pos="624"/>
        </w:tabs>
        <w:ind w:left="624" w:hanging="624"/>
      </w:pPr>
      <w:rPr>
        <w:rFonts w:cs="Times New Roman" w:hint="default"/>
        <w:b/>
        <w:i w:val="0"/>
        <w:sz w:val="22"/>
        <w:szCs w:val="22"/>
      </w:rPr>
    </w:lvl>
    <w:lvl w:ilvl="1">
      <w:start w:val="1"/>
      <w:numFmt w:val="decimal"/>
      <w:pStyle w:val="ListLegal2"/>
      <w:lvlText w:val="%1.2"/>
      <w:lvlJc w:val="left"/>
      <w:pPr>
        <w:tabs>
          <w:tab w:val="num" w:pos="894"/>
        </w:tabs>
        <w:ind w:left="894" w:hanging="624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pStyle w:val="ListLegal3"/>
      <w:lvlText w:val="%1.%2.%3"/>
      <w:lvlJc w:val="left"/>
      <w:pPr>
        <w:tabs>
          <w:tab w:val="num" w:pos="1417"/>
        </w:tabs>
        <w:ind w:left="1417" w:hanging="793"/>
      </w:pPr>
      <w:rPr>
        <w:rFonts w:cs="Times New Roman" w:hint="default"/>
        <w:b w:val="0"/>
        <w:i w:val="0"/>
        <w:sz w:val="18"/>
      </w:rPr>
    </w:lvl>
    <w:lvl w:ilvl="3">
      <w:start w:val="1"/>
      <w:numFmt w:val="decimal"/>
      <w:pStyle w:val="ListArabic4"/>
      <w:lvlText w:val="(%4)"/>
      <w:lvlJc w:val="left"/>
      <w:pPr>
        <w:tabs>
          <w:tab w:val="num" w:pos="2438"/>
        </w:tabs>
        <w:ind w:left="2438" w:hanging="510"/>
      </w:pPr>
      <w:rPr>
        <w:rFonts w:cs="Times New Roman" w:hint="default"/>
        <w:b w:val="0"/>
        <w:i w:val="0"/>
        <w:sz w:val="20"/>
      </w:rPr>
    </w:lvl>
    <w:lvl w:ilvl="4">
      <w:start w:val="1"/>
      <w:numFmt w:val="none"/>
      <w:suff w:val="nothing"/>
      <w:lvlText w:val=""/>
      <w:lvlJc w:val="left"/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rPr>
        <w:rFonts w:cs="Times New Roman" w:hint="default"/>
      </w:rPr>
    </w:lvl>
  </w:abstractNum>
  <w:abstractNum w:abstractNumId="27" w15:restartNumberingAfterBreak="0">
    <w:nsid w:val="4F3C00BE"/>
    <w:multiLevelType w:val="multilevel"/>
    <w:tmpl w:val="D71A838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647" w:hanging="108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007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87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47" w:hanging="2880"/>
      </w:pPr>
      <w:rPr>
        <w:rFonts w:hint="default"/>
      </w:rPr>
    </w:lvl>
  </w:abstractNum>
  <w:abstractNum w:abstractNumId="28" w15:restartNumberingAfterBreak="0">
    <w:nsid w:val="60F72B97"/>
    <w:multiLevelType w:val="multilevel"/>
    <w:tmpl w:val="D71A838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647" w:hanging="108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007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87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47" w:hanging="2880"/>
      </w:pPr>
      <w:rPr>
        <w:rFonts w:hint="default"/>
      </w:rPr>
    </w:lvl>
  </w:abstractNum>
  <w:abstractNum w:abstractNumId="29" w15:restartNumberingAfterBreak="0">
    <w:nsid w:val="665231A5"/>
    <w:multiLevelType w:val="hybridMultilevel"/>
    <w:tmpl w:val="8A626F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841554"/>
    <w:multiLevelType w:val="hybridMultilevel"/>
    <w:tmpl w:val="FC4C7B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FB219B"/>
    <w:multiLevelType w:val="hybridMultilevel"/>
    <w:tmpl w:val="F796F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C26EC8"/>
    <w:multiLevelType w:val="hybridMultilevel"/>
    <w:tmpl w:val="F580C20A"/>
    <w:lvl w:ilvl="0" w:tplc="041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7251555C"/>
    <w:multiLevelType w:val="hybridMultilevel"/>
    <w:tmpl w:val="D6A862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84083E"/>
    <w:multiLevelType w:val="hybridMultilevel"/>
    <w:tmpl w:val="544097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D476BD"/>
    <w:multiLevelType w:val="multilevel"/>
    <w:tmpl w:val="05C8437C"/>
    <w:lvl w:ilvl="0">
      <w:start w:val="1"/>
      <w:numFmt w:val="decimal"/>
      <w:lvlText w:val="%1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B6C3EF9"/>
    <w:multiLevelType w:val="hybridMultilevel"/>
    <w:tmpl w:val="0C9C396E"/>
    <w:lvl w:ilvl="0" w:tplc="B8A6404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5C64FB"/>
    <w:multiLevelType w:val="hybridMultilevel"/>
    <w:tmpl w:val="55B69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82093">
    <w:abstractNumId w:val="26"/>
  </w:num>
  <w:num w:numId="2" w16cid:durableId="1710647477">
    <w:abstractNumId w:val="22"/>
  </w:num>
  <w:num w:numId="3" w16cid:durableId="1830900826">
    <w:abstractNumId w:val="7"/>
  </w:num>
  <w:num w:numId="4" w16cid:durableId="745613370">
    <w:abstractNumId w:val="37"/>
  </w:num>
  <w:num w:numId="5" w16cid:durableId="746538498">
    <w:abstractNumId w:val="34"/>
  </w:num>
  <w:num w:numId="6" w16cid:durableId="2063559398">
    <w:abstractNumId w:val="25"/>
  </w:num>
  <w:num w:numId="7" w16cid:durableId="46607973">
    <w:abstractNumId w:val="0"/>
  </w:num>
  <w:num w:numId="8" w16cid:durableId="239870756">
    <w:abstractNumId w:val="8"/>
  </w:num>
  <w:num w:numId="9" w16cid:durableId="1146816933">
    <w:abstractNumId w:val="18"/>
  </w:num>
  <w:num w:numId="10" w16cid:durableId="1096175859">
    <w:abstractNumId w:val="1"/>
  </w:num>
  <w:num w:numId="11" w16cid:durableId="524634557">
    <w:abstractNumId w:val="4"/>
  </w:num>
  <w:num w:numId="12" w16cid:durableId="1342050770">
    <w:abstractNumId w:val="36"/>
  </w:num>
  <w:num w:numId="13" w16cid:durableId="1549299345">
    <w:abstractNumId w:val="28"/>
  </w:num>
  <w:num w:numId="14" w16cid:durableId="1385832966">
    <w:abstractNumId w:val="17"/>
  </w:num>
  <w:num w:numId="15" w16cid:durableId="1997756369">
    <w:abstractNumId w:val="30"/>
  </w:num>
  <w:num w:numId="16" w16cid:durableId="1160929118">
    <w:abstractNumId w:val="32"/>
  </w:num>
  <w:num w:numId="17" w16cid:durableId="1270896103">
    <w:abstractNumId w:val="12"/>
  </w:num>
  <w:num w:numId="18" w16cid:durableId="1403992389">
    <w:abstractNumId w:val="2"/>
  </w:num>
  <w:num w:numId="19" w16cid:durableId="1768191896">
    <w:abstractNumId w:val="14"/>
  </w:num>
  <w:num w:numId="20" w16cid:durableId="511260516">
    <w:abstractNumId w:val="33"/>
  </w:num>
  <w:num w:numId="21" w16cid:durableId="1817456790">
    <w:abstractNumId w:val="24"/>
  </w:num>
  <w:num w:numId="22" w16cid:durableId="1562013507">
    <w:abstractNumId w:val="16"/>
  </w:num>
  <w:num w:numId="23" w16cid:durableId="1804999682">
    <w:abstractNumId w:val="3"/>
  </w:num>
  <w:num w:numId="24" w16cid:durableId="1021780406">
    <w:abstractNumId w:val="21"/>
  </w:num>
  <w:num w:numId="25" w16cid:durableId="667365643">
    <w:abstractNumId w:val="31"/>
  </w:num>
  <w:num w:numId="26" w16cid:durableId="765223853">
    <w:abstractNumId w:val="29"/>
  </w:num>
  <w:num w:numId="27" w16cid:durableId="2072270323">
    <w:abstractNumId w:val="5"/>
  </w:num>
  <w:num w:numId="28" w16cid:durableId="1113132221">
    <w:abstractNumId w:val="19"/>
  </w:num>
  <w:num w:numId="29" w16cid:durableId="350684662">
    <w:abstractNumId w:val="11"/>
  </w:num>
  <w:num w:numId="30" w16cid:durableId="1906909183">
    <w:abstractNumId w:val="10"/>
  </w:num>
  <w:num w:numId="31" w16cid:durableId="1829206490">
    <w:abstractNumId w:val="23"/>
  </w:num>
  <w:num w:numId="32" w16cid:durableId="1315336701">
    <w:abstractNumId w:val="27"/>
  </w:num>
  <w:num w:numId="33" w16cid:durableId="723991111">
    <w:abstractNumId w:val="13"/>
  </w:num>
  <w:num w:numId="34" w16cid:durableId="462887492">
    <w:abstractNumId w:val="6"/>
  </w:num>
  <w:num w:numId="35" w16cid:durableId="660698592">
    <w:abstractNumId w:val="20"/>
  </w:num>
  <w:num w:numId="36" w16cid:durableId="2047565113">
    <w:abstractNumId w:val="9"/>
  </w:num>
  <w:num w:numId="37" w16cid:durableId="1036929315">
    <w:abstractNumId w:val="15"/>
  </w:num>
  <w:num w:numId="38" w16cid:durableId="1513374002">
    <w:abstractNumId w:val="35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B62"/>
    <w:rsid w:val="00075F7B"/>
    <w:rsid w:val="0010579C"/>
    <w:rsid w:val="0012152D"/>
    <w:rsid w:val="00192B28"/>
    <w:rsid w:val="001D3BDC"/>
    <w:rsid w:val="001E6E41"/>
    <w:rsid w:val="00214487"/>
    <w:rsid w:val="00236782"/>
    <w:rsid w:val="00240A62"/>
    <w:rsid w:val="00372B9A"/>
    <w:rsid w:val="00396B33"/>
    <w:rsid w:val="003C6D36"/>
    <w:rsid w:val="003E2AD8"/>
    <w:rsid w:val="003F02E9"/>
    <w:rsid w:val="003F3EFE"/>
    <w:rsid w:val="0040621D"/>
    <w:rsid w:val="004131F8"/>
    <w:rsid w:val="004223BC"/>
    <w:rsid w:val="00497598"/>
    <w:rsid w:val="004A6B19"/>
    <w:rsid w:val="004B58C6"/>
    <w:rsid w:val="004D5D95"/>
    <w:rsid w:val="00540065"/>
    <w:rsid w:val="00595D51"/>
    <w:rsid w:val="00632FBD"/>
    <w:rsid w:val="006D5372"/>
    <w:rsid w:val="00723470"/>
    <w:rsid w:val="007A5B9C"/>
    <w:rsid w:val="007A5FF5"/>
    <w:rsid w:val="007B02C4"/>
    <w:rsid w:val="007C4B62"/>
    <w:rsid w:val="007D3B89"/>
    <w:rsid w:val="008462CF"/>
    <w:rsid w:val="0087563E"/>
    <w:rsid w:val="008D291A"/>
    <w:rsid w:val="008E4ED2"/>
    <w:rsid w:val="008F736B"/>
    <w:rsid w:val="009063F4"/>
    <w:rsid w:val="00946164"/>
    <w:rsid w:val="009C4A95"/>
    <w:rsid w:val="009F4820"/>
    <w:rsid w:val="00A04713"/>
    <w:rsid w:val="00A15D37"/>
    <w:rsid w:val="00B20A02"/>
    <w:rsid w:val="00C47319"/>
    <w:rsid w:val="00CC1947"/>
    <w:rsid w:val="00CE1476"/>
    <w:rsid w:val="00D72C92"/>
    <w:rsid w:val="00D939EF"/>
    <w:rsid w:val="00DC28ED"/>
    <w:rsid w:val="00DD65C5"/>
    <w:rsid w:val="00DF28FA"/>
    <w:rsid w:val="00DF7410"/>
    <w:rsid w:val="00E02AA4"/>
    <w:rsid w:val="00E628CF"/>
    <w:rsid w:val="00E70438"/>
    <w:rsid w:val="00E86D83"/>
    <w:rsid w:val="00EA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211AA"/>
  <w15:chartTrackingRefBased/>
  <w15:docId w15:val="{C7D1A6AA-53A4-4D70-98D3-301E35211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5D9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1">
    <w:name w:val="heading 1"/>
    <w:basedOn w:val="a"/>
    <w:next w:val="a"/>
    <w:link w:val="10"/>
    <w:qFormat/>
    <w:rsid w:val="007C4B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4B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7C4B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4B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4B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4B6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4B6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4B6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4B6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4B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C4B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C4B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C4B6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C4B6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C4B6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C4B6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C4B6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C4B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C4B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C4B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4B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C4B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C4B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C4B62"/>
    <w:rPr>
      <w:i/>
      <w:iCs/>
      <w:color w:val="404040" w:themeColor="text1" w:themeTint="BF"/>
    </w:rPr>
  </w:style>
  <w:style w:type="paragraph" w:styleId="a7">
    <w:name w:val="List Paragraph"/>
    <w:aliases w:val="Варианты ответов,Абзац списка1,Абзац списка2,List Paragraph1,List Paragraph,Bullet List,FooterText,numbered,Table-Normal,RSHB_Table-Normal,Paragraphe de liste1,lp1,ПАРАГРАФ,SL_Абзац списка,Нумерованый список,СпБезКС,Use Case List Paragraph"/>
    <w:basedOn w:val="a"/>
    <w:link w:val="a8"/>
    <w:uiPriority w:val="34"/>
    <w:qFormat/>
    <w:rsid w:val="007C4B62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7C4B62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7C4B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7C4B62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7C4B62"/>
    <w:rPr>
      <w:b/>
      <w:bCs/>
      <w:smallCaps/>
      <w:color w:val="2F5496" w:themeColor="accent1" w:themeShade="BF"/>
      <w:spacing w:val="5"/>
    </w:rPr>
  </w:style>
  <w:style w:type="paragraph" w:styleId="ad">
    <w:name w:val="footer"/>
    <w:basedOn w:val="a"/>
    <w:link w:val="ae"/>
    <w:uiPriority w:val="99"/>
    <w:rsid w:val="004D5D9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D5D95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af">
    <w:name w:val="page number"/>
    <w:uiPriority w:val="99"/>
    <w:rsid w:val="004D5D95"/>
    <w:rPr>
      <w:rFonts w:cs="Times New Roman"/>
    </w:rPr>
  </w:style>
  <w:style w:type="paragraph" w:styleId="af0">
    <w:name w:val="Body Text"/>
    <w:basedOn w:val="a"/>
    <w:link w:val="af1"/>
    <w:uiPriority w:val="99"/>
    <w:rsid w:val="004D5D95"/>
    <w:pPr>
      <w:autoSpaceDE w:val="0"/>
      <w:autoSpaceDN w:val="0"/>
      <w:ind w:right="-1"/>
      <w:jc w:val="both"/>
    </w:pPr>
  </w:style>
  <w:style w:type="character" w:customStyle="1" w:styleId="af1">
    <w:name w:val="Основной текст Знак"/>
    <w:basedOn w:val="a0"/>
    <w:link w:val="af0"/>
    <w:uiPriority w:val="99"/>
    <w:rsid w:val="004D5D95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Normal1">
    <w:name w:val="Normal1"/>
    <w:uiPriority w:val="99"/>
    <w:rsid w:val="004D5D95"/>
    <w:pPr>
      <w:widowControl w:val="0"/>
      <w:spacing w:after="0" w:line="280" w:lineRule="auto"/>
      <w:ind w:left="480" w:right="400" w:firstLine="560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2">
    <w:name w:val="Strong"/>
    <w:qFormat/>
    <w:rsid w:val="004D5D95"/>
    <w:rPr>
      <w:rFonts w:cs="Times New Roman"/>
      <w:b/>
      <w:bCs/>
    </w:rPr>
  </w:style>
  <w:style w:type="paragraph" w:styleId="HTML">
    <w:name w:val="HTML Preformatted"/>
    <w:basedOn w:val="a"/>
    <w:link w:val="HTML0"/>
    <w:uiPriority w:val="99"/>
    <w:rsid w:val="004D5D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333333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D5D95"/>
    <w:rPr>
      <w:rFonts w:ascii="Courier New" w:eastAsia="Times New Roman" w:hAnsi="Courier New" w:cs="Times New Roman"/>
      <w:color w:val="333333"/>
      <w:kern w:val="0"/>
      <w:sz w:val="20"/>
      <w:szCs w:val="20"/>
      <w:lang w:val="en-US"/>
      <w14:ligatures w14:val="none"/>
    </w:rPr>
  </w:style>
  <w:style w:type="paragraph" w:customStyle="1" w:styleId="Normal11">
    <w:name w:val="Normal11"/>
    <w:uiPriority w:val="99"/>
    <w:rsid w:val="004D5D9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3">
    <w:name w:val="Plain Text"/>
    <w:basedOn w:val="a"/>
    <w:link w:val="af4"/>
    <w:uiPriority w:val="99"/>
    <w:rsid w:val="004D5D95"/>
    <w:rPr>
      <w:rFonts w:ascii="Consolas" w:hAnsi="Consolas"/>
      <w:sz w:val="21"/>
      <w:szCs w:val="21"/>
    </w:rPr>
  </w:style>
  <w:style w:type="character" w:customStyle="1" w:styleId="af4">
    <w:name w:val="Текст Знак"/>
    <w:basedOn w:val="a0"/>
    <w:link w:val="af3"/>
    <w:uiPriority w:val="99"/>
    <w:rsid w:val="004D5D95"/>
    <w:rPr>
      <w:rFonts w:ascii="Consolas" w:eastAsia="Times New Roman" w:hAnsi="Consolas" w:cs="Times New Roman"/>
      <w:kern w:val="0"/>
      <w:sz w:val="21"/>
      <w:szCs w:val="21"/>
      <w:lang w:val="en-US"/>
      <w14:ligatures w14:val="none"/>
    </w:rPr>
  </w:style>
  <w:style w:type="paragraph" w:styleId="af5">
    <w:name w:val="Balloon Text"/>
    <w:basedOn w:val="a"/>
    <w:link w:val="af6"/>
    <w:uiPriority w:val="99"/>
    <w:rsid w:val="004D5D95"/>
    <w:rPr>
      <w:rFonts w:ascii="Tahoma" w:hAnsi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rsid w:val="004D5D95"/>
    <w:rPr>
      <w:rFonts w:ascii="Tahoma" w:eastAsia="Times New Roman" w:hAnsi="Tahoma" w:cs="Times New Roman"/>
      <w:kern w:val="0"/>
      <w:sz w:val="16"/>
      <w:szCs w:val="16"/>
      <w:lang w:val="en-US"/>
      <w14:ligatures w14:val="none"/>
    </w:rPr>
  </w:style>
  <w:style w:type="paragraph" w:customStyle="1" w:styleId="ListArabic4">
    <w:name w:val="List Arabic 4"/>
    <w:basedOn w:val="a"/>
    <w:next w:val="a"/>
    <w:uiPriority w:val="99"/>
    <w:rsid w:val="004D5D95"/>
    <w:pPr>
      <w:numPr>
        <w:ilvl w:val="3"/>
        <w:numId w:val="1"/>
      </w:numPr>
      <w:tabs>
        <w:tab w:val="left" w:pos="86"/>
      </w:tabs>
      <w:spacing w:after="200" w:line="288" w:lineRule="auto"/>
      <w:jc w:val="both"/>
    </w:pPr>
    <w:rPr>
      <w:sz w:val="22"/>
      <w:szCs w:val="20"/>
      <w:lang w:val="en-GB"/>
    </w:rPr>
  </w:style>
  <w:style w:type="paragraph" w:customStyle="1" w:styleId="ListLegal1">
    <w:name w:val="List Legal 1"/>
    <w:basedOn w:val="a"/>
    <w:next w:val="af0"/>
    <w:uiPriority w:val="99"/>
    <w:rsid w:val="004D5D95"/>
    <w:pPr>
      <w:numPr>
        <w:numId w:val="1"/>
      </w:numPr>
      <w:tabs>
        <w:tab w:val="left" w:pos="22"/>
      </w:tabs>
      <w:spacing w:after="200" w:line="288" w:lineRule="auto"/>
      <w:jc w:val="both"/>
    </w:pPr>
    <w:rPr>
      <w:sz w:val="22"/>
      <w:szCs w:val="20"/>
      <w:lang w:val="en-GB"/>
    </w:rPr>
  </w:style>
  <w:style w:type="paragraph" w:customStyle="1" w:styleId="ListLegal2">
    <w:name w:val="List Legal 2"/>
    <w:basedOn w:val="a"/>
    <w:next w:val="af0"/>
    <w:link w:val="ListLegal2Char"/>
    <w:uiPriority w:val="99"/>
    <w:rsid w:val="004D5D95"/>
    <w:pPr>
      <w:numPr>
        <w:ilvl w:val="1"/>
        <w:numId w:val="1"/>
      </w:numPr>
      <w:tabs>
        <w:tab w:val="left" w:pos="22"/>
      </w:tabs>
      <w:spacing w:after="200" w:line="288" w:lineRule="auto"/>
      <w:jc w:val="both"/>
    </w:pPr>
    <w:rPr>
      <w:sz w:val="22"/>
      <w:szCs w:val="20"/>
      <w:lang w:val="en-GB"/>
    </w:rPr>
  </w:style>
  <w:style w:type="paragraph" w:customStyle="1" w:styleId="ListLegal3">
    <w:name w:val="List Legal 3"/>
    <w:basedOn w:val="a"/>
    <w:uiPriority w:val="99"/>
    <w:rsid w:val="004D5D95"/>
    <w:pPr>
      <w:numPr>
        <w:ilvl w:val="2"/>
        <w:numId w:val="1"/>
      </w:numPr>
      <w:tabs>
        <w:tab w:val="left" w:pos="50"/>
      </w:tabs>
      <w:spacing w:after="200" w:line="288" w:lineRule="auto"/>
      <w:jc w:val="both"/>
    </w:pPr>
    <w:rPr>
      <w:sz w:val="22"/>
      <w:szCs w:val="20"/>
      <w:lang w:val="en-GB"/>
    </w:rPr>
  </w:style>
  <w:style w:type="character" w:customStyle="1" w:styleId="ListLegal2Char">
    <w:name w:val="List Legal 2 Char"/>
    <w:link w:val="ListLegal2"/>
    <w:uiPriority w:val="99"/>
    <w:locked/>
    <w:rsid w:val="004D5D95"/>
    <w:rPr>
      <w:rFonts w:ascii="Times New Roman" w:eastAsia="Times New Roman" w:hAnsi="Times New Roman" w:cs="Times New Roman"/>
      <w:kern w:val="0"/>
      <w:szCs w:val="20"/>
      <w:lang w:val="en-GB"/>
      <w14:ligatures w14:val="none"/>
    </w:rPr>
  </w:style>
  <w:style w:type="paragraph" w:styleId="23">
    <w:name w:val="Body Text 2"/>
    <w:basedOn w:val="a"/>
    <w:link w:val="24"/>
    <w:uiPriority w:val="99"/>
    <w:rsid w:val="004D5D95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4D5D95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25">
    <w:name w:val="Body Text Indent 2"/>
    <w:basedOn w:val="a"/>
    <w:link w:val="26"/>
    <w:uiPriority w:val="99"/>
    <w:rsid w:val="004D5D95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uiPriority w:val="99"/>
    <w:rsid w:val="004D5D95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table" w:styleId="af7">
    <w:name w:val="Table Grid"/>
    <w:basedOn w:val="a1"/>
    <w:uiPriority w:val="99"/>
    <w:rsid w:val="004D5D9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header"/>
    <w:basedOn w:val="a"/>
    <w:link w:val="af9"/>
    <w:uiPriority w:val="99"/>
    <w:rsid w:val="004D5D95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4D5D95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11">
    <w:name w:val="Название1"/>
    <w:basedOn w:val="a"/>
    <w:link w:val="afa"/>
    <w:qFormat/>
    <w:locked/>
    <w:rsid w:val="004D5D95"/>
    <w:pPr>
      <w:jc w:val="center"/>
    </w:pPr>
    <w:rPr>
      <w:rFonts w:ascii="Arial" w:hAnsi="Arial"/>
      <w:b/>
      <w:sz w:val="28"/>
      <w:szCs w:val="20"/>
    </w:rPr>
  </w:style>
  <w:style w:type="character" w:customStyle="1" w:styleId="afa">
    <w:name w:val="Название Знак"/>
    <w:link w:val="11"/>
    <w:rsid w:val="004D5D95"/>
    <w:rPr>
      <w:rFonts w:ascii="Arial" w:eastAsia="Times New Roman" w:hAnsi="Arial" w:cs="Times New Roman"/>
      <w:b/>
      <w:kern w:val="0"/>
      <w:sz w:val="28"/>
      <w:szCs w:val="20"/>
      <w:lang w:val="en-US"/>
      <w14:ligatures w14:val="none"/>
    </w:rPr>
  </w:style>
  <w:style w:type="paragraph" w:styleId="afb">
    <w:name w:val="annotation text"/>
    <w:basedOn w:val="a"/>
    <w:link w:val="afc"/>
    <w:uiPriority w:val="99"/>
    <w:semiHidden/>
    <w:rsid w:val="004D5D95"/>
    <w:rPr>
      <w:sz w:val="20"/>
      <w:szCs w:val="20"/>
      <w:lang w:val="ru-RU" w:eastAsia="ru-RU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4D5D95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d">
    <w:name w:val="annotation reference"/>
    <w:uiPriority w:val="99"/>
    <w:semiHidden/>
    <w:rsid w:val="004D5D95"/>
    <w:rPr>
      <w:sz w:val="16"/>
      <w:szCs w:val="16"/>
    </w:rPr>
  </w:style>
  <w:style w:type="paragraph" w:customStyle="1" w:styleId="afe">
    <w:name w:val="Îáû÷íûé"/>
    <w:rsid w:val="004D5D95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paragraph" w:styleId="aff">
    <w:name w:val="annotation subject"/>
    <w:basedOn w:val="afb"/>
    <w:next w:val="afb"/>
    <w:link w:val="aff0"/>
    <w:uiPriority w:val="99"/>
    <w:semiHidden/>
    <w:unhideWhenUsed/>
    <w:rsid w:val="004D5D95"/>
    <w:rPr>
      <w:b/>
      <w:bCs/>
      <w:lang w:val="en-US" w:eastAsia="en-US"/>
    </w:rPr>
  </w:style>
  <w:style w:type="character" w:customStyle="1" w:styleId="aff0">
    <w:name w:val="Тема примечания Знак"/>
    <w:basedOn w:val="afc"/>
    <w:link w:val="aff"/>
    <w:uiPriority w:val="99"/>
    <w:semiHidden/>
    <w:rsid w:val="004D5D95"/>
    <w:rPr>
      <w:rFonts w:ascii="Times New Roman" w:eastAsia="Times New Roman" w:hAnsi="Times New Roman" w:cs="Times New Roman"/>
      <w:b/>
      <w:bCs/>
      <w:kern w:val="0"/>
      <w:sz w:val="20"/>
      <w:szCs w:val="20"/>
      <w:lang w:val="en-US" w:eastAsia="ru-RU"/>
      <w14:ligatures w14:val="none"/>
    </w:rPr>
  </w:style>
  <w:style w:type="character" w:customStyle="1" w:styleId="aff1">
    <w:name w:val="Îñíîâíîé øðèôò àáçàöà"/>
    <w:rsid w:val="004D5D95"/>
    <w:rPr>
      <w:sz w:val="20"/>
    </w:rPr>
  </w:style>
  <w:style w:type="paragraph" w:customStyle="1" w:styleId="aff2">
    <w:name w:val="Íèæíèé êîëîíòèòóë"/>
    <w:basedOn w:val="afe"/>
    <w:rsid w:val="004D5D95"/>
    <w:pPr>
      <w:tabs>
        <w:tab w:val="center" w:pos="4320"/>
        <w:tab w:val="right" w:pos="8640"/>
      </w:tabs>
      <w:textAlignment w:val="baseline"/>
    </w:pPr>
    <w:rPr>
      <w:sz w:val="20"/>
    </w:rPr>
  </w:style>
  <w:style w:type="paragraph" w:styleId="aff3">
    <w:name w:val="Revision"/>
    <w:hidden/>
    <w:uiPriority w:val="99"/>
    <w:semiHidden/>
    <w:rsid w:val="004D5D9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FontStyle19">
    <w:name w:val="Font Style19"/>
    <w:uiPriority w:val="99"/>
    <w:rsid w:val="004D5D95"/>
    <w:rPr>
      <w:rFonts w:ascii="Arial" w:hAnsi="Arial" w:cs="Arial" w:hint="default"/>
      <w:sz w:val="22"/>
      <w:szCs w:val="22"/>
    </w:rPr>
  </w:style>
  <w:style w:type="paragraph" w:customStyle="1" w:styleId="Paragr1">
    <w:name w:val="Paragr 1"/>
    <w:rsid w:val="004D5D95"/>
    <w:pPr>
      <w:widowControl w:val="0"/>
      <w:autoSpaceDE w:val="0"/>
      <w:autoSpaceDN w:val="0"/>
      <w:spacing w:before="60" w:after="0" w:line="300" w:lineRule="exact"/>
      <w:jc w:val="both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f4">
    <w:name w:val="Body Text Indent"/>
    <w:basedOn w:val="a"/>
    <w:link w:val="aff5"/>
    <w:uiPriority w:val="99"/>
    <w:unhideWhenUsed/>
    <w:rsid w:val="004D5D95"/>
    <w:pPr>
      <w:spacing w:after="120"/>
      <w:ind w:left="283"/>
    </w:pPr>
  </w:style>
  <w:style w:type="character" w:customStyle="1" w:styleId="aff5">
    <w:name w:val="Основной текст с отступом Знак"/>
    <w:basedOn w:val="a0"/>
    <w:link w:val="aff4"/>
    <w:uiPriority w:val="99"/>
    <w:rsid w:val="004D5D95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aff6">
    <w:name w:val="Hyperlink"/>
    <w:uiPriority w:val="99"/>
    <w:unhideWhenUsed/>
    <w:rsid w:val="004D5D95"/>
    <w:rPr>
      <w:color w:val="0000FF"/>
      <w:u w:val="single"/>
    </w:rPr>
  </w:style>
  <w:style w:type="character" w:customStyle="1" w:styleId="apple-converted-space">
    <w:name w:val="apple-converted-space"/>
    <w:rsid w:val="004D5D95"/>
  </w:style>
  <w:style w:type="character" w:styleId="aff7">
    <w:name w:val="Emphasis"/>
    <w:uiPriority w:val="20"/>
    <w:qFormat/>
    <w:rsid w:val="004D5D95"/>
    <w:rPr>
      <w:i/>
      <w:iCs/>
    </w:rPr>
  </w:style>
  <w:style w:type="character" w:customStyle="1" w:styleId="aff8">
    <w:name w:val="Символ сноски"/>
    <w:rsid w:val="004D5D95"/>
    <w:rPr>
      <w:vertAlign w:val="superscript"/>
    </w:rPr>
  </w:style>
  <w:style w:type="paragraph" w:styleId="aff9">
    <w:name w:val="footnote text"/>
    <w:basedOn w:val="a"/>
    <w:link w:val="affa"/>
    <w:uiPriority w:val="99"/>
    <w:rsid w:val="004D5D95"/>
    <w:pPr>
      <w:suppressAutoHyphens/>
    </w:pPr>
    <w:rPr>
      <w:sz w:val="20"/>
      <w:szCs w:val="20"/>
      <w:lang w:eastAsia="ar-SA"/>
    </w:rPr>
  </w:style>
  <w:style w:type="character" w:customStyle="1" w:styleId="affa">
    <w:name w:val="Текст сноски Знак"/>
    <w:basedOn w:val="a0"/>
    <w:link w:val="aff9"/>
    <w:uiPriority w:val="99"/>
    <w:rsid w:val="004D5D95"/>
    <w:rPr>
      <w:rFonts w:ascii="Times New Roman" w:eastAsia="Times New Roman" w:hAnsi="Times New Roman" w:cs="Times New Roman"/>
      <w:kern w:val="0"/>
      <w:sz w:val="20"/>
      <w:szCs w:val="20"/>
      <w:lang w:val="en-US" w:eastAsia="ar-SA"/>
      <w14:ligatures w14:val="none"/>
    </w:rPr>
  </w:style>
  <w:style w:type="paragraph" w:styleId="affb">
    <w:name w:val="Normal (Web)"/>
    <w:basedOn w:val="a"/>
    <w:uiPriority w:val="99"/>
    <w:semiHidden/>
    <w:unhideWhenUsed/>
    <w:rsid w:val="004D5D95"/>
    <w:pPr>
      <w:spacing w:before="100" w:beforeAutospacing="1" w:after="100" w:afterAutospacing="1"/>
    </w:pPr>
    <w:rPr>
      <w:lang w:val="ru-RU" w:eastAsia="ru-RU"/>
    </w:rPr>
  </w:style>
  <w:style w:type="character" w:styleId="affc">
    <w:name w:val="footnote reference"/>
    <w:uiPriority w:val="99"/>
    <w:semiHidden/>
    <w:unhideWhenUsed/>
    <w:rsid w:val="004D5D95"/>
    <w:rPr>
      <w:vertAlign w:val="superscript"/>
    </w:rPr>
  </w:style>
  <w:style w:type="paragraph" w:customStyle="1" w:styleId="31">
    <w:name w:val="Абзац списка3"/>
    <w:basedOn w:val="a"/>
    <w:rsid w:val="004D5D95"/>
    <w:pPr>
      <w:spacing w:line="360" w:lineRule="exact"/>
      <w:ind w:left="720" w:firstLine="709"/>
      <w:contextualSpacing/>
      <w:jc w:val="both"/>
    </w:pPr>
    <w:rPr>
      <w:rFonts w:eastAsia="Calibri"/>
      <w:sz w:val="28"/>
      <w:szCs w:val="22"/>
      <w:lang w:val="ru-RU"/>
    </w:rPr>
  </w:style>
  <w:style w:type="character" w:customStyle="1" w:styleId="27">
    <w:name w:val="Основной текст (2)_"/>
    <w:link w:val="28"/>
    <w:locked/>
    <w:rsid w:val="004D5D95"/>
    <w:rPr>
      <w:rFonts w:ascii="MS Reference Sans Serif" w:hAnsi="MS Reference Sans Serif" w:cs="MS Reference Sans Serif"/>
      <w:sz w:val="19"/>
      <w:szCs w:val="19"/>
      <w:shd w:val="clear" w:color="auto" w:fill="FFFFFF"/>
    </w:rPr>
  </w:style>
  <w:style w:type="character" w:customStyle="1" w:styleId="29">
    <w:name w:val="Основной текст (2) + Курсив"/>
    <w:rsid w:val="004D5D95"/>
    <w:rPr>
      <w:rFonts w:ascii="MS Reference Sans Serif" w:hAnsi="MS Reference Sans Serif" w:cs="MS Reference Sans Serif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affd">
    <w:name w:val="Основной текст + Не курсив"/>
    <w:rsid w:val="004D5D95"/>
    <w:rPr>
      <w:rFonts w:cs="Times New Roman"/>
      <w:color w:val="000000"/>
      <w:spacing w:val="0"/>
      <w:w w:val="100"/>
      <w:position w:val="0"/>
      <w:sz w:val="24"/>
      <w:lang w:val="ru-RU" w:eastAsia="zh-CN"/>
    </w:rPr>
  </w:style>
  <w:style w:type="paragraph" w:customStyle="1" w:styleId="28">
    <w:name w:val="Основной текст (2)"/>
    <w:basedOn w:val="a"/>
    <w:link w:val="27"/>
    <w:rsid w:val="004D5D95"/>
    <w:pPr>
      <w:widowControl w:val="0"/>
      <w:shd w:val="clear" w:color="auto" w:fill="FFFFFF"/>
      <w:spacing w:line="499" w:lineRule="exact"/>
    </w:pPr>
    <w:rPr>
      <w:rFonts w:ascii="MS Reference Sans Serif" w:eastAsiaTheme="minorHAnsi" w:hAnsi="MS Reference Sans Serif" w:cs="MS Reference Sans Serif"/>
      <w:kern w:val="2"/>
      <w:sz w:val="19"/>
      <w:szCs w:val="19"/>
      <w:lang w:val="ru-RU"/>
      <w14:ligatures w14:val="standardContextual"/>
    </w:rPr>
  </w:style>
  <w:style w:type="character" w:customStyle="1" w:styleId="a8">
    <w:name w:val="Абзац списка Знак"/>
    <w:aliases w:val="Варианты ответов Знак,Абзац списка1 Знак,Абзац списка2 Знак,List Paragraph1 Знак,List Paragraph Знак,Bullet List Знак,FooterText Знак,numbered Знак,Table-Normal Знак,RSHB_Table-Normal Знак,Paragraphe de liste1 Знак,lp1 Знак"/>
    <w:link w:val="a7"/>
    <w:uiPriority w:val="34"/>
    <w:qFormat/>
    <w:locked/>
    <w:rsid w:val="004D5D95"/>
  </w:style>
  <w:style w:type="paragraph" w:customStyle="1" w:styleId="ConsPlusNormal">
    <w:name w:val="ConsPlusNormal"/>
    <w:rsid w:val="004D5D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ffe">
    <w:name w:val="Основной текст_"/>
    <w:basedOn w:val="a0"/>
    <w:link w:val="12"/>
    <w:rsid w:val="003E2AD8"/>
    <w:rPr>
      <w:rFonts w:ascii="Calibri" w:eastAsia="Calibri" w:hAnsi="Calibri" w:cs="Calibri"/>
      <w:shd w:val="clear" w:color="auto" w:fill="FFFFFF"/>
    </w:rPr>
  </w:style>
  <w:style w:type="paragraph" w:customStyle="1" w:styleId="12">
    <w:name w:val="Основной текст1"/>
    <w:basedOn w:val="a"/>
    <w:link w:val="affe"/>
    <w:rsid w:val="003E2AD8"/>
    <w:pPr>
      <w:widowControl w:val="0"/>
      <w:shd w:val="clear" w:color="auto" w:fill="FFFFFF"/>
      <w:spacing w:after="100" w:line="271" w:lineRule="auto"/>
    </w:pPr>
    <w:rPr>
      <w:rFonts w:ascii="Calibri" w:eastAsia="Calibri" w:hAnsi="Calibri" w:cs="Calibri"/>
      <w:kern w:val="2"/>
      <w:sz w:val="22"/>
      <w:szCs w:val="22"/>
      <w:lang w:val="ru-RU"/>
      <w14:ligatures w14:val="standardContextual"/>
    </w:rPr>
  </w:style>
  <w:style w:type="character" w:customStyle="1" w:styleId="2a">
    <w:name w:val="Заголовок №2_"/>
    <w:basedOn w:val="a0"/>
    <w:link w:val="2b"/>
    <w:rsid w:val="003E2AD8"/>
    <w:rPr>
      <w:rFonts w:ascii="Calibri" w:eastAsia="Calibri" w:hAnsi="Calibri" w:cs="Calibri"/>
      <w:b/>
      <w:bCs/>
      <w:color w:val="FF0000"/>
      <w:sz w:val="28"/>
      <w:szCs w:val="28"/>
      <w:shd w:val="clear" w:color="auto" w:fill="FFFFFF"/>
    </w:rPr>
  </w:style>
  <w:style w:type="paragraph" w:customStyle="1" w:styleId="2b">
    <w:name w:val="Заголовок №2"/>
    <w:basedOn w:val="a"/>
    <w:link w:val="2a"/>
    <w:rsid w:val="003E2AD8"/>
    <w:pPr>
      <w:widowControl w:val="0"/>
      <w:shd w:val="clear" w:color="auto" w:fill="FFFFFF"/>
      <w:spacing w:after="120"/>
      <w:outlineLvl w:val="1"/>
    </w:pPr>
    <w:rPr>
      <w:rFonts w:ascii="Calibri" w:eastAsia="Calibri" w:hAnsi="Calibri" w:cs="Calibri"/>
      <w:b/>
      <w:bCs/>
      <w:color w:val="FF0000"/>
      <w:kern w:val="2"/>
      <w:sz w:val="28"/>
      <w:szCs w:val="28"/>
      <w:lang w:val="ru-R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1171</Words>
  <Characters>6676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Куприянов</dc:creator>
  <cp:keywords/>
  <dc:description/>
  <cp:lastModifiedBy>Денис Куприянов</cp:lastModifiedBy>
  <cp:revision>7</cp:revision>
  <cp:lastPrinted>2025-12-04T00:30:00Z</cp:lastPrinted>
  <dcterms:created xsi:type="dcterms:W3CDTF">2025-12-11T08:07:00Z</dcterms:created>
  <dcterms:modified xsi:type="dcterms:W3CDTF">2026-07-10T03:57:00Z</dcterms:modified>
</cp:coreProperties>
</file>