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D193" w14:textId="1F1A2532" w:rsidR="00ED52FF" w:rsidRPr="00282FEE" w:rsidRDefault="00ED52FF" w:rsidP="00765077">
      <w:pPr>
        <w:spacing w:after="0" w:line="240" w:lineRule="auto"/>
        <w:jc w:val="center"/>
        <w:rPr>
          <w:rFonts w:ascii="Times New Roman" w:eastAsia="Calibri" w:hAnsi="Times New Roman" w:cs="Times New Roman"/>
          <w:b/>
          <w:color w:val="000000" w:themeColor="text1"/>
        </w:rPr>
      </w:pPr>
      <w:r w:rsidRPr="00282FEE">
        <w:rPr>
          <w:rFonts w:ascii="Times New Roman" w:eastAsia="Calibri" w:hAnsi="Times New Roman" w:cs="Times New Roman"/>
          <w:b/>
          <w:color w:val="000000" w:themeColor="text1"/>
        </w:rPr>
        <w:t>ТЕХНИЧЕСКОЕ ЗАДАНИЕ</w:t>
      </w:r>
    </w:p>
    <w:p w14:paraId="7501697D" w14:textId="72F9A2BD" w:rsidR="007126EB" w:rsidRPr="00282FEE" w:rsidRDefault="00ED52FF" w:rsidP="00765077">
      <w:pPr>
        <w:spacing w:after="0" w:line="240" w:lineRule="auto"/>
        <w:jc w:val="center"/>
        <w:rPr>
          <w:rFonts w:ascii="Times New Roman" w:eastAsia="Calibri" w:hAnsi="Times New Roman" w:cs="Times New Roman"/>
          <w:b/>
          <w:color w:val="000000" w:themeColor="text1"/>
        </w:rPr>
      </w:pPr>
      <w:r w:rsidRPr="00282FEE">
        <w:rPr>
          <w:rFonts w:ascii="Times New Roman" w:eastAsia="Calibri" w:hAnsi="Times New Roman" w:cs="Times New Roman"/>
          <w:b/>
          <w:color w:val="000000" w:themeColor="text1"/>
        </w:rPr>
        <w:t>по лоту: «Оказание услуг по программе «Добровольного медицинского страхования» для нужд АО «Башкирский регистр социальных карт»»</w:t>
      </w:r>
    </w:p>
    <w:p w14:paraId="4570D58D" w14:textId="54F3DB5D" w:rsidR="00ED52FF" w:rsidRPr="00282FEE" w:rsidRDefault="00ED52FF" w:rsidP="00765077">
      <w:pPr>
        <w:spacing w:after="0" w:line="240" w:lineRule="auto"/>
        <w:jc w:val="center"/>
        <w:rPr>
          <w:rFonts w:ascii="Times New Roman" w:eastAsia="Times New Roman" w:hAnsi="Times New Roman" w:cs="Times New Roman"/>
          <w:bCs/>
          <w:color w:val="000000" w:themeColor="text1"/>
          <w:lang w:eastAsia="ru-RU"/>
        </w:rPr>
      </w:pPr>
    </w:p>
    <w:p w14:paraId="2A335926" w14:textId="12D10930" w:rsidR="00765077" w:rsidRPr="00282FEE" w:rsidRDefault="00765077" w:rsidP="00765077">
      <w:pPr>
        <w:spacing w:after="0" w:line="240" w:lineRule="auto"/>
        <w:jc w:val="center"/>
        <w:rPr>
          <w:rFonts w:ascii="Times New Roman" w:eastAsia="Times New Roman" w:hAnsi="Times New Roman" w:cs="Times New Roman"/>
          <w:b/>
          <w:i/>
          <w:iCs/>
          <w:color w:val="000000" w:themeColor="text1"/>
          <w:lang w:eastAsia="ru-RU"/>
        </w:rPr>
      </w:pPr>
      <w:r w:rsidRPr="00282FEE">
        <w:rPr>
          <w:rFonts w:ascii="Times New Roman" w:eastAsia="Times New Roman" w:hAnsi="Times New Roman" w:cs="Times New Roman"/>
          <w:b/>
          <w:i/>
          <w:iCs/>
          <w:color w:val="000000" w:themeColor="text1"/>
          <w:lang w:eastAsia="ru-RU"/>
        </w:rPr>
        <w:t xml:space="preserve">ОКПД 2: 65.12.12.000 - </w:t>
      </w:r>
      <w:proofErr w:type="spellStart"/>
      <w:r w:rsidRPr="00282FEE">
        <w:rPr>
          <w:rFonts w:ascii="Times New Roman" w:eastAsia="Times New Roman" w:hAnsi="Times New Roman" w:cs="Times New Roman"/>
          <w:b/>
          <w:i/>
          <w:iCs/>
          <w:color w:val="000000" w:themeColor="text1"/>
          <w:lang w:eastAsia="ru-RU"/>
        </w:rPr>
        <w:t>Услу</w:t>
      </w:r>
      <w:proofErr w:type="spellEnd"/>
      <w:r w:rsidRPr="00282FEE">
        <w:rPr>
          <w:rFonts w:ascii="Times New Roman" w:eastAsia="Times New Roman" w:hAnsi="Times New Roman" w:cs="Times New Roman"/>
          <w:b/>
          <w:i/>
          <w:iCs/>
          <w:color w:val="000000" w:themeColor="text1"/>
          <w:lang w:eastAsia="ru-RU"/>
        </w:rPr>
        <w:t>​﻿​﻿‍‍⁠‌﻿⁠﻿​​‍‍‌​﻿⁠‍‍​⁠⁠​‍‌‌⁠﻿​‌‌‌‍﻿⁠‍﻿​‌﻿‌​</w:t>
      </w:r>
      <w:proofErr w:type="spellStart"/>
      <w:r w:rsidRPr="00282FEE">
        <w:rPr>
          <w:rFonts w:ascii="Times New Roman" w:eastAsia="Times New Roman" w:hAnsi="Times New Roman" w:cs="Times New Roman"/>
          <w:b/>
          <w:i/>
          <w:iCs/>
          <w:color w:val="000000" w:themeColor="text1"/>
          <w:lang w:eastAsia="ru-RU"/>
        </w:rPr>
        <w:t>ги</w:t>
      </w:r>
      <w:proofErr w:type="spellEnd"/>
      <w:r w:rsidRPr="00282FEE">
        <w:rPr>
          <w:rFonts w:ascii="Times New Roman" w:eastAsia="Times New Roman" w:hAnsi="Times New Roman" w:cs="Times New Roman"/>
          <w:b/>
          <w:i/>
          <w:iCs/>
          <w:color w:val="000000" w:themeColor="text1"/>
          <w:lang w:eastAsia="ru-RU"/>
        </w:rPr>
        <w:t xml:space="preserve"> по медицинскому страхованию </w:t>
      </w:r>
    </w:p>
    <w:p w14:paraId="23E027BC" w14:textId="77777777" w:rsidR="00765077" w:rsidRPr="00282FEE" w:rsidRDefault="00765077" w:rsidP="00765077">
      <w:pPr>
        <w:spacing w:after="0" w:line="240" w:lineRule="auto"/>
        <w:jc w:val="center"/>
        <w:rPr>
          <w:rFonts w:ascii="Times New Roman" w:eastAsia="Times New Roman" w:hAnsi="Times New Roman" w:cs="Times New Roman"/>
          <w:bCs/>
          <w:color w:val="000000" w:themeColor="text1"/>
          <w:lang w:eastAsia="ru-RU"/>
        </w:rPr>
      </w:pPr>
    </w:p>
    <w:p w14:paraId="5238E3C2" w14:textId="0ADCB710" w:rsidR="007126EB" w:rsidRPr="00282FEE" w:rsidRDefault="007126EB" w:rsidP="00765077">
      <w:pPr>
        <w:pStyle w:val="ad"/>
        <w:numPr>
          <w:ilvl w:val="0"/>
          <w:numId w:val="22"/>
        </w:numPr>
        <w:ind w:left="0" w:firstLine="0"/>
        <w:contextualSpacing/>
        <w:jc w:val="both"/>
        <w:rPr>
          <w:b/>
          <w:bCs/>
          <w:color w:val="000000" w:themeColor="text1"/>
          <w:sz w:val="22"/>
          <w:szCs w:val="22"/>
        </w:rPr>
      </w:pPr>
      <w:r w:rsidRPr="00282FEE">
        <w:rPr>
          <w:b/>
          <w:bCs/>
          <w:color w:val="000000" w:themeColor="text1"/>
          <w:sz w:val="22"/>
          <w:szCs w:val="22"/>
        </w:rPr>
        <w:t>Введение</w:t>
      </w:r>
    </w:p>
    <w:p w14:paraId="2856C309" w14:textId="77777777" w:rsidR="0086286A" w:rsidRPr="00282FEE" w:rsidRDefault="0086286A" w:rsidP="00765077">
      <w:pPr>
        <w:pStyle w:val="ad"/>
        <w:ind w:left="0"/>
        <w:contextualSpacing/>
        <w:jc w:val="both"/>
        <w:rPr>
          <w:bCs/>
          <w:color w:val="000000" w:themeColor="text1"/>
          <w:sz w:val="22"/>
          <w:szCs w:val="22"/>
        </w:rPr>
      </w:pPr>
    </w:p>
    <w:p w14:paraId="6B867359" w14:textId="77777777" w:rsidR="007126EB" w:rsidRPr="00282FEE" w:rsidRDefault="007126EB" w:rsidP="00765077">
      <w:pPr>
        <w:pStyle w:val="ad"/>
        <w:ind w:left="0"/>
        <w:contextualSpacing/>
        <w:jc w:val="both"/>
        <w:rPr>
          <w:bCs/>
          <w:color w:val="000000" w:themeColor="text1"/>
          <w:sz w:val="22"/>
          <w:szCs w:val="22"/>
        </w:rPr>
      </w:pPr>
      <w:r w:rsidRPr="00282FEE">
        <w:rPr>
          <w:bCs/>
          <w:color w:val="000000" w:themeColor="text1"/>
          <w:sz w:val="22"/>
          <w:szCs w:val="22"/>
        </w:rPr>
        <w:t>Заключение договора по программе «Добровольного медицинского страхования» для работников АО «</w:t>
      </w:r>
      <w:r w:rsidR="00DF2C94" w:rsidRPr="00282FEE">
        <w:rPr>
          <w:bCs/>
          <w:color w:val="000000" w:themeColor="text1"/>
          <w:sz w:val="22"/>
          <w:szCs w:val="22"/>
        </w:rPr>
        <w:t>Башкирский регистр социальных карт</w:t>
      </w:r>
      <w:r w:rsidRPr="00282FEE">
        <w:rPr>
          <w:bCs/>
          <w:color w:val="000000" w:themeColor="text1"/>
          <w:sz w:val="22"/>
          <w:szCs w:val="22"/>
        </w:rPr>
        <w:t>» (далее АО «</w:t>
      </w:r>
      <w:r w:rsidR="00DF2C94" w:rsidRPr="00282FEE">
        <w:rPr>
          <w:bCs/>
          <w:color w:val="000000" w:themeColor="text1"/>
          <w:sz w:val="22"/>
          <w:szCs w:val="22"/>
        </w:rPr>
        <w:t>БРСК</w:t>
      </w:r>
      <w:r w:rsidRPr="00282FEE">
        <w:rPr>
          <w:bCs/>
          <w:color w:val="000000" w:themeColor="text1"/>
          <w:sz w:val="22"/>
          <w:szCs w:val="22"/>
        </w:rPr>
        <w:t>»).</w:t>
      </w:r>
    </w:p>
    <w:p w14:paraId="2004106D" w14:textId="6629C3DF" w:rsidR="007126EB" w:rsidRPr="00282FEE" w:rsidRDefault="007126EB" w:rsidP="00765077">
      <w:pPr>
        <w:pStyle w:val="ad"/>
        <w:ind w:left="0"/>
        <w:contextualSpacing/>
        <w:jc w:val="both"/>
        <w:rPr>
          <w:bCs/>
          <w:color w:val="000000" w:themeColor="text1"/>
          <w:sz w:val="22"/>
          <w:szCs w:val="22"/>
        </w:rPr>
      </w:pPr>
      <w:r w:rsidRPr="00282FEE">
        <w:rPr>
          <w:bCs/>
          <w:color w:val="000000" w:themeColor="text1"/>
          <w:sz w:val="22"/>
          <w:szCs w:val="22"/>
        </w:rPr>
        <w:t>Программа добровольного медицинского страхования (далее – Программа ДМС) предусматривает предоставление застрахованным работникам Заказчика медицинской помощи, в том числе при остром заболевании (состоянии), обострении хронического заболевания, травме (в том числе ожоге, обморожении) и отравлении, кроме случаев, предусмотренных пунктом 4.2.</w:t>
      </w:r>
      <w:r w:rsidR="007B544A" w:rsidRPr="00282FEE">
        <w:rPr>
          <w:bCs/>
          <w:color w:val="000000" w:themeColor="text1"/>
          <w:sz w:val="22"/>
          <w:szCs w:val="22"/>
        </w:rPr>
        <w:t>6</w:t>
      </w:r>
      <w:r w:rsidRPr="00282FEE">
        <w:rPr>
          <w:bCs/>
          <w:color w:val="000000" w:themeColor="text1"/>
          <w:sz w:val="22"/>
          <w:szCs w:val="22"/>
        </w:rPr>
        <w:t xml:space="preserve">. «Исключения из программы ДМС». А также в случае обращения за медицинскими услугами застрахованными работниками Заказчика по направлению от врача другого ЛПУ, оформленного в соответствии с требованиями к подобного рода документации. </w:t>
      </w:r>
    </w:p>
    <w:p w14:paraId="56F6D913" w14:textId="77777777" w:rsidR="001E7E4B" w:rsidRPr="00282FEE" w:rsidRDefault="001E7E4B" w:rsidP="00765077">
      <w:pPr>
        <w:spacing w:after="0" w:line="240" w:lineRule="auto"/>
        <w:contextualSpacing/>
        <w:jc w:val="both"/>
        <w:rPr>
          <w:rFonts w:ascii="Times New Roman" w:eastAsia="Times New Roman" w:hAnsi="Times New Roman" w:cs="Times New Roman"/>
          <w:bCs/>
          <w:color w:val="000000" w:themeColor="text1"/>
          <w:lang w:eastAsia="ru-RU"/>
        </w:rPr>
      </w:pPr>
    </w:p>
    <w:p w14:paraId="56F27F93" w14:textId="4178B713" w:rsidR="001E7E4B" w:rsidRPr="00282FEE" w:rsidRDefault="001E7E4B" w:rsidP="00765077">
      <w:pPr>
        <w:pStyle w:val="ad"/>
        <w:numPr>
          <w:ilvl w:val="1"/>
          <w:numId w:val="22"/>
        </w:numPr>
        <w:ind w:left="0" w:firstLine="0"/>
        <w:contextualSpacing/>
        <w:jc w:val="both"/>
        <w:rPr>
          <w:bCs/>
          <w:color w:val="000000" w:themeColor="text1"/>
          <w:sz w:val="22"/>
          <w:szCs w:val="22"/>
        </w:rPr>
      </w:pPr>
      <w:r w:rsidRPr="00282FEE">
        <w:rPr>
          <w:bCs/>
          <w:color w:val="000000" w:themeColor="text1"/>
          <w:sz w:val="22"/>
          <w:szCs w:val="22"/>
        </w:rPr>
        <w:t xml:space="preserve">Количество </w:t>
      </w:r>
      <w:r w:rsidR="00E803FC" w:rsidRPr="00282FEE">
        <w:rPr>
          <w:bCs/>
          <w:color w:val="000000" w:themeColor="text1"/>
          <w:sz w:val="22"/>
          <w:szCs w:val="22"/>
        </w:rPr>
        <w:t>сотрудников</w:t>
      </w:r>
      <w:r w:rsidRPr="00282FEE">
        <w:rPr>
          <w:bCs/>
          <w:color w:val="000000" w:themeColor="text1"/>
          <w:sz w:val="22"/>
          <w:szCs w:val="22"/>
        </w:rPr>
        <w:t xml:space="preserve"> АО «БРСК» по договору </w:t>
      </w:r>
      <w:r w:rsidR="00824849" w:rsidRPr="00282FEE">
        <w:rPr>
          <w:bCs/>
          <w:color w:val="000000" w:themeColor="text1"/>
          <w:sz w:val="22"/>
          <w:szCs w:val="22"/>
        </w:rPr>
        <w:t xml:space="preserve">- </w:t>
      </w:r>
      <w:r w:rsidR="007C7559" w:rsidRPr="00282FEE">
        <w:rPr>
          <w:bCs/>
          <w:color w:val="000000" w:themeColor="text1"/>
          <w:sz w:val="22"/>
          <w:szCs w:val="22"/>
        </w:rPr>
        <w:t>10</w:t>
      </w:r>
      <w:r w:rsidR="007A711D">
        <w:rPr>
          <w:bCs/>
          <w:color w:val="000000" w:themeColor="text1"/>
          <w:sz w:val="22"/>
          <w:szCs w:val="22"/>
        </w:rPr>
        <w:t>9</w:t>
      </w:r>
      <w:r w:rsidRPr="00282FEE">
        <w:rPr>
          <w:bCs/>
          <w:color w:val="000000" w:themeColor="text1"/>
          <w:sz w:val="22"/>
          <w:szCs w:val="22"/>
        </w:rPr>
        <w:t xml:space="preserve"> человек, в т.</w:t>
      </w:r>
      <w:r w:rsidR="006478E4" w:rsidRPr="00282FEE">
        <w:rPr>
          <w:bCs/>
          <w:color w:val="000000" w:themeColor="text1"/>
          <w:sz w:val="22"/>
          <w:szCs w:val="22"/>
        </w:rPr>
        <w:t xml:space="preserve"> </w:t>
      </w:r>
      <w:r w:rsidRPr="00282FEE">
        <w:rPr>
          <w:bCs/>
          <w:color w:val="000000" w:themeColor="text1"/>
          <w:sz w:val="22"/>
          <w:szCs w:val="22"/>
        </w:rPr>
        <w:t>ч.:</w:t>
      </w:r>
    </w:p>
    <w:p w14:paraId="4BB8E14B" w14:textId="77777777" w:rsidR="00E803FC" w:rsidRPr="00282FEE" w:rsidRDefault="00E803FC" w:rsidP="00765077">
      <w:pPr>
        <w:spacing w:after="0" w:line="240" w:lineRule="auto"/>
        <w:contextualSpacing/>
        <w:jc w:val="both"/>
        <w:rPr>
          <w:rFonts w:ascii="Times New Roman" w:eastAsia="Times New Roman" w:hAnsi="Times New Roman" w:cs="Times New Roman"/>
          <w:bCs/>
          <w:color w:val="000000" w:themeColor="text1"/>
          <w:lang w:eastAsia="ru-RU"/>
        </w:rPr>
      </w:pPr>
    </w:p>
    <w:p w14:paraId="495F37D5" w14:textId="0612319C" w:rsidR="00E803FC" w:rsidRPr="00282FEE" w:rsidRDefault="001E7E4B" w:rsidP="00765077">
      <w:pPr>
        <w:spacing w:after="0" w:line="240" w:lineRule="auto"/>
        <w:contextualSpacing/>
        <w:jc w:val="both"/>
        <w:rPr>
          <w:rFonts w:ascii="Times New Roman" w:eastAsia="Times New Roman" w:hAnsi="Times New Roman" w:cs="Times New Roman"/>
          <w:b/>
          <w:bCs/>
          <w:color w:val="000000" w:themeColor="text1"/>
          <w:lang w:eastAsia="ru-RU"/>
        </w:rPr>
      </w:pPr>
      <w:r w:rsidRPr="00282FEE">
        <w:rPr>
          <w:rFonts w:ascii="Times New Roman" w:eastAsia="Times New Roman" w:hAnsi="Times New Roman" w:cs="Times New Roman"/>
          <w:b/>
          <w:bCs/>
          <w:color w:val="000000" w:themeColor="text1"/>
          <w:lang w:eastAsia="ru-RU"/>
        </w:rPr>
        <w:t>-</w:t>
      </w:r>
      <w:r w:rsidRPr="00282FEE">
        <w:rPr>
          <w:rFonts w:ascii="Times New Roman" w:eastAsia="Times New Roman" w:hAnsi="Times New Roman" w:cs="Times New Roman"/>
          <w:bCs/>
          <w:color w:val="000000" w:themeColor="text1"/>
          <w:lang w:eastAsia="ru-RU"/>
        </w:rPr>
        <w:t xml:space="preserve"> </w:t>
      </w:r>
      <w:r w:rsidRPr="00282FEE">
        <w:rPr>
          <w:rFonts w:ascii="Times New Roman" w:eastAsia="Times New Roman" w:hAnsi="Times New Roman" w:cs="Times New Roman"/>
          <w:b/>
          <w:bCs/>
          <w:color w:val="000000" w:themeColor="text1"/>
          <w:lang w:eastAsia="ru-RU"/>
        </w:rPr>
        <w:t>программа</w:t>
      </w:r>
      <w:r w:rsidR="00672B83" w:rsidRPr="00282FEE">
        <w:rPr>
          <w:rFonts w:ascii="Times New Roman" w:eastAsia="Times New Roman" w:hAnsi="Times New Roman" w:cs="Times New Roman"/>
          <w:b/>
          <w:bCs/>
          <w:color w:val="000000" w:themeColor="text1"/>
          <w:lang w:eastAsia="ru-RU"/>
        </w:rPr>
        <w:t xml:space="preserve"> </w:t>
      </w:r>
      <w:r w:rsidR="00563610" w:rsidRPr="00282FEE">
        <w:rPr>
          <w:rFonts w:ascii="Times New Roman" w:eastAsia="Times New Roman" w:hAnsi="Times New Roman" w:cs="Times New Roman"/>
          <w:b/>
          <w:bCs/>
          <w:color w:val="000000" w:themeColor="text1"/>
          <w:lang w:eastAsia="ru-RU"/>
        </w:rPr>
        <w:t xml:space="preserve">№ 2 </w:t>
      </w:r>
      <w:r w:rsidR="007C7559" w:rsidRPr="00282FEE">
        <w:rPr>
          <w:rFonts w:ascii="Times New Roman" w:eastAsia="Times New Roman" w:hAnsi="Times New Roman" w:cs="Times New Roman"/>
          <w:b/>
          <w:bCs/>
          <w:color w:val="000000" w:themeColor="text1"/>
          <w:lang w:eastAsia="ru-RU"/>
        </w:rPr>
        <w:t>Амбулаторно</w:t>
      </w:r>
      <w:r w:rsidR="004827F4" w:rsidRPr="00282FEE">
        <w:rPr>
          <w:rFonts w:ascii="Times New Roman" w:eastAsia="Times New Roman" w:hAnsi="Times New Roman" w:cs="Times New Roman"/>
          <w:b/>
          <w:bCs/>
          <w:color w:val="000000" w:themeColor="text1"/>
          <w:lang w:eastAsia="ru-RU"/>
        </w:rPr>
        <w:t>- поликлиническое обслуживание (</w:t>
      </w:r>
      <w:r w:rsidR="00E803FC" w:rsidRPr="00282FEE">
        <w:rPr>
          <w:rFonts w:ascii="Times New Roman" w:eastAsia="Times New Roman" w:hAnsi="Times New Roman" w:cs="Times New Roman"/>
          <w:b/>
          <w:bCs/>
          <w:color w:val="000000" w:themeColor="text1"/>
          <w:lang w:eastAsia="ru-RU"/>
        </w:rPr>
        <w:t>АПО</w:t>
      </w:r>
      <w:r w:rsidR="004827F4" w:rsidRPr="00282FEE">
        <w:rPr>
          <w:rFonts w:ascii="Times New Roman" w:eastAsia="Times New Roman" w:hAnsi="Times New Roman" w:cs="Times New Roman"/>
          <w:b/>
          <w:bCs/>
          <w:color w:val="000000" w:themeColor="text1"/>
          <w:lang w:eastAsia="ru-RU"/>
        </w:rPr>
        <w:t xml:space="preserve">) </w:t>
      </w:r>
      <w:r w:rsidR="00D552DB" w:rsidRPr="00282FEE">
        <w:rPr>
          <w:rFonts w:ascii="Times New Roman" w:eastAsia="Times New Roman" w:hAnsi="Times New Roman" w:cs="Times New Roman"/>
          <w:b/>
          <w:bCs/>
          <w:color w:val="000000" w:themeColor="text1"/>
          <w:lang w:eastAsia="ru-RU"/>
        </w:rPr>
        <w:t>+</w:t>
      </w:r>
      <w:r w:rsidR="004827F4" w:rsidRPr="00282FEE">
        <w:rPr>
          <w:rFonts w:ascii="Times New Roman" w:eastAsia="Times New Roman" w:hAnsi="Times New Roman" w:cs="Times New Roman"/>
          <w:b/>
          <w:bCs/>
          <w:color w:val="000000" w:themeColor="text1"/>
          <w:lang w:eastAsia="ru-RU"/>
        </w:rPr>
        <w:t xml:space="preserve"> </w:t>
      </w:r>
      <w:r w:rsidR="007C7559" w:rsidRPr="00282FEE">
        <w:rPr>
          <w:rFonts w:ascii="Times New Roman" w:eastAsia="Times New Roman" w:hAnsi="Times New Roman" w:cs="Times New Roman"/>
          <w:b/>
          <w:bCs/>
          <w:color w:val="000000" w:themeColor="text1"/>
          <w:lang w:eastAsia="ru-RU"/>
        </w:rPr>
        <w:t xml:space="preserve">Плановая и срочная госпитализация + </w:t>
      </w:r>
      <w:r w:rsidR="00D552DB" w:rsidRPr="00282FEE">
        <w:rPr>
          <w:rFonts w:ascii="Times New Roman" w:eastAsia="Times New Roman" w:hAnsi="Times New Roman" w:cs="Times New Roman"/>
          <w:b/>
          <w:bCs/>
          <w:color w:val="000000" w:themeColor="text1"/>
          <w:lang w:eastAsia="ru-RU"/>
        </w:rPr>
        <w:t>Помощь на дому</w:t>
      </w:r>
      <w:r w:rsidR="00E803FC" w:rsidRPr="00282FEE">
        <w:rPr>
          <w:rFonts w:ascii="Times New Roman" w:eastAsia="Times New Roman" w:hAnsi="Times New Roman" w:cs="Times New Roman"/>
          <w:b/>
          <w:bCs/>
          <w:color w:val="000000" w:themeColor="text1"/>
          <w:lang w:eastAsia="ru-RU"/>
        </w:rPr>
        <w:t xml:space="preserve"> + Стоматология </w:t>
      </w:r>
      <w:r w:rsidRPr="00282FEE">
        <w:rPr>
          <w:rFonts w:ascii="Times New Roman" w:eastAsia="Times New Roman" w:hAnsi="Times New Roman" w:cs="Times New Roman"/>
          <w:b/>
          <w:bCs/>
          <w:color w:val="000000" w:themeColor="text1"/>
          <w:lang w:eastAsia="ru-RU"/>
        </w:rPr>
        <w:t xml:space="preserve">- </w:t>
      </w:r>
      <w:r w:rsidR="00E803FC" w:rsidRPr="00282FEE">
        <w:rPr>
          <w:rFonts w:ascii="Times New Roman" w:eastAsia="Times New Roman" w:hAnsi="Times New Roman" w:cs="Times New Roman"/>
          <w:b/>
          <w:bCs/>
          <w:color w:val="000000" w:themeColor="text1"/>
          <w:lang w:eastAsia="ru-RU"/>
        </w:rPr>
        <w:t>5</w:t>
      </w:r>
      <w:r w:rsidRPr="00282FEE">
        <w:rPr>
          <w:rFonts w:ascii="Times New Roman" w:eastAsia="Times New Roman" w:hAnsi="Times New Roman" w:cs="Times New Roman"/>
          <w:b/>
          <w:bCs/>
          <w:color w:val="000000" w:themeColor="text1"/>
          <w:lang w:eastAsia="ru-RU"/>
        </w:rPr>
        <w:t xml:space="preserve"> чел.</w:t>
      </w:r>
    </w:p>
    <w:p w14:paraId="301503CB" w14:textId="42C38EE3" w:rsidR="001E7E4B" w:rsidRPr="00282FEE" w:rsidRDefault="00E803FC" w:rsidP="00765077">
      <w:pPr>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 xml:space="preserve">  (в том числе территориально по месту работы в г. Уфа – 5 чел.)</w:t>
      </w:r>
      <w:r w:rsidR="001E7E4B" w:rsidRPr="00282FEE">
        <w:rPr>
          <w:rFonts w:ascii="Times New Roman" w:eastAsia="Times New Roman" w:hAnsi="Times New Roman" w:cs="Times New Roman"/>
          <w:bCs/>
          <w:color w:val="000000" w:themeColor="text1"/>
          <w:lang w:eastAsia="ru-RU"/>
        </w:rPr>
        <w:t>;</w:t>
      </w:r>
    </w:p>
    <w:p w14:paraId="4F14758C" w14:textId="50F8688D" w:rsidR="007C7559" w:rsidRPr="00282FEE" w:rsidRDefault="007C7559" w:rsidP="00765077">
      <w:pPr>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 xml:space="preserve">- </w:t>
      </w:r>
      <w:r w:rsidRPr="00282FEE">
        <w:rPr>
          <w:rFonts w:ascii="Times New Roman" w:eastAsia="Times New Roman" w:hAnsi="Times New Roman" w:cs="Times New Roman"/>
          <w:b/>
          <w:bCs/>
          <w:color w:val="000000" w:themeColor="text1"/>
          <w:lang w:eastAsia="ru-RU"/>
        </w:rPr>
        <w:t>программа</w:t>
      </w:r>
      <w:r w:rsidR="00563610" w:rsidRPr="00282FEE">
        <w:rPr>
          <w:rFonts w:ascii="Times New Roman" w:eastAsia="Times New Roman" w:hAnsi="Times New Roman" w:cs="Times New Roman"/>
          <w:b/>
          <w:bCs/>
          <w:color w:val="000000" w:themeColor="text1"/>
          <w:lang w:eastAsia="ru-RU"/>
        </w:rPr>
        <w:t xml:space="preserve"> № 2</w:t>
      </w:r>
      <w:r w:rsidRPr="00282FEE">
        <w:rPr>
          <w:rFonts w:ascii="Times New Roman" w:eastAsia="Times New Roman" w:hAnsi="Times New Roman" w:cs="Times New Roman"/>
          <w:b/>
          <w:bCs/>
          <w:color w:val="000000" w:themeColor="text1"/>
          <w:lang w:eastAsia="ru-RU"/>
        </w:rPr>
        <w:t xml:space="preserve"> Амбулаторно- поликлиническое обслуживание (АПО) + Плановая и срочная госпитализация + Помощь на дому + Стоматология с франшизой 20% - 1</w:t>
      </w:r>
      <w:r w:rsidR="007A711D">
        <w:rPr>
          <w:rFonts w:ascii="Times New Roman" w:eastAsia="Times New Roman" w:hAnsi="Times New Roman" w:cs="Times New Roman"/>
          <w:b/>
          <w:bCs/>
          <w:color w:val="000000" w:themeColor="text1"/>
          <w:lang w:eastAsia="ru-RU"/>
        </w:rPr>
        <w:t>1</w:t>
      </w:r>
      <w:r w:rsidRPr="00282FEE">
        <w:rPr>
          <w:rFonts w:ascii="Times New Roman" w:eastAsia="Times New Roman" w:hAnsi="Times New Roman" w:cs="Times New Roman"/>
          <w:b/>
          <w:bCs/>
          <w:color w:val="000000" w:themeColor="text1"/>
          <w:lang w:eastAsia="ru-RU"/>
        </w:rPr>
        <w:t xml:space="preserve"> чел.</w:t>
      </w:r>
    </w:p>
    <w:p w14:paraId="634D75BA" w14:textId="7A8639AB" w:rsidR="007C7559" w:rsidRPr="00282FEE" w:rsidRDefault="007C7559" w:rsidP="00765077">
      <w:pPr>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 xml:space="preserve">  (в том числе территориально по месту работы в г. Уфа – 1</w:t>
      </w:r>
      <w:r w:rsidR="00EC389E">
        <w:rPr>
          <w:rFonts w:ascii="Times New Roman" w:eastAsia="Times New Roman" w:hAnsi="Times New Roman" w:cs="Times New Roman"/>
          <w:bCs/>
          <w:color w:val="000000" w:themeColor="text1"/>
          <w:lang w:eastAsia="ru-RU"/>
        </w:rPr>
        <w:t>1</w:t>
      </w:r>
      <w:r w:rsidRPr="00282FEE">
        <w:rPr>
          <w:rFonts w:ascii="Times New Roman" w:eastAsia="Times New Roman" w:hAnsi="Times New Roman" w:cs="Times New Roman"/>
          <w:bCs/>
          <w:color w:val="000000" w:themeColor="text1"/>
          <w:lang w:eastAsia="ru-RU"/>
        </w:rPr>
        <w:t xml:space="preserve"> чел.);</w:t>
      </w:r>
    </w:p>
    <w:p w14:paraId="14C347C2" w14:textId="64EE42BC" w:rsidR="006478E4" w:rsidRPr="00282FEE" w:rsidRDefault="001E7E4B" w:rsidP="00765077">
      <w:pPr>
        <w:spacing w:after="0" w:line="240" w:lineRule="auto"/>
        <w:contextualSpacing/>
        <w:jc w:val="both"/>
        <w:rPr>
          <w:rFonts w:ascii="Times New Roman" w:eastAsia="Times New Roman" w:hAnsi="Times New Roman" w:cs="Times New Roman"/>
          <w:b/>
          <w:bCs/>
          <w:color w:val="000000" w:themeColor="text1"/>
          <w:lang w:eastAsia="ru-RU"/>
        </w:rPr>
      </w:pPr>
      <w:r w:rsidRPr="00282FEE">
        <w:rPr>
          <w:rFonts w:ascii="Times New Roman" w:eastAsia="Times New Roman" w:hAnsi="Times New Roman" w:cs="Times New Roman"/>
          <w:b/>
          <w:bCs/>
          <w:color w:val="000000" w:themeColor="text1"/>
          <w:lang w:eastAsia="ru-RU"/>
        </w:rPr>
        <w:t>-программа</w:t>
      </w:r>
      <w:r w:rsidR="009A2B82" w:rsidRPr="00282FEE">
        <w:rPr>
          <w:rFonts w:ascii="Times New Roman" w:eastAsia="Times New Roman" w:hAnsi="Times New Roman" w:cs="Times New Roman"/>
          <w:b/>
          <w:bCs/>
          <w:color w:val="000000" w:themeColor="text1"/>
          <w:lang w:eastAsia="ru-RU"/>
        </w:rPr>
        <w:t xml:space="preserve"> </w:t>
      </w:r>
      <w:r w:rsidR="00563610" w:rsidRPr="00282FEE">
        <w:rPr>
          <w:rFonts w:ascii="Times New Roman" w:eastAsia="Times New Roman" w:hAnsi="Times New Roman" w:cs="Times New Roman"/>
          <w:b/>
          <w:bCs/>
          <w:color w:val="000000" w:themeColor="text1"/>
          <w:lang w:eastAsia="ru-RU"/>
        </w:rPr>
        <w:t xml:space="preserve">№ 1 </w:t>
      </w:r>
      <w:r w:rsidR="007C7559" w:rsidRPr="00282FEE">
        <w:rPr>
          <w:rFonts w:ascii="Times New Roman" w:eastAsia="Times New Roman" w:hAnsi="Times New Roman" w:cs="Times New Roman"/>
          <w:b/>
          <w:bCs/>
          <w:color w:val="000000" w:themeColor="text1"/>
          <w:lang w:eastAsia="ru-RU"/>
        </w:rPr>
        <w:t>Амбулаторно- поликлиническое обслуживание (АПО) + Плановая и срочная госпитализация + Помощь на дому + Стоматология</w:t>
      </w:r>
      <w:r w:rsidRPr="00282FEE">
        <w:rPr>
          <w:rFonts w:ascii="Times New Roman" w:eastAsia="Times New Roman" w:hAnsi="Times New Roman" w:cs="Times New Roman"/>
          <w:b/>
          <w:bCs/>
          <w:color w:val="000000" w:themeColor="text1"/>
          <w:lang w:eastAsia="ru-RU"/>
        </w:rPr>
        <w:t xml:space="preserve"> </w:t>
      </w:r>
      <w:r w:rsidR="007C7559" w:rsidRPr="00282FEE">
        <w:rPr>
          <w:rFonts w:ascii="Times New Roman" w:eastAsia="Times New Roman" w:hAnsi="Times New Roman" w:cs="Times New Roman"/>
          <w:b/>
          <w:bCs/>
          <w:color w:val="000000" w:themeColor="text1"/>
          <w:lang w:eastAsia="ru-RU"/>
        </w:rPr>
        <w:t>–</w:t>
      </w:r>
      <w:r w:rsidRPr="00282FEE">
        <w:rPr>
          <w:rFonts w:ascii="Times New Roman" w:eastAsia="Times New Roman" w:hAnsi="Times New Roman" w:cs="Times New Roman"/>
          <w:b/>
          <w:bCs/>
          <w:color w:val="000000" w:themeColor="text1"/>
          <w:lang w:eastAsia="ru-RU"/>
        </w:rPr>
        <w:t xml:space="preserve"> </w:t>
      </w:r>
      <w:r w:rsidR="00AA1E8B">
        <w:rPr>
          <w:rFonts w:ascii="Times New Roman" w:eastAsia="Times New Roman" w:hAnsi="Times New Roman" w:cs="Times New Roman"/>
          <w:b/>
          <w:bCs/>
          <w:color w:val="000000" w:themeColor="text1"/>
          <w:lang w:eastAsia="ru-RU"/>
        </w:rPr>
        <w:t>93</w:t>
      </w:r>
      <w:r w:rsidR="007C7559" w:rsidRPr="00282FEE">
        <w:rPr>
          <w:rFonts w:ascii="Times New Roman" w:eastAsia="Times New Roman" w:hAnsi="Times New Roman" w:cs="Times New Roman"/>
          <w:b/>
          <w:bCs/>
          <w:color w:val="000000" w:themeColor="text1"/>
          <w:lang w:eastAsia="ru-RU"/>
        </w:rPr>
        <w:t xml:space="preserve"> </w:t>
      </w:r>
      <w:r w:rsidRPr="00282FEE">
        <w:rPr>
          <w:rFonts w:ascii="Times New Roman" w:eastAsia="Times New Roman" w:hAnsi="Times New Roman" w:cs="Times New Roman"/>
          <w:b/>
          <w:bCs/>
          <w:color w:val="000000" w:themeColor="text1"/>
          <w:lang w:eastAsia="ru-RU"/>
        </w:rPr>
        <w:t>чел.</w:t>
      </w:r>
    </w:p>
    <w:p w14:paraId="65122C35" w14:textId="36350686" w:rsidR="001E7E4B" w:rsidRPr="00282FEE" w:rsidRDefault="006478E4" w:rsidP="00765077">
      <w:pPr>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 xml:space="preserve">  (в том числе территориальн</w:t>
      </w:r>
      <w:r w:rsidR="007C7559" w:rsidRPr="00282FEE">
        <w:rPr>
          <w:rFonts w:ascii="Times New Roman" w:eastAsia="Times New Roman" w:hAnsi="Times New Roman" w:cs="Times New Roman"/>
          <w:bCs/>
          <w:color w:val="000000" w:themeColor="text1"/>
          <w:lang w:eastAsia="ru-RU"/>
        </w:rPr>
        <w:t xml:space="preserve">о по месту работы </w:t>
      </w:r>
      <w:r w:rsidR="00AD1710" w:rsidRPr="00282FEE">
        <w:rPr>
          <w:rFonts w:ascii="Times New Roman" w:eastAsia="Times New Roman" w:hAnsi="Times New Roman" w:cs="Times New Roman"/>
          <w:bCs/>
          <w:color w:val="000000" w:themeColor="text1"/>
          <w:lang w:eastAsia="ru-RU"/>
        </w:rPr>
        <w:t xml:space="preserve">в г. Уфа </w:t>
      </w:r>
      <w:r w:rsidR="000E4DC9" w:rsidRPr="00282FEE">
        <w:rPr>
          <w:rFonts w:ascii="Times New Roman" w:eastAsia="Times New Roman" w:hAnsi="Times New Roman" w:cs="Times New Roman"/>
          <w:bCs/>
          <w:color w:val="000000" w:themeColor="text1"/>
          <w:lang w:eastAsia="ru-RU"/>
        </w:rPr>
        <w:t>– 76</w:t>
      </w:r>
      <w:r w:rsidR="000E4DC9">
        <w:rPr>
          <w:rFonts w:ascii="Times New Roman" w:eastAsia="Times New Roman" w:hAnsi="Times New Roman" w:cs="Times New Roman"/>
          <w:bCs/>
          <w:color w:val="000000" w:themeColor="text1"/>
          <w:lang w:eastAsia="ru-RU"/>
        </w:rPr>
        <w:t xml:space="preserve"> </w:t>
      </w:r>
      <w:r w:rsidRPr="00282FEE">
        <w:rPr>
          <w:rFonts w:ascii="Times New Roman" w:eastAsia="Times New Roman" w:hAnsi="Times New Roman" w:cs="Times New Roman"/>
          <w:bCs/>
          <w:color w:val="000000" w:themeColor="text1"/>
          <w:lang w:eastAsia="ru-RU"/>
        </w:rPr>
        <w:t>чел.</w:t>
      </w:r>
      <w:r w:rsidR="004B364A">
        <w:rPr>
          <w:rFonts w:ascii="Times New Roman" w:eastAsia="Times New Roman" w:hAnsi="Times New Roman" w:cs="Times New Roman"/>
          <w:bCs/>
          <w:color w:val="000000" w:themeColor="text1"/>
          <w:lang w:eastAsia="ru-RU"/>
        </w:rPr>
        <w:t xml:space="preserve">, </w:t>
      </w:r>
      <w:r w:rsidR="00AD1710" w:rsidRPr="00282FEE">
        <w:rPr>
          <w:rFonts w:ascii="Times New Roman" w:eastAsia="Times New Roman" w:hAnsi="Times New Roman" w:cs="Times New Roman"/>
          <w:bCs/>
          <w:color w:val="000000" w:themeColor="text1"/>
          <w:lang w:eastAsia="ru-RU"/>
        </w:rPr>
        <w:t>в г. Стерлитамак – 1</w:t>
      </w:r>
      <w:r w:rsidR="000E4DC9">
        <w:rPr>
          <w:rFonts w:ascii="Times New Roman" w:eastAsia="Times New Roman" w:hAnsi="Times New Roman" w:cs="Times New Roman"/>
          <w:bCs/>
          <w:color w:val="000000" w:themeColor="text1"/>
          <w:lang w:eastAsia="ru-RU"/>
        </w:rPr>
        <w:t>7</w:t>
      </w:r>
      <w:r w:rsidRPr="00282FEE">
        <w:rPr>
          <w:rFonts w:ascii="Times New Roman" w:eastAsia="Times New Roman" w:hAnsi="Times New Roman" w:cs="Times New Roman"/>
          <w:bCs/>
          <w:color w:val="000000" w:themeColor="text1"/>
          <w:lang w:eastAsia="ru-RU"/>
        </w:rPr>
        <w:t xml:space="preserve"> чел.)    </w:t>
      </w:r>
    </w:p>
    <w:p w14:paraId="7A5D0DAD" w14:textId="77777777" w:rsidR="006478E4" w:rsidRPr="00282FEE" w:rsidRDefault="006478E4" w:rsidP="00765077">
      <w:pPr>
        <w:spacing w:after="0" w:line="240" w:lineRule="auto"/>
        <w:contextualSpacing/>
        <w:jc w:val="both"/>
        <w:rPr>
          <w:rFonts w:ascii="Times New Roman" w:eastAsia="Times New Roman" w:hAnsi="Times New Roman" w:cs="Times New Roman"/>
          <w:bCs/>
          <w:color w:val="000000" w:themeColor="text1"/>
          <w:lang w:eastAsia="ru-RU"/>
        </w:rPr>
      </w:pPr>
    </w:p>
    <w:p w14:paraId="04055B5F" w14:textId="646CFDAE" w:rsidR="00D552DB" w:rsidRPr="00282FEE" w:rsidRDefault="00D552DB" w:rsidP="00765077">
      <w:pPr>
        <w:pStyle w:val="ad"/>
        <w:numPr>
          <w:ilvl w:val="1"/>
          <w:numId w:val="22"/>
        </w:numPr>
        <w:ind w:left="0" w:firstLine="0"/>
        <w:contextualSpacing/>
        <w:jc w:val="both"/>
        <w:rPr>
          <w:bCs/>
          <w:iCs/>
          <w:color w:val="000000" w:themeColor="text1"/>
          <w:sz w:val="22"/>
          <w:szCs w:val="22"/>
        </w:rPr>
      </w:pPr>
      <w:r w:rsidRPr="00282FEE">
        <w:rPr>
          <w:bCs/>
          <w:iCs/>
          <w:color w:val="000000" w:themeColor="text1"/>
          <w:sz w:val="22"/>
          <w:szCs w:val="22"/>
        </w:rPr>
        <w:t>Страхов</w:t>
      </w:r>
      <w:r w:rsidR="00FF167B" w:rsidRPr="00282FEE">
        <w:rPr>
          <w:bCs/>
          <w:iCs/>
          <w:color w:val="000000" w:themeColor="text1"/>
          <w:sz w:val="22"/>
          <w:szCs w:val="22"/>
        </w:rPr>
        <w:t>ые</w:t>
      </w:r>
      <w:r w:rsidRPr="00282FEE">
        <w:rPr>
          <w:bCs/>
          <w:iCs/>
          <w:color w:val="000000" w:themeColor="text1"/>
          <w:sz w:val="22"/>
          <w:szCs w:val="22"/>
        </w:rPr>
        <w:t xml:space="preserve"> сумм</w:t>
      </w:r>
      <w:r w:rsidR="00FF167B" w:rsidRPr="00282FEE">
        <w:rPr>
          <w:bCs/>
          <w:iCs/>
          <w:color w:val="000000" w:themeColor="text1"/>
          <w:sz w:val="22"/>
          <w:szCs w:val="22"/>
        </w:rPr>
        <w:t>ы</w:t>
      </w:r>
      <w:r w:rsidR="00D90325" w:rsidRPr="00282FEE">
        <w:rPr>
          <w:bCs/>
          <w:iCs/>
          <w:color w:val="000000" w:themeColor="text1"/>
          <w:sz w:val="22"/>
          <w:szCs w:val="22"/>
        </w:rPr>
        <w:t xml:space="preserve"> на одного сотрудника</w:t>
      </w:r>
      <w:r w:rsidRPr="00282FEE">
        <w:rPr>
          <w:bCs/>
          <w:iCs/>
          <w:color w:val="000000" w:themeColor="text1"/>
          <w:sz w:val="22"/>
          <w:szCs w:val="22"/>
        </w:rPr>
        <w:t xml:space="preserve"> </w:t>
      </w:r>
      <w:r w:rsidR="00FF167B" w:rsidRPr="00282FEE">
        <w:rPr>
          <w:bCs/>
          <w:iCs/>
          <w:color w:val="000000" w:themeColor="text1"/>
          <w:sz w:val="22"/>
          <w:szCs w:val="22"/>
        </w:rPr>
        <w:t>согласно программам</w:t>
      </w:r>
      <w:r w:rsidRPr="00282FEE">
        <w:rPr>
          <w:bCs/>
          <w:iCs/>
          <w:color w:val="000000" w:themeColor="text1"/>
          <w:sz w:val="22"/>
          <w:szCs w:val="22"/>
        </w:rPr>
        <w:t>:</w:t>
      </w:r>
    </w:p>
    <w:p w14:paraId="5C8EF0E6" w14:textId="1B34941F" w:rsidR="00D552DB" w:rsidRPr="00282FEE" w:rsidRDefault="00D552DB" w:rsidP="00765077">
      <w:pPr>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Амбулаторно-поликлини</w:t>
      </w:r>
      <w:r w:rsidR="007C7559" w:rsidRPr="00282FEE">
        <w:rPr>
          <w:rFonts w:ascii="Times New Roman" w:eastAsia="Times New Roman" w:hAnsi="Times New Roman" w:cs="Times New Roman"/>
          <w:bCs/>
          <w:color w:val="000000" w:themeColor="text1"/>
          <w:lang w:eastAsia="ru-RU"/>
        </w:rPr>
        <w:t>ческое обслуживание – не менее 2</w:t>
      </w:r>
      <w:r w:rsidRPr="00282FEE">
        <w:rPr>
          <w:rFonts w:ascii="Times New Roman" w:eastAsia="Times New Roman" w:hAnsi="Times New Roman" w:cs="Times New Roman"/>
          <w:bCs/>
          <w:color w:val="000000" w:themeColor="text1"/>
          <w:lang w:eastAsia="ru-RU"/>
        </w:rPr>
        <w:t xml:space="preserve"> </w:t>
      </w:r>
      <w:r w:rsidR="007C7559" w:rsidRPr="00282FEE">
        <w:rPr>
          <w:rFonts w:ascii="Times New Roman" w:eastAsia="Times New Roman" w:hAnsi="Times New Roman" w:cs="Times New Roman"/>
          <w:bCs/>
          <w:color w:val="000000" w:themeColor="text1"/>
          <w:lang w:eastAsia="ru-RU"/>
        </w:rPr>
        <w:t>0</w:t>
      </w:r>
      <w:r w:rsidRPr="00282FEE">
        <w:rPr>
          <w:rFonts w:ascii="Times New Roman" w:eastAsia="Times New Roman" w:hAnsi="Times New Roman" w:cs="Times New Roman"/>
          <w:bCs/>
          <w:color w:val="000000" w:themeColor="text1"/>
          <w:lang w:eastAsia="ru-RU"/>
        </w:rPr>
        <w:t>00 000 руб.</w:t>
      </w:r>
    </w:p>
    <w:p w14:paraId="72BC99E4" w14:textId="79D0AE5A" w:rsidR="00D552DB" w:rsidRPr="00282FEE" w:rsidRDefault="007C7559" w:rsidP="00765077">
      <w:pPr>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 xml:space="preserve">Плановая и срочная госпитализация + Помощь на дому </w:t>
      </w:r>
      <w:r w:rsidR="00D552DB" w:rsidRPr="00282FEE">
        <w:rPr>
          <w:rFonts w:ascii="Times New Roman" w:eastAsia="Times New Roman" w:hAnsi="Times New Roman" w:cs="Times New Roman"/>
          <w:bCs/>
          <w:color w:val="000000" w:themeColor="text1"/>
          <w:lang w:eastAsia="ru-RU"/>
        </w:rPr>
        <w:t xml:space="preserve">– не менее </w:t>
      </w:r>
      <w:r w:rsidRPr="00282FEE">
        <w:rPr>
          <w:rFonts w:ascii="Times New Roman" w:eastAsia="Times New Roman" w:hAnsi="Times New Roman" w:cs="Times New Roman"/>
          <w:bCs/>
          <w:color w:val="000000" w:themeColor="text1"/>
          <w:lang w:eastAsia="ru-RU"/>
        </w:rPr>
        <w:t xml:space="preserve">2 </w:t>
      </w:r>
      <w:r w:rsidR="00D552DB" w:rsidRPr="00282FEE">
        <w:rPr>
          <w:rFonts w:ascii="Times New Roman" w:eastAsia="Times New Roman" w:hAnsi="Times New Roman" w:cs="Times New Roman"/>
          <w:bCs/>
          <w:color w:val="000000" w:themeColor="text1"/>
          <w:lang w:eastAsia="ru-RU"/>
        </w:rPr>
        <w:t>500 000 руб.</w:t>
      </w:r>
    </w:p>
    <w:p w14:paraId="4868C713" w14:textId="77777777" w:rsidR="00D552DB" w:rsidRPr="00282FEE" w:rsidRDefault="00D552DB" w:rsidP="00765077">
      <w:pPr>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Стоматологическая помощь – не менее 1 000 000 руб.</w:t>
      </w:r>
    </w:p>
    <w:p w14:paraId="3704AE91" w14:textId="0D1DCC6F" w:rsidR="00765077" w:rsidRPr="00282FEE" w:rsidRDefault="00765077" w:rsidP="00765077">
      <w:pPr>
        <w:spacing w:after="0" w:line="240" w:lineRule="auto"/>
        <w:contextualSpacing/>
        <w:jc w:val="both"/>
        <w:rPr>
          <w:rFonts w:ascii="Times New Roman" w:hAnsi="Times New Roman" w:cs="Times New Roman"/>
          <w:bCs/>
          <w:color w:val="000000" w:themeColor="text1"/>
        </w:rPr>
      </w:pPr>
      <w:r w:rsidRPr="00282FEE">
        <w:rPr>
          <w:rFonts w:ascii="Times New Roman" w:hAnsi="Times New Roman" w:cs="Times New Roman"/>
          <w:bCs/>
          <w:color w:val="000000" w:themeColor="text1"/>
        </w:rPr>
        <w:t>1.3. Программа «Добровольного медицинского страхования» для работников АО «БРСК» рассчитана на 1 (один) календарный год с даты заключения договора.</w:t>
      </w:r>
    </w:p>
    <w:p w14:paraId="5A987283" w14:textId="77777777" w:rsidR="00D552DB" w:rsidRPr="00282FEE" w:rsidRDefault="00D552DB" w:rsidP="00765077">
      <w:pPr>
        <w:spacing w:after="0" w:line="240" w:lineRule="auto"/>
        <w:contextualSpacing/>
        <w:jc w:val="both"/>
        <w:rPr>
          <w:rFonts w:ascii="Times New Roman" w:eastAsia="Times New Roman" w:hAnsi="Times New Roman" w:cs="Times New Roman"/>
          <w:bCs/>
          <w:color w:val="000000" w:themeColor="text1"/>
          <w:lang w:eastAsia="ru-RU"/>
        </w:rPr>
      </w:pPr>
    </w:p>
    <w:p w14:paraId="2B7BC27C" w14:textId="58501688" w:rsidR="00AB145B" w:rsidRPr="00282FEE" w:rsidRDefault="006478E4" w:rsidP="00765077">
      <w:pPr>
        <w:pStyle w:val="ad"/>
        <w:numPr>
          <w:ilvl w:val="0"/>
          <w:numId w:val="22"/>
        </w:numPr>
        <w:ind w:left="0" w:firstLine="0"/>
        <w:contextualSpacing/>
        <w:jc w:val="both"/>
        <w:rPr>
          <w:bCs/>
          <w:color w:val="000000" w:themeColor="text1"/>
          <w:sz w:val="22"/>
          <w:szCs w:val="22"/>
        </w:rPr>
      </w:pPr>
      <w:r w:rsidRPr="00282FEE">
        <w:rPr>
          <w:b/>
          <w:bCs/>
          <w:color w:val="000000" w:themeColor="text1"/>
          <w:sz w:val="22"/>
          <w:szCs w:val="22"/>
        </w:rPr>
        <w:t>Требования к оказанию услуг по программе добровольного медицинско</w:t>
      </w:r>
      <w:r w:rsidR="0033135F" w:rsidRPr="00282FEE">
        <w:rPr>
          <w:b/>
          <w:bCs/>
          <w:color w:val="000000" w:themeColor="text1"/>
          <w:sz w:val="22"/>
          <w:szCs w:val="22"/>
        </w:rPr>
        <w:t>го страхования:</w:t>
      </w:r>
    </w:p>
    <w:p w14:paraId="4244F2C7" w14:textId="77777777" w:rsidR="0033135F" w:rsidRPr="00282FEE" w:rsidRDefault="0033135F" w:rsidP="00765077">
      <w:pPr>
        <w:spacing w:after="0" w:line="240" w:lineRule="auto"/>
        <w:jc w:val="center"/>
        <w:rPr>
          <w:rFonts w:ascii="Times New Roman" w:eastAsia="Calibri" w:hAnsi="Times New Roman" w:cs="Times New Roman"/>
          <w:b/>
          <w:color w:val="000000"/>
        </w:rPr>
      </w:pPr>
      <w:r w:rsidRPr="00282FEE">
        <w:rPr>
          <w:rFonts w:ascii="Times New Roman" w:eastAsia="Calibri" w:hAnsi="Times New Roman" w:cs="Times New Roman"/>
          <w:b/>
          <w:color w:val="000000"/>
        </w:rPr>
        <w:t>КОМПЛЕКСНАЯ ПРОГРАММА</w:t>
      </w:r>
    </w:p>
    <w:p w14:paraId="6A22A557" w14:textId="77777777" w:rsidR="0033135F" w:rsidRPr="00282FEE" w:rsidRDefault="0033135F" w:rsidP="00765077">
      <w:pPr>
        <w:spacing w:after="0" w:line="240" w:lineRule="auto"/>
        <w:jc w:val="center"/>
        <w:rPr>
          <w:rFonts w:ascii="Times New Roman" w:eastAsia="Calibri" w:hAnsi="Times New Roman" w:cs="Times New Roman"/>
          <w:b/>
          <w:color w:val="000000"/>
        </w:rPr>
      </w:pPr>
      <w:r w:rsidRPr="00282FEE">
        <w:rPr>
          <w:rFonts w:ascii="Times New Roman" w:eastAsia="Calibri" w:hAnsi="Times New Roman" w:cs="Times New Roman"/>
          <w:b/>
          <w:color w:val="000000"/>
        </w:rPr>
        <w:t>добровольного медицинского страхования</w:t>
      </w:r>
    </w:p>
    <w:p w14:paraId="4E2DEDC5" w14:textId="77777777" w:rsidR="0033135F" w:rsidRPr="00282FEE" w:rsidRDefault="0033135F" w:rsidP="00765077">
      <w:pPr>
        <w:spacing w:after="0" w:line="240" w:lineRule="auto"/>
        <w:jc w:val="both"/>
        <w:rPr>
          <w:rFonts w:ascii="Times New Roman" w:eastAsia="Calibri" w:hAnsi="Times New Roman" w:cs="Times New Roman"/>
          <w:color w:val="000000"/>
        </w:rPr>
      </w:pPr>
    </w:p>
    <w:p w14:paraId="53077F5F" w14:textId="77777777" w:rsidR="0033135F" w:rsidRPr="00282FEE" w:rsidRDefault="0033135F" w:rsidP="00765077">
      <w:pPr>
        <w:numPr>
          <w:ilvl w:val="0"/>
          <w:numId w:val="26"/>
        </w:numPr>
        <w:spacing w:after="0" w:line="240" w:lineRule="auto"/>
        <w:ind w:left="0" w:firstLine="0"/>
        <w:contextualSpacing/>
        <w:jc w:val="center"/>
        <w:rPr>
          <w:rFonts w:ascii="Times New Roman" w:eastAsia="Calibri" w:hAnsi="Times New Roman" w:cs="Times New Roman"/>
          <w:b/>
        </w:rPr>
      </w:pPr>
      <w:r w:rsidRPr="00282FEE">
        <w:rPr>
          <w:rFonts w:ascii="Times New Roman" w:eastAsia="Calibri" w:hAnsi="Times New Roman" w:cs="Times New Roman"/>
          <w:b/>
        </w:rPr>
        <w:t>ОБЩИЕ ПОЛОЖЕНИЯ</w:t>
      </w:r>
    </w:p>
    <w:p w14:paraId="61AE536D" w14:textId="77777777" w:rsidR="0033135F" w:rsidRPr="00282FEE" w:rsidRDefault="0033135F" w:rsidP="00765077">
      <w:pPr>
        <w:spacing w:after="0" w:line="240" w:lineRule="auto"/>
        <w:jc w:val="both"/>
        <w:rPr>
          <w:rFonts w:ascii="Times New Roman" w:eastAsia="Calibri" w:hAnsi="Times New Roman" w:cs="Times New Roman"/>
          <w:color w:val="000000"/>
        </w:rPr>
      </w:pPr>
    </w:p>
    <w:p w14:paraId="1BD4F87E" w14:textId="49349317" w:rsidR="0033135F" w:rsidRPr="00282FEE" w:rsidRDefault="0033135F" w:rsidP="00765077">
      <w:pPr>
        <w:widowControl w:val="0"/>
        <w:spacing w:after="0" w:line="240" w:lineRule="auto"/>
        <w:jc w:val="both"/>
        <w:rPr>
          <w:rFonts w:ascii="Times New Roman" w:eastAsia="Calibri" w:hAnsi="Times New Roman" w:cs="Times New Roman"/>
          <w:color w:val="000000"/>
        </w:rPr>
      </w:pPr>
      <w:r w:rsidRPr="00282FEE">
        <w:rPr>
          <w:rFonts w:ascii="Times New Roman" w:eastAsia="Calibri" w:hAnsi="Times New Roman" w:cs="Times New Roman"/>
          <w:color w:val="000000"/>
        </w:rPr>
        <w:t>Страховщик организует и оплачивает предусмотренные настоящей Программой медицинские услуги при наступлении страхового случая, предусмотренного Договором страхования.</w:t>
      </w:r>
    </w:p>
    <w:p w14:paraId="544DB0FF" w14:textId="77777777" w:rsidR="0033135F" w:rsidRPr="00282FEE" w:rsidRDefault="0033135F" w:rsidP="00765077">
      <w:pPr>
        <w:widowControl w:val="0"/>
        <w:spacing w:after="0" w:line="240" w:lineRule="auto"/>
        <w:jc w:val="both"/>
        <w:rPr>
          <w:rFonts w:ascii="Times New Roman" w:eastAsia="Calibri" w:hAnsi="Times New Roman" w:cs="Times New Roman"/>
          <w:color w:val="000000"/>
        </w:rPr>
      </w:pPr>
      <w:r w:rsidRPr="00282FEE">
        <w:rPr>
          <w:rFonts w:ascii="Times New Roman" w:eastAsia="Calibri" w:hAnsi="Times New Roman" w:cs="Times New Roman"/>
          <w:color w:val="000000"/>
        </w:rPr>
        <w:t>Страховой случай:</w:t>
      </w:r>
    </w:p>
    <w:p w14:paraId="438BFB75" w14:textId="77777777" w:rsidR="0033135F" w:rsidRPr="00282FEE" w:rsidRDefault="0033135F" w:rsidP="00765077">
      <w:pPr>
        <w:widowControl w:val="0"/>
        <w:spacing w:after="0" w:line="240" w:lineRule="auto"/>
        <w:jc w:val="both"/>
        <w:rPr>
          <w:rFonts w:ascii="Times New Roman" w:eastAsia="Calibri" w:hAnsi="Times New Roman" w:cs="Times New Roman"/>
          <w:color w:val="000000"/>
        </w:rPr>
      </w:pPr>
      <w:r w:rsidRPr="00282FEE">
        <w:rPr>
          <w:rFonts w:ascii="Times New Roman" w:eastAsia="Calibri" w:hAnsi="Times New Roman" w:cs="Times New Roman"/>
          <w:color w:val="000000"/>
        </w:rPr>
        <w:t>Страховым случаем является обращение Застрахованного лица в течение периода страхования в медицинскую организацию из числа предусмотренных Договором страхования по поводу острых или обострения хронических заболеваний, травм, отравлений, требующих получения медицинских или иных услуг, предусмотренных Договором страхования и Программой страхования, и повлекших возникновение обязательств Страховщика произвести оплату данных медицинских и иных услуг, оказанных Застрахованному. Обращение Застрахованного в медицинскую организацию может осуществляться в дистанционном формате (телемедицина).</w:t>
      </w:r>
    </w:p>
    <w:p w14:paraId="6C3A82A8" w14:textId="77777777" w:rsidR="0033135F" w:rsidRPr="00282FEE" w:rsidRDefault="0033135F" w:rsidP="00765077">
      <w:pPr>
        <w:shd w:val="clear" w:color="auto" w:fill="FFFFFF" w:themeFill="background1"/>
        <w:spacing w:after="0" w:line="240" w:lineRule="auto"/>
        <w:jc w:val="both"/>
        <w:rPr>
          <w:rFonts w:ascii="Times New Roman" w:eastAsia="Calibri" w:hAnsi="Times New Roman" w:cs="Times New Roman"/>
          <w:color w:val="000000"/>
        </w:rPr>
      </w:pPr>
      <w:r w:rsidRPr="00282FEE">
        <w:rPr>
          <w:rFonts w:ascii="Times New Roman" w:eastAsia="Calibri" w:hAnsi="Times New Roman" w:cs="Times New Roman"/>
          <w:color w:val="000000"/>
        </w:rPr>
        <w:t>Медицинские услуги оказываются Застрахованному лицу по медицинским показаниям по поводу возникшего в течение действия Договора страхования острого заболевания (состояния), обострения хронического заболевания, травмы (в том числе ожога, обморожения) и отравления, а также с целью сезонной иммунопрофилактики гриппа и/или профилактики, диагностики и лечения заболеваний, связанных с укусом иксодового клеща, произошедшего во время действия страхования.</w:t>
      </w:r>
    </w:p>
    <w:p w14:paraId="1BB347FE" w14:textId="77777777" w:rsidR="0033135F" w:rsidRPr="00282FEE" w:rsidRDefault="0033135F" w:rsidP="00765077">
      <w:pPr>
        <w:shd w:val="clear" w:color="auto" w:fill="FFFFFF" w:themeFill="background1"/>
        <w:spacing w:after="0" w:line="240" w:lineRule="auto"/>
        <w:jc w:val="both"/>
        <w:rPr>
          <w:rFonts w:ascii="Times New Roman" w:eastAsia="Calibri" w:hAnsi="Times New Roman" w:cs="Times New Roman"/>
          <w:color w:val="000000"/>
        </w:rPr>
      </w:pPr>
      <w:r w:rsidRPr="00282FEE">
        <w:rPr>
          <w:rFonts w:ascii="Times New Roman" w:eastAsia="Calibri" w:hAnsi="Times New Roman" w:cs="Times New Roman"/>
          <w:color w:val="000000"/>
        </w:rPr>
        <w:lastRenderedPageBreak/>
        <w:t>Территория действия настоящей Программы определяется постоянным местом проживания Застрахованного лица, за исключением случаев организации медицинской помощи в экстренной и неотложной форме в момент нахождения Застрахованного вне места постоянного проживания на территории РФ.</w:t>
      </w:r>
    </w:p>
    <w:p w14:paraId="47DD908C" w14:textId="77777777" w:rsidR="0033135F" w:rsidRPr="00282FEE" w:rsidRDefault="0033135F" w:rsidP="00765077">
      <w:pPr>
        <w:shd w:val="clear" w:color="auto" w:fill="FFFFFF" w:themeFill="background1"/>
        <w:spacing w:after="0" w:line="240" w:lineRule="auto"/>
        <w:jc w:val="both"/>
        <w:rPr>
          <w:rFonts w:ascii="Times New Roman" w:eastAsia="Calibri" w:hAnsi="Times New Roman" w:cs="Times New Roman"/>
          <w:color w:val="000000"/>
        </w:rPr>
      </w:pPr>
      <w:r w:rsidRPr="00282FEE">
        <w:rPr>
          <w:rFonts w:ascii="Times New Roman" w:eastAsia="Calibri" w:hAnsi="Times New Roman" w:cs="Times New Roman"/>
          <w:color w:val="000000"/>
        </w:rPr>
        <w:t>Медицинская помощь в экстренной и неотложной форме на территории РФ оказывается Застрахованному лицу по медицинским показаниям при состояниях, требующих оказания экстренной и неотложной медицинской помощи для устранения угрозы жизни и/или снятия острой боли.</w:t>
      </w:r>
    </w:p>
    <w:p w14:paraId="19FF2A52" w14:textId="77777777" w:rsidR="0033135F" w:rsidRPr="00282FEE" w:rsidRDefault="0033135F" w:rsidP="00765077">
      <w:pPr>
        <w:shd w:val="clear" w:color="auto" w:fill="FFFFFF" w:themeFill="background1"/>
        <w:spacing w:after="0" w:line="240" w:lineRule="auto"/>
        <w:jc w:val="both"/>
        <w:rPr>
          <w:rFonts w:ascii="Times New Roman" w:eastAsia="Calibri" w:hAnsi="Times New Roman" w:cs="Times New Roman"/>
          <w:i/>
          <w:color w:val="000000"/>
        </w:rPr>
      </w:pPr>
    </w:p>
    <w:p w14:paraId="6D074EFF" w14:textId="77777777" w:rsidR="0033135F" w:rsidRPr="00282FEE" w:rsidRDefault="0033135F" w:rsidP="00765077">
      <w:pPr>
        <w:widowControl w:val="0"/>
        <w:spacing w:after="0" w:line="240" w:lineRule="auto"/>
        <w:jc w:val="both"/>
        <w:rPr>
          <w:rFonts w:ascii="Times New Roman" w:eastAsia="Calibri" w:hAnsi="Times New Roman" w:cs="Times New Roman"/>
          <w:color w:val="000000"/>
        </w:rPr>
      </w:pPr>
    </w:p>
    <w:p w14:paraId="4C6E8A37" w14:textId="77777777" w:rsidR="0033135F" w:rsidRPr="00282FEE" w:rsidRDefault="0033135F" w:rsidP="00765077">
      <w:pPr>
        <w:widowControl w:val="0"/>
        <w:numPr>
          <w:ilvl w:val="0"/>
          <w:numId w:val="26"/>
        </w:numPr>
        <w:spacing w:after="0" w:line="240" w:lineRule="auto"/>
        <w:ind w:left="0" w:firstLine="0"/>
        <w:jc w:val="center"/>
        <w:rPr>
          <w:rFonts w:ascii="Times New Roman" w:eastAsia="Calibri" w:hAnsi="Times New Roman" w:cs="Times New Roman"/>
          <w:b/>
        </w:rPr>
      </w:pPr>
      <w:r w:rsidRPr="00282FEE">
        <w:rPr>
          <w:rFonts w:ascii="Times New Roman" w:eastAsia="Calibri" w:hAnsi="Times New Roman" w:cs="Times New Roman"/>
          <w:b/>
        </w:rPr>
        <w:t>ПОРЯДОК ПОЛУЧЕНИЯ МЕДИЦИНСКОЙ ПОМОЩИ</w:t>
      </w:r>
    </w:p>
    <w:p w14:paraId="47B94A4E" w14:textId="77777777" w:rsidR="0033135F" w:rsidRPr="00282FEE" w:rsidRDefault="0033135F" w:rsidP="00765077">
      <w:pPr>
        <w:widowControl w:val="0"/>
        <w:spacing w:after="0" w:line="240" w:lineRule="auto"/>
        <w:jc w:val="both"/>
        <w:rPr>
          <w:rFonts w:ascii="Times New Roman" w:eastAsia="Calibri" w:hAnsi="Times New Roman" w:cs="Times New Roman"/>
          <w:color w:val="000000"/>
        </w:rPr>
      </w:pPr>
    </w:p>
    <w:p w14:paraId="2A646283" w14:textId="3F4A337E"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color w:val="000000"/>
        </w:rPr>
      </w:pPr>
      <w:r w:rsidRPr="00282FEE">
        <w:rPr>
          <w:rFonts w:ascii="Times New Roman" w:eastAsia="Calibri" w:hAnsi="Times New Roman" w:cs="Times New Roman"/>
          <w:color w:val="000000"/>
        </w:rPr>
        <w:t xml:space="preserve">Медицинская помощь представляется в объеме, указанном в разделе </w:t>
      </w:r>
      <w:r w:rsidRPr="00282FEE">
        <w:rPr>
          <w:rFonts w:ascii="Times New Roman" w:eastAsia="Calibri" w:hAnsi="Times New Roman" w:cs="Times New Roman"/>
          <w:color w:val="000000"/>
        </w:rPr>
        <w:fldChar w:fldCharType="begin"/>
      </w:r>
      <w:r w:rsidRPr="00282FEE">
        <w:rPr>
          <w:rFonts w:ascii="Times New Roman" w:eastAsia="Calibri" w:hAnsi="Times New Roman" w:cs="Times New Roman"/>
          <w:color w:val="000000"/>
        </w:rPr>
        <w:instrText xml:space="preserve"> REF _Ref517863691 \r \h </w:instrText>
      </w:r>
      <w:r w:rsidR="00AC2CE7" w:rsidRPr="00282FEE">
        <w:rPr>
          <w:rFonts w:ascii="Times New Roman" w:eastAsia="Calibri" w:hAnsi="Times New Roman" w:cs="Times New Roman"/>
          <w:color w:val="000000"/>
        </w:rPr>
        <w:instrText xml:space="preserve"> \* MERGEFORMAT </w:instrText>
      </w:r>
      <w:r w:rsidRPr="00282FEE">
        <w:rPr>
          <w:rFonts w:ascii="Times New Roman" w:eastAsia="Calibri" w:hAnsi="Times New Roman" w:cs="Times New Roman"/>
          <w:color w:val="000000"/>
        </w:rPr>
      </w:r>
      <w:r w:rsidRPr="00282FEE">
        <w:rPr>
          <w:rFonts w:ascii="Times New Roman" w:eastAsia="Calibri" w:hAnsi="Times New Roman" w:cs="Times New Roman"/>
          <w:color w:val="000000"/>
        </w:rPr>
        <w:fldChar w:fldCharType="separate"/>
      </w:r>
      <w:r w:rsidRPr="00282FEE">
        <w:rPr>
          <w:rFonts w:ascii="Times New Roman" w:eastAsia="Calibri" w:hAnsi="Times New Roman" w:cs="Times New Roman"/>
          <w:color w:val="000000"/>
        </w:rPr>
        <w:t>3</w:t>
      </w:r>
      <w:r w:rsidRPr="00282FEE">
        <w:rPr>
          <w:rFonts w:ascii="Times New Roman" w:eastAsia="Calibri" w:hAnsi="Times New Roman" w:cs="Times New Roman"/>
          <w:color w:val="000000"/>
        </w:rPr>
        <w:fldChar w:fldCharType="end"/>
      </w:r>
      <w:r w:rsidRPr="00282FEE">
        <w:rPr>
          <w:rFonts w:ascii="Times New Roman" w:eastAsia="Calibri" w:hAnsi="Times New Roman" w:cs="Times New Roman"/>
          <w:color w:val="000000"/>
        </w:rPr>
        <w:t xml:space="preserve">, и с учетом положений раздела </w:t>
      </w:r>
      <w:r w:rsidRPr="00282FEE">
        <w:rPr>
          <w:rFonts w:ascii="Times New Roman" w:eastAsia="Calibri" w:hAnsi="Times New Roman" w:cs="Times New Roman"/>
          <w:color w:val="000000"/>
        </w:rPr>
        <w:fldChar w:fldCharType="begin"/>
      </w:r>
      <w:r w:rsidRPr="00282FEE">
        <w:rPr>
          <w:rFonts w:ascii="Times New Roman" w:eastAsia="Calibri" w:hAnsi="Times New Roman" w:cs="Times New Roman"/>
          <w:color w:val="000000"/>
        </w:rPr>
        <w:instrText xml:space="preserve"> REF _Ref517863718 \r \h </w:instrText>
      </w:r>
      <w:r w:rsidR="00AC2CE7" w:rsidRPr="00282FEE">
        <w:rPr>
          <w:rFonts w:ascii="Times New Roman" w:eastAsia="Calibri" w:hAnsi="Times New Roman" w:cs="Times New Roman"/>
          <w:color w:val="000000"/>
        </w:rPr>
        <w:instrText xml:space="preserve"> \* MERGEFORMAT </w:instrText>
      </w:r>
      <w:r w:rsidRPr="00282FEE">
        <w:rPr>
          <w:rFonts w:ascii="Times New Roman" w:eastAsia="Calibri" w:hAnsi="Times New Roman" w:cs="Times New Roman"/>
          <w:color w:val="000000"/>
        </w:rPr>
      </w:r>
      <w:r w:rsidRPr="00282FEE">
        <w:rPr>
          <w:rFonts w:ascii="Times New Roman" w:eastAsia="Calibri" w:hAnsi="Times New Roman" w:cs="Times New Roman"/>
          <w:color w:val="000000"/>
        </w:rPr>
        <w:fldChar w:fldCharType="separate"/>
      </w:r>
      <w:r w:rsidRPr="00282FEE">
        <w:rPr>
          <w:rFonts w:ascii="Times New Roman" w:eastAsia="Calibri" w:hAnsi="Times New Roman" w:cs="Times New Roman"/>
          <w:color w:val="000000"/>
        </w:rPr>
        <w:t>4</w:t>
      </w:r>
      <w:r w:rsidRPr="00282FEE">
        <w:rPr>
          <w:rFonts w:ascii="Times New Roman" w:eastAsia="Calibri" w:hAnsi="Times New Roman" w:cs="Times New Roman"/>
          <w:color w:val="000000"/>
        </w:rPr>
        <w:fldChar w:fldCharType="end"/>
      </w:r>
      <w:r w:rsidRPr="00282FEE">
        <w:rPr>
          <w:rFonts w:ascii="Times New Roman" w:eastAsia="Calibri" w:hAnsi="Times New Roman" w:cs="Times New Roman"/>
          <w:color w:val="000000"/>
        </w:rPr>
        <w:t xml:space="preserve"> настоящей Программы страхования, в соответствии с лечебно-диагностическими возможностями медицинских организаций, предусмотренных Договором страхования.</w:t>
      </w:r>
    </w:p>
    <w:p w14:paraId="6823FCB3" w14:textId="4D4DC7ED"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color w:val="000000"/>
        </w:rPr>
      </w:pPr>
      <w:r w:rsidRPr="00282FEE">
        <w:rPr>
          <w:rFonts w:ascii="Times New Roman" w:eastAsia="Calibri" w:hAnsi="Times New Roman" w:cs="Times New Roman"/>
        </w:rPr>
        <w:t xml:space="preserve">Для получения медицинской помощи Застрахованный обязан обратиться по указанным в страховом полисе или в приложении к страховому полису номерам телефонов медицинских организаций или круглосуточного медицинского пульта Страховщика, либо в филиал Страховщика, либо воспользовавшись Мобильным приложением </w:t>
      </w:r>
      <w:r w:rsidR="007F0329" w:rsidRPr="00282FEE">
        <w:rPr>
          <w:rFonts w:ascii="Times New Roman" w:eastAsia="Calibri" w:hAnsi="Times New Roman" w:cs="Times New Roman"/>
        </w:rPr>
        <w:t>страховой организации</w:t>
      </w:r>
      <w:r w:rsidRPr="00282FEE">
        <w:rPr>
          <w:rFonts w:ascii="Times New Roman" w:eastAsia="Calibri" w:hAnsi="Times New Roman" w:cs="Times New Roman"/>
          <w:color w:val="000000"/>
        </w:rPr>
        <w:t xml:space="preserve">, скачать которое можно в </w:t>
      </w:r>
      <w:proofErr w:type="spellStart"/>
      <w:r w:rsidRPr="00282FEE">
        <w:rPr>
          <w:rFonts w:ascii="Times New Roman" w:eastAsia="Calibri" w:hAnsi="Times New Roman" w:cs="Times New Roman"/>
          <w:color w:val="000000"/>
        </w:rPr>
        <w:t>AppStore</w:t>
      </w:r>
      <w:proofErr w:type="spellEnd"/>
      <w:r w:rsidRPr="00282FEE">
        <w:rPr>
          <w:rFonts w:ascii="Times New Roman" w:eastAsia="Calibri" w:hAnsi="Times New Roman" w:cs="Times New Roman"/>
          <w:color w:val="000000"/>
        </w:rPr>
        <w:t xml:space="preserve">, Google Play и </w:t>
      </w:r>
      <w:proofErr w:type="spellStart"/>
      <w:r w:rsidRPr="00282FEE">
        <w:rPr>
          <w:rFonts w:ascii="Times New Roman" w:eastAsia="Calibri" w:hAnsi="Times New Roman" w:cs="Times New Roman"/>
          <w:color w:val="000000"/>
          <w:lang w:val="en-US"/>
        </w:rPr>
        <w:t>AppGallery</w:t>
      </w:r>
      <w:proofErr w:type="spellEnd"/>
      <w:r w:rsidRPr="00282FEE">
        <w:rPr>
          <w:rFonts w:ascii="Times New Roman" w:eastAsia="Calibri" w:hAnsi="Times New Roman" w:cs="Times New Roman"/>
          <w:color w:val="000000"/>
        </w:rPr>
        <w:t>.</w:t>
      </w:r>
    </w:p>
    <w:p w14:paraId="47A2594F"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color w:val="000000"/>
        </w:rPr>
        <w:t>Застрахованный обязан выполнять назначения врача, соблюдать внутренний распорядок и режим работы медицинских</w:t>
      </w:r>
      <w:r w:rsidRPr="00282FEE">
        <w:rPr>
          <w:rFonts w:ascii="Times New Roman" w:eastAsia="Calibri" w:hAnsi="Times New Roman" w:cs="Times New Roman"/>
        </w:rPr>
        <w:t xml:space="preserve"> организаций. При обращении за медицинской помощью Застрахованный обязан предъявить документ, удостоверяющий личность, страховой полис, и гарантийное письмо Страховщика (при наличии).</w:t>
      </w:r>
    </w:p>
    <w:p w14:paraId="3A491653"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При организации госпитализации, лечения в стационарных условиях, при организации лечения в дневном стационаре, при организации медицинских услуг, требующих обязательного согласования со Страховщиком, право выбора медицинской организации, оказывающей медицинскую помощь, принадлежит Страховщику.</w:t>
      </w:r>
    </w:p>
    <w:p w14:paraId="20EA33D6"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В случае невозможности оказания медицинскими организациями, указанными в Договоре страхования, отдельных услуг, включенных в Программу, Страховщик обязуется организовать оказание данных услуг в другой медицинской организации по выбору Страховщика.</w:t>
      </w:r>
    </w:p>
    <w:p w14:paraId="53D36FBC"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При возникновении проблем с оказанием медицинских услуг, или претензий на организацию медицинской помощи, Застрахованному лицу необходимо, не покидая медицинскую организацию, обратиться к Страховщику по указанному в Договоре страхования или на страховом полисе номеру телефона.</w:t>
      </w:r>
    </w:p>
    <w:p w14:paraId="717254B6"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В случае утери полиса, изменении персональных данных (фамилии, адреса проживания, номеров контактных телефонов), Застрахованному лицу необходимо довести данную информацию до работника Страхователя, отвечающего за Договор страхования.</w:t>
      </w:r>
    </w:p>
    <w:p w14:paraId="4A28CD04"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1A4DF8E2" w14:textId="77777777" w:rsidR="0033135F" w:rsidRPr="00282FEE" w:rsidRDefault="0033135F" w:rsidP="00765077">
      <w:pPr>
        <w:widowControl w:val="0"/>
        <w:numPr>
          <w:ilvl w:val="0"/>
          <w:numId w:val="26"/>
        </w:numPr>
        <w:spacing w:after="0" w:line="240" w:lineRule="auto"/>
        <w:ind w:left="0" w:firstLine="0"/>
        <w:jc w:val="center"/>
        <w:rPr>
          <w:rFonts w:ascii="Times New Roman" w:eastAsia="Calibri" w:hAnsi="Times New Roman" w:cs="Times New Roman"/>
        </w:rPr>
      </w:pPr>
      <w:bookmarkStart w:id="0" w:name="_Ref517863691"/>
      <w:r w:rsidRPr="00282FEE">
        <w:rPr>
          <w:rFonts w:ascii="Times New Roman" w:eastAsia="Calibri" w:hAnsi="Times New Roman" w:cs="Times New Roman"/>
          <w:b/>
        </w:rPr>
        <w:t>ОБЪЕМ МЕДИЦИНСКОЙ ПОМОЩИ</w:t>
      </w:r>
      <w:bookmarkEnd w:id="0"/>
    </w:p>
    <w:p w14:paraId="3C51B531"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25A0F065"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b/>
        </w:rPr>
        <w:t>Амбулаторно-поликлиническая помощь (первичная медико-санитарная помощь в амбулаторных условиях)</w:t>
      </w:r>
    </w:p>
    <w:p w14:paraId="2A331322" w14:textId="77777777" w:rsidR="0033135F" w:rsidRPr="00282FEE" w:rsidRDefault="0033135F" w:rsidP="00765077">
      <w:pPr>
        <w:widowControl w:val="0"/>
        <w:spacing w:after="0" w:line="240" w:lineRule="auto"/>
        <w:jc w:val="both"/>
        <w:rPr>
          <w:rFonts w:ascii="Times New Roman" w:eastAsia="Calibri" w:hAnsi="Times New Roman" w:cs="Times New Roman"/>
        </w:rPr>
      </w:pPr>
      <w:r w:rsidRPr="00282FEE">
        <w:rPr>
          <w:rFonts w:ascii="Times New Roman" w:eastAsia="Calibri" w:hAnsi="Times New Roman" w:cs="Times New Roman"/>
        </w:rPr>
        <w:t>Программа предусматривает оказание при наступлении страхового случая следующих медицинских услуг:</w:t>
      </w:r>
    </w:p>
    <w:p w14:paraId="0471BAEC"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Первичные и повторные приемы врачей-специалистов: аллерголога-иммунолога, гастроэнтеролога, акушера-гинеколога, дерматовенеролога, инфекциониста, кардиолога, колопроктолога, невролога, нефролога, оториноларинголога, офтальмолога, пульмонолога, ревматолога, терапевта, травматолога-ортопеда, уролога, физиотерапевта, хирурга, сердечно-сосудистого хирурга (флеболога), эндокринолога, нейрохирурга, челюстно-лицевого хирурга, рефлексотерапевта, врачей других специальностей в соответствии с лицензиями медицинских организаций, предусмотренных Договором страхования.</w:t>
      </w:r>
    </w:p>
    <w:p w14:paraId="1A1CB2B9" w14:textId="77777777" w:rsidR="0033135F" w:rsidRPr="00282FEE" w:rsidRDefault="0033135F" w:rsidP="00765077">
      <w:pPr>
        <w:widowControl w:val="0"/>
        <w:spacing w:after="0" w:line="240" w:lineRule="auto"/>
        <w:jc w:val="both"/>
        <w:rPr>
          <w:rFonts w:ascii="Times New Roman" w:eastAsia="Calibri" w:hAnsi="Times New Roman" w:cs="Times New Roman"/>
        </w:rPr>
      </w:pPr>
      <w:r w:rsidRPr="00282FEE">
        <w:rPr>
          <w:rFonts w:ascii="Times New Roman" w:eastAsia="Calibri" w:hAnsi="Times New Roman" w:cs="Times New Roman"/>
        </w:rPr>
        <w:t>Консультации гематолога, фтизиатра, онколога</w:t>
      </w:r>
      <w:r w:rsidRPr="00282FEE">
        <w:rPr>
          <w:rFonts w:ascii="Times New Roman" w:eastAsia="Calibri" w:hAnsi="Times New Roman" w:cs="Times New Roman"/>
          <w:color w:val="FF0000"/>
        </w:rPr>
        <w:t xml:space="preserve"> </w:t>
      </w:r>
      <w:r w:rsidRPr="00282FEE">
        <w:rPr>
          <w:rFonts w:ascii="Times New Roman" w:eastAsia="Calibri" w:hAnsi="Times New Roman" w:cs="Times New Roman"/>
        </w:rPr>
        <w:t>– до установления диагноза; однократно за период страхования консультации: психотерапевта или психиатра (без проведения психологических тестов).</w:t>
      </w:r>
    </w:p>
    <w:p w14:paraId="5A01258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Медицинская документация (включая приемы и обследование, проводимые с целью оформления документации): экспертиза временной нетрудоспособности (оформление листов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 По согласованию со Страховщиком – справок для посещения бассейна, оформление справки формы N 070/у «Справка для получения путевки на санаторно-курортное лечение» и оформление формы №072/у «Санаторно-курортная карта», справки на управление транспортным средством в ГИБДД (при наличии справки от психиатра и нарколога по месту жительства).</w:t>
      </w:r>
    </w:p>
    <w:p w14:paraId="79092FA3"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Times New Roman" w:hAnsi="Times New Roman" w:cs="Times New Roman"/>
          <w:lang w:eastAsia="ru-RU"/>
        </w:rPr>
        <w:t>Диагностические исследования, выполняемые</w:t>
      </w:r>
      <w:r w:rsidRPr="00282FEE">
        <w:rPr>
          <w:rFonts w:ascii="Times New Roman" w:eastAsia="Calibri" w:hAnsi="Times New Roman" w:cs="Times New Roman"/>
        </w:rPr>
        <w:t xml:space="preserve"> по медицинским показаниям:</w:t>
      </w:r>
    </w:p>
    <w:p w14:paraId="707575A0"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lastRenderedPageBreak/>
        <w:t xml:space="preserve">Лабораторная диагностика, выполняемая по медицинским показаниям: </w:t>
      </w:r>
    </w:p>
    <w:p w14:paraId="652E6D3D"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общие (клинические) анализы крови и мочи, биохимический анализ крови, бактериологические исследования (кроме выполнения посевов на инфекции, передающихся преимущественно половым путем), микроскопические исследования, паразитологические исследования; коагулограмма, гистологические, цитологические исследования, серологические исследования, ПЦР-диагностика, в том числе с целью первичной диагностики инфекций, передающихся преимущественно половым путем, гормональные исследования;</w:t>
      </w:r>
    </w:p>
    <w:p w14:paraId="4121AF93"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диагностика аллергических заболеваний: кожные </w:t>
      </w:r>
      <w:proofErr w:type="spellStart"/>
      <w:r w:rsidRPr="00282FEE">
        <w:rPr>
          <w:rFonts w:ascii="Times New Roman" w:eastAsia="Times New Roman" w:hAnsi="Times New Roman" w:cs="Times New Roman"/>
          <w:lang w:eastAsia="ru-RU"/>
        </w:rPr>
        <w:t>скарификационные</w:t>
      </w:r>
      <w:proofErr w:type="spellEnd"/>
      <w:r w:rsidRPr="00282FEE">
        <w:rPr>
          <w:rFonts w:ascii="Times New Roman" w:eastAsia="Times New Roman" w:hAnsi="Times New Roman" w:cs="Times New Roman"/>
          <w:lang w:eastAsia="ru-RU"/>
        </w:rPr>
        <w:t xml:space="preserve"> аллергологические пробы с использованием стандартных панелей (в объёме первичной диагностики), исследование уровня</w:t>
      </w:r>
      <w:r w:rsidRPr="00282FEE">
        <w:rPr>
          <w:rFonts w:ascii="Times New Roman" w:eastAsia="Calibri" w:hAnsi="Times New Roman" w:cs="Times New Roman"/>
          <w:lang w:eastAsia="ru-RU"/>
        </w:rPr>
        <w:t xml:space="preserve"> </w:t>
      </w:r>
      <w:r w:rsidRPr="00282FEE">
        <w:rPr>
          <w:rFonts w:ascii="Times New Roman" w:eastAsia="Times New Roman" w:hAnsi="Times New Roman" w:cs="Times New Roman"/>
          <w:lang w:eastAsia="ru-RU"/>
        </w:rPr>
        <w:t>общего сывороточного иммуноглобулина E в крови;</w:t>
      </w:r>
    </w:p>
    <w:p w14:paraId="44598241"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исследования онкомаркеров; </w:t>
      </w:r>
    </w:p>
    <w:p w14:paraId="38E6C803"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исследования иммунологического статуса, исследование гуморального иммунитета, интерферонового статуса - без определения чувствительности к препаратам;</w:t>
      </w:r>
    </w:p>
    <w:p w14:paraId="0893F11C"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диагностика гепатитов, в том числе гепатитов В и С, диагностика ВИЧ.</w:t>
      </w:r>
    </w:p>
    <w:p w14:paraId="2E9586BB" w14:textId="77777777" w:rsidR="0033135F" w:rsidRPr="00282FEE" w:rsidRDefault="0033135F" w:rsidP="0076507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Инструментальные исследования, выполняемые по медицинским показаниям:</w:t>
      </w:r>
    </w:p>
    <w:p w14:paraId="395E7951"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функциональная диагностика: электрокардиография, электроэнцефалография, в том числе с нагрузочными пробами, </w:t>
      </w:r>
      <w:proofErr w:type="spellStart"/>
      <w:r w:rsidRPr="00282FEE">
        <w:rPr>
          <w:rFonts w:ascii="Times New Roman" w:eastAsia="Times New Roman" w:hAnsi="Times New Roman" w:cs="Times New Roman"/>
          <w:lang w:eastAsia="ru-RU"/>
        </w:rPr>
        <w:t>реоэнцефалография</w:t>
      </w:r>
      <w:proofErr w:type="spellEnd"/>
      <w:r w:rsidRPr="00282FEE">
        <w:rPr>
          <w:rFonts w:ascii="Times New Roman" w:eastAsia="Times New Roman" w:hAnsi="Times New Roman" w:cs="Times New Roman"/>
          <w:lang w:eastAsia="ru-RU"/>
        </w:rPr>
        <w:t xml:space="preserve">, </w:t>
      </w:r>
      <w:proofErr w:type="spellStart"/>
      <w:r w:rsidRPr="00282FEE">
        <w:rPr>
          <w:rFonts w:ascii="Times New Roman" w:eastAsia="Times New Roman" w:hAnsi="Times New Roman" w:cs="Times New Roman"/>
          <w:lang w:eastAsia="ru-RU"/>
        </w:rPr>
        <w:t>спирографическое</w:t>
      </w:r>
      <w:proofErr w:type="spellEnd"/>
      <w:r w:rsidRPr="00282FEE">
        <w:rPr>
          <w:rFonts w:ascii="Times New Roman" w:eastAsia="Times New Roman" w:hAnsi="Times New Roman" w:cs="Times New Roman"/>
          <w:lang w:eastAsia="ru-RU"/>
        </w:rPr>
        <w:t xml:space="preserve"> исследование функции внешнего дыхания, в т.ч. с медикаментозными пробами, суточное мониторирование ЭКГ и АД, нагрузочные пробы (стресс-тесты);</w:t>
      </w:r>
    </w:p>
    <w:p w14:paraId="7860F9E8"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ультразвуковые исследования;</w:t>
      </w:r>
    </w:p>
    <w:p w14:paraId="3B601F2F"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рентгенологические исследования, компьютерная томография и </w:t>
      </w:r>
      <w:proofErr w:type="spellStart"/>
      <w:r w:rsidRPr="00282FEE">
        <w:rPr>
          <w:rFonts w:ascii="Times New Roman" w:eastAsia="Times New Roman" w:hAnsi="Times New Roman" w:cs="Times New Roman"/>
          <w:lang w:eastAsia="ru-RU"/>
        </w:rPr>
        <w:t>мультиспиральная</w:t>
      </w:r>
      <w:proofErr w:type="spellEnd"/>
      <w:r w:rsidRPr="00282FEE">
        <w:rPr>
          <w:rFonts w:ascii="Times New Roman" w:eastAsia="Times New Roman" w:hAnsi="Times New Roman" w:cs="Times New Roman"/>
          <w:lang w:eastAsia="ru-RU"/>
        </w:rPr>
        <w:t xml:space="preserve"> компьютерная томография, денситометрия, проводимые в медицинских организациях, выбранных Страховщиком, в том числе с оплатой контрастного вещества;</w:t>
      </w:r>
    </w:p>
    <w:p w14:paraId="7199291C"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магнитно-резонансная томография, проводимая в медицинских организациях, выбранных Страховщиком, в том числе с оплатой контрастного вещества;</w:t>
      </w:r>
    </w:p>
    <w:p w14:paraId="1BCB0B9D"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эндоскопические исследования, выполняемые под местной анестезией в амбулаторных условиях;</w:t>
      </w:r>
    </w:p>
    <w:p w14:paraId="57894400"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сцинтиграфия, позитронно-эмиссионная томография, выполняемые в медицинских организациях по выбору Страховщика;</w:t>
      </w:r>
    </w:p>
    <w:p w14:paraId="48029628"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диагностика беременности (осмотр акушером-гинекологом, анализ на B-ХГЧ, УЗИ органов малого таза);</w:t>
      </w:r>
    </w:p>
    <w:p w14:paraId="2647546D" w14:textId="77777777" w:rsidR="0033135F" w:rsidRPr="00282FEE" w:rsidRDefault="0033135F" w:rsidP="00765077">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ведение беременности при сроке до 8 недель включительно.</w:t>
      </w:r>
    </w:p>
    <w:p w14:paraId="197E8F8C"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2755BF4F"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Лечебные вмешательства, процедуры и манипуляции:</w:t>
      </w:r>
    </w:p>
    <w:p w14:paraId="1F98FE30"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местная анестезия (инфильтрационная, проводниковая);</w:t>
      </w:r>
    </w:p>
    <w:p w14:paraId="4B5C2BAA"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выполняемые под местной анестезией в амбулаторных условиях вмешательства, в том числе с использованием электро-, крио, </w:t>
      </w:r>
      <w:proofErr w:type="spellStart"/>
      <w:r w:rsidRPr="00282FEE">
        <w:rPr>
          <w:rFonts w:ascii="Times New Roman" w:eastAsia="Times New Roman" w:hAnsi="Times New Roman" w:cs="Times New Roman"/>
          <w:lang w:eastAsia="ru-RU"/>
        </w:rPr>
        <w:t>термо</w:t>
      </w:r>
      <w:proofErr w:type="spellEnd"/>
      <w:r w:rsidRPr="00282FEE">
        <w:rPr>
          <w:rFonts w:ascii="Times New Roman" w:eastAsia="Times New Roman" w:hAnsi="Times New Roman" w:cs="Times New Roman"/>
          <w:lang w:eastAsia="ru-RU"/>
        </w:rPr>
        <w:t xml:space="preserve">-, </w:t>
      </w:r>
      <w:proofErr w:type="spellStart"/>
      <w:r w:rsidRPr="00282FEE">
        <w:rPr>
          <w:rFonts w:ascii="Times New Roman" w:eastAsia="Times New Roman" w:hAnsi="Times New Roman" w:cs="Times New Roman"/>
          <w:lang w:eastAsia="ru-RU"/>
        </w:rPr>
        <w:t>лазероаппаратуры</w:t>
      </w:r>
      <w:proofErr w:type="spellEnd"/>
      <w:r w:rsidRPr="00282FEE">
        <w:rPr>
          <w:rFonts w:ascii="Times New Roman" w:eastAsia="Times New Roman" w:hAnsi="Times New Roman" w:cs="Times New Roman"/>
          <w:lang w:eastAsia="ru-RU"/>
        </w:rPr>
        <w:t>, использование радиоволнового скальпеля (только в гинекологии), анестезиологическое пособие при травмах, острых хирургических заболеваниях, их осложнениях (за исключением косметических вмешательств);</w:t>
      </w:r>
    </w:p>
    <w:p w14:paraId="2A03E363"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лазерная коагуляция сетчатки при травме;</w:t>
      </w:r>
    </w:p>
    <w:p w14:paraId="72372381"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лечебные манипуляции и процедуры, выполняемые врачами в амбулаторных условиях;</w:t>
      </w:r>
    </w:p>
    <w:p w14:paraId="485A0433"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выполняемые средним медицинским персоналом по назначению врача манипуляции и процедуры, в том числе парентеральное введение лекарственных средств: внутримышечные, подкожные, внутривенные инъекции и инфузии с целью купирования острого нарушения состояния;</w:t>
      </w:r>
    </w:p>
    <w:p w14:paraId="405FE794"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физиотерапия: электролечение, светолечение, теплолечение, аэрозольтерапия, магнито- и лазеротерапия, ингаляции, ультразвуковая терапия; ударно-волновая терапия – не более 3 сеансов за период страхования;</w:t>
      </w:r>
    </w:p>
    <w:p w14:paraId="3A43E472"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по согласованию со Страховщиком и в медицинских организациях по выбору Страховщика: групповые занятия лечебной физкультурой (не более 10-ти сеансов в течение срока страхования), классический лечебный массаж (не более 10-ти сеансов в течение срока страхования до 3-х массажных единиц за сеанс); классическая корпоральная иглорефлексотерапия, классическая </w:t>
      </w:r>
      <w:proofErr w:type="spellStart"/>
      <w:r w:rsidRPr="00282FEE">
        <w:rPr>
          <w:rFonts w:ascii="Times New Roman" w:eastAsia="Times New Roman" w:hAnsi="Times New Roman" w:cs="Times New Roman"/>
          <w:lang w:eastAsia="ru-RU"/>
        </w:rPr>
        <w:t>вертебральная</w:t>
      </w:r>
      <w:proofErr w:type="spellEnd"/>
      <w:r w:rsidRPr="00282FEE">
        <w:rPr>
          <w:rFonts w:ascii="Times New Roman" w:eastAsia="Times New Roman" w:hAnsi="Times New Roman" w:cs="Times New Roman"/>
          <w:lang w:eastAsia="ru-RU"/>
        </w:rPr>
        <w:t xml:space="preserve"> мануальная терапия;</w:t>
      </w:r>
    </w:p>
    <w:p w14:paraId="599FAE6C"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промывание лакун миндалин, лечение при помощи аппарата «</w:t>
      </w:r>
      <w:proofErr w:type="spellStart"/>
      <w:r w:rsidRPr="00282FEE">
        <w:rPr>
          <w:rFonts w:ascii="Times New Roman" w:eastAsia="Times New Roman" w:hAnsi="Times New Roman" w:cs="Times New Roman"/>
          <w:lang w:eastAsia="ru-RU"/>
        </w:rPr>
        <w:t>Тонзиллор</w:t>
      </w:r>
      <w:proofErr w:type="spellEnd"/>
      <w:r w:rsidRPr="00282FEE">
        <w:rPr>
          <w:rFonts w:ascii="Times New Roman" w:eastAsia="Times New Roman" w:hAnsi="Times New Roman" w:cs="Times New Roman"/>
          <w:lang w:eastAsia="ru-RU"/>
        </w:rPr>
        <w:t>» (не более 5 сеансов за время действия договора страхования) после перенесенных в течение действия Договора страхования обострений хронического тонзиллита;</w:t>
      </w:r>
    </w:p>
    <w:p w14:paraId="5DF34A3C"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водолечение (гидромассаж, душ Шарко, жемчужные, </w:t>
      </w:r>
      <w:proofErr w:type="spellStart"/>
      <w:proofErr w:type="gramStart"/>
      <w:r w:rsidRPr="00282FEE">
        <w:rPr>
          <w:rFonts w:ascii="Times New Roman" w:eastAsia="Times New Roman" w:hAnsi="Times New Roman" w:cs="Times New Roman"/>
          <w:lang w:eastAsia="ru-RU"/>
        </w:rPr>
        <w:t>йодо</w:t>
      </w:r>
      <w:proofErr w:type="spellEnd"/>
      <w:r w:rsidRPr="00282FEE">
        <w:rPr>
          <w:rFonts w:ascii="Times New Roman" w:eastAsia="Times New Roman" w:hAnsi="Times New Roman" w:cs="Times New Roman"/>
          <w:lang w:eastAsia="ru-RU"/>
        </w:rPr>
        <w:t>-бромные</w:t>
      </w:r>
      <w:proofErr w:type="gramEnd"/>
      <w:r w:rsidRPr="00282FEE">
        <w:rPr>
          <w:rFonts w:ascii="Times New Roman" w:eastAsia="Times New Roman" w:hAnsi="Times New Roman" w:cs="Times New Roman"/>
          <w:lang w:eastAsia="ru-RU"/>
        </w:rPr>
        <w:t xml:space="preserve"> ванны) по согласованию со Страховщиком;</w:t>
      </w:r>
    </w:p>
    <w:p w14:paraId="5973DA4E"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оказание услуг по поводу неосложненного сахарного диабета 2 типа (лечение);</w:t>
      </w:r>
    </w:p>
    <w:p w14:paraId="4C8ABB80"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лечение заболеваний, передающихся преимущественно половым путем, включая контрольные </w:t>
      </w:r>
      <w:r w:rsidRPr="00282FEE">
        <w:rPr>
          <w:rFonts w:ascii="Times New Roman" w:eastAsia="Times New Roman" w:hAnsi="Times New Roman" w:cs="Times New Roman"/>
          <w:lang w:eastAsia="ru-RU"/>
        </w:rPr>
        <w:lastRenderedPageBreak/>
        <w:t>исследования (1 случай в течение срока страхования, по согласованию со Страховщиком и в медицинских организациях по выбору Страховщика);</w:t>
      </w:r>
    </w:p>
    <w:p w14:paraId="0147FD30"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осмотры, обследование (рентген и спирометрия) и назначение лечения в амбулаторных условиях по поводу саркоидоза;</w:t>
      </w:r>
    </w:p>
    <w:p w14:paraId="41C8CC31"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экстренная серопрофилактика столбняка, антирабическая вакцинация при наличии медицинских показаний.</w:t>
      </w:r>
    </w:p>
    <w:p w14:paraId="4F4E3EA8"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Сезонная иммунопрофилактика против гриппа отечественными или импортными вакцинами.</w:t>
      </w:r>
    </w:p>
    <w:p w14:paraId="07C68395"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65B2A8B8"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b/>
        </w:rPr>
        <w:t>Стоматологические услуги</w:t>
      </w:r>
    </w:p>
    <w:p w14:paraId="11FF8086"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11F25AD1" w14:textId="77777777" w:rsidR="0033135F" w:rsidRPr="00282FEE" w:rsidRDefault="0033135F" w:rsidP="00765077">
      <w:pPr>
        <w:widowControl w:val="0"/>
        <w:spacing w:after="0" w:line="240" w:lineRule="auto"/>
        <w:jc w:val="both"/>
        <w:rPr>
          <w:rFonts w:ascii="Times New Roman" w:eastAsia="Calibri" w:hAnsi="Times New Roman" w:cs="Times New Roman"/>
        </w:rPr>
      </w:pPr>
      <w:r w:rsidRPr="00282FEE">
        <w:rPr>
          <w:rFonts w:ascii="Times New Roman" w:eastAsia="Calibri" w:hAnsi="Times New Roman" w:cs="Times New Roman"/>
        </w:rPr>
        <w:t>Программа страхования предусматривает выполнение необходимых диагностических, терапевтических, хирургических, ортопедических, пародонтологических и других вмешательств, направленных на лечение заболеваний зубов, заболеваний пародонта, вторичной адентии, заболеваний слизистой оболочки полости рта, травматических повреждений мягких тканей полости рта в следующем объеме:</w:t>
      </w:r>
    </w:p>
    <w:p w14:paraId="1992B801"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Диагностические исследования:</w:t>
      </w:r>
    </w:p>
    <w:p w14:paraId="2CA9BB0F"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первичный и повторные приемы врача-стоматолога терапевта, врача-стоматолога хирурга с заполнением зубной формулы, медицинской документации, и составлением плана лечения, консультация стоматолога-пародонтолога, консультация стоматолога-ортопеда при травме зубов и челюстей; однократная консультация стоматолога-ортодонта;</w:t>
      </w:r>
    </w:p>
    <w:p w14:paraId="0679E6E0"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рентгенодиагностика стоматологических заболеваний: компьютерная радиовизиография, прицельная рентгенография отдельных зубов, </w:t>
      </w:r>
      <w:proofErr w:type="spellStart"/>
      <w:r w:rsidRPr="00282FEE">
        <w:rPr>
          <w:rFonts w:ascii="Times New Roman" w:eastAsia="Times New Roman" w:hAnsi="Times New Roman" w:cs="Times New Roman"/>
          <w:lang w:eastAsia="ru-RU"/>
        </w:rPr>
        <w:t>ортопантомография</w:t>
      </w:r>
      <w:proofErr w:type="spellEnd"/>
      <w:r w:rsidRPr="00282FEE">
        <w:rPr>
          <w:rFonts w:ascii="Times New Roman" w:eastAsia="Times New Roman" w:hAnsi="Times New Roman" w:cs="Times New Roman"/>
          <w:lang w:eastAsia="ru-RU"/>
        </w:rPr>
        <w:t>;</w:t>
      </w:r>
    </w:p>
    <w:p w14:paraId="0D9ACA3D"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ультразвуковая диагностика.</w:t>
      </w:r>
    </w:p>
    <w:p w14:paraId="064D35BE"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Анестезия (обезболивание):</w:t>
      </w:r>
    </w:p>
    <w:p w14:paraId="5B137A9C"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местная анестезия (аппликационная, инфильтрационная, проводниковая);</w:t>
      </w:r>
    </w:p>
    <w:p w14:paraId="1553A28B"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общая анестезия (наркоз) по медицинским показаниям (при наличии технической возможности медицинской организации, предусмотренной Договором страхования).</w:t>
      </w:r>
    </w:p>
    <w:p w14:paraId="448F693D"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Услуги стоматолога-терапевта:</w:t>
      </w:r>
    </w:p>
    <w:p w14:paraId="4CC53295"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терапевтическое лечение по поводу всех видов кариеса, острых (обострения хронических) пульпитов и острых (обострения хронических) периодонтитов: удаление пломб по медицинским показаниям в лечебных целях; препарирование и обработка кариозных полостей; механическая, медикаментозная обработка каналов, обработка каналов с использованием </w:t>
      </w:r>
      <w:proofErr w:type="spellStart"/>
      <w:r w:rsidRPr="00282FEE">
        <w:rPr>
          <w:rFonts w:ascii="Times New Roman" w:eastAsia="Times New Roman" w:hAnsi="Times New Roman" w:cs="Times New Roman"/>
          <w:lang w:eastAsia="ru-RU"/>
        </w:rPr>
        <w:t>импрегнационных</w:t>
      </w:r>
      <w:proofErr w:type="spellEnd"/>
      <w:r w:rsidRPr="00282FEE">
        <w:rPr>
          <w:rFonts w:ascii="Times New Roman" w:eastAsia="Times New Roman" w:hAnsi="Times New Roman" w:cs="Times New Roman"/>
          <w:lang w:eastAsia="ru-RU"/>
        </w:rPr>
        <w:t xml:space="preserve"> методов, временное пломбирование каналов по медицинским показаниям; пломбирование каналов пастами, гуттаперчевыми штифтами методом латеральной конденсации, а также с применением термофилов; восстановление коронковой части зуба при условии ее разрушения (степень разрушения определяется лечащим врачом после лечения каналов, полного удаления старой пломбы  и всех пораженных кариесом тканей) менее чем на ½, в том числе с использованием парапульпарных и внутриканальных штифтов, с наложением пломб химической или световой полимеризации, в том числе с использованием сэндвич-техники;</w:t>
      </w:r>
    </w:p>
    <w:p w14:paraId="44326DC6"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лечение по поводу </w:t>
      </w:r>
      <w:proofErr w:type="spellStart"/>
      <w:r w:rsidRPr="00282FEE">
        <w:rPr>
          <w:rFonts w:ascii="Times New Roman" w:eastAsia="Times New Roman" w:hAnsi="Times New Roman" w:cs="Times New Roman"/>
          <w:lang w:eastAsia="ru-RU"/>
        </w:rPr>
        <w:t>некариозного</w:t>
      </w:r>
      <w:proofErr w:type="spellEnd"/>
      <w:r w:rsidRPr="00282FEE">
        <w:rPr>
          <w:rFonts w:ascii="Times New Roman" w:eastAsia="Times New Roman" w:hAnsi="Times New Roman" w:cs="Times New Roman"/>
          <w:lang w:eastAsia="ru-RU"/>
        </w:rPr>
        <w:t xml:space="preserve"> поражения твердых тканей зубов – клиновидных дефектов при наличии болевого синдрома;</w:t>
      </w:r>
    </w:p>
    <w:p w14:paraId="5DAA1121"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купирование острых проявлений воспалительного процесса под ортопедическими конструкциями, в том числе с удалением ортопедических конструкций при наличии медицинских показаний; </w:t>
      </w:r>
    </w:p>
    <w:p w14:paraId="606014C6"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герметизация фиссур.</w:t>
      </w:r>
    </w:p>
    <w:p w14:paraId="6109DE72"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Услуги стоматолога-хирурга:</w:t>
      </w:r>
    </w:p>
    <w:p w14:paraId="52A7B88B"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удаление зубов (простое и сложное, в том числе с отслаиванием </w:t>
      </w:r>
      <w:proofErr w:type="spellStart"/>
      <w:r w:rsidRPr="00282FEE">
        <w:rPr>
          <w:rFonts w:ascii="Times New Roman" w:eastAsia="Times New Roman" w:hAnsi="Times New Roman" w:cs="Times New Roman"/>
          <w:lang w:eastAsia="ru-RU"/>
        </w:rPr>
        <w:t>слизисто</w:t>
      </w:r>
      <w:proofErr w:type="spellEnd"/>
      <w:r w:rsidRPr="00282FEE">
        <w:rPr>
          <w:rFonts w:ascii="Times New Roman" w:eastAsia="Times New Roman" w:hAnsi="Times New Roman" w:cs="Times New Roman"/>
          <w:lang w:eastAsia="ru-RU"/>
        </w:rPr>
        <w:t xml:space="preserve">-надкостничного лоскута, разделением корней, удаление </w:t>
      </w:r>
      <w:proofErr w:type="spellStart"/>
      <w:r w:rsidRPr="00282FEE">
        <w:rPr>
          <w:rFonts w:ascii="Times New Roman" w:eastAsia="Times New Roman" w:hAnsi="Times New Roman" w:cs="Times New Roman"/>
          <w:lang w:eastAsia="ru-RU"/>
        </w:rPr>
        <w:t>ретенированных</w:t>
      </w:r>
      <w:proofErr w:type="spellEnd"/>
      <w:r w:rsidRPr="00282FEE">
        <w:rPr>
          <w:rFonts w:ascii="Times New Roman" w:eastAsia="Times New Roman" w:hAnsi="Times New Roman" w:cs="Times New Roman"/>
          <w:lang w:eastAsia="ru-RU"/>
        </w:rPr>
        <w:t xml:space="preserve"> и дистопированных зубов, вылущивание кист при удалении зубов) по медицинским показаниям;</w:t>
      </w:r>
    </w:p>
    <w:p w14:paraId="075F9360"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хирургическое лечение при периоститах, вскрытие абсцессов;</w:t>
      </w:r>
    </w:p>
    <w:p w14:paraId="78A58C68"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хирургическое лечение </w:t>
      </w:r>
      <w:proofErr w:type="spellStart"/>
      <w:r w:rsidRPr="00282FEE">
        <w:rPr>
          <w:rFonts w:ascii="Times New Roman" w:eastAsia="Times New Roman" w:hAnsi="Times New Roman" w:cs="Times New Roman"/>
          <w:lang w:eastAsia="ru-RU"/>
        </w:rPr>
        <w:t>перикоронарита</w:t>
      </w:r>
      <w:proofErr w:type="spellEnd"/>
      <w:r w:rsidRPr="00282FEE">
        <w:rPr>
          <w:rFonts w:ascii="Times New Roman" w:eastAsia="Times New Roman" w:hAnsi="Times New Roman" w:cs="Times New Roman"/>
          <w:lang w:eastAsia="ru-RU"/>
        </w:rPr>
        <w:t>, в том числе иссечение слизистого капюшона;</w:t>
      </w:r>
    </w:p>
    <w:p w14:paraId="02087D60"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spellStart"/>
      <w:r w:rsidRPr="00282FEE">
        <w:rPr>
          <w:rFonts w:ascii="Times New Roman" w:eastAsia="Times New Roman" w:hAnsi="Times New Roman" w:cs="Times New Roman"/>
          <w:lang w:eastAsia="ru-RU"/>
        </w:rPr>
        <w:t>зубосохраняющие</w:t>
      </w:r>
      <w:proofErr w:type="spellEnd"/>
      <w:r w:rsidRPr="00282FEE">
        <w:rPr>
          <w:rFonts w:ascii="Times New Roman" w:eastAsia="Times New Roman" w:hAnsi="Times New Roman" w:cs="Times New Roman"/>
          <w:lang w:eastAsia="ru-RU"/>
        </w:rPr>
        <w:t xml:space="preserve"> операции (</w:t>
      </w:r>
      <w:proofErr w:type="spellStart"/>
      <w:r w:rsidRPr="00282FEE">
        <w:rPr>
          <w:rFonts w:ascii="Times New Roman" w:eastAsia="Times New Roman" w:hAnsi="Times New Roman" w:cs="Times New Roman"/>
          <w:lang w:eastAsia="ru-RU"/>
        </w:rPr>
        <w:t>гемисекция</w:t>
      </w:r>
      <w:proofErr w:type="spellEnd"/>
      <w:r w:rsidRPr="00282FEE">
        <w:rPr>
          <w:rFonts w:ascii="Times New Roman" w:eastAsia="Times New Roman" w:hAnsi="Times New Roman" w:cs="Times New Roman"/>
          <w:lang w:eastAsia="ru-RU"/>
        </w:rPr>
        <w:t xml:space="preserve">, резекция верхушки корня, </w:t>
      </w:r>
      <w:proofErr w:type="spellStart"/>
      <w:r w:rsidRPr="00282FEE">
        <w:rPr>
          <w:rFonts w:ascii="Times New Roman" w:eastAsia="Times New Roman" w:hAnsi="Times New Roman" w:cs="Times New Roman"/>
          <w:lang w:eastAsia="ru-RU"/>
        </w:rPr>
        <w:t>цистэктомия</w:t>
      </w:r>
      <w:proofErr w:type="spellEnd"/>
      <w:r w:rsidRPr="00282FEE">
        <w:rPr>
          <w:rFonts w:ascii="Times New Roman" w:eastAsia="Times New Roman" w:hAnsi="Times New Roman" w:cs="Times New Roman"/>
          <w:lang w:eastAsia="ru-RU"/>
        </w:rPr>
        <w:t xml:space="preserve">, </w:t>
      </w:r>
      <w:proofErr w:type="spellStart"/>
      <w:r w:rsidRPr="00282FEE">
        <w:rPr>
          <w:rFonts w:ascii="Times New Roman" w:eastAsia="Times New Roman" w:hAnsi="Times New Roman" w:cs="Times New Roman"/>
          <w:lang w:eastAsia="ru-RU"/>
        </w:rPr>
        <w:t>цистотомия</w:t>
      </w:r>
      <w:proofErr w:type="spellEnd"/>
      <w:r w:rsidRPr="00282FEE">
        <w:rPr>
          <w:rFonts w:ascii="Times New Roman" w:eastAsia="Times New Roman" w:hAnsi="Times New Roman" w:cs="Times New Roman"/>
          <w:lang w:eastAsia="ru-RU"/>
        </w:rPr>
        <w:t>) по медицинским показаниям;</w:t>
      </w:r>
    </w:p>
    <w:p w14:paraId="1ABE8EA4"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наложение швов;</w:t>
      </w:r>
    </w:p>
    <w:p w14:paraId="1B72D6FD"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неотложная стоматологическая помощь (в часы приема медицинских организаций, предусмотренных Программой страхования).</w:t>
      </w:r>
    </w:p>
    <w:p w14:paraId="1FAE753D"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Услуги стоматолога-ортопеда:</w:t>
      </w:r>
    </w:p>
    <w:p w14:paraId="02D46A06"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ортопедическая подготовка к протезированию и протезирование зубов, если потребность в этом возникла в результате произошедшей в период страхования травмы челюстно-лицевой области (протезирование без применения драгметаллов).</w:t>
      </w:r>
    </w:p>
    <w:p w14:paraId="29F418E2"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Услуги стоматолога-пародонтолога:</w:t>
      </w:r>
    </w:p>
    <w:p w14:paraId="146B727E"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lastRenderedPageBreak/>
        <w:t>снятие твердых зубных отложений (в том числе ультразвуком), снятие зубных отложений и пигментированного налета методом Air-</w:t>
      </w:r>
      <w:proofErr w:type="spellStart"/>
      <w:r w:rsidRPr="00282FEE">
        <w:rPr>
          <w:rFonts w:ascii="Times New Roman" w:eastAsia="Times New Roman" w:hAnsi="Times New Roman" w:cs="Times New Roman"/>
          <w:lang w:eastAsia="ru-RU"/>
        </w:rPr>
        <w:t>Flow</w:t>
      </w:r>
      <w:proofErr w:type="spellEnd"/>
      <w:r w:rsidRPr="00282FEE">
        <w:rPr>
          <w:rFonts w:ascii="Times New Roman" w:eastAsia="Times New Roman" w:hAnsi="Times New Roman" w:cs="Times New Roman"/>
          <w:lang w:eastAsia="ru-RU"/>
        </w:rPr>
        <w:t xml:space="preserve"> с последующим покрытием зубов фторлаком при гиперестезии;</w:t>
      </w:r>
    </w:p>
    <w:p w14:paraId="791414D3"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терапевтическое лечение по поводу острого или обострения хронического пародонтита однократно за период страхования в объеме: закрытый кюретаж,</w:t>
      </w:r>
      <w:r w:rsidRPr="00282FEE">
        <w:rPr>
          <w:rFonts w:ascii="Times New Roman" w:eastAsia="Times New Roman" w:hAnsi="Times New Roman" w:cs="Times New Roman"/>
          <w:color w:val="FF0000"/>
          <w:lang w:eastAsia="ru-RU"/>
        </w:rPr>
        <w:t xml:space="preserve"> </w:t>
      </w:r>
      <w:r w:rsidRPr="00282FEE">
        <w:rPr>
          <w:rFonts w:ascii="Times New Roman" w:eastAsia="Times New Roman" w:hAnsi="Times New Roman" w:cs="Times New Roman"/>
          <w:lang w:eastAsia="ru-RU"/>
        </w:rPr>
        <w:t>медикаментозная обработка кармана, аппликация на десну лекарственных средств, наложение пародонтальной повязки;</w:t>
      </w:r>
    </w:p>
    <w:p w14:paraId="126FE6AE" w14:textId="77777777" w:rsidR="0033135F" w:rsidRPr="00282FEE" w:rsidRDefault="0033135F" w:rsidP="00765077">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хирургическое лечение по поводу острого и обострения хронического пародонтита однократно за период страхования в объеме: открытого кюретажа в области не более 3 зубов.</w:t>
      </w:r>
    </w:p>
    <w:p w14:paraId="69F156C8"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Физиотерапевтические услуги при осложненном кариесе, при осложнениях после удаления зуба: электролечение, в том числе депофорез, светолечение, теплолечение.</w:t>
      </w:r>
    </w:p>
    <w:p w14:paraId="6A9B31FC"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5ED99000" w14:textId="59DF472B"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b/>
        </w:rPr>
        <w:t>Помощь на дому</w:t>
      </w:r>
    </w:p>
    <w:p w14:paraId="5B7628B7"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5F04D0B7" w14:textId="77777777" w:rsidR="0033135F" w:rsidRPr="00282FEE" w:rsidRDefault="0033135F" w:rsidP="00765077">
      <w:pPr>
        <w:widowControl w:val="0"/>
        <w:spacing w:after="0" w:line="240" w:lineRule="auto"/>
        <w:jc w:val="both"/>
        <w:rPr>
          <w:rFonts w:ascii="Times New Roman" w:eastAsia="Calibri" w:hAnsi="Times New Roman" w:cs="Times New Roman"/>
        </w:rPr>
      </w:pPr>
      <w:r w:rsidRPr="00282FEE">
        <w:rPr>
          <w:rFonts w:ascii="Times New Roman" w:eastAsia="Calibri" w:hAnsi="Times New Roman" w:cs="Times New Roman"/>
        </w:rPr>
        <w:t>Программа помощи на дому включает:</w:t>
      </w:r>
    </w:p>
    <w:p w14:paraId="56C7ED52" w14:textId="6D6F2714"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первичный и повторный приемы врача-терапевта медицинской организации, к которой прикреплен Застрахованный, с оказанием медицинской помощи на дому пациентам, которые по состоянию здоровья, характеру заболевания не могут самостоятельно посетить медицинскую организацию и нуждаются в постельном режиме (</w:t>
      </w:r>
      <w:r w:rsidRPr="00282FEE">
        <w:rPr>
          <w:rFonts w:ascii="Times New Roman" w:eastAsia="Calibri" w:hAnsi="Times New Roman" w:cs="Times New Roman"/>
          <w:color w:val="000000"/>
        </w:rPr>
        <w:t xml:space="preserve">в </w:t>
      </w:r>
      <w:r w:rsidR="00AB242B" w:rsidRPr="00282FEE">
        <w:rPr>
          <w:rFonts w:ascii="Times New Roman" w:eastAsia="Calibri" w:hAnsi="Times New Roman" w:cs="Times New Roman"/>
          <w:color w:val="000000"/>
        </w:rPr>
        <w:t>пределах Уфы</w:t>
      </w:r>
      <w:r w:rsidRPr="00282FEE">
        <w:rPr>
          <w:rFonts w:ascii="Times New Roman" w:eastAsia="Calibri" w:hAnsi="Times New Roman" w:cs="Times New Roman"/>
          <w:color w:val="000000"/>
        </w:rPr>
        <w:t xml:space="preserve"> и Стерлитамака);</w:t>
      </w:r>
    </w:p>
    <w:p w14:paraId="4EE851C2"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организация госпитализации;</w:t>
      </w:r>
    </w:p>
    <w:p w14:paraId="419559B1"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оформление установленной медицинской документации, оформление рецептов (кроме льготных);</w:t>
      </w:r>
    </w:p>
    <w:p w14:paraId="199EA97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услуги среднего медицинского персонала на дому: забор материала для анализов на дифтерию и </w:t>
      </w:r>
      <w:proofErr w:type="spellStart"/>
      <w:r w:rsidRPr="00282FEE">
        <w:rPr>
          <w:rFonts w:ascii="Times New Roman" w:eastAsia="Calibri" w:hAnsi="Times New Roman" w:cs="Times New Roman"/>
        </w:rPr>
        <w:t>диз</w:t>
      </w:r>
      <w:proofErr w:type="spellEnd"/>
      <w:r w:rsidRPr="00282FEE">
        <w:rPr>
          <w:rFonts w:ascii="Times New Roman" w:eastAsia="Calibri" w:hAnsi="Times New Roman" w:cs="Times New Roman"/>
        </w:rPr>
        <w:t>. группу.</w:t>
      </w:r>
    </w:p>
    <w:p w14:paraId="4DF605BF" w14:textId="5155EB03" w:rsidR="0033135F" w:rsidRPr="00282FEE" w:rsidRDefault="0033135F" w:rsidP="00765077">
      <w:pPr>
        <w:widowControl w:val="0"/>
        <w:spacing w:after="0" w:line="240" w:lineRule="auto"/>
        <w:jc w:val="both"/>
        <w:rPr>
          <w:rFonts w:ascii="Times New Roman" w:eastAsia="Calibri" w:hAnsi="Times New Roman" w:cs="Times New Roman"/>
        </w:rPr>
      </w:pPr>
    </w:p>
    <w:p w14:paraId="72474F65" w14:textId="4DAD39C2"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b/>
        </w:rPr>
      </w:pPr>
      <w:r w:rsidRPr="00282FEE">
        <w:rPr>
          <w:rFonts w:ascii="Times New Roman" w:eastAsia="Calibri" w:hAnsi="Times New Roman" w:cs="Times New Roman"/>
          <w:b/>
        </w:rPr>
        <w:t>Стационарная помощь (госпитализация)</w:t>
      </w:r>
    </w:p>
    <w:p w14:paraId="34BDBBD2" w14:textId="77777777" w:rsidR="0033135F" w:rsidRPr="00282FEE" w:rsidRDefault="0033135F" w:rsidP="00765077">
      <w:pPr>
        <w:spacing w:after="0" w:line="240" w:lineRule="auto"/>
        <w:jc w:val="both"/>
        <w:rPr>
          <w:rFonts w:ascii="Times New Roman" w:eastAsia="Calibri" w:hAnsi="Times New Roman" w:cs="Times New Roman"/>
        </w:rPr>
      </w:pPr>
    </w:p>
    <w:p w14:paraId="6DDB30F1" w14:textId="77777777" w:rsidR="0033135F" w:rsidRPr="00282FEE" w:rsidRDefault="0033135F" w:rsidP="00765077">
      <w:pPr>
        <w:spacing w:after="0" w:line="240" w:lineRule="auto"/>
        <w:jc w:val="both"/>
        <w:rPr>
          <w:rFonts w:ascii="Times New Roman" w:eastAsia="Calibri" w:hAnsi="Times New Roman" w:cs="Times New Roman"/>
          <w:b/>
          <w:u w:val="single"/>
        </w:rPr>
      </w:pPr>
      <w:r w:rsidRPr="00282FEE">
        <w:rPr>
          <w:rFonts w:ascii="Times New Roman" w:eastAsia="Calibri" w:hAnsi="Times New Roman" w:cs="Times New Roman"/>
          <w:b/>
          <w:u w:val="single"/>
        </w:rPr>
        <w:t>ЭКСТРЕННАЯ</w:t>
      </w:r>
    </w:p>
    <w:p w14:paraId="0CF17C99" w14:textId="77777777" w:rsidR="0033135F" w:rsidRPr="00282FEE" w:rsidRDefault="0033135F" w:rsidP="00765077">
      <w:pPr>
        <w:spacing w:after="0" w:line="240" w:lineRule="auto"/>
        <w:jc w:val="both"/>
        <w:rPr>
          <w:rFonts w:ascii="Times New Roman" w:eastAsia="Calibri" w:hAnsi="Times New Roman" w:cs="Times New Roman"/>
          <w:b/>
          <w:u w:val="single"/>
        </w:rPr>
      </w:pPr>
    </w:p>
    <w:p w14:paraId="2745B48D"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t>Программа стационарного лечения включает экстренную,</w:t>
      </w:r>
      <w:r w:rsidRPr="00282FEE">
        <w:rPr>
          <w:rFonts w:ascii="Times New Roman" w:eastAsia="Calibri" w:hAnsi="Times New Roman" w:cs="Times New Roman"/>
          <w:vertAlign w:val="superscript"/>
        </w:rPr>
        <w:footnoteReference w:id="1"/>
      </w:r>
      <w:r w:rsidRPr="00282FEE">
        <w:rPr>
          <w:rFonts w:ascii="Times New Roman" w:eastAsia="Calibri" w:hAnsi="Times New Roman" w:cs="Times New Roman"/>
        </w:rPr>
        <w:t xml:space="preserve"> неотложную</w:t>
      </w:r>
      <w:r w:rsidRPr="00282FEE">
        <w:rPr>
          <w:rFonts w:ascii="Times New Roman" w:eastAsia="Calibri" w:hAnsi="Times New Roman" w:cs="Times New Roman"/>
          <w:vertAlign w:val="superscript"/>
        </w:rPr>
        <w:footnoteReference w:id="2"/>
      </w:r>
      <w:r w:rsidRPr="00282FEE">
        <w:rPr>
          <w:rFonts w:ascii="Times New Roman" w:eastAsia="Calibri" w:hAnsi="Times New Roman" w:cs="Times New Roman"/>
        </w:rPr>
        <w:t xml:space="preserve"> госпитализацию и предусматривает оказание следующих медицинских услуг по поводу заболевания, послужившего причиной госпитализации:</w:t>
      </w:r>
    </w:p>
    <w:p w14:paraId="382C5D30" w14:textId="77777777" w:rsidR="0033135F" w:rsidRPr="00282FEE" w:rsidRDefault="0033135F" w:rsidP="00765077">
      <w:pPr>
        <w:spacing w:after="0" w:line="240" w:lineRule="auto"/>
        <w:jc w:val="both"/>
        <w:rPr>
          <w:rFonts w:ascii="Times New Roman" w:eastAsia="Calibri" w:hAnsi="Times New Roman" w:cs="Times New Roman"/>
        </w:rPr>
      </w:pPr>
    </w:p>
    <w:p w14:paraId="18FFDDB8"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размещение в специализированном отделении по профилю заболевания в 2-3-местной палате, питание, уход медицинского персонала (при отсутствии на момент госпитализации свободной палаты соответствующего уровня размещение осуществляется в любую палату, с последующим переводом в палату, соответствующую условиям Договора страхования и Программы страхования);</w:t>
      </w:r>
    </w:p>
    <w:p w14:paraId="2AE9A92C"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консультации врачей-специалистов в соответствии с профилем заболевания;</w:t>
      </w:r>
    </w:p>
    <w:p w14:paraId="610BC1D7"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комплексное клиническое обследование по поводу заболевания, послужившего причиной госпитализации, включая рентгенологические, лабораторные и инструментальные методы обследования, в т.ч. ангиографию, магниторезонансную томографию;</w:t>
      </w:r>
    </w:p>
    <w:p w14:paraId="1B18528A"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размещение и лечение в отделении интенсивной терапии, проведение реанимационных мероприятий, проведение адекватного консервативного лечения, анестезиологических пособий, в том числе общей анестезии;</w:t>
      </w:r>
    </w:p>
    <w:p w14:paraId="0F232E29"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выполнение оперативных вмешательств (в том числе лапароскопических) по следующим специальностям и в следующем объеме:</w:t>
      </w:r>
    </w:p>
    <w:p w14:paraId="53AE8CF2"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кардиохирургия</w:t>
      </w:r>
      <w:r w:rsidRPr="00282FEE">
        <w:rPr>
          <w:rFonts w:ascii="Times New Roman" w:eastAsia="Times New Roman" w:hAnsi="Times New Roman" w:cs="Times New Roman"/>
          <w:lang w:eastAsia="ru-RU"/>
        </w:rPr>
        <w:t>: аортокоронарное шунтирование, коронарография и стентирование (без оплаты расходных материалов, за исключением случая экстренной госпитализации по витальным показаниям)</w:t>
      </w:r>
      <w:r w:rsidRPr="00282FEE">
        <w:rPr>
          <w:rFonts w:ascii="Times New Roman" w:eastAsia="Calibri" w:hAnsi="Times New Roman" w:cs="Times New Roman"/>
        </w:rPr>
        <w:t>;</w:t>
      </w:r>
    </w:p>
    <w:p w14:paraId="6A6206A3"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Times New Roman" w:hAnsi="Times New Roman" w:cs="Times New Roman"/>
          <w:lang w:eastAsia="ru-RU"/>
        </w:rPr>
        <w:t>операции на сосудах конечностей по экстренным, неотложным (кроме косметических) показаниям (</w:t>
      </w:r>
      <w:r w:rsidRPr="00282FEE">
        <w:rPr>
          <w:rFonts w:ascii="Times New Roman" w:eastAsia="Calibri" w:hAnsi="Times New Roman" w:cs="Times New Roman"/>
        </w:rPr>
        <w:t xml:space="preserve">в том числе </w:t>
      </w:r>
      <w:proofErr w:type="spellStart"/>
      <w:r w:rsidRPr="00282FEE">
        <w:rPr>
          <w:rFonts w:ascii="Times New Roman" w:eastAsia="Calibri" w:hAnsi="Times New Roman" w:cs="Times New Roman"/>
        </w:rPr>
        <w:t>венэктомия</w:t>
      </w:r>
      <w:proofErr w:type="spellEnd"/>
      <w:r w:rsidRPr="00282FEE">
        <w:rPr>
          <w:rFonts w:ascii="Times New Roman" w:eastAsia="Calibri" w:hAnsi="Times New Roman" w:cs="Times New Roman"/>
        </w:rPr>
        <w:t>, радиочастотная абляция и лазеротерапия вен нижних конечностей в ЛПУ по направлению Страховщика) по поводу заболеваний, произошедших в течение действия Договора страхования;</w:t>
      </w:r>
    </w:p>
    <w:p w14:paraId="4DA59C8A"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нейрохирургия: операции по экстренным, неотложным показаниям;</w:t>
      </w:r>
    </w:p>
    <w:p w14:paraId="6573479A"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оториноларингология: экстренные и неотложные операции при гнойно-септических заболеваниях, по поводу травм, операции по поводу заболеваний, произошедших в течение действия Договора страхования;</w:t>
      </w:r>
    </w:p>
    <w:p w14:paraId="128EC740"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урология: операции по экстренным и неотложным показаниям, операции по поводу заболеваний, возникших в течение действия Договора страхования;</w:t>
      </w:r>
    </w:p>
    <w:p w14:paraId="0A7E8FBC"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lastRenderedPageBreak/>
        <w:t>экстренное прерывание беременности по жизненным показаниям;</w:t>
      </w:r>
    </w:p>
    <w:p w14:paraId="345CDC97"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офтальмология: неотложные хирургические операции, кроме лазерной хирургии, в том числе лазерной коррекции зрения, лазерной коагуляции сетчатки (за исключением случаев, предусмотренных п. 3.1.4.);</w:t>
      </w:r>
    </w:p>
    <w:p w14:paraId="698756A8"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челюстно-лицевая хирургия: операции по поводу травм по неотложным и экстренным показаниям;</w:t>
      </w:r>
    </w:p>
    <w:p w14:paraId="08146804"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торакальная хирургия: операции по экстренным и неотложным показаниям;</w:t>
      </w:r>
    </w:p>
    <w:p w14:paraId="11E71408"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травматология: экстренные, неотложные и плановые операции по поводу травм, полученных в течение действия Договора страхования; ортопедические операции, включая </w:t>
      </w:r>
      <w:proofErr w:type="spellStart"/>
      <w:r w:rsidRPr="00282FEE">
        <w:rPr>
          <w:rFonts w:ascii="Times New Roman" w:eastAsia="Times New Roman" w:hAnsi="Times New Roman" w:cs="Times New Roman"/>
          <w:lang w:eastAsia="ru-RU"/>
        </w:rPr>
        <w:t>артроскопические</w:t>
      </w:r>
      <w:proofErr w:type="spellEnd"/>
      <w:r w:rsidRPr="00282FEE">
        <w:rPr>
          <w:rFonts w:ascii="Times New Roman" w:eastAsia="Times New Roman" w:hAnsi="Times New Roman" w:cs="Times New Roman"/>
          <w:lang w:eastAsia="ru-RU"/>
        </w:rPr>
        <w:t>, когда необходимость в них возникла в результате травмы, произошедшей в течение действия Договора страхования, без оплаты расходных материалов (оплата расходных материалов происходит только по витальным показаниям); использование полимерных бинтов для иммобилизации при травмах;</w:t>
      </w:r>
    </w:p>
    <w:p w14:paraId="68F841AF"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удаление металлоконструкций и имплантов, установленных в прошлые периоды страхования (в т.ч. у других страховщиков);</w:t>
      </w:r>
    </w:p>
    <w:p w14:paraId="16FCBB0E"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оперативные вмешательств по другим медицинским специальностям при оказании медицинской помощи в стационарных условиях в экстренной, неотложной формах в соответствии с настоящей Программой;</w:t>
      </w:r>
    </w:p>
    <w:p w14:paraId="78A0D1D0"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экстракорпоральное воздействие на кровь в условиях отделения реанимации и интенсивной терапии при лечении по поводу заболеваний, состояний, угрожающих жизни;</w:t>
      </w:r>
    </w:p>
    <w:p w14:paraId="4C9E0E93"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proofErr w:type="spellStart"/>
      <w:r w:rsidRPr="00282FEE">
        <w:rPr>
          <w:rFonts w:ascii="Times New Roman" w:eastAsia="Calibri" w:hAnsi="Times New Roman" w:cs="Times New Roman"/>
        </w:rPr>
        <w:t>гипо</w:t>
      </w:r>
      <w:proofErr w:type="spellEnd"/>
      <w:r w:rsidRPr="00282FEE">
        <w:rPr>
          <w:rFonts w:ascii="Times New Roman" w:eastAsia="Calibri" w:hAnsi="Times New Roman" w:cs="Times New Roman"/>
        </w:rPr>
        <w:t xml:space="preserve">-, </w:t>
      </w:r>
      <w:proofErr w:type="spellStart"/>
      <w:r w:rsidRPr="00282FEE">
        <w:rPr>
          <w:rFonts w:ascii="Times New Roman" w:eastAsia="Calibri" w:hAnsi="Times New Roman" w:cs="Times New Roman"/>
        </w:rPr>
        <w:t>нормо</w:t>
      </w:r>
      <w:proofErr w:type="spellEnd"/>
      <w:r w:rsidRPr="00282FEE">
        <w:rPr>
          <w:rFonts w:ascii="Times New Roman" w:eastAsia="Calibri" w:hAnsi="Times New Roman" w:cs="Times New Roman"/>
        </w:rPr>
        <w:t>- и гипербарическая оксигенация при оказании медицинской помощи в экстренной форме при развитии заболеваний, состояний, угрожающих жизни;</w:t>
      </w:r>
    </w:p>
    <w:p w14:paraId="66A1FA89"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физиотерапия (электролечение, светолечение, теплолечение, ультразвуковая терапия, аэрозольтерапия, магнито- и лазеротерапия, ингаляции) в комплексном лечении по поводу заболевания, послужившего причиной обращения;</w:t>
      </w:r>
    </w:p>
    <w:p w14:paraId="6F155181"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классический лечебный массаж, лечебная физкультура (групповые занятия), мануальная терапия, корпоральная иглорефлексотерапия в комплексном лечении по поводу заболевания, послужившего причиной обращения;</w:t>
      </w:r>
    </w:p>
    <w:p w14:paraId="1FE4A5BF"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обеспечение лекарственными препаратами, перевязочными материалами, медицинскими газами;</w:t>
      </w:r>
    </w:p>
    <w:p w14:paraId="21B748CF"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экспертиза временной нетрудоспособности.</w:t>
      </w:r>
    </w:p>
    <w:p w14:paraId="0F70FE6D"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t>При экстренной госпитализации Застрахованный направляется бригадой скорой медицинской помощи по выбору Страховщика в медицинскую организацию из числа указанных в Договоре страхования, которая при наличии мест может обеспечить соответствующую медицинскую помощь. При отсутствии такой возможности, Застрахованный может быть госпитализирован в равноценную медицинскую организацию, имеющую договорные отношения со Страховщиком.</w:t>
      </w:r>
    </w:p>
    <w:p w14:paraId="7CDD4B2C"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t>В исключительных случаях, по жизненным показаниям, экстренная госпитализация может проводиться в ближайшую государственную (муниципальную) медицинскую организацию, способную оказать соответствующую медицинскую помощь. В дальнейшем Страховщик, при отсутствии медицинских противопоказаний, осуществляет перевод Застрахованного в медицинскую организацию, предусмотренную Договором страхования.</w:t>
      </w:r>
    </w:p>
    <w:p w14:paraId="5099E44C" w14:textId="77777777" w:rsidR="0033135F" w:rsidRPr="00282FEE" w:rsidRDefault="0033135F" w:rsidP="00765077">
      <w:pPr>
        <w:spacing w:after="0" w:line="240" w:lineRule="auto"/>
        <w:jc w:val="both"/>
        <w:rPr>
          <w:rFonts w:ascii="Times New Roman" w:eastAsia="Calibri" w:hAnsi="Times New Roman" w:cs="Times New Roman"/>
          <w:shd w:val="clear" w:color="auto" w:fill="A3BDDD"/>
        </w:rPr>
      </w:pPr>
      <w:r w:rsidRPr="00282FEE">
        <w:rPr>
          <w:rFonts w:ascii="Times New Roman" w:eastAsia="Calibri" w:hAnsi="Times New Roman" w:cs="Times New Roman"/>
        </w:rPr>
        <w:t xml:space="preserve">Если срок действия Договора страхования истек, а лечение Застрахованного по заболеванию, признанному страховым случаем, не завершено, Страховщик берет на себя расходы на оплату медицинских услуг до выписки Застрахованного из стационара. </w:t>
      </w:r>
    </w:p>
    <w:p w14:paraId="3AD827A1" w14:textId="77777777" w:rsidR="0033135F" w:rsidRPr="00282FEE" w:rsidRDefault="0033135F" w:rsidP="00765077">
      <w:pPr>
        <w:spacing w:after="0" w:line="240" w:lineRule="auto"/>
        <w:jc w:val="both"/>
        <w:rPr>
          <w:rFonts w:ascii="Times New Roman" w:eastAsia="Calibri" w:hAnsi="Times New Roman" w:cs="Times New Roman"/>
          <w:shd w:val="clear" w:color="auto" w:fill="A3BDDD"/>
        </w:rPr>
      </w:pPr>
    </w:p>
    <w:p w14:paraId="1175142C" w14:textId="77777777" w:rsidR="0033135F" w:rsidRPr="00282FEE" w:rsidRDefault="0033135F" w:rsidP="00765077">
      <w:pPr>
        <w:spacing w:after="0" w:line="240" w:lineRule="auto"/>
        <w:jc w:val="both"/>
        <w:rPr>
          <w:rFonts w:ascii="Times New Roman" w:eastAsia="Calibri" w:hAnsi="Times New Roman" w:cs="Times New Roman"/>
          <w:b/>
          <w:u w:val="single"/>
        </w:rPr>
      </w:pPr>
      <w:r w:rsidRPr="00282FEE">
        <w:rPr>
          <w:rFonts w:ascii="Times New Roman" w:eastAsia="Calibri" w:hAnsi="Times New Roman" w:cs="Times New Roman"/>
          <w:b/>
          <w:u w:val="single"/>
        </w:rPr>
        <w:t>ЭКСТРЕННАЯ и ПЛАНОВАЯ</w:t>
      </w:r>
    </w:p>
    <w:p w14:paraId="539396CD" w14:textId="77777777" w:rsidR="0033135F" w:rsidRPr="00282FEE" w:rsidRDefault="0033135F" w:rsidP="00765077">
      <w:pPr>
        <w:spacing w:after="0" w:line="240" w:lineRule="auto"/>
        <w:jc w:val="both"/>
        <w:rPr>
          <w:rFonts w:ascii="Times New Roman" w:eastAsia="Calibri" w:hAnsi="Times New Roman" w:cs="Times New Roman"/>
          <w:b/>
          <w:u w:val="single"/>
        </w:rPr>
      </w:pPr>
    </w:p>
    <w:p w14:paraId="600D26DD"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t>Программа стационарного лечения включает экстренную,</w:t>
      </w:r>
      <w:r w:rsidRPr="00282FEE">
        <w:rPr>
          <w:rFonts w:ascii="Times New Roman" w:eastAsia="Calibri" w:hAnsi="Times New Roman" w:cs="Times New Roman"/>
          <w:vertAlign w:val="superscript"/>
        </w:rPr>
        <w:footnoteReference w:id="3"/>
      </w:r>
      <w:r w:rsidRPr="00282FEE">
        <w:rPr>
          <w:rFonts w:ascii="Times New Roman" w:eastAsia="Calibri" w:hAnsi="Times New Roman" w:cs="Times New Roman"/>
        </w:rPr>
        <w:t xml:space="preserve"> неотложную</w:t>
      </w:r>
      <w:r w:rsidRPr="00282FEE">
        <w:rPr>
          <w:rFonts w:ascii="Times New Roman" w:eastAsia="Calibri" w:hAnsi="Times New Roman" w:cs="Times New Roman"/>
          <w:vertAlign w:val="superscript"/>
        </w:rPr>
        <w:footnoteReference w:id="4"/>
      </w:r>
      <w:r w:rsidRPr="00282FEE">
        <w:rPr>
          <w:rFonts w:ascii="Times New Roman" w:eastAsia="Calibri" w:hAnsi="Times New Roman" w:cs="Times New Roman"/>
        </w:rPr>
        <w:t xml:space="preserve"> и плановую</w:t>
      </w:r>
      <w:r w:rsidRPr="00282FEE">
        <w:rPr>
          <w:rFonts w:ascii="Times New Roman" w:eastAsia="Calibri" w:hAnsi="Times New Roman" w:cs="Times New Roman"/>
          <w:vertAlign w:val="superscript"/>
        </w:rPr>
        <w:footnoteReference w:id="5"/>
      </w:r>
      <w:r w:rsidRPr="00282FEE">
        <w:rPr>
          <w:rFonts w:ascii="Times New Roman" w:eastAsia="Calibri" w:hAnsi="Times New Roman" w:cs="Times New Roman"/>
          <w:vertAlign w:val="superscript"/>
        </w:rPr>
        <w:t xml:space="preserve"> </w:t>
      </w:r>
      <w:r w:rsidRPr="00282FEE">
        <w:rPr>
          <w:rFonts w:ascii="Times New Roman" w:eastAsia="Calibri" w:hAnsi="Times New Roman" w:cs="Times New Roman"/>
        </w:rPr>
        <w:t xml:space="preserve">госпитализацию, </w:t>
      </w:r>
      <w:proofErr w:type="spellStart"/>
      <w:r w:rsidRPr="00282FEE">
        <w:rPr>
          <w:rFonts w:ascii="Times New Roman" w:eastAsia="Calibri" w:hAnsi="Times New Roman" w:cs="Times New Roman"/>
        </w:rPr>
        <w:t>стационарзамещающие</w:t>
      </w:r>
      <w:proofErr w:type="spellEnd"/>
      <w:r w:rsidRPr="00282FEE">
        <w:rPr>
          <w:rFonts w:ascii="Times New Roman" w:eastAsia="Calibri" w:hAnsi="Times New Roman" w:cs="Times New Roman"/>
        </w:rPr>
        <w:t xml:space="preserve"> технологии</w:t>
      </w:r>
      <w:r w:rsidRPr="00282FEE">
        <w:rPr>
          <w:rFonts w:ascii="Times New Roman" w:eastAsia="Calibri" w:hAnsi="Times New Roman" w:cs="Times New Roman"/>
          <w:vertAlign w:val="superscript"/>
        </w:rPr>
        <w:footnoteReference w:id="6"/>
      </w:r>
      <w:r w:rsidRPr="00282FEE">
        <w:rPr>
          <w:rFonts w:ascii="Times New Roman" w:eastAsia="Calibri" w:hAnsi="Times New Roman" w:cs="Times New Roman"/>
        </w:rPr>
        <w:t xml:space="preserve"> (дневной стационар, стационар одного дня) и предусматривает оказание следующих медицинских услуг по поводу заболевания, послужившего причиной госпитализации:</w:t>
      </w:r>
    </w:p>
    <w:p w14:paraId="7398D7CE" w14:textId="77777777" w:rsidR="0033135F" w:rsidRPr="00282FEE" w:rsidRDefault="0033135F" w:rsidP="00765077">
      <w:pPr>
        <w:spacing w:after="0" w:line="240" w:lineRule="auto"/>
        <w:jc w:val="both"/>
        <w:rPr>
          <w:rFonts w:ascii="Times New Roman" w:eastAsia="Calibri" w:hAnsi="Times New Roman" w:cs="Times New Roman"/>
        </w:rPr>
      </w:pPr>
    </w:p>
    <w:p w14:paraId="499BECC7"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lastRenderedPageBreak/>
        <w:t>размещение в специализированном отделении по профилю заболевания в 2-3-местной палате, питание, уход медицинского персонала (при отсутствии на момент госпитализации свободной палаты соответствующего уровня размещение осуществляется в любую палату, с последующим переводом в палату, соответствующую условиям Договора страхования и Программы страхования);</w:t>
      </w:r>
    </w:p>
    <w:p w14:paraId="7DD75A57"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консультации врачей-специалистов в соответствии с профилем заболевания;</w:t>
      </w:r>
    </w:p>
    <w:p w14:paraId="49B1C9D2"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комплексное клиническое обследование по поводу заболевания, послужившего причиной госпитализации, включая рентгенологические, лабораторные и инструментальные методы обследования, в т.ч. ангиографию, магниторезонансную томографию;</w:t>
      </w:r>
    </w:p>
    <w:p w14:paraId="44984DD6"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размещение и лечение в отделении интенсивной терапии, проведение реанимационных мероприятий, проведение адекватного консервативного лечения, анестезиологических пособий, в том числе общей анестезии;</w:t>
      </w:r>
    </w:p>
    <w:p w14:paraId="21EEEEB3"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выполнение оперативных вмешательств (в том числе лапароскопических) по следующим специальностям и в следующем объеме:</w:t>
      </w:r>
    </w:p>
    <w:p w14:paraId="66480857"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кардиохирургия: аортокоронарное шунтирование, коронарография и стентирование (без оплаты расходных материалов, за исключением случая экстренной госпитализации по витальным показаниям);</w:t>
      </w:r>
    </w:p>
    <w:p w14:paraId="7474DE19"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операции на сосудах конечностей по экстренным, неотложным и плановым (кроме косметических) показаниям (в том числе </w:t>
      </w:r>
      <w:proofErr w:type="spellStart"/>
      <w:r w:rsidRPr="00282FEE">
        <w:rPr>
          <w:rFonts w:ascii="Times New Roman" w:eastAsia="Calibri" w:hAnsi="Times New Roman" w:cs="Times New Roman"/>
        </w:rPr>
        <w:t>венэктомия</w:t>
      </w:r>
      <w:proofErr w:type="spellEnd"/>
      <w:r w:rsidRPr="00282FEE">
        <w:rPr>
          <w:rFonts w:ascii="Times New Roman" w:eastAsia="Calibri" w:hAnsi="Times New Roman" w:cs="Times New Roman"/>
        </w:rPr>
        <w:t>, радиочастотная абляция и лазеротерапия вен нижних конечностей в ЛПУ по направлению Страховщика) по поводу заболеваний, произошедших в течение действия Договора страхования;</w:t>
      </w:r>
    </w:p>
    <w:p w14:paraId="427965E2"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нейрохирургия: операции по экстренным, неотложным и плановым показаниям;</w:t>
      </w:r>
    </w:p>
    <w:p w14:paraId="4646723B"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оториноларингология: экстренные и неотложные операции при гнойно-септических заболеваниях, по поводу травм, плановые операции по поводу заболеваний, произошедших в течение действия Договора страхования;</w:t>
      </w:r>
    </w:p>
    <w:p w14:paraId="17992730"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урология: операции по экстренным и неотложным показаниям, плановые операции по поводу заболеваний, возникших в течение действия Договора страхования;</w:t>
      </w:r>
    </w:p>
    <w:p w14:paraId="69812989"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экстренное прерывание беременности по жизненным показаниям;</w:t>
      </w:r>
    </w:p>
    <w:p w14:paraId="1B236974"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офтальмология: неотложные хирургические операции, кроме лазерной хирургии, в том числе лазерной коррекции зрения, лазерной коагуляции сетчатки (за исключением случаев, предусмотренных п. 3.1.4.);</w:t>
      </w:r>
    </w:p>
    <w:p w14:paraId="38914435"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челюстно-лицевая хирургия: операции по поводу травм по неотложным и экстренным показаниям;</w:t>
      </w:r>
    </w:p>
    <w:p w14:paraId="37F28084"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торакальная хирургия: операции по экстренным и неотложным показаниям;</w:t>
      </w:r>
    </w:p>
    <w:p w14:paraId="6D392AEE"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травматология: экстренные, неотложные и плановые операции по поводу травм, полученных в течение действия Договора страхования; ортопедические операции, включая </w:t>
      </w:r>
      <w:proofErr w:type="spellStart"/>
      <w:r w:rsidRPr="00282FEE">
        <w:rPr>
          <w:rFonts w:ascii="Times New Roman" w:eastAsia="Calibri" w:hAnsi="Times New Roman" w:cs="Times New Roman"/>
        </w:rPr>
        <w:t>артроскопические</w:t>
      </w:r>
      <w:proofErr w:type="spellEnd"/>
      <w:r w:rsidRPr="00282FEE">
        <w:rPr>
          <w:rFonts w:ascii="Times New Roman" w:eastAsia="Calibri" w:hAnsi="Times New Roman" w:cs="Times New Roman"/>
        </w:rPr>
        <w:t>, когда необходимость в них возникла в результате травмы, произошедшей в течение действия Договора страхования, без оплаты расходных материалов (оплата расходных материалов происходит только по витальным показаниям); использование полимерных бинтов для иммобилизации при травмах;</w:t>
      </w:r>
    </w:p>
    <w:p w14:paraId="4530EAA4"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удаление металлоконструкций и имплантов, установленных в прошлые периоды страхования (в т.ч. у других страховщиков);</w:t>
      </w:r>
    </w:p>
    <w:p w14:paraId="00A66AED" w14:textId="77777777" w:rsidR="0033135F" w:rsidRPr="00282FEE" w:rsidRDefault="0033135F" w:rsidP="00765077">
      <w:pPr>
        <w:numPr>
          <w:ilvl w:val="0"/>
          <w:numId w:val="27"/>
        </w:numPr>
        <w:autoSpaceDE w:val="0"/>
        <w:autoSpaceDN w:val="0"/>
        <w:adjustRightInd w:val="0"/>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оперативные вмешательств по другим медицинским специальностям при оказании медицинской помощи в стационарных условиях в экстренной, неотложной и плановой формах в соответствии с настоящей Программой;</w:t>
      </w:r>
    </w:p>
    <w:p w14:paraId="0B60B54E"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экстракорпоральное воздействие на кровь в условиях отделения реанимации и интенсивной терапии при лечении по поводу заболеваний, состояний, угрожающих жизни;</w:t>
      </w:r>
    </w:p>
    <w:p w14:paraId="18183573"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proofErr w:type="spellStart"/>
      <w:r w:rsidRPr="00282FEE">
        <w:rPr>
          <w:rFonts w:ascii="Times New Roman" w:eastAsia="Calibri" w:hAnsi="Times New Roman" w:cs="Times New Roman"/>
        </w:rPr>
        <w:t>гипо</w:t>
      </w:r>
      <w:proofErr w:type="spellEnd"/>
      <w:r w:rsidRPr="00282FEE">
        <w:rPr>
          <w:rFonts w:ascii="Times New Roman" w:eastAsia="Calibri" w:hAnsi="Times New Roman" w:cs="Times New Roman"/>
        </w:rPr>
        <w:t xml:space="preserve">-, </w:t>
      </w:r>
      <w:proofErr w:type="spellStart"/>
      <w:r w:rsidRPr="00282FEE">
        <w:rPr>
          <w:rFonts w:ascii="Times New Roman" w:eastAsia="Calibri" w:hAnsi="Times New Roman" w:cs="Times New Roman"/>
        </w:rPr>
        <w:t>нормо</w:t>
      </w:r>
      <w:proofErr w:type="spellEnd"/>
      <w:r w:rsidRPr="00282FEE">
        <w:rPr>
          <w:rFonts w:ascii="Times New Roman" w:eastAsia="Calibri" w:hAnsi="Times New Roman" w:cs="Times New Roman"/>
        </w:rPr>
        <w:t>- и гипербарическая оксигенация при оказании медицинской помощи в экстренной форме при развитии заболеваний, состояний, угрожающих жизни;</w:t>
      </w:r>
    </w:p>
    <w:p w14:paraId="73C74006"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физиотерапия (электролечение, светолечение, теплолечение, ультразвуковая терапия, аэрозольтерапия, магнито- и лазеротерапия, ингаляции) в комплексном лечении по поводу заболевания, послужившего причиной обращения;</w:t>
      </w:r>
    </w:p>
    <w:p w14:paraId="3DF01410"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классический лечебный массаж, лечебная физкультура (групповые занятия), мануальная терапия, корпоральная иглорефлексотерапия в комплексном лечении по поводу заболевания, послужившего причиной обращения;</w:t>
      </w:r>
    </w:p>
    <w:p w14:paraId="3E3E7F02"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обеспечение лекарственными препаратами, перевязочными материалами, медицинскими газами;</w:t>
      </w:r>
    </w:p>
    <w:p w14:paraId="7E9B375B" w14:textId="77777777" w:rsidR="0033135F" w:rsidRPr="00282FEE" w:rsidRDefault="0033135F" w:rsidP="00765077">
      <w:pPr>
        <w:numPr>
          <w:ilvl w:val="2"/>
          <w:numId w:val="26"/>
        </w:numPr>
        <w:spacing w:after="0" w:line="240" w:lineRule="auto"/>
        <w:ind w:left="0" w:firstLine="0"/>
        <w:contextualSpacing/>
        <w:jc w:val="both"/>
        <w:rPr>
          <w:rFonts w:ascii="Times New Roman" w:eastAsia="Calibri" w:hAnsi="Times New Roman" w:cs="Times New Roman"/>
        </w:rPr>
      </w:pPr>
      <w:r w:rsidRPr="00282FEE">
        <w:rPr>
          <w:rFonts w:ascii="Times New Roman" w:eastAsia="Calibri" w:hAnsi="Times New Roman" w:cs="Times New Roman"/>
        </w:rPr>
        <w:t>экспертиза временной нетрудоспособности.</w:t>
      </w:r>
    </w:p>
    <w:p w14:paraId="23A790C7"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t>При экстренной госпитализации Застрахованный направляется бригадой скорой медицинской помощи по выбору Страховщика в медицинскую организацию из числа указанных в Договоре страхования, которая при наличии мест может обеспечить соответствующую медицинскую помощь. При отсутствии такой возможности, Застрахованный может быть госпитализирован в равноценную медицинскую организацию, имеющую договорные отношения со Страховщиком.</w:t>
      </w:r>
    </w:p>
    <w:p w14:paraId="6E69D95D"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lastRenderedPageBreak/>
        <w:t>В исключительных случаях, по жизненным показаниям, экстренная госпитализация может проводиться в ближайшую государственную (муниципальную) медицинскую организацию, способную оказать соответствующую медицинскую помощь. В дальнейшем Страховщик, при отсутствии медицинских противопоказаний, осуществляет перевод Застрахованного в медицинскую организацию, предусмотренную Договором страхования.</w:t>
      </w:r>
    </w:p>
    <w:p w14:paraId="6DC4B207"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t>Лечение в условиях дневного стационара организуется и оплачивается в медицинских организациях по направлению Страховщика.</w:t>
      </w:r>
    </w:p>
    <w:p w14:paraId="2DEEB074" w14:textId="77777777" w:rsidR="0033135F" w:rsidRPr="00282FEE" w:rsidRDefault="0033135F" w:rsidP="00765077">
      <w:pPr>
        <w:spacing w:after="0" w:line="240" w:lineRule="auto"/>
        <w:jc w:val="both"/>
        <w:rPr>
          <w:rFonts w:ascii="Times New Roman" w:eastAsia="Calibri" w:hAnsi="Times New Roman" w:cs="Times New Roman"/>
        </w:rPr>
      </w:pPr>
      <w:r w:rsidRPr="00282FEE">
        <w:rPr>
          <w:rFonts w:ascii="Times New Roman" w:eastAsia="Calibri" w:hAnsi="Times New Roman" w:cs="Times New Roman"/>
        </w:rPr>
        <w:t>Если срок действия Договора страхования истек, а лечение Застрахованного по заболеванию, признанному страховым случаем, не завершено, Страховщик берет на себя расходы на оплату медицинских услуг до выписки Застрахованного из стационара. Плановая госпитализация осуществляется не менее чем за 14 дней до окончания действия Договора страхования.</w:t>
      </w:r>
    </w:p>
    <w:p w14:paraId="38F419FF" w14:textId="77777777" w:rsidR="0033135F" w:rsidRPr="00282FEE" w:rsidRDefault="0033135F" w:rsidP="00765077">
      <w:pPr>
        <w:widowControl w:val="0"/>
        <w:spacing w:after="0" w:line="240" w:lineRule="auto"/>
        <w:jc w:val="both"/>
        <w:rPr>
          <w:rFonts w:ascii="Times New Roman" w:eastAsia="Calibri" w:hAnsi="Times New Roman" w:cs="Times New Roman"/>
          <w:i/>
          <w:color w:val="000000"/>
        </w:rPr>
      </w:pPr>
    </w:p>
    <w:p w14:paraId="07962CE6" w14:textId="77777777" w:rsidR="0033135F" w:rsidRPr="00282FEE" w:rsidRDefault="0033135F" w:rsidP="00765077">
      <w:pPr>
        <w:widowControl w:val="0"/>
        <w:numPr>
          <w:ilvl w:val="0"/>
          <w:numId w:val="26"/>
        </w:numPr>
        <w:spacing w:after="0" w:line="240" w:lineRule="auto"/>
        <w:ind w:left="0" w:firstLine="0"/>
        <w:jc w:val="center"/>
        <w:rPr>
          <w:rFonts w:ascii="Times New Roman" w:eastAsia="Calibri" w:hAnsi="Times New Roman" w:cs="Times New Roman"/>
          <w:b/>
        </w:rPr>
      </w:pPr>
      <w:bookmarkStart w:id="1" w:name="_Ref517863718"/>
      <w:r w:rsidRPr="00282FEE">
        <w:rPr>
          <w:rFonts w:ascii="Times New Roman" w:eastAsia="Calibri" w:hAnsi="Times New Roman" w:cs="Times New Roman"/>
          <w:b/>
        </w:rPr>
        <w:t>НЕ ОПЛАЧИВАЕТСЯ ОКАЗАНИЕ МЕДИЦИНСКИХ УСЛУГ И ЛЕЧЕНИЕ ЗАБОЛЕВАНИЙ</w:t>
      </w:r>
      <w:bookmarkEnd w:id="1"/>
    </w:p>
    <w:p w14:paraId="27451E31" w14:textId="77777777" w:rsidR="0033135F" w:rsidRPr="00282FEE" w:rsidRDefault="0033135F" w:rsidP="00765077">
      <w:pPr>
        <w:widowControl w:val="0"/>
        <w:tabs>
          <w:tab w:val="left" w:pos="6379"/>
          <w:tab w:val="left" w:pos="9356"/>
        </w:tabs>
        <w:spacing w:after="0" w:line="240" w:lineRule="auto"/>
        <w:jc w:val="both"/>
        <w:rPr>
          <w:rFonts w:ascii="Times New Roman" w:eastAsia="Calibri" w:hAnsi="Times New Roman" w:cs="Times New Roman"/>
          <w:b/>
        </w:rPr>
      </w:pPr>
    </w:p>
    <w:p w14:paraId="21A3FED7" w14:textId="77777777" w:rsidR="0033135F" w:rsidRPr="00282FEE" w:rsidRDefault="0033135F" w:rsidP="00765077">
      <w:pPr>
        <w:widowControl w:val="0"/>
        <w:spacing w:after="0" w:line="240" w:lineRule="auto"/>
        <w:jc w:val="both"/>
        <w:rPr>
          <w:rFonts w:ascii="Times New Roman" w:eastAsia="Calibri" w:hAnsi="Times New Roman" w:cs="Times New Roman"/>
        </w:rPr>
      </w:pPr>
      <w:r w:rsidRPr="00282FEE">
        <w:rPr>
          <w:rFonts w:ascii="Times New Roman" w:eastAsia="Calibri" w:hAnsi="Times New Roman" w:cs="Times New Roman"/>
        </w:rPr>
        <w:t>Не является страховым случаем обращение Застрахованного лица без согласования со Страховщиком в медицинскую организацию, не предусмотренную Договором страхования, оказание услуг после окончания действия Договора страхования, страхового полиса, а также в связи с событием, не указанным в определении страхового случая.</w:t>
      </w:r>
    </w:p>
    <w:p w14:paraId="2B744B0F"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Не является страховым случаем обращение за медицинской помощью по поводу следующих заболеваний/состояний и связанных с ними осложнений:</w:t>
      </w:r>
    </w:p>
    <w:p w14:paraId="277046D5"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психических расстройств и расстройств поведения, в том числе алкоголизма, наркомании, токсикомании и их осложнения, включая связанные с ними, а также с употреблением алкоголя, наркотических и других опьяняющих веществ заболевания и травмы; последствий умышленного причинения Застрахованным себе вреда, включая попытку самоубийства;</w:t>
      </w:r>
    </w:p>
    <w:p w14:paraId="195A1EB1"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эпилепсии, </w:t>
      </w:r>
      <w:proofErr w:type="spellStart"/>
      <w:r w:rsidRPr="00282FEE">
        <w:rPr>
          <w:rFonts w:ascii="Times New Roman" w:eastAsia="Calibri" w:hAnsi="Times New Roman" w:cs="Times New Roman"/>
        </w:rPr>
        <w:t>демиелинизирующих</w:t>
      </w:r>
      <w:proofErr w:type="spellEnd"/>
      <w:r w:rsidRPr="00282FEE">
        <w:rPr>
          <w:rFonts w:ascii="Times New Roman" w:eastAsia="Calibri" w:hAnsi="Times New Roman" w:cs="Times New Roman"/>
        </w:rPr>
        <w:t xml:space="preserve">, дегенеративных и атрофических заболеваний нервной системы, </w:t>
      </w:r>
      <w:proofErr w:type="spellStart"/>
      <w:r w:rsidRPr="00282FEE">
        <w:rPr>
          <w:rFonts w:ascii="Times New Roman" w:eastAsia="Calibri" w:hAnsi="Times New Roman" w:cs="Times New Roman"/>
        </w:rPr>
        <w:t>ронхопатии</w:t>
      </w:r>
      <w:proofErr w:type="spellEnd"/>
      <w:r w:rsidRPr="00282FEE">
        <w:rPr>
          <w:rFonts w:ascii="Times New Roman" w:eastAsia="Calibri" w:hAnsi="Times New Roman" w:cs="Times New Roman"/>
        </w:rPr>
        <w:t xml:space="preserve">; </w:t>
      </w:r>
      <w:proofErr w:type="spellStart"/>
      <w:r w:rsidRPr="00282FEE">
        <w:rPr>
          <w:rFonts w:ascii="Times New Roman" w:eastAsia="Calibri" w:hAnsi="Times New Roman" w:cs="Times New Roman"/>
        </w:rPr>
        <w:t>кондуктивной</w:t>
      </w:r>
      <w:proofErr w:type="spellEnd"/>
      <w:r w:rsidRPr="00282FEE">
        <w:rPr>
          <w:rFonts w:ascii="Times New Roman" w:eastAsia="Calibri" w:hAnsi="Times New Roman" w:cs="Times New Roman"/>
        </w:rPr>
        <w:t xml:space="preserve"> и нейросенсорной потери слуха;</w:t>
      </w:r>
    </w:p>
    <w:p w14:paraId="3158207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расстройств питания и нарушений обмена веществ, их осложнений, метаболического синдрома, сахарного диабета 1 и 2 типа (кроме услуг, указанных в настоящей Программе страхования);</w:t>
      </w:r>
    </w:p>
    <w:p w14:paraId="1CE1C5CE"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системных поражений соединительной ткани;</w:t>
      </w:r>
    </w:p>
    <w:p w14:paraId="1C6E2423"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хориоретинальных дистрофий, макулодистрофии, амблиопии, болезней хрусталика;</w:t>
      </w:r>
    </w:p>
    <w:p w14:paraId="486D2450"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саркоидоза (кроме услуг, предусмотренных Программой); экземы, </w:t>
      </w:r>
      <w:proofErr w:type="spellStart"/>
      <w:r w:rsidRPr="00282FEE">
        <w:rPr>
          <w:rFonts w:ascii="Times New Roman" w:eastAsia="Calibri" w:hAnsi="Times New Roman" w:cs="Times New Roman"/>
        </w:rPr>
        <w:t>нейродерматита</w:t>
      </w:r>
      <w:proofErr w:type="spellEnd"/>
      <w:r w:rsidRPr="00282FEE">
        <w:rPr>
          <w:rFonts w:ascii="Times New Roman" w:eastAsia="Calibri" w:hAnsi="Times New Roman" w:cs="Times New Roman"/>
        </w:rPr>
        <w:t>, атопического дерматита, псориаза, алопеции, угревой сыпи, себореи, ксероза, ихтиоза, генерализованных, глубоких микозов, онихомикозов;</w:t>
      </w:r>
    </w:p>
    <w:p w14:paraId="1E16E37C"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хронических заболеваний пародонта вне обострения, некариозных поражений зубов, кроме указанных в Программе страхования;</w:t>
      </w:r>
    </w:p>
    <w:p w14:paraId="6F21DE6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заболеваний, сопровождающихся хронической почечной и печеночной недостаточностью; неспецифического язвенного колита, болезни Крона;</w:t>
      </w:r>
    </w:p>
    <w:p w14:paraId="015D9413"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профессиональных заболеваний;</w:t>
      </w:r>
    </w:p>
    <w:p w14:paraId="7E06462F"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беременности и родов, связанных с ними состояний, в том числе, осложненного течения беременности, осложнений родов (кроме случаев, предусмотренных настоящей Программой); бесплодия; импотенции, эректильной дисфункции;</w:t>
      </w:r>
    </w:p>
    <w:p w14:paraId="51BF7C80"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заболеваний, вызванных вирусом иммунодефицита человека, включая СПИД;</w:t>
      </w:r>
    </w:p>
    <w:p w14:paraId="3A181072"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хронических гепатитов, вирусных гепатитов и их осложнений (кроме гепатита А), цирроза, фиброза печени;</w:t>
      </w:r>
    </w:p>
    <w:p w14:paraId="483BA601"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всех внутричерепных новообразований; злокачественных новообразований, новообразований </w:t>
      </w:r>
      <w:proofErr w:type="spellStart"/>
      <w:r w:rsidRPr="00282FEE">
        <w:rPr>
          <w:rFonts w:ascii="Times New Roman" w:eastAsia="Calibri" w:hAnsi="Times New Roman" w:cs="Times New Roman"/>
        </w:rPr>
        <w:t>in</w:t>
      </w:r>
      <w:proofErr w:type="spellEnd"/>
      <w:r w:rsidRPr="00282FEE">
        <w:rPr>
          <w:rFonts w:ascii="Times New Roman" w:eastAsia="Calibri" w:hAnsi="Times New Roman" w:cs="Times New Roman"/>
        </w:rPr>
        <w:t xml:space="preserve"> </w:t>
      </w:r>
      <w:proofErr w:type="spellStart"/>
      <w:r w:rsidRPr="00282FEE">
        <w:rPr>
          <w:rFonts w:ascii="Times New Roman" w:eastAsia="Calibri" w:hAnsi="Times New Roman" w:cs="Times New Roman"/>
        </w:rPr>
        <w:t>situ</w:t>
      </w:r>
      <w:proofErr w:type="spellEnd"/>
      <w:r w:rsidRPr="00282FEE">
        <w:rPr>
          <w:rFonts w:ascii="Times New Roman" w:eastAsia="Calibri" w:hAnsi="Times New Roman" w:cs="Times New Roman"/>
        </w:rPr>
        <w:t>;</w:t>
      </w:r>
    </w:p>
    <w:p w14:paraId="335C3DDE"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заболеваний, требующих трансплантации, имплантации, протезирования;</w:t>
      </w:r>
    </w:p>
    <w:p w14:paraId="74BE4EC1"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врожденных аномалий, пороков развития;</w:t>
      </w:r>
    </w:p>
    <w:p w14:paraId="43E02B8A"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деформирующих дорсопатий (кроме обострения остеохондроза), пяточной шпоры, вальгусной или </w:t>
      </w:r>
      <w:proofErr w:type="spellStart"/>
      <w:r w:rsidRPr="00282FEE">
        <w:rPr>
          <w:rFonts w:ascii="Times New Roman" w:eastAsia="Calibri" w:hAnsi="Times New Roman" w:cs="Times New Roman"/>
        </w:rPr>
        <w:t>варусной</w:t>
      </w:r>
      <w:proofErr w:type="spellEnd"/>
      <w:r w:rsidRPr="00282FEE">
        <w:rPr>
          <w:rFonts w:ascii="Times New Roman" w:eastAsia="Calibri" w:hAnsi="Times New Roman" w:cs="Times New Roman"/>
        </w:rPr>
        <w:t xml:space="preserve"> деформации конечностей, всех форм плоскостопия (в том числе с болевым синдромом); первичного генерализованного остеоартроза;</w:t>
      </w:r>
    </w:p>
    <w:p w14:paraId="09F3167E"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заболеваний, включенных в утверждаемый органами власти перечень заболеваний, представляющих опасность для окружающих;</w:t>
      </w:r>
    </w:p>
    <w:p w14:paraId="4DB28C9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заболеваний, травм, увечий, полученных в результате террористических актов, противоправных деяний самого Застрахованного, участия в несанкционированных митингах, демонстрациях, беспорядках или военных действиях, во время стихийных бедствий, при обращении с оружием, в том числе не летальным.</w:t>
      </w:r>
    </w:p>
    <w:p w14:paraId="55C7FB6E" w14:textId="77777777" w:rsidR="0033135F" w:rsidRPr="00282FEE" w:rsidRDefault="0033135F" w:rsidP="0076507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0599DA" w14:textId="77777777" w:rsidR="0033135F" w:rsidRPr="00282FEE" w:rsidRDefault="0033135F" w:rsidP="00765077">
      <w:pPr>
        <w:widowControl w:val="0"/>
        <w:spacing w:after="0" w:line="240" w:lineRule="auto"/>
        <w:jc w:val="both"/>
        <w:rPr>
          <w:rFonts w:ascii="Times New Roman" w:eastAsia="Calibri" w:hAnsi="Times New Roman" w:cs="Times New Roman"/>
        </w:rPr>
      </w:pPr>
      <w:r w:rsidRPr="00282FEE">
        <w:rPr>
          <w:rFonts w:ascii="Times New Roman" w:eastAsia="Calibri" w:hAnsi="Times New Roman" w:cs="Times New Roman"/>
        </w:rPr>
        <w:t>Услуги, оказанные по поводу перечисленных в разделе 4 заболеваний, не подлежат оплате с момента постановки диагноза.</w:t>
      </w:r>
    </w:p>
    <w:p w14:paraId="15EC39CF" w14:textId="77777777" w:rsidR="0033135F" w:rsidRPr="00282FEE" w:rsidRDefault="0033135F" w:rsidP="00765077">
      <w:pPr>
        <w:widowControl w:val="0"/>
        <w:spacing w:after="0" w:line="240" w:lineRule="auto"/>
        <w:jc w:val="both"/>
        <w:rPr>
          <w:rFonts w:ascii="Times New Roman" w:eastAsia="Calibri" w:hAnsi="Times New Roman" w:cs="Times New Roman"/>
        </w:rPr>
      </w:pPr>
    </w:p>
    <w:p w14:paraId="2272662F"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lastRenderedPageBreak/>
        <w:t xml:space="preserve">Не относятся к страховому случаю и не подлежат оплате следующие услуги / виды помощи / материалы, а </w:t>
      </w:r>
      <w:proofErr w:type="gramStart"/>
      <w:r w:rsidRPr="00282FEE">
        <w:rPr>
          <w:rFonts w:ascii="Times New Roman" w:eastAsia="Calibri" w:hAnsi="Times New Roman" w:cs="Times New Roman"/>
        </w:rPr>
        <w:t>так же</w:t>
      </w:r>
      <w:proofErr w:type="gramEnd"/>
      <w:r w:rsidRPr="00282FEE">
        <w:rPr>
          <w:rFonts w:ascii="Times New Roman" w:eastAsia="Calibri" w:hAnsi="Times New Roman" w:cs="Times New Roman"/>
        </w:rPr>
        <w:t xml:space="preserve"> связанные с ними осложнения:</w:t>
      </w:r>
    </w:p>
    <w:p w14:paraId="19C6E47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услуги, оплата которых прямо не предусмотрена разделом 3 настоящей Программы, оказанные без согласования со Страховщиком;</w:t>
      </w:r>
    </w:p>
    <w:p w14:paraId="7E3705A3"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оказание услуг в условиях дневного стационара и пребывание в дневном стационаре, если Программой не предусмотрена плановая госпитализация; осмотры врачами-специалистами на дому, оказание услуг на дому без медицинских показаний;</w:t>
      </w:r>
    </w:p>
    <w:p w14:paraId="1FE033B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стоимость протезов, эндопротезов, имплантов, медицинских приборов, очков, слуховых аппаратов и прочих медицинских изделий, в том числе требующихся при проведении операции (кроме случаев предусмотренных программой); </w:t>
      </w:r>
    </w:p>
    <w:p w14:paraId="772C5309"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услуги, оказанные без медицинских показаний, по желанию Застрахованного, не назначенные врачом; услуги, не согласованные со Страховщиком в случаях, когда такое согласование является обязательным; услуги, оказанные без направления Страховщика, когда такое направление предусмотрено настоящей Программой;</w:t>
      </w:r>
    </w:p>
    <w:p w14:paraId="7A7A6784"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сердечно-сосудистые операции (кроме предусмотренных разделом 3 настоящей Программы); склеротерапия вен; операции по смене пола; диагностика аллергических заболеваний сверх объема, предусмотренного настоящей Программой; литотрипсия;</w:t>
      </w:r>
    </w:p>
    <w:p w14:paraId="44E23ED8"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эндоваскулярные методы диагностики и лечения (кроме предусмотренных настоящей Программой), радиочастотная абляция (в рамках амбулаторно-поликлинической помощи), электрофизиологическое исследование, эластография;</w:t>
      </w:r>
    </w:p>
    <w:p w14:paraId="3691C31B"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нейрохирургические вмешательства в плановой форме при дорсопатиях;</w:t>
      </w:r>
    </w:p>
    <w:p w14:paraId="10F6A619"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исследования с помощью радионуклидов и методы радиационной терапии (кроме предусмотренных разделом 3 настоящей Программы), </w:t>
      </w:r>
      <w:proofErr w:type="spellStart"/>
      <w:r w:rsidRPr="00282FEE">
        <w:rPr>
          <w:rFonts w:ascii="Times New Roman" w:eastAsia="Calibri" w:hAnsi="Times New Roman" w:cs="Times New Roman"/>
        </w:rPr>
        <w:t>видеокапсула</w:t>
      </w:r>
      <w:proofErr w:type="spellEnd"/>
      <w:r w:rsidRPr="00282FEE">
        <w:rPr>
          <w:rFonts w:ascii="Times New Roman" w:eastAsia="Calibri" w:hAnsi="Times New Roman" w:cs="Times New Roman"/>
        </w:rPr>
        <w:t>; подготовка к плановой госпитализации, если Программой не предусмотрена плановая госпитализация;</w:t>
      </w:r>
    </w:p>
    <w:p w14:paraId="614EC4E7"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лечебные манипуляции на зубах, покрытых ортопедическими, ортодонтическими конструкциями (кроме случаев, указанных в разделе 3 настоящей Программы), условное лечение зубов (лечение без гарантии); восстановление коронок зубов, разрушенных на ½ и более; использование для восстановления коронок зубов штифтовых конструкций (кроме предусмотренных разделом 3 настоящей Программы); </w:t>
      </w:r>
      <w:proofErr w:type="spellStart"/>
      <w:r w:rsidRPr="00282FEE">
        <w:rPr>
          <w:rFonts w:ascii="Times New Roman" w:eastAsia="Calibri" w:hAnsi="Times New Roman" w:cs="Times New Roman"/>
        </w:rPr>
        <w:t>перелечивание</w:t>
      </w:r>
      <w:proofErr w:type="spellEnd"/>
      <w:r w:rsidRPr="00282FEE">
        <w:rPr>
          <w:rFonts w:ascii="Times New Roman" w:eastAsia="Calibri" w:hAnsi="Times New Roman" w:cs="Times New Roman"/>
        </w:rPr>
        <w:t xml:space="preserve"> зубов, замена пломб и пломбирование зубов без медицинских показаний; трехмерная </w:t>
      </w:r>
      <w:proofErr w:type="spellStart"/>
      <w:r w:rsidRPr="00282FEE">
        <w:rPr>
          <w:rFonts w:ascii="Times New Roman" w:eastAsia="Calibri" w:hAnsi="Times New Roman" w:cs="Times New Roman"/>
        </w:rPr>
        <w:t>обтурация</w:t>
      </w:r>
      <w:proofErr w:type="spellEnd"/>
      <w:r w:rsidRPr="00282FEE">
        <w:rPr>
          <w:rFonts w:ascii="Times New Roman" w:eastAsia="Calibri" w:hAnsi="Times New Roman" w:cs="Times New Roman"/>
        </w:rPr>
        <w:t xml:space="preserve"> каналов, вертикальная конденсация, использование термопластических композитов; ретроградное пломбирование корневых каналов, закрытие перфораций, в том числе с использованием Pro </w:t>
      </w:r>
      <w:proofErr w:type="spellStart"/>
      <w:r w:rsidRPr="00282FEE">
        <w:rPr>
          <w:rFonts w:ascii="Times New Roman" w:eastAsia="Calibri" w:hAnsi="Times New Roman" w:cs="Times New Roman"/>
        </w:rPr>
        <w:t>Root</w:t>
      </w:r>
      <w:proofErr w:type="spellEnd"/>
      <w:r w:rsidRPr="00282FEE">
        <w:rPr>
          <w:rFonts w:ascii="Times New Roman" w:eastAsia="Calibri" w:hAnsi="Times New Roman" w:cs="Times New Roman"/>
        </w:rPr>
        <w:t xml:space="preserve">; лечение более трех зубов при отсутствии </w:t>
      </w:r>
      <w:proofErr w:type="spellStart"/>
      <w:r w:rsidRPr="00282FEE">
        <w:rPr>
          <w:rFonts w:ascii="Times New Roman" w:eastAsia="Calibri" w:hAnsi="Times New Roman" w:cs="Times New Roman"/>
        </w:rPr>
        <w:t>ортопантомографических</w:t>
      </w:r>
      <w:proofErr w:type="spellEnd"/>
      <w:r w:rsidRPr="00282FEE">
        <w:rPr>
          <w:rFonts w:ascii="Times New Roman" w:eastAsia="Calibri" w:hAnsi="Times New Roman" w:cs="Times New Roman"/>
        </w:rPr>
        <w:t xml:space="preserve"> снимков; глубокое фторирование, удаление пигментированного налета (кроме случаев предусмотренных Программой страхования), отбеливание зубов; плановая санация полости рта; художественная реставрация, установка виниров, ламинатов, использование </w:t>
      </w:r>
      <w:proofErr w:type="spellStart"/>
      <w:r w:rsidRPr="00282FEE">
        <w:rPr>
          <w:rFonts w:ascii="Times New Roman" w:eastAsia="Calibri" w:hAnsi="Times New Roman" w:cs="Times New Roman"/>
        </w:rPr>
        <w:t>интраоральной</w:t>
      </w:r>
      <w:proofErr w:type="spellEnd"/>
      <w:r w:rsidRPr="00282FEE">
        <w:rPr>
          <w:rFonts w:ascii="Times New Roman" w:eastAsia="Calibri" w:hAnsi="Times New Roman" w:cs="Times New Roman"/>
        </w:rPr>
        <w:t xml:space="preserve"> видеокамеры, стоматологического микроскопа, лазерных стоматологических установок; одновременное использование нескольких способов механической, медикаментозной и химической обработки корневых каналов; хирургическое лечение по поводу заболеваний пародонта (кроме услуг, оплата которых предусмотрена разделом 3 настоящей Программы), в том числе открытый кюретаж зубодесневых карманов (кроме случаев предусмотренных программой); удаление зубов по ортопедическим и ортодонтическим показаниям; стоматологическая имплантация; подготовка к протезированию зубов и протезирование зубов (кроме случаев, предусмотренных разделом 3 настоящей Программы), исправление дефектов прикуса;</w:t>
      </w:r>
    </w:p>
    <w:p w14:paraId="25E4B81F"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экстракорпоральное воздействие на кровь (кроме случаев, указанных в разделе 3 настоящей Программы), внутривенная лазеротерапия, внутривенная озонотерапия, </w:t>
      </w:r>
      <w:proofErr w:type="spellStart"/>
      <w:r w:rsidRPr="00282FEE">
        <w:rPr>
          <w:rFonts w:ascii="Times New Roman" w:eastAsia="Calibri" w:hAnsi="Times New Roman" w:cs="Times New Roman"/>
        </w:rPr>
        <w:t>гипо</w:t>
      </w:r>
      <w:proofErr w:type="spellEnd"/>
      <w:r w:rsidRPr="00282FEE">
        <w:rPr>
          <w:rFonts w:ascii="Times New Roman" w:eastAsia="Calibri" w:hAnsi="Times New Roman" w:cs="Times New Roman"/>
        </w:rPr>
        <w:t xml:space="preserve">-, </w:t>
      </w:r>
      <w:proofErr w:type="spellStart"/>
      <w:r w:rsidRPr="00282FEE">
        <w:rPr>
          <w:rFonts w:ascii="Times New Roman" w:eastAsia="Calibri" w:hAnsi="Times New Roman" w:cs="Times New Roman"/>
        </w:rPr>
        <w:t>нормо</w:t>
      </w:r>
      <w:proofErr w:type="spellEnd"/>
      <w:r w:rsidRPr="00282FEE">
        <w:rPr>
          <w:rFonts w:ascii="Times New Roman" w:eastAsia="Calibri" w:hAnsi="Times New Roman" w:cs="Times New Roman"/>
        </w:rPr>
        <w:t>- и гипербарическая оксигенация (кроме случаев с угрозой жизни); криотерапия; ударно-волновая терапия (кроме услуг, прямо предусмотренных разделом 3 настоящей Программы); лечение климатическими воздействиями (кроме услуг, прямо предусмотренных разделом 3 настоящей Программы);</w:t>
      </w:r>
    </w:p>
    <w:p w14:paraId="52784DCF"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механотерапия, лечебная физкультура с использованием тренажеров, </w:t>
      </w:r>
      <w:proofErr w:type="spellStart"/>
      <w:r w:rsidRPr="00282FEE">
        <w:rPr>
          <w:rFonts w:ascii="Times New Roman" w:eastAsia="Calibri" w:hAnsi="Times New Roman" w:cs="Times New Roman"/>
        </w:rPr>
        <w:t>тракционная</w:t>
      </w:r>
      <w:proofErr w:type="spellEnd"/>
      <w:r w:rsidRPr="00282FEE">
        <w:rPr>
          <w:rFonts w:ascii="Times New Roman" w:eastAsia="Calibri" w:hAnsi="Times New Roman" w:cs="Times New Roman"/>
        </w:rPr>
        <w:t xml:space="preserve"> терапия, вытяжение позвоночника, общая мануальная терапия; аппаратный массаж; занятия в бассейне; электросон, гипноз; бальнеологическое лечение; коррекция веса;</w:t>
      </w:r>
    </w:p>
    <w:p w14:paraId="6C4DE227"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услуги, оказанные с оздоровительной, профилактической (кроме специально предусмотренных настоящей Программой случаев), косметической целью; гомеопатия, традиционные, народные методы диагностики и лечения, гирудотерапия, фитотерапия, галотерапия (спелеотерапия), </w:t>
      </w:r>
      <w:proofErr w:type="spellStart"/>
      <w:r w:rsidRPr="00282FEE">
        <w:rPr>
          <w:rFonts w:ascii="Times New Roman" w:eastAsia="Calibri" w:hAnsi="Times New Roman" w:cs="Times New Roman"/>
        </w:rPr>
        <w:t>энергоинформатика</w:t>
      </w:r>
      <w:proofErr w:type="spellEnd"/>
      <w:r w:rsidRPr="00282FEE">
        <w:rPr>
          <w:rFonts w:ascii="Times New Roman" w:eastAsia="Calibri" w:hAnsi="Times New Roman" w:cs="Times New Roman"/>
        </w:rPr>
        <w:t xml:space="preserve">; диагностика по методу </w:t>
      </w:r>
      <w:proofErr w:type="spellStart"/>
      <w:r w:rsidRPr="00282FEE">
        <w:rPr>
          <w:rFonts w:ascii="Times New Roman" w:eastAsia="Calibri" w:hAnsi="Times New Roman" w:cs="Times New Roman"/>
        </w:rPr>
        <w:t>Фоля</w:t>
      </w:r>
      <w:proofErr w:type="spellEnd"/>
      <w:r w:rsidRPr="00282FEE">
        <w:rPr>
          <w:rFonts w:ascii="Times New Roman" w:eastAsia="Calibri" w:hAnsi="Times New Roman" w:cs="Times New Roman"/>
        </w:rPr>
        <w:t>; диагностика и лечение с использованием экспериментальных, авторских методик; оздоровительные капсулы (в т.ч. альфа-капсула); гидроколонотерапия; биорезонансная терапия; курсовое лечения с использованием аппаратных комплексов, в том числе в офтальмологии; коррекция речи;</w:t>
      </w:r>
    </w:p>
    <w:p w14:paraId="02E9D7DA" w14:textId="5ED22801"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медицинская реабилитация (кроме случаев </w:t>
      </w:r>
      <w:r w:rsidR="00AC2CE7" w:rsidRPr="00282FEE">
        <w:rPr>
          <w:rFonts w:ascii="Times New Roman" w:eastAsia="Calibri" w:hAnsi="Times New Roman" w:cs="Times New Roman"/>
        </w:rPr>
        <w:t>оказания,</w:t>
      </w:r>
      <w:r w:rsidRPr="00282FEE">
        <w:rPr>
          <w:rFonts w:ascii="Times New Roman" w:eastAsia="Calibri" w:hAnsi="Times New Roman" w:cs="Times New Roman"/>
        </w:rPr>
        <w:t xml:space="preserve"> предусмотренных разделом 3 настоящей Программы услуг в рамках лечения в амбулаторных условиях по поводу травм, полученных во время действия Договора страхования);</w:t>
      </w:r>
    </w:p>
    <w:p w14:paraId="600A660A" w14:textId="7BEE6878"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lastRenderedPageBreak/>
        <w:t>все виды протезирования, трансплантации, имплантации, ортопедические (</w:t>
      </w:r>
      <w:r w:rsidR="00AC2CE7" w:rsidRPr="00282FEE">
        <w:rPr>
          <w:rFonts w:ascii="Times New Roman" w:eastAsia="Calibri" w:hAnsi="Times New Roman" w:cs="Times New Roman"/>
        </w:rPr>
        <w:t>кроме случаев,</w:t>
      </w:r>
      <w:r w:rsidRPr="00282FEE">
        <w:rPr>
          <w:rFonts w:ascii="Times New Roman" w:eastAsia="Calibri" w:hAnsi="Times New Roman" w:cs="Times New Roman"/>
        </w:rPr>
        <w:t xml:space="preserve"> предусмотренных программой страхования), ортодонтические вмешательства; пластическая хирургия; реконструктивно-восстановительные операции (в том числе наложение анастомозов, шунтов); лазерная хирургия глаз (кроме операций по поводу травм глаза), плановые офтальмологические операции;</w:t>
      </w:r>
    </w:p>
    <w:p w14:paraId="09F96F0C"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удаление папиллом, бородавок, моллюсков, невусов, мозолей, кондилом, атером, липом, халязиона, кроме случаев травмирования и воспаления данных образований;</w:t>
      </w:r>
    </w:p>
    <w:p w14:paraId="4125C892"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вакцинация, профилактические прививки (кроме услуг, прямо предусмотренных настоящей Программой), специфическая иммунотерапия;</w:t>
      </w:r>
    </w:p>
    <w:p w14:paraId="618C5F21"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услуги по планированию семьи (в том числе выявление TORCH-инфекций); услуги, связанные с контрацепцией, искусственное оплодотворение, ведение беременности (кроме случаев, предусмотренных настоящей Программой), все виды родовспоможения, прерывание беременности (кроме случаев прерывания при угрозе жизни), бактериологические исследования при диагностике инфекций, передающихся преимущественно половым путем; услуги, оказанные по поводу заболеваний, передающихся преимущественно половым путем (кроме услуг прямо предусмотренных настоящей Программой); удаление и вскрытие </w:t>
      </w:r>
      <w:proofErr w:type="spellStart"/>
      <w:r w:rsidRPr="00282FEE">
        <w:rPr>
          <w:rFonts w:ascii="Times New Roman" w:eastAsia="Calibri" w:hAnsi="Times New Roman" w:cs="Times New Roman"/>
        </w:rPr>
        <w:t>наботиевых</w:t>
      </w:r>
      <w:proofErr w:type="spellEnd"/>
      <w:r w:rsidRPr="00282FEE">
        <w:rPr>
          <w:rFonts w:ascii="Times New Roman" w:eastAsia="Calibri" w:hAnsi="Times New Roman" w:cs="Times New Roman"/>
        </w:rPr>
        <w:t xml:space="preserve"> кист; фотодинамическая терапия; генетические исследования / ДНК–диагностика;</w:t>
      </w:r>
    </w:p>
    <w:p w14:paraId="612A69E0"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 xml:space="preserve">лекарственные препараты при оказании услуг в амбулаторных условиях (кроме применения контраста при лучевой диагностике); медицинские изделия (все виды имплантатов, кроме используемых при оказании медицинской помощи в экстренной форме стентов для коронарных артерий, материалов для ангиопластики; протезы, эндопротезы, в том числе искусственные хрусталики), а также их ремонт, настройка / адаптация; средства ухода за больными, костыли; </w:t>
      </w:r>
    </w:p>
    <w:p w14:paraId="332C9E00"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подбор контактных линз; обследование, проводимое с целью оформления справок (кроме справок, выдача которых предусмотрена настоящей Программой), направлений на МСЭК, медицинских книжек, разрешения на ношение оружия, выезда за границу, поступления в учебные заведения (кроме услуг, предусмотренных разделом 3 настоящей Программы);</w:t>
      </w:r>
    </w:p>
    <w:p w14:paraId="51B647DB"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немедицинские услуги, услуги, оказанные с целью попечительского ухода, сервисные услуги, оказанные с целью предоставления дополнительного комфорта: улучшенное размещение, в том числе в одноместных, двухместных, трехместных палатах, если иное не предусмотрено разделом 3 настоящей Программы, организация индивидуального поста, предоставление в палате дополнительных удобств, технических средств и медицинских изделий, не являющихся необходимыми в соответствии с медицинскими показаниями; связанные с оказанием медицинской помощи и любых услуг вне территории РФ;</w:t>
      </w:r>
    </w:p>
    <w:p w14:paraId="58EF7EF0" w14:textId="77777777" w:rsidR="0033135F" w:rsidRPr="00282FEE" w:rsidRDefault="0033135F" w:rsidP="00765077">
      <w:pPr>
        <w:widowControl w:val="0"/>
        <w:numPr>
          <w:ilvl w:val="2"/>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санаторно-курортное лечение; диспансерное наблюдение, динамическое наблюдение: осмотры, обследование по поводу заболеваний в стадии ремиссии, компенсации; высокотехнологичная медицинская помощь.</w:t>
      </w:r>
    </w:p>
    <w:p w14:paraId="76E5A9FB" w14:textId="77777777" w:rsidR="0033135F" w:rsidRPr="00282FEE" w:rsidRDefault="0033135F" w:rsidP="00765077">
      <w:pPr>
        <w:widowControl w:val="0"/>
        <w:tabs>
          <w:tab w:val="left" w:pos="0"/>
          <w:tab w:val="left" w:pos="9356"/>
        </w:tabs>
        <w:spacing w:after="0" w:line="240" w:lineRule="auto"/>
        <w:jc w:val="both"/>
        <w:rPr>
          <w:rFonts w:ascii="Times New Roman" w:eastAsia="Calibri" w:hAnsi="Times New Roman" w:cs="Times New Roman"/>
        </w:rPr>
      </w:pPr>
    </w:p>
    <w:p w14:paraId="63B6F87E" w14:textId="77777777" w:rsidR="0033135F" w:rsidRPr="00282FEE" w:rsidRDefault="0033135F" w:rsidP="00765077">
      <w:pPr>
        <w:widowControl w:val="0"/>
        <w:numPr>
          <w:ilvl w:val="0"/>
          <w:numId w:val="26"/>
        </w:numPr>
        <w:spacing w:after="0" w:line="240" w:lineRule="auto"/>
        <w:ind w:left="0" w:firstLine="0"/>
        <w:jc w:val="center"/>
        <w:rPr>
          <w:rFonts w:ascii="Times New Roman" w:eastAsia="Calibri" w:hAnsi="Times New Roman" w:cs="Times New Roman"/>
          <w:b/>
        </w:rPr>
      </w:pPr>
      <w:r w:rsidRPr="00282FEE">
        <w:rPr>
          <w:rFonts w:ascii="Times New Roman" w:eastAsia="Calibri" w:hAnsi="Times New Roman" w:cs="Times New Roman"/>
          <w:b/>
        </w:rPr>
        <w:t>ОСОБЫЕ УСЛОВИЯ</w:t>
      </w:r>
    </w:p>
    <w:p w14:paraId="7D67F2C7" w14:textId="77777777" w:rsidR="0033135F" w:rsidRPr="00282FEE" w:rsidRDefault="0033135F" w:rsidP="00765077">
      <w:pPr>
        <w:widowControl w:val="0"/>
        <w:tabs>
          <w:tab w:val="left" w:pos="0"/>
          <w:tab w:val="left" w:pos="9356"/>
        </w:tabs>
        <w:spacing w:after="0" w:line="240" w:lineRule="auto"/>
        <w:jc w:val="both"/>
        <w:rPr>
          <w:rFonts w:ascii="Times New Roman" w:eastAsia="Times New Roman" w:hAnsi="Times New Roman" w:cs="Times New Roman"/>
          <w:lang w:eastAsia="ru-RU"/>
        </w:rPr>
      </w:pPr>
    </w:p>
    <w:p w14:paraId="17D9C9E9"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На страхование не принимаются граждане, состоящие на учете в наркологическом, психоневрологическом, противотуберкулезном, кожно-венерологическом, онкологическом и других диспансерах, а также в центрах профилактики и борьбы со СПИДом или имеющие инвалидность I –II групп.</w:t>
      </w:r>
    </w:p>
    <w:p w14:paraId="1923AED0"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Заключая Договор страхования / присоединяясь к Договору страхования Застрахованный подтверждает, что не является носителем перечисленных в разделе 4 заболеваний. Если в течение срока действия Договора страхования будет установлено, что Договор заключен в отношении Застрахованного, состоящего на диспансерном учете, или имеющего заболевание из числа указанных в разделе 4 настоящей Программы, или имеющего I - II группу инвалидности, а также при первичном выявлении указанных заболеваний или установлении Застрахованному I – II группы инвалидности, Страховщик имеет право расторгнуть Договор страхования в отношение такого Застрахованного. Медицинские услуги таким Застрахованным оплачиваются до наступления перечисленных выше обстоятельств.</w:t>
      </w:r>
    </w:p>
    <w:p w14:paraId="08F619C3" w14:textId="77777777" w:rsidR="0033135F" w:rsidRPr="00282FEE" w:rsidRDefault="0033135F" w:rsidP="00765077">
      <w:pPr>
        <w:widowControl w:val="0"/>
        <w:numPr>
          <w:ilvl w:val="1"/>
          <w:numId w:val="26"/>
        </w:numPr>
        <w:spacing w:after="0" w:line="240" w:lineRule="auto"/>
        <w:ind w:left="0" w:firstLine="0"/>
        <w:jc w:val="both"/>
        <w:rPr>
          <w:rFonts w:ascii="Times New Roman" w:eastAsia="Calibri" w:hAnsi="Times New Roman" w:cs="Times New Roman"/>
        </w:rPr>
      </w:pPr>
      <w:r w:rsidRPr="00282FEE">
        <w:rPr>
          <w:rFonts w:ascii="Times New Roman" w:eastAsia="Calibri" w:hAnsi="Times New Roman" w:cs="Times New Roman"/>
        </w:rPr>
        <w:t>В случае необоснованного вызова скорой медицинской помощи или врача на дом (ложный вызов, отсутствие Застрахованного на месте вызова, вызов к незастрахованному лицу, вызов к Застрахованному в состоянии алкогольного или наркотического опьянения, отказ от осмотра), Застрахованный обязан возместить расходы, понесенные Страховщиком.</w:t>
      </w:r>
    </w:p>
    <w:p w14:paraId="64470A28" w14:textId="77777777" w:rsidR="0033135F" w:rsidRPr="00282FEE" w:rsidRDefault="0033135F" w:rsidP="00765077">
      <w:pPr>
        <w:widowControl w:val="0"/>
        <w:spacing w:after="0" w:line="240" w:lineRule="auto"/>
        <w:jc w:val="both"/>
        <w:rPr>
          <w:rFonts w:ascii="Times New Roman" w:eastAsia="Calibri" w:hAnsi="Times New Roman" w:cs="Times New Roman"/>
        </w:rPr>
      </w:pPr>
      <w:r w:rsidRPr="00282FEE">
        <w:rPr>
          <w:rFonts w:ascii="Times New Roman" w:eastAsia="Calibri" w:hAnsi="Times New Roman" w:cs="Times New Roman"/>
        </w:rPr>
        <w:br w:type="page"/>
      </w:r>
    </w:p>
    <w:p w14:paraId="60F0FEC6" w14:textId="24C934A4" w:rsidR="007126EB" w:rsidRPr="00282FEE" w:rsidRDefault="007126EB" w:rsidP="00765077">
      <w:pPr>
        <w:pStyle w:val="ad"/>
        <w:numPr>
          <w:ilvl w:val="0"/>
          <w:numId w:val="22"/>
        </w:numPr>
        <w:ind w:left="0" w:firstLine="0"/>
        <w:contextualSpacing/>
        <w:jc w:val="both"/>
        <w:rPr>
          <w:b/>
          <w:bCs/>
          <w:color w:val="000000" w:themeColor="text1"/>
          <w:sz w:val="22"/>
          <w:szCs w:val="22"/>
        </w:rPr>
      </w:pPr>
      <w:r w:rsidRPr="00282FEE">
        <w:rPr>
          <w:b/>
          <w:bCs/>
          <w:color w:val="000000" w:themeColor="text1"/>
          <w:sz w:val="22"/>
          <w:szCs w:val="22"/>
        </w:rPr>
        <w:lastRenderedPageBreak/>
        <w:t>Перечень лечебных учреждений (обязательных к включению в программу</w:t>
      </w:r>
      <w:r w:rsidR="00D527C8" w:rsidRPr="00282FEE">
        <w:rPr>
          <w:b/>
          <w:bCs/>
          <w:color w:val="000000" w:themeColor="text1"/>
          <w:sz w:val="22"/>
          <w:szCs w:val="22"/>
        </w:rPr>
        <w:t xml:space="preserve"> «</w:t>
      </w:r>
      <w:r w:rsidR="00563610" w:rsidRPr="00282FEE">
        <w:rPr>
          <w:b/>
          <w:bCs/>
          <w:color w:val="000000" w:themeColor="text1"/>
          <w:sz w:val="22"/>
          <w:szCs w:val="22"/>
        </w:rPr>
        <w:t>№1</w:t>
      </w:r>
      <w:r w:rsidR="00D527C8" w:rsidRPr="00282FEE">
        <w:rPr>
          <w:b/>
          <w:bCs/>
          <w:color w:val="000000" w:themeColor="text1"/>
          <w:sz w:val="22"/>
          <w:szCs w:val="22"/>
        </w:rPr>
        <w:t>»</w:t>
      </w:r>
      <w:r w:rsidRPr="00282FEE">
        <w:rPr>
          <w:b/>
          <w:bCs/>
          <w:color w:val="000000" w:themeColor="text1"/>
          <w:sz w:val="22"/>
          <w:szCs w:val="22"/>
        </w:rPr>
        <w:t xml:space="preserve">), в которых работникам Заказчика должны оказываться услуги по программам: амбулаторно-поликлиническое обслуживание, </w:t>
      </w:r>
      <w:r w:rsidR="00FF48E4" w:rsidRPr="00282FEE">
        <w:rPr>
          <w:b/>
          <w:bCs/>
          <w:color w:val="000000" w:themeColor="text1"/>
          <w:sz w:val="22"/>
          <w:szCs w:val="22"/>
        </w:rPr>
        <w:t xml:space="preserve">стационарное лечение + </w:t>
      </w:r>
      <w:r w:rsidRPr="00282FEE">
        <w:rPr>
          <w:b/>
          <w:bCs/>
          <w:color w:val="000000" w:themeColor="text1"/>
          <w:sz w:val="22"/>
          <w:szCs w:val="22"/>
        </w:rPr>
        <w:t>помощь на дому</w:t>
      </w:r>
      <w:r w:rsidR="00F94626" w:rsidRPr="00282FEE">
        <w:rPr>
          <w:b/>
          <w:bCs/>
          <w:color w:val="000000" w:themeColor="text1"/>
          <w:sz w:val="22"/>
          <w:szCs w:val="22"/>
        </w:rPr>
        <w:t>, стоматологическая помощь:</w:t>
      </w:r>
    </w:p>
    <w:tbl>
      <w:tblPr>
        <w:tblW w:w="5000" w:type="pct"/>
        <w:tblLook w:val="04A0" w:firstRow="1" w:lastRow="0" w:firstColumn="1" w:lastColumn="0" w:noHBand="0" w:noVBand="1"/>
      </w:tblPr>
      <w:tblGrid>
        <w:gridCol w:w="3681"/>
        <w:gridCol w:w="4672"/>
        <w:gridCol w:w="1843"/>
      </w:tblGrid>
      <w:tr w:rsidR="00C93AE9" w:rsidRPr="00282FEE" w14:paraId="49D3188C" w14:textId="77777777" w:rsidTr="00AC2CE7">
        <w:trPr>
          <w:trHeight w:val="300"/>
        </w:trPr>
        <w:tc>
          <w:tcPr>
            <w:tcW w:w="3681" w:type="dxa"/>
            <w:tcBorders>
              <w:top w:val="single" w:sz="4" w:space="0" w:color="auto"/>
              <w:left w:val="single" w:sz="4" w:space="0" w:color="auto"/>
              <w:bottom w:val="single" w:sz="4" w:space="0" w:color="auto"/>
              <w:right w:val="single" w:sz="4" w:space="0" w:color="auto"/>
            </w:tcBorders>
            <w:noWrap/>
            <w:hideMark/>
          </w:tcPr>
          <w:p w14:paraId="1AF4007A" w14:textId="77777777" w:rsidR="00C93AE9" w:rsidRPr="00282FEE" w:rsidRDefault="00C93AE9" w:rsidP="00765077">
            <w:pPr>
              <w:spacing w:after="0" w:line="240" w:lineRule="auto"/>
              <w:jc w:val="center"/>
              <w:rPr>
                <w:rFonts w:ascii="Times New Roman" w:eastAsia="Times New Roman" w:hAnsi="Times New Roman" w:cs="Times New Roman"/>
                <w:b/>
                <w:bCs/>
                <w:color w:val="000000"/>
                <w:lang w:eastAsia="ru-RU"/>
              </w:rPr>
            </w:pPr>
            <w:r w:rsidRPr="00282FEE">
              <w:rPr>
                <w:rFonts w:ascii="Times New Roman" w:eastAsia="Times New Roman" w:hAnsi="Times New Roman" w:cs="Times New Roman"/>
                <w:b/>
                <w:bCs/>
                <w:color w:val="000000"/>
                <w:lang w:eastAsia="ru-RU"/>
              </w:rPr>
              <w:t>Наименование лечебного учреждения</w:t>
            </w:r>
          </w:p>
        </w:tc>
        <w:tc>
          <w:tcPr>
            <w:tcW w:w="4819" w:type="dxa"/>
            <w:tcBorders>
              <w:top w:val="single" w:sz="4" w:space="0" w:color="auto"/>
              <w:left w:val="nil"/>
              <w:bottom w:val="single" w:sz="4" w:space="0" w:color="auto"/>
              <w:right w:val="single" w:sz="4" w:space="0" w:color="auto"/>
            </w:tcBorders>
            <w:hideMark/>
          </w:tcPr>
          <w:p w14:paraId="1DC2FE32" w14:textId="77777777" w:rsidR="00C93AE9" w:rsidRPr="00282FEE" w:rsidRDefault="00C93AE9" w:rsidP="00765077">
            <w:pPr>
              <w:spacing w:after="0" w:line="240" w:lineRule="auto"/>
              <w:jc w:val="center"/>
              <w:rPr>
                <w:rFonts w:ascii="Times New Roman" w:eastAsia="Times New Roman" w:hAnsi="Times New Roman" w:cs="Times New Roman"/>
                <w:b/>
                <w:bCs/>
                <w:color w:val="000000"/>
                <w:lang w:eastAsia="ru-RU"/>
              </w:rPr>
            </w:pPr>
            <w:r w:rsidRPr="00282FEE">
              <w:rPr>
                <w:rFonts w:ascii="Times New Roman" w:eastAsia="Times New Roman" w:hAnsi="Times New Roman" w:cs="Times New Roman"/>
                <w:b/>
                <w:bCs/>
                <w:color w:val="000000"/>
                <w:lang w:eastAsia="ru-RU"/>
              </w:rPr>
              <w:t xml:space="preserve">Адрес </w:t>
            </w:r>
          </w:p>
        </w:tc>
        <w:tc>
          <w:tcPr>
            <w:tcW w:w="1843" w:type="dxa"/>
            <w:tcBorders>
              <w:top w:val="single" w:sz="4" w:space="0" w:color="auto"/>
              <w:left w:val="nil"/>
              <w:bottom w:val="single" w:sz="4" w:space="0" w:color="auto"/>
              <w:right w:val="single" w:sz="4" w:space="0" w:color="auto"/>
            </w:tcBorders>
            <w:noWrap/>
            <w:hideMark/>
          </w:tcPr>
          <w:p w14:paraId="5C9E8EA4" w14:textId="77777777" w:rsidR="00C93AE9" w:rsidRPr="00282FEE" w:rsidRDefault="00C93AE9" w:rsidP="00765077">
            <w:pPr>
              <w:spacing w:after="0" w:line="240" w:lineRule="auto"/>
              <w:rPr>
                <w:rFonts w:ascii="Times New Roman" w:eastAsia="Times New Roman" w:hAnsi="Times New Roman" w:cs="Times New Roman"/>
                <w:b/>
                <w:bCs/>
                <w:color w:val="000000"/>
                <w:lang w:eastAsia="ru-RU"/>
              </w:rPr>
            </w:pPr>
            <w:r w:rsidRPr="00282FEE">
              <w:rPr>
                <w:rFonts w:ascii="Times New Roman" w:eastAsia="Times New Roman" w:hAnsi="Times New Roman" w:cs="Times New Roman"/>
                <w:b/>
                <w:bCs/>
                <w:color w:val="000000"/>
                <w:lang w:eastAsia="ru-RU"/>
              </w:rPr>
              <w:t xml:space="preserve">Вид услуги </w:t>
            </w:r>
          </w:p>
        </w:tc>
      </w:tr>
      <w:tr w:rsidR="00C93AE9" w:rsidRPr="00282FEE" w14:paraId="4407641C"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42618D13"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«СК «БЭХЕТ»»</w:t>
            </w:r>
          </w:p>
        </w:tc>
        <w:tc>
          <w:tcPr>
            <w:tcW w:w="4819" w:type="dxa"/>
            <w:tcBorders>
              <w:top w:val="nil"/>
              <w:left w:val="nil"/>
              <w:bottom w:val="single" w:sz="4" w:space="0" w:color="auto"/>
              <w:right w:val="single" w:sz="4" w:space="0" w:color="auto"/>
            </w:tcBorders>
            <w:hideMark/>
          </w:tcPr>
          <w:p w14:paraId="336DE00E"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450105, г. Уфа, ул. Юрия Гагарина, д. 64, корп. 2</w:t>
            </w:r>
          </w:p>
        </w:tc>
        <w:tc>
          <w:tcPr>
            <w:tcW w:w="1843" w:type="dxa"/>
            <w:tcBorders>
              <w:top w:val="nil"/>
              <w:left w:val="nil"/>
              <w:bottom w:val="single" w:sz="4" w:space="0" w:color="auto"/>
              <w:right w:val="single" w:sz="4" w:space="0" w:color="auto"/>
            </w:tcBorders>
            <w:noWrap/>
            <w:hideMark/>
          </w:tcPr>
          <w:p w14:paraId="19393DDF"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622A55DA"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6A9866AD"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ООО «</w:t>
            </w:r>
            <w:proofErr w:type="spellStart"/>
            <w:r w:rsidRPr="00282FEE">
              <w:rPr>
                <w:rFonts w:ascii="Times New Roman" w:eastAsia="Times New Roman" w:hAnsi="Times New Roman" w:cs="Times New Roman"/>
                <w:color w:val="000000"/>
                <w:lang w:eastAsia="ru-RU"/>
              </w:rPr>
              <w:t>Эгидика</w:t>
            </w:r>
            <w:proofErr w:type="spellEnd"/>
            <w:r w:rsidRPr="00282FEE">
              <w:rPr>
                <w:rFonts w:ascii="Times New Roman" w:eastAsia="Times New Roman" w:hAnsi="Times New Roman" w:cs="Times New Roman"/>
                <w:color w:val="000000"/>
                <w:lang w:eastAsia="ru-RU"/>
              </w:rPr>
              <w:t>»</w:t>
            </w:r>
          </w:p>
        </w:tc>
        <w:tc>
          <w:tcPr>
            <w:tcW w:w="4819" w:type="dxa"/>
            <w:tcBorders>
              <w:top w:val="nil"/>
              <w:left w:val="nil"/>
              <w:bottom w:val="single" w:sz="4" w:space="0" w:color="auto"/>
              <w:right w:val="single" w:sz="4" w:space="0" w:color="auto"/>
            </w:tcBorders>
            <w:hideMark/>
          </w:tcPr>
          <w:p w14:paraId="73A7F940"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450010, г. Уфа, ул. Летчиков, д. 14, корп. 1</w:t>
            </w:r>
          </w:p>
        </w:tc>
        <w:tc>
          <w:tcPr>
            <w:tcW w:w="1843" w:type="dxa"/>
            <w:tcBorders>
              <w:top w:val="nil"/>
              <w:left w:val="nil"/>
              <w:bottom w:val="single" w:sz="4" w:space="0" w:color="auto"/>
              <w:right w:val="single" w:sz="4" w:space="0" w:color="auto"/>
            </w:tcBorders>
            <w:noWrap/>
            <w:hideMark/>
          </w:tcPr>
          <w:p w14:paraId="0E11F68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4045C78C"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0D2C85BC"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«Партнер»</w:t>
            </w:r>
          </w:p>
        </w:tc>
        <w:tc>
          <w:tcPr>
            <w:tcW w:w="4819" w:type="dxa"/>
            <w:tcBorders>
              <w:top w:val="nil"/>
              <w:left w:val="nil"/>
              <w:bottom w:val="single" w:sz="4" w:space="0" w:color="auto"/>
              <w:right w:val="single" w:sz="4" w:space="0" w:color="auto"/>
            </w:tcBorders>
            <w:hideMark/>
          </w:tcPr>
          <w:p w14:paraId="0013223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450059, г. Уфа, р-н. Советский, ул. Братьев Кадомцевых, д. 8</w:t>
            </w:r>
          </w:p>
        </w:tc>
        <w:tc>
          <w:tcPr>
            <w:tcW w:w="1843" w:type="dxa"/>
            <w:tcBorders>
              <w:top w:val="nil"/>
              <w:left w:val="nil"/>
              <w:bottom w:val="single" w:sz="4" w:space="0" w:color="auto"/>
              <w:right w:val="single" w:sz="4" w:space="0" w:color="auto"/>
            </w:tcBorders>
            <w:noWrap/>
            <w:hideMark/>
          </w:tcPr>
          <w:p w14:paraId="791546B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м/о</w:t>
            </w:r>
          </w:p>
        </w:tc>
      </w:tr>
      <w:tr w:rsidR="00C93AE9" w:rsidRPr="00282FEE" w14:paraId="7A0562CB"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500525D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"Профи-клиник"</w:t>
            </w:r>
          </w:p>
        </w:tc>
        <w:tc>
          <w:tcPr>
            <w:tcW w:w="4819" w:type="dxa"/>
            <w:tcBorders>
              <w:top w:val="nil"/>
              <w:left w:val="nil"/>
              <w:bottom w:val="single" w:sz="4" w:space="0" w:color="auto"/>
              <w:right w:val="single" w:sz="4" w:space="0" w:color="auto"/>
            </w:tcBorders>
            <w:hideMark/>
          </w:tcPr>
          <w:p w14:paraId="70899D1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450097, г. Уфа, р-н. Советский, ул. 8 Марта, д. 34</w:t>
            </w:r>
          </w:p>
        </w:tc>
        <w:tc>
          <w:tcPr>
            <w:tcW w:w="1843" w:type="dxa"/>
            <w:tcBorders>
              <w:top w:val="nil"/>
              <w:left w:val="nil"/>
              <w:bottom w:val="single" w:sz="4" w:space="0" w:color="auto"/>
              <w:right w:val="single" w:sz="4" w:space="0" w:color="auto"/>
            </w:tcBorders>
            <w:noWrap/>
            <w:hideMark/>
          </w:tcPr>
          <w:p w14:paraId="6A5C8273"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71D712EE"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3BAC10F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«ШИФАЛЫ»</w:t>
            </w:r>
          </w:p>
        </w:tc>
        <w:tc>
          <w:tcPr>
            <w:tcW w:w="4819" w:type="dxa"/>
            <w:tcBorders>
              <w:top w:val="nil"/>
              <w:left w:val="nil"/>
              <w:bottom w:val="single" w:sz="4" w:space="0" w:color="auto"/>
              <w:right w:val="single" w:sz="4" w:space="0" w:color="auto"/>
            </w:tcBorders>
            <w:hideMark/>
          </w:tcPr>
          <w:p w14:paraId="53139A1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450043, г. Уфа, р-н. Калининский, ул. </w:t>
            </w:r>
            <w:proofErr w:type="spellStart"/>
            <w:r w:rsidRPr="00282FEE">
              <w:rPr>
                <w:rFonts w:ascii="Times New Roman" w:eastAsia="Times New Roman" w:hAnsi="Times New Roman" w:cs="Times New Roman"/>
                <w:lang w:eastAsia="ru-RU"/>
              </w:rPr>
              <w:t>Ферина</w:t>
            </w:r>
            <w:proofErr w:type="spellEnd"/>
            <w:r w:rsidRPr="00282FEE">
              <w:rPr>
                <w:rFonts w:ascii="Times New Roman" w:eastAsia="Times New Roman" w:hAnsi="Times New Roman" w:cs="Times New Roman"/>
                <w:lang w:eastAsia="ru-RU"/>
              </w:rPr>
              <w:t xml:space="preserve">, д. 39, </w:t>
            </w:r>
            <w:proofErr w:type="spellStart"/>
            <w:r w:rsidRPr="00282FEE">
              <w:rPr>
                <w:rFonts w:ascii="Times New Roman" w:eastAsia="Times New Roman" w:hAnsi="Times New Roman" w:cs="Times New Roman"/>
                <w:lang w:eastAsia="ru-RU"/>
              </w:rPr>
              <w:t>помещ</w:t>
            </w:r>
            <w:proofErr w:type="spellEnd"/>
            <w:r w:rsidRPr="00282FEE">
              <w:rPr>
                <w:rFonts w:ascii="Times New Roman" w:eastAsia="Times New Roman" w:hAnsi="Times New Roman" w:cs="Times New Roman"/>
                <w:lang w:eastAsia="ru-RU"/>
              </w:rPr>
              <w:t>. 862</w:t>
            </w:r>
          </w:p>
        </w:tc>
        <w:tc>
          <w:tcPr>
            <w:tcW w:w="1843" w:type="dxa"/>
            <w:tcBorders>
              <w:top w:val="nil"/>
              <w:left w:val="nil"/>
              <w:bottom w:val="single" w:sz="4" w:space="0" w:color="auto"/>
              <w:right w:val="single" w:sz="4" w:space="0" w:color="auto"/>
            </w:tcBorders>
            <w:noWrap/>
            <w:hideMark/>
          </w:tcPr>
          <w:p w14:paraId="320B2D56"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АПП </w:t>
            </w:r>
          </w:p>
        </w:tc>
      </w:tr>
      <w:tr w:rsidR="00C93AE9" w:rsidRPr="00282FEE" w14:paraId="498C7358"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62FE3AB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ЧУЗ "КБ"РЖД-Медицина" г. Уфа</w:t>
            </w:r>
          </w:p>
        </w:tc>
        <w:tc>
          <w:tcPr>
            <w:tcW w:w="4819" w:type="dxa"/>
            <w:tcBorders>
              <w:top w:val="nil"/>
              <w:left w:val="nil"/>
              <w:bottom w:val="single" w:sz="4" w:space="0" w:color="auto"/>
              <w:right w:val="single" w:sz="4" w:space="0" w:color="auto"/>
            </w:tcBorders>
            <w:hideMark/>
          </w:tcPr>
          <w:p w14:paraId="4E2004F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450054, г. Уфа, р-н. Октябрьский, </w:t>
            </w:r>
            <w:proofErr w:type="spellStart"/>
            <w:r w:rsidRPr="00282FEE">
              <w:rPr>
                <w:rFonts w:ascii="Times New Roman" w:eastAsia="Times New Roman" w:hAnsi="Times New Roman" w:cs="Times New Roman"/>
                <w:lang w:eastAsia="ru-RU"/>
              </w:rPr>
              <w:t>пр-кт</w:t>
            </w:r>
            <w:proofErr w:type="spellEnd"/>
            <w:r w:rsidRPr="00282FEE">
              <w:rPr>
                <w:rFonts w:ascii="Times New Roman" w:eastAsia="Times New Roman" w:hAnsi="Times New Roman" w:cs="Times New Roman"/>
                <w:lang w:eastAsia="ru-RU"/>
              </w:rPr>
              <w:t>. Октября, д. 71/1</w:t>
            </w:r>
          </w:p>
        </w:tc>
        <w:tc>
          <w:tcPr>
            <w:tcW w:w="1843" w:type="dxa"/>
            <w:tcBorders>
              <w:top w:val="nil"/>
              <w:left w:val="nil"/>
              <w:bottom w:val="single" w:sz="4" w:space="0" w:color="auto"/>
              <w:right w:val="single" w:sz="4" w:space="0" w:color="auto"/>
            </w:tcBorders>
            <w:noWrap/>
            <w:hideMark/>
          </w:tcPr>
          <w:p w14:paraId="3D6AE97F" w14:textId="6C1AB285"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ПНД</w:t>
            </w:r>
          </w:p>
        </w:tc>
      </w:tr>
      <w:tr w:rsidR="00C93AE9" w:rsidRPr="00282FEE" w14:paraId="3A00AC20"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C31D86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МедДик</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0F46B9D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450059, г. Уфа, р-н. Советский, ул. Степана Халтурина, д. 46</w:t>
            </w:r>
          </w:p>
        </w:tc>
        <w:tc>
          <w:tcPr>
            <w:tcW w:w="1843" w:type="dxa"/>
            <w:tcBorders>
              <w:top w:val="nil"/>
              <w:left w:val="nil"/>
              <w:bottom w:val="single" w:sz="4" w:space="0" w:color="auto"/>
              <w:right w:val="single" w:sz="4" w:space="0" w:color="auto"/>
            </w:tcBorders>
            <w:noWrap/>
            <w:hideMark/>
          </w:tcPr>
          <w:p w14:paraId="2753195C"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052568A0"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46D808F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«МЦ Целитель»</w:t>
            </w:r>
          </w:p>
        </w:tc>
        <w:tc>
          <w:tcPr>
            <w:tcW w:w="4819" w:type="dxa"/>
            <w:tcBorders>
              <w:top w:val="nil"/>
              <w:left w:val="nil"/>
              <w:bottom w:val="single" w:sz="4" w:space="0" w:color="auto"/>
              <w:right w:val="single" w:sz="4" w:space="0" w:color="auto"/>
            </w:tcBorders>
            <w:hideMark/>
          </w:tcPr>
          <w:p w14:paraId="68DCAE3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450100, г. Уфа, р-н. Октябрьский, ул. Маршала Жукова, д. 1/2</w:t>
            </w:r>
          </w:p>
        </w:tc>
        <w:tc>
          <w:tcPr>
            <w:tcW w:w="1843" w:type="dxa"/>
            <w:tcBorders>
              <w:top w:val="nil"/>
              <w:left w:val="nil"/>
              <w:bottom w:val="single" w:sz="4" w:space="0" w:color="auto"/>
              <w:right w:val="single" w:sz="4" w:space="0" w:color="auto"/>
            </w:tcBorders>
            <w:noWrap/>
            <w:hideMark/>
          </w:tcPr>
          <w:p w14:paraId="75136C0F"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ПНД</w:t>
            </w:r>
          </w:p>
        </w:tc>
      </w:tr>
      <w:tr w:rsidR="00C93AE9" w:rsidRPr="00282FEE" w14:paraId="48C51384"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072B684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«Медцентр»</w:t>
            </w:r>
          </w:p>
        </w:tc>
        <w:tc>
          <w:tcPr>
            <w:tcW w:w="4819" w:type="dxa"/>
            <w:tcBorders>
              <w:top w:val="nil"/>
              <w:left w:val="nil"/>
              <w:bottom w:val="single" w:sz="4" w:space="0" w:color="auto"/>
              <w:right w:val="single" w:sz="4" w:space="0" w:color="auto"/>
            </w:tcBorders>
            <w:hideMark/>
          </w:tcPr>
          <w:p w14:paraId="274BBDA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450052, г. Уфа, р-н. Ленинский, ул. Мустая Карима, д. 16, </w:t>
            </w:r>
            <w:proofErr w:type="spellStart"/>
            <w:r w:rsidRPr="00282FEE">
              <w:rPr>
                <w:rFonts w:ascii="Times New Roman" w:eastAsia="Times New Roman" w:hAnsi="Times New Roman" w:cs="Times New Roman"/>
                <w:lang w:eastAsia="ru-RU"/>
              </w:rPr>
              <w:t>помещ</w:t>
            </w:r>
            <w:proofErr w:type="spellEnd"/>
            <w:r w:rsidRPr="00282FEE">
              <w:rPr>
                <w:rFonts w:ascii="Times New Roman" w:eastAsia="Times New Roman" w:hAnsi="Times New Roman" w:cs="Times New Roman"/>
                <w:lang w:eastAsia="ru-RU"/>
              </w:rPr>
              <w:t>. 159</w:t>
            </w:r>
          </w:p>
        </w:tc>
        <w:tc>
          <w:tcPr>
            <w:tcW w:w="1843" w:type="dxa"/>
            <w:tcBorders>
              <w:top w:val="nil"/>
              <w:left w:val="nil"/>
              <w:bottom w:val="single" w:sz="4" w:space="0" w:color="auto"/>
              <w:right w:val="single" w:sz="4" w:space="0" w:color="auto"/>
            </w:tcBorders>
            <w:noWrap/>
            <w:hideMark/>
          </w:tcPr>
          <w:p w14:paraId="1FB6F44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ПНД</w:t>
            </w:r>
          </w:p>
        </w:tc>
      </w:tr>
      <w:tr w:rsidR="00C93AE9" w:rsidRPr="00282FEE" w14:paraId="1FE51CBB"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4B8A87B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"ММЦ Медикал Он Груп-Уфа"</w:t>
            </w:r>
          </w:p>
        </w:tc>
        <w:tc>
          <w:tcPr>
            <w:tcW w:w="4819" w:type="dxa"/>
            <w:tcBorders>
              <w:top w:val="nil"/>
              <w:left w:val="nil"/>
              <w:bottom w:val="single" w:sz="4" w:space="0" w:color="auto"/>
              <w:right w:val="single" w:sz="4" w:space="0" w:color="auto"/>
            </w:tcBorders>
            <w:hideMark/>
          </w:tcPr>
          <w:p w14:paraId="1C86673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450074, г. Уфа, р-н. Кировский, ул. Софьи Перовской, д. 38</w:t>
            </w:r>
          </w:p>
        </w:tc>
        <w:tc>
          <w:tcPr>
            <w:tcW w:w="1843" w:type="dxa"/>
            <w:tcBorders>
              <w:top w:val="nil"/>
              <w:left w:val="nil"/>
              <w:bottom w:val="single" w:sz="4" w:space="0" w:color="auto"/>
              <w:right w:val="single" w:sz="4" w:space="0" w:color="auto"/>
            </w:tcBorders>
            <w:noWrap/>
            <w:hideMark/>
          </w:tcPr>
          <w:p w14:paraId="6B3308C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20C1368B"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338BE26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"ВЭЛМ"</w:t>
            </w:r>
          </w:p>
        </w:tc>
        <w:tc>
          <w:tcPr>
            <w:tcW w:w="4819" w:type="dxa"/>
            <w:tcBorders>
              <w:top w:val="nil"/>
              <w:left w:val="nil"/>
              <w:bottom w:val="single" w:sz="4" w:space="0" w:color="auto"/>
              <w:right w:val="single" w:sz="4" w:space="0" w:color="auto"/>
            </w:tcBorders>
            <w:hideMark/>
          </w:tcPr>
          <w:p w14:paraId="1879C3F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450105, г. Уфа, р-н. Октябрьский, ул. Академика Королева, д. 10/5, офис. 118</w:t>
            </w:r>
          </w:p>
        </w:tc>
        <w:tc>
          <w:tcPr>
            <w:tcW w:w="1843" w:type="dxa"/>
            <w:tcBorders>
              <w:top w:val="nil"/>
              <w:left w:val="nil"/>
              <w:bottom w:val="single" w:sz="4" w:space="0" w:color="auto"/>
              <w:right w:val="single" w:sz="4" w:space="0" w:color="auto"/>
            </w:tcBorders>
            <w:noWrap/>
            <w:hideMark/>
          </w:tcPr>
          <w:p w14:paraId="1260A5B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АПП, </w:t>
            </w:r>
            <w:proofErr w:type="spellStart"/>
            <w:r w:rsidRPr="00282FEE">
              <w:rPr>
                <w:rFonts w:ascii="Times New Roman" w:eastAsia="Times New Roman" w:hAnsi="Times New Roman" w:cs="Times New Roman"/>
                <w:color w:val="000000"/>
                <w:lang w:eastAsia="ru-RU"/>
              </w:rPr>
              <w:t>узкопроф</w:t>
            </w:r>
            <w:proofErr w:type="spellEnd"/>
            <w:r w:rsidRPr="00282FEE">
              <w:rPr>
                <w:rFonts w:ascii="Times New Roman" w:eastAsia="Times New Roman" w:hAnsi="Times New Roman" w:cs="Times New Roman"/>
                <w:color w:val="000000"/>
                <w:lang w:eastAsia="ru-RU"/>
              </w:rPr>
              <w:t xml:space="preserve"> </w:t>
            </w:r>
          </w:p>
        </w:tc>
      </w:tr>
      <w:tr w:rsidR="00C93AE9" w:rsidRPr="00282FEE" w14:paraId="0B426119"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2F5631A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Евромед</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18BBFEF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450106, г. Уфа, р-н. Кировский, б-р. Дуванский, д. 27</w:t>
            </w:r>
          </w:p>
        </w:tc>
        <w:tc>
          <w:tcPr>
            <w:tcW w:w="1843" w:type="dxa"/>
            <w:tcBorders>
              <w:top w:val="nil"/>
              <w:left w:val="nil"/>
              <w:bottom w:val="single" w:sz="4" w:space="0" w:color="auto"/>
              <w:right w:val="single" w:sz="4" w:space="0" w:color="auto"/>
            </w:tcBorders>
            <w:noWrap/>
            <w:hideMark/>
          </w:tcPr>
          <w:p w14:paraId="7F30B95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6CC681D5"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0C93BB8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ЛОК «Гармония»</w:t>
            </w:r>
          </w:p>
        </w:tc>
        <w:tc>
          <w:tcPr>
            <w:tcW w:w="4819" w:type="dxa"/>
            <w:tcBorders>
              <w:top w:val="nil"/>
              <w:left w:val="nil"/>
              <w:bottom w:val="single" w:sz="4" w:space="0" w:color="auto"/>
              <w:right w:val="single" w:sz="4" w:space="0" w:color="auto"/>
            </w:tcBorders>
            <w:hideMark/>
          </w:tcPr>
          <w:p w14:paraId="1A8EBDE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450071, г. Уфа, р-н. Октябрьский, ул. Рязанская, д. 6</w:t>
            </w:r>
          </w:p>
        </w:tc>
        <w:tc>
          <w:tcPr>
            <w:tcW w:w="1843" w:type="dxa"/>
            <w:tcBorders>
              <w:top w:val="nil"/>
              <w:left w:val="nil"/>
              <w:bottom w:val="single" w:sz="4" w:space="0" w:color="auto"/>
              <w:right w:val="single" w:sz="4" w:space="0" w:color="auto"/>
            </w:tcBorders>
            <w:noWrap/>
            <w:hideMark/>
          </w:tcPr>
          <w:p w14:paraId="711925A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7BCD32B8"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166FC67C"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"ЛОЦ"</w:t>
            </w:r>
          </w:p>
        </w:tc>
        <w:tc>
          <w:tcPr>
            <w:tcW w:w="4819" w:type="dxa"/>
            <w:tcBorders>
              <w:top w:val="nil"/>
              <w:left w:val="nil"/>
              <w:bottom w:val="single" w:sz="4" w:space="0" w:color="auto"/>
              <w:right w:val="single" w:sz="4" w:space="0" w:color="auto"/>
            </w:tcBorders>
            <w:hideMark/>
          </w:tcPr>
          <w:p w14:paraId="591E517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450049, г. Уфа, р-н. Октябрьский, ул. </w:t>
            </w:r>
            <w:proofErr w:type="spellStart"/>
            <w:r w:rsidRPr="00282FEE">
              <w:rPr>
                <w:rFonts w:ascii="Times New Roman" w:eastAsia="Times New Roman" w:hAnsi="Times New Roman" w:cs="Times New Roman"/>
                <w:lang w:eastAsia="ru-RU"/>
              </w:rPr>
              <w:t>Баязита</w:t>
            </w:r>
            <w:proofErr w:type="spellEnd"/>
            <w:r w:rsidRPr="00282FEE">
              <w:rPr>
                <w:rFonts w:ascii="Times New Roman" w:eastAsia="Times New Roman" w:hAnsi="Times New Roman" w:cs="Times New Roman"/>
                <w:lang w:eastAsia="ru-RU"/>
              </w:rPr>
              <w:t xml:space="preserve"> </w:t>
            </w:r>
            <w:proofErr w:type="spellStart"/>
            <w:r w:rsidRPr="00282FEE">
              <w:rPr>
                <w:rFonts w:ascii="Times New Roman" w:eastAsia="Times New Roman" w:hAnsi="Times New Roman" w:cs="Times New Roman"/>
                <w:lang w:eastAsia="ru-RU"/>
              </w:rPr>
              <w:t>Бикбая</w:t>
            </w:r>
            <w:proofErr w:type="spellEnd"/>
            <w:r w:rsidRPr="00282FEE">
              <w:rPr>
                <w:rFonts w:ascii="Times New Roman" w:eastAsia="Times New Roman" w:hAnsi="Times New Roman" w:cs="Times New Roman"/>
                <w:lang w:eastAsia="ru-RU"/>
              </w:rPr>
              <w:t>, д. 19/3</w:t>
            </w:r>
          </w:p>
        </w:tc>
        <w:tc>
          <w:tcPr>
            <w:tcW w:w="1843" w:type="dxa"/>
            <w:tcBorders>
              <w:top w:val="nil"/>
              <w:left w:val="nil"/>
              <w:bottom w:val="single" w:sz="4" w:space="0" w:color="auto"/>
              <w:right w:val="single" w:sz="4" w:space="0" w:color="auto"/>
            </w:tcBorders>
            <w:noWrap/>
            <w:hideMark/>
          </w:tcPr>
          <w:p w14:paraId="7B2955C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0E722D08"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0A1FC54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МКДЦ "Шифа"</w:t>
            </w:r>
          </w:p>
        </w:tc>
        <w:tc>
          <w:tcPr>
            <w:tcW w:w="4819" w:type="dxa"/>
            <w:tcBorders>
              <w:top w:val="nil"/>
              <w:left w:val="nil"/>
              <w:bottom w:val="single" w:sz="4" w:space="0" w:color="auto"/>
              <w:right w:val="single" w:sz="4" w:space="0" w:color="auto"/>
            </w:tcBorders>
            <w:hideMark/>
          </w:tcPr>
          <w:p w14:paraId="7FE078E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450092, г. Уфа, р-н. Кировский, ул. </w:t>
            </w:r>
            <w:proofErr w:type="spellStart"/>
            <w:r w:rsidRPr="00282FEE">
              <w:rPr>
                <w:rFonts w:ascii="Times New Roman" w:eastAsia="Times New Roman" w:hAnsi="Times New Roman" w:cs="Times New Roman"/>
                <w:lang w:eastAsia="ru-RU"/>
              </w:rPr>
              <w:t>Батырская</w:t>
            </w:r>
            <w:proofErr w:type="spellEnd"/>
            <w:r w:rsidRPr="00282FEE">
              <w:rPr>
                <w:rFonts w:ascii="Times New Roman" w:eastAsia="Times New Roman" w:hAnsi="Times New Roman" w:cs="Times New Roman"/>
                <w:lang w:eastAsia="ru-RU"/>
              </w:rPr>
              <w:t>, д. 8</w:t>
            </w:r>
          </w:p>
        </w:tc>
        <w:tc>
          <w:tcPr>
            <w:tcW w:w="1843" w:type="dxa"/>
            <w:tcBorders>
              <w:top w:val="nil"/>
              <w:left w:val="nil"/>
              <w:bottom w:val="single" w:sz="4" w:space="0" w:color="auto"/>
              <w:right w:val="single" w:sz="4" w:space="0" w:color="auto"/>
            </w:tcBorders>
            <w:noWrap/>
            <w:hideMark/>
          </w:tcPr>
          <w:p w14:paraId="618A3723"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27B27116"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4D36544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ЭндоМед</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384C603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450038, г. Уфа, р-н. Калининский, ул. Интернациональная, д. 131/1</w:t>
            </w:r>
          </w:p>
        </w:tc>
        <w:tc>
          <w:tcPr>
            <w:tcW w:w="1843" w:type="dxa"/>
            <w:tcBorders>
              <w:top w:val="nil"/>
              <w:left w:val="nil"/>
              <w:bottom w:val="single" w:sz="4" w:space="0" w:color="auto"/>
              <w:right w:val="single" w:sz="4" w:space="0" w:color="auto"/>
            </w:tcBorders>
            <w:noWrap/>
            <w:hideMark/>
          </w:tcPr>
          <w:p w14:paraId="6513125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1E0813FE"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03A933A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Медцентр ВТ «ЭКСКЛЮЗИВ»</w:t>
            </w:r>
          </w:p>
        </w:tc>
        <w:tc>
          <w:tcPr>
            <w:tcW w:w="4819" w:type="dxa"/>
            <w:tcBorders>
              <w:top w:val="nil"/>
              <w:left w:val="nil"/>
              <w:bottom w:val="single" w:sz="4" w:space="0" w:color="auto"/>
              <w:right w:val="single" w:sz="4" w:space="0" w:color="auto"/>
            </w:tcBorders>
            <w:hideMark/>
          </w:tcPr>
          <w:p w14:paraId="0D2F85A2"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450083, г. Уфа, р-н. Советский, ул. 50 лет СССР, д. 6</w:t>
            </w:r>
          </w:p>
        </w:tc>
        <w:tc>
          <w:tcPr>
            <w:tcW w:w="1843" w:type="dxa"/>
            <w:tcBorders>
              <w:top w:val="nil"/>
              <w:left w:val="nil"/>
              <w:bottom w:val="single" w:sz="4" w:space="0" w:color="auto"/>
              <w:right w:val="single" w:sz="4" w:space="0" w:color="auto"/>
            </w:tcBorders>
            <w:noWrap/>
            <w:hideMark/>
          </w:tcPr>
          <w:p w14:paraId="732643E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21F9D23D"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36F3C2B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ТочноТест</w:t>
            </w:r>
            <w:proofErr w:type="spellEnd"/>
            <w:r w:rsidRPr="00282FEE">
              <w:rPr>
                <w:rFonts w:ascii="Times New Roman" w:eastAsia="Times New Roman" w:hAnsi="Times New Roman" w:cs="Times New Roman"/>
                <w:lang w:eastAsia="ru-RU"/>
              </w:rPr>
              <w:t>-регион»</w:t>
            </w:r>
          </w:p>
        </w:tc>
        <w:tc>
          <w:tcPr>
            <w:tcW w:w="4819" w:type="dxa"/>
            <w:tcBorders>
              <w:top w:val="nil"/>
              <w:left w:val="nil"/>
              <w:bottom w:val="single" w:sz="4" w:space="0" w:color="auto"/>
              <w:right w:val="single" w:sz="4" w:space="0" w:color="auto"/>
            </w:tcBorders>
            <w:hideMark/>
          </w:tcPr>
          <w:p w14:paraId="4082300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450106, г. Уфа, р-н. Кировский, ул. Менделеева, д. 114А</w:t>
            </w:r>
          </w:p>
        </w:tc>
        <w:tc>
          <w:tcPr>
            <w:tcW w:w="1843" w:type="dxa"/>
            <w:tcBorders>
              <w:top w:val="nil"/>
              <w:left w:val="nil"/>
              <w:bottom w:val="single" w:sz="4" w:space="0" w:color="auto"/>
              <w:right w:val="single" w:sz="4" w:space="0" w:color="auto"/>
            </w:tcBorders>
            <w:noWrap/>
            <w:hideMark/>
          </w:tcPr>
          <w:p w14:paraId="5D79BAA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ПНД</w:t>
            </w:r>
          </w:p>
        </w:tc>
      </w:tr>
      <w:tr w:rsidR="00C93AE9" w:rsidRPr="00282FEE" w14:paraId="013696A1"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08032B8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Многоклиника</w:t>
            </w:r>
            <w:proofErr w:type="spellEnd"/>
            <w:r w:rsidRPr="00282FEE">
              <w:rPr>
                <w:rFonts w:ascii="Times New Roman" w:eastAsia="Times New Roman" w:hAnsi="Times New Roman" w:cs="Times New Roman"/>
                <w:lang w:eastAsia="ru-RU"/>
              </w:rPr>
              <w:t xml:space="preserve"> 02»</w:t>
            </w:r>
          </w:p>
        </w:tc>
        <w:tc>
          <w:tcPr>
            <w:tcW w:w="4819" w:type="dxa"/>
            <w:tcBorders>
              <w:top w:val="nil"/>
              <w:left w:val="nil"/>
              <w:bottom w:val="single" w:sz="4" w:space="0" w:color="auto"/>
              <w:right w:val="single" w:sz="4" w:space="0" w:color="auto"/>
            </w:tcBorders>
            <w:hideMark/>
          </w:tcPr>
          <w:p w14:paraId="7CA9AAD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450071, г. Уфа, р-н. Октябрьский, ул. Менделеева, д. 211, к. 2</w:t>
            </w:r>
          </w:p>
        </w:tc>
        <w:tc>
          <w:tcPr>
            <w:tcW w:w="1843" w:type="dxa"/>
            <w:tcBorders>
              <w:top w:val="nil"/>
              <w:left w:val="nil"/>
              <w:bottom w:val="single" w:sz="4" w:space="0" w:color="auto"/>
              <w:right w:val="single" w:sz="4" w:space="0" w:color="auto"/>
            </w:tcBorders>
            <w:noWrap/>
            <w:hideMark/>
          </w:tcPr>
          <w:p w14:paraId="140AE66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22827A25"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63D465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ЛПК «Звёздный»</w:t>
            </w:r>
          </w:p>
        </w:tc>
        <w:tc>
          <w:tcPr>
            <w:tcW w:w="4819" w:type="dxa"/>
            <w:tcBorders>
              <w:top w:val="nil"/>
              <w:left w:val="nil"/>
              <w:bottom w:val="single" w:sz="4" w:space="0" w:color="auto"/>
              <w:right w:val="single" w:sz="4" w:space="0" w:color="auto"/>
            </w:tcBorders>
            <w:hideMark/>
          </w:tcPr>
          <w:p w14:paraId="17C0B67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450054, г. Уфа, р-н. Октябрьский, </w:t>
            </w:r>
            <w:proofErr w:type="spellStart"/>
            <w:r w:rsidRPr="00282FEE">
              <w:rPr>
                <w:rFonts w:ascii="Times New Roman" w:eastAsia="Times New Roman" w:hAnsi="Times New Roman" w:cs="Times New Roman"/>
                <w:lang w:eastAsia="ru-RU"/>
              </w:rPr>
              <w:t>пр-кт</w:t>
            </w:r>
            <w:proofErr w:type="spellEnd"/>
            <w:r w:rsidRPr="00282FEE">
              <w:rPr>
                <w:rFonts w:ascii="Times New Roman" w:eastAsia="Times New Roman" w:hAnsi="Times New Roman" w:cs="Times New Roman"/>
                <w:lang w:eastAsia="ru-RU"/>
              </w:rPr>
              <w:t>. Октября, д. 84, к. 4, офис. 21-34</w:t>
            </w:r>
          </w:p>
        </w:tc>
        <w:tc>
          <w:tcPr>
            <w:tcW w:w="1843" w:type="dxa"/>
            <w:tcBorders>
              <w:top w:val="nil"/>
              <w:left w:val="nil"/>
              <w:bottom w:val="single" w:sz="4" w:space="0" w:color="auto"/>
              <w:right w:val="single" w:sz="4" w:space="0" w:color="auto"/>
            </w:tcBorders>
            <w:noWrap/>
            <w:hideMark/>
          </w:tcPr>
          <w:p w14:paraId="5724314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2C3CC9D5"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0294B26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"Витал", г. Уфа</w:t>
            </w:r>
          </w:p>
        </w:tc>
        <w:tc>
          <w:tcPr>
            <w:tcW w:w="4819" w:type="dxa"/>
            <w:tcBorders>
              <w:top w:val="nil"/>
              <w:left w:val="nil"/>
              <w:bottom w:val="single" w:sz="4" w:space="0" w:color="auto"/>
              <w:right w:val="single" w:sz="4" w:space="0" w:color="auto"/>
            </w:tcBorders>
            <w:hideMark/>
          </w:tcPr>
          <w:p w14:paraId="1D8D3F3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450052, г. Уфа, р-н. Ленинский, ул. Карла Маркса, д. 26</w:t>
            </w:r>
          </w:p>
        </w:tc>
        <w:tc>
          <w:tcPr>
            <w:tcW w:w="1843" w:type="dxa"/>
            <w:tcBorders>
              <w:top w:val="nil"/>
              <w:left w:val="nil"/>
              <w:bottom w:val="single" w:sz="4" w:space="0" w:color="auto"/>
              <w:right w:val="single" w:sz="4" w:space="0" w:color="auto"/>
            </w:tcBorders>
            <w:noWrap/>
            <w:hideMark/>
          </w:tcPr>
          <w:p w14:paraId="4EBFB984"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0499CC99" w14:textId="77777777" w:rsidTr="00AC2CE7">
        <w:trPr>
          <w:trHeight w:val="510"/>
        </w:trPr>
        <w:tc>
          <w:tcPr>
            <w:tcW w:w="3681" w:type="dxa"/>
            <w:tcBorders>
              <w:top w:val="nil"/>
              <w:left w:val="single" w:sz="4" w:space="0" w:color="auto"/>
              <w:bottom w:val="single" w:sz="4" w:space="0" w:color="auto"/>
              <w:right w:val="single" w:sz="4" w:space="0" w:color="auto"/>
            </w:tcBorders>
            <w:hideMark/>
          </w:tcPr>
          <w:p w14:paraId="3317B1C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«Медицинская организация - Хозрасчетная поликлиника г. Уфа»</w:t>
            </w:r>
          </w:p>
        </w:tc>
        <w:tc>
          <w:tcPr>
            <w:tcW w:w="4819" w:type="dxa"/>
            <w:tcBorders>
              <w:top w:val="nil"/>
              <w:left w:val="nil"/>
              <w:bottom w:val="single" w:sz="4" w:space="0" w:color="auto"/>
              <w:right w:val="single" w:sz="4" w:space="0" w:color="auto"/>
            </w:tcBorders>
            <w:hideMark/>
          </w:tcPr>
          <w:p w14:paraId="2F0C822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450054, г. Уфа, р-н. Октябрьский, </w:t>
            </w:r>
            <w:proofErr w:type="spellStart"/>
            <w:r w:rsidRPr="00282FEE">
              <w:rPr>
                <w:rFonts w:ascii="Times New Roman" w:eastAsia="Times New Roman" w:hAnsi="Times New Roman" w:cs="Times New Roman"/>
                <w:lang w:eastAsia="ru-RU"/>
              </w:rPr>
              <w:t>пр-кт</w:t>
            </w:r>
            <w:proofErr w:type="spellEnd"/>
            <w:r w:rsidRPr="00282FEE">
              <w:rPr>
                <w:rFonts w:ascii="Times New Roman" w:eastAsia="Times New Roman" w:hAnsi="Times New Roman" w:cs="Times New Roman"/>
                <w:lang w:eastAsia="ru-RU"/>
              </w:rPr>
              <w:t>. Октября, д. 62/2</w:t>
            </w:r>
          </w:p>
        </w:tc>
        <w:tc>
          <w:tcPr>
            <w:tcW w:w="1843" w:type="dxa"/>
            <w:tcBorders>
              <w:top w:val="nil"/>
              <w:left w:val="nil"/>
              <w:bottom w:val="single" w:sz="4" w:space="0" w:color="auto"/>
              <w:right w:val="single" w:sz="4" w:space="0" w:color="auto"/>
            </w:tcBorders>
            <w:noWrap/>
            <w:hideMark/>
          </w:tcPr>
          <w:p w14:paraId="0DEAD27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6054D711"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1B4AAC2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ГКБ №18 г. Уфы</w:t>
            </w:r>
          </w:p>
        </w:tc>
        <w:tc>
          <w:tcPr>
            <w:tcW w:w="4819" w:type="dxa"/>
            <w:tcBorders>
              <w:top w:val="nil"/>
              <w:left w:val="nil"/>
              <w:bottom w:val="single" w:sz="4" w:space="0" w:color="auto"/>
              <w:right w:val="single" w:sz="4" w:space="0" w:color="auto"/>
            </w:tcBorders>
            <w:hideMark/>
          </w:tcPr>
          <w:p w14:paraId="1ABA175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450075, г. Уфа, р-н. Орджоникидзевский, ул. Блюхера, д. 3</w:t>
            </w:r>
          </w:p>
        </w:tc>
        <w:tc>
          <w:tcPr>
            <w:tcW w:w="1843" w:type="dxa"/>
            <w:tcBorders>
              <w:top w:val="nil"/>
              <w:left w:val="nil"/>
              <w:bottom w:val="single" w:sz="4" w:space="0" w:color="auto"/>
              <w:right w:val="single" w:sz="4" w:space="0" w:color="auto"/>
            </w:tcBorders>
            <w:noWrap/>
            <w:hideMark/>
          </w:tcPr>
          <w:p w14:paraId="701E955C"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ЭГ</w:t>
            </w:r>
          </w:p>
        </w:tc>
      </w:tr>
      <w:tr w:rsidR="00C93AE9" w:rsidRPr="00282FEE" w14:paraId="58AB486B"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31CB8FB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ГКБ № 8 г. Уфа</w:t>
            </w:r>
          </w:p>
        </w:tc>
        <w:tc>
          <w:tcPr>
            <w:tcW w:w="4819" w:type="dxa"/>
            <w:tcBorders>
              <w:top w:val="nil"/>
              <w:left w:val="nil"/>
              <w:bottom w:val="single" w:sz="4" w:space="0" w:color="auto"/>
              <w:right w:val="single" w:sz="4" w:space="0" w:color="auto"/>
            </w:tcBorders>
            <w:hideMark/>
          </w:tcPr>
          <w:p w14:paraId="6954AEC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450112, г. Уфа, р-н. Орджоникидзевский, ул. 40 лет Октября, д. 1</w:t>
            </w:r>
          </w:p>
        </w:tc>
        <w:tc>
          <w:tcPr>
            <w:tcW w:w="1843" w:type="dxa"/>
            <w:tcBorders>
              <w:top w:val="nil"/>
              <w:left w:val="nil"/>
              <w:bottom w:val="single" w:sz="4" w:space="0" w:color="auto"/>
              <w:right w:val="single" w:sz="4" w:space="0" w:color="auto"/>
            </w:tcBorders>
            <w:noWrap/>
            <w:hideMark/>
          </w:tcPr>
          <w:p w14:paraId="70C1DF95"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ЭГ</w:t>
            </w:r>
          </w:p>
        </w:tc>
      </w:tr>
      <w:tr w:rsidR="00C93AE9" w:rsidRPr="00282FEE" w14:paraId="5A7263A9"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3E06234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ГКБ № 13 г. Уфа</w:t>
            </w:r>
          </w:p>
        </w:tc>
        <w:tc>
          <w:tcPr>
            <w:tcW w:w="4819" w:type="dxa"/>
            <w:tcBorders>
              <w:top w:val="nil"/>
              <w:left w:val="nil"/>
              <w:bottom w:val="single" w:sz="4" w:space="0" w:color="auto"/>
              <w:right w:val="single" w:sz="4" w:space="0" w:color="auto"/>
            </w:tcBorders>
            <w:hideMark/>
          </w:tcPr>
          <w:p w14:paraId="0C848F6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450112, г. Уфа, р-н. Калининский, ул. Нежинская, д. 28</w:t>
            </w:r>
          </w:p>
        </w:tc>
        <w:tc>
          <w:tcPr>
            <w:tcW w:w="1843" w:type="dxa"/>
            <w:tcBorders>
              <w:top w:val="nil"/>
              <w:left w:val="nil"/>
              <w:bottom w:val="single" w:sz="4" w:space="0" w:color="auto"/>
              <w:right w:val="single" w:sz="4" w:space="0" w:color="auto"/>
            </w:tcBorders>
            <w:noWrap/>
            <w:hideMark/>
          </w:tcPr>
          <w:p w14:paraId="547CFFE9"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ЭГ</w:t>
            </w:r>
          </w:p>
        </w:tc>
      </w:tr>
      <w:tr w:rsidR="00C93AE9" w:rsidRPr="00282FEE" w14:paraId="7AD886ED"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7166385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ГКУЗ РКБ № 2</w:t>
            </w:r>
          </w:p>
        </w:tc>
        <w:tc>
          <w:tcPr>
            <w:tcW w:w="4819" w:type="dxa"/>
            <w:tcBorders>
              <w:top w:val="nil"/>
              <w:left w:val="nil"/>
              <w:bottom w:val="single" w:sz="4" w:space="0" w:color="auto"/>
              <w:right w:val="single" w:sz="4" w:space="0" w:color="auto"/>
            </w:tcBorders>
            <w:hideMark/>
          </w:tcPr>
          <w:p w14:paraId="798B40C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450077, г. Уфа, р-н. Кировский, ул. Пушкина, д. 99</w:t>
            </w:r>
          </w:p>
        </w:tc>
        <w:tc>
          <w:tcPr>
            <w:tcW w:w="1843" w:type="dxa"/>
            <w:tcBorders>
              <w:top w:val="nil"/>
              <w:left w:val="nil"/>
              <w:bottom w:val="single" w:sz="4" w:space="0" w:color="auto"/>
              <w:right w:val="single" w:sz="4" w:space="0" w:color="auto"/>
            </w:tcBorders>
            <w:noWrap/>
            <w:hideMark/>
          </w:tcPr>
          <w:p w14:paraId="6E4226D4"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ЭГ</w:t>
            </w:r>
          </w:p>
        </w:tc>
      </w:tr>
      <w:tr w:rsidR="00C93AE9" w:rsidRPr="00282FEE" w14:paraId="03E8C926"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5FBD324C"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ГКБ Демского района г. Уфы</w:t>
            </w:r>
          </w:p>
        </w:tc>
        <w:tc>
          <w:tcPr>
            <w:tcW w:w="4819" w:type="dxa"/>
            <w:tcBorders>
              <w:top w:val="nil"/>
              <w:left w:val="nil"/>
              <w:bottom w:val="single" w:sz="4" w:space="0" w:color="auto"/>
              <w:right w:val="single" w:sz="4" w:space="0" w:color="auto"/>
            </w:tcBorders>
            <w:hideMark/>
          </w:tcPr>
          <w:p w14:paraId="783F85B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450095, г. Уфа, р-н. Демский, ул. Правды, д. 19</w:t>
            </w:r>
          </w:p>
        </w:tc>
        <w:tc>
          <w:tcPr>
            <w:tcW w:w="1843" w:type="dxa"/>
            <w:tcBorders>
              <w:top w:val="nil"/>
              <w:left w:val="nil"/>
              <w:bottom w:val="single" w:sz="4" w:space="0" w:color="auto"/>
              <w:right w:val="single" w:sz="4" w:space="0" w:color="auto"/>
            </w:tcBorders>
            <w:noWrap/>
            <w:hideMark/>
          </w:tcPr>
          <w:p w14:paraId="37F9C434"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ЭГ</w:t>
            </w:r>
          </w:p>
        </w:tc>
      </w:tr>
      <w:tr w:rsidR="00C93AE9" w:rsidRPr="00282FEE" w14:paraId="1AD17F9E" w14:textId="77777777" w:rsidTr="00AC2CE7">
        <w:trPr>
          <w:trHeight w:val="1020"/>
        </w:trPr>
        <w:tc>
          <w:tcPr>
            <w:tcW w:w="3681" w:type="dxa"/>
            <w:tcBorders>
              <w:top w:val="single" w:sz="4" w:space="0" w:color="auto"/>
              <w:left w:val="single" w:sz="4" w:space="0" w:color="auto"/>
              <w:bottom w:val="single" w:sz="4" w:space="0" w:color="auto"/>
              <w:right w:val="single" w:sz="4" w:space="0" w:color="auto"/>
            </w:tcBorders>
            <w:hideMark/>
          </w:tcPr>
          <w:p w14:paraId="14796A82"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lastRenderedPageBreak/>
              <w:t>ФГБОУ ВО «Башкирский государственный медицинский университет» Минздрава России (Рихарда Зорге)</w:t>
            </w:r>
          </w:p>
        </w:tc>
        <w:tc>
          <w:tcPr>
            <w:tcW w:w="4819" w:type="dxa"/>
            <w:tcBorders>
              <w:top w:val="single" w:sz="4" w:space="0" w:color="auto"/>
              <w:left w:val="nil"/>
              <w:bottom w:val="single" w:sz="4" w:space="0" w:color="auto"/>
              <w:right w:val="single" w:sz="4" w:space="0" w:color="auto"/>
            </w:tcBorders>
            <w:hideMark/>
          </w:tcPr>
          <w:p w14:paraId="10F7BD7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450075, г. Уфа, р-н. Октябрьский, ул. Рихарда Зорге, д. 67/1</w:t>
            </w:r>
          </w:p>
        </w:tc>
        <w:tc>
          <w:tcPr>
            <w:tcW w:w="1843" w:type="dxa"/>
            <w:tcBorders>
              <w:top w:val="single" w:sz="4" w:space="0" w:color="auto"/>
              <w:left w:val="nil"/>
              <w:bottom w:val="single" w:sz="4" w:space="0" w:color="auto"/>
              <w:right w:val="single" w:sz="4" w:space="0" w:color="auto"/>
            </w:tcBorders>
            <w:noWrap/>
            <w:hideMark/>
          </w:tcPr>
          <w:p w14:paraId="0B2B6515"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 ЭГ</w:t>
            </w:r>
          </w:p>
        </w:tc>
      </w:tr>
      <w:tr w:rsidR="00C93AE9" w:rsidRPr="00282FEE" w14:paraId="0CE403F5" w14:textId="77777777" w:rsidTr="00AC2CE7">
        <w:trPr>
          <w:trHeight w:val="510"/>
        </w:trPr>
        <w:tc>
          <w:tcPr>
            <w:tcW w:w="3681" w:type="dxa"/>
            <w:tcBorders>
              <w:top w:val="single" w:sz="4" w:space="0" w:color="auto"/>
              <w:left w:val="single" w:sz="4" w:space="0" w:color="auto"/>
              <w:bottom w:val="single" w:sz="4" w:space="0" w:color="auto"/>
              <w:right w:val="single" w:sz="4" w:space="0" w:color="auto"/>
            </w:tcBorders>
            <w:noWrap/>
            <w:hideMark/>
          </w:tcPr>
          <w:p w14:paraId="7219919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 БНИЦ по пчеловодству и апитерапии</w:t>
            </w:r>
          </w:p>
        </w:tc>
        <w:tc>
          <w:tcPr>
            <w:tcW w:w="4819" w:type="dxa"/>
            <w:tcBorders>
              <w:top w:val="single" w:sz="4" w:space="0" w:color="auto"/>
              <w:left w:val="nil"/>
              <w:bottom w:val="single" w:sz="4" w:space="0" w:color="auto"/>
              <w:right w:val="single" w:sz="4" w:space="0" w:color="auto"/>
            </w:tcBorders>
            <w:hideMark/>
          </w:tcPr>
          <w:p w14:paraId="59F3026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450105, г. Уфа, р-н. Октябрьский, ул. Максима Рыльского, д. 13, к. 1</w:t>
            </w:r>
          </w:p>
        </w:tc>
        <w:tc>
          <w:tcPr>
            <w:tcW w:w="1843" w:type="dxa"/>
            <w:tcBorders>
              <w:top w:val="single" w:sz="4" w:space="0" w:color="auto"/>
              <w:left w:val="nil"/>
              <w:bottom w:val="single" w:sz="4" w:space="0" w:color="auto"/>
              <w:right w:val="single" w:sz="4" w:space="0" w:color="auto"/>
            </w:tcBorders>
            <w:noWrap/>
            <w:hideMark/>
          </w:tcPr>
          <w:p w14:paraId="5AAF29D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5654FE9E"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227876F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Поликлиника УФИЦ РАН</w:t>
            </w:r>
          </w:p>
        </w:tc>
        <w:tc>
          <w:tcPr>
            <w:tcW w:w="4819" w:type="dxa"/>
            <w:tcBorders>
              <w:top w:val="nil"/>
              <w:left w:val="nil"/>
              <w:bottom w:val="single" w:sz="4" w:space="0" w:color="auto"/>
              <w:right w:val="single" w:sz="4" w:space="0" w:color="auto"/>
            </w:tcBorders>
            <w:hideMark/>
          </w:tcPr>
          <w:p w14:paraId="0279AF7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450054, г. Уфа, р-н. Октябрьский, </w:t>
            </w:r>
            <w:proofErr w:type="spellStart"/>
            <w:r w:rsidRPr="00282FEE">
              <w:rPr>
                <w:rFonts w:ascii="Times New Roman" w:eastAsia="Times New Roman" w:hAnsi="Times New Roman" w:cs="Times New Roman"/>
                <w:lang w:eastAsia="ru-RU"/>
              </w:rPr>
              <w:t>пр-кт</w:t>
            </w:r>
            <w:proofErr w:type="spellEnd"/>
            <w:r w:rsidRPr="00282FEE">
              <w:rPr>
                <w:rFonts w:ascii="Times New Roman" w:eastAsia="Times New Roman" w:hAnsi="Times New Roman" w:cs="Times New Roman"/>
                <w:lang w:eastAsia="ru-RU"/>
              </w:rPr>
              <w:t>. Октября, д. 71</w:t>
            </w:r>
          </w:p>
        </w:tc>
        <w:tc>
          <w:tcPr>
            <w:tcW w:w="1843" w:type="dxa"/>
            <w:tcBorders>
              <w:top w:val="nil"/>
              <w:left w:val="nil"/>
              <w:bottom w:val="single" w:sz="4" w:space="0" w:color="auto"/>
              <w:right w:val="single" w:sz="4" w:space="0" w:color="auto"/>
            </w:tcBorders>
            <w:noWrap/>
            <w:hideMark/>
          </w:tcPr>
          <w:p w14:paraId="114D1CC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w:t>
            </w:r>
          </w:p>
        </w:tc>
      </w:tr>
      <w:tr w:rsidR="00C93AE9" w:rsidRPr="00282FEE" w14:paraId="36395E83"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15B8D07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Поликлиника № 46 г. Уфа</w:t>
            </w:r>
          </w:p>
        </w:tc>
        <w:tc>
          <w:tcPr>
            <w:tcW w:w="4819" w:type="dxa"/>
            <w:tcBorders>
              <w:top w:val="nil"/>
              <w:left w:val="nil"/>
              <w:bottom w:val="single" w:sz="4" w:space="0" w:color="auto"/>
              <w:right w:val="single" w:sz="4" w:space="0" w:color="auto"/>
            </w:tcBorders>
            <w:hideMark/>
          </w:tcPr>
          <w:p w14:paraId="6E22094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450074, г. Уфа, р-н. Кировский, ул. Софьи Перовской, д. 38</w:t>
            </w:r>
          </w:p>
        </w:tc>
        <w:tc>
          <w:tcPr>
            <w:tcW w:w="1843" w:type="dxa"/>
            <w:tcBorders>
              <w:top w:val="nil"/>
              <w:left w:val="nil"/>
              <w:bottom w:val="single" w:sz="4" w:space="0" w:color="auto"/>
              <w:right w:val="single" w:sz="4" w:space="0" w:color="auto"/>
            </w:tcBorders>
            <w:noWrap/>
            <w:hideMark/>
          </w:tcPr>
          <w:p w14:paraId="2ACA841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2890E21B"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51EB955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КБСМП г. Уфы (ГКБ №22)</w:t>
            </w:r>
          </w:p>
        </w:tc>
        <w:tc>
          <w:tcPr>
            <w:tcW w:w="4819" w:type="dxa"/>
            <w:tcBorders>
              <w:top w:val="nil"/>
              <w:left w:val="nil"/>
              <w:bottom w:val="single" w:sz="4" w:space="0" w:color="auto"/>
              <w:right w:val="single" w:sz="4" w:space="0" w:color="auto"/>
            </w:tcBorders>
            <w:hideMark/>
          </w:tcPr>
          <w:p w14:paraId="55CDFF7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450092, г. Уфа, р-н. Кировский, ул. </w:t>
            </w:r>
            <w:proofErr w:type="spellStart"/>
            <w:r w:rsidRPr="00282FEE">
              <w:rPr>
                <w:rFonts w:ascii="Times New Roman" w:eastAsia="Times New Roman" w:hAnsi="Times New Roman" w:cs="Times New Roman"/>
                <w:lang w:eastAsia="ru-RU"/>
              </w:rPr>
              <w:t>Батырская</w:t>
            </w:r>
            <w:proofErr w:type="spellEnd"/>
            <w:r w:rsidRPr="00282FEE">
              <w:rPr>
                <w:rFonts w:ascii="Times New Roman" w:eastAsia="Times New Roman" w:hAnsi="Times New Roman" w:cs="Times New Roman"/>
                <w:lang w:eastAsia="ru-RU"/>
              </w:rPr>
              <w:t>, д. 39/2</w:t>
            </w:r>
          </w:p>
        </w:tc>
        <w:tc>
          <w:tcPr>
            <w:tcW w:w="1843" w:type="dxa"/>
            <w:tcBorders>
              <w:top w:val="nil"/>
              <w:left w:val="nil"/>
              <w:bottom w:val="single" w:sz="4" w:space="0" w:color="auto"/>
              <w:right w:val="single" w:sz="4" w:space="0" w:color="auto"/>
            </w:tcBorders>
            <w:noWrap/>
            <w:hideMark/>
          </w:tcPr>
          <w:p w14:paraId="5ACDE9D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 ЭГ</w:t>
            </w:r>
          </w:p>
        </w:tc>
      </w:tr>
      <w:tr w:rsidR="00C93AE9" w:rsidRPr="00282FEE" w14:paraId="69399CCF"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593EE91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ФГБОУ ВО БГМУ МЗ РФ</w:t>
            </w:r>
          </w:p>
        </w:tc>
        <w:tc>
          <w:tcPr>
            <w:tcW w:w="4819" w:type="dxa"/>
            <w:tcBorders>
              <w:top w:val="nil"/>
              <w:left w:val="nil"/>
              <w:bottom w:val="single" w:sz="4" w:space="0" w:color="auto"/>
              <w:right w:val="single" w:sz="4" w:space="0" w:color="auto"/>
            </w:tcBorders>
            <w:hideMark/>
          </w:tcPr>
          <w:p w14:paraId="5D811BE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450083, г. Уфа, р-н. Октябрьский, ул. </w:t>
            </w:r>
            <w:proofErr w:type="spellStart"/>
            <w:r w:rsidRPr="00282FEE">
              <w:rPr>
                <w:rFonts w:ascii="Times New Roman" w:eastAsia="Times New Roman" w:hAnsi="Times New Roman" w:cs="Times New Roman"/>
                <w:lang w:eastAsia="ru-RU"/>
              </w:rPr>
              <w:t>Шафиева</w:t>
            </w:r>
            <w:proofErr w:type="spellEnd"/>
            <w:r w:rsidRPr="00282FEE">
              <w:rPr>
                <w:rFonts w:ascii="Times New Roman" w:eastAsia="Times New Roman" w:hAnsi="Times New Roman" w:cs="Times New Roman"/>
                <w:lang w:eastAsia="ru-RU"/>
              </w:rPr>
              <w:t>, д. 2</w:t>
            </w:r>
          </w:p>
        </w:tc>
        <w:tc>
          <w:tcPr>
            <w:tcW w:w="1843" w:type="dxa"/>
            <w:tcBorders>
              <w:top w:val="nil"/>
              <w:left w:val="nil"/>
              <w:bottom w:val="single" w:sz="4" w:space="0" w:color="auto"/>
              <w:right w:val="single" w:sz="4" w:space="0" w:color="auto"/>
            </w:tcBorders>
            <w:noWrap/>
            <w:hideMark/>
          </w:tcPr>
          <w:p w14:paraId="3D18531F"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ЭГ</w:t>
            </w:r>
          </w:p>
        </w:tc>
      </w:tr>
      <w:tr w:rsidR="00C93AE9" w:rsidRPr="00282FEE" w14:paraId="44910E2B"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6241952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ГКБ № 21 г. Уфа</w:t>
            </w:r>
          </w:p>
        </w:tc>
        <w:tc>
          <w:tcPr>
            <w:tcW w:w="4819" w:type="dxa"/>
            <w:tcBorders>
              <w:top w:val="nil"/>
              <w:left w:val="nil"/>
              <w:bottom w:val="single" w:sz="4" w:space="0" w:color="auto"/>
              <w:right w:val="single" w:sz="4" w:space="0" w:color="auto"/>
            </w:tcBorders>
            <w:hideMark/>
          </w:tcPr>
          <w:p w14:paraId="0903DED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450071, г. Уфа, р-н. Октябрьский, проезд. Лесной, д. 3</w:t>
            </w:r>
          </w:p>
        </w:tc>
        <w:tc>
          <w:tcPr>
            <w:tcW w:w="1843" w:type="dxa"/>
            <w:tcBorders>
              <w:top w:val="nil"/>
              <w:left w:val="nil"/>
              <w:bottom w:val="single" w:sz="4" w:space="0" w:color="auto"/>
              <w:right w:val="single" w:sz="4" w:space="0" w:color="auto"/>
            </w:tcBorders>
            <w:noWrap/>
            <w:hideMark/>
          </w:tcPr>
          <w:p w14:paraId="7488F0F6"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 ЭГ</w:t>
            </w:r>
          </w:p>
        </w:tc>
      </w:tr>
      <w:tr w:rsidR="00C93AE9" w:rsidRPr="00282FEE" w14:paraId="5AC92C0C"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0BD96AC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РКЦ</w:t>
            </w:r>
          </w:p>
        </w:tc>
        <w:tc>
          <w:tcPr>
            <w:tcW w:w="4819" w:type="dxa"/>
            <w:tcBorders>
              <w:top w:val="nil"/>
              <w:left w:val="nil"/>
              <w:bottom w:val="single" w:sz="4" w:space="0" w:color="auto"/>
              <w:right w:val="single" w:sz="4" w:space="0" w:color="auto"/>
            </w:tcBorders>
            <w:hideMark/>
          </w:tcPr>
          <w:p w14:paraId="2EE12D8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450106, г. Уфа, р-н. Кировский, ул. Степана Кувыкина, д. 96</w:t>
            </w:r>
          </w:p>
        </w:tc>
        <w:tc>
          <w:tcPr>
            <w:tcW w:w="1843" w:type="dxa"/>
            <w:tcBorders>
              <w:top w:val="nil"/>
              <w:left w:val="nil"/>
              <w:bottom w:val="single" w:sz="4" w:space="0" w:color="auto"/>
              <w:right w:val="single" w:sz="4" w:space="0" w:color="auto"/>
            </w:tcBorders>
            <w:noWrap/>
            <w:hideMark/>
          </w:tcPr>
          <w:p w14:paraId="0F9B7AF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 ЭГ</w:t>
            </w:r>
          </w:p>
        </w:tc>
      </w:tr>
      <w:tr w:rsidR="00C93AE9" w:rsidRPr="00282FEE" w14:paraId="6476184A"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72ABABC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ГКБ № 5 г. Уфа</w:t>
            </w:r>
          </w:p>
        </w:tc>
        <w:tc>
          <w:tcPr>
            <w:tcW w:w="4819" w:type="dxa"/>
            <w:tcBorders>
              <w:top w:val="nil"/>
              <w:left w:val="nil"/>
              <w:bottom w:val="single" w:sz="4" w:space="0" w:color="auto"/>
              <w:right w:val="single" w:sz="4" w:space="0" w:color="auto"/>
            </w:tcBorders>
            <w:hideMark/>
          </w:tcPr>
          <w:p w14:paraId="3EEA3FA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450005, г. Уфа, р-н. Советский, ул. Пархоменко, д. 93</w:t>
            </w:r>
          </w:p>
        </w:tc>
        <w:tc>
          <w:tcPr>
            <w:tcW w:w="1843" w:type="dxa"/>
            <w:tcBorders>
              <w:top w:val="nil"/>
              <w:left w:val="nil"/>
              <w:bottom w:val="single" w:sz="4" w:space="0" w:color="auto"/>
              <w:right w:val="single" w:sz="4" w:space="0" w:color="auto"/>
            </w:tcBorders>
            <w:noWrap/>
            <w:hideMark/>
          </w:tcPr>
          <w:p w14:paraId="3B98801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 ЭГ</w:t>
            </w:r>
          </w:p>
        </w:tc>
      </w:tr>
      <w:tr w:rsidR="00C93AE9" w:rsidRPr="00282FEE" w14:paraId="163534A3"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18EC25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РКБ им. Г.Г. Куватова</w:t>
            </w:r>
          </w:p>
        </w:tc>
        <w:tc>
          <w:tcPr>
            <w:tcW w:w="4819" w:type="dxa"/>
            <w:tcBorders>
              <w:top w:val="nil"/>
              <w:left w:val="nil"/>
              <w:bottom w:val="single" w:sz="4" w:space="0" w:color="auto"/>
              <w:right w:val="single" w:sz="4" w:space="0" w:color="auto"/>
            </w:tcBorders>
            <w:hideMark/>
          </w:tcPr>
          <w:p w14:paraId="7CC2A6A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450005, г. Уфа, р-н. Кировский, ул. Достоевского, д. 132</w:t>
            </w:r>
          </w:p>
        </w:tc>
        <w:tc>
          <w:tcPr>
            <w:tcW w:w="1843" w:type="dxa"/>
            <w:tcBorders>
              <w:top w:val="nil"/>
              <w:left w:val="nil"/>
              <w:bottom w:val="single" w:sz="4" w:space="0" w:color="auto"/>
              <w:right w:val="single" w:sz="4" w:space="0" w:color="auto"/>
            </w:tcBorders>
            <w:noWrap/>
            <w:hideMark/>
          </w:tcPr>
          <w:p w14:paraId="528011BC"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ПГ, ЭГ</w:t>
            </w:r>
          </w:p>
        </w:tc>
      </w:tr>
      <w:tr w:rsidR="00C93AE9" w:rsidRPr="00282FEE" w14:paraId="6BC6F6A6" w14:textId="77777777" w:rsidTr="00AC2CE7">
        <w:trPr>
          <w:trHeight w:val="510"/>
        </w:trPr>
        <w:tc>
          <w:tcPr>
            <w:tcW w:w="3681" w:type="dxa"/>
            <w:tcBorders>
              <w:top w:val="nil"/>
              <w:left w:val="single" w:sz="4" w:space="0" w:color="auto"/>
              <w:bottom w:val="single" w:sz="4" w:space="0" w:color="auto"/>
              <w:right w:val="single" w:sz="4" w:space="0" w:color="auto"/>
            </w:tcBorders>
            <w:hideMark/>
          </w:tcPr>
          <w:p w14:paraId="123114C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ФБУН "Уфимский НИИ медицины труда и экологии человека"</w:t>
            </w:r>
          </w:p>
        </w:tc>
        <w:tc>
          <w:tcPr>
            <w:tcW w:w="4819" w:type="dxa"/>
            <w:tcBorders>
              <w:top w:val="nil"/>
              <w:left w:val="nil"/>
              <w:bottom w:val="single" w:sz="4" w:space="0" w:color="auto"/>
              <w:right w:val="single" w:sz="4" w:space="0" w:color="auto"/>
            </w:tcBorders>
            <w:hideMark/>
          </w:tcPr>
          <w:p w14:paraId="7FF7D02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450092, г. Уфа, р-н. Кировский, ул. Степана Кувыкина, д. 94</w:t>
            </w:r>
          </w:p>
        </w:tc>
        <w:tc>
          <w:tcPr>
            <w:tcW w:w="1843" w:type="dxa"/>
            <w:tcBorders>
              <w:top w:val="nil"/>
              <w:left w:val="nil"/>
              <w:bottom w:val="single" w:sz="4" w:space="0" w:color="auto"/>
              <w:right w:val="single" w:sz="4" w:space="0" w:color="auto"/>
            </w:tcBorders>
            <w:noWrap/>
            <w:hideMark/>
          </w:tcPr>
          <w:p w14:paraId="60F9D756"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 ЭГ</w:t>
            </w:r>
          </w:p>
        </w:tc>
      </w:tr>
      <w:tr w:rsidR="00C93AE9" w:rsidRPr="00282FEE" w14:paraId="109F3D2D"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4AF13A8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РКГВВ</w:t>
            </w:r>
          </w:p>
        </w:tc>
        <w:tc>
          <w:tcPr>
            <w:tcW w:w="4819" w:type="dxa"/>
            <w:tcBorders>
              <w:top w:val="nil"/>
              <w:left w:val="nil"/>
              <w:bottom w:val="single" w:sz="4" w:space="0" w:color="auto"/>
              <w:right w:val="single" w:sz="4" w:space="0" w:color="auto"/>
            </w:tcBorders>
            <w:hideMark/>
          </w:tcPr>
          <w:p w14:paraId="235F79E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450057, г. Уфа, р-н. Кировский, ул. Тукаева, д. 48</w:t>
            </w:r>
          </w:p>
        </w:tc>
        <w:tc>
          <w:tcPr>
            <w:tcW w:w="1843" w:type="dxa"/>
            <w:tcBorders>
              <w:top w:val="nil"/>
              <w:left w:val="nil"/>
              <w:bottom w:val="single" w:sz="4" w:space="0" w:color="auto"/>
              <w:right w:val="single" w:sz="4" w:space="0" w:color="auto"/>
            </w:tcBorders>
            <w:noWrap/>
            <w:hideMark/>
          </w:tcPr>
          <w:p w14:paraId="20D46E7C"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w:t>
            </w:r>
          </w:p>
        </w:tc>
      </w:tr>
      <w:tr w:rsidR="00C93AE9" w:rsidRPr="00282FEE" w14:paraId="70EF1F9A"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47FAAEA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РКПЦ МЗ РБ</w:t>
            </w:r>
          </w:p>
        </w:tc>
        <w:tc>
          <w:tcPr>
            <w:tcW w:w="4819" w:type="dxa"/>
            <w:tcBorders>
              <w:top w:val="nil"/>
              <w:left w:val="nil"/>
              <w:bottom w:val="single" w:sz="4" w:space="0" w:color="auto"/>
              <w:right w:val="single" w:sz="4" w:space="0" w:color="auto"/>
            </w:tcBorders>
            <w:hideMark/>
          </w:tcPr>
          <w:p w14:paraId="770C200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450092, г. Уфа, р-н. Кировский, ул. </w:t>
            </w:r>
            <w:proofErr w:type="spellStart"/>
            <w:r w:rsidRPr="00282FEE">
              <w:rPr>
                <w:rFonts w:ascii="Times New Roman" w:eastAsia="Times New Roman" w:hAnsi="Times New Roman" w:cs="Times New Roman"/>
                <w:lang w:eastAsia="ru-RU"/>
              </w:rPr>
              <w:t>Батырская</w:t>
            </w:r>
            <w:proofErr w:type="spellEnd"/>
            <w:r w:rsidRPr="00282FEE">
              <w:rPr>
                <w:rFonts w:ascii="Times New Roman" w:eastAsia="Times New Roman" w:hAnsi="Times New Roman" w:cs="Times New Roman"/>
                <w:lang w:eastAsia="ru-RU"/>
              </w:rPr>
              <w:t>, д. 41</w:t>
            </w:r>
          </w:p>
        </w:tc>
        <w:tc>
          <w:tcPr>
            <w:tcW w:w="1843" w:type="dxa"/>
            <w:tcBorders>
              <w:top w:val="nil"/>
              <w:left w:val="nil"/>
              <w:bottom w:val="single" w:sz="4" w:space="0" w:color="auto"/>
              <w:right w:val="single" w:sz="4" w:space="0" w:color="auto"/>
            </w:tcBorders>
            <w:noWrap/>
            <w:hideMark/>
          </w:tcPr>
          <w:p w14:paraId="2736809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 ЭГ</w:t>
            </w:r>
          </w:p>
        </w:tc>
      </w:tr>
      <w:tr w:rsidR="00C93AE9" w:rsidRPr="00282FEE" w14:paraId="68CE80DB"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209C4A7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РМГЦ</w:t>
            </w:r>
          </w:p>
        </w:tc>
        <w:tc>
          <w:tcPr>
            <w:tcW w:w="4819" w:type="dxa"/>
            <w:tcBorders>
              <w:top w:val="nil"/>
              <w:left w:val="nil"/>
              <w:bottom w:val="single" w:sz="4" w:space="0" w:color="auto"/>
              <w:right w:val="single" w:sz="4" w:space="0" w:color="auto"/>
            </w:tcBorders>
            <w:hideMark/>
          </w:tcPr>
          <w:p w14:paraId="26E2547C"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450076, г. Уфа, р-н. Ленинский, ул. Гафури, д. 74</w:t>
            </w:r>
          </w:p>
        </w:tc>
        <w:tc>
          <w:tcPr>
            <w:tcW w:w="1843" w:type="dxa"/>
            <w:tcBorders>
              <w:top w:val="nil"/>
              <w:left w:val="nil"/>
              <w:bottom w:val="single" w:sz="4" w:space="0" w:color="auto"/>
              <w:right w:val="single" w:sz="4" w:space="0" w:color="auto"/>
            </w:tcBorders>
            <w:noWrap/>
            <w:hideMark/>
          </w:tcPr>
          <w:p w14:paraId="53CFDFEE"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577865D4"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553231C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Поликлиника № 43 г. Уфа</w:t>
            </w:r>
          </w:p>
        </w:tc>
        <w:tc>
          <w:tcPr>
            <w:tcW w:w="4819" w:type="dxa"/>
            <w:tcBorders>
              <w:top w:val="nil"/>
              <w:left w:val="nil"/>
              <w:bottom w:val="single" w:sz="4" w:space="0" w:color="auto"/>
              <w:right w:val="single" w:sz="4" w:space="0" w:color="auto"/>
            </w:tcBorders>
            <w:hideMark/>
          </w:tcPr>
          <w:p w14:paraId="01AC0EB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450099, г. Уфа, р-н. Октябрьский, ул. Маршала Жукова, д. 4/1</w:t>
            </w:r>
          </w:p>
        </w:tc>
        <w:tc>
          <w:tcPr>
            <w:tcW w:w="1843" w:type="dxa"/>
            <w:tcBorders>
              <w:top w:val="nil"/>
              <w:left w:val="nil"/>
              <w:bottom w:val="single" w:sz="4" w:space="0" w:color="auto"/>
              <w:right w:val="single" w:sz="4" w:space="0" w:color="auto"/>
            </w:tcBorders>
            <w:noWrap/>
            <w:hideMark/>
          </w:tcPr>
          <w:p w14:paraId="40BE16AB"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3C2ACF7D"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40E7605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РВФД</w:t>
            </w:r>
          </w:p>
        </w:tc>
        <w:tc>
          <w:tcPr>
            <w:tcW w:w="4819" w:type="dxa"/>
            <w:tcBorders>
              <w:top w:val="nil"/>
              <w:left w:val="nil"/>
              <w:bottom w:val="single" w:sz="4" w:space="0" w:color="auto"/>
              <w:right w:val="single" w:sz="4" w:space="0" w:color="auto"/>
            </w:tcBorders>
            <w:hideMark/>
          </w:tcPr>
          <w:p w14:paraId="0767B9C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450075, г. Уфа, р-н. Орджоникидзевский, ул. Блюхера, д. 1</w:t>
            </w:r>
          </w:p>
        </w:tc>
        <w:tc>
          <w:tcPr>
            <w:tcW w:w="1843" w:type="dxa"/>
            <w:tcBorders>
              <w:top w:val="nil"/>
              <w:left w:val="nil"/>
              <w:bottom w:val="single" w:sz="4" w:space="0" w:color="auto"/>
              <w:right w:val="single" w:sz="4" w:space="0" w:color="auto"/>
            </w:tcBorders>
            <w:noWrap/>
            <w:hideMark/>
          </w:tcPr>
          <w:p w14:paraId="314EEEC5"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1086EA88"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5166B2A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Дентал</w:t>
            </w:r>
            <w:proofErr w:type="spellEnd"/>
            <w:r w:rsidRPr="00282FEE">
              <w:rPr>
                <w:rFonts w:ascii="Times New Roman" w:eastAsia="Times New Roman" w:hAnsi="Times New Roman" w:cs="Times New Roman"/>
                <w:lang w:eastAsia="ru-RU"/>
              </w:rPr>
              <w:t xml:space="preserve"> Эксперт»</w:t>
            </w:r>
          </w:p>
        </w:tc>
        <w:tc>
          <w:tcPr>
            <w:tcW w:w="4819" w:type="dxa"/>
            <w:tcBorders>
              <w:top w:val="nil"/>
              <w:left w:val="nil"/>
              <w:bottom w:val="single" w:sz="4" w:space="0" w:color="auto"/>
              <w:right w:val="single" w:sz="4" w:space="0" w:color="auto"/>
            </w:tcBorders>
            <w:hideMark/>
          </w:tcPr>
          <w:p w14:paraId="6BE1362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450054, г. Уфа, р-н. Октябрьский, ул. Комсомольская, д. 125/1</w:t>
            </w:r>
          </w:p>
        </w:tc>
        <w:tc>
          <w:tcPr>
            <w:tcW w:w="1843" w:type="dxa"/>
            <w:tcBorders>
              <w:top w:val="nil"/>
              <w:left w:val="nil"/>
              <w:bottom w:val="single" w:sz="4" w:space="0" w:color="auto"/>
              <w:right w:val="single" w:sz="4" w:space="0" w:color="auto"/>
            </w:tcBorders>
            <w:noWrap/>
            <w:hideMark/>
          </w:tcPr>
          <w:p w14:paraId="39E7E69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3428A82C"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22E0208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АУЗ РСП</w:t>
            </w:r>
          </w:p>
        </w:tc>
        <w:tc>
          <w:tcPr>
            <w:tcW w:w="4819" w:type="dxa"/>
            <w:tcBorders>
              <w:top w:val="nil"/>
              <w:left w:val="nil"/>
              <w:bottom w:val="single" w:sz="4" w:space="0" w:color="auto"/>
              <w:right w:val="single" w:sz="4" w:space="0" w:color="auto"/>
            </w:tcBorders>
            <w:hideMark/>
          </w:tcPr>
          <w:p w14:paraId="0B4D7D1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450097, г. Уфа, р-н. Советский, ул. Заводская, д. 15</w:t>
            </w:r>
          </w:p>
        </w:tc>
        <w:tc>
          <w:tcPr>
            <w:tcW w:w="1843" w:type="dxa"/>
            <w:tcBorders>
              <w:top w:val="nil"/>
              <w:left w:val="nil"/>
              <w:bottom w:val="single" w:sz="4" w:space="0" w:color="auto"/>
              <w:right w:val="single" w:sz="4" w:space="0" w:color="auto"/>
            </w:tcBorders>
            <w:noWrap/>
            <w:hideMark/>
          </w:tcPr>
          <w:p w14:paraId="36C4BA37"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347EF06"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16C871C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«32 жемчужины»</w:t>
            </w:r>
          </w:p>
        </w:tc>
        <w:tc>
          <w:tcPr>
            <w:tcW w:w="4819" w:type="dxa"/>
            <w:tcBorders>
              <w:top w:val="nil"/>
              <w:left w:val="nil"/>
              <w:bottom w:val="single" w:sz="4" w:space="0" w:color="auto"/>
              <w:right w:val="single" w:sz="4" w:space="0" w:color="auto"/>
            </w:tcBorders>
            <w:hideMark/>
          </w:tcPr>
          <w:p w14:paraId="22C2D32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450077, г. Уфа, р-н. Кировский, ул. Достоевского, д. 102</w:t>
            </w:r>
          </w:p>
        </w:tc>
        <w:tc>
          <w:tcPr>
            <w:tcW w:w="1843" w:type="dxa"/>
            <w:tcBorders>
              <w:top w:val="nil"/>
              <w:left w:val="nil"/>
              <w:bottom w:val="single" w:sz="4" w:space="0" w:color="auto"/>
              <w:right w:val="single" w:sz="4" w:space="0" w:color="auto"/>
            </w:tcBorders>
            <w:noWrap/>
            <w:hideMark/>
          </w:tcPr>
          <w:p w14:paraId="272BB83E"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6AED01F1"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09A9A47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"Мастер ЗТЛ МП"</w:t>
            </w:r>
          </w:p>
        </w:tc>
        <w:tc>
          <w:tcPr>
            <w:tcW w:w="4819" w:type="dxa"/>
            <w:tcBorders>
              <w:top w:val="nil"/>
              <w:left w:val="nil"/>
              <w:bottom w:val="single" w:sz="4" w:space="0" w:color="auto"/>
              <w:right w:val="single" w:sz="4" w:space="0" w:color="auto"/>
            </w:tcBorders>
            <w:hideMark/>
          </w:tcPr>
          <w:p w14:paraId="4C17BA5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450077, г. Уфа, р-н. Кировский, ул. Энгельса, д. 13</w:t>
            </w:r>
          </w:p>
        </w:tc>
        <w:tc>
          <w:tcPr>
            <w:tcW w:w="1843" w:type="dxa"/>
            <w:tcBorders>
              <w:top w:val="nil"/>
              <w:left w:val="nil"/>
              <w:bottom w:val="single" w:sz="4" w:space="0" w:color="auto"/>
              <w:right w:val="single" w:sz="4" w:space="0" w:color="auto"/>
            </w:tcBorders>
            <w:noWrap/>
            <w:hideMark/>
          </w:tcPr>
          <w:p w14:paraId="45550D53"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19FC2B0D"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21705DC2"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"Татьяна"</w:t>
            </w:r>
          </w:p>
        </w:tc>
        <w:tc>
          <w:tcPr>
            <w:tcW w:w="4819" w:type="dxa"/>
            <w:tcBorders>
              <w:top w:val="nil"/>
              <w:left w:val="nil"/>
              <w:bottom w:val="single" w:sz="4" w:space="0" w:color="auto"/>
              <w:right w:val="single" w:sz="4" w:space="0" w:color="auto"/>
            </w:tcBorders>
            <w:hideMark/>
          </w:tcPr>
          <w:p w14:paraId="6EC9A1D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450005, г. Уфа, р-н. Советский, ул. Цюрупы, д. 110</w:t>
            </w:r>
          </w:p>
        </w:tc>
        <w:tc>
          <w:tcPr>
            <w:tcW w:w="1843" w:type="dxa"/>
            <w:tcBorders>
              <w:top w:val="nil"/>
              <w:left w:val="nil"/>
              <w:bottom w:val="single" w:sz="4" w:space="0" w:color="auto"/>
              <w:right w:val="single" w:sz="4" w:space="0" w:color="auto"/>
            </w:tcBorders>
            <w:noWrap/>
            <w:hideMark/>
          </w:tcPr>
          <w:p w14:paraId="485257B9"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C1DF39B"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7A0C5933"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Дентал</w:t>
            </w:r>
            <w:proofErr w:type="spellEnd"/>
            <w:r w:rsidRPr="00282FEE">
              <w:rPr>
                <w:rFonts w:ascii="Times New Roman" w:eastAsia="Times New Roman" w:hAnsi="Times New Roman" w:cs="Times New Roman"/>
                <w:lang w:eastAsia="ru-RU"/>
              </w:rPr>
              <w:t>-офис"</w:t>
            </w:r>
          </w:p>
        </w:tc>
        <w:tc>
          <w:tcPr>
            <w:tcW w:w="4819" w:type="dxa"/>
            <w:tcBorders>
              <w:top w:val="nil"/>
              <w:left w:val="nil"/>
              <w:bottom w:val="single" w:sz="4" w:space="0" w:color="auto"/>
              <w:right w:val="single" w:sz="4" w:space="0" w:color="auto"/>
            </w:tcBorders>
            <w:hideMark/>
          </w:tcPr>
          <w:p w14:paraId="46C704A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450092, г. Уфа, р-н. Кировский, ул. Софьи Перовской, д. 25</w:t>
            </w:r>
          </w:p>
        </w:tc>
        <w:tc>
          <w:tcPr>
            <w:tcW w:w="1843" w:type="dxa"/>
            <w:tcBorders>
              <w:top w:val="nil"/>
              <w:left w:val="nil"/>
              <w:bottom w:val="single" w:sz="4" w:space="0" w:color="auto"/>
              <w:right w:val="single" w:sz="4" w:space="0" w:color="auto"/>
            </w:tcBorders>
            <w:noWrap/>
            <w:hideMark/>
          </w:tcPr>
          <w:p w14:paraId="5C0AF9CC"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7C8C34F6"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14175BC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Витадент</w:t>
            </w:r>
            <w:proofErr w:type="spellEnd"/>
            <w:r w:rsidRPr="00282FEE">
              <w:rPr>
                <w:rFonts w:ascii="Times New Roman" w:eastAsia="Times New Roman" w:hAnsi="Times New Roman" w:cs="Times New Roman"/>
                <w:lang w:eastAsia="ru-RU"/>
              </w:rPr>
              <w:t>-Орто"</w:t>
            </w:r>
          </w:p>
        </w:tc>
        <w:tc>
          <w:tcPr>
            <w:tcW w:w="4819" w:type="dxa"/>
            <w:tcBorders>
              <w:top w:val="nil"/>
              <w:left w:val="nil"/>
              <w:bottom w:val="single" w:sz="4" w:space="0" w:color="auto"/>
              <w:right w:val="single" w:sz="4" w:space="0" w:color="auto"/>
            </w:tcBorders>
            <w:hideMark/>
          </w:tcPr>
          <w:p w14:paraId="5F27917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450098, г. Уфа, р-н. Октябрьский, ул. Российская, д. 98</w:t>
            </w:r>
          </w:p>
        </w:tc>
        <w:tc>
          <w:tcPr>
            <w:tcW w:w="1843" w:type="dxa"/>
            <w:tcBorders>
              <w:top w:val="nil"/>
              <w:left w:val="nil"/>
              <w:bottom w:val="single" w:sz="4" w:space="0" w:color="auto"/>
              <w:right w:val="single" w:sz="4" w:space="0" w:color="auto"/>
            </w:tcBorders>
            <w:noWrap/>
            <w:hideMark/>
          </w:tcPr>
          <w:p w14:paraId="0C037AD7"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4BF32F3"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9D8BDA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"Эдем"</w:t>
            </w:r>
          </w:p>
        </w:tc>
        <w:tc>
          <w:tcPr>
            <w:tcW w:w="4819" w:type="dxa"/>
            <w:tcBorders>
              <w:top w:val="nil"/>
              <w:left w:val="nil"/>
              <w:bottom w:val="single" w:sz="4" w:space="0" w:color="auto"/>
              <w:right w:val="single" w:sz="4" w:space="0" w:color="auto"/>
            </w:tcBorders>
            <w:hideMark/>
          </w:tcPr>
          <w:p w14:paraId="7AF15682"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450054, г. Уфа, р-н. Октябрьский, </w:t>
            </w:r>
            <w:proofErr w:type="spellStart"/>
            <w:r w:rsidRPr="00282FEE">
              <w:rPr>
                <w:rFonts w:ascii="Times New Roman" w:eastAsia="Times New Roman" w:hAnsi="Times New Roman" w:cs="Times New Roman"/>
                <w:lang w:eastAsia="ru-RU"/>
              </w:rPr>
              <w:t>пр-кт</w:t>
            </w:r>
            <w:proofErr w:type="spellEnd"/>
            <w:r w:rsidRPr="00282FEE">
              <w:rPr>
                <w:rFonts w:ascii="Times New Roman" w:eastAsia="Times New Roman" w:hAnsi="Times New Roman" w:cs="Times New Roman"/>
                <w:lang w:eastAsia="ru-RU"/>
              </w:rPr>
              <w:t>. Октября, д. 69/2</w:t>
            </w:r>
          </w:p>
        </w:tc>
        <w:tc>
          <w:tcPr>
            <w:tcW w:w="1843" w:type="dxa"/>
            <w:tcBorders>
              <w:top w:val="nil"/>
              <w:left w:val="nil"/>
              <w:bottom w:val="single" w:sz="4" w:space="0" w:color="auto"/>
              <w:right w:val="single" w:sz="4" w:space="0" w:color="auto"/>
            </w:tcBorders>
            <w:noWrap/>
            <w:hideMark/>
          </w:tcPr>
          <w:p w14:paraId="1790B01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09B6B47"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561265A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"Дантист"</w:t>
            </w:r>
          </w:p>
        </w:tc>
        <w:tc>
          <w:tcPr>
            <w:tcW w:w="4819" w:type="dxa"/>
            <w:tcBorders>
              <w:top w:val="nil"/>
              <w:left w:val="nil"/>
              <w:bottom w:val="single" w:sz="4" w:space="0" w:color="auto"/>
              <w:right w:val="single" w:sz="4" w:space="0" w:color="auto"/>
            </w:tcBorders>
            <w:hideMark/>
          </w:tcPr>
          <w:p w14:paraId="1AD2753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450006, г. Уфа, р-н. Советский, ул. Революционная, д. 57</w:t>
            </w:r>
          </w:p>
        </w:tc>
        <w:tc>
          <w:tcPr>
            <w:tcW w:w="1843" w:type="dxa"/>
            <w:tcBorders>
              <w:top w:val="nil"/>
              <w:left w:val="nil"/>
              <w:bottom w:val="single" w:sz="4" w:space="0" w:color="auto"/>
              <w:right w:val="single" w:sz="4" w:space="0" w:color="auto"/>
            </w:tcBorders>
            <w:noWrap/>
            <w:hideMark/>
          </w:tcPr>
          <w:p w14:paraId="16E66AC9"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483238E"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056F367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"Дина Медсервис"</w:t>
            </w:r>
          </w:p>
        </w:tc>
        <w:tc>
          <w:tcPr>
            <w:tcW w:w="4819" w:type="dxa"/>
            <w:tcBorders>
              <w:top w:val="nil"/>
              <w:left w:val="nil"/>
              <w:bottom w:val="single" w:sz="4" w:space="0" w:color="auto"/>
              <w:right w:val="single" w:sz="4" w:space="0" w:color="auto"/>
            </w:tcBorders>
            <w:hideMark/>
          </w:tcPr>
          <w:p w14:paraId="168A665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450022, г. Уфа, р-н. Советский, ул. Бакалинская, д. 68/6</w:t>
            </w:r>
          </w:p>
        </w:tc>
        <w:tc>
          <w:tcPr>
            <w:tcW w:w="1843" w:type="dxa"/>
            <w:tcBorders>
              <w:top w:val="nil"/>
              <w:left w:val="nil"/>
              <w:bottom w:val="single" w:sz="4" w:space="0" w:color="auto"/>
              <w:right w:val="single" w:sz="4" w:space="0" w:color="auto"/>
            </w:tcBorders>
            <w:noWrap/>
            <w:hideMark/>
          </w:tcPr>
          <w:p w14:paraId="568557B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E7DF2D6"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45F7E623"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«Мой зубной»</w:t>
            </w:r>
          </w:p>
        </w:tc>
        <w:tc>
          <w:tcPr>
            <w:tcW w:w="4819" w:type="dxa"/>
            <w:tcBorders>
              <w:top w:val="nil"/>
              <w:left w:val="nil"/>
              <w:bottom w:val="single" w:sz="4" w:space="0" w:color="auto"/>
              <w:right w:val="single" w:sz="4" w:space="0" w:color="auto"/>
            </w:tcBorders>
            <w:hideMark/>
          </w:tcPr>
          <w:p w14:paraId="5244A79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450074, г. Уфа, р-н. Кировский, ул. Софьи Перовской, д. 48/2, офис. 1</w:t>
            </w:r>
          </w:p>
        </w:tc>
        <w:tc>
          <w:tcPr>
            <w:tcW w:w="1843" w:type="dxa"/>
            <w:tcBorders>
              <w:top w:val="nil"/>
              <w:left w:val="nil"/>
              <w:bottom w:val="single" w:sz="4" w:space="0" w:color="auto"/>
              <w:right w:val="single" w:sz="4" w:space="0" w:color="auto"/>
            </w:tcBorders>
            <w:noWrap/>
            <w:hideMark/>
          </w:tcPr>
          <w:p w14:paraId="2EDEA573"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66C32E46"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30D9CF3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"Олимп"</w:t>
            </w:r>
          </w:p>
        </w:tc>
        <w:tc>
          <w:tcPr>
            <w:tcW w:w="4819" w:type="dxa"/>
            <w:tcBorders>
              <w:top w:val="nil"/>
              <w:left w:val="nil"/>
              <w:bottom w:val="single" w:sz="4" w:space="0" w:color="auto"/>
              <w:right w:val="single" w:sz="4" w:space="0" w:color="auto"/>
            </w:tcBorders>
            <w:hideMark/>
          </w:tcPr>
          <w:p w14:paraId="2EEF31C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450098, г. Уфа, р-н. Октябрьский, ул. Комсомольская, д. 156/1</w:t>
            </w:r>
          </w:p>
        </w:tc>
        <w:tc>
          <w:tcPr>
            <w:tcW w:w="1843" w:type="dxa"/>
            <w:tcBorders>
              <w:top w:val="nil"/>
              <w:left w:val="nil"/>
              <w:bottom w:val="single" w:sz="4" w:space="0" w:color="auto"/>
              <w:right w:val="single" w:sz="4" w:space="0" w:color="auto"/>
            </w:tcBorders>
            <w:noWrap/>
            <w:hideMark/>
          </w:tcPr>
          <w:p w14:paraId="2956172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003432A"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68D31DF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lastRenderedPageBreak/>
              <w:t>ООО «</w:t>
            </w:r>
            <w:proofErr w:type="spellStart"/>
            <w:r w:rsidRPr="00282FEE">
              <w:rPr>
                <w:rFonts w:ascii="Times New Roman" w:eastAsia="Times New Roman" w:hAnsi="Times New Roman" w:cs="Times New Roman"/>
                <w:lang w:eastAsia="ru-RU"/>
              </w:rPr>
              <w:t>Дэнта</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0631E4E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450044, г. Уфа, р-н. Орджоникидзевский, ул. Мира, д. 22</w:t>
            </w:r>
          </w:p>
        </w:tc>
        <w:tc>
          <w:tcPr>
            <w:tcW w:w="1843" w:type="dxa"/>
            <w:tcBorders>
              <w:top w:val="nil"/>
              <w:left w:val="nil"/>
              <w:bottom w:val="single" w:sz="4" w:space="0" w:color="auto"/>
              <w:right w:val="single" w:sz="4" w:space="0" w:color="auto"/>
            </w:tcBorders>
            <w:noWrap/>
            <w:hideMark/>
          </w:tcPr>
          <w:p w14:paraId="432726AB"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68030EC"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834825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"Формула улыбки"</w:t>
            </w:r>
          </w:p>
        </w:tc>
        <w:tc>
          <w:tcPr>
            <w:tcW w:w="4819" w:type="dxa"/>
            <w:tcBorders>
              <w:top w:val="nil"/>
              <w:left w:val="nil"/>
              <w:bottom w:val="single" w:sz="4" w:space="0" w:color="auto"/>
              <w:right w:val="single" w:sz="4" w:space="0" w:color="auto"/>
            </w:tcBorders>
            <w:hideMark/>
          </w:tcPr>
          <w:p w14:paraId="0178320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450057, г. Уфа, р-н. Кировский, ул. Октябрьской Революции, д. 48, к. 1</w:t>
            </w:r>
          </w:p>
        </w:tc>
        <w:tc>
          <w:tcPr>
            <w:tcW w:w="1843" w:type="dxa"/>
            <w:tcBorders>
              <w:top w:val="nil"/>
              <w:left w:val="nil"/>
              <w:bottom w:val="single" w:sz="4" w:space="0" w:color="auto"/>
              <w:right w:val="single" w:sz="4" w:space="0" w:color="auto"/>
            </w:tcBorders>
            <w:noWrap/>
            <w:hideMark/>
          </w:tcPr>
          <w:p w14:paraId="7B23C66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3B53B281"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1EE18D5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Айдек</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4DF8715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450092, г. Уфа, р-н. Кировский, ул. Авроры, д. 11, офис. 5</w:t>
            </w:r>
          </w:p>
        </w:tc>
        <w:tc>
          <w:tcPr>
            <w:tcW w:w="1843" w:type="dxa"/>
            <w:tcBorders>
              <w:top w:val="nil"/>
              <w:left w:val="nil"/>
              <w:bottom w:val="single" w:sz="4" w:space="0" w:color="auto"/>
              <w:right w:val="single" w:sz="4" w:space="0" w:color="auto"/>
            </w:tcBorders>
            <w:noWrap/>
            <w:hideMark/>
          </w:tcPr>
          <w:p w14:paraId="4F20E08F"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3A3ADE61"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14F3CF9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Дентал</w:t>
            </w:r>
            <w:proofErr w:type="spellEnd"/>
            <w:r w:rsidRPr="00282FEE">
              <w:rPr>
                <w:rFonts w:ascii="Times New Roman" w:eastAsia="Times New Roman" w:hAnsi="Times New Roman" w:cs="Times New Roman"/>
                <w:lang w:eastAsia="ru-RU"/>
              </w:rPr>
              <w:t>-профи»</w:t>
            </w:r>
          </w:p>
        </w:tc>
        <w:tc>
          <w:tcPr>
            <w:tcW w:w="4819" w:type="dxa"/>
            <w:tcBorders>
              <w:top w:val="nil"/>
              <w:left w:val="nil"/>
              <w:bottom w:val="single" w:sz="4" w:space="0" w:color="auto"/>
              <w:right w:val="single" w:sz="4" w:space="0" w:color="auto"/>
            </w:tcBorders>
            <w:hideMark/>
          </w:tcPr>
          <w:p w14:paraId="686E92D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450099, г. Уфа, р-н. Октябрьский, ул. Юрия Гагарина, д. 1/2</w:t>
            </w:r>
          </w:p>
        </w:tc>
        <w:tc>
          <w:tcPr>
            <w:tcW w:w="1843" w:type="dxa"/>
            <w:tcBorders>
              <w:top w:val="nil"/>
              <w:left w:val="nil"/>
              <w:bottom w:val="single" w:sz="4" w:space="0" w:color="auto"/>
              <w:right w:val="single" w:sz="4" w:space="0" w:color="auto"/>
            </w:tcBorders>
            <w:noWrap/>
            <w:hideMark/>
          </w:tcPr>
          <w:p w14:paraId="75041F8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40F677B3"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7F7202C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"КАС"</w:t>
            </w:r>
          </w:p>
        </w:tc>
        <w:tc>
          <w:tcPr>
            <w:tcW w:w="4819" w:type="dxa"/>
            <w:tcBorders>
              <w:top w:val="nil"/>
              <w:left w:val="nil"/>
              <w:bottom w:val="single" w:sz="4" w:space="0" w:color="auto"/>
              <w:right w:val="single" w:sz="4" w:space="0" w:color="auto"/>
            </w:tcBorders>
            <w:hideMark/>
          </w:tcPr>
          <w:p w14:paraId="53E1A0C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450096, г. Уфа, р-н. Октябрьский, ул. Комсомольская, д. 146, офис. 2</w:t>
            </w:r>
          </w:p>
        </w:tc>
        <w:tc>
          <w:tcPr>
            <w:tcW w:w="1843" w:type="dxa"/>
            <w:tcBorders>
              <w:top w:val="nil"/>
              <w:left w:val="nil"/>
              <w:bottom w:val="single" w:sz="4" w:space="0" w:color="auto"/>
              <w:right w:val="single" w:sz="4" w:space="0" w:color="auto"/>
            </w:tcBorders>
            <w:noWrap/>
            <w:hideMark/>
          </w:tcPr>
          <w:p w14:paraId="11E2B2E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CBFE052"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4A5AECD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«Стоматология Мой доктор»</w:t>
            </w:r>
          </w:p>
        </w:tc>
        <w:tc>
          <w:tcPr>
            <w:tcW w:w="4819" w:type="dxa"/>
            <w:tcBorders>
              <w:top w:val="nil"/>
              <w:left w:val="nil"/>
              <w:bottom w:val="single" w:sz="4" w:space="0" w:color="auto"/>
              <w:right w:val="single" w:sz="4" w:space="0" w:color="auto"/>
            </w:tcBorders>
            <w:hideMark/>
          </w:tcPr>
          <w:p w14:paraId="1D3BB8C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450105, г. Уфа, р-н. Октябрьский, ул. Юрия Гагарина, д. 64</w:t>
            </w:r>
          </w:p>
        </w:tc>
        <w:tc>
          <w:tcPr>
            <w:tcW w:w="1843" w:type="dxa"/>
            <w:tcBorders>
              <w:top w:val="nil"/>
              <w:left w:val="nil"/>
              <w:bottom w:val="single" w:sz="4" w:space="0" w:color="auto"/>
              <w:right w:val="single" w:sz="4" w:space="0" w:color="auto"/>
            </w:tcBorders>
            <w:noWrap/>
            <w:hideMark/>
          </w:tcPr>
          <w:p w14:paraId="172CCCF7"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7FD498A"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580D734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"Стоматологическая студия Кристалл"</w:t>
            </w:r>
          </w:p>
        </w:tc>
        <w:tc>
          <w:tcPr>
            <w:tcW w:w="4819" w:type="dxa"/>
            <w:tcBorders>
              <w:top w:val="nil"/>
              <w:left w:val="nil"/>
              <w:bottom w:val="single" w:sz="4" w:space="0" w:color="auto"/>
              <w:right w:val="single" w:sz="4" w:space="0" w:color="auto"/>
            </w:tcBorders>
            <w:hideMark/>
          </w:tcPr>
          <w:p w14:paraId="170CE55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450103, г. Уфа, р-н. Кировский, ул. Степана Кувыкина, д. 1Г</w:t>
            </w:r>
          </w:p>
        </w:tc>
        <w:tc>
          <w:tcPr>
            <w:tcW w:w="1843" w:type="dxa"/>
            <w:tcBorders>
              <w:top w:val="nil"/>
              <w:left w:val="nil"/>
              <w:bottom w:val="single" w:sz="4" w:space="0" w:color="auto"/>
              <w:right w:val="single" w:sz="4" w:space="0" w:color="auto"/>
            </w:tcBorders>
            <w:noWrap/>
            <w:hideMark/>
          </w:tcPr>
          <w:p w14:paraId="64C7971E"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6CD16773"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AFB25B3"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«ЦФС»</w:t>
            </w:r>
          </w:p>
        </w:tc>
        <w:tc>
          <w:tcPr>
            <w:tcW w:w="4819" w:type="dxa"/>
            <w:tcBorders>
              <w:top w:val="nil"/>
              <w:left w:val="nil"/>
              <w:bottom w:val="single" w:sz="4" w:space="0" w:color="auto"/>
              <w:right w:val="single" w:sz="4" w:space="0" w:color="auto"/>
            </w:tcBorders>
            <w:hideMark/>
          </w:tcPr>
          <w:p w14:paraId="7FE21373"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450052, г. Уфа, р-н. Ленинский, ул. Гоголя, д. 79, офис. 6</w:t>
            </w:r>
          </w:p>
        </w:tc>
        <w:tc>
          <w:tcPr>
            <w:tcW w:w="1843" w:type="dxa"/>
            <w:tcBorders>
              <w:top w:val="nil"/>
              <w:left w:val="nil"/>
              <w:bottom w:val="single" w:sz="4" w:space="0" w:color="auto"/>
              <w:right w:val="single" w:sz="4" w:space="0" w:color="auto"/>
            </w:tcBorders>
            <w:noWrap/>
            <w:hideMark/>
          </w:tcPr>
          <w:p w14:paraId="1F11114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C6BA89B"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387A949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ООО «СС «Хэнд </w:t>
            </w:r>
            <w:proofErr w:type="spellStart"/>
            <w:r w:rsidRPr="00282FEE">
              <w:rPr>
                <w:rFonts w:ascii="Times New Roman" w:eastAsia="Times New Roman" w:hAnsi="Times New Roman" w:cs="Times New Roman"/>
                <w:lang w:eastAsia="ru-RU"/>
              </w:rPr>
              <w:t>мэйд</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51A47CB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450022, г. Уфа, р-н. Кировский, ул. Генерала Горбатова, д. 7</w:t>
            </w:r>
          </w:p>
        </w:tc>
        <w:tc>
          <w:tcPr>
            <w:tcW w:w="1843" w:type="dxa"/>
            <w:tcBorders>
              <w:top w:val="nil"/>
              <w:left w:val="nil"/>
              <w:bottom w:val="single" w:sz="4" w:space="0" w:color="auto"/>
              <w:right w:val="single" w:sz="4" w:space="0" w:color="auto"/>
            </w:tcBorders>
            <w:noWrap/>
            <w:hideMark/>
          </w:tcPr>
          <w:p w14:paraId="2E505F7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6305725"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930219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Дентал</w:t>
            </w:r>
            <w:proofErr w:type="spellEnd"/>
            <w:r w:rsidRPr="00282FEE">
              <w:rPr>
                <w:rFonts w:ascii="Times New Roman" w:eastAsia="Times New Roman" w:hAnsi="Times New Roman" w:cs="Times New Roman"/>
                <w:lang w:eastAsia="ru-RU"/>
              </w:rPr>
              <w:t xml:space="preserve"> Империя»</w:t>
            </w:r>
          </w:p>
        </w:tc>
        <w:tc>
          <w:tcPr>
            <w:tcW w:w="4819" w:type="dxa"/>
            <w:tcBorders>
              <w:top w:val="nil"/>
              <w:left w:val="nil"/>
              <w:bottom w:val="single" w:sz="4" w:space="0" w:color="auto"/>
              <w:right w:val="single" w:sz="4" w:space="0" w:color="auto"/>
            </w:tcBorders>
            <w:hideMark/>
          </w:tcPr>
          <w:p w14:paraId="3686860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450092, г. Уфа, р-н. Кировский, ул. Софьи Перовской, д. 19/2</w:t>
            </w:r>
          </w:p>
        </w:tc>
        <w:tc>
          <w:tcPr>
            <w:tcW w:w="1843" w:type="dxa"/>
            <w:tcBorders>
              <w:top w:val="nil"/>
              <w:left w:val="nil"/>
              <w:bottom w:val="single" w:sz="4" w:space="0" w:color="auto"/>
              <w:right w:val="single" w:sz="4" w:space="0" w:color="auto"/>
            </w:tcBorders>
            <w:noWrap/>
            <w:hideMark/>
          </w:tcPr>
          <w:p w14:paraId="61D0E6B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40A85E9"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278BFDA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Медиус</w:t>
            </w:r>
            <w:proofErr w:type="spellEnd"/>
            <w:r w:rsidRPr="00282FEE">
              <w:rPr>
                <w:rFonts w:ascii="Times New Roman" w:eastAsia="Times New Roman" w:hAnsi="Times New Roman" w:cs="Times New Roman"/>
                <w:lang w:eastAsia="ru-RU"/>
              </w:rPr>
              <w:t>-М»</w:t>
            </w:r>
          </w:p>
        </w:tc>
        <w:tc>
          <w:tcPr>
            <w:tcW w:w="4819" w:type="dxa"/>
            <w:tcBorders>
              <w:top w:val="nil"/>
              <w:left w:val="nil"/>
              <w:bottom w:val="single" w:sz="4" w:space="0" w:color="auto"/>
              <w:right w:val="single" w:sz="4" w:space="0" w:color="auto"/>
            </w:tcBorders>
            <w:hideMark/>
          </w:tcPr>
          <w:p w14:paraId="408F005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450078, г. Уфа, р-н. Советский, ул. </w:t>
            </w:r>
            <w:proofErr w:type="spellStart"/>
            <w:r w:rsidRPr="00282FEE">
              <w:rPr>
                <w:rFonts w:ascii="Times New Roman" w:eastAsia="Times New Roman" w:hAnsi="Times New Roman" w:cs="Times New Roman"/>
                <w:lang w:eastAsia="ru-RU"/>
              </w:rPr>
              <w:t>Айская</w:t>
            </w:r>
            <w:proofErr w:type="spellEnd"/>
            <w:r w:rsidRPr="00282FEE">
              <w:rPr>
                <w:rFonts w:ascii="Times New Roman" w:eastAsia="Times New Roman" w:hAnsi="Times New Roman" w:cs="Times New Roman"/>
                <w:lang w:eastAsia="ru-RU"/>
              </w:rPr>
              <w:t>, д. 70</w:t>
            </w:r>
          </w:p>
        </w:tc>
        <w:tc>
          <w:tcPr>
            <w:tcW w:w="1843" w:type="dxa"/>
            <w:tcBorders>
              <w:top w:val="nil"/>
              <w:left w:val="nil"/>
              <w:bottom w:val="single" w:sz="4" w:space="0" w:color="auto"/>
              <w:right w:val="single" w:sz="4" w:space="0" w:color="auto"/>
            </w:tcBorders>
            <w:noWrap/>
            <w:hideMark/>
          </w:tcPr>
          <w:p w14:paraId="490D733B"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355DC701"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42C00F9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АСко</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5D21F1E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450097, г. Уфа, р-н. Советский, б-р. Хадии Давлетшиной, д. 16</w:t>
            </w:r>
          </w:p>
        </w:tc>
        <w:tc>
          <w:tcPr>
            <w:tcW w:w="1843" w:type="dxa"/>
            <w:tcBorders>
              <w:top w:val="nil"/>
              <w:left w:val="nil"/>
              <w:bottom w:val="single" w:sz="4" w:space="0" w:color="auto"/>
              <w:right w:val="single" w:sz="4" w:space="0" w:color="auto"/>
            </w:tcBorders>
            <w:noWrap/>
            <w:hideMark/>
          </w:tcPr>
          <w:p w14:paraId="7A4B49DE"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0DC927EF"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69A846D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«ЭСТЕДЕНТ»</w:t>
            </w:r>
          </w:p>
        </w:tc>
        <w:tc>
          <w:tcPr>
            <w:tcW w:w="4819" w:type="dxa"/>
            <w:tcBorders>
              <w:top w:val="nil"/>
              <w:left w:val="nil"/>
              <w:bottom w:val="single" w:sz="4" w:space="0" w:color="auto"/>
              <w:right w:val="single" w:sz="4" w:space="0" w:color="auto"/>
            </w:tcBorders>
            <w:hideMark/>
          </w:tcPr>
          <w:p w14:paraId="77B3230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450037, г. Уфа, р-н. Советский, ул. Комсомольская, д. 27/1</w:t>
            </w:r>
          </w:p>
        </w:tc>
        <w:tc>
          <w:tcPr>
            <w:tcW w:w="1843" w:type="dxa"/>
            <w:tcBorders>
              <w:top w:val="nil"/>
              <w:left w:val="nil"/>
              <w:bottom w:val="single" w:sz="4" w:space="0" w:color="auto"/>
              <w:right w:val="single" w:sz="4" w:space="0" w:color="auto"/>
            </w:tcBorders>
            <w:noWrap/>
            <w:hideMark/>
          </w:tcPr>
          <w:p w14:paraId="2E54FF0B"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6709EE5E"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790DB49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ЦСиДИ</w:t>
            </w:r>
            <w:proofErr w:type="spellEnd"/>
            <w:r w:rsidRPr="00282FEE">
              <w:rPr>
                <w:rFonts w:ascii="Times New Roman" w:eastAsia="Times New Roman" w:hAnsi="Times New Roman" w:cs="Times New Roman"/>
                <w:lang w:eastAsia="ru-RU"/>
              </w:rPr>
              <w:t xml:space="preserve"> проф. Сельского»</w:t>
            </w:r>
          </w:p>
        </w:tc>
        <w:tc>
          <w:tcPr>
            <w:tcW w:w="4819" w:type="dxa"/>
            <w:tcBorders>
              <w:top w:val="nil"/>
              <w:left w:val="nil"/>
              <w:bottom w:val="single" w:sz="4" w:space="0" w:color="auto"/>
              <w:right w:val="single" w:sz="4" w:space="0" w:color="auto"/>
            </w:tcBorders>
            <w:hideMark/>
          </w:tcPr>
          <w:p w14:paraId="1DD7057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450037, г. Уфа, р-н. Советский, ул. Комсомольская, д. 37</w:t>
            </w:r>
          </w:p>
        </w:tc>
        <w:tc>
          <w:tcPr>
            <w:tcW w:w="1843" w:type="dxa"/>
            <w:tcBorders>
              <w:top w:val="nil"/>
              <w:left w:val="nil"/>
              <w:bottom w:val="single" w:sz="4" w:space="0" w:color="auto"/>
              <w:right w:val="single" w:sz="4" w:space="0" w:color="auto"/>
            </w:tcBorders>
            <w:noWrap/>
            <w:hideMark/>
          </w:tcPr>
          <w:p w14:paraId="5CF967A4"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1667A12D"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030A8CA8"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«НОВАЯ УЛЫБКА»</w:t>
            </w:r>
          </w:p>
        </w:tc>
        <w:tc>
          <w:tcPr>
            <w:tcW w:w="4819" w:type="dxa"/>
            <w:tcBorders>
              <w:top w:val="nil"/>
              <w:left w:val="nil"/>
              <w:bottom w:val="single" w:sz="4" w:space="0" w:color="auto"/>
              <w:right w:val="single" w:sz="4" w:space="0" w:color="auto"/>
            </w:tcBorders>
            <w:hideMark/>
          </w:tcPr>
          <w:p w14:paraId="46C2A9D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450077, г. Уфа, р-н. Кировский, ул. Коммунистическая, д. 83</w:t>
            </w:r>
          </w:p>
        </w:tc>
        <w:tc>
          <w:tcPr>
            <w:tcW w:w="1843" w:type="dxa"/>
            <w:tcBorders>
              <w:top w:val="nil"/>
              <w:left w:val="nil"/>
              <w:bottom w:val="single" w:sz="4" w:space="0" w:color="auto"/>
              <w:right w:val="single" w:sz="4" w:space="0" w:color="auto"/>
            </w:tcBorders>
            <w:noWrap/>
            <w:hideMark/>
          </w:tcPr>
          <w:p w14:paraId="34FAD91B"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113E70C4"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209EEFF3"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ООО «Афина </w:t>
            </w:r>
            <w:proofErr w:type="spellStart"/>
            <w:r w:rsidRPr="00282FEE">
              <w:rPr>
                <w:rFonts w:ascii="Times New Roman" w:eastAsia="Times New Roman" w:hAnsi="Times New Roman" w:cs="Times New Roman"/>
                <w:lang w:eastAsia="ru-RU"/>
              </w:rPr>
              <w:t>АйТиСи</w:t>
            </w:r>
            <w:proofErr w:type="spellEnd"/>
            <w:r w:rsidRPr="00282FEE">
              <w:rPr>
                <w:rFonts w:ascii="Times New Roman" w:eastAsia="Times New Roman" w:hAnsi="Times New Roman" w:cs="Times New Roman"/>
                <w:lang w:eastAsia="ru-RU"/>
              </w:rPr>
              <w:t xml:space="preserve"> консалтинг </w:t>
            </w:r>
            <w:proofErr w:type="spellStart"/>
            <w:r w:rsidRPr="00282FEE">
              <w:rPr>
                <w:rFonts w:ascii="Times New Roman" w:eastAsia="Times New Roman" w:hAnsi="Times New Roman" w:cs="Times New Roman"/>
                <w:lang w:eastAsia="ru-RU"/>
              </w:rPr>
              <w:t>груп</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0C680463"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450010, г. Уфа, р-н. Ленинский, ул. Летчиков, д. 11</w:t>
            </w:r>
          </w:p>
        </w:tc>
        <w:tc>
          <w:tcPr>
            <w:tcW w:w="1843" w:type="dxa"/>
            <w:tcBorders>
              <w:top w:val="nil"/>
              <w:left w:val="nil"/>
              <w:bottom w:val="single" w:sz="4" w:space="0" w:color="auto"/>
              <w:right w:val="single" w:sz="4" w:space="0" w:color="auto"/>
            </w:tcBorders>
            <w:noWrap/>
            <w:hideMark/>
          </w:tcPr>
          <w:p w14:paraId="0D7D0BE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D180390"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2378CC7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Дентиум</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6C49EDF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450095, г. Уфа, р-н. Демский, ул. Евгения Столярова, д. 6</w:t>
            </w:r>
          </w:p>
        </w:tc>
        <w:tc>
          <w:tcPr>
            <w:tcW w:w="1843" w:type="dxa"/>
            <w:tcBorders>
              <w:top w:val="nil"/>
              <w:left w:val="nil"/>
              <w:bottom w:val="single" w:sz="4" w:space="0" w:color="auto"/>
              <w:right w:val="single" w:sz="4" w:space="0" w:color="auto"/>
            </w:tcBorders>
            <w:noWrap/>
            <w:hideMark/>
          </w:tcPr>
          <w:p w14:paraId="6B3A0D2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283DA4E3" w14:textId="77777777" w:rsidTr="00AC2CE7">
        <w:trPr>
          <w:trHeight w:val="300"/>
        </w:trPr>
        <w:tc>
          <w:tcPr>
            <w:tcW w:w="3681" w:type="dxa"/>
            <w:tcBorders>
              <w:top w:val="nil"/>
              <w:left w:val="single" w:sz="4" w:space="0" w:color="auto"/>
              <w:bottom w:val="single" w:sz="4" w:space="0" w:color="auto"/>
              <w:right w:val="single" w:sz="4" w:space="0" w:color="auto"/>
            </w:tcBorders>
            <w:noWrap/>
            <w:hideMark/>
          </w:tcPr>
          <w:p w14:paraId="0D4D762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«ДОКТОР ДЕНТ»</w:t>
            </w:r>
          </w:p>
        </w:tc>
        <w:tc>
          <w:tcPr>
            <w:tcW w:w="4819" w:type="dxa"/>
            <w:tcBorders>
              <w:top w:val="nil"/>
              <w:left w:val="nil"/>
              <w:bottom w:val="single" w:sz="4" w:space="0" w:color="auto"/>
              <w:right w:val="single" w:sz="4" w:space="0" w:color="auto"/>
            </w:tcBorders>
            <w:hideMark/>
          </w:tcPr>
          <w:p w14:paraId="6FBB14B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450052, г. Уфа, р-н. Ленинский, ул. Гафури, д. 101</w:t>
            </w:r>
          </w:p>
        </w:tc>
        <w:tc>
          <w:tcPr>
            <w:tcW w:w="1843" w:type="dxa"/>
            <w:tcBorders>
              <w:top w:val="nil"/>
              <w:left w:val="nil"/>
              <w:bottom w:val="single" w:sz="4" w:space="0" w:color="auto"/>
              <w:right w:val="single" w:sz="4" w:space="0" w:color="auto"/>
            </w:tcBorders>
            <w:noWrap/>
            <w:hideMark/>
          </w:tcPr>
          <w:p w14:paraId="7716295C"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1591318F" w14:textId="77777777" w:rsidTr="00AC2CE7">
        <w:trPr>
          <w:trHeight w:val="510"/>
        </w:trPr>
        <w:tc>
          <w:tcPr>
            <w:tcW w:w="3681" w:type="dxa"/>
            <w:tcBorders>
              <w:top w:val="nil"/>
              <w:left w:val="single" w:sz="4" w:space="0" w:color="auto"/>
              <w:bottom w:val="single" w:sz="4" w:space="0" w:color="auto"/>
              <w:right w:val="single" w:sz="4" w:space="0" w:color="auto"/>
            </w:tcBorders>
            <w:noWrap/>
            <w:hideMark/>
          </w:tcPr>
          <w:p w14:paraId="5FEB52A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Риадент</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61CFE29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450098, г. Уфа, р-н. Октябрьский, ул. Комсомольская, д. 165</w:t>
            </w:r>
          </w:p>
        </w:tc>
        <w:tc>
          <w:tcPr>
            <w:tcW w:w="1843" w:type="dxa"/>
            <w:tcBorders>
              <w:top w:val="nil"/>
              <w:left w:val="nil"/>
              <w:bottom w:val="single" w:sz="4" w:space="0" w:color="auto"/>
              <w:right w:val="single" w:sz="4" w:space="0" w:color="auto"/>
            </w:tcBorders>
            <w:noWrap/>
            <w:hideMark/>
          </w:tcPr>
          <w:p w14:paraId="7F34544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04DF267" w14:textId="77777777" w:rsidTr="00AC2CE7">
        <w:trPr>
          <w:trHeight w:val="510"/>
        </w:trPr>
        <w:tc>
          <w:tcPr>
            <w:tcW w:w="3681" w:type="dxa"/>
            <w:tcBorders>
              <w:top w:val="nil"/>
              <w:left w:val="single" w:sz="4" w:space="0" w:color="auto"/>
              <w:bottom w:val="single" w:sz="4" w:space="0" w:color="auto"/>
              <w:right w:val="single" w:sz="4" w:space="0" w:color="auto"/>
            </w:tcBorders>
            <w:hideMark/>
          </w:tcPr>
          <w:p w14:paraId="7E26FCCF"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«Хозрасчетная стоматологическая поликлиника»</w:t>
            </w:r>
          </w:p>
        </w:tc>
        <w:tc>
          <w:tcPr>
            <w:tcW w:w="4819" w:type="dxa"/>
            <w:tcBorders>
              <w:top w:val="nil"/>
              <w:left w:val="nil"/>
              <w:bottom w:val="single" w:sz="4" w:space="0" w:color="auto"/>
              <w:right w:val="single" w:sz="4" w:space="0" w:color="auto"/>
            </w:tcBorders>
            <w:hideMark/>
          </w:tcPr>
          <w:p w14:paraId="38BD847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450099, г. Уфа, р-н. Октябрьский, ул. Маршала Жукова, д. 4/1</w:t>
            </w:r>
          </w:p>
        </w:tc>
        <w:tc>
          <w:tcPr>
            <w:tcW w:w="1843" w:type="dxa"/>
            <w:tcBorders>
              <w:top w:val="nil"/>
              <w:left w:val="nil"/>
              <w:bottom w:val="single" w:sz="4" w:space="0" w:color="auto"/>
              <w:right w:val="single" w:sz="4" w:space="0" w:color="auto"/>
            </w:tcBorders>
            <w:noWrap/>
            <w:hideMark/>
          </w:tcPr>
          <w:p w14:paraId="598EA49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3EC39665"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59592B5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«Априори»</w:t>
            </w:r>
          </w:p>
        </w:tc>
        <w:tc>
          <w:tcPr>
            <w:tcW w:w="4819" w:type="dxa"/>
            <w:tcBorders>
              <w:top w:val="nil"/>
              <w:left w:val="nil"/>
              <w:bottom w:val="single" w:sz="4" w:space="0" w:color="auto"/>
              <w:right w:val="single" w:sz="4" w:space="0" w:color="auto"/>
            </w:tcBorders>
            <w:hideMark/>
          </w:tcPr>
          <w:p w14:paraId="4CDF8A5B"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450076, г. Уфа, р-н. Ленинский, ул. Гафури, д. 54</w:t>
            </w:r>
          </w:p>
        </w:tc>
        <w:tc>
          <w:tcPr>
            <w:tcW w:w="1843" w:type="dxa"/>
            <w:tcBorders>
              <w:top w:val="nil"/>
              <w:left w:val="nil"/>
              <w:bottom w:val="single" w:sz="4" w:space="0" w:color="auto"/>
              <w:right w:val="single" w:sz="4" w:space="0" w:color="auto"/>
            </w:tcBorders>
            <w:noWrap/>
            <w:hideMark/>
          </w:tcPr>
          <w:p w14:paraId="36CBAD49"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39525F8" w14:textId="77777777" w:rsidTr="00AC2CE7">
        <w:trPr>
          <w:trHeight w:val="510"/>
        </w:trPr>
        <w:tc>
          <w:tcPr>
            <w:tcW w:w="3681" w:type="dxa"/>
            <w:tcBorders>
              <w:top w:val="nil"/>
              <w:left w:val="single" w:sz="4" w:space="0" w:color="auto"/>
              <w:bottom w:val="single" w:sz="4" w:space="0" w:color="auto"/>
              <w:right w:val="single" w:sz="4" w:space="0" w:color="auto"/>
            </w:tcBorders>
            <w:hideMark/>
          </w:tcPr>
          <w:p w14:paraId="706D887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«ВД-ДЕНТ»</w:t>
            </w:r>
          </w:p>
        </w:tc>
        <w:tc>
          <w:tcPr>
            <w:tcW w:w="4819" w:type="dxa"/>
            <w:tcBorders>
              <w:top w:val="nil"/>
              <w:left w:val="nil"/>
              <w:bottom w:val="single" w:sz="4" w:space="0" w:color="auto"/>
              <w:right w:val="single" w:sz="4" w:space="0" w:color="auto"/>
            </w:tcBorders>
            <w:hideMark/>
          </w:tcPr>
          <w:p w14:paraId="35192D0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450001, г. Уфа, р-н. Советский, б-р. Хадии Давлетшиной, д. 6, к. а</w:t>
            </w:r>
          </w:p>
        </w:tc>
        <w:tc>
          <w:tcPr>
            <w:tcW w:w="1843" w:type="dxa"/>
            <w:tcBorders>
              <w:top w:val="nil"/>
              <w:left w:val="nil"/>
              <w:bottom w:val="single" w:sz="4" w:space="0" w:color="auto"/>
              <w:right w:val="single" w:sz="4" w:space="0" w:color="auto"/>
            </w:tcBorders>
            <w:noWrap/>
            <w:hideMark/>
          </w:tcPr>
          <w:p w14:paraId="21E1195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711ED642"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1BDE8A5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ООО «УФАСТОМ» </w:t>
            </w:r>
          </w:p>
        </w:tc>
        <w:tc>
          <w:tcPr>
            <w:tcW w:w="4819" w:type="dxa"/>
            <w:tcBorders>
              <w:top w:val="nil"/>
              <w:left w:val="nil"/>
              <w:bottom w:val="single" w:sz="4" w:space="0" w:color="auto"/>
              <w:right w:val="single" w:sz="4" w:space="0" w:color="auto"/>
            </w:tcBorders>
            <w:hideMark/>
          </w:tcPr>
          <w:p w14:paraId="436EE182"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450005, г. Уфа, р-н. Советский, ул. Пархоменко, д. 97</w:t>
            </w:r>
          </w:p>
        </w:tc>
        <w:tc>
          <w:tcPr>
            <w:tcW w:w="1843" w:type="dxa"/>
            <w:tcBorders>
              <w:top w:val="nil"/>
              <w:left w:val="nil"/>
              <w:bottom w:val="single" w:sz="4" w:space="0" w:color="auto"/>
              <w:right w:val="single" w:sz="4" w:space="0" w:color="auto"/>
            </w:tcBorders>
            <w:noWrap/>
            <w:hideMark/>
          </w:tcPr>
          <w:p w14:paraId="0FCE1C4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18F1FE9"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470E8A5A"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«Стоматология «АРТЕР»</w:t>
            </w:r>
          </w:p>
        </w:tc>
        <w:tc>
          <w:tcPr>
            <w:tcW w:w="4819" w:type="dxa"/>
            <w:tcBorders>
              <w:top w:val="nil"/>
              <w:left w:val="nil"/>
              <w:bottom w:val="single" w:sz="4" w:space="0" w:color="auto"/>
              <w:right w:val="single" w:sz="4" w:space="0" w:color="auto"/>
            </w:tcBorders>
            <w:hideMark/>
          </w:tcPr>
          <w:p w14:paraId="13DE799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450106, г. Уфа, р-н. Кировский, ул. Менделеева, д. 130</w:t>
            </w:r>
          </w:p>
        </w:tc>
        <w:tc>
          <w:tcPr>
            <w:tcW w:w="1843" w:type="dxa"/>
            <w:tcBorders>
              <w:top w:val="nil"/>
              <w:left w:val="nil"/>
              <w:bottom w:val="single" w:sz="4" w:space="0" w:color="auto"/>
              <w:right w:val="single" w:sz="4" w:space="0" w:color="auto"/>
            </w:tcBorders>
            <w:noWrap/>
            <w:hideMark/>
          </w:tcPr>
          <w:p w14:paraId="58EB2FA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64CE7FA8"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7AC8011D"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ООО «</w:t>
            </w:r>
            <w:proofErr w:type="spellStart"/>
            <w:r w:rsidRPr="00282FEE">
              <w:rPr>
                <w:rFonts w:ascii="Times New Roman" w:eastAsia="Times New Roman" w:hAnsi="Times New Roman" w:cs="Times New Roman"/>
                <w:lang w:eastAsia="ru-RU"/>
              </w:rPr>
              <w:t>Визиодент</w:t>
            </w:r>
            <w:proofErr w:type="spellEnd"/>
            <w:r w:rsidRPr="00282FEE">
              <w:rPr>
                <w:rFonts w:ascii="Times New Roman" w:eastAsia="Times New Roman" w:hAnsi="Times New Roman" w:cs="Times New Roman"/>
                <w:lang w:eastAsia="ru-RU"/>
              </w:rPr>
              <w:t>»</w:t>
            </w:r>
          </w:p>
        </w:tc>
        <w:tc>
          <w:tcPr>
            <w:tcW w:w="4819" w:type="dxa"/>
            <w:tcBorders>
              <w:top w:val="nil"/>
              <w:left w:val="nil"/>
              <w:bottom w:val="single" w:sz="4" w:space="0" w:color="auto"/>
              <w:right w:val="single" w:sz="4" w:space="0" w:color="auto"/>
            </w:tcBorders>
            <w:hideMark/>
          </w:tcPr>
          <w:p w14:paraId="65DF9CB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450054, г. Уфа, ул. Проспект </w:t>
            </w:r>
            <w:proofErr w:type="gramStart"/>
            <w:r w:rsidRPr="00282FEE">
              <w:rPr>
                <w:rFonts w:ascii="Times New Roman" w:eastAsia="Times New Roman" w:hAnsi="Times New Roman" w:cs="Times New Roman"/>
                <w:lang w:eastAsia="ru-RU"/>
              </w:rPr>
              <w:t>Октября ,</w:t>
            </w:r>
            <w:proofErr w:type="gramEnd"/>
            <w:r w:rsidRPr="00282FEE">
              <w:rPr>
                <w:rFonts w:ascii="Times New Roman" w:eastAsia="Times New Roman" w:hAnsi="Times New Roman" w:cs="Times New Roman"/>
                <w:lang w:eastAsia="ru-RU"/>
              </w:rPr>
              <w:t xml:space="preserve"> д. 88</w:t>
            </w:r>
          </w:p>
        </w:tc>
        <w:tc>
          <w:tcPr>
            <w:tcW w:w="1843" w:type="dxa"/>
            <w:tcBorders>
              <w:top w:val="nil"/>
              <w:left w:val="nil"/>
              <w:bottom w:val="single" w:sz="4" w:space="0" w:color="auto"/>
              <w:right w:val="single" w:sz="4" w:space="0" w:color="auto"/>
            </w:tcBorders>
            <w:noWrap/>
            <w:hideMark/>
          </w:tcPr>
          <w:p w14:paraId="4E8BD09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1CD9E719" w14:textId="77777777" w:rsidTr="00AC2CE7">
        <w:trPr>
          <w:trHeight w:val="510"/>
        </w:trPr>
        <w:tc>
          <w:tcPr>
            <w:tcW w:w="3681" w:type="dxa"/>
            <w:tcBorders>
              <w:top w:val="nil"/>
              <w:left w:val="single" w:sz="4" w:space="0" w:color="auto"/>
              <w:bottom w:val="single" w:sz="4" w:space="0" w:color="auto"/>
              <w:right w:val="single" w:sz="4" w:space="0" w:color="auto"/>
            </w:tcBorders>
            <w:hideMark/>
          </w:tcPr>
          <w:p w14:paraId="61043675"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Стоматологическая поликлиника № 6 г. Уфа</w:t>
            </w:r>
          </w:p>
        </w:tc>
        <w:tc>
          <w:tcPr>
            <w:tcW w:w="4819" w:type="dxa"/>
            <w:tcBorders>
              <w:top w:val="nil"/>
              <w:left w:val="nil"/>
              <w:bottom w:val="single" w:sz="4" w:space="0" w:color="auto"/>
              <w:right w:val="single" w:sz="4" w:space="0" w:color="auto"/>
            </w:tcBorders>
            <w:hideMark/>
          </w:tcPr>
          <w:p w14:paraId="79AA0BF4"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450057, г. Уфа, р-н. Кировский, ул. Новомостовая, д. 9</w:t>
            </w:r>
          </w:p>
        </w:tc>
        <w:tc>
          <w:tcPr>
            <w:tcW w:w="1843" w:type="dxa"/>
            <w:tcBorders>
              <w:top w:val="nil"/>
              <w:left w:val="nil"/>
              <w:bottom w:val="single" w:sz="4" w:space="0" w:color="auto"/>
              <w:right w:val="single" w:sz="4" w:space="0" w:color="auto"/>
            </w:tcBorders>
            <w:noWrap/>
            <w:hideMark/>
          </w:tcPr>
          <w:p w14:paraId="0B998D99"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07A0A006" w14:textId="77777777" w:rsidTr="00AC2CE7">
        <w:trPr>
          <w:trHeight w:val="510"/>
        </w:trPr>
        <w:tc>
          <w:tcPr>
            <w:tcW w:w="3681" w:type="dxa"/>
            <w:tcBorders>
              <w:top w:val="nil"/>
              <w:left w:val="single" w:sz="4" w:space="0" w:color="auto"/>
              <w:bottom w:val="single" w:sz="4" w:space="0" w:color="auto"/>
              <w:right w:val="single" w:sz="4" w:space="0" w:color="auto"/>
            </w:tcBorders>
            <w:hideMark/>
          </w:tcPr>
          <w:p w14:paraId="6E836C9E"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Клиническая стоматологическая поликлиника БГМУ</w:t>
            </w:r>
          </w:p>
        </w:tc>
        <w:tc>
          <w:tcPr>
            <w:tcW w:w="4819" w:type="dxa"/>
            <w:tcBorders>
              <w:top w:val="nil"/>
              <w:left w:val="nil"/>
              <w:bottom w:val="single" w:sz="4" w:space="0" w:color="auto"/>
              <w:right w:val="single" w:sz="4" w:space="0" w:color="auto"/>
            </w:tcBorders>
            <w:hideMark/>
          </w:tcPr>
          <w:p w14:paraId="42EACEA0"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450077, г. Уфа, р-н. Кировский, ул. Чернышевского, д. 104</w:t>
            </w:r>
          </w:p>
        </w:tc>
        <w:tc>
          <w:tcPr>
            <w:tcW w:w="1843" w:type="dxa"/>
            <w:tcBorders>
              <w:top w:val="nil"/>
              <w:left w:val="nil"/>
              <w:bottom w:val="single" w:sz="4" w:space="0" w:color="auto"/>
              <w:right w:val="single" w:sz="4" w:space="0" w:color="auto"/>
            </w:tcBorders>
            <w:noWrap/>
            <w:hideMark/>
          </w:tcPr>
          <w:p w14:paraId="4505B94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ACB0396" w14:textId="77777777" w:rsidTr="00AC2CE7">
        <w:trPr>
          <w:trHeight w:val="510"/>
        </w:trPr>
        <w:tc>
          <w:tcPr>
            <w:tcW w:w="3681" w:type="dxa"/>
            <w:tcBorders>
              <w:top w:val="nil"/>
              <w:left w:val="single" w:sz="4" w:space="0" w:color="auto"/>
              <w:bottom w:val="single" w:sz="4" w:space="0" w:color="auto"/>
              <w:right w:val="single" w:sz="4" w:space="0" w:color="auto"/>
            </w:tcBorders>
            <w:hideMark/>
          </w:tcPr>
          <w:p w14:paraId="3827BC81"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ГБУЗ РБ Стоматологическая поликлиника № 2 г. Уфа</w:t>
            </w:r>
          </w:p>
        </w:tc>
        <w:tc>
          <w:tcPr>
            <w:tcW w:w="4819" w:type="dxa"/>
            <w:tcBorders>
              <w:top w:val="nil"/>
              <w:left w:val="nil"/>
              <w:bottom w:val="single" w:sz="4" w:space="0" w:color="auto"/>
              <w:right w:val="single" w:sz="4" w:space="0" w:color="auto"/>
            </w:tcBorders>
            <w:hideMark/>
          </w:tcPr>
          <w:p w14:paraId="67776EC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450075, г. Уфа, р-н. Орджоникидзевский, </w:t>
            </w:r>
            <w:proofErr w:type="spellStart"/>
            <w:r w:rsidRPr="00282FEE">
              <w:rPr>
                <w:rFonts w:ascii="Times New Roman" w:eastAsia="Times New Roman" w:hAnsi="Times New Roman" w:cs="Times New Roman"/>
                <w:lang w:eastAsia="ru-RU"/>
              </w:rPr>
              <w:t>пр-кт</w:t>
            </w:r>
            <w:proofErr w:type="spellEnd"/>
            <w:r w:rsidRPr="00282FEE">
              <w:rPr>
                <w:rFonts w:ascii="Times New Roman" w:eastAsia="Times New Roman" w:hAnsi="Times New Roman" w:cs="Times New Roman"/>
                <w:lang w:eastAsia="ru-RU"/>
              </w:rPr>
              <w:t>. Октября, д. 105/3</w:t>
            </w:r>
          </w:p>
        </w:tc>
        <w:tc>
          <w:tcPr>
            <w:tcW w:w="1843" w:type="dxa"/>
            <w:tcBorders>
              <w:top w:val="nil"/>
              <w:left w:val="nil"/>
              <w:bottom w:val="single" w:sz="4" w:space="0" w:color="auto"/>
              <w:right w:val="single" w:sz="4" w:space="0" w:color="auto"/>
            </w:tcBorders>
            <w:noWrap/>
            <w:hideMark/>
          </w:tcPr>
          <w:p w14:paraId="6BE2119F"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1E698BAC"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39557107"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ООО «Студия 32» (на Бакалинской) </w:t>
            </w:r>
          </w:p>
        </w:tc>
        <w:tc>
          <w:tcPr>
            <w:tcW w:w="4819" w:type="dxa"/>
            <w:tcBorders>
              <w:top w:val="nil"/>
              <w:left w:val="nil"/>
              <w:bottom w:val="single" w:sz="4" w:space="0" w:color="auto"/>
              <w:right w:val="single" w:sz="4" w:space="0" w:color="auto"/>
            </w:tcBorders>
            <w:hideMark/>
          </w:tcPr>
          <w:p w14:paraId="1DDDE3B9"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450106, г. Уфа, р-н. Кировский, ул. Бакалинская, д. 4</w:t>
            </w:r>
          </w:p>
        </w:tc>
        <w:tc>
          <w:tcPr>
            <w:tcW w:w="1843" w:type="dxa"/>
            <w:tcBorders>
              <w:top w:val="nil"/>
              <w:left w:val="nil"/>
              <w:bottom w:val="single" w:sz="4" w:space="0" w:color="auto"/>
              <w:right w:val="single" w:sz="4" w:space="0" w:color="auto"/>
            </w:tcBorders>
            <w:noWrap/>
            <w:hideMark/>
          </w:tcPr>
          <w:p w14:paraId="6476034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7A388C88"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52201223"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lastRenderedPageBreak/>
              <w:t>ООО "Медцентр НОРИС"</w:t>
            </w:r>
          </w:p>
        </w:tc>
        <w:tc>
          <w:tcPr>
            <w:tcW w:w="4819" w:type="dxa"/>
            <w:tcBorders>
              <w:top w:val="nil"/>
              <w:left w:val="nil"/>
              <w:bottom w:val="single" w:sz="4" w:space="0" w:color="auto"/>
              <w:right w:val="single" w:sz="4" w:space="0" w:color="auto"/>
            </w:tcBorders>
            <w:hideMark/>
          </w:tcPr>
          <w:p w14:paraId="33649B96" w14:textId="77777777" w:rsidR="00C93AE9" w:rsidRPr="00282FEE" w:rsidRDefault="00C93AE9" w:rsidP="00765077">
            <w:pPr>
              <w:spacing w:after="0" w:line="240" w:lineRule="auto"/>
              <w:rPr>
                <w:rFonts w:ascii="Times New Roman" w:eastAsia="Times New Roman" w:hAnsi="Times New Roman" w:cs="Times New Roman"/>
                <w:lang w:eastAsia="ru-RU"/>
              </w:rPr>
            </w:pPr>
            <w:r w:rsidRPr="00282FEE">
              <w:rPr>
                <w:rFonts w:ascii="Times New Roman" w:eastAsia="Times New Roman" w:hAnsi="Times New Roman" w:cs="Times New Roman"/>
                <w:lang w:eastAsia="ru-RU"/>
              </w:rPr>
              <w:t xml:space="preserve"> 453118, г. Стерлитамак, ул. Худайбердина, д. 101</w:t>
            </w:r>
          </w:p>
        </w:tc>
        <w:tc>
          <w:tcPr>
            <w:tcW w:w="1843" w:type="dxa"/>
            <w:tcBorders>
              <w:top w:val="nil"/>
              <w:left w:val="nil"/>
              <w:bottom w:val="single" w:sz="4" w:space="0" w:color="auto"/>
              <w:right w:val="single" w:sz="4" w:space="0" w:color="auto"/>
            </w:tcBorders>
            <w:noWrap/>
            <w:hideMark/>
          </w:tcPr>
          <w:p w14:paraId="35B19F49"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АПП, С, </w:t>
            </w:r>
          </w:p>
        </w:tc>
      </w:tr>
      <w:tr w:rsidR="00C93AE9" w:rsidRPr="00282FEE" w14:paraId="483CE3A4"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66743584"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МЦ «Гиппократ»</w:t>
            </w:r>
          </w:p>
        </w:tc>
        <w:tc>
          <w:tcPr>
            <w:tcW w:w="4819" w:type="dxa"/>
            <w:tcBorders>
              <w:top w:val="nil"/>
              <w:left w:val="nil"/>
              <w:bottom w:val="single" w:sz="4" w:space="0" w:color="auto"/>
              <w:right w:val="single" w:sz="4" w:space="0" w:color="auto"/>
            </w:tcBorders>
            <w:hideMark/>
          </w:tcPr>
          <w:p w14:paraId="1335E964"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453115, г. Стерлитамак, ул. Локомотивная, д. 2Б</w:t>
            </w:r>
          </w:p>
        </w:tc>
        <w:tc>
          <w:tcPr>
            <w:tcW w:w="1843" w:type="dxa"/>
            <w:tcBorders>
              <w:top w:val="nil"/>
              <w:left w:val="nil"/>
              <w:bottom w:val="single" w:sz="4" w:space="0" w:color="auto"/>
              <w:right w:val="single" w:sz="4" w:space="0" w:color="auto"/>
            </w:tcBorders>
            <w:noWrap/>
            <w:hideMark/>
          </w:tcPr>
          <w:p w14:paraId="16474C0A"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АПП, С, </w:t>
            </w:r>
          </w:p>
        </w:tc>
      </w:tr>
      <w:tr w:rsidR="00C93AE9" w:rsidRPr="00282FEE" w14:paraId="3AF42BAA" w14:textId="77777777" w:rsidTr="00AC2CE7">
        <w:trPr>
          <w:trHeight w:val="435"/>
        </w:trPr>
        <w:tc>
          <w:tcPr>
            <w:tcW w:w="3681" w:type="dxa"/>
            <w:tcBorders>
              <w:top w:val="nil"/>
              <w:left w:val="single" w:sz="4" w:space="0" w:color="auto"/>
              <w:bottom w:val="single" w:sz="4" w:space="0" w:color="auto"/>
              <w:right w:val="single" w:sz="4" w:space="0" w:color="auto"/>
            </w:tcBorders>
            <w:hideMark/>
          </w:tcPr>
          <w:p w14:paraId="62F5D368"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ЧУЗ "РЖД-Медицина" г. Стерлитамак</w:t>
            </w:r>
          </w:p>
        </w:tc>
        <w:tc>
          <w:tcPr>
            <w:tcW w:w="4819" w:type="dxa"/>
            <w:tcBorders>
              <w:top w:val="nil"/>
              <w:left w:val="nil"/>
              <w:bottom w:val="single" w:sz="4" w:space="0" w:color="auto"/>
              <w:right w:val="single" w:sz="4" w:space="0" w:color="auto"/>
            </w:tcBorders>
            <w:hideMark/>
          </w:tcPr>
          <w:p w14:paraId="0BBC2BE7"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453115, г. Стерлитамак, ул. Нагуманова, д. 54</w:t>
            </w:r>
          </w:p>
        </w:tc>
        <w:tc>
          <w:tcPr>
            <w:tcW w:w="1843" w:type="dxa"/>
            <w:tcBorders>
              <w:top w:val="nil"/>
              <w:left w:val="nil"/>
              <w:bottom w:val="single" w:sz="4" w:space="0" w:color="auto"/>
              <w:right w:val="single" w:sz="4" w:space="0" w:color="auto"/>
            </w:tcBorders>
            <w:noWrap/>
            <w:hideMark/>
          </w:tcPr>
          <w:p w14:paraId="4CECFEB4"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АПП,С</w:t>
            </w:r>
          </w:p>
        </w:tc>
      </w:tr>
      <w:tr w:rsidR="00C93AE9" w:rsidRPr="00282FEE" w14:paraId="233299A4"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443BDE4B"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«СЕМЕЙНЫЙ ДОКТОР»</w:t>
            </w:r>
          </w:p>
        </w:tc>
        <w:tc>
          <w:tcPr>
            <w:tcW w:w="4819" w:type="dxa"/>
            <w:tcBorders>
              <w:top w:val="nil"/>
              <w:left w:val="nil"/>
              <w:bottom w:val="single" w:sz="4" w:space="0" w:color="auto"/>
              <w:right w:val="single" w:sz="4" w:space="0" w:color="auto"/>
            </w:tcBorders>
            <w:hideMark/>
          </w:tcPr>
          <w:p w14:paraId="47CBAC4D"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w:t>
            </w:r>
            <w:proofErr w:type="gramStart"/>
            <w:r w:rsidRPr="00282FEE">
              <w:rPr>
                <w:rFonts w:ascii="Times New Roman" w:eastAsia="Times New Roman" w:hAnsi="Times New Roman" w:cs="Times New Roman"/>
                <w:color w:val="000000"/>
                <w:lang w:eastAsia="ru-RU"/>
              </w:rPr>
              <w:t>Стерлитамак ,</w:t>
            </w:r>
            <w:proofErr w:type="gramEnd"/>
            <w:r w:rsidRPr="00282FEE">
              <w:rPr>
                <w:rFonts w:ascii="Times New Roman" w:eastAsia="Times New Roman" w:hAnsi="Times New Roman" w:cs="Times New Roman"/>
                <w:color w:val="000000"/>
                <w:lang w:eastAsia="ru-RU"/>
              </w:rPr>
              <w:t xml:space="preserve"> ул. Коммунистическая, д. 83</w:t>
            </w:r>
          </w:p>
        </w:tc>
        <w:tc>
          <w:tcPr>
            <w:tcW w:w="1843" w:type="dxa"/>
            <w:tcBorders>
              <w:top w:val="nil"/>
              <w:left w:val="nil"/>
              <w:bottom w:val="single" w:sz="4" w:space="0" w:color="auto"/>
              <w:right w:val="single" w:sz="4" w:space="0" w:color="auto"/>
            </w:tcBorders>
            <w:noWrap/>
            <w:hideMark/>
          </w:tcPr>
          <w:p w14:paraId="6B9DE3A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4DEC8CFF"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673CEFAF"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СП «Березка»</w:t>
            </w:r>
          </w:p>
        </w:tc>
        <w:tc>
          <w:tcPr>
            <w:tcW w:w="4819" w:type="dxa"/>
            <w:tcBorders>
              <w:top w:val="nil"/>
              <w:left w:val="nil"/>
              <w:bottom w:val="single" w:sz="4" w:space="0" w:color="auto"/>
              <w:right w:val="single" w:sz="4" w:space="0" w:color="auto"/>
            </w:tcBorders>
            <w:hideMark/>
          </w:tcPr>
          <w:p w14:paraId="27C3F4E0"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453103, г. Стерлитамак, ул. Революционная, д. 4А</w:t>
            </w:r>
          </w:p>
        </w:tc>
        <w:tc>
          <w:tcPr>
            <w:tcW w:w="1843" w:type="dxa"/>
            <w:tcBorders>
              <w:top w:val="nil"/>
              <w:left w:val="nil"/>
              <w:bottom w:val="single" w:sz="4" w:space="0" w:color="auto"/>
              <w:right w:val="single" w:sz="4" w:space="0" w:color="auto"/>
            </w:tcBorders>
            <w:noWrap/>
            <w:hideMark/>
          </w:tcPr>
          <w:p w14:paraId="23960939"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м/о, РВЛ</w:t>
            </w:r>
          </w:p>
        </w:tc>
      </w:tr>
      <w:tr w:rsidR="00C93AE9" w:rsidRPr="00282FEE" w14:paraId="30E18669"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06EA02CF"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НОРИС»</w:t>
            </w:r>
          </w:p>
        </w:tc>
        <w:tc>
          <w:tcPr>
            <w:tcW w:w="4819" w:type="dxa"/>
            <w:tcBorders>
              <w:top w:val="nil"/>
              <w:left w:val="nil"/>
              <w:bottom w:val="single" w:sz="4" w:space="0" w:color="auto"/>
              <w:right w:val="single" w:sz="4" w:space="0" w:color="auto"/>
            </w:tcBorders>
            <w:hideMark/>
          </w:tcPr>
          <w:p w14:paraId="5A7A6F74"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453103, г. Стерлитамак, ул. Элеваторная, </w:t>
            </w:r>
            <w:proofErr w:type="spellStart"/>
            <w:r w:rsidRPr="00282FEE">
              <w:rPr>
                <w:rFonts w:ascii="Times New Roman" w:eastAsia="Times New Roman" w:hAnsi="Times New Roman" w:cs="Times New Roman"/>
                <w:color w:val="000000"/>
                <w:lang w:eastAsia="ru-RU"/>
              </w:rPr>
              <w:t>зд</w:t>
            </w:r>
            <w:proofErr w:type="spellEnd"/>
            <w:r w:rsidRPr="00282FEE">
              <w:rPr>
                <w:rFonts w:ascii="Times New Roman" w:eastAsia="Times New Roman" w:hAnsi="Times New Roman" w:cs="Times New Roman"/>
                <w:color w:val="000000"/>
                <w:lang w:eastAsia="ru-RU"/>
              </w:rPr>
              <w:t>. 116А</w:t>
            </w:r>
          </w:p>
        </w:tc>
        <w:tc>
          <w:tcPr>
            <w:tcW w:w="1843" w:type="dxa"/>
            <w:tcBorders>
              <w:top w:val="nil"/>
              <w:left w:val="nil"/>
              <w:bottom w:val="single" w:sz="4" w:space="0" w:color="auto"/>
              <w:right w:val="single" w:sz="4" w:space="0" w:color="auto"/>
            </w:tcBorders>
            <w:noWrap/>
            <w:hideMark/>
          </w:tcPr>
          <w:p w14:paraId="26128E15"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42598480"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56EE2842"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ГАУЗ РВФД в г. Стерлитамак</w:t>
            </w:r>
          </w:p>
        </w:tc>
        <w:tc>
          <w:tcPr>
            <w:tcW w:w="4819" w:type="dxa"/>
            <w:tcBorders>
              <w:top w:val="nil"/>
              <w:left w:val="nil"/>
              <w:bottom w:val="single" w:sz="4" w:space="0" w:color="auto"/>
              <w:right w:val="single" w:sz="4" w:space="0" w:color="auto"/>
            </w:tcBorders>
            <w:hideMark/>
          </w:tcPr>
          <w:p w14:paraId="098B5C13"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ул. Коммунистическая, д. 61,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VI</w:t>
            </w:r>
          </w:p>
        </w:tc>
        <w:tc>
          <w:tcPr>
            <w:tcW w:w="1843" w:type="dxa"/>
            <w:tcBorders>
              <w:top w:val="nil"/>
              <w:left w:val="nil"/>
              <w:bottom w:val="single" w:sz="4" w:space="0" w:color="auto"/>
              <w:right w:val="single" w:sz="4" w:space="0" w:color="auto"/>
            </w:tcBorders>
            <w:noWrap/>
            <w:hideMark/>
          </w:tcPr>
          <w:p w14:paraId="4257EE3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5FCE9787"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7F3CECE6"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ИмплантАВ</w:t>
            </w:r>
            <w:proofErr w:type="spellEnd"/>
            <w:r w:rsidRPr="00282FEE">
              <w:rPr>
                <w:rFonts w:ascii="Times New Roman" w:eastAsia="Times New Roman" w:hAnsi="Times New Roman" w:cs="Times New Roman"/>
                <w:color w:val="000000"/>
                <w:lang w:eastAsia="ru-RU"/>
              </w:rPr>
              <w:t>"</w:t>
            </w:r>
          </w:p>
        </w:tc>
        <w:tc>
          <w:tcPr>
            <w:tcW w:w="4819" w:type="dxa"/>
            <w:tcBorders>
              <w:top w:val="nil"/>
              <w:left w:val="nil"/>
              <w:bottom w:val="single" w:sz="4" w:space="0" w:color="auto"/>
              <w:right w:val="single" w:sz="4" w:space="0" w:color="auto"/>
            </w:tcBorders>
            <w:hideMark/>
          </w:tcPr>
          <w:p w14:paraId="5F5941EB"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39</w:t>
            </w:r>
          </w:p>
        </w:tc>
        <w:tc>
          <w:tcPr>
            <w:tcW w:w="1843" w:type="dxa"/>
            <w:tcBorders>
              <w:top w:val="nil"/>
              <w:left w:val="nil"/>
              <w:bottom w:val="single" w:sz="4" w:space="0" w:color="auto"/>
              <w:right w:val="single" w:sz="4" w:space="0" w:color="auto"/>
            </w:tcBorders>
            <w:noWrap/>
            <w:hideMark/>
          </w:tcPr>
          <w:p w14:paraId="7E42B2B4"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564B33CA"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139804DD"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"Дента Лайф"</w:t>
            </w:r>
          </w:p>
        </w:tc>
        <w:tc>
          <w:tcPr>
            <w:tcW w:w="4819" w:type="dxa"/>
            <w:tcBorders>
              <w:top w:val="nil"/>
              <w:left w:val="nil"/>
              <w:bottom w:val="single" w:sz="4" w:space="0" w:color="auto"/>
              <w:right w:val="single" w:sz="4" w:space="0" w:color="auto"/>
            </w:tcBorders>
            <w:hideMark/>
          </w:tcPr>
          <w:p w14:paraId="49FF5E90" w14:textId="63E1582C"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453120, г. Стерлитамак,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xml:space="preserve">. Октября, д. 9,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1</w:t>
            </w:r>
          </w:p>
        </w:tc>
        <w:tc>
          <w:tcPr>
            <w:tcW w:w="1843" w:type="dxa"/>
            <w:tcBorders>
              <w:top w:val="nil"/>
              <w:left w:val="nil"/>
              <w:bottom w:val="single" w:sz="4" w:space="0" w:color="auto"/>
              <w:right w:val="single" w:sz="4" w:space="0" w:color="auto"/>
            </w:tcBorders>
            <w:noWrap/>
            <w:hideMark/>
          </w:tcPr>
          <w:p w14:paraId="64DB90B4"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1492BB6B"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1E0EA387"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ООО "СЦ - </w:t>
            </w:r>
            <w:proofErr w:type="spellStart"/>
            <w:r w:rsidRPr="00282FEE">
              <w:rPr>
                <w:rFonts w:ascii="Times New Roman" w:eastAsia="Times New Roman" w:hAnsi="Times New Roman" w:cs="Times New Roman"/>
                <w:color w:val="000000"/>
                <w:lang w:eastAsia="ru-RU"/>
              </w:rPr>
              <w:t>Ниль</w:t>
            </w:r>
            <w:proofErr w:type="spellEnd"/>
            <w:r w:rsidRPr="00282FEE">
              <w:rPr>
                <w:rFonts w:ascii="Times New Roman" w:eastAsia="Times New Roman" w:hAnsi="Times New Roman" w:cs="Times New Roman"/>
                <w:color w:val="000000"/>
                <w:lang w:eastAsia="ru-RU"/>
              </w:rPr>
              <w:t xml:space="preserve"> и К </w:t>
            </w:r>
          </w:p>
        </w:tc>
        <w:tc>
          <w:tcPr>
            <w:tcW w:w="4819" w:type="dxa"/>
            <w:tcBorders>
              <w:top w:val="nil"/>
              <w:left w:val="nil"/>
              <w:bottom w:val="single" w:sz="4" w:space="0" w:color="auto"/>
              <w:right w:val="single" w:sz="4" w:space="0" w:color="auto"/>
            </w:tcBorders>
            <w:hideMark/>
          </w:tcPr>
          <w:p w14:paraId="32A42F09"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ул. Имая </w:t>
            </w:r>
            <w:proofErr w:type="spellStart"/>
            <w:r w:rsidRPr="00282FEE">
              <w:rPr>
                <w:rFonts w:ascii="Times New Roman" w:eastAsia="Times New Roman" w:hAnsi="Times New Roman" w:cs="Times New Roman"/>
                <w:color w:val="000000"/>
                <w:lang w:eastAsia="ru-RU"/>
              </w:rPr>
              <w:t>Насыри</w:t>
            </w:r>
            <w:proofErr w:type="spellEnd"/>
            <w:r w:rsidRPr="00282FEE">
              <w:rPr>
                <w:rFonts w:ascii="Times New Roman" w:eastAsia="Times New Roman" w:hAnsi="Times New Roman" w:cs="Times New Roman"/>
                <w:color w:val="000000"/>
                <w:lang w:eastAsia="ru-RU"/>
              </w:rPr>
              <w:t xml:space="preserve">, д. 1,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V офис 1</w:t>
            </w:r>
          </w:p>
        </w:tc>
        <w:tc>
          <w:tcPr>
            <w:tcW w:w="1843" w:type="dxa"/>
            <w:tcBorders>
              <w:top w:val="nil"/>
              <w:left w:val="nil"/>
              <w:bottom w:val="single" w:sz="4" w:space="0" w:color="auto"/>
              <w:right w:val="single" w:sz="4" w:space="0" w:color="auto"/>
            </w:tcBorders>
            <w:noWrap/>
            <w:hideMark/>
          </w:tcPr>
          <w:p w14:paraId="5FAD409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05BB15DB"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5C2CA8F3"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«Мастер Дент»</w:t>
            </w:r>
          </w:p>
        </w:tc>
        <w:tc>
          <w:tcPr>
            <w:tcW w:w="4819" w:type="dxa"/>
            <w:tcBorders>
              <w:top w:val="nil"/>
              <w:left w:val="nil"/>
              <w:bottom w:val="single" w:sz="4" w:space="0" w:color="auto"/>
              <w:right w:val="single" w:sz="4" w:space="0" w:color="auto"/>
            </w:tcBorders>
            <w:hideMark/>
          </w:tcPr>
          <w:p w14:paraId="385A4B25"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453103, г. Стерлитамак,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Ленина, д. 47Б</w:t>
            </w:r>
          </w:p>
        </w:tc>
        <w:tc>
          <w:tcPr>
            <w:tcW w:w="1843" w:type="dxa"/>
            <w:tcBorders>
              <w:top w:val="nil"/>
              <w:left w:val="nil"/>
              <w:bottom w:val="single" w:sz="4" w:space="0" w:color="auto"/>
              <w:right w:val="single" w:sz="4" w:space="0" w:color="auto"/>
            </w:tcBorders>
            <w:noWrap/>
            <w:hideMark/>
          </w:tcPr>
          <w:p w14:paraId="7B018E40"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3E0AD4E9"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7542158C" w14:textId="009F23C8"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ГБУЗ РБ Стоматологическая поликлиника </w:t>
            </w:r>
          </w:p>
        </w:tc>
        <w:tc>
          <w:tcPr>
            <w:tcW w:w="4819" w:type="dxa"/>
            <w:tcBorders>
              <w:top w:val="nil"/>
              <w:left w:val="nil"/>
              <w:bottom w:val="single" w:sz="4" w:space="0" w:color="auto"/>
              <w:right w:val="single" w:sz="4" w:space="0" w:color="auto"/>
            </w:tcBorders>
            <w:hideMark/>
          </w:tcPr>
          <w:p w14:paraId="03419566"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453118, г. Стерлитамак,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22</w:t>
            </w:r>
          </w:p>
        </w:tc>
        <w:tc>
          <w:tcPr>
            <w:tcW w:w="1843" w:type="dxa"/>
            <w:tcBorders>
              <w:top w:val="nil"/>
              <w:left w:val="nil"/>
              <w:bottom w:val="single" w:sz="4" w:space="0" w:color="auto"/>
              <w:right w:val="single" w:sz="4" w:space="0" w:color="auto"/>
            </w:tcBorders>
            <w:noWrap/>
            <w:hideMark/>
          </w:tcPr>
          <w:p w14:paraId="060D0F26"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C93AE9" w:rsidRPr="00282FEE" w14:paraId="61AE3A8A"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4096D0A4" w14:textId="4E6A21ED"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ГБУЗ РБ ГКБ № 1</w:t>
            </w:r>
          </w:p>
        </w:tc>
        <w:tc>
          <w:tcPr>
            <w:tcW w:w="4819" w:type="dxa"/>
            <w:tcBorders>
              <w:top w:val="nil"/>
              <w:left w:val="nil"/>
              <w:bottom w:val="single" w:sz="4" w:space="0" w:color="auto"/>
              <w:right w:val="single" w:sz="4" w:space="0" w:color="auto"/>
            </w:tcBorders>
            <w:hideMark/>
          </w:tcPr>
          <w:p w14:paraId="74CF049B"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ул. Коммунистическая, д. 97</w:t>
            </w:r>
          </w:p>
        </w:tc>
        <w:tc>
          <w:tcPr>
            <w:tcW w:w="1843" w:type="dxa"/>
            <w:tcBorders>
              <w:top w:val="nil"/>
              <w:left w:val="nil"/>
              <w:bottom w:val="single" w:sz="4" w:space="0" w:color="auto"/>
              <w:right w:val="single" w:sz="4" w:space="0" w:color="auto"/>
            </w:tcBorders>
            <w:noWrap/>
            <w:hideMark/>
          </w:tcPr>
          <w:p w14:paraId="44F0B72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ЭГ, ПГ</w:t>
            </w:r>
          </w:p>
        </w:tc>
      </w:tr>
      <w:tr w:rsidR="00C93AE9" w:rsidRPr="00282FEE" w14:paraId="63945521"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740899E5" w14:textId="72C773E4"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ГБУЗ РКИБ </w:t>
            </w:r>
          </w:p>
        </w:tc>
        <w:tc>
          <w:tcPr>
            <w:tcW w:w="4819" w:type="dxa"/>
            <w:tcBorders>
              <w:top w:val="nil"/>
              <w:left w:val="nil"/>
              <w:bottom w:val="single" w:sz="4" w:space="0" w:color="auto"/>
              <w:right w:val="single" w:sz="4" w:space="0" w:color="auto"/>
            </w:tcBorders>
            <w:hideMark/>
          </w:tcPr>
          <w:p w14:paraId="0904D743"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453100, г. Стерлитамак, ул. Караная Муратова, </w:t>
            </w:r>
            <w:proofErr w:type="spellStart"/>
            <w:r w:rsidRPr="00282FEE">
              <w:rPr>
                <w:rFonts w:ascii="Times New Roman" w:eastAsia="Times New Roman" w:hAnsi="Times New Roman" w:cs="Times New Roman"/>
                <w:color w:val="000000"/>
                <w:lang w:eastAsia="ru-RU"/>
              </w:rPr>
              <w:t>соор</w:t>
            </w:r>
            <w:proofErr w:type="spellEnd"/>
            <w:r w:rsidRPr="00282FEE">
              <w:rPr>
                <w:rFonts w:ascii="Times New Roman" w:eastAsia="Times New Roman" w:hAnsi="Times New Roman" w:cs="Times New Roman"/>
                <w:color w:val="000000"/>
                <w:lang w:eastAsia="ru-RU"/>
              </w:rPr>
              <w:t>. 58</w:t>
            </w:r>
          </w:p>
        </w:tc>
        <w:tc>
          <w:tcPr>
            <w:tcW w:w="1843" w:type="dxa"/>
            <w:tcBorders>
              <w:top w:val="nil"/>
              <w:left w:val="nil"/>
              <w:bottom w:val="single" w:sz="4" w:space="0" w:color="auto"/>
              <w:right w:val="single" w:sz="4" w:space="0" w:color="auto"/>
            </w:tcBorders>
            <w:noWrap/>
            <w:hideMark/>
          </w:tcPr>
          <w:p w14:paraId="19C2DC9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ЭГ, ПГ</w:t>
            </w:r>
          </w:p>
        </w:tc>
      </w:tr>
      <w:tr w:rsidR="00C93AE9" w:rsidRPr="00282FEE" w14:paraId="60FF3BD0"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4C92C481"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"ЛДЦ МИБС-Уфа" филиал в г. Стерлитамак</w:t>
            </w:r>
          </w:p>
        </w:tc>
        <w:tc>
          <w:tcPr>
            <w:tcW w:w="4819" w:type="dxa"/>
            <w:tcBorders>
              <w:top w:val="nil"/>
              <w:left w:val="nil"/>
              <w:bottom w:val="single" w:sz="4" w:space="0" w:color="auto"/>
              <w:right w:val="single" w:sz="4" w:space="0" w:color="auto"/>
            </w:tcBorders>
            <w:hideMark/>
          </w:tcPr>
          <w:p w14:paraId="358969D2"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453115, г. Стерлитамак, ул. Нагуманова, д. 54</w:t>
            </w:r>
          </w:p>
        </w:tc>
        <w:tc>
          <w:tcPr>
            <w:tcW w:w="1843" w:type="dxa"/>
            <w:tcBorders>
              <w:top w:val="nil"/>
              <w:left w:val="nil"/>
              <w:bottom w:val="single" w:sz="4" w:space="0" w:color="auto"/>
              <w:right w:val="single" w:sz="4" w:space="0" w:color="auto"/>
            </w:tcBorders>
            <w:noWrap/>
            <w:hideMark/>
          </w:tcPr>
          <w:p w14:paraId="73AD78C6"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C93AE9" w:rsidRPr="00282FEE" w14:paraId="6AA73A7F"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3AA68C61"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МОЦ "Авиценна"</w:t>
            </w:r>
          </w:p>
        </w:tc>
        <w:tc>
          <w:tcPr>
            <w:tcW w:w="4819" w:type="dxa"/>
            <w:tcBorders>
              <w:top w:val="nil"/>
              <w:left w:val="nil"/>
              <w:bottom w:val="single" w:sz="4" w:space="0" w:color="auto"/>
              <w:right w:val="single" w:sz="4" w:space="0" w:color="auto"/>
            </w:tcBorders>
            <w:hideMark/>
          </w:tcPr>
          <w:p w14:paraId="22643BB5"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453126, г. Стерлитамак, ул. Карла Маркса, д. 102</w:t>
            </w:r>
          </w:p>
        </w:tc>
        <w:tc>
          <w:tcPr>
            <w:tcW w:w="1843" w:type="dxa"/>
            <w:tcBorders>
              <w:top w:val="nil"/>
              <w:left w:val="nil"/>
              <w:bottom w:val="single" w:sz="4" w:space="0" w:color="auto"/>
              <w:right w:val="single" w:sz="4" w:space="0" w:color="auto"/>
            </w:tcBorders>
            <w:noWrap/>
            <w:hideMark/>
          </w:tcPr>
          <w:p w14:paraId="7A5359C1"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w:t>
            </w:r>
          </w:p>
        </w:tc>
      </w:tr>
      <w:tr w:rsidR="00C93AE9" w:rsidRPr="00282FEE" w14:paraId="0D9BAA40"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2C7BFDDE"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МЦ «МРТГРАД»</w:t>
            </w:r>
          </w:p>
        </w:tc>
        <w:tc>
          <w:tcPr>
            <w:tcW w:w="4819" w:type="dxa"/>
            <w:tcBorders>
              <w:top w:val="nil"/>
              <w:left w:val="nil"/>
              <w:bottom w:val="single" w:sz="4" w:space="0" w:color="auto"/>
              <w:right w:val="single" w:sz="4" w:space="0" w:color="auto"/>
            </w:tcBorders>
            <w:hideMark/>
          </w:tcPr>
          <w:p w14:paraId="2BC6FE6C"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453103, г. Стерлитамак,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xml:space="preserve">. Ленина, </w:t>
            </w:r>
            <w:proofErr w:type="spellStart"/>
            <w:r w:rsidRPr="00282FEE">
              <w:rPr>
                <w:rFonts w:ascii="Times New Roman" w:eastAsia="Times New Roman" w:hAnsi="Times New Roman" w:cs="Times New Roman"/>
                <w:color w:val="000000"/>
                <w:lang w:eastAsia="ru-RU"/>
              </w:rPr>
              <w:t>влд</w:t>
            </w:r>
            <w:proofErr w:type="spellEnd"/>
            <w:r w:rsidRPr="00282FEE">
              <w:rPr>
                <w:rFonts w:ascii="Times New Roman" w:eastAsia="Times New Roman" w:hAnsi="Times New Roman" w:cs="Times New Roman"/>
                <w:color w:val="000000"/>
                <w:lang w:eastAsia="ru-RU"/>
              </w:rPr>
              <w:t>. 83</w:t>
            </w:r>
          </w:p>
        </w:tc>
        <w:tc>
          <w:tcPr>
            <w:tcW w:w="1843" w:type="dxa"/>
            <w:tcBorders>
              <w:top w:val="nil"/>
              <w:left w:val="nil"/>
              <w:bottom w:val="single" w:sz="4" w:space="0" w:color="auto"/>
              <w:right w:val="single" w:sz="4" w:space="0" w:color="auto"/>
            </w:tcBorders>
            <w:noWrap/>
            <w:hideMark/>
          </w:tcPr>
          <w:p w14:paraId="0C1B47BC"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C93AE9" w:rsidRPr="00282FEE" w14:paraId="7B7A80C3"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27DF2082" w14:textId="4A36EE85"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ЗАО «</w:t>
            </w:r>
            <w:proofErr w:type="spellStart"/>
            <w:r w:rsidRPr="00282FEE">
              <w:rPr>
                <w:rFonts w:ascii="Times New Roman" w:eastAsia="Times New Roman" w:hAnsi="Times New Roman" w:cs="Times New Roman"/>
                <w:color w:val="000000"/>
                <w:lang w:eastAsia="ru-RU"/>
              </w:rPr>
              <w:t>Оптимедсервис</w:t>
            </w:r>
            <w:proofErr w:type="spellEnd"/>
            <w:r w:rsidRPr="00282FEE">
              <w:rPr>
                <w:rFonts w:ascii="Times New Roman" w:eastAsia="Times New Roman" w:hAnsi="Times New Roman" w:cs="Times New Roman"/>
                <w:color w:val="000000"/>
                <w:lang w:eastAsia="ru-RU"/>
              </w:rPr>
              <w:t>»</w:t>
            </w:r>
          </w:p>
        </w:tc>
        <w:tc>
          <w:tcPr>
            <w:tcW w:w="4819" w:type="dxa"/>
            <w:tcBorders>
              <w:top w:val="nil"/>
              <w:left w:val="nil"/>
              <w:bottom w:val="single" w:sz="4" w:space="0" w:color="auto"/>
              <w:right w:val="single" w:sz="4" w:space="0" w:color="auto"/>
            </w:tcBorders>
            <w:hideMark/>
          </w:tcPr>
          <w:p w14:paraId="35EEEB1A"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453126, г. Стерлитамак, ул. 7 Ноября, д. 103</w:t>
            </w:r>
          </w:p>
        </w:tc>
        <w:tc>
          <w:tcPr>
            <w:tcW w:w="1843" w:type="dxa"/>
            <w:tcBorders>
              <w:top w:val="nil"/>
              <w:left w:val="nil"/>
              <w:bottom w:val="single" w:sz="4" w:space="0" w:color="auto"/>
              <w:right w:val="single" w:sz="4" w:space="0" w:color="auto"/>
            </w:tcBorders>
            <w:noWrap/>
            <w:hideMark/>
          </w:tcPr>
          <w:p w14:paraId="29BE100D"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C93AE9" w:rsidRPr="00282FEE" w14:paraId="719A5C40"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25AAA1F7"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Ситилаб</w:t>
            </w:r>
            <w:proofErr w:type="spellEnd"/>
            <w:r w:rsidRPr="00282FEE">
              <w:rPr>
                <w:rFonts w:ascii="Times New Roman" w:eastAsia="Times New Roman" w:hAnsi="Times New Roman" w:cs="Times New Roman"/>
                <w:color w:val="000000"/>
                <w:lang w:eastAsia="ru-RU"/>
              </w:rPr>
              <w:t xml:space="preserve">-Уфа» </w:t>
            </w:r>
          </w:p>
        </w:tc>
        <w:tc>
          <w:tcPr>
            <w:tcW w:w="4819" w:type="dxa"/>
            <w:tcBorders>
              <w:top w:val="nil"/>
              <w:left w:val="nil"/>
              <w:bottom w:val="single" w:sz="4" w:space="0" w:color="auto"/>
              <w:right w:val="single" w:sz="4" w:space="0" w:color="auto"/>
            </w:tcBorders>
            <w:hideMark/>
          </w:tcPr>
          <w:p w14:paraId="1E145494"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453118, г. Стерлитамак, ул. Коммунистическая, д. 41,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II</w:t>
            </w:r>
          </w:p>
        </w:tc>
        <w:tc>
          <w:tcPr>
            <w:tcW w:w="1843" w:type="dxa"/>
            <w:tcBorders>
              <w:top w:val="nil"/>
              <w:left w:val="nil"/>
              <w:bottom w:val="single" w:sz="4" w:space="0" w:color="auto"/>
              <w:right w:val="single" w:sz="4" w:space="0" w:color="auto"/>
            </w:tcBorders>
            <w:noWrap/>
            <w:hideMark/>
          </w:tcPr>
          <w:p w14:paraId="0CFD6F0F"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лаборатория </w:t>
            </w:r>
          </w:p>
        </w:tc>
      </w:tr>
      <w:tr w:rsidR="00C93AE9" w:rsidRPr="00282FEE" w14:paraId="14C47426"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49D2003B"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«Центр современной кинезитерапии»</w:t>
            </w:r>
          </w:p>
        </w:tc>
        <w:tc>
          <w:tcPr>
            <w:tcW w:w="4819" w:type="dxa"/>
            <w:tcBorders>
              <w:top w:val="nil"/>
              <w:left w:val="nil"/>
              <w:bottom w:val="single" w:sz="4" w:space="0" w:color="auto"/>
              <w:right w:val="single" w:sz="4" w:space="0" w:color="auto"/>
            </w:tcBorders>
            <w:hideMark/>
          </w:tcPr>
          <w:p w14:paraId="185FB060"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ул. Черноморская, </w:t>
            </w:r>
            <w:proofErr w:type="spellStart"/>
            <w:r w:rsidRPr="00282FEE">
              <w:rPr>
                <w:rFonts w:ascii="Times New Roman" w:eastAsia="Times New Roman" w:hAnsi="Times New Roman" w:cs="Times New Roman"/>
                <w:color w:val="000000"/>
                <w:lang w:eastAsia="ru-RU"/>
              </w:rPr>
              <w:t>зд</w:t>
            </w:r>
            <w:proofErr w:type="spellEnd"/>
            <w:r w:rsidRPr="00282FEE">
              <w:rPr>
                <w:rFonts w:ascii="Times New Roman" w:eastAsia="Times New Roman" w:hAnsi="Times New Roman" w:cs="Times New Roman"/>
                <w:color w:val="000000"/>
                <w:lang w:eastAsia="ru-RU"/>
              </w:rPr>
              <w:t>. 18</w:t>
            </w:r>
          </w:p>
        </w:tc>
        <w:tc>
          <w:tcPr>
            <w:tcW w:w="1843" w:type="dxa"/>
            <w:tcBorders>
              <w:top w:val="nil"/>
              <w:left w:val="nil"/>
              <w:bottom w:val="single" w:sz="4" w:space="0" w:color="auto"/>
              <w:right w:val="single" w:sz="4" w:space="0" w:color="auto"/>
            </w:tcBorders>
            <w:noWrap/>
            <w:hideMark/>
          </w:tcPr>
          <w:p w14:paraId="29FE1DA8"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C93AE9" w:rsidRPr="00282FEE" w14:paraId="6999363A"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4FA89F89"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«НИКА»</w:t>
            </w:r>
          </w:p>
        </w:tc>
        <w:tc>
          <w:tcPr>
            <w:tcW w:w="4819" w:type="dxa"/>
            <w:tcBorders>
              <w:top w:val="nil"/>
              <w:left w:val="nil"/>
              <w:bottom w:val="single" w:sz="4" w:space="0" w:color="auto"/>
              <w:right w:val="single" w:sz="4" w:space="0" w:color="auto"/>
            </w:tcBorders>
            <w:hideMark/>
          </w:tcPr>
          <w:p w14:paraId="12FD1A6C"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ул. Коммунистическая, д. 85А</w:t>
            </w:r>
          </w:p>
        </w:tc>
        <w:tc>
          <w:tcPr>
            <w:tcW w:w="1843" w:type="dxa"/>
            <w:tcBorders>
              <w:top w:val="nil"/>
              <w:left w:val="nil"/>
              <w:bottom w:val="single" w:sz="4" w:space="0" w:color="auto"/>
              <w:right w:val="single" w:sz="4" w:space="0" w:color="auto"/>
            </w:tcBorders>
            <w:noWrap/>
            <w:hideMark/>
          </w:tcPr>
          <w:p w14:paraId="12EB57EF"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C93AE9" w:rsidRPr="00282FEE" w14:paraId="265046A0"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35C23712" w14:textId="7FD58445"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ООО «КТЭКСПЕРТ» </w:t>
            </w:r>
          </w:p>
        </w:tc>
        <w:tc>
          <w:tcPr>
            <w:tcW w:w="4819" w:type="dxa"/>
            <w:tcBorders>
              <w:top w:val="nil"/>
              <w:left w:val="nil"/>
              <w:bottom w:val="single" w:sz="4" w:space="0" w:color="auto"/>
              <w:right w:val="single" w:sz="4" w:space="0" w:color="auto"/>
            </w:tcBorders>
            <w:hideMark/>
          </w:tcPr>
          <w:p w14:paraId="76C78BDF"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453100, г. Стерлитамак,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87</w:t>
            </w:r>
          </w:p>
        </w:tc>
        <w:tc>
          <w:tcPr>
            <w:tcW w:w="1843" w:type="dxa"/>
            <w:tcBorders>
              <w:top w:val="nil"/>
              <w:left w:val="nil"/>
              <w:bottom w:val="single" w:sz="4" w:space="0" w:color="auto"/>
              <w:right w:val="single" w:sz="4" w:space="0" w:color="auto"/>
            </w:tcBorders>
            <w:noWrap/>
            <w:hideMark/>
          </w:tcPr>
          <w:p w14:paraId="604DDE26"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C93AE9" w:rsidRPr="00282FEE" w14:paraId="6AD4A8AB" w14:textId="77777777" w:rsidTr="00AC2CE7">
        <w:trPr>
          <w:trHeight w:val="600"/>
        </w:trPr>
        <w:tc>
          <w:tcPr>
            <w:tcW w:w="3681" w:type="dxa"/>
            <w:tcBorders>
              <w:top w:val="nil"/>
              <w:left w:val="single" w:sz="4" w:space="0" w:color="auto"/>
              <w:bottom w:val="single" w:sz="4" w:space="0" w:color="auto"/>
              <w:right w:val="single" w:sz="4" w:space="0" w:color="auto"/>
            </w:tcBorders>
            <w:hideMark/>
          </w:tcPr>
          <w:p w14:paraId="70B23466" w14:textId="3BEB9CD8"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"ИНВИТРО-Самара"</w:t>
            </w:r>
          </w:p>
        </w:tc>
        <w:tc>
          <w:tcPr>
            <w:tcW w:w="4819" w:type="dxa"/>
            <w:tcBorders>
              <w:top w:val="nil"/>
              <w:left w:val="nil"/>
              <w:bottom w:val="single" w:sz="4" w:space="0" w:color="auto"/>
              <w:right w:val="single" w:sz="4" w:space="0" w:color="auto"/>
            </w:tcBorders>
            <w:hideMark/>
          </w:tcPr>
          <w:p w14:paraId="7F9129CF"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453103, г. Стерлитамак,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Ленина, д. 32</w:t>
            </w:r>
          </w:p>
        </w:tc>
        <w:tc>
          <w:tcPr>
            <w:tcW w:w="1843" w:type="dxa"/>
            <w:tcBorders>
              <w:top w:val="nil"/>
              <w:left w:val="nil"/>
              <w:bottom w:val="single" w:sz="4" w:space="0" w:color="auto"/>
              <w:right w:val="single" w:sz="4" w:space="0" w:color="auto"/>
            </w:tcBorders>
            <w:noWrap/>
            <w:hideMark/>
          </w:tcPr>
          <w:p w14:paraId="7EFDD4AB"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C93AE9" w:rsidRPr="00282FEE" w14:paraId="53F240D3" w14:textId="77777777" w:rsidTr="00AC2CE7">
        <w:trPr>
          <w:trHeight w:val="300"/>
        </w:trPr>
        <w:tc>
          <w:tcPr>
            <w:tcW w:w="3681" w:type="dxa"/>
            <w:tcBorders>
              <w:top w:val="nil"/>
              <w:left w:val="single" w:sz="4" w:space="0" w:color="auto"/>
              <w:bottom w:val="single" w:sz="4" w:space="0" w:color="auto"/>
              <w:right w:val="single" w:sz="4" w:space="0" w:color="auto"/>
            </w:tcBorders>
            <w:hideMark/>
          </w:tcPr>
          <w:p w14:paraId="7B578E65"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ООО "ИНВИТРО-Самара" </w:t>
            </w:r>
          </w:p>
        </w:tc>
        <w:tc>
          <w:tcPr>
            <w:tcW w:w="4819" w:type="dxa"/>
            <w:tcBorders>
              <w:top w:val="nil"/>
              <w:left w:val="nil"/>
              <w:bottom w:val="single" w:sz="4" w:space="0" w:color="auto"/>
              <w:right w:val="single" w:sz="4" w:space="0" w:color="auto"/>
            </w:tcBorders>
            <w:hideMark/>
          </w:tcPr>
          <w:p w14:paraId="68FEB6A5" w14:textId="77777777" w:rsidR="00C93AE9" w:rsidRPr="00282FEE" w:rsidRDefault="00C93AE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ул. Коммунистическая, д. 75</w:t>
            </w:r>
          </w:p>
        </w:tc>
        <w:tc>
          <w:tcPr>
            <w:tcW w:w="1843" w:type="dxa"/>
            <w:tcBorders>
              <w:top w:val="nil"/>
              <w:left w:val="nil"/>
              <w:bottom w:val="single" w:sz="4" w:space="0" w:color="auto"/>
              <w:right w:val="single" w:sz="4" w:space="0" w:color="auto"/>
            </w:tcBorders>
            <w:noWrap/>
            <w:hideMark/>
          </w:tcPr>
          <w:p w14:paraId="0EB1BED2" w14:textId="77777777" w:rsidR="00C93AE9" w:rsidRPr="00282FEE" w:rsidRDefault="00C93AE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bl>
    <w:p w14:paraId="1CA88D1D" w14:textId="77777777" w:rsidR="0033135F" w:rsidRPr="00282FEE" w:rsidRDefault="0033135F" w:rsidP="00765077">
      <w:pPr>
        <w:pStyle w:val="ad"/>
        <w:ind w:left="0"/>
        <w:contextualSpacing/>
        <w:jc w:val="both"/>
        <w:rPr>
          <w:b/>
          <w:bCs/>
          <w:color w:val="000000" w:themeColor="text1"/>
          <w:sz w:val="22"/>
          <w:szCs w:val="22"/>
        </w:rPr>
      </w:pPr>
    </w:p>
    <w:p w14:paraId="007681FC" w14:textId="77777777" w:rsidR="00490422" w:rsidRPr="00282FEE" w:rsidRDefault="00490422" w:rsidP="00765077">
      <w:pPr>
        <w:spacing w:after="0" w:line="240" w:lineRule="auto"/>
        <w:contextualSpacing/>
        <w:jc w:val="both"/>
        <w:rPr>
          <w:rFonts w:ascii="Times New Roman" w:eastAsia="Times New Roman" w:hAnsi="Times New Roman" w:cs="Times New Roman"/>
          <w:b/>
          <w:bCs/>
          <w:color w:val="000000" w:themeColor="text1"/>
          <w:lang w:eastAsia="ru-RU"/>
        </w:rPr>
      </w:pPr>
    </w:p>
    <w:p w14:paraId="5D6540B1" w14:textId="77777777" w:rsidR="00F94626" w:rsidRPr="00282FEE" w:rsidRDefault="00F94626" w:rsidP="00765077">
      <w:pPr>
        <w:spacing w:after="0" w:line="240" w:lineRule="auto"/>
        <w:contextualSpacing/>
        <w:jc w:val="both"/>
        <w:rPr>
          <w:rFonts w:ascii="Times New Roman" w:eastAsia="Times New Roman" w:hAnsi="Times New Roman" w:cs="Times New Roman"/>
          <w:b/>
          <w:bCs/>
          <w:color w:val="000000" w:themeColor="text1"/>
          <w:lang w:eastAsia="ru-RU"/>
        </w:rPr>
      </w:pPr>
    </w:p>
    <w:p w14:paraId="659E661D" w14:textId="55F544D4" w:rsidR="00D90325" w:rsidRPr="00282FEE" w:rsidRDefault="00D90325" w:rsidP="00765077">
      <w:pPr>
        <w:spacing w:after="0" w:line="240" w:lineRule="auto"/>
        <w:contextualSpacing/>
        <w:jc w:val="both"/>
        <w:rPr>
          <w:rFonts w:ascii="Times New Roman" w:eastAsia="Times New Roman" w:hAnsi="Times New Roman" w:cs="Times New Roman"/>
          <w:b/>
          <w:bCs/>
          <w:color w:val="000000" w:themeColor="text1"/>
          <w:lang w:eastAsia="ru-RU"/>
        </w:rPr>
      </w:pPr>
      <w:r w:rsidRPr="00282FEE">
        <w:rPr>
          <w:rFonts w:ascii="Times New Roman" w:eastAsia="Times New Roman" w:hAnsi="Times New Roman" w:cs="Times New Roman"/>
          <w:b/>
          <w:bCs/>
          <w:color w:val="000000" w:themeColor="text1"/>
          <w:lang w:eastAsia="ru-RU"/>
        </w:rPr>
        <w:t>Перечень лечебных учреждений (обязательных к включению в программу «</w:t>
      </w:r>
      <w:r w:rsidR="00563610" w:rsidRPr="00282FEE">
        <w:rPr>
          <w:rFonts w:ascii="Times New Roman" w:eastAsia="Times New Roman" w:hAnsi="Times New Roman" w:cs="Times New Roman"/>
          <w:b/>
          <w:bCs/>
          <w:color w:val="000000" w:themeColor="text1"/>
          <w:lang w:eastAsia="ru-RU"/>
        </w:rPr>
        <w:t>№2</w:t>
      </w:r>
      <w:r w:rsidRPr="00282FEE">
        <w:rPr>
          <w:rFonts w:ascii="Times New Roman" w:eastAsia="Times New Roman" w:hAnsi="Times New Roman" w:cs="Times New Roman"/>
          <w:b/>
          <w:bCs/>
          <w:color w:val="000000" w:themeColor="text1"/>
          <w:lang w:eastAsia="ru-RU"/>
        </w:rPr>
        <w:t xml:space="preserve">»), в которых работникам Заказчика должны оказываться услуги по программам: </w:t>
      </w:r>
      <w:r w:rsidR="00FF48E4" w:rsidRPr="00282FEE">
        <w:rPr>
          <w:rFonts w:ascii="Times New Roman" w:eastAsia="Times New Roman" w:hAnsi="Times New Roman" w:cs="Times New Roman"/>
          <w:b/>
          <w:bCs/>
          <w:color w:val="000000" w:themeColor="text1"/>
          <w:lang w:eastAsia="ru-RU"/>
        </w:rPr>
        <w:t>амбулаторно-поликлиническое обслуживание, стационарное лечение + помощь на дому, стоматологическая помощь</w:t>
      </w:r>
      <w:r w:rsidRPr="00282FEE">
        <w:rPr>
          <w:rFonts w:ascii="Times New Roman" w:eastAsia="Times New Roman" w:hAnsi="Times New Roman" w:cs="Times New Roman"/>
          <w:b/>
          <w:bCs/>
          <w:color w:val="000000" w:themeColor="text1"/>
          <w:lang w:eastAsia="ru-RU"/>
        </w:rPr>
        <w:t>:</w:t>
      </w:r>
    </w:p>
    <w:p w14:paraId="06C18943" w14:textId="77777777" w:rsidR="00935869" w:rsidRPr="00282FEE" w:rsidRDefault="00935869" w:rsidP="00765077">
      <w:pPr>
        <w:spacing w:after="0" w:line="240" w:lineRule="auto"/>
        <w:contextualSpacing/>
        <w:jc w:val="both"/>
        <w:rPr>
          <w:rFonts w:ascii="Times New Roman" w:eastAsia="Times New Roman" w:hAnsi="Times New Roman" w:cs="Times New Roman"/>
          <w:b/>
          <w:bCs/>
          <w:color w:val="000000" w:themeColor="text1"/>
          <w:lang w:eastAsia="ru-RU"/>
        </w:rPr>
      </w:pPr>
    </w:p>
    <w:tbl>
      <w:tblPr>
        <w:tblW w:w="5000" w:type="pct"/>
        <w:tblLook w:val="04A0" w:firstRow="1" w:lastRow="0" w:firstColumn="1" w:lastColumn="0" w:noHBand="0" w:noVBand="1"/>
      </w:tblPr>
      <w:tblGrid>
        <w:gridCol w:w="3488"/>
        <w:gridCol w:w="5309"/>
        <w:gridCol w:w="1399"/>
      </w:tblGrid>
      <w:tr w:rsidR="00935869" w:rsidRPr="00282FEE" w14:paraId="27BFC12E" w14:textId="77777777" w:rsidTr="00AC2CE7">
        <w:trPr>
          <w:trHeight w:val="20"/>
        </w:trPr>
        <w:tc>
          <w:tcPr>
            <w:tcW w:w="3539" w:type="dxa"/>
            <w:tcBorders>
              <w:top w:val="single" w:sz="4" w:space="0" w:color="auto"/>
              <w:left w:val="single" w:sz="4" w:space="0" w:color="auto"/>
              <w:bottom w:val="single" w:sz="4" w:space="0" w:color="auto"/>
              <w:right w:val="single" w:sz="4" w:space="0" w:color="auto"/>
            </w:tcBorders>
            <w:noWrap/>
            <w:hideMark/>
          </w:tcPr>
          <w:p w14:paraId="3458C612" w14:textId="77777777" w:rsidR="00935869" w:rsidRPr="00282FEE" w:rsidRDefault="00935869" w:rsidP="00765077">
            <w:pPr>
              <w:spacing w:after="0" w:line="240" w:lineRule="auto"/>
              <w:jc w:val="center"/>
              <w:rPr>
                <w:rFonts w:ascii="Times New Roman" w:eastAsia="Times New Roman" w:hAnsi="Times New Roman" w:cs="Times New Roman"/>
                <w:b/>
                <w:bCs/>
                <w:color w:val="000000"/>
                <w:lang w:eastAsia="ru-RU"/>
              </w:rPr>
            </w:pPr>
            <w:r w:rsidRPr="00282FEE">
              <w:rPr>
                <w:rFonts w:ascii="Times New Roman" w:eastAsia="Times New Roman" w:hAnsi="Times New Roman" w:cs="Times New Roman"/>
                <w:b/>
                <w:bCs/>
                <w:color w:val="000000"/>
                <w:lang w:eastAsia="ru-RU"/>
              </w:rPr>
              <w:t>Наименование лечебного учреждения</w:t>
            </w:r>
          </w:p>
        </w:tc>
        <w:tc>
          <w:tcPr>
            <w:tcW w:w="5387" w:type="dxa"/>
            <w:tcBorders>
              <w:top w:val="single" w:sz="4" w:space="0" w:color="auto"/>
              <w:left w:val="nil"/>
              <w:bottom w:val="single" w:sz="4" w:space="0" w:color="auto"/>
              <w:right w:val="single" w:sz="4" w:space="0" w:color="auto"/>
            </w:tcBorders>
            <w:noWrap/>
            <w:hideMark/>
          </w:tcPr>
          <w:p w14:paraId="4CB38072" w14:textId="77777777" w:rsidR="00935869" w:rsidRPr="00282FEE" w:rsidRDefault="00935869" w:rsidP="00765077">
            <w:pPr>
              <w:spacing w:after="0" w:line="240" w:lineRule="auto"/>
              <w:jc w:val="center"/>
              <w:rPr>
                <w:rFonts w:ascii="Times New Roman" w:eastAsia="Times New Roman" w:hAnsi="Times New Roman" w:cs="Times New Roman"/>
                <w:b/>
                <w:bCs/>
                <w:color w:val="000000"/>
                <w:lang w:eastAsia="ru-RU"/>
              </w:rPr>
            </w:pPr>
            <w:r w:rsidRPr="00282FEE">
              <w:rPr>
                <w:rFonts w:ascii="Times New Roman" w:eastAsia="Times New Roman" w:hAnsi="Times New Roman" w:cs="Times New Roman"/>
                <w:b/>
                <w:bCs/>
                <w:color w:val="000000"/>
                <w:lang w:eastAsia="ru-RU"/>
              </w:rPr>
              <w:t xml:space="preserve">Адрес </w:t>
            </w:r>
          </w:p>
        </w:tc>
        <w:tc>
          <w:tcPr>
            <w:tcW w:w="1417" w:type="dxa"/>
            <w:tcBorders>
              <w:top w:val="single" w:sz="4" w:space="0" w:color="auto"/>
              <w:left w:val="nil"/>
              <w:bottom w:val="single" w:sz="4" w:space="0" w:color="auto"/>
              <w:right w:val="single" w:sz="4" w:space="0" w:color="auto"/>
            </w:tcBorders>
            <w:noWrap/>
            <w:hideMark/>
          </w:tcPr>
          <w:p w14:paraId="1D538270" w14:textId="77777777" w:rsidR="00935869" w:rsidRPr="00282FEE" w:rsidRDefault="00935869" w:rsidP="00765077">
            <w:pPr>
              <w:spacing w:after="0" w:line="240" w:lineRule="auto"/>
              <w:jc w:val="center"/>
              <w:rPr>
                <w:rFonts w:ascii="Times New Roman" w:eastAsia="Times New Roman" w:hAnsi="Times New Roman" w:cs="Times New Roman"/>
                <w:b/>
                <w:bCs/>
                <w:color w:val="000000"/>
                <w:lang w:eastAsia="ru-RU"/>
              </w:rPr>
            </w:pPr>
            <w:r w:rsidRPr="00282FEE">
              <w:rPr>
                <w:rFonts w:ascii="Times New Roman" w:eastAsia="Times New Roman" w:hAnsi="Times New Roman" w:cs="Times New Roman"/>
                <w:b/>
                <w:bCs/>
                <w:color w:val="000000"/>
                <w:lang w:eastAsia="ru-RU"/>
              </w:rPr>
              <w:t>вид, услуги</w:t>
            </w:r>
          </w:p>
        </w:tc>
      </w:tr>
      <w:tr w:rsidR="00935869" w:rsidRPr="00282FEE" w14:paraId="4EBEAF3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262C7E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lastRenderedPageBreak/>
              <w:t xml:space="preserve"> ООО «</w:t>
            </w:r>
            <w:proofErr w:type="spellStart"/>
            <w:r w:rsidRPr="00282FEE">
              <w:rPr>
                <w:rFonts w:ascii="Times New Roman" w:eastAsia="Times New Roman" w:hAnsi="Times New Roman" w:cs="Times New Roman"/>
                <w:color w:val="000000"/>
                <w:lang w:eastAsia="ru-RU"/>
              </w:rPr>
              <w:t>УльтраКлиника</w:t>
            </w:r>
            <w:proofErr w:type="spellEnd"/>
            <w:r w:rsidRPr="00282FEE">
              <w:rPr>
                <w:rFonts w:ascii="Times New Roman" w:eastAsia="Times New Roman" w:hAnsi="Times New Roman" w:cs="Times New Roman"/>
                <w:color w:val="000000"/>
                <w:lang w:eastAsia="ru-RU"/>
              </w:rPr>
              <w:t>» (ДМС-2)</w:t>
            </w:r>
          </w:p>
        </w:tc>
        <w:tc>
          <w:tcPr>
            <w:tcW w:w="5387" w:type="dxa"/>
            <w:tcBorders>
              <w:top w:val="nil"/>
              <w:left w:val="nil"/>
              <w:bottom w:val="single" w:sz="4" w:space="0" w:color="auto"/>
              <w:right w:val="single" w:sz="4" w:space="0" w:color="auto"/>
            </w:tcBorders>
            <w:hideMark/>
          </w:tcPr>
          <w:p w14:paraId="229C63C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450092, г. Уфа, ул. Авроры, д. 6</w:t>
            </w:r>
          </w:p>
        </w:tc>
        <w:tc>
          <w:tcPr>
            <w:tcW w:w="1417" w:type="dxa"/>
            <w:tcBorders>
              <w:top w:val="nil"/>
              <w:left w:val="nil"/>
              <w:bottom w:val="single" w:sz="4" w:space="0" w:color="auto"/>
              <w:right w:val="single" w:sz="4" w:space="0" w:color="auto"/>
            </w:tcBorders>
            <w:noWrap/>
            <w:hideMark/>
          </w:tcPr>
          <w:p w14:paraId="64ACA83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0A23FF6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455556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"МД Проект 2010"</w:t>
            </w:r>
          </w:p>
        </w:tc>
        <w:tc>
          <w:tcPr>
            <w:tcW w:w="5387" w:type="dxa"/>
            <w:tcBorders>
              <w:top w:val="nil"/>
              <w:left w:val="nil"/>
              <w:bottom w:val="single" w:sz="4" w:space="0" w:color="auto"/>
              <w:right w:val="single" w:sz="4" w:space="0" w:color="auto"/>
            </w:tcBorders>
            <w:hideMark/>
          </w:tcPr>
          <w:p w14:paraId="58BB457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450071, г. Уфа, р-н. Октябрьский, проезд. Лесной, д. 4</w:t>
            </w:r>
          </w:p>
        </w:tc>
        <w:tc>
          <w:tcPr>
            <w:tcW w:w="1417" w:type="dxa"/>
            <w:tcBorders>
              <w:top w:val="nil"/>
              <w:left w:val="nil"/>
              <w:bottom w:val="single" w:sz="4" w:space="0" w:color="auto"/>
              <w:right w:val="single" w:sz="4" w:space="0" w:color="auto"/>
            </w:tcBorders>
            <w:noWrap/>
            <w:hideMark/>
          </w:tcPr>
          <w:p w14:paraId="23658EC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ПГ</w:t>
            </w:r>
          </w:p>
        </w:tc>
      </w:tr>
      <w:tr w:rsidR="00935869" w:rsidRPr="00282FEE" w14:paraId="030610B1"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209DD5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Юхелф</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6F7D6B6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450103, г. Уфа, р-н. Кировский, ул. Академика </w:t>
            </w:r>
            <w:proofErr w:type="spellStart"/>
            <w:r w:rsidRPr="00282FEE">
              <w:rPr>
                <w:rFonts w:ascii="Times New Roman" w:eastAsia="Times New Roman" w:hAnsi="Times New Roman" w:cs="Times New Roman"/>
                <w:color w:val="000000"/>
                <w:lang w:eastAsia="ru-RU"/>
              </w:rPr>
              <w:t>Ураксина</w:t>
            </w:r>
            <w:proofErr w:type="spellEnd"/>
            <w:r w:rsidRPr="00282FEE">
              <w:rPr>
                <w:rFonts w:ascii="Times New Roman" w:eastAsia="Times New Roman" w:hAnsi="Times New Roman" w:cs="Times New Roman"/>
                <w:color w:val="000000"/>
                <w:lang w:eastAsia="ru-RU"/>
              </w:rPr>
              <w:t>, д. 3, офис. 2</w:t>
            </w:r>
          </w:p>
        </w:tc>
        <w:tc>
          <w:tcPr>
            <w:tcW w:w="1417" w:type="dxa"/>
            <w:tcBorders>
              <w:top w:val="nil"/>
              <w:left w:val="nil"/>
              <w:bottom w:val="single" w:sz="4" w:space="0" w:color="auto"/>
              <w:right w:val="single" w:sz="4" w:space="0" w:color="auto"/>
            </w:tcBorders>
            <w:noWrap/>
            <w:hideMark/>
          </w:tcPr>
          <w:p w14:paraId="398D7674"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1F2DA82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ABB13E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«Медси-Уфа»</w:t>
            </w:r>
          </w:p>
        </w:tc>
        <w:tc>
          <w:tcPr>
            <w:tcW w:w="5387" w:type="dxa"/>
            <w:tcBorders>
              <w:top w:val="nil"/>
              <w:left w:val="nil"/>
              <w:bottom w:val="single" w:sz="4" w:space="0" w:color="auto"/>
              <w:right w:val="single" w:sz="4" w:space="0" w:color="auto"/>
            </w:tcBorders>
            <w:hideMark/>
          </w:tcPr>
          <w:p w14:paraId="15F6F78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450092, г. Уфа, р-н. Кировский, ул. Авроры, д. 18</w:t>
            </w:r>
          </w:p>
        </w:tc>
        <w:tc>
          <w:tcPr>
            <w:tcW w:w="1417" w:type="dxa"/>
            <w:tcBorders>
              <w:top w:val="nil"/>
              <w:left w:val="nil"/>
              <w:bottom w:val="single" w:sz="4" w:space="0" w:color="auto"/>
              <w:right w:val="single" w:sz="4" w:space="0" w:color="auto"/>
            </w:tcBorders>
            <w:noWrap/>
            <w:hideMark/>
          </w:tcPr>
          <w:p w14:paraId="3E82135D"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 м/о</w:t>
            </w:r>
          </w:p>
        </w:tc>
      </w:tr>
      <w:tr w:rsidR="00935869" w:rsidRPr="00282FEE" w14:paraId="6DB2D0A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598EA6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Филиал ООО "Клиника Будь Здоров" в г. Уфе</w:t>
            </w:r>
          </w:p>
        </w:tc>
        <w:tc>
          <w:tcPr>
            <w:tcW w:w="5387" w:type="dxa"/>
            <w:tcBorders>
              <w:top w:val="nil"/>
              <w:left w:val="nil"/>
              <w:bottom w:val="single" w:sz="4" w:space="0" w:color="auto"/>
              <w:right w:val="single" w:sz="4" w:space="0" w:color="auto"/>
            </w:tcBorders>
            <w:hideMark/>
          </w:tcPr>
          <w:p w14:paraId="46659CD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450001, г. Уфа, р-н. Советский,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6/1</w:t>
            </w:r>
          </w:p>
        </w:tc>
        <w:tc>
          <w:tcPr>
            <w:tcW w:w="1417" w:type="dxa"/>
            <w:tcBorders>
              <w:top w:val="nil"/>
              <w:left w:val="nil"/>
              <w:bottom w:val="single" w:sz="4" w:space="0" w:color="auto"/>
              <w:right w:val="single" w:sz="4" w:space="0" w:color="auto"/>
            </w:tcBorders>
            <w:noWrap/>
            <w:hideMark/>
          </w:tcPr>
          <w:p w14:paraId="433F47D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w:t>
            </w:r>
          </w:p>
        </w:tc>
      </w:tr>
      <w:tr w:rsidR="00935869" w:rsidRPr="00282FEE" w14:paraId="0BB5B3A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FFA70B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"МЦ МЕГИ"</w:t>
            </w:r>
          </w:p>
        </w:tc>
        <w:tc>
          <w:tcPr>
            <w:tcW w:w="5387" w:type="dxa"/>
            <w:tcBorders>
              <w:top w:val="nil"/>
              <w:left w:val="nil"/>
              <w:bottom w:val="single" w:sz="4" w:space="0" w:color="auto"/>
              <w:right w:val="single" w:sz="4" w:space="0" w:color="auto"/>
            </w:tcBorders>
            <w:hideMark/>
          </w:tcPr>
          <w:p w14:paraId="45C2767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450071, г. Уфа, р-н. Октябрьский, ул. 50 лет СССР, д. 30/1</w:t>
            </w:r>
          </w:p>
        </w:tc>
        <w:tc>
          <w:tcPr>
            <w:tcW w:w="1417" w:type="dxa"/>
            <w:tcBorders>
              <w:top w:val="nil"/>
              <w:left w:val="nil"/>
              <w:bottom w:val="single" w:sz="4" w:space="0" w:color="auto"/>
              <w:right w:val="single" w:sz="4" w:space="0" w:color="auto"/>
            </w:tcBorders>
            <w:noWrap/>
            <w:hideMark/>
          </w:tcPr>
          <w:p w14:paraId="5048962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АПП,С, ПНД</w:t>
            </w:r>
          </w:p>
        </w:tc>
      </w:tr>
      <w:tr w:rsidR="00935869" w:rsidRPr="00282FEE" w14:paraId="44B771A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4BA0B2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МЦ «</w:t>
            </w:r>
            <w:proofErr w:type="spellStart"/>
            <w:r w:rsidRPr="00282FEE">
              <w:rPr>
                <w:rFonts w:ascii="Times New Roman" w:eastAsia="Times New Roman" w:hAnsi="Times New Roman" w:cs="Times New Roman"/>
                <w:color w:val="000000"/>
                <w:lang w:eastAsia="ru-RU"/>
              </w:rPr>
              <w:t>Атримед</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004B7A5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Октябрьский, ул. Рихарда Зорге, д. 75</w:t>
            </w:r>
          </w:p>
        </w:tc>
        <w:tc>
          <w:tcPr>
            <w:tcW w:w="1417" w:type="dxa"/>
            <w:tcBorders>
              <w:top w:val="nil"/>
              <w:left w:val="nil"/>
              <w:bottom w:val="single" w:sz="4" w:space="0" w:color="auto"/>
              <w:right w:val="single" w:sz="4" w:space="0" w:color="auto"/>
            </w:tcBorders>
            <w:noWrap/>
            <w:hideMark/>
          </w:tcPr>
          <w:p w14:paraId="6AA12FE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4902F76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C901FD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«Галия»</w:t>
            </w:r>
          </w:p>
        </w:tc>
        <w:tc>
          <w:tcPr>
            <w:tcW w:w="5387" w:type="dxa"/>
            <w:tcBorders>
              <w:top w:val="nil"/>
              <w:left w:val="nil"/>
              <w:bottom w:val="single" w:sz="4" w:space="0" w:color="auto"/>
              <w:right w:val="single" w:sz="4" w:space="0" w:color="auto"/>
            </w:tcBorders>
            <w:hideMark/>
          </w:tcPr>
          <w:p w14:paraId="50230EF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452323, г. Дюртюли, р-н Дюртюлинский, ул. Ленина, д. 38</w:t>
            </w:r>
          </w:p>
        </w:tc>
        <w:tc>
          <w:tcPr>
            <w:tcW w:w="1417" w:type="dxa"/>
            <w:tcBorders>
              <w:top w:val="nil"/>
              <w:left w:val="nil"/>
              <w:bottom w:val="single" w:sz="4" w:space="0" w:color="auto"/>
              <w:right w:val="single" w:sz="4" w:space="0" w:color="auto"/>
            </w:tcBorders>
            <w:noWrap/>
            <w:hideMark/>
          </w:tcPr>
          <w:p w14:paraId="6C02F878"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82FB37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1D9DBC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Медицинский концерн «</w:t>
            </w:r>
            <w:proofErr w:type="spellStart"/>
            <w:r w:rsidRPr="00282FEE">
              <w:rPr>
                <w:rFonts w:ascii="Times New Roman" w:eastAsia="Times New Roman" w:hAnsi="Times New Roman" w:cs="Times New Roman"/>
                <w:color w:val="000000"/>
                <w:lang w:eastAsia="ru-RU"/>
              </w:rPr>
              <w:t>Ниль</w:t>
            </w:r>
            <w:proofErr w:type="spellEnd"/>
            <w:r w:rsidRPr="00282FEE">
              <w:rPr>
                <w:rFonts w:ascii="Times New Roman" w:eastAsia="Times New Roman" w:hAnsi="Times New Roman" w:cs="Times New Roman"/>
                <w:color w:val="000000"/>
                <w:lang w:eastAsia="ru-RU"/>
              </w:rPr>
              <w:t xml:space="preserve"> и К»</w:t>
            </w:r>
          </w:p>
        </w:tc>
        <w:tc>
          <w:tcPr>
            <w:tcW w:w="5387" w:type="dxa"/>
            <w:tcBorders>
              <w:top w:val="nil"/>
              <w:left w:val="nil"/>
              <w:bottom w:val="single" w:sz="4" w:space="0" w:color="auto"/>
              <w:right w:val="single" w:sz="4" w:space="0" w:color="auto"/>
            </w:tcBorders>
            <w:hideMark/>
          </w:tcPr>
          <w:p w14:paraId="6DD1EF7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450112, г. Уфа, р-н. Орджоникидзевский, ул. Кольцевая, д. 32А</w:t>
            </w:r>
          </w:p>
        </w:tc>
        <w:tc>
          <w:tcPr>
            <w:tcW w:w="1417" w:type="dxa"/>
            <w:tcBorders>
              <w:top w:val="nil"/>
              <w:left w:val="nil"/>
              <w:bottom w:val="single" w:sz="4" w:space="0" w:color="auto"/>
              <w:right w:val="single" w:sz="4" w:space="0" w:color="auto"/>
            </w:tcBorders>
            <w:noWrap/>
            <w:hideMark/>
          </w:tcPr>
          <w:p w14:paraId="29DD41BD"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CB2F9B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904EB3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«Здоровое Поколение»</w:t>
            </w:r>
          </w:p>
        </w:tc>
        <w:tc>
          <w:tcPr>
            <w:tcW w:w="5387" w:type="dxa"/>
            <w:tcBorders>
              <w:top w:val="nil"/>
              <w:left w:val="nil"/>
              <w:bottom w:val="single" w:sz="4" w:space="0" w:color="auto"/>
              <w:right w:val="single" w:sz="4" w:space="0" w:color="auto"/>
            </w:tcBorders>
            <w:hideMark/>
          </w:tcPr>
          <w:p w14:paraId="5CBFA68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450039, г. Уфа, р-н. Калининский, ул. </w:t>
            </w:r>
            <w:proofErr w:type="spellStart"/>
            <w:r w:rsidRPr="00282FEE">
              <w:rPr>
                <w:rFonts w:ascii="Times New Roman" w:eastAsia="Times New Roman" w:hAnsi="Times New Roman" w:cs="Times New Roman"/>
                <w:color w:val="000000"/>
                <w:lang w:eastAsia="ru-RU"/>
              </w:rPr>
              <w:t>Ферина</w:t>
            </w:r>
            <w:proofErr w:type="spellEnd"/>
            <w:r w:rsidRPr="00282FEE">
              <w:rPr>
                <w:rFonts w:ascii="Times New Roman" w:eastAsia="Times New Roman" w:hAnsi="Times New Roman" w:cs="Times New Roman"/>
                <w:color w:val="000000"/>
                <w:lang w:eastAsia="ru-RU"/>
              </w:rPr>
              <w:t>, д. 1/1</w:t>
            </w:r>
          </w:p>
        </w:tc>
        <w:tc>
          <w:tcPr>
            <w:tcW w:w="1417" w:type="dxa"/>
            <w:tcBorders>
              <w:top w:val="nil"/>
              <w:left w:val="nil"/>
              <w:bottom w:val="single" w:sz="4" w:space="0" w:color="auto"/>
              <w:right w:val="single" w:sz="4" w:space="0" w:color="auto"/>
            </w:tcBorders>
            <w:noWrap/>
            <w:hideMark/>
          </w:tcPr>
          <w:p w14:paraId="3F640F7D"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С,</w:t>
            </w:r>
          </w:p>
        </w:tc>
      </w:tr>
      <w:tr w:rsidR="00935869" w:rsidRPr="00282FEE" w14:paraId="18EF753C"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922AA0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«ПЕРСОНАМЕД»</w:t>
            </w:r>
          </w:p>
        </w:tc>
        <w:tc>
          <w:tcPr>
            <w:tcW w:w="5387" w:type="dxa"/>
            <w:tcBorders>
              <w:top w:val="nil"/>
              <w:left w:val="nil"/>
              <w:bottom w:val="single" w:sz="4" w:space="0" w:color="auto"/>
              <w:right w:val="single" w:sz="4" w:space="0" w:color="auto"/>
            </w:tcBorders>
            <w:hideMark/>
          </w:tcPr>
          <w:p w14:paraId="41E1085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450093, г. Уфа, р-н. Кировский, ул. Пушкина, д. 45, к. 2</w:t>
            </w:r>
          </w:p>
        </w:tc>
        <w:tc>
          <w:tcPr>
            <w:tcW w:w="1417" w:type="dxa"/>
            <w:tcBorders>
              <w:top w:val="nil"/>
              <w:left w:val="nil"/>
              <w:bottom w:val="single" w:sz="4" w:space="0" w:color="auto"/>
              <w:right w:val="single" w:sz="4" w:space="0" w:color="auto"/>
            </w:tcBorders>
            <w:noWrap/>
            <w:hideMark/>
          </w:tcPr>
          <w:p w14:paraId="71099D9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r w:rsidRPr="00282FEE">
              <w:rPr>
                <w:rFonts w:ascii="Times New Roman" w:eastAsia="Times New Roman" w:hAnsi="Times New Roman" w:cs="Times New Roman"/>
                <w:color w:val="000000"/>
                <w:lang w:eastAsia="ru-RU"/>
              </w:rPr>
              <w:t xml:space="preserve">, АПП </w:t>
            </w:r>
          </w:p>
        </w:tc>
      </w:tr>
      <w:tr w:rsidR="00935869" w:rsidRPr="00282FEE" w14:paraId="6071B335"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5714E7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"Центр ПРО"</w:t>
            </w:r>
          </w:p>
        </w:tc>
        <w:tc>
          <w:tcPr>
            <w:tcW w:w="5387" w:type="dxa"/>
            <w:tcBorders>
              <w:top w:val="nil"/>
              <w:left w:val="nil"/>
              <w:bottom w:val="single" w:sz="4" w:space="0" w:color="auto"/>
              <w:right w:val="single" w:sz="4" w:space="0" w:color="auto"/>
            </w:tcBorders>
            <w:hideMark/>
          </w:tcPr>
          <w:p w14:paraId="56DB487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450037, г. Уфа, р-н. Советский,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50/1</w:t>
            </w:r>
          </w:p>
        </w:tc>
        <w:tc>
          <w:tcPr>
            <w:tcW w:w="1417" w:type="dxa"/>
            <w:tcBorders>
              <w:top w:val="nil"/>
              <w:left w:val="nil"/>
              <w:bottom w:val="single" w:sz="4" w:space="0" w:color="auto"/>
              <w:right w:val="single" w:sz="4" w:space="0" w:color="auto"/>
            </w:tcBorders>
            <w:noWrap/>
            <w:hideMark/>
          </w:tcPr>
          <w:p w14:paraId="35783AB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АПП </w:t>
            </w:r>
          </w:p>
        </w:tc>
      </w:tr>
      <w:tr w:rsidR="00935869" w:rsidRPr="00282FEE" w14:paraId="42C2E23C"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4F4D69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Евромед</w:t>
            </w:r>
            <w:proofErr w:type="spellEnd"/>
            <w:r w:rsidRPr="00282FEE">
              <w:rPr>
                <w:rFonts w:ascii="Times New Roman" w:eastAsia="Times New Roman" w:hAnsi="Times New Roman" w:cs="Times New Roman"/>
                <w:color w:val="000000"/>
                <w:lang w:eastAsia="ru-RU"/>
              </w:rPr>
              <w:t>-Уфа"</w:t>
            </w:r>
          </w:p>
        </w:tc>
        <w:tc>
          <w:tcPr>
            <w:tcW w:w="5387" w:type="dxa"/>
            <w:tcBorders>
              <w:top w:val="nil"/>
              <w:left w:val="nil"/>
              <w:bottom w:val="single" w:sz="4" w:space="0" w:color="auto"/>
              <w:right w:val="single" w:sz="4" w:space="0" w:color="auto"/>
            </w:tcBorders>
            <w:hideMark/>
          </w:tcPr>
          <w:p w14:paraId="3FD92CA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Орджоникидзевский, ул. Чудинова, д. 7/1</w:t>
            </w:r>
          </w:p>
        </w:tc>
        <w:tc>
          <w:tcPr>
            <w:tcW w:w="1417" w:type="dxa"/>
            <w:tcBorders>
              <w:top w:val="nil"/>
              <w:left w:val="nil"/>
              <w:bottom w:val="single" w:sz="4" w:space="0" w:color="auto"/>
              <w:right w:val="single" w:sz="4" w:space="0" w:color="auto"/>
            </w:tcBorders>
            <w:noWrap/>
            <w:hideMark/>
          </w:tcPr>
          <w:p w14:paraId="09920B29"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4A8758C3"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96DF66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МЕДИЦИНСКИЙ ЦЕНТР "СЭЛ"</w:t>
            </w:r>
          </w:p>
        </w:tc>
        <w:tc>
          <w:tcPr>
            <w:tcW w:w="5387" w:type="dxa"/>
            <w:tcBorders>
              <w:top w:val="nil"/>
              <w:left w:val="nil"/>
              <w:bottom w:val="single" w:sz="4" w:space="0" w:color="auto"/>
              <w:right w:val="single" w:sz="4" w:space="0" w:color="auto"/>
            </w:tcBorders>
            <w:hideMark/>
          </w:tcPr>
          <w:p w14:paraId="1A93C39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450047, г. Уфа, р-н. Кировский, ул. Бакалинская, д. 25</w:t>
            </w:r>
          </w:p>
        </w:tc>
        <w:tc>
          <w:tcPr>
            <w:tcW w:w="1417" w:type="dxa"/>
            <w:tcBorders>
              <w:top w:val="nil"/>
              <w:left w:val="nil"/>
              <w:bottom w:val="single" w:sz="4" w:space="0" w:color="auto"/>
              <w:right w:val="single" w:sz="4" w:space="0" w:color="auto"/>
            </w:tcBorders>
            <w:noWrap/>
            <w:hideMark/>
          </w:tcPr>
          <w:p w14:paraId="31C415D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DF187DA"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565016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Фомина Уфа»</w:t>
            </w:r>
          </w:p>
        </w:tc>
        <w:tc>
          <w:tcPr>
            <w:tcW w:w="5387" w:type="dxa"/>
            <w:tcBorders>
              <w:top w:val="nil"/>
              <w:left w:val="nil"/>
              <w:bottom w:val="single" w:sz="4" w:space="0" w:color="auto"/>
              <w:right w:val="single" w:sz="4" w:space="0" w:color="auto"/>
            </w:tcBorders>
            <w:hideMark/>
          </w:tcPr>
          <w:p w14:paraId="4EF316E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450078, г. Уфа, р-н. Кировский, ул. Кирова, д. 52</w:t>
            </w:r>
          </w:p>
        </w:tc>
        <w:tc>
          <w:tcPr>
            <w:tcW w:w="1417" w:type="dxa"/>
            <w:tcBorders>
              <w:top w:val="nil"/>
              <w:left w:val="nil"/>
              <w:bottom w:val="single" w:sz="4" w:space="0" w:color="auto"/>
              <w:right w:val="single" w:sz="4" w:space="0" w:color="auto"/>
            </w:tcBorders>
            <w:noWrap/>
            <w:hideMark/>
          </w:tcPr>
          <w:p w14:paraId="5EC31B0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0134671C"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5F5B6F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Профмед</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2E7A37C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450057, г. Уфа, р-н. Кировский, ул. Пушкина, д. 120</w:t>
            </w:r>
          </w:p>
        </w:tc>
        <w:tc>
          <w:tcPr>
            <w:tcW w:w="1417" w:type="dxa"/>
            <w:tcBorders>
              <w:top w:val="nil"/>
              <w:left w:val="nil"/>
              <w:bottom w:val="single" w:sz="4" w:space="0" w:color="auto"/>
              <w:right w:val="single" w:sz="4" w:space="0" w:color="auto"/>
            </w:tcBorders>
            <w:noWrap/>
            <w:hideMark/>
          </w:tcPr>
          <w:p w14:paraId="21BA3FF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8AB919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2644D2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"ЛКЦ "</w:t>
            </w:r>
            <w:proofErr w:type="spellStart"/>
            <w:r w:rsidRPr="00282FEE">
              <w:rPr>
                <w:rFonts w:ascii="Times New Roman" w:eastAsia="Times New Roman" w:hAnsi="Times New Roman" w:cs="Times New Roman"/>
                <w:color w:val="000000"/>
                <w:lang w:eastAsia="ru-RU"/>
              </w:rPr>
              <w:t>ЛОР-Клиника</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6CEFA80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450017, г. Уфа, р-н. Ленинский, ул. Судоремонтная, д. 27, к. 1а</w:t>
            </w:r>
          </w:p>
        </w:tc>
        <w:tc>
          <w:tcPr>
            <w:tcW w:w="1417" w:type="dxa"/>
            <w:tcBorders>
              <w:top w:val="nil"/>
              <w:left w:val="nil"/>
              <w:bottom w:val="single" w:sz="4" w:space="0" w:color="auto"/>
              <w:right w:val="single" w:sz="4" w:space="0" w:color="auto"/>
            </w:tcBorders>
            <w:noWrap/>
            <w:hideMark/>
          </w:tcPr>
          <w:p w14:paraId="410F07D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5A78ED7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8FD8F0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"ЛОР ЦЕНТР"</w:t>
            </w:r>
          </w:p>
        </w:tc>
        <w:tc>
          <w:tcPr>
            <w:tcW w:w="5387" w:type="dxa"/>
            <w:tcBorders>
              <w:top w:val="nil"/>
              <w:left w:val="nil"/>
              <w:bottom w:val="single" w:sz="4" w:space="0" w:color="auto"/>
              <w:right w:val="single" w:sz="4" w:space="0" w:color="auto"/>
            </w:tcBorders>
            <w:hideMark/>
          </w:tcPr>
          <w:p w14:paraId="6264972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450006, г. Уфа, р-н. Советский, ул. Цюрупы, д. 156/3</w:t>
            </w:r>
          </w:p>
        </w:tc>
        <w:tc>
          <w:tcPr>
            <w:tcW w:w="1417" w:type="dxa"/>
            <w:tcBorders>
              <w:top w:val="nil"/>
              <w:left w:val="nil"/>
              <w:bottom w:val="single" w:sz="4" w:space="0" w:color="auto"/>
              <w:right w:val="single" w:sz="4" w:space="0" w:color="auto"/>
            </w:tcBorders>
            <w:noWrap/>
            <w:hideMark/>
          </w:tcPr>
          <w:p w14:paraId="48074899"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3C913A2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C3B174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Камви</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31F8838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450015, г. Уфа, р-н. Советский, ул. Революционная, д. 39/2</w:t>
            </w:r>
          </w:p>
        </w:tc>
        <w:tc>
          <w:tcPr>
            <w:tcW w:w="1417" w:type="dxa"/>
            <w:tcBorders>
              <w:top w:val="nil"/>
              <w:left w:val="nil"/>
              <w:bottom w:val="single" w:sz="4" w:space="0" w:color="auto"/>
              <w:right w:val="single" w:sz="4" w:space="0" w:color="auto"/>
            </w:tcBorders>
            <w:noWrap/>
            <w:hideMark/>
          </w:tcPr>
          <w:p w14:paraId="25DA2384"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D9F6381"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A708A5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«Вектор Здоровья»</w:t>
            </w:r>
          </w:p>
        </w:tc>
        <w:tc>
          <w:tcPr>
            <w:tcW w:w="5387" w:type="dxa"/>
            <w:tcBorders>
              <w:top w:val="nil"/>
              <w:left w:val="nil"/>
              <w:bottom w:val="single" w:sz="4" w:space="0" w:color="auto"/>
              <w:right w:val="single" w:sz="4" w:space="0" w:color="auto"/>
            </w:tcBorders>
            <w:hideMark/>
          </w:tcPr>
          <w:p w14:paraId="3A76F5F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450511, с. Михайловка, р-н Уфимский, ул. Новоуфимская, д. 1/1</w:t>
            </w:r>
          </w:p>
        </w:tc>
        <w:tc>
          <w:tcPr>
            <w:tcW w:w="1417" w:type="dxa"/>
            <w:tcBorders>
              <w:top w:val="nil"/>
              <w:left w:val="nil"/>
              <w:bottom w:val="single" w:sz="4" w:space="0" w:color="auto"/>
              <w:right w:val="single" w:sz="4" w:space="0" w:color="auto"/>
            </w:tcBorders>
            <w:noWrap/>
            <w:hideMark/>
          </w:tcPr>
          <w:p w14:paraId="00C76CA3"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428DDF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6B9583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МД+»</w:t>
            </w:r>
          </w:p>
        </w:tc>
        <w:tc>
          <w:tcPr>
            <w:tcW w:w="5387" w:type="dxa"/>
            <w:tcBorders>
              <w:top w:val="nil"/>
              <w:left w:val="nil"/>
              <w:bottom w:val="single" w:sz="4" w:space="0" w:color="auto"/>
              <w:right w:val="single" w:sz="4" w:space="0" w:color="auto"/>
            </w:tcBorders>
            <w:hideMark/>
          </w:tcPr>
          <w:p w14:paraId="6F79B08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450044, г. Уфа, р-н. Орджоникидзевский, ул. Первомайская, д. 5</w:t>
            </w:r>
          </w:p>
        </w:tc>
        <w:tc>
          <w:tcPr>
            <w:tcW w:w="1417" w:type="dxa"/>
            <w:tcBorders>
              <w:top w:val="nil"/>
              <w:left w:val="nil"/>
              <w:bottom w:val="single" w:sz="4" w:space="0" w:color="auto"/>
              <w:right w:val="single" w:sz="4" w:space="0" w:color="auto"/>
            </w:tcBorders>
            <w:noWrap/>
            <w:hideMark/>
          </w:tcPr>
          <w:p w14:paraId="2A756177"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666F1C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ED8D88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«Поликлиника медосмотров «</w:t>
            </w:r>
            <w:proofErr w:type="spellStart"/>
            <w:r w:rsidRPr="00282FEE">
              <w:rPr>
                <w:rFonts w:ascii="Times New Roman" w:eastAsia="Times New Roman" w:hAnsi="Times New Roman" w:cs="Times New Roman"/>
                <w:color w:val="000000"/>
                <w:lang w:eastAsia="ru-RU"/>
              </w:rPr>
              <w:t>Инспектрум</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3FF76DB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450112, г. Уфа, р-н. Орджоникидзевский, ул. Калинина, д. 17</w:t>
            </w:r>
          </w:p>
        </w:tc>
        <w:tc>
          <w:tcPr>
            <w:tcW w:w="1417" w:type="dxa"/>
            <w:tcBorders>
              <w:top w:val="nil"/>
              <w:left w:val="nil"/>
              <w:bottom w:val="single" w:sz="4" w:space="0" w:color="auto"/>
              <w:right w:val="single" w:sz="4" w:space="0" w:color="auto"/>
            </w:tcBorders>
            <w:noWrap/>
            <w:hideMark/>
          </w:tcPr>
          <w:p w14:paraId="1238C193"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55292A3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65737A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ВироМед</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6AFF47B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450022, г. Уфа, р-н. Кировский, ул. Генерала Горбатова, д. 5/1</w:t>
            </w:r>
          </w:p>
        </w:tc>
        <w:tc>
          <w:tcPr>
            <w:tcW w:w="1417" w:type="dxa"/>
            <w:tcBorders>
              <w:top w:val="nil"/>
              <w:left w:val="nil"/>
              <w:bottom w:val="single" w:sz="4" w:space="0" w:color="auto"/>
              <w:right w:val="single" w:sz="4" w:space="0" w:color="auto"/>
            </w:tcBorders>
            <w:noWrap/>
            <w:hideMark/>
          </w:tcPr>
          <w:p w14:paraId="5E6EA12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1E7A5B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74539A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Витадент</w:t>
            </w:r>
            <w:proofErr w:type="spellEnd"/>
            <w:r w:rsidRPr="00282FEE">
              <w:rPr>
                <w:rFonts w:ascii="Times New Roman" w:eastAsia="Times New Roman" w:hAnsi="Times New Roman" w:cs="Times New Roman"/>
                <w:color w:val="000000"/>
                <w:lang w:eastAsia="ru-RU"/>
              </w:rPr>
              <w:t xml:space="preserve"> </w:t>
            </w:r>
            <w:proofErr w:type="spellStart"/>
            <w:r w:rsidRPr="00282FEE">
              <w:rPr>
                <w:rFonts w:ascii="Times New Roman" w:eastAsia="Times New Roman" w:hAnsi="Times New Roman" w:cs="Times New Roman"/>
                <w:color w:val="000000"/>
                <w:lang w:eastAsia="ru-RU"/>
              </w:rPr>
              <w:t>Космо</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25C2767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450080, г. Уфа, р-н. Советский, ул. Степана Злобина, д. 38, к. 2</w:t>
            </w:r>
          </w:p>
        </w:tc>
        <w:tc>
          <w:tcPr>
            <w:tcW w:w="1417" w:type="dxa"/>
            <w:tcBorders>
              <w:top w:val="nil"/>
              <w:left w:val="nil"/>
              <w:bottom w:val="single" w:sz="4" w:space="0" w:color="auto"/>
              <w:right w:val="single" w:sz="4" w:space="0" w:color="auto"/>
            </w:tcBorders>
            <w:noWrap/>
            <w:hideMark/>
          </w:tcPr>
          <w:p w14:paraId="3046A9A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3B13919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ECD37D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Витадент</w:t>
            </w:r>
            <w:proofErr w:type="spellEnd"/>
            <w:r w:rsidRPr="00282FEE">
              <w:rPr>
                <w:rFonts w:ascii="Times New Roman" w:eastAsia="Times New Roman" w:hAnsi="Times New Roman" w:cs="Times New Roman"/>
                <w:color w:val="000000"/>
                <w:lang w:eastAsia="ru-RU"/>
              </w:rPr>
              <w:t xml:space="preserve"> Люкс»</w:t>
            </w:r>
          </w:p>
        </w:tc>
        <w:tc>
          <w:tcPr>
            <w:tcW w:w="5387" w:type="dxa"/>
            <w:tcBorders>
              <w:top w:val="nil"/>
              <w:left w:val="nil"/>
              <w:bottom w:val="single" w:sz="4" w:space="0" w:color="auto"/>
              <w:right w:val="single" w:sz="4" w:space="0" w:color="auto"/>
            </w:tcBorders>
            <w:hideMark/>
          </w:tcPr>
          <w:p w14:paraId="31E4358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450047, г. Уфа, р-н. Кировский, ул. Посадская, д. 26</w:t>
            </w:r>
          </w:p>
        </w:tc>
        <w:tc>
          <w:tcPr>
            <w:tcW w:w="1417" w:type="dxa"/>
            <w:tcBorders>
              <w:top w:val="nil"/>
              <w:left w:val="nil"/>
              <w:bottom w:val="single" w:sz="4" w:space="0" w:color="auto"/>
              <w:right w:val="single" w:sz="4" w:space="0" w:color="auto"/>
            </w:tcBorders>
            <w:noWrap/>
            <w:hideMark/>
          </w:tcPr>
          <w:p w14:paraId="1AE76B7E"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D489F8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8C65A3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"Гелиос"</w:t>
            </w:r>
          </w:p>
        </w:tc>
        <w:tc>
          <w:tcPr>
            <w:tcW w:w="5387" w:type="dxa"/>
            <w:tcBorders>
              <w:top w:val="nil"/>
              <w:left w:val="nil"/>
              <w:bottom w:val="single" w:sz="4" w:space="0" w:color="auto"/>
              <w:right w:val="single" w:sz="4" w:space="0" w:color="auto"/>
            </w:tcBorders>
            <w:hideMark/>
          </w:tcPr>
          <w:p w14:paraId="6C80384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453851, г. Мелеуз, р-н Мелеузовский, ул. Ленина, д. 21А</w:t>
            </w:r>
          </w:p>
        </w:tc>
        <w:tc>
          <w:tcPr>
            <w:tcW w:w="1417" w:type="dxa"/>
            <w:tcBorders>
              <w:top w:val="nil"/>
              <w:left w:val="nil"/>
              <w:bottom w:val="single" w:sz="4" w:space="0" w:color="auto"/>
              <w:right w:val="single" w:sz="4" w:space="0" w:color="auto"/>
            </w:tcBorders>
            <w:noWrap/>
            <w:hideMark/>
          </w:tcPr>
          <w:p w14:paraId="0DFB506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6E3DBB3"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61D515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Интердент</w:t>
            </w:r>
            <w:proofErr w:type="spellEnd"/>
            <w:r w:rsidRPr="00282FEE">
              <w:rPr>
                <w:rFonts w:ascii="Times New Roman" w:eastAsia="Times New Roman" w:hAnsi="Times New Roman" w:cs="Times New Roman"/>
                <w:color w:val="000000"/>
                <w:lang w:eastAsia="ru-RU"/>
              </w:rPr>
              <w:t>" Стоматологическая клиника</w:t>
            </w:r>
          </w:p>
        </w:tc>
        <w:tc>
          <w:tcPr>
            <w:tcW w:w="5387" w:type="dxa"/>
            <w:tcBorders>
              <w:top w:val="nil"/>
              <w:left w:val="nil"/>
              <w:bottom w:val="single" w:sz="4" w:space="0" w:color="auto"/>
              <w:right w:val="single" w:sz="4" w:space="0" w:color="auto"/>
            </w:tcBorders>
            <w:hideMark/>
          </w:tcPr>
          <w:p w14:paraId="0DC6592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452687, г. Нефтекамск,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Комсомольский, д. 39Г</w:t>
            </w:r>
          </w:p>
        </w:tc>
        <w:tc>
          <w:tcPr>
            <w:tcW w:w="1417" w:type="dxa"/>
            <w:tcBorders>
              <w:top w:val="nil"/>
              <w:left w:val="nil"/>
              <w:bottom w:val="single" w:sz="4" w:space="0" w:color="auto"/>
              <w:right w:val="single" w:sz="4" w:space="0" w:color="auto"/>
            </w:tcBorders>
            <w:noWrap/>
            <w:hideMark/>
          </w:tcPr>
          <w:p w14:paraId="0D56681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0E2E954C"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E70355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"Радуга +"</w:t>
            </w:r>
          </w:p>
        </w:tc>
        <w:tc>
          <w:tcPr>
            <w:tcW w:w="5387" w:type="dxa"/>
            <w:tcBorders>
              <w:top w:val="nil"/>
              <w:left w:val="nil"/>
              <w:bottom w:val="single" w:sz="4" w:space="0" w:color="auto"/>
              <w:right w:val="single" w:sz="4" w:space="0" w:color="auto"/>
            </w:tcBorders>
            <w:hideMark/>
          </w:tcPr>
          <w:p w14:paraId="21BB709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452688, г. Нефтекамск, ул. Социалистическая, д. 58</w:t>
            </w:r>
          </w:p>
        </w:tc>
        <w:tc>
          <w:tcPr>
            <w:tcW w:w="1417" w:type="dxa"/>
            <w:tcBorders>
              <w:top w:val="nil"/>
              <w:left w:val="nil"/>
              <w:bottom w:val="single" w:sz="4" w:space="0" w:color="auto"/>
              <w:right w:val="single" w:sz="4" w:space="0" w:color="auto"/>
            </w:tcBorders>
            <w:noWrap/>
            <w:hideMark/>
          </w:tcPr>
          <w:p w14:paraId="2EDA77B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64AD44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C224FD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"Бомонд"</w:t>
            </w:r>
          </w:p>
        </w:tc>
        <w:tc>
          <w:tcPr>
            <w:tcW w:w="5387" w:type="dxa"/>
            <w:tcBorders>
              <w:top w:val="nil"/>
              <w:left w:val="nil"/>
              <w:bottom w:val="single" w:sz="4" w:space="0" w:color="auto"/>
              <w:right w:val="single" w:sz="4" w:space="0" w:color="auto"/>
            </w:tcBorders>
            <w:hideMark/>
          </w:tcPr>
          <w:p w14:paraId="3B5DACA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450074, г. Уфа, р-н. Кировский, ул. Софьи Перовской, д. 44</w:t>
            </w:r>
          </w:p>
        </w:tc>
        <w:tc>
          <w:tcPr>
            <w:tcW w:w="1417" w:type="dxa"/>
            <w:tcBorders>
              <w:top w:val="nil"/>
              <w:left w:val="nil"/>
              <w:bottom w:val="single" w:sz="4" w:space="0" w:color="auto"/>
              <w:right w:val="single" w:sz="4" w:space="0" w:color="auto"/>
            </w:tcBorders>
            <w:noWrap/>
            <w:hideMark/>
          </w:tcPr>
          <w:p w14:paraId="13B5F37E"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0B76B1D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FBFA2A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"Бомонд" на Габдуллы Амантая</w:t>
            </w:r>
          </w:p>
        </w:tc>
        <w:tc>
          <w:tcPr>
            <w:tcW w:w="5387" w:type="dxa"/>
            <w:tcBorders>
              <w:top w:val="nil"/>
              <w:left w:val="nil"/>
              <w:bottom w:val="single" w:sz="4" w:space="0" w:color="auto"/>
              <w:right w:val="single" w:sz="4" w:space="0" w:color="auto"/>
            </w:tcBorders>
            <w:hideMark/>
          </w:tcPr>
          <w:p w14:paraId="35CEE2B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450074, г. Уфа, р-н. Кировский, ул. Габдуллы Амантая, д. 4/1</w:t>
            </w:r>
          </w:p>
        </w:tc>
        <w:tc>
          <w:tcPr>
            <w:tcW w:w="1417" w:type="dxa"/>
            <w:tcBorders>
              <w:top w:val="nil"/>
              <w:left w:val="nil"/>
              <w:bottom w:val="single" w:sz="4" w:space="0" w:color="auto"/>
              <w:right w:val="single" w:sz="4" w:space="0" w:color="auto"/>
            </w:tcBorders>
            <w:noWrap/>
            <w:hideMark/>
          </w:tcPr>
          <w:p w14:paraId="5CDC535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08BE221C"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391282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«Инсайт»</w:t>
            </w:r>
          </w:p>
        </w:tc>
        <w:tc>
          <w:tcPr>
            <w:tcW w:w="5387" w:type="dxa"/>
            <w:tcBorders>
              <w:top w:val="nil"/>
              <w:left w:val="nil"/>
              <w:bottom w:val="single" w:sz="4" w:space="0" w:color="auto"/>
              <w:right w:val="single" w:sz="4" w:space="0" w:color="auto"/>
            </w:tcBorders>
            <w:hideMark/>
          </w:tcPr>
          <w:p w14:paraId="52BEFA1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450006, г. Уфа, р-н. Советский, ул. Ленина, д. 122</w:t>
            </w:r>
          </w:p>
        </w:tc>
        <w:tc>
          <w:tcPr>
            <w:tcW w:w="1417" w:type="dxa"/>
            <w:tcBorders>
              <w:top w:val="nil"/>
              <w:left w:val="nil"/>
              <w:bottom w:val="single" w:sz="4" w:space="0" w:color="auto"/>
              <w:right w:val="single" w:sz="4" w:space="0" w:color="auto"/>
            </w:tcBorders>
            <w:noWrap/>
            <w:hideMark/>
          </w:tcPr>
          <w:p w14:paraId="038E64D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666E9F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12F358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«Скульптура»</w:t>
            </w:r>
          </w:p>
        </w:tc>
        <w:tc>
          <w:tcPr>
            <w:tcW w:w="5387" w:type="dxa"/>
            <w:tcBorders>
              <w:top w:val="nil"/>
              <w:left w:val="nil"/>
              <w:bottom w:val="single" w:sz="4" w:space="0" w:color="auto"/>
              <w:right w:val="single" w:sz="4" w:space="0" w:color="auto"/>
            </w:tcBorders>
            <w:hideMark/>
          </w:tcPr>
          <w:p w14:paraId="0B25867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450022, г. Уфа, р-н. Советский, ул. </w:t>
            </w:r>
            <w:proofErr w:type="spellStart"/>
            <w:r w:rsidRPr="00282FEE">
              <w:rPr>
                <w:rFonts w:ascii="Times New Roman" w:eastAsia="Times New Roman" w:hAnsi="Times New Roman" w:cs="Times New Roman"/>
                <w:color w:val="000000"/>
                <w:lang w:eastAsia="ru-RU"/>
              </w:rPr>
              <w:t>Минигали</w:t>
            </w:r>
            <w:proofErr w:type="spellEnd"/>
            <w:r w:rsidRPr="00282FEE">
              <w:rPr>
                <w:rFonts w:ascii="Times New Roman" w:eastAsia="Times New Roman" w:hAnsi="Times New Roman" w:cs="Times New Roman"/>
                <w:color w:val="000000"/>
                <w:lang w:eastAsia="ru-RU"/>
              </w:rPr>
              <w:t xml:space="preserve"> Губайдуллина, д. 11</w:t>
            </w:r>
          </w:p>
        </w:tc>
        <w:tc>
          <w:tcPr>
            <w:tcW w:w="1417" w:type="dxa"/>
            <w:tcBorders>
              <w:top w:val="nil"/>
              <w:left w:val="nil"/>
              <w:bottom w:val="single" w:sz="4" w:space="0" w:color="auto"/>
              <w:right w:val="single" w:sz="4" w:space="0" w:color="auto"/>
            </w:tcBorders>
            <w:noWrap/>
            <w:hideMark/>
          </w:tcPr>
          <w:p w14:paraId="39A33CF9"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64A9A8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52AB89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"АСТРА"</w:t>
            </w:r>
          </w:p>
        </w:tc>
        <w:tc>
          <w:tcPr>
            <w:tcW w:w="5387" w:type="dxa"/>
            <w:tcBorders>
              <w:top w:val="nil"/>
              <w:left w:val="nil"/>
              <w:bottom w:val="single" w:sz="4" w:space="0" w:color="auto"/>
              <w:right w:val="single" w:sz="4" w:space="0" w:color="auto"/>
            </w:tcBorders>
            <w:hideMark/>
          </w:tcPr>
          <w:p w14:paraId="02F86F7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453856, г. Мелеуз, р-н Мелеузовский, ул. Ленина, д. 133, кв. 1</w:t>
            </w:r>
          </w:p>
        </w:tc>
        <w:tc>
          <w:tcPr>
            <w:tcW w:w="1417" w:type="dxa"/>
            <w:tcBorders>
              <w:top w:val="nil"/>
              <w:left w:val="nil"/>
              <w:bottom w:val="single" w:sz="4" w:space="0" w:color="auto"/>
              <w:right w:val="single" w:sz="4" w:space="0" w:color="auto"/>
            </w:tcBorders>
            <w:noWrap/>
            <w:hideMark/>
          </w:tcPr>
          <w:p w14:paraId="0FD916C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63C8681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716B7D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lastRenderedPageBreak/>
              <w:t>ООО «Дантист – Имплантолог»</w:t>
            </w:r>
          </w:p>
        </w:tc>
        <w:tc>
          <w:tcPr>
            <w:tcW w:w="5387" w:type="dxa"/>
            <w:tcBorders>
              <w:top w:val="nil"/>
              <w:left w:val="nil"/>
              <w:bottom w:val="single" w:sz="4" w:space="0" w:color="auto"/>
              <w:right w:val="single" w:sz="4" w:space="0" w:color="auto"/>
            </w:tcBorders>
            <w:hideMark/>
          </w:tcPr>
          <w:p w14:paraId="4D97463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453100, г. Стерлитамак, ул. Коммунистическая, д. 48А</w:t>
            </w:r>
          </w:p>
        </w:tc>
        <w:tc>
          <w:tcPr>
            <w:tcW w:w="1417" w:type="dxa"/>
            <w:tcBorders>
              <w:top w:val="nil"/>
              <w:left w:val="nil"/>
              <w:bottom w:val="single" w:sz="4" w:space="0" w:color="auto"/>
              <w:right w:val="single" w:sz="4" w:space="0" w:color="auto"/>
            </w:tcBorders>
            <w:noWrap/>
            <w:hideMark/>
          </w:tcPr>
          <w:p w14:paraId="3F6D6BA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759DA13"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A4E4CE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«СВ Клиник»</w:t>
            </w:r>
          </w:p>
        </w:tc>
        <w:tc>
          <w:tcPr>
            <w:tcW w:w="5387" w:type="dxa"/>
            <w:tcBorders>
              <w:top w:val="nil"/>
              <w:left w:val="nil"/>
              <w:bottom w:val="single" w:sz="4" w:space="0" w:color="auto"/>
              <w:right w:val="single" w:sz="4" w:space="0" w:color="auto"/>
            </w:tcBorders>
            <w:hideMark/>
          </w:tcPr>
          <w:p w14:paraId="48E991F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Кировский, ул. Октябрьской Революции, д. 23А, офис. 1</w:t>
            </w:r>
          </w:p>
        </w:tc>
        <w:tc>
          <w:tcPr>
            <w:tcW w:w="1417" w:type="dxa"/>
            <w:tcBorders>
              <w:top w:val="nil"/>
              <w:left w:val="nil"/>
              <w:bottom w:val="single" w:sz="4" w:space="0" w:color="auto"/>
              <w:right w:val="single" w:sz="4" w:space="0" w:color="auto"/>
            </w:tcBorders>
            <w:noWrap/>
            <w:hideMark/>
          </w:tcPr>
          <w:p w14:paraId="4390715D"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AF07A2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D0FC3D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«Стоматология доктора Томилиной»</w:t>
            </w:r>
          </w:p>
        </w:tc>
        <w:tc>
          <w:tcPr>
            <w:tcW w:w="5387" w:type="dxa"/>
            <w:tcBorders>
              <w:top w:val="nil"/>
              <w:left w:val="nil"/>
              <w:bottom w:val="single" w:sz="4" w:space="0" w:color="auto"/>
              <w:right w:val="single" w:sz="4" w:space="0" w:color="auto"/>
            </w:tcBorders>
            <w:hideMark/>
          </w:tcPr>
          <w:p w14:paraId="10D9377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450106, г. Уфа, р-н. Кировский, ул. Менделеева, д. 130, офис. 2/6</w:t>
            </w:r>
          </w:p>
        </w:tc>
        <w:tc>
          <w:tcPr>
            <w:tcW w:w="1417" w:type="dxa"/>
            <w:tcBorders>
              <w:top w:val="nil"/>
              <w:left w:val="nil"/>
              <w:bottom w:val="single" w:sz="4" w:space="0" w:color="auto"/>
              <w:right w:val="single" w:sz="4" w:space="0" w:color="auto"/>
            </w:tcBorders>
            <w:noWrap/>
            <w:hideMark/>
          </w:tcPr>
          <w:p w14:paraId="7831D62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7F1ED1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68B96D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«Галерея Улыбок»</w:t>
            </w:r>
          </w:p>
        </w:tc>
        <w:tc>
          <w:tcPr>
            <w:tcW w:w="5387" w:type="dxa"/>
            <w:tcBorders>
              <w:top w:val="nil"/>
              <w:left w:val="nil"/>
              <w:bottom w:val="single" w:sz="4" w:space="0" w:color="auto"/>
              <w:right w:val="single" w:sz="4" w:space="0" w:color="auto"/>
            </w:tcBorders>
            <w:hideMark/>
          </w:tcPr>
          <w:p w14:paraId="142794E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450096, г. Уфа, р-н. Октябрьский, ул. Рудольфа Нуреева, д. 1, офис. 6/2</w:t>
            </w:r>
          </w:p>
        </w:tc>
        <w:tc>
          <w:tcPr>
            <w:tcW w:w="1417" w:type="dxa"/>
            <w:tcBorders>
              <w:top w:val="nil"/>
              <w:left w:val="nil"/>
              <w:bottom w:val="single" w:sz="4" w:space="0" w:color="auto"/>
              <w:right w:val="single" w:sz="4" w:space="0" w:color="auto"/>
            </w:tcBorders>
            <w:noWrap/>
            <w:hideMark/>
          </w:tcPr>
          <w:p w14:paraId="4D88E62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C9810E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7204D9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«ЭКСТРАДЕНТ»</w:t>
            </w:r>
          </w:p>
        </w:tc>
        <w:tc>
          <w:tcPr>
            <w:tcW w:w="5387" w:type="dxa"/>
            <w:tcBorders>
              <w:top w:val="nil"/>
              <w:left w:val="nil"/>
              <w:bottom w:val="single" w:sz="4" w:space="0" w:color="auto"/>
              <w:right w:val="single" w:sz="4" w:space="0" w:color="auto"/>
            </w:tcBorders>
            <w:hideMark/>
          </w:tcPr>
          <w:p w14:paraId="6D4C637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450105, г. Уфа, р-н. Октябрьский, ул. Академика Королева, д. 6/1, к. а</w:t>
            </w:r>
          </w:p>
        </w:tc>
        <w:tc>
          <w:tcPr>
            <w:tcW w:w="1417" w:type="dxa"/>
            <w:tcBorders>
              <w:top w:val="nil"/>
              <w:left w:val="nil"/>
              <w:bottom w:val="single" w:sz="4" w:space="0" w:color="auto"/>
              <w:right w:val="single" w:sz="4" w:space="0" w:color="auto"/>
            </w:tcBorders>
            <w:noWrap/>
            <w:hideMark/>
          </w:tcPr>
          <w:p w14:paraId="26913B2E"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0F03DADC"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0CE3D4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Дентал</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6312675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452755, г. Туймазы, р-н Туймазинский, ул. Островского, д. 9, офис. 2</w:t>
            </w:r>
          </w:p>
        </w:tc>
        <w:tc>
          <w:tcPr>
            <w:tcW w:w="1417" w:type="dxa"/>
            <w:tcBorders>
              <w:top w:val="nil"/>
              <w:left w:val="nil"/>
              <w:bottom w:val="single" w:sz="4" w:space="0" w:color="auto"/>
              <w:right w:val="single" w:sz="4" w:space="0" w:color="auto"/>
            </w:tcBorders>
            <w:noWrap/>
            <w:hideMark/>
          </w:tcPr>
          <w:p w14:paraId="541399E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6E947B54"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1EFD64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«Раритет»</w:t>
            </w:r>
          </w:p>
        </w:tc>
        <w:tc>
          <w:tcPr>
            <w:tcW w:w="5387" w:type="dxa"/>
            <w:tcBorders>
              <w:top w:val="nil"/>
              <w:left w:val="nil"/>
              <w:bottom w:val="single" w:sz="4" w:space="0" w:color="auto"/>
              <w:right w:val="single" w:sz="4" w:space="0" w:color="auto"/>
            </w:tcBorders>
            <w:hideMark/>
          </w:tcPr>
          <w:p w14:paraId="08FC500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450054, г. Уфа, р-н. Октябрьский,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71/2</w:t>
            </w:r>
          </w:p>
        </w:tc>
        <w:tc>
          <w:tcPr>
            <w:tcW w:w="1417" w:type="dxa"/>
            <w:tcBorders>
              <w:top w:val="nil"/>
              <w:left w:val="nil"/>
              <w:bottom w:val="single" w:sz="4" w:space="0" w:color="auto"/>
              <w:right w:val="single" w:sz="4" w:space="0" w:color="auto"/>
            </w:tcBorders>
            <w:noWrap/>
            <w:hideMark/>
          </w:tcPr>
          <w:p w14:paraId="52966459"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561EA53A"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14C2CE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«ДАВИНЧИ»</w:t>
            </w:r>
          </w:p>
        </w:tc>
        <w:tc>
          <w:tcPr>
            <w:tcW w:w="5387" w:type="dxa"/>
            <w:tcBorders>
              <w:top w:val="nil"/>
              <w:left w:val="nil"/>
              <w:bottom w:val="single" w:sz="4" w:space="0" w:color="auto"/>
              <w:right w:val="single" w:sz="4" w:space="0" w:color="auto"/>
            </w:tcBorders>
            <w:hideMark/>
          </w:tcPr>
          <w:p w14:paraId="7264005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452689, г. Нефтекамск, ул. Ленина, д. 47В,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1</w:t>
            </w:r>
          </w:p>
        </w:tc>
        <w:tc>
          <w:tcPr>
            <w:tcW w:w="1417" w:type="dxa"/>
            <w:tcBorders>
              <w:top w:val="nil"/>
              <w:left w:val="nil"/>
              <w:bottom w:val="single" w:sz="4" w:space="0" w:color="auto"/>
              <w:right w:val="single" w:sz="4" w:space="0" w:color="auto"/>
            </w:tcBorders>
            <w:noWrap/>
            <w:hideMark/>
          </w:tcPr>
          <w:p w14:paraId="016D388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ACDCFC7"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0B58A8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"Улыбка"</w:t>
            </w:r>
          </w:p>
        </w:tc>
        <w:tc>
          <w:tcPr>
            <w:tcW w:w="5387" w:type="dxa"/>
            <w:tcBorders>
              <w:top w:val="nil"/>
              <w:left w:val="nil"/>
              <w:bottom w:val="single" w:sz="4" w:space="0" w:color="auto"/>
              <w:right w:val="single" w:sz="4" w:space="0" w:color="auto"/>
            </w:tcBorders>
            <w:hideMark/>
          </w:tcPr>
          <w:p w14:paraId="7F8FFD8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452005, г. Белебей, р-н Белебеевский, ул. Войкова, д. 103</w:t>
            </w:r>
          </w:p>
        </w:tc>
        <w:tc>
          <w:tcPr>
            <w:tcW w:w="1417" w:type="dxa"/>
            <w:tcBorders>
              <w:top w:val="nil"/>
              <w:left w:val="nil"/>
              <w:bottom w:val="single" w:sz="4" w:space="0" w:color="auto"/>
              <w:right w:val="single" w:sz="4" w:space="0" w:color="auto"/>
            </w:tcBorders>
            <w:noWrap/>
            <w:hideMark/>
          </w:tcPr>
          <w:p w14:paraId="51FF50D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33552B57"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4A8E68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"СМАЙЛ-Д"</w:t>
            </w:r>
          </w:p>
        </w:tc>
        <w:tc>
          <w:tcPr>
            <w:tcW w:w="5387" w:type="dxa"/>
            <w:tcBorders>
              <w:top w:val="nil"/>
              <w:left w:val="nil"/>
              <w:bottom w:val="single" w:sz="4" w:space="0" w:color="auto"/>
              <w:right w:val="single" w:sz="4" w:space="0" w:color="auto"/>
            </w:tcBorders>
            <w:hideMark/>
          </w:tcPr>
          <w:p w14:paraId="6EA1803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Кировский, ул. Чернышевского, д. 104</w:t>
            </w:r>
          </w:p>
        </w:tc>
        <w:tc>
          <w:tcPr>
            <w:tcW w:w="1417" w:type="dxa"/>
            <w:tcBorders>
              <w:top w:val="nil"/>
              <w:left w:val="nil"/>
              <w:bottom w:val="single" w:sz="4" w:space="0" w:color="auto"/>
              <w:right w:val="single" w:sz="4" w:space="0" w:color="auto"/>
            </w:tcBorders>
            <w:noWrap/>
            <w:hideMark/>
          </w:tcPr>
          <w:p w14:paraId="44C0CBBF"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2B5D894"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56C70F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"Дент-люкс"</w:t>
            </w:r>
          </w:p>
        </w:tc>
        <w:tc>
          <w:tcPr>
            <w:tcW w:w="5387" w:type="dxa"/>
            <w:tcBorders>
              <w:top w:val="nil"/>
              <w:left w:val="nil"/>
              <w:bottom w:val="single" w:sz="4" w:space="0" w:color="auto"/>
              <w:right w:val="single" w:sz="4" w:space="0" w:color="auto"/>
            </w:tcBorders>
            <w:hideMark/>
          </w:tcPr>
          <w:p w14:paraId="0C375F3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452755, г. Туймазы, р-н Туймазинский, ул. 70 лет Октября, </w:t>
            </w:r>
            <w:proofErr w:type="spellStart"/>
            <w:r w:rsidRPr="00282FEE">
              <w:rPr>
                <w:rFonts w:ascii="Times New Roman" w:eastAsia="Times New Roman" w:hAnsi="Times New Roman" w:cs="Times New Roman"/>
                <w:color w:val="000000"/>
                <w:lang w:eastAsia="ru-RU"/>
              </w:rPr>
              <w:t>зд</w:t>
            </w:r>
            <w:proofErr w:type="spellEnd"/>
            <w:r w:rsidRPr="00282FEE">
              <w:rPr>
                <w:rFonts w:ascii="Times New Roman" w:eastAsia="Times New Roman" w:hAnsi="Times New Roman" w:cs="Times New Roman"/>
                <w:color w:val="000000"/>
                <w:lang w:eastAsia="ru-RU"/>
              </w:rPr>
              <w:t>. 5Б</w:t>
            </w:r>
          </w:p>
        </w:tc>
        <w:tc>
          <w:tcPr>
            <w:tcW w:w="1417" w:type="dxa"/>
            <w:tcBorders>
              <w:top w:val="nil"/>
              <w:left w:val="nil"/>
              <w:bottom w:val="single" w:sz="4" w:space="0" w:color="auto"/>
              <w:right w:val="single" w:sz="4" w:space="0" w:color="auto"/>
            </w:tcBorders>
            <w:noWrap/>
            <w:hideMark/>
          </w:tcPr>
          <w:p w14:paraId="434CC1D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E607F75"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542A6C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НИИ "</w:t>
            </w:r>
            <w:proofErr w:type="spellStart"/>
            <w:r w:rsidRPr="00282FEE">
              <w:rPr>
                <w:rFonts w:ascii="Times New Roman" w:eastAsia="Times New Roman" w:hAnsi="Times New Roman" w:cs="Times New Roman"/>
                <w:color w:val="000000"/>
                <w:lang w:eastAsia="ru-RU"/>
              </w:rPr>
              <w:t>Витадент</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29058B7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450001, г. Уфа, р-н. Советский, ул. Бабушкина, д. 52</w:t>
            </w:r>
          </w:p>
        </w:tc>
        <w:tc>
          <w:tcPr>
            <w:tcW w:w="1417" w:type="dxa"/>
            <w:tcBorders>
              <w:top w:val="nil"/>
              <w:left w:val="nil"/>
              <w:bottom w:val="single" w:sz="4" w:space="0" w:color="auto"/>
              <w:right w:val="single" w:sz="4" w:space="0" w:color="auto"/>
            </w:tcBorders>
            <w:noWrap/>
            <w:hideMark/>
          </w:tcPr>
          <w:p w14:paraId="54C5412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D75413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70677A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"ВИПСТОМ"</w:t>
            </w:r>
          </w:p>
        </w:tc>
        <w:tc>
          <w:tcPr>
            <w:tcW w:w="5387" w:type="dxa"/>
            <w:tcBorders>
              <w:top w:val="nil"/>
              <w:left w:val="nil"/>
              <w:bottom w:val="single" w:sz="4" w:space="0" w:color="auto"/>
              <w:right w:val="single" w:sz="4" w:space="0" w:color="auto"/>
            </w:tcBorders>
            <w:hideMark/>
          </w:tcPr>
          <w:p w14:paraId="5E284A4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450073, г. Уфа, р-н. Октябрьский, ул. Маршала Жукова, д. 2/1</w:t>
            </w:r>
          </w:p>
        </w:tc>
        <w:tc>
          <w:tcPr>
            <w:tcW w:w="1417" w:type="dxa"/>
            <w:tcBorders>
              <w:top w:val="nil"/>
              <w:left w:val="nil"/>
              <w:bottom w:val="single" w:sz="4" w:space="0" w:color="auto"/>
              <w:right w:val="single" w:sz="4" w:space="0" w:color="auto"/>
            </w:tcBorders>
            <w:noWrap/>
            <w:hideMark/>
          </w:tcPr>
          <w:p w14:paraId="4AB784F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C6AA8B2"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6539F0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Ортодент</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2108339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450001, г. Уфа, р-н. Советский,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7/1</w:t>
            </w:r>
          </w:p>
        </w:tc>
        <w:tc>
          <w:tcPr>
            <w:tcW w:w="1417" w:type="dxa"/>
            <w:tcBorders>
              <w:top w:val="nil"/>
              <w:left w:val="nil"/>
              <w:bottom w:val="single" w:sz="4" w:space="0" w:color="auto"/>
              <w:right w:val="single" w:sz="4" w:space="0" w:color="auto"/>
            </w:tcBorders>
            <w:noWrap/>
            <w:hideMark/>
          </w:tcPr>
          <w:p w14:paraId="52B03193"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3BC9402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2D69BC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Медицинский концерн "</w:t>
            </w:r>
            <w:proofErr w:type="spellStart"/>
            <w:r w:rsidRPr="00282FEE">
              <w:rPr>
                <w:rFonts w:ascii="Times New Roman" w:eastAsia="Times New Roman" w:hAnsi="Times New Roman" w:cs="Times New Roman"/>
                <w:color w:val="000000"/>
                <w:lang w:eastAsia="ru-RU"/>
              </w:rPr>
              <w:t>Ниль</w:t>
            </w:r>
            <w:proofErr w:type="spellEnd"/>
            <w:r w:rsidRPr="00282FEE">
              <w:rPr>
                <w:rFonts w:ascii="Times New Roman" w:eastAsia="Times New Roman" w:hAnsi="Times New Roman" w:cs="Times New Roman"/>
                <w:color w:val="000000"/>
                <w:lang w:eastAsia="ru-RU"/>
              </w:rPr>
              <w:t xml:space="preserve"> и К "Демский"</w:t>
            </w:r>
          </w:p>
        </w:tc>
        <w:tc>
          <w:tcPr>
            <w:tcW w:w="5387" w:type="dxa"/>
            <w:tcBorders>
              <w:top w:val="nil"/>
              <w:left w:val="nil"/>
              <w:bottom w:val="single" w:sz="4" w:space="0" w:color="auto"/>
              <w:right w:val="single" w:sz="4" w:space="0" w:color="auto"/>
            </w:tcBorders>
            <w:hideMark/>
          </w:tcPr>
          <w:p w14:paraId="6E2285A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450014, г. Уфа, р-н. Демский, ул. Мусы Джалиля, д. 72, к. 1а</w:t>
            </w:r>
          </w:p>
        </w:tc>
        <w:tc>
          <w:tcPr>
            <w:tcW w:w="1417" w:type="dxa"/>
            <w:tcBorders>
              <w:top w:val="nil"/>
              <w:left w:val="nil"/>
              <w:bottom w:val="single" w:sz="4" w:space="0" w:color="auto"/>
              <w:right w:val="single" w:sz="4" w:space="0" w:color="auto"/>
            </w:tcBorders>
            <w:noWrap/>
            <w:hideMark/>
          </w:tcPr>
          <w:p w14:paraId="3D6DE3CF"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81BEB1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2AF351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"Дантист"</w:t>
            </w:r>
          </w:p>
        </w:tc>
        <w:tc>
          <w:tcPr>
            <w:tcW w:w="5387" w:type="dxa"/>
            <w:tcBorders>
              <w:top w:val="nil"/>
              <w:left w:val="nil"/>
              <w:bottom w:val="single" w:sz="4" w:space="0" w:color="auto"/>
              <w:right w:val="single" w:sz="4" w:space="0" w:color="auto"/>
            </w:tcBorders>
            <w:hideMark/>
          </w:tcPr>
          <w:p w14:paraId="0693B4A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453431, г. Благовещенск, р-н Благовещенский, ул. Комарова, д. 5, офис. 9</w:t>
            </w:r>
          </w:p>
        </w:tc>
        <w:tc>
          <w:tcPr>
            <w:tcW w:w="1417" w:type="dxa"/>
            <w:tcBorders>
              <w:top w:val="nil"/>
              <w:left w:val="nil"/>
              <w:bottom w:val="single" w:sz="4" w:space="0" w:color="auto"/>
              <w:right w:val="single" w:sz="4" w:space="0" w:color="auto"/>
            </w:tcBorders>
            <w:noWrap/>
            <w:hideMark/>
          </w:tcPr>
          <w:p w14:paraId="6B863E9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1129AF4"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217A3A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Витадент</w:t>
            </w:r>
            <w:proofErr w:type="spellEnd"/>
            <w:r w:rsidRPr="00282FEE">
              <w:rPr>
                <w:rFonts w:ascii="Times New Roman" w:eastAsia="Times New Roman" w:hAnsi="Times New Roman" w:cs="Times New Roman"/>
                <w:color w:val="000000"/>
                <w:lang w:eastAsia="ru-RU"/>
              </w:rPr>
              <w:t>-Пчёлка"</w:t>
            </w:r>
          </w:p>
        </w:tc>
        <w:tc>
          <w:tcPr>
            <w:tcW w:w="5387" w:type="dxa"/>
            <w:tcBorders>
              <w:top w:val="nil"/>
              <w:left w:val="nil"/>
              <w:bottom w:val="single" w:sz="4" w:space="0" w:color="auto"/>
              <w:right w:val="single" w:sz="4" w:space="0" w:color="auto"/>
            </w:tcBorders>
            <w:hideMark/>
          </w:tcPr>
          <w:p w14:paraId="5FEE41F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Орджоникидзевский,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107/2</w:t>
            </w:r>
          </w:p>
        </w:tc>
        <w:tc>
          <w:tcPr>
            <w:tcW w:w="1417" w:type="dxa"/>
            <w:tcBorders>
              <w:top w:val="nil"/>
              <w:left w:val="nil"/>
              <w:bottom w:val="single" w:sz="4" w:space="0" w:color="auto"/>
              <w:right w:val="single" w:sz="4" w:space="0" w:color="auto"/>
            </w:tcBorders>
            <w:noWrap/>
            <w:hideMark/>
          </w:tcPr>
          <w:p w14:paraId="52667E92"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598EE8C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1CF5C6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"Дента"</w:t>
            </w:r>
          </w:p>
        </w:tc>
        <w:tc>
          <w:tcPr>
            <w:tcW w:w="5387" w:type="dxa"/>
            <w:tcBorders>
              <w:top w:val="nil"/>
              <w:left w:val="nil"/>
              <w:bottom w:val="single" w:sz="4" w:space="0" w:color="auto"/>
              <w:right w:val="single" w:sz="4" w:space="0" w:color="auto"/>
            </w:tcBorders>
            <w:hideMark/>
          </w:tcPr>
          <w:p w14:paraId="0B18CC7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452684, г. Нефтекамск, ул. Социалистическая, д. 47</w:t>
            </w:r>
          </w:p>
        </w:tc>
        <w:tc>
          <w:tcPr>
            <w:tcW w:w="1417" w:type="dxa"/>
            <w:tcBorders>
              <w:top w:val="nil"/>
              <w:left w:val="nil"/>
              <w:bottom w:val="single" w:sz="4" w:space="0" w:color="auto"/>
              <w:right w:val="single" w:sz="4" w:space="0" w:color="auto"/>
            </w:tcBorders>
            <w:noWrap/>
            <w:hideMark/>
          </w:tcPr>
          <w:p w14:paraId="51698E8F"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3BE98D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A85910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«Ника-ЕС»</w:t>
            </w:r>
          </w:p>
        </w:tc>
        <w:tc>
          <w:tcPr>
            <w:tcW w:w="5387" w:type="dxa"/>
            <w:tcBorders>
              <w:top w:val="nil"/>
              <w:left w:val="nil"/>
              <w:bottom w:val="single" w:sz="4" w:space="0" w:color="auto"/>
              <w:right w:val="single" w:sz="4" w:space="0" w:color="auto"/>
            </w:tcBorders>
            <w:hideMark/>
          </w:tcPr>
          <w:p w14:paraId="5119BF3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450071, г. Уфа, р-н. Октябрьский, ул. Менделеева, д. 201/1</w:t>
            </w:r>
          </w:p>
        </w:tc>
        <w:tc>
          <w:tcPr>
            <w:tcW w:w="1417" w:type="dxa"/>
            <w:tcBorders>
              <w:top w:val="nil"/>
              <w:left w:val="nil"/>
              <w:bottom w:val="single" w:sz="4" w:space="0" w:color="auto"/>
              <w:right w:val="single" w:sz="4" w:space="0" w:color="auto"/>
            </w:tcBorders>
            <w:noWrap/>
            <w:hideMark/>
          </w:tcPr>
          <w:p w14:paraId="63C97C9E"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B673E2D"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1FAF32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«Семейный Доктор»</w:t>
            </w:r>
          </w:p>
        </w:tc>
        <w:tc>
          <w:tcPr>
            <w:tcW w:w="5387" w:type="dxa"/>
            <w:tcBorders>
              <w:top w:val="nil"/>
              <w:left w:val="nil"/>
              <w:bottom w:val="single" w:sz="4" w:space="0" w:color="auto"/>
              <w:right w:val="single" w:sz="4" w:space="0" w:color="auto"/>
            </w:tcBorders>
            <w:hideMark/>
          </w:tcPr>
          <w:p w14:paraId="134E369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450105, г. Уфа, р-н. Октябрьский, ул. Максима Рыльского, д. 9</w:t>
            </w:r>
          </w:p>
        </w:tc>
        <w:tc>
          <w:tcPr>
            <w:tcW w:w="1417" w:type="dxa"/>
            <w:tcBorders>
              <w:top w:val="nil"/>
              <w:left w:val="nil"/>
              <w:bottom w:val="single" w:sz="4" w:space="0" w:color="auto"/>
              <w:right w:val="single" w:sz="4" w:space="0" w:color="auto"/>
            </w:tcBorders>
            <w:noWrap/>
            <w:hideMark/>
          </w:tcPr>
          <w:p w14:paraId="3A90430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E6F6EE7"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2C922C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Санодент</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0947413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450091, г. Уфа, р-н. Советский, б-р. Ибрагимова, д. 21/1</w:t>
            </w:r>
          </w:p>
        </w:tc>
        <w:tc>
          <w:tcPr>
            <w:tcW w:w="1417" w:type="dxa"/>
            <w:tcBorders>
              <w:top w:val="nil"/>
              <w:left w:val="nil"/>
              <w:bottom w:val="single" w:sz="4" w:space="0" w:color="auto"/>
              <w:right w:val="single" w:sz="4" w:space="0" w:color="auto"/>
            </w:tcBorders>
            <w:noWrap/>
            <w:hideMark/>
          </w:tcPr>
          <w:p w14:paraId="0D9DEBE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5F7CABA7"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3FE956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«Стоматологический центр «МЕДЕНТАСТАР»</w:t>
            </w:r>
          </w:p>
        </w:tc>
        <w:tc>
          <w:tcPr>
            <w:tcW w:w="5387" w:type="dxa"/>
            <w:tcBorders>
              <w:top w:val="nil"/>
              <w:left w:val="nil"/>
              <w:bottom w:val="single" w:sz="4" w:space="0" w:color="auto"/>
              <w:right w:val="single" w:sz="4" w:space="0" w:color="auto"/>
            </w:tcBorders>
            <w:hideMark/>
          </w:tcPr>
          <w:p w14:paraId="28B618B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450064, г. Уфа, р-н. Орджоникидзевский, ул. Космонавтов, д. 18</w:t>
            </w:r>
          </w:p>
        </w:tc>
        <w:tc>
          <w:tcPr>
            <w:tcW w:w="1417" w:type="dxa"/>
            <w:tcBorders>
              <w:top w:val="nil"/>
              <w:left w:val="nil"/>
              <w:bottom w:val="single" w:sz="4" w:space="0" w:color="auto"/>
              <w:right w:val="single" w:sz="4" w:space="0" w:color="auto"/>
            </w:tcBorders>
            <w:noWrap/>
            <w:hideMark/>
          </w:tcPr>
          <w:p w14:paraId="6CDFC45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35EB0D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CD2025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"Студия стоматологии"</w:t>
            </w:r>
          </w:p>
        </w:tc>
        <w:tc>
          <w:tcPr>
            <w:tcW w:w="5387" w:type="dxa"/>
            <w:tcBorders>
              <w:top w:val="nil"/>
              <w:left w:val="nil"/>
              <w:bottom w:val="single" w:sz="4" w:space="0" w:color="auto"/>
              <w:right w:val="single" w:sz="4" w:space="0" w:color="auto"/>
            </w:tcBorders>
            <w:hideMark/>
          </w:tcPr>
          <w:p w14:paraId="2FB12AF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450097, г. Уфа, р-н. Советский, ул. 8 Марта, д. 34</w:t>
            </w:r>
          </w:p>
        </w:tc>
        <w:tc>
          <w:tcPr>
            <w:tcW w:w="1417" w:type="dxa"/>
            <w:tcBorders>
              <w:top w:val="nil"/>
              <w:left w:val="nil"/>
              <w:bottom w:val="single" w:sz="4" w:space="0" w:color="auto"/>
              <w:right w:val="single" w:sz="4" w:space="0" w:color="auto"/>
            </w:tcBorders>
            <w:noWrap/>
            <w:hideMark/>
          </w:tcPr>
          <w:p w14:paraId="3ACADBC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C56EC2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2B32DD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"Добрый день-Стоматология"</w:t>
            </w:r>
          </w:p>
        </w:tc>
        <w:tc>
          <w:tcPr>
            <w:tcW w:w="5387" w:type="dxa"/>
            <w:tcBorders>
              <w:top w:val="nil"/>
              <w:left w:val="nil"/>
              <w:bottom w:val="single" w:sz="4" w:space="0" w:color="auto"/>
              <w:right w:val="single" w:sz="4" w:space="0" w:color="auto"/>
            </w:tcBorders>
            <w:hideMark/>
          </w:tcPr>
          <w:p w14:paraId="1EF2E6C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450093, г. Уфа, р-н. Кировский, ул. Заки Валиди, д. 3</w:t>
            </w:r>
          </w:p>
        </w:tc>
        <w:tc>
          <w:tcPr>
            <w:tcW w:w="1417" w:type="dxa"/>
            <w:tcBorders>
              <w:top w:val="nil"/>
              <w:left w:val="nil"/>
              <w:bottom w:val="single" w:sz="4" w:space="0" w:color="auto"/>
              <w:right w:val="single" w:sz="4" w:space="0" w:color="auto"/>
            </w:tcBorders>
            <w:noWrap/>
            <w:hideMark/>
          </w:tcPr>
          <w:p w14:paraId="678D21CF"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D1AD932"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DAE418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"Стоматолог и Я"</w:t>
            </w:r>
          </w:p>
        </w:tc>
        <w:tc>
          <w:tcPr>
            <w:tcW w:w="5387" w:type="dxa"/>
            <w:tcBorders>
              <w:top w:val="nil"/>
              <w:left w:val="nil"/>
              <w:bottom w:val="single" w:sz="4" w:space="0" w:color="auto"/>
              <w:right w:val="single" w:sz="4" w:space="0" w:color="auto"/>
            </w:tcBorders>
            <w:hideMark/>
          </w:tcPr>
          <w:p w14:paraId="4113A13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450001, г. Уфа, р-н. Советский,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14, офис. 43</w:t>
            </w:r>
          </w:p>
        </w:tc>
        <w:tc>
          <w:tcPr>
            <w:tcW w:w="1417" w:type="dxa"/>
            <w:tcBorders>
              <w:top w:val="nil"/>
              <w:left w:val="nil"/>
              <w:bottom w:val="single" w:sz="4" w:space="0" w:color="auto"/>
              <w:right w:val="single" w:sz="4" w:space="0" w:color="auto"/>
            </w:tcBorders>
            <w:noWrap/>
            <w:hideMark/>
          </w:tcPr>
          <w:p w14:paraId="291CB364"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5D2953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A0B332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"Премьер"</w:t>
            </w:r>
          </w:p>
        </w:tc>
        <w:tc>
          <w:tcPr>
            <w:tcW w:w="5387" w:type="dxa"/>
            <w:tcBorders>
              <w:top w:val="nil"/>
              <w:left w:val="nil"/>
              <w:bottom w:val="single" w:sz="4" w:space="0" w:color="auto"/>
              <w:right w:val="single" w:sz="4" w:space="0" w:color="auto"/>
            </w:tcBorders>
            <w:hideMark/>
          </w:tcPr>
          <w:p w14:paraId="3AB6066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450112, г. Уфа, р-н. Орджоникидзевский, ул. Калинина, д. 16, литера. а</w:t>
            </w:r>
          </w:p>
        </w:tc>
        <w:tc>
          <w:tcPr>
            <w:tcW w:w="1417" w:type="dxa"/>
            <w:tcBorders>
              <w:top w:val="nil"/>
              <w:left w:val="nil"/>
              <w:bottom w:val="single" w:sz="4" w:space="0" w:color="auto"/>
              <w:right w:val="single" w:sz="4" w:space="0" w:color="auto"/>
            </w:tcBorders>
            <w:noWrap/>
            <w:hideMark/>
          </w:tcPr>
          <w:p w14:paraId="74218AB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ADC3197"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AB46FE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"ДЕЛЮКС"</w:t>
            </w:r>
          </w:p>
        </w:tc>
        <w:tc>
          <w:tcPr>
            <w:tcW w:w="5387" w:type="dxa"/>
            <w:tcBorders>
              <w:top w:val="nil"/>
              <w:left w:val="nil"/>
              <w:bottom w:val="single" w:sz="4" w:space="0" w:color="auto"/>
              <w:right w:val="single" w:sz="4" w:space="0" w:color="auto"/>
            </w:tcBorders>
            <w:hideMark/>
          </w:tcPr>
          <w:p w14:paraId="3736890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450105, г. Уфа, р-н. Октябрьский, ул. Юрия Гагарина, д. 44/1</w:t>
            </w:r>
          </w:p>
        </w:tc>
        <w:tc>
          <w:tcPr>
            <w:tcW w:w="1417" w:type="dxa"/>
            <w:tcBorders>
              <w:top w:val="nil"/>
              <w:left w:val="nil"/>
              <w:bottom w:val="single" w:sz="4" w:space="0" w:color="auto"/>
              <w:right w:val="single" w:sz="4" w:space="0" w:color="auto"/>
            </w:tcBorders>
            <w:noWrap/>
            <w:hideMark/>
          </w:tcPr>
          <w:p w14:paraId="42329DC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6A693D6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C67343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"Дента Ф"</w:t>
            </w:r>
          </w:p>
        </w:tc>
        <w:tc>
          <w:tcPr>
            <w:tcW w:w="5387" w:type="dxa"/>
            <w:tcBorders>
              <w:top w:val="nil"/>
              <w:left w:val="nil"/>
              <w:bottom w:val="single" w:sz="4" w:space="0" w:color="auto"/>
              <w:right w:val="single" w:sz="4" w:space="0" w:color="auto"/>
            </w:tcBorders>
            <w:hideMark/>
          </w:tcPr>
          <w:p w14:paraId="7E4AEAF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450074, г. Уфа, р-н. Кировский, ул. Загира Исмагилова, д. 14</w:t>
            </w:r>
          </w:p>
        </w:tc>
        <w:tc>
          <w:tcPr>
            <w:tcW w:w="1417" w:type="dxa"/>
            <w:tcBorders>
              <w:top w:val="nil"/>
              <w:left w:val="nil"/>
              <w:bottom w:val="single" w:sz="4" w:space="0" w:color="auto"/>
              <w:right w:val="single" w:sz="4" w:space="0" w:color="auto"/>
            </w:tcBorders>
            <w:noWrap/>
            <w:hideMark/>
          </w:tcPr>
          <w:p w14:paraId="1B24B61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33E345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26698F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СК "</w:t>
            </w:r>
            <w:proofErr w:type="spellStart"/>
            <w:r w:rsidRPr="00282FEE">
              <w:rPr>
                <w:rFonts w:ascii="Times New Roman" w:eastAsia="Times New Roman" w:hAnsi="Times New Roman" w:cs="Times New Roman"/>
                <w:color w:val="000000"/>
                <w:lang w:eastAsia="ru-RU"/>
              </w:rPr>
              <w:t>Денталюкс</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1506830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450053, г. Уфа, р-н. Октябрьский,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126/6</w:t>
            </w:r>
          </w:p>
        </w:tc>
        <w:tc>
          <w:tcPr>
            <w:tcW w:w="1417" w:type="dxa"/>
            <w:tcBorders>
              <w:top w:val="nil"/>
              <w:left w:val="nil"/>
              <w:bottom w:val="single" w:sz="4" w:space="0" w:color="auto"/>
              <w:right w:val="single" w:sz="4" w:space="0" w:color="auto"/>
            </w:tcBorders>
            <w:noWrap/>
            <w:hideMark/>
          </w:tcPr>
          <w:p w14:paraId="35DCD0A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D589563"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46BEAD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«Зет32»</w:t>
            </w:r>
          </w:p>
        </w:tc>
        <w:tc>
          <w:tcPr>
            <w:tcW w:w="5387" w:type="dxa"/>
            <w:tcBorders>
              <w:top w:val="nil"/>
              <w:left w:val="nil"/>
              <w:bottom w:val="single" w:sz="4" w:space="0" w:color="auto"/>
              <w:right w:val="single" w:sz="4" w:space="0" w:color="auto"/>
            </w:tcBorders>
            <w:hideMark/>
          </w:tcPr>
          <w:p w14:paraId="2B1D1B2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450022, г. Уфа, р-н. Советский, ул. </w:t>
            </w:r>
            <w:proofErr w:type="spellStart"/>
            <w:r w:rsidRPr="00282FEE">
              <w:rPr>
                <w:rFonts w:ascii="Times New Roman" w:eastAsia="Times New Roman" w:hAnsi="Times New Roman" w:cs="Times New Roman"/>
                <w:color w:val="000000"/>
                <w:lang w:eastAsia="ru-RU"/>
              </w:rPr>
              <w:t>Минигали</w:t>
            </w:r>
            <w:proofErr w:type="spellEnd"/>
            <w:r w:rsidRPr="00282FEE">
              <w:rPr>
                <w:rFonts w:ascii="Times New Roman" w:eastAsia="Times New Roman" w:hAnsi="Times New Roman" w:cs="Times New Roman"/>
                <w:color w:val="000000"/>
                <w:lang w:eastAsia="ru-RU"/>
              </w:rPr>
              <w:t xml:space="preserve"> Губайдуллина, д. 11</w:t>
            </w:r>
          </w:p>
        </w:tc>
        <w:tc>
          <w:tcPr>
            <w:tcW w:w="1417" w:type="dxa"/>
            <w:tcBorders>
              <w:top w:val="nil"/>
              <w:left w:val="nil"/>
              <w:bottom w:val="single" w:sz="4" w:space="0" w:color="auto"/>
              <w:right w:val="single" w:sz="4" w:space="0" w:color="auto"/>
            </w:tcBorders>
            <w:noWrap/>
            <w:hideMark/>
          </w:tcPr>
          <w:p w14:paraId="16A6F02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5E60A9B4"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A67C2C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«Мастер-Дент»</w:t>
            </w:r>
          </w:p>
        </w:tc>
        <w:tc>
          <w:tcPr>
            <w:tcW w:w="5387" w:type="dxa"/>
            <w:tcBorders>
              <w:top w:val="nil"/>
              <w:left w:val="nil"/>
              <w:bottom w:val="single" w:sz="4" w:space="0" w:color="auto"/>
              <w:right w:val="single" w:sz="4" w:space="0" w:color="auto"/>
            </w:tcBorders>
            <w:hideMark/>
          </w:tcPr>
          <w:p w14:paraId="29A8B8B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450038, г. Уфа, р-н. Калининский, ул. Коммунаров, д. 6</w:t>
            </w:r>
          </w:p>
        </w:tc>
        <w:tc>
          <w:tcPr>
            <w:tcW w:w="1417" w:type="dxa"/>
            <w:tcBorders>
              <w:top w:val="nil"/>
              <w:left w:val="nil"/>
              <w:bottom w:val="single" w:sz="4" w:space="0" w:color="auto"/>
              <w:right w:val="single" w:sz="4" w:space="0" w:color="auto"/>
            </w:tcBorders>
            <w:noWrap/>
            <w:hideMark/>
          </w:tcPr>
          <w:p w14:paraId="48C23B1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E708FD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D5B56E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lastRenderedPageBreak/>
              <w:t>ООО «</w:t>
            </w:r>
            <w:proofErr w:type="spellStart"/>
            <w:r w:rsidRPr="00282FEE">
              <w:rPr>
                <w:rFonts w:ascii="Times New Roman" w:eastAsia="Times New Roman" w:hAnsi="Times New Roman" w:cs="Times New Roman"/>
                <w:color w:val="000000"/>
                <w:lang w:eastAsia="ru-RU"/>
              </w:rPr>
              <w:t>Витадент</w:t>
            </w:r>
            <w:proofErr w:type="spellEnd"/>
            <w:r w:rsidRPr="00282FEE">
              <w:rPr>
                <w:rFonts w:ascii="Times New Roman" w:eastAsia="Times New Roman" w:hAnsi="Times New Roman" w:cs="Times New Roman"/>
                <w:color w:val="000000"/>
                <w:lang w:eastAsia="ru-RU"/>
              </w:rPr>
              <w:t>-Зорге»</w:t>
            </w:r>
          </w:p>
        </w:tc>
        <w:tc>
          <w:tcPr>
            <w:tcW w:w="5387" w:type="dxa"/>
            <w:tcBorders>
              <w:top w:val="nil"/>
              <w:left w:val="nil"/>
              <w:bottom w:val="single" w:sz="4" w:space="0" w:color="auto"/>
              <w:right w:val="single" w:sz="4" w:space="0" w:color="auto"/>
            </w:tcBorders>
            <w:hideMark/>
          </w:tcPr>
          <w:p w14:paraId="7420AC3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450083, г. Уфа, р-н. Октябрьский, ул. Рихарда Зорге, д. 31</w:t>
            </w:r>
          </w:p>
        </w:tc>
        <w:tc>
          <w:tcPr>
            <w:tcW w:w="1417" w:type="dxa"/>
            <w:tcBorders>
              <w:top w:val="nil"/>
              <w:left w:val="nil"/>
              <w:bottom w:val="single" w:sz="4" w:space="0" w:color="auto"/>
              <w:right w:val="single" w:sz="4" w:space="0" w:color="auto"/>
            </w:tcBorders>
            <w:noWrap/>
            <w:hideMark/>
          </w:tcPr>
          <w:p w14:paraId="247B6F7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292F38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F4AC98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"ИНМАР"</w:t>
            </w:r>
          </w:p>
        </w:tc>
        <w:tc>
          <w:tcPr>
            <w:tcW w:w="5387" w:type="dxa"/>
            <w:tcBorders>
              <w:top w:val="nil"/>
              <w:left w:val="nil"/>
              <w:bottom w:val="single" w:sz="4" w:space="0" w:color="auto"/>
              <w:right w:val="single" w:sz="4" w:space="0" w:color="auto"/>
            </w:tcBorders>
            <w:hideMark/>
          </w:tcPr>
          <w:p w14:paraId="6322102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Октябрьский, ул. Рихарда Зорге, д. 66/2</w:t>
            </w:r>
          </w:p>
        </w:tc>
        <w:tc>
          <w:tcPr>
            <w:tcW w:w="1417" w:type="dxa"/>
            <w:tcBorders>
              <w:top w:val="nil"/>
              <w:left w:val="nil"/>
              <w:bottom w:val="single" w:sz="4" w:space="0" w:color="auto"/>
              <w:right w:val="single" w:sz="4" w:space="0" w:color="auto"/>
            </w:tcBorders>
            <w:noWrap/>
            <w:hideMark/>
          </w:tcPr>
          <w:p w14:paraId="2CD2159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90F9B3D"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A9592A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"ДИНА"</w:t>
            </w:r>
          </w:p>
        </w:tc>
        <w:tc>
          <w:tcPr>
            <w:tcW w:w="5387" w:type="dxa"/>
            <w:tcBorders>
              <w:top w:val="nil"/>
              <w:left w:val="nil"/>
              <w:bottom w:val="single" w:sz="4" w:space="0" w:color="auto"/>
              <w:right w:val="single" w:sz="4" w:space="0" w:color="auto"/>
            </w:tcBorders>
            <w:hideMark/>
          </w:tcPr>
          <w:p w14:paraId="4728003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450044, г. Уфа, р-н. Орджоникидзевский, ул. Конституции, д. 7</w:t>
            </w:r>
          </w:p>
        </w:tc>
        <w:tc>
          <w:tcPr>
            <w:tcW w:w="1417" w:type="dxa"/>
            <w:tcBorders>
              <w:top w:val="nil"/>
              <w:left w:val="nil"/>
              <w:bottom w:val="single" w:sz="4" w:space="0" w:color="auto"/>
              <w:right w:val="single" w:sz="4" w:space="0" w:color="auto"/>
            </w:tcBorders>
            <w:noWrap/>
            <w:hideMark/>
          </w:tcPr>
          <w:p w14:paraId="649DE964"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684E3BB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6C33AF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«РЕАЛСТОМ»</w:t>
            </w:r>
          </w:p>
        </w:tc>
        <w:tc>
          <w:tcPr>
            <w:tcW w:w="5387" w:type="dxa"/>
            <w:tcBorders>
              <w:top w:val="nil"/>
              <w:left w:val="nil"/>
              <w:bottom w:val="single" w:sz="4" w:space="0" w:color="auto"/>
              <w:right w:val="single" w:sz="4" w:space="0" w:color="auto"/>
            </w:tcBorders>
            <w:hideMark/>
          </w:tcPr>
          <w:p w14:paraId="0AB909D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450105, г. Уфа, р-н. Октябрьский, ул. Юрия Гагарина, д. 54</w:t>
            </w:r>
          </w:p>
        </w:tc>
        <w:tc>
          <w:tcPr>
            <w:tcW w:w="1417" w:type="dxa"/>
            <w:tcBorders>
              <w:top w:val="nil"/>
              <w:left w:val="nil"/>
              <w:bottom w:val="single" w:sz="4" w:space="0" w:color="auto"/>
              <w:right w:val="single" w:sz="4" w:space="0" w:color="auto"/>
            </w:tcBorders>
            <w:noWrap/>
            <w:hideMark/>
          </w:tcPr>
          <w:p w14:paraId="77BB5239"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06430425"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C566BD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Айдент</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3A74216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450049, г. Уфа, р-н. Октябрьский, ул. </w:t>
            </w:r>
            <w:proofErr w:type="spellStart"/>
            <w:r w:rsidRPr="00282FEE">
              <w:rPr>
                <w:rFonts w:ascii="Times New Roman" w:eastAsia="Times New Roman" w:hAnsi="Times New Roman" w:cs="Times New Roman"/>
                <w:color w:val="000000"/>
                <w:lang w:eastAsia="ru-RU"/>
              </w:rPr>
              <w:t>Баязита</w:t>
            </w:r>
            <w:proofErr w:type="spellEnd"/>
            <w:r w:rsidRPr="00282FEE">
              <w:rPr>
                <w:rFonts w:ascii="Times New Roman" w:eastAsia="Times New Roman" w:hAnsi="Times New Roman" w:cs="Times New Roman"/>
                <w:color w:val="000000"/>
                <w:lang w:eastAsia="ru-RU"/>
              </w:rPr>
              <w:t xml:space="preserve"> </w:t>
            </w:r>
            <w:proofErr w:type="spellStart"/>
            <w:r w:rsidRPr="00282FEE">
              <w:rPr>
                <w:rFonts w:ascii="Times New Roman" w:eastAsia="Times New Roman" w:hAnsi="Times New Roman" w:cs="Times New Roman"/>
                <w:color w:val="000000"/>
                <w:lang w:eastAsia="ru-RU"/>
              </w:rPr>
              <w:t>Бикбая</w:t>
            </w:r>
            <w:proofErr w:type="spellEnd"/>
            <w:r w:rsidRPr="00282FEE">
              <w:rPr>
                <w:rFonts w:ascii="Times New Roman" w:eastAsia="Times New Roman" w:hAnsi="Times New Roman" w:cs="Times New Roman"/>
                <w:color w:val="000000"/>
                <w:lang w:eastAsia="ru-RU"/>
              </w:rPr>
              <w:t>, д. 21, офис. 1</w:t>
            </w:r>
          </w:p>
        </w:tc>
        <w:tc>
          <w:tcPr>
            <w:tcW w:w="1417" w:type="dxa"/>
            <w:tcBorders>
              <w:top w:val="nil"/>
              <w:left w:val="nil"/>
              <w:bottom w:val="single" w:sz="4" w:space="0" w:color="auto"/>
              <w:right w:val="single" w:sz="4" w:space="0" w:color="auto"/>
            </w:tcBorders>
            <w:noWrap/>
            <w:hideMark/>
          </w:tcPr>
          <w:p w14:paraId="143311E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C15D3D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402B38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«Аллегро-Дент»</w:t>
            </w:r>
          </w:p>
        </w:tc>
        <w:tc>
          <w:tcPr>
            <w:tcW w:w="5387" w:type="dxa"/>
            <w:tcBorders>
              <w:top w:val="nil"/>
              <w:left w:val="nil"/>
              <w:bottom w:val="single" w:sz="4" w:space="0" w:color="auto"/>
              <w:right w:val="single" w:sz="4" w:space="0" w:color="auto"/>
            </w:tcBorders>
            <w:hideMark/>
          </w:tcPr>
          <w:p w14:paraId="06ADB20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450017, г. Уфа, р-н. Ленинский, пер. Запорожский, д. 5</w:t>
            </w:r>
          </w:p>
        </w:tc>
        <w:tc>
          <w:tcPr>
            <w:tcW w:w="1417" w:type="dxa"/>
            <w:tcBorders>
              <w:top w:val="nil"/>
              <w:left w:val="nil"/>
              <w:bottom w:val="single" w:sz="4" w:space="0" w:color="auto"/>
              <w:right w:val="single" w:sz="4" w:space="0" w:color="auto"/>
            </w:tcBorders>
            <w:noWrap/>
            <w:hideMark/>
          </w:tcPr>
          <w:p w14:paraId="5092D583"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045CC712"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C6BA88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«Формула 32»</w:t>
            </w:r>
          </w:p>
        </w:tc>
        <w:tc>
          <w:tcPr>
            <w:tcW w:w="5387" w:type="dxa"/>
            <w:tcBorders>
              <w:top w:val="nil"/>
              <w:left w:val="nil"/>
              <w:bottom w:val="single" w:sz="4" w:space="0" w:color="auto"/>
              <w:right w:val="single" w:sz="4" w:space="0" w:color="auto"/>
            </w:tcBorders>
            <w:hideMark/>
          </w:tcPr>
          <w:p w14:paraId="292C43D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450053, г. Уфа, р-н. Октябрьский,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132/3</w:t>
            </w:r>
          </w:p>
        </w:tc>
        <w:tc>
          <w:tcPr>
            <w:tcW w:w="1417" w:type="dxa"/>
            <w:tcBorders>
              <w:top w:val="nil"/>
              <w:left w:val="nil"/>
              <w:bottom w:val="single" w:sz="4" w:space="0" w:color="auto"/>
              <w:right w:val="single" w:sz="4" w:space="0" w:color="auto"/>
            </w:tcBorders>
            <w:noWrap/>
            <w:hideMark/>
          </w:tcPr>
          <w:p w14:paraId="2232726F"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C4FBA9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64DC09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«Жемчуг»</w:t>
            </w:r>
          </w:p>
        </w:tc>
        <w:tc>
          <w:tcPr>
            <w:tcW w:w="5387" w:type="dxa"/>
            <w:tcBorders>
              <w:top w:val="nil"/>
              <w:left w:val="nil"/>
              <w:bottom w:val="single" w:sz="4" w:space="0" w:color="auto"/>
              <w:right w:val="single" w:sz="4" w:space="0" w:color="auto"/>
            </w:tcBorders>
            <w:hideMark/>
          </w:tcPr>
          <w:p w14:paraId="1FE29D3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452607, г. Октябрьский, ул. Гоголя, д. 5</w:t>
            </w:r>
          </w:p>
        </w:tc>
        <w:tc>
          <w:tcPr>
            <w:tcW w:w="1417" w:type="dxa"/>
            <w:tcBorders>
              <w:top w:val="nil"/>
              <w:left w:val="nil"/>
              <w:bottom w:val="single" w:sz="4" w:space="0" w:color="auto"/>
              <w:right w:val="single" w:sz="4" w:space="0" w:color="auto"/>
            </w:tcBorders>
            <w:noWrap/>
            <w:hideMark/>
          </w:tcPr>
          <w:p w14:paraId="53B6866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3B78F48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9B63F7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«Имплант АРТ Уфа»</w:t>
            </w:r>
          </w:p>
        </w:tc>
        <w:tc>
          <w:tcPr>
            <w:tcW w:w="5387" w:type="dxa"/>
            <w:tcBorders>
              <w:top w:val="nil"/>
              <w:left w:val="nil"/>
              <w:bottom w:val="single" w:sz="4" w:space="0" w:color="auto"/>
              <w:right w:val="single" w:sz="4" w:space="0" w:color="auto"/>
            </w:tcBorders>
            <w:hideMark/>
          </w:tcPr>
          <w:p w14:paraId="1FAEC2A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450074, г. Уфа, р-н. Кировский, ул. Софьи Перовской, д. 38</w:t>
            </w:r>
          </w:p>
        </w:tc>
        <w:tc>
          <w:tcPr>
            <w:tcW w:w="1417" w:type="dxa"/>
            <w:tcBorders>
              <w:top w:val="nil"/>
              <w:left w:val="nil"/>
              <w:bottom w:val="single" w:sz="4" w:space="0" w:color="auto"/>
              <w:right w:val="single" w:sz="4" w:space="0" w:color="auto"/>
            </w:tcBorders>
            <w:noWrap/>
            <w:hideMark/>
          </w:tcPr>
          <w:p w14:paraId="0E6E608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6A4E1FD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A4AAE3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«ИМПЛАНТ АРТ»</w:t>
            </w:r>
          </w:p>
        </w:tc>
        <w:tc>
          <w:tcPr>
            <w:tcW w:w="5387" w:type="dxa"/>
            <w:tcBorders>
              <w:top w:val="nil"/>
              <w:left w:val="nil"/>
              <w:bottom w:val="single" w:sz="4" w:space="0" w:color="auto"/>
              <w:right w:val="single" w:sz="4" w:space="0" w:color="auto"/>
            </w:tcBorders>
            <w:hideMark/>
          </w:tcPr>
          <w:p w14:paraId="0E09A05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Кировский, ул. Кирова, д. 44, офис. 3</w:t>
            </w:r>
          </w:p>
        </w:tc>
        <w:tc>
          <w:tcPr>
            <w:tcW w:w="1417" w:type="dxa"/>
            <w:tcBorders>
              <w:top w:val="nil"/>
              <w:left w:val="nil"/>
              <w:bottom w:val="single" w:sz="4" w:space="0" w:color="auto"/>
              <w:right w:val="single" w:sz="4" w:space="0" w:color="auto"/>
            </w:tcBorders>
            <w:noWrap/>
            <w:hideMark/>
          </w:tcPr>
          <w:p w14:paraId="2259CE5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2B839C3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2298B4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«32 КАРАТА ПЛЮС»</w:t>
            </w:r>
          </w:p>
        </w:tc>
        <w:tc>
          <w:tcPr>
            <w:tcW w:w="5387" w:type="dxa"/>
            <w:tcBorders>
              <w:top w:val="nil"/>
              <w:left w:val="nil"/>
              <w:bottom w:val="single" w:sz="4" w:space="0" w:color="auto"/>
              <w:right w:val="single" w:sz="4" w:space="0" w:color="auto"/>
            </w:tcBorders>
            <w:hideMark/>
          </w:tcPr>
          <w:p w14:paraId="1ED1C1E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450055, г. Уфа, р-н. Орджоникидзевский, ул. Российская, д. 24,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1002</w:t>
            </w:r>
          </w:p>
        </w:tc>
        <w:tc>
          <w:tcPr>
            <w:tcW w:w="1417" w:type="dxa"/>
            <w:tcBorders>
              <w:top w:val="nil"/>
              <w:left w:val="nil"/>
              <w:bottom w:val="single" w:sz="4" w:space="0" w:color="auto"/>
              <w:right w:val="single" w:sz="4" w:space="0" w:color="auto"/>
            </w:tcBorders>
            <w:noWrap/>
            <w:hideMark/>
          </w:tcPr>
          <w:p w14:paraId="7009300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42B40AE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30BA0C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«32 КАРАТА»</w:t>
            </w:r>
          </w:p>
        </w:tc>
        <w:tc>
          <w:tcPr>
            <w:tcW w:w="5387" w:type="dxa"/>
            <w:tcBorders>
              <w:top w:val="nil"/>
              <w:left w:val="nil"/>
              <w:bottom w:val="single" w:sz="4" w:space="0" w:color="auto"/>
              <w:right w:val="single" w:sz="4" w:space="0" w:color="auto"/>
            </w:tcBorders>
            <w:hideMark/>
          </w:tcPr>
          <w:p w14:paraId="2024974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450093, г. Уфа, р-н. Ленинский, ул. Пушкина, д. 35/3, офис. 2</w:t>
            </w:r>
          </w:p>
        </w:tc>
        <w:tc>
          <w:tcPr>
            <w:tcW w:w="1417" w:type="dxa"/>
            <w:tcBorders>
              <w:top w:val="nil"/>
              <w:left w:val="nil"/>
              <w:bottom w:val="single" w:sz="4" w:space="0" w:color="auto"/>
              <w:right w:val="single" w:sz="4" w:space="0" w:color="auto"/>
            </w:tcBorders>
            <w:noWrap/>
            <w:hideMark/>
          </w:tcPr>
          <w:p w14:paraId="36CBC792"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0463001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012F1C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«СМТ»</w:t>
            </w:r>
          </w:p>
        </w:tc>
        <w:tc>
          <w:tcPr>
            <w:tcW w:w="5387" w:type="dxa"/>
            <w:tcBorders>
              <w:top w:val="nil"/>
              <w:left w:val="nil"/>
              <w:bottom w:val="single" w:sz="4" w:space="0" w:color="auto"/>
              <w:right w:val="single" w:sz="4" w:space="0" w:color="auto"/>
            </w:tcBorders>
            <w:hideMark/>
          </w:tcPr>
          <w:p w14:paraId="41D0FE3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450064, г. Уфа, р-н. Орджоникидзевский, ул. Мира, д. 8,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328</w:t>
            </w:r>
          </w:p>
        </w:tc>
        <w:tc>
          <w:tcPr>
            <w:tcW w:w="1417" w:type="dxa"/>
            <w:tcBorders>
              <w:top w:val="nil"/>
              <w:left w:val="nil"/>
              <w:bottom w:val="single" w:sz="4" w:space="0" w:color="auto"/>
              <w:right w:val="single" w:sz="4" w:space="0" w:color="auto"/>
            </w:tcBorders>
            <w:noWrap/>
            <w:hideMark/>
          </w:tcPr>
          <w:p w14:paraId="09B51E9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0C17361"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508250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«Вита-Дент+»</w:t>
            </w:r>
          </w:p>
        </w:tc>
        <w:tc>
          <w:tcPr>
            <w:tcW w:w="5387" w:type="dxa"/>
            <w:tcBorders>
              <w:top w:val="nil"/>
              <w:left w:val="nil"/>
              <w:bottom w:val="single" w:sz="4" w:space="0" w:color="auto"/>
              <w:right w:val="single" w:sz="4" w:space="0" w:color="auto"/>
            </w:tcBorders>
            <w:hideMark/>
          </w:tcPr>
          <w:p w14:paraId="0481B59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453100, г. Стерлитамак, ул. Караная Муратова, </w:t>
            </w:r>
            <w:proofErr w:type="spellStart"/>
            <w:r w:rsidRPr="00282FEE">
              <w:rPr>
                <w:rFonts w:ascii="Times New Roman" w:eastAsia="Times New Roman" w:hAnsi="Times New Roman" w:cs="Times New Roman"/>
                <w:color w:val="000000"/>
                <w:lang w:eastAsia="ru-RU"/>
              </w:rPr>
              <w:t>зд</w:t>
            </w:r>
            <w:proofErr w:type="spellEnd"/>
            <w:r w:rsidRPr="00282FEE">
              <w:rPr>
                <w:rFonts w:ascii="Times New Roman" w:eastAsia="Times New Roman" w:hAnsi="Times New Roman" w:cs="Times New Roman"/>
                <w:color w:val="000000"/>
                <w:lang w:eastAsia="ru-RU"/>
              </w:rPr>
              <w:t>. 8А</w:t>
            </w:r>
          </w:p>
        </w:tc>
        <w:tc>
          <w:tcPr>
            <w:tcW w:w="1417" w:type="dxa"/>
            <w:tcBorders>
              <w:top w:val="nil"/>
              <w:left w:val="nil"/>
              <w:bottom w:val="single" w:sz="4" w:space="0" w:color="auto"/>
              <w:right w:val="single" w:sz="4" w:space="0" w:color="auto"/>
            </w:tcBorders>
            <w:noWrap/>
            <w:hideMark/>
          </w:tcPr>
          <w:p w14:paraId="7F1F59B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F20BD43"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8744F8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«Добрый доктор»</w:t>
            </w:r>
          </w:p>
        </w:tc>
        <w:tc>
          <w:tcPr>
            <w:tcW w:w="5387" w:type="dxa"/>
            <w:tcBorders>
              <w:top w:val="nil"/>
              <w:left w:val="nil"/>
              <w:bottom w:val="single" w:sz="4" w:space="0" w:color="auto"/>
              <w:right w:val="single" w:sz="4" w:space="0" w:color="auto"/>
            </w:tcBorders>
            <w:hideMark/>
          </w:tcPr>
          <w:p w14:paraId="311C525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452612, г. Октябрьский, ул. Чехова, </w:t>
            </w:r>
            <w:proofErr w:type="spellStart"/>
            <w:r w:rsidRPr="00282FEE">
              <w:rPr>
                <w:rFonts w:ascii="Times New Roman" w:eastAsia="Times New Roman" w:hAnsi="Times New Roman" w:cs="Times New Roman"/>
                <w:color w:val="000000"/>
                <w:lang w:eastAsia="ru-RU"/>
              </w:rPr>
              <w:t>зд</w:t>
            </w:r>
            <w:proofErr w:type="spellEnd"/>
            <w:r w:rsidRPr="00282FEE">
              <w:rPr>
                <w:rFonts w:ascii="Times New Roman" w:eastAsia="Times New Roman" w:hAnsi="Times New Roman" w:cs="Times New Roman"/>
                <w:color w:val="000000"/>
                <w:lang w:eastAsia="ru-RU"/>
              </w:rPr>
              <w:t>. 46</w:t>
            </w:r>
          </w:p>
        </w:tc>
        <w:tc>
          <w:tcPr>
            <w:tcW w:w="1417" w:type="dxa"/>
            <w:tcBorders>
              <w:top w:val="nil"/>
              <w:left w:val="nil"/>
              <w:bottom w:val="single" w:sz="4" w:space="0" w:color="auto"/>
              <w:right w:val="single" w:sz="4" w:space="0" w:color="auto"/>
            </w:tcBorders>
            <w:noWrap/>
            <w:hideMark/>
          </w:tcPr>
          <w:p w14:paraId="26900BC8"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8264AC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609A9B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«ВЕРБЕНА»</w:t>
            </w:r>
          </w:p>
        </w:tc>
        <w:tc>
          <w:tcPr>
            <w:tcW w:w="5387" w:type="dxa"/>
            <w:tcBorders>
              <w:top w:val="nil"/>
              <w:left w:val="nil"/>
              <w:bottom w:val="single" w:sz="4" w:space="0" w:color="auto"/>
              <w:right w:val="single" w:sz="4" w:space="0" w:color="auto"/>
            </w:tcBorders>
            <w:hideMark/>
          </w:tcPr>
          <w:p w14:paraId="5BC11E1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Октябрьский, ул. Рихарда Зорге, д. 64/2</w:t>
            </w:r>
          </w:p>
        </w:tc>
        <w:tc>
          <w:tcPr>
            <w:tcW w:w="1417" w:type="dxa"/>
            <w:tcBorders>
              <w:top w:val="nil"/>
              <w:left w:val="nil"/>
              <w:bottom w:val="single" w:sz="4" w:space="0" w:color="auto"/>
              <w:right w:val="single" w:sz="4" w:space="0" w:color="auto"/>
            </w:tcBorders>
            <w:noWrap/>
            <w:hideMark/>
          </w:tcPr>
          <w:p w14:paraId="1AACF45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6A12FD5"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00E9AD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СЕМЕЙНОЙ СТОМАТОЛОГИИ И ОРТОДОНТИИ "ЛУНА ДЕНТ"</w:t>
            </w:r>
          </w:p>
        </w:tc>
        <w:tc>
          <w:tcPr>
            <w:tcW w:w="5387" w:type="dxa"/>
            <w:tcBorders>
              <w:top w:val="nil"/>
              <w:left w:val="nil"/>
              <w:bottom w:val="single" w:sz="4" w:space="0" w:color="auto"/>
              <w:right w:val="single" w:sz="4" w:space="0" w:color="auto"/>
            </w:tcBorders>
            <w:hideMark/>
          </w:tcPr>
          <w:p w14:paraId="7B5703F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450076, г. Уфа, р-н. Ленинский, ул. Гафури, д. 56, офис. 5</w:t>
            </w:r>
          </w:p>
        </w:tc>
        <w:tc>
          <w:tcPr>
            <w:tcW w:w="1417" w:type="dxa"/>
            <w:tcBorders>
              <w:top w:val="nil"/>
              <w:left w:val="nil"/>
              <w:bottom w:val="single" w:sz="4" w:space="0" w:color="auto"/>
              <w:right w:val="single" w:sz="4" w:space="0" w:color="auto"/>
            </w:tcBorders>
            <w:noWrap/>
            <w:hideMark/>
          </w:tcPr>
          <w:p w14:paraId="543F2CA9"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E48252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0B4A91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Дентал</w:t>
            </w:r>
            <w:proofErr w:type="spellEnd"/>
            <w:r w:rsidRPr="00282FEE">
              <w:rPr>
                <w:rFonts w:ascii="Times New Roman" w:eastAsia="Times New Roman" w:hAnsi="Times New Roman" w:cs="Times New Roman"/>
                <w:color w:val="000000"/>
                <w:lang w:eastAsia="ru-RU"/>
              </w:rPr>
              <w:t xml:space="preserve"> Хоум»</w:t>
            </w:r>
          </w:p>
        </w:tc>
        <w:tc>
          <w:tcPr>
            <w:tcW w:w="5387" w:type="dxa"/>
            <w:tcBorders>
              <w:top w:val="nil"/>
              <w:left w:val="nil"/>
              <w:bottom w:val="single" w:sz="4" w:space="0" w:color="auto"/>
              <w:right w:val="single" w:sz="4" w:space="0" w:color="auto"/>
            </w:tcBorders>
            <w:hideMark/>
          </w:tcPr>
          <w:p w14:paraId="6DC79F5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450074, г. Уфа, р-н. Кировский, ул. Софьи Перовской, д. 36</w:t>
            </w:r>
          </w:p>
        </w:tc>
        <w:tc>
          <w:tcPr>
            <w:tcW w:w="1417" w:type="dxa"/>
            <w:tcBorders>
              <w:top w:val="nil"/>
              <w:left w:val="nil"/>
              <w:bottom w:val="single" w:sz="4" w:space="0" w:color="auto"/>
              <w:right w:val="single" w:sz="4" w:space="0" w:color="auto"/>
            </w:tcBorders>
            <w:noWrap/>
            <w:hideMark/>
          </w:tcPr>
          <w:p w14:paraId="1E397B9E"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1DFB515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0C6315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Риадент</w:t>
            </w:r>
            <w:proofErr w:type="spellEnd"/>
            <w:r w:rsidRPr="00282FEE">
              <w:rPr>
                <w:rFonts w:ascii="Times New Roman" w:eastAsia="Times New Roman" w:hAnsi="Times New Roman" w:cs="Times New Roman"/>
                <w:color w:val="000000"/>
                <w:lang w:eastAsia="ru-RU"/>
              </w:rPr>
              <w:t xml:space="preserve"> Плюс»</w:t>
            </w:r>
          </w:p>
        </w:tc>
        <w:tc>
          <w:tcPr>
            <w:tcW w:w="5387" w:type="dxa"/>
            <w:tcBorders>
              <w:top w:val="nil"/>
              <w:left w:val="nil"/>
              <w:bottom w:val="single" w:sz="4" w:space="0" w:color="auto"/>
              <w:right w:val="single" w:sz="4" w:space="0" w:color="auto"/>
            </w:tcBorders>
            <w:hideMark/>
          </w:tcPr>
          <w:p w14:paraId="5E5EDCB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450105, г. Уфа, р-н. Октябрьский, ул. Юрия Гагарина, д. 72/5</w:t>
            </w:r>
          </w:p>
        </w:tc>
        <w:tc>
          <w:tcPr>
            <w:tcW w:w="1417" w:type="dxa"/>
            <w:tcBorders>
              <w:top w:val="nil"/>
              <w:left w:val="nil"/>
              <w:bottom w:val="single" w:sz="4" w:space="0" w:color="auto"/>
              <w:right w:val="single" w:sz="4" w:space="0" w:color="auto"/>
            </w:tcBorders>
            <w:noWrap/>
            <w:hideMark/>
          </w:tcPr>
          <w:p w14:paraId="7845848F"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5FCFF2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D6D60E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Лиадент</w:t>
            </w:r>
            <w:proofErr w:type="spellEnd"/>
            <w:r w:rsidRPr="00282FEE">
              <w:rPr>
                <w:rFonts w:ascii="Times New Roman" w:eastAsia="Times New Roman" w:hAnsi="Times New Roman" w:cs="Times New Roman"/>
                <w:color w:val="000000"/>
                <w:lang w:eastAsia="ru-RU"/>
              </w:rPr>
              <w:t xml:space="preserve"> </w:t>
            </w:r>
            <w:proofErr w:type="spellStart"/>
            <w:r w:rsidRPr="00282FEE">
              <w:rPr>
                <w:rFonts w:ascii="Times New Roman" w:eastAsia="Times New Roman" w:hAnsi="Times New Roman" w:cs="Times New Roman"/>
                <w:color w:val="000000"/>
                <w:lang w:eastAsia="ru-RU"/>
              </w:rPr>
              <w:t>Космо</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782AA0D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450080, г. Уфа, р-н. Советский, ул. Степана Злобина, д. 38, к. 2</w:t>
            </w:r>
          </w:p>
        </w:tc>
        <w:tc>
          <w:tcPr>
            <w:tcW w:w="1417" w:type="dxa"/>
            <w:tcBorders>
              <w:top w:val="nil"/>
              <w:left w:val="nil"/>
              <w:bottom w:val="single" w:sz="4" w:space="0" w:color="auto"/>
              <w:right w:val="single" w:sz="4" w:space="0" w:color="auto"/>
            </w:tcBorders>
            <w:noWrap/>
            <w:hideMark/>
          </w:tcPr>
          <w:p w14:paraId="1669DAD6"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3CEAD8A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5D5A35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ООО «ДЕВИТА»</w:t>
            </w:r>
          </w:p>
        </w:tc>
        <w:tc>
          <w:tcPr>
            <w:tcW w:w="5387" w:type="dxa"/>
            <w:tcBorders>
              <w:top w:val="nil"/>
              <w:left w:val="nil"/>
              <w:bottom w:val="single" w:sz="4" w:space="0" w:color="auto"/>
              <w:right w:val="single" w:sz="4" w:space="0" w:color="auto"/>
            </w:tcBorders>
            <w:hideMark/>
          </w:tcPr>
          <w:p w14:paraId="6FE6D84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450096, г. Уфа, р-н. Октябрьский, ул. Лесотехникума, д. 21, офис. 3</w:t>
            </w:r>
          </w:p>
        </w:tc>
        <w:tc>
          <w:tcPr>
            <w:tcW w:w="1417" w:type="dxa"/>
            <w:tcBorders>
              <w:top w:val="nil"/>
              <w:left w:val="nil"/>
              <w:bottom w:val="single" w:sz="4" w:space="0" w:color="auto"/>
              <w:right w:val="single" w:sz="4" w:space="0" w:color="auto"/>
            </w:tcBorders>
            <w:noWrap/>
            <w:hideMark/>
          </w:tcPr>
          <w:p w14:paraId="0603053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С</w:t>
            </w:r>
          </w:p>
        </w:tc>
      </w:tr>
      <w:tr w:rsidR="00935869" w:rsidRPr="00282FEE" w14:paraId="70EA53F3"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88767A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ГБУЗ </w:t>
            </w:r>
            <w:proofErr w:type="gramStart"/>
            <w:r w:rsidRPr="00282FEE">
              <w:rPr>
                <w:rFonts w:ascii="Times New Roman" w:eastAsia="Times New Roman" w:hAnsi="Times New Roman" w:cs="Times New Roman"/>
                <w:color w:val="000000"/>
                <w:lang w:eastAsia="ru-RU"/>
              </w:rPr>
              <w:t>Республиканский  клинический</w:t>
            </w:r>
            <w:proofErr w:type="gramEnd"/>
            <w:r w:rsidRPr="00282FEE">
              <w:rPr>
                <w:rFonts w:ascii="Times New Roman" w:eastAsia="Times New Roman" w:hAnsi="Times New Roman" w:cs="Times New Roman"/>
                <w:color w:val="000000"/>
                <w:lang w:eastAsia="ru-RU"/>
              </w:rPr>
              <w:t xml:space="preserve"> психотерапевтический центр МЗ РБ</w:t>
            </w:r>
          </w:p>
        </w:tc>
        <w:tc>
          <w:tcPr>
            <w:tcW w:w="5387" w:type="dxa"/>
            <w:tcBorders>
              <w:top w:val="nil"/>
              <w:left w:val="nil"/>
              <w:bottom w:val="single" w:sz="4" w:space="0" w:color="auto"/>
              <w:right w:val="single" w:sz="4" w:space="0" w:color="auto"/>
            </w:tcBorders>
            <w:hideMark/>
          </w:tcPr>
          <w:p w14:paraId="1DA110D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Октябрьский, ул. Рихарда Зорге, д. 73/3</w:t>
            </w:r>
          </w:p>
        </w:tc>
        <w:tc>
          <w:tcPr>
            <w:tcW w:w="1417" w:type="dxa"/>
            <w:tcBorders>
              <w:top w:val="nil"/>
              <w:left w:val="nil"/>
              <w:bottom w:val="single" w:sz="4" w:space="0" w:color="auto"/>
              <w:right w:val="single" w:sz="4" w:space="0" w:color="auto"/>
            </w:tcBorders>
            <w:noWrap/>
            <w:hideMark/>
          </w:tcPr>
          <w:p w14:paraId="4710F74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606BF28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8A37B3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ГАУЗ РКОД Минздрава РБ</w:t>
            </w:r>
          </w:p>
        </w:tc>
        <w:tc>
          <w:tcPr>
            <w:tcW w:w="5387" w:type="dxa"/>
            <w:tcBorders>
              <w:top w:val="nil"/>
              <w:left w:val="nil"/>
              <w:bottom w:val="single" w:sz="4" w:space="0" w:color="auto"/>
              <w:right w:val="single" w:sz="4" w:space="0" w:color="auto"/>
            </w:tcBorders>
            <w:hideMark/>
          </w:tcPr>
          <w:p w14:paraId="62BB33E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450054, г. Уфа, р-н. Орджоникидзевский,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73/1</w:t>
            </w:r>
          </w:p>
        </w:tc>
        <w:tc>
          <w:tcPr>
            <w:tcW w:w="1417" w:type="dxa"/>
            <w:tcBorders>
              <w:top w:val="nil"/>
              <w:left w:val="nil"/>
              <w:bottom w:val="single" w:sz="4" w:space="0" w:color="auto"/>
              <w:right w:val="single" w:sz="4" w:space="0" w:color="auto"/>
            </w:tcBorders>
            <w:noWrap/>
            <w:hideMark/>
          </w:tcPr>
          <w:p w14:paraId="42C37BA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3AB9F3A5"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84554E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ГБУЗ РКИБ</w:t>
            </w:r>
          </w:p>
        </w:tc>
        <w:tc>
          <w:tcPr>
            <w:tcW w:w="5387" w:type="dxa"/>
            <w:tcBorders>
              <w:top w:val="nil"/>
              <w:left w:val="nil"/>
              <w:bottom w:val="single" w:sz="4" w:space="0" w:color="auto"/>
              <w:right w:val="single" w:sz="4" w:space="0" w:color="auto"/>
            </w:tcBorders>
            <w:hideMark/>
          </w:tcPr>
          <w:p w14:paraId="06D8076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450015, г. Уфа, р-н. Советский, ул. </w:t>
            </w:r>
            <w:proofErr w:type="spellStart"/>
            <w:r w:rsidRPr="00282FEE">
              <w:rPr>
                <w:rFonts w:ascii="Times New Roman" w:eastAsia="Times New Roman" w:hAnsi="Times New Roman" w:cs="Times New Roman"/>
                <w:color w:val="000000"/>
                <w:lang w:eastAsia="ru-RU"/>
              </w:rPr>
              <w:t>Запотоцкого</w:t>
            </w:r>
            <w:proofErr w:type="spellEnd"/>
            <w:r w:rsidRPr="00282FEE">
              <w:rPr>
                <w:rFonts w:ascii="Times New Roman" w:eastAsia="Times New Roman" w:hAnsi="Times New Roman" w:cs="Times New Roman"/>
                <w:color w:val="000000"/>
                <w:lang w:eastAsia="ru-RU"/>
              </w:rPr>
              <w:t>, д. 37</w:t>
            </w:r>
          </w:p>
        </w:tc>
        <w:tc>
          <w:tcPr>
            <w:tcW w:w="1417" w:type="dxa"/>
            <w:tcBorders>
              <w:top w:val="nil"/>
              <w:left w:val="nil"/>
              <w:bottom w:val="single" w:sz="4" w:space="0" w:color="auto"/>
              <w:right w:val="single" w:sz="4" w:space="0" w:color="auto"/>
            </w:tcBorders>
            <w:noWrap/>
            <w:hideMark/>
          </w:tcPr>
          <w:p w14:paraId="28A0C533"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 ЭГ</w:t>
            </w:r>
          </w:p>
        </w:tc>
      </w:tr>
      <w:tr w:rsidR="00935869" w:rsidRPr="00282FEE" w14:paraId="44B265E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AC4CAA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Реацентр</w:t>
            </w:r>
            <w:proofErr w:type="spellEnd"/>
            <w:r w:rsidRPr="00282FEE">
              <w:rPr>
                <w:rFonts w:ascii="Times New Roman" w:eastAsia="Times New Roman" w:hAnsi="Times New Roman" w:cs="Times New Roman"/>
                <w:color w:val="000000"/>
                <w:lang w:eastAsia="ru-RU"/>
              </w:rPr>
              <w:t xml:space="preserve"> Уфа"</w:t>
            </w:r>
          </w:p>
        </w:tc>
        <w:tc>
          <w:tcPr>
            <w:tcW w:w="5387" w:type="dxa"/>
            <w:tcBorders>
              <w:top w:val="nil"/>
              <w:left w:val="nil"/>
              <w:bottom w:val="single" w:sz="4" w:space="0" w:color="auto"/>
              <w:right w:val="single" w:sz="4" w:space="0" w:color="auto"/>
            </w:tcBorders>
            <w:hideMark/>
          </w:tcPr>
          <w:p w14:paraId="3A9FF82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450105, г. Уфа, р-н. Октябрьский, ул. Юрия Гагарина, д. 33</w:t>
            </w:r>
          </w:p>
        </w:tc>
        <w:tc>
          <w:tcPr>
            <w:tcW w:w="1417" w:type="dxa"/>
            <w:tcBorders>
              <w:top w:val="nil"/>
              <w:left w:val="nil"/>
              <w:bottom w:val="single" w:sz="4" w:space="0" w:color="auto"/>
              <w:right w:val="single" w:sz="4" w:space="0" w:color="auto"/>
            </w:tcBorders>
            <w:noWrap/>
            <w:hideMark/>
          </w:tcPr>
          <w:p w14:paraId="25FF0D6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5D6F9D5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AFC83A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ООО «Медицинский Центр </w:t>
            </w:r>
            <w:proofErr w:type="spellStart"/>
            <w:r w:rsidRPr="00282FEE">
              <w:rPr>
                <w:rFonts w:ascii="Times New Roman" w:eastAsia="Times New Roman" w:hAnsi="Times New Roman" w:cs="Times New Roman"/>
                <w:color w:val="000000"/>
                <w:lang w:eastAsia="ru-RU"/>
              </w:rPr>
              <w:t>ЭндоМед</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14532F4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450074, г. Уфа, р-н. Кировский, ул. Габдуллы Амантая, д. 3</w:t>
            </w:r>
          </w:p>
        </w:tc>
        <w:tc>
          <w:tcPr>
            <w:tcW w:w="1417" w:type="dxa"/>
            <w:tcBorders>
              <w:top w:val="nil"/>
              <w:left w:val="nil"/>
              <w:bottom w:val="single" w:sz="4" w:space="0" w:color="auto"/>
              <w:right w:val="single" w:sz="4" w:space="0" w:color="auto"/>
            </w:tcBorders>
            <w:noWrap/>
            <w:hideMark/>
          </w:tcPr>
          <w:p w14:paraId="5649849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D79BF0C"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DF41DA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"УСМП"</w:t>
            </w:r>
          </w:p>
        </w:tc>
        <w:tc>
          <w:tcPr>
            <w:tcW w:w="5387" w:type="dxa"/>
            <w:tcBorders>
              <w:top w:val="nil"/>
              <w:left w:val="nil"/>
              <w:bottom w:val="single" w:sz="4" w:space="0" w:color="auto"/>
              <w:right w:val="single" w:sz="4" w:space="0" w:color="auto"/>
            </w:tcBorders>
            <w:hideMark/>
          </w:tcPr>
          <w:p w14:paraId="39232E1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450027, г. Уфа, р-н. Калининский, ул. Трамвайная, д. 5</w:t>
            </w:r>
          </w:p>
        </w:tc>
        <w:tc>
          <w:tcPr>
            <w:tcW w:w="1417" w:type="dxa"/>
            <w:tcBorders>
              <w:top w:val="nil"/>
              <w:left w:val="nil"/>
              <w:bottom w:val="single" w:sz="4" w:space="0" w:color="auto"/>
              <w:right w:val="single" w:sz="4" w:space="0" w:color="auto"/>
            </w:tcBorders>
            <w:noWrap/>
            <w:hideMark/>
          </w:tcPr>
          <w:p w14:paraId="15AD1E8D"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33248B3D"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2A2EF3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Уфамедтранс</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2FBF481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450027, г. Уфа, р-н. Калининский, ул. Трамвайная, д. 10М, офис. 27</w:t>
            </w:r>
          </w:p>
        </w:tc>
        <w:tc>
          <w:tcPr>
            <w:tcW w:w="1417" w:type="dxa"/>
            <w:tcBorders>
              <w:top w:val="nil"/>
              <w:left w:val="nil"/>
              <w:bottom w:val="single" w:sz="4" w:space="0" w:color="auto"/>
              <w:right w:val="single" w:sz="4" w:space="0" w:color="auto"/>
            </w:tcBorders>
            <w:noWrap/>
            <w:hideMark/>
          </w:tcPr>
          <w:p w14:paraId="583CE4D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57674745"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BFE694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lastRenderedPageBreak/>
              <w:t>ООО «Клиника лазерной хирургии»</w:t>
            </w:r>
          </w:p>
        </w:tc>
        <w:tc>
          <w:tcPr>
            <w:tcW w:w="5387" w:type="dxa"/>
            <w:tcBorders>
              <w:top w:val="nil"/>
              <w:left w:val="nil"/>
              <w:bottom w:val="single" w:sz="4" w:space="0" w:color="auto"/>
              <w:right w:val="single" w:sz="4" w:space="0" w:color="auto"/>
            </w:tcBorders>
            <w:hideMark/>
          </w:tcPr>
          <w:p w14:paraId="0A1A3CB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Ленинский, ул. Достоевского, д. 49</w:t>
            </w:r>
          </w:p>
        </w:tc>
        <w:tc>
          <w:tcPr>
            <w:tcW w:w="1417" w:type="dxa"/>
            <w:tcBorders>
              <w:top w:val="nil"/>
              <w:left w:val="nil"/>
              <w:bottom w:val="single" w:sz="4" w:space="0" w:color="auto"/>
              <w:right w:val="single" w:sz="4" w:space="0" w:color="auto"/>
            </w:tcBorders>
            <w:noWrap/>
            <w:hideMark/>
          </w:tcPr>
          <w:p w14:paraId="2B96E8A2"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1148C7A2"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02619A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"ЛДЦ МИБС-Уфа"</w:t>
            </w:r>
          </w:p>
        </w:tc>
        <w:tc>
          <w:tcPr>
            <w:tcW w:w="5387" w:type="dxa"/>
            <w:tcBorders>
              <w:top w:val="nil"/>
              <w:left w:val="nil"/>
              <w:bottom w:val="single" w:sz="4" w:space="0" w:color="auto"/>
              <w:right w:val="single" w:sz="4" w:space="0" w:color="auto"/>
            </w:tcBorders>
            <w:hideMark/>
          </w:tcPr>
          <w:p w14:paraId="40B2F19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450054, г. Уфа, р-н. Октябрьский,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71/1</w:t>
            </w:r>
          </w:p>
        </w:tc>
        <w:tc>
          <w:tcPr>
            <w:tcW w:w="1417" w:type="dxa"/>
            <w:tcBorders>
              <w:top w:val="nil"/>
              <w:left w:val="nil"/>
              <w:bottom w:val="single" w:sz="4" w:space="0" w:color="auto"/>
              <w:right w:val="single" w:sz="4" w:space="0" w:color="auto"/>
            </w:tcBorders>
            <w:noWrap/>
            <w:hideMark/>
          </w:tcPr>
          <w:p w14:paraId="2BEBD4A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091999EA"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01F4C9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Эксперт Уфа"</w:t>
            </w:r>
          </w:p>
        </w:tc>
        <w:tc>
          <w:tcPr>
            <w:tcW w:w="5387" w:type="dxa"/>
            <w:tcBorders>
              <w:top w:val="nil"/>
              <w:left w:val="nil"/>
              <w:bottom w:val="single" w:sz="4" w:space="0" w:color="auto"/>
              <w:right w:val="single" w:sz="4" w:space="0" w:color="auto"/>
            </w:tcBorders>
            <w:hideMark/>
          </w:tcPr>
          <w:p w14:paraId="3BCA4CA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450055, г. Уфа, р-н. Орджоникидзевский, ул. Российская, д. 68</w:t>
            </w:r>
          </w:p>
        </w:tc>
        <w:tc>
          <w:tcPr>
            <w:tcW w:w="1417" w:type="dxa"/>
            <w:tcBorders>
              <w:top w:val="nil"/>
              <w:left w:val="nil"/>
              <w:bottom w:val="single" w:sz="4" w:space="0" w:color="auto"/>
              <w:right w:val="single" w:sz="4" w:space="0" w:color="auto"/>
            </w:tcBorders>
            <w:noWrap/>
            <w:hideMark/>
          </w:tcPr>
          <w:p w14:paraId="5AEB1F38"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01D64ED7"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6324F1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"РИА-</w:t>
            </w:r>
            <w:proofErr w:type="spellStart"/>
            <w:r w:rsidRPr="00282FEE">
              <w:rPr>
                <w:rFonts w:ascii="Times New Roman" w:eastAsia="Times New Roman" w:hAnsi="Times New Roman" w:cs="Times New Roman"/>
                <w:color w:val="000000"/>
                <w:lang w:eastAsia="ru-RU"/>
              </w:rPr>
              <w:t>Медоптик</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43102DB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450078, г. Уфа, р-н. Кировский, ул. Достоевского, д. 160, офис. 41А</w:t>
            </w:r>
          </w:p>
        </w:tc>
        <w:tc>
          <w:tcPr>
            <w:tcW w:w="1417" w:type="dxa"/>
            <w:tcBorders>
              <w:top w:val="nil"/>
              <w:left w:val="nil"/>
              <w:bottom w:val="single" w:sz="4" w:space="0" w:color="auto"/>
              <w:right w:val="single" w:sz="4" w:space="0" w:color="auto"/>
            </w:tcBorders>
            <w:noWrap/>
            <w:hideMark/>
          </w:tcPr>
          <w:p w14:paraId="5EB5DC6E"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319E5C91"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59B50A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здоровья и красоты "</w:t>
            </w:r>
            <w:proofErr w:type="spellStart"/>
            <w:r w:rsidRPr="00282FEE">
              <w:rPr>
                <w:rFonts w:ascii="Times New Roman" w:eastAsia="Times New Roman" w:hAnsi="Times New Roman" w:cs="Times New Roman"/>
                <w:color w:val="000000"/>
                <w:lang w:eastAsia="ru-RU"/>
              </w:rPr>
              <w:t>Софитэль</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027188D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450098, г. Уфа, р-н. Октябрьский, ул. Комсомольская, д. 156/1, офис. 2</w:t>
            </w:r>
          </w:p>
        </w:tc>
        <w:tc>
          <w:tcPr>
            <w:tcW w:w="1417" w:type="dxa"/>
            <w:tcBorders>
              <w:top w:val="nil"/>
              <w:left w:val="nil"/>
              <w:bottom w:val="single" w:sz="4" w:space="0" w:color="auto"/>
              <w:right w:val="single" w:sz="4" w:space="0" w:color="auto"/>
            </w:tcBorders>
            <w:noWrap/>
            <w:hideMark/>
          </w:tcPr>
          <w:p w14:paraId="589A46E3"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66DEB9B2"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351F8F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"Центр Здоровья и Красоты"</w:t>
            </w:r>
          </w:p>
        </w:tc>
        <w:tc>
          <w:tcPr>
            <w:tcW w:w="5387" w:type="dxa"/>
            <w:tcBorders>
              <w:top w:val="nil"/>
              <w:left w:val="nil"/>
              <w:bottom w:val="single" w:sz="4" w:space="0" w:color="auto"/>
              <w:right w:val="single" w:sz="4" w:space="0" w:color="auto"/>
            </w:tcBorders>
            <w:hideMark/>
          </w:tcPr>
          <w:p w14:paraId="1AC846B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450092, г. Уфа, р-н. Кировский, ул. Степана Кувыкина, д. 16/4</w:t>
            </w:r>
          </w:p>
        </w:tc>
        <w:tc>
          <w:tcPr>
            <w:tcW w:w="1417" w:type="dxa"/>
            <w:tcBorders>
              <w:top w:val="nil"/>
              <w:left w:val="nil"/>
              <w:bottom w:val="single" w:sz="4" w:space="0" w:color="auto"/>
              <w:right w:val="single" w:sz="4" w:space="0" w:color="auto"/>
            </w:tcBorders>
            <w:noWrap/>
            <w:hideMark/>
          </w:tcPr>
          <w:p w14:paraId="104CA190"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56A3BB0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986DE3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"Центр Куватова"</w:t>
            </w:r>
          </w:p>
        </w:tc>
        <w:tc>
          <w:tcPr>
            <w:tcW w:w="5387" w:type="dxa"/>
            <w:tcBorders>
              <w:top w:val="nil"/>
              <w:left w:val="nil"/>
              <w:bottom w:val="single" w:sz="4" w:space="0" w:color="auto"/>
              <w:right w:val="single" w:sz="4" w:space="0" w:color="auto"/>
            </w:tcBorders>
            <w:hideMark/>
          </w:tcPr>
          <w:p w14:paraId="1606F9A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450098, г. Уфа, р-н. Октябрьский, ул. Российская, д. 157/3</w:t>
            </w:r>
          </w:p>
        </w:tc>
        <w:tc>
          <w:tcPr>
            <w:tcW w:w="1417" w:type="dxa"/>
            <w:tcBorders>
              <w:top w:val="nil"/>
              <w:left w:val="nil"/>
              <w:bottom w:val="single" w:sz="4" w:space="0" w:color="auto"/>
              <w:right w:val="single" w:sz="4" w:space="0" w:color="auto"/>
            </w:tcBorders>
            <w:noWrap/>
            <w:hideMark/>
          </w:tcPr>
          <w:p w14:paraId="24A4858A"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60B41D62"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249CDD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современной флебологии"</w:t>
            </w:r>
          </w:p>
        </w:tc>
        <w:tc>
          <w:tcPr>
            <w:tcW w:w="5387" w:type="dxa"/>
            <w:tcBorders>
              <w:top w:val="nil"/>
              <w:left w:val="nil"/>
              <w:bottom w:val="single" w:sz="4" w:space="0" w:color="auto"/>
              <w:right w:val="single" w:sz="4" w:space="0" w:color="auto"/>
            </w:tcBorders>
            <w:hideMark/>
          </w:tcPr>
          <w:p w14:paraId="446B491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450005, г. Уфа, р-н. Советский, ул. Пархоменко, д. 96/98</w:t>
            </w:r>
          </w:p>
        </w:tc>
        <w:tc>
          <w:tcPr>
            <w:tcW w:w="1417" w:type="dxa"/>
            <w:tcBorders>
              <w:top w:val="nil"/>
              <w:left w:val="nil"/>
              <w:bottom w:val="single" w:sz="4" w:space="0" w:color="auto"/>
              <w:right w:val="single" w:sz="4" w:space="0" w:color="auto"/>
            </w:tcBorders>
            <w:noWrap/>
            <w:hideMark/>
          </w:tcPr>
          <w:p w14:paraId="62E0AF5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E9521C3"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8D824F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НПП "Туя"</w:t>
            </w:r>
          </w:p>
        </w:tc>
        <w:tc>
          <w:tcPr>
            <w:tcW w:w="5387" w:type="dxa"/>
            <w:tcBorders>
              <w:top w:val="nil"/>
              <w:left w:val="nil"/>
              <w:bottom w:val="single" w:sz="4" w:space="0" w:color="auto"/>
              <w:right w:val="single" w:sz="4" w:space="0" w:color="auto"/>
            </w:tcBorders>
            <w:hideMark/>
          </w:tcPr>
          <w:p w14:paraId="170E4AC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450092, г. Уфа, р-н. Кировский, ул. </w:t>
            </w:r>
            <w:proofErr w:type="spellStart"/>
            <w:r w:rsidRPr="00282FEE">
              <w:rPr>
                <w:rFonts w:ascii="Times New Roman" w:eastAsia="Times New Roman" w:hAnsi="Times New Roman" w:cs="Times New Roman"/>
                <w:color w:val="000000"/>
                <w:lang w:eastAsia="ru-RU"/>
              </w:rPr>
              <w:t>Мубарякова</w:t>
            </w:r>
            <w:proofErr w:type="spellEnd"/>
            <w:r w:rsidRPr="00282FEE">
              <w:rPr>
                <w:rFonts w:ascii="Times New Roman" w:eastAsia="Times New Roman" w:hAnsi="Times New Roman" w:cs="Times New Roman"/>
                <w:color w:val="000000"/>
                <w:lang w:eastAsia="ru-RU"/>
              </w:rPr>
              <w:t>, д. 11/3</w:t>
            </w:r>
          </w:p>
        </w:tc>
        <w:tc>
          <w:tcPr>
            <w:tcW w:w="1417" w:type="dxa"/>
            <w:tcBorders>
              <w:top w:val="nil"/>
              <w:left w:val="nil"/>
              <w:bottom w:val="single" w:sz="4" w:space="0" w:color="auto"/>
              <w:right w:val="single" w:sz="4" w:space="0" w:color="auto"/>
            </w:tcBorders>
            <w:noWrap/>
            <w:hideMark/>
          </w:tcPr>
          <w:p w14:paraId="1A579FA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760AA9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A3D09F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ЗАО «</w:t>
            </w:r>
            <w:proofErr w:type="spellStart"/>
            <w:r w:rsidRPr="00282FEE">
              <w:rPr>
                <w:rFonts w:ascii="Times New Roman" w:eastAsia="Times New Roman" w:hAnsi="Times New Roman" w:cs="Times New Roman"/>
                <w:color w:val="000000"/>
                <w:lang w:eastAsia="ru-RU"/>
              </w:rPr>
              <w:t>Оптимедсервис</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02B4E1B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450083, г. Уфа, р-н. Советский, ул. 50 лет СССР, д. 8</w:t>
            </w:r>
          </w:p>
        </w:tc>
        <w:tc>
          <w:tcPr>
            <w:tcW w:w="1417" w:type="dxa"/>
            <w:tcBorders>
              <w:top w:val="nil"/>
              <w:left w:val="nil"/>
              <w:bottom w:val="single" w:sz="4" w:space="0" w:color="auto"/>
              <w:right w:val="single" w:sz="4" w:space="0" w:color="auto"/>
            </w:tcBorders>
            <w:noWrap/>
            <w:hideMark/>
          </w:tcPr>
          <w:p w14:paraId="7043E2C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7B38BADD"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27D44C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"МЦ Квантум Сатис"</w:t>
            </w:r>
          </w:p>
        </w:tc>
        <w:tc>
          <w:tcPr>
            <w:tcW w:w="5387" w:type="dxa"/>
            <w:tcBorders>
              <w:top w:val="nil"/>
              <w:left w:val="nil"/>
              <w:bottom w:val="single" w:sz="4" w:space="0" w:color="auto"/>
              <w:right w:val="single" w:sz="4" w:space="0" w:color="auto"/>
            </w:tcBorders>
            <w:hideMark/>
          </w:tcPr>
          <w:p w14:paraId="2AC4BC7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450059, г. Уфа, р-н. Советский, ул. Братьев Кадомцевых, д. 5, к. 1</w:t>
            </w:r>
          </w:p>
        </w:tc>
        <w:tc>
          <w:tcPr>
            <w:tcW w:w="1417" w:type="dxa"/>
            <w:tcBorders>
              <w:top w:val="nil"/>
              <w:left w:val="nil"/>
              <w:bottom w:val="single" w:sz="4" w:space="0" w:color="auto"/>
              <w:right w:val="single" w:sz="4" w:space="0" w:color="auto"/>
            </w:tcBorders>
            <w:noWrap/>
            <w:hideMark/>
          </w:tcPr>
          <w:p w14:paraId="587E2AB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44A2C9D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A65A61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РиноМед</w:t>
            </w:r>
            <w:proofErr w:type="spellEnd"/>
            <w:r w:rsidRPr="00282FEE">
              <w:rPr>
                <w:rFonts w:ascii="Times New Roman" w:eastAsia="Times New Roman" w:hAnsi="Times New Roman" w:cs="Times New Roman"/>
                <w:color w:val="000000"/>
                <w:lang w:eastAsia="ru-RU"/>
              </w:rPr>
              <w:t xml:space="preserve">» </w:t>
            </w:r>
          </w:p>
        </w:tc>
        <w:tc>
          <w:tcPr>
            <w:tcW w:w="5387" w:type="dxa"/>
            <w:tcBorders>
              <w:top w:val="nil"/>
              <w:left w:val="nil"/>
              <w:bottom w:val="single" w:sz="4" w:space="0" w:color="auto"/>
              <w:right w:val="single" w:sz="4" w:space="0" w:color="auto"/>
            </w:tcBorders>
            <w:hideMark/>
          </w:tcPr>
          <w:p w14:paraId="38A0EF0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Ленинский, ул. Достоевского, д. 64</w:t>
            </w:r>
          </w:p>
        </w:tc>
        <w:tc>
          <w:tcPr>
            <w:tcW w:w="1417" w:type="dxa"/>
            <w:tcBorders>
              <w:top w:val="nil"/>
              <w:left w:val="nil"/>
              <w:bottom w:val="single" w:sz="4" w:space="0" w:color="auto"/>
              <w:right w:val="single" w:sz="4" w:space="0" w:color="auto"/>
            </w:tcBorders>
            <w:noWrap/>
            <w:hideMark/>
          </w:tcPr>
          <w:p w14:paraId="10FFE938"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57BB565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426BF76"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ДЦ "</w:t>
            </w:r>
            <w:proofErr w:type="spellStart"/>
            <w:r w:rsidRPr="00282FEE">
              <w:rPr>
                <w:rFonts w:ascii="Times New Roman" w:eastAsia="Times New Roman" w:hAnsi="Times New Roman" w:cs="Times New Roman"/>
                <w:color w:val="000000"/>
                <w:lang w:eastAsia="ru-RU"/>
              </w:rPr>
              <w:t>Томоград</w:t>
            </w:r>
            <w:proofErr w:type="spellEnd"/>
            <w:r w:rsidRPr="00282FEE">
              <w:rPr>
                <w:rFonts w:ascii="Times New Roman" w:eastAsia="Times New Roman" w:hAnsi="Times New Roman" w:cs="Times New Roman"/>
                <w:color w:val="000000"/>
                <w:lang w:eastAsia="ru-RU"/>
              </w:rPr>
              <w:t>-Уфа Премиум"</w:t>
            </w:r>
          </w:p>
        </w:tc>
        <w:tc>
          <w:tcPr>
            <w:tcW w:w="5387" w:type="dxa"/>
            <w:tcBorders>
              <w:top w:val="nil"/>
              <w:left w:val="nil"/>
              <w:bottom w:val="single" w:sz="4" w:space="0" w:color="auto"/>
              <w:right w:val="single" w:sz="4" w:space="0" w:color="auto"/>
            </w:tcBorders>
            <w:hideMark/>
          </w:tcPr>
          <w:p w14:paraId="4D8BD0B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450022, г. Уфа, р-н. Кировский, ул. Менделеева, д. 132</w:t>
            </w:r>
          </w:p>
        </w:tc>
        <w:tc>
          <w:tcPr>
            <w:tcW w:w="1417" w:type="dxa"/>
            <w:tcBorders>
              <w:top w:val="nil"/>
              <w:left w:val="nil"/>
              <w:bottom w:val="single" w:sz="4" w:space="0" w:color="auto"/>
              <w:right w:val="single" w:sz="4" w:space="0" w:color="auto"/>
            </w:tcBorders>
            <w:noWrap/>
            <w:hideMark/>
          </w:tcPr>
          <w:p w14:paraId="07D37EFD"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09DAE552"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8EC7524"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gramStart"/>
            <w:r w:rsidRPr="00282FEE">
              <w:rPr>
                <w:rFonts w:ascii="Times New Roman" w:eastAsia="Times New Roman" w:hAnsi="Times New Roman" w:cs="Times New Roman"/>
                <w:color w:val="000000"/>
                <w:lang w:eastAsia="ru-RU"/>
              </w:rPr>
              <w:t>Клиника  семейной</w:t>
            </w:r>
            <w:proofErr w:type="gramEnd"/>
            <w:r w:rsidRPr="00282FEE">
              <w:rPr>
                <w:rFonts w:ascii="Times New Roman" w:eastAsia="Times New Roman" w:hAnsi="Times New Roman" w:cs="Times New Roman"/>
                <w:color w:val="000000"/>
                <w:lang w:eastAsia="ru-RU"/>
              </w:rPr>
              <w:t xml:space="preserve"> остеопатии»</w:t>
            </w:r>
          </w:p>
        </w:tc>
        <w:tc>
          <w:tcPr>
            <w:tcW w:w="5387" w:type="dxa"/>
            <w:tcBorders>
              <w:top w:val="nil"/>
              <w:left w:val="nil"/>
              <w:bottom w:val="single" w:sz="4" w:space="0" w:color="auto"/>
              <w:right w:val="single" w:sz="4" w:space="0" w:color="auto"/>
            </w:tcBorders>
            <w:hideMark/>
          </w:tcPr>
          <w:p w14:paraId="3256B3A1"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450074, г. Уфа, р-н. Кировский, ул. Софьи Перовской, д. 36</w:t>
            </w:r>
          </w:p>
        </w:tc>
        <w:tc>
          <w:tcPr>
            <w:tcW w:w="1417" w:type="dxa"/>
            <w:tcBorders>
              <w:top w:val="nil"/>
              <w:left w:val="nil"/>
              <w:bottom w:val="single" w:sz="4" w:space="0" w:color="auto"/>
              <w:right w:val="single" w:sz="4" w:space="0" w:color="auto"/>
            </w:tcBorders>
            <w:noWrap/>
            <w:hideMark/>
          </w:tcPr>
          <w:p w14:paraId="43360141"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32069CDD"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D9C31F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"Клиника глазных болезней"</w:t>
            </w:r>
          </w:p>
        </w:tc>
        <w:tc>
          <w:tcPr>
            <w:tcW w:w="5387" w:type="dxa"/>
            <w:tcBorders>
              <w:top w:val="nil"/>
              <w:left w:val="nil"/>
              <w:bottom w:val="single" w:sz="4" w:space="0" w:color="auto"/>
              <w:right w:val="single" w:sz="4" w:space="0" w:color="auto"/>
            </w:tcBorders>
            <w:hideMark/>
          </w:tcPr>
          <w:p w14:paraId="5C349209"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Кировский, пл. </w:t>
            </w:r>
            <w:proofErr w:type="spellStart"/>
            <w:r w:rsidRPr="00282FEE">
              <w:rPr>
                <w:rFonts w:ascii="Times New Roman" w:eastAsia="Times New Roman" w:hAnsi="Times New Roman" w:cs="Times New Roman"/>
                <w:color w:val="000000"/>
                <w:lang w:eastAsia="ru-RU"/>
              </w:rPr>
              <w:t>Верхнеторговая</w:t>
            </w:r>
            <w:proofErr w:type="spellEnd"/>
            <w:r w:rsidRPr="00282FEE">
              <w:rPr>
                <w:rFonts w:ascii="Times New Roman" w:eastAsia="Times New Roman" w:hAnsi="Times New Roman" w:cs="Times New Roman"/>
                <w:color w:val="000000"/>
                <w:lang w:eastAsia="ru-RU"/>
              </w:rPr>
              <w:t xml:space="preserve">, д. 4,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32</w:t>
            </w:r>
          </w:p>
        </w:tc>
        <w:tc>
          <w:tcPr>
            <w:tcW w:w="1417" w:type="dxa"/>
            <w:tcBorders>
              <w:top w:val="nil"/>
              <w:left w:val="nil"/>
              <w:bottom w:val="single" w:sz="4" w:space="0" w:color="auto"/>
              <w:right w:val="single" w:sz="4" w:space="0" w:color="auto"/>
            </w:tcBorders>
            <w:noWrap/>
            <w:hideMark/>
          </w:tcPr>
          <w:p w14:paraId="67D358E8"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E070E3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2BCA94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КДЛ "</w:t>
            </w:r>
            <w:proofErr w:type="spellStart"/>
            <w:r w:rsidRPr="00282FEE">
              <w:rPr>
                <w:rFonts w:ascii="Times New Roman" w:eastAsia="Times New Roman" w:hAnsi="Times New Roman" w:cs="Times New Roman"/>
                <w:color w:val="000000"/>
                <w:lang w:eastAsia="ru-RU"/>
              </w:rPr>
              <w:t>ЛораК</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5AB7885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450006, г. Уфа, р-н. Советский, ул. Ленина, д. 104/1</w:t>
            </w:r>
          </w:p>
        </w:tc>
        <w:tc>
          <w:tcPr>
            <w:tcW w:w="1417" w:type="dxa"/>
            <w:tcBorders>
              <w:top w:val="nil"/>
              <w:left w:val="nil"/>
              <w:bottom w:val="single" w:sz="4" w:space="0" w:color="auto"/>
              <w:right w:val="single" w:sz="4" w:space="0" w:color="auto"/>
            </w:tcBorders>
            <w:noWrap/>
            <w:hideMark/>
          </w:tcPr>
          <w:p w14:paraId="4DF79474"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5491FB9"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FB9394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«ЦЛД»</w:t>
            </w:r>
          </w:p>
        </w:tc>
        <w:tc>
          <w:tcPr>
            <w:tcW w:w="5387" w:type="dxa"/>
            <w:tcBorders>
              <w:top w:val="nil"/>
              <w:left w:val="nil"/>
              <w:bottom w:val="single" w:sz="4" w:space="0" w:color="auto"/>
              <w:right w:val="single" w:sz="4" w:space="0" w:color="auto"/>
            </w:tcBorders>
            <w:hideMark/>
          </w:tcPr>
          <w:p w14:paraId="5FD76F2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Орджоникидзевский,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83/3</w:t>
            </w:r>
          </w:p>
        </w:tc>
        <w:tc>
          <w:tcPr>
            <w:tcW w:w="1417" w:type="dxa"/>
            <w:tcBorders>
              <w:top w:val="nil"/>
              <w:left w:val="nil"/>
              <w:bottom w:val="single" w:sz="4" w:space="0" w:color="auto"/>
              <w:right w:val="single" w:sz="4" w:space="0" w:color="auto"/>
            </w:tcBorders>
            <w:noWrap/>
            <w:hideMark/>
          </w:tcPr>
          <w:p w14:paraId="66D0DA07"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w:t>
            </w:r>
          </w:p>
        </w:tc>
      </w:tr>
      <w:tr w:rsidR="00935869" w:rsidRPr="00282FEE" w14:paraId="40A316D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152EC9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«НИЦ тибетской медицины»</w:t>
            </w:r>
          </w:p>
        </w:tc>
        <w:tc>
          <w:tcPr>
            <w:tcW w:w="5387" w:type="dxa"/>
            <w:tcBorders>
              <w:top w:val="nil"/>
              <w:left w:val="nil"/>
              <w:bottom w:val="single" w:sz="4" w:space="0" w:color="auto"/>
              <w:right w:val="single" w:sz="4" w:space="0" w:color="auto"/>
            </w:tcBorders>
            <w:hideMark/>
          </w:tcPr>
          <w:p w14:paraId="354B951B"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450001, г. Уфа, р-н. Советский,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5/2</w:t>
            </w:r>
          </w:p>
        </w:tc>
        <w:tc>
          <w:tcPr>
            <w:tcW w:w="1417" w:type="dxa"/>
            <w:tcBorders>
              <w:top w:val="nil"/>
              <w:left w:val="nil"/>
              <w:bottom w:val="single" w:sz="4" w:space="0" w:color="auto"/>
              <w:right w:val="single" w:sz="4" w:space="0" w:color="auto"/>
            </w:tcBorders>
            <w:noWrap/>
            <w:hideMark/>
          </w:tcPr>
          <w:p w14:paraId="2FA3F963"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0937C23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BB11C9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proofErr w:type="gramStart"/>
            <w:r w:rsidRPr="00282FEE">
              <w:rPr>
                <w:rFonts w:ascii="Times New Roman" w:eastAsia="Times New Roman" w:hAnsi="Times New Roman" w:cs="Times New Roman"/>
                <w:color w:val="000000"/>
                <w:lang w:eastAsia="ru-RU"/>
              </w:rPr>
              <w:t>ООО  «</w:t>
            </w:r>
            <w:proofErr w:type="gramEnd"/>
            <w:r w:rsidRPr="00282FEE">
              <w:rPr>
                <w:rFonts w:ascii="Times New Roman" w:eastAsia="Times New Roman" w:hAnsi="Times New Roman" w:cs="Times New Roman"/>
                <w:color w:val="000000"/>
                <w:lang w:eastAsia="ru-RU"/>
              </w:rPr>
              <w:t>Медицинский центр Семья»</w:t>
            </w:r>
          </w:p>
        </w:tc>
        <w:tc>
          <w:tcPr>
            <w:tcW w:w="5387" w:type="dxa"/>
            <w:tcBorders>
              <w:top w:val="nil"/>
              <w:left w:val="nil"/>
              <w:bottom w:val="single" w:sz="4" w:space="0" w:color="auto"/>
              <w:right w:val="single" w:sz="4" w:space="0" w:color="auto"/>
            </w:tcBorders>
            <w:hideMark/>
          </w:tcPr>
          <w:p w14:paraId="64A198F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450075, г. Уфа, р-н. Октябрьский,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Октября, д. 73, к. 1, офис. 2</w:t>
            </w:r>
          </w:p>
        </w:tc>
        <w:tc>
          <w:tcPr>
            <w:tcW w:w="1417" w:type="dxa"/>
            <w:tcBorders>
              <w:top w:val="nil"/>
              <w:left w:val="nil"/>
              <w:bottom w:val="single" w:sz="4" w:space="0" w:color="auto"/>
              <w:right w:val="single" w:sz="4" w:space="0" w:color="auto"/>
            </w:tcBorders>
            <w:noWrap/>
            <w:hideMark/>
          </w:tcPr>
          <w:p w14:paraId="26759DE9"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45D1C395"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3B23B31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Ситилаб</w:t>
            </w:r>
            <w:proofErr w:type="spellEnd"/>
            <w:r w:rsidRPr="00282FEE">
              <w:rPr>
                <w:rFonts w:ascii="Times New Roman" w:eastAsia="Times New Roman" w:hAnsi="Times New Roman" w:cs="Times New Roman"/>
                <w:color w:val="000000"/>
                <w:lang w:eastAsia="ru-RU"/>
              </w:rPr>
              <w:t>-Уфа»</w:t>
            </w:r>
          </w:p>
        </w:tc>
        <w:tc>
          <w:tcPr>
            <w:tcW w:w="5387" w:type="dxa"/>
            <w:tcBorders>
              <w:top w:val="nil"/>
              <w:left w:val="nil"/>
              <w:bottom w:val="single" w:sz="4" w:space="0" w:color="auto"/>
              <w:right w:val="single" w:sz="4" w:space="0" w:color="auto"/>
            </w:tcBorders>
            <w:hideMark/>
          </w:tcPr>
          <w:p w14:paraId="639B63A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450106, г. Уфа, р-н. Кировский, ул. Радищева, д. 117, офис. 24К</w:t>
            </w:r>
          </w:p>
        </w:tc>
        <w:tc>
          <w:tcPr>
            <w:tcW w:w="1417" w:type="dxa"/>
            <w:tcBorders>
              <w:top w:val="nil"/>
              <w:left w:val="nil"/>
              <w:bottom w:val="single" w:sz="4" w:space="0" w:color="auto"/>
              <w:right w:val="single" w:sz="4" w:space="0" w:color="auto"/>
            </w:tcBorders>
            <w:noWrap/>
            <w:hideMark/>
          </w:tcPr>
          <w:p w14:paraId="5B4A209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7D30F9B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B490CD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«Центр современной кинезитерапии»</w:t>
            </w:r>
          </w:p>
        </w:tc>
        <w:tc>
          <w:tcPr>
            <w:tcW w:w="5387" w:type="dxa"/>
            <w:tcBorders>
              <w:top w:val="nil"/>
              <w:left w:val="nil"/>
              <w:bottom w:val="single" w:sz="4" w:space="0" w:color="auto"/>
              <w:right w:val="single" w:sz="4" w:space="0" w:color="auto"/>
            </w:tcBorders>
            <w:hideMark/>
          </w:tcPr>
          <w:p w14:paraId="5C7E422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453120, г. Стерлитамак, ул. Черноморская, </w:t>
            </w:r>
            <w:proofErr w:type="spellStart"/>
            <w:r w:rsidRPr="00282FEE">
              <w:rPr>
                <w:rFonts w:ascii="Times New Roman" w:eastAsia="Times New Roman" w:hAnsi="Times New Roman" w:cs="Times New Roman"/>
                <w:color w:val="000000"/>
                <w:lang w:eastAsia="ru-RU"/>
              </w:rPr>
              <w:t>зд</w:t>
            </w:r>
            <w:proofErr w:type="spellEnd"/>
            <w:r w:rsidRPr="00282FEE">
              <w:rPr>
                <w:rFonts w:ascii="Times New Roman" w:eastAsia="Times New Roman" w:hAnsi="Times New Roman" w:cs="Times New Roman"/>
                <w:color w:val="000000"/>
                <w:lang w:eastAsia="ru-RU"/>
              </w:rPr>
              <w:t>. 18</w:t>
            </w:r>
          </w:p>
        </w:tc>
        <w:tc>
          <w:tcPr>
            <w:tcW w:w="1417" w:type="dxa"/>
            <w:tcBorders>
              <w:top w:val="nil"/>
              <w:left w:val="nil"/>
              <w:bottom w:val="single" w:sz="4" w:space="0" w:color="auto"/>
              <w:right w:val="single" w:sz="4" w:space="0" w:color="auto"/>
            </w:tcBorders>
            <w:noWrap/>
            <w:hideMark/>
          </w:tcPr>
          <w:p w14:paraId="72BDFA1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0E76C4C6"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AE97AF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МРЦ «</w:t>
            </w:r>
            <w:proofErr w:type="spellStart"/>
            <w:r w:rsidRPr="00282FEE">
              <w:rPr>
                <w:rFonts w:ascii="Times New Roman" w:eastAsia="Times New Roman" w:hAnsi="Times New Roman" w:cs="Times New Roman"/>
                <w:color w:val="000000"/>
                <w:lang w:eastAsia="ru-RU"/>
              </w:rPr>
              <w:t>НейроЛайф</w:t>
            </w:r>
            <w:proofErr w:type="spellEnd"/>
            <w:r w:rsidRPr="00282FEE">
              <w:rPr>
                <w:rFonts w:ascii="Times New Roman" w:eastAsia="Times New Roman" w:hAnsi="Times New Roman" w:cs="Times New Roman"/>
                <w:color w:val="000000"/>
                <w:lang w:eastAsia="ru-RU"/>
              </w:rPr>
              <w:t>»</w:t>
            </w:r>
          </w:p>
        </w:tc>
        <w:tc>
          <w:tcPr>
            <w:tcW w:w="5387" w:type="dxa"/>
            <w:tcBorders>
              <w:top w:val="nil"/>
              <w:left w:val="nil"/>
              <w:bottom w:val="single" w:sz="4" w:space="0" w:color="auto"/>
              <w:right w:val="single" w:sz="4" w:space="0" w:color="auto"/>
            </w:tcBorders>
            <w:hideMark/>
          </w:tcPr>
          <w:p w14:paraId="4A1FFFB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450005, г. Уфа, р-н. Советский, ул. Революционная, д. 167/1, литера. а</w:t>
            </w:r>
          </w:p>
        </w:tc>
        <w:tc>
          <w:tcPr>
            <w:tcW w:w="1417" w:type="dxa"/>
            <w:tcBorders>
              <w:top w:val="nil"/>
              <w:left w:val="nil"/>
              <w:bottom w:val="single" w:sz="4" w:space="0" w:color="auto"/>
              <w:right w:val="single" w:sz="4" w:space="0" w:color="auto"/>
            </w:tcBorders>
            <w:noWrap/>
            <w:hideMark/>
          </w:tcPr>
          <w:p w14:paraId="48A21E72"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6D8F5A74"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D678CBC"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«КИН»</w:t>
            </w:r>
          </w:p>
        </w:tc>
        <w:tc>
          <w:tcPr>
            <w:tcW w:w="5387" w:type="dxa"/>
            <w:tcBorders>
              <w:top w:val="nil"/>
              <w:left w:val="nil"/>
              <w:bottom w:val="single" w:sz="4" w:space="0" w:color="auto"/>
              <w:right w:val="single" w:sz="4" w:space="0" w:color="auto"/>
            </w:tcBorders>
            <w:hideMark/>
          </w:tcPr>
          <w:p w14:paraId="088EF9F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450059, г. Уфа, р-н. Октябрьский, ул. Рихарда Зорге, д. 17/4</w:t>
            </w:r>
          </w:p>
        </w:tc>
        <w:tc>
          <w:tcPr>
            <w:tcW w:w="1417" w:type="dxa"/>
            <w:tcBorders>
              <w:top w:val="nil"/>
              <w:left w:val="nil"/>
              <w:bottom w:val="single" w:sz="4" w:space="0" w:color="auto"/>
              <w:right w:val="single" w:sz="4" w:space="0" w:color="auto"/>
            </w:tcBorders>
            <w:noWrap/>
            <w:hideMark/>
          </w:tcPr>
          <w:p w14:paraId="7018415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1425EBB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F8E08A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«НМХ «МЕДСТАНДАРТ»</w:t>
            </w:r>
          </w:p>
        </w:tc>
        <w:tc>
          <w:tcPr>
            <w:tcW w:w="5387" w:type="dxa"/>
            <w:tcBorders>
              <w:top w:val="nil"/>
              <w:left w:val="nil"/>
              <w:bottom w:val="single" w:sz="4" w:space="0" w:color="auto"/>
              <w:right w:val="single" w:sz="4" w:space="0" w:color="auto"/>
            </w:tcBorders>
            <w:hideMark/>
          </w:tcPr>
          <w:p w14:paraId="76EED9E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450054, г. Уфа, р-н. Орджоникидзевский, ул. Комсомольская, д. 133/1</w:t>
            </w:r>
          </w:p>
        </w:tc>
        <w:tc>
          <w:tcPr>
            <w:tcW w:w="1417" w:type="dxa"/>
            <w:tcBorders>
              <w:top w:val="nil"/>
              <w:left w:val="nil"/>
              <w:bottom w:val="single" w:sz="4" w:space="0" w:color="auto"/>
              <w:right w:val="single" w:sz="4" w:space="0" w:color="auto"/>
            </w:tcBorders>
            <w:noWrap/>
            <w:hideMark/>
          </w:tcPr>
          <w:p w14:paraId="4429D6E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7A80F84"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0DD124E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«АШУРА»</w:t>
            </w:r>
          </w:p>
        </w:tc>
        <w:tc>
          <w:tcPr>
            <w:tcW w:w="5387" w:type="dxa"/>
            <w:tcBorders>
              <w:top w:val="nil"/>
              <w:left w:val="nil"/>
              <w:bottom w:val="single" w:sz="4" w:space="0" w:color="auto"/>
              <w:right w:val="single" w:sz="4" w:space="0" w:color="auto"/>
            </w:tcBorders>
            <w:hideMark/>
          </w:tcPr>
          <w:p w14:paraId="2B82503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Ленинский, ул. Ленина, д. 43</w:t>
            </w:r>
          </w:p>
        </w:tc>
        <w:tc>
          <w:tcPr>
            <w:tcW w:w="1417" w:type="dxa"/>
            <w:tcBorders>
              <w:top w:val="nil"/>
              <w:left w:val="nil"/>
              <w:bottom w:val="single" w:sz="4" w:space="0" w:color="auto"/>
              <w:right w:val="single" w:sz="4" w:space="0" w:color="auto"/>
            </w:tcBorders>
            <w:noWrap/>
            <w:hideMark/>
          </w:tcPr>
          <w:p w14:paraId="414C500E"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7F5C430B"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7567FA0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w:t>
            </w:r>
            <w:proofErr w:type="spellStart"/>
            <w:r w:rsidRPr="00282FEE">
              <w:rPr>
                <w:rFonts w:ascii="Times New Roman" w:eastAsia="Times New Roman" w:hAnsi="Times New Roman" w:cs="Times New Roman"/>
                <w:color w:val="000000"/>
                <w:lang w:eastAsia="ru-RU"/>
              </w:rPr>
              <w:t>Риамед</w:t>
            </w:r>
            <w:proofErr w:type="spellEnd"/>
            <w:r w:rsidRPr="00282FEE">
              <w:rPr>
                <w:rFonts w:ascii="Times New Roman" w:eastAsia="Times New Roman" w:hAnsi="Times New Roman" w:cs="Times New Roman"/>
                <w:color w:val="000000"/>
                <w:lang w:eastAsia="ru-RU"/>
              </w:rPr>
              <w:t xml:space="preserve"> плюс"</w:t>
            </w:r>
          </w:p>
        </w:tc>
        <w:tc>
          <w:tcPr>
            <w:tcW w:w="5387" w:type="dxa"/>
            <w:tcBorders>
              <w:top w:val="nil"/>
              <w:left w:val="nil"/>
              <w:bottom w:val="single" w:sz="4" w:space="0" w:color="auto"/>
              <w:right w:val="single" w:sz="4" w:space="0" w:color="auto"/>
            </w:tcBorders>
            <w:hideMark/>
          </w:tcPr>
          <w:p w14:paraId="30F04F9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450001, г. Уфа, р-н. Советский, ул. Бабушкина, д. 52</w:t>
            </w:r>
          </w:p>
        </w:tc>
        <w:tc>
          <w:tcPr>
            <w:tcW w:w="1417" w:type="dxa"/>
            <w:tcBorders>
              <w:top w:val="nil"/>
              <w:left w:val="nil"/>
              <w:bottom w:val="single" w:sz="4" w:space="0" w:color="auto"/>
              <w:right w:val="single" w:sz="4" w:space="0" w:color="auto"/>
            </w:tcBorders>
            <w:noWrap/>
            <w:hideMark/>
          </w:tcPr>
          <w:p w14:paraId="0E2A145F"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0C350E5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1850897"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«Уфа «Доктор ОСТ»</w:t>
            </w:r>
          </w:p>
        </w:tc>
        <w:tc>
          <w:tcPr>
            <w:tcW w:w="5387" w:type="dxa"/>
            <w:tcBorders>
              <w:top w:val="nil"/>
              <w:left w:val="nil"/>
              <w:bottom w:val="single" w:sz="4" w:space="0" w:color="auto"/>
              <w:right w:val="single" w:sz="4" w:space="0" w:color="auto"/>
            </w:tcBorders>
            <w:hideMark/>
          </w:tcPr>
          <w:p w14:paraId="37A74B9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450054, г. Уфа, р-н. Октябрьский, </w:t>
            </w:r>
            <w:proofErr w:type="spellStart"/>
            <w:r w:rsidRPr="00282FEE">
              <w:rPr>
                <w:rFonts w:ascii="Times New Roman" w:eastAsia="Times New Roman" w:hAnsi="Times New Roman" w:cs="Times New Roman"/>
                <w:color w:val="000000"/>
                <w:lang w:eastAsia="ru-RU"/>
              </w:rPr>
              <w:t>пр-кт</w:t>
            </w:r>
            <w:proofErr w:type="spellEnd"/>
            <w:r w:rsidRPr="00282FEE">
              <w:rPr>
                <w:rFonts w:ascii="Times New Roman" w:eastAsia="Times New Roman" w:hAnsi="Times New Roman" w:cs="Times New Roman"/>
                <w:color w:val="000000"/>
                <w:lang w:eastAsia="ru-RU"/>
              </w:rPr>
              <w:t xml:space="preserve">. Октября, д. 69/1, </w:t>
            </w:r>
            <w:proofErr w:type="spellStart"/>
            <w:r w:rsidRPr="00282FEE">
              <w:rPr>
                <w:rFonts w:ascii="Times New Roman" w:eastAsia="Times New Roman" w:hAnsi="Times New Roman" w:cs="Times New Roman"/>
                <w:color w:val="000000"/>
                <w:lang w:eastAsia="ru-RU"/>
              </w:rPr>
              <w:t>помещ</w:t>
            </w:r>
            <w:proofErr w:type="spellEnd"/>
            <w:r w:rsidRPr="00282FEE">
              <w:rPr>
                <w:rFonts w:ascii="Times New Roman" w:eastAsia="Times New Roman" w:hAnsi="Times New Roman" w:cs="Times New Roman"/>
                <w:color w:val="000000"/>
                <w:lang w:eastAsia="ru-RU"/>
              </w:rPr>
              <w:t>. 21</w:t>
            </w:r>
          </w:p>
        </w:tc>
        <w:tc>
          <w:tcPr>
            <w:tcW w:w="1417" w:type="dxa"/>
            <w:tcBorders>
              <w:top w:val="nil"/>
              <w:left w:val="nil"/>
              <w:bottom w:val="single" w:sz="4" w:space="0" w:color="auto"/>
              <w:right w:val="single" w:sz="4" w:space="0" w:color="auto"/>
            </w:tcBorders>
            <w:noWrap/>
            <w:hideMark/>
          </w:tcPr>
          <w:p w14:paraId="280CC02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24DF1C0F"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6A72BA9F"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«Доктор Вен»</w:t>
            </w:r>
          </w:p>
        </w:tc>
        <w:tc>
          <w:tcPr>
            <w:tcW w:w="5387" w:type="dxa"/>
            <w:tcBorders>
              <w:top w:val="nil"/>
              <w:left w:val="nil"/>
              <w:bottom w:val="single" w:sz="4" w:space="0" w:color="auto"/>
              <w:right w:val="single" w:sz="4" w:space="0" w:color="auto"/>
            </w:tcBorders>
            <w:hideMark/>
          </w:tcPr>
          <w:p w14:paraId="4E6E625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450049, г. Уфа, р-н. Октябрьский, ул. Академика Королева, д. 3А</w:t>
            </w:r>
          </w:p>
        </w:tc>
        <w:tc>
          <w:tcPr>
            <w:tcW w:w="1417" w:type="dxa"/>
            <w:tcBorders>
              <w:top w:val="nil"/>
              <w:left w:val="nil"/>
              <w:bottom w:val="single" w:sz="4" w:space="0" w:color="auto"/>
              <w:right w:val="single" w:sz="4" w:space="0" w:color="auto"/>
            </w:tcBorders>
            <w:noWrap/>
            <w:hideMark/>
          </w:tcPr>
          <w:p w14:paraId="7BC08C9B"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442EF628"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E4427C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«КТЭКСПЕРТ»</w:t>
            </w:r>
          </w:p>
        </w:tc>
        <w:tc>
          <w:tcPr>
            <w:tcW w:w="5387" w:type="dxa"/>
            <w:tcBorders>
              <w:top w:val="nil"/>
              <w:left w:val="nil"/>
              <w:bottom w:val="single" w:sz="4" w:space="0" w:color="auto"/>
              <w:right w:val="single" w:sz="4" w:space="0" w:color="auto"/>
            </w:tcBorders>
            <w:hideMark/>
          </w:tcPr>
          <w:p w14:paraId="37B66C83"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450050, г. Уфа, р-н. Демский, ул. Дагестанская, д. 12</w:t>
            </w:r>
          </w:p>
        </w:tc>
        <w:tc>
          <w:tcPr>
            <w:tcW w:w="1417" w:type="dxa"/>
            <w:tcBorders>
              <w:top w:val="nil"/>
              <w:left w:val="nil"/>
              <w:bottom w:val="single" w:sz="4" w:space="0" w:color="auto"/>
              <w:right w:val="single" w:sz="4" w:space="0" w:color="auto"/>
            </w:tcBorders>
            <w:noWrap/>
            <w:hideMark/>
          </w:tcPr>
          <w:p w14:paraId="6C6D9D0D"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66642F40"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58A62EE0"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«Арника-Уфа»</w:t>
            </w:r>
          </w:p>
        </w:tc>
        <w:tc>
          <w:tcPr>
            <w:tcW w:w="5387" w:type="dxa"/>
            <w:tcBorders>
              <w:top w:val="nil"/>
              <w:left w:val="nil"/>
              <w:bottom w:val="single" w:sz="4" w:space="0" w:color="auto"/>
              <w:right w:val="single" w:sz="4" w:space="0" w:color="auto"/>
            </w:tcBorders>
            <w:hideMark/>
          </w:tcPr>
          <w:p w14:paraId="7A61391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450071, г. Уфа, р-н. Октябрьский, ул. Менделеева, д. 207</w:t>
            </w:r>
          </w:p>
        </w:tc>
        <w:tc>
          <w:tcPr>
            <w:tcW w:w="1417" w:type="dxa"/>
            <w:tcBorders>
              <w:top w:val="nil"/>
              <w:left w:val="nil"/>
              <w:bottom w:val="single" w:sz="4" w:space="0" w:color="auto"/>
              <w:right w:val="single" w:sz="4" w:space="0" w:color="auto"/>
            </w:tcBorders>
            <w:noWrap/>
            <w:hideMark/>
          </w:tcPr>
          <w:p w14:paraId="7ED90365"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08A78F77"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2C75AA4E"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ООО «МАГНИТЦИ»</w:t>
            </w:r>
          </w:p>
        </w:tc>
        <w:tc>
          <w:tcPr>
            <w:tcW w:w="5387" w:type="dxa"/>
            <w:tcBorders>
              <w:top w:val="nil"/>
              <w:left w:val="nil"/>
              <w:bottom w:val="single" w:sz="4" w:space="0" w:color="auto"/>
              <w:right w:val="single" w:sz="4" w:space="0" w:color="auto"/>
            </w:tcBorders>
            <w:hideMark/>
          </w:tcPr>
          <w:p w14:paraId="39133612"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450077, г. Уфа, р-н. Кировский, ул. Коммунистическая, д. 105</w:t>
            </w:r>
          </w:p>
        </w:tc>
        <w:tc>
          <w:tcPr>
            <w:tcW w:w="1417" w:type="dxa"/>
            <w:tcBorders>
              <w:top w:val="nil"/>
              <w:left w:val="nil"/>
              <w:bottom w:val="single" w:sz="4" w:space="0" w:color="auto"/>
              <w:right w:val="single" w:sz="4" w:space="0" w:color="auto"/>
            </w:tcBorders>
            <w:noWrap/>
            <w:hideMark/>
          </w:tcPr>
          <w:p w14:paraId="310E322C"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АПП</w:t>
            </w:r>
          </w:p>
        </w:tc>
      </w:tr>
      <w:tr w:rsidR="00935869" w:rsidRPr="00282FEE" w14:paraId="07119B14"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1F3774AA"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ООО "ИНВИТРО-Самара" </w:t>
            </w:r>
          </w:p>
        </w:tc>
        <w:tc>
          <w:tcPr>
            <w:tcW w:w="5387" w:type="dxa"/>
            <w:tcBorders>
              <w:top w:val="nil"/>
              <w:left w:val="nil"/>
              <w:bottom w:val="single" w:sz="4" w:space="0" w:color="auto"/>
              <w:right w:val="single" w:sz="4" w:space="0" w:color="auto"/>
            </w:tcBorders>
            <w:hideMark/>
          </w:tcPr>
          <w:p w14:paraId="2D836C95"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450096, г. Уфа, р-н. Октябрьский, ул. Лесотехникума, д. 20</w:t>
            </w:r>
          </w:p>
        </w:tc>
        <w:tc>
          <w:tcPr>
            <w:tcW w:w="1417" w:type="dxa"/>
            <w:tcBorders>
              <w:top w:val="nil"/>
              <w:left w:val="nil"/>
              <w:bottom w:val="single" w:sz="4" w:space="0" w:color="auto"/>
              <w:right w:val="single" w:sz="4" w:space="0" w:color="auto"/>
            </w:tcBorders>
            <w:noWrap/>
            <w:hideMark/>
          </w:tcPr>
          <w:p w14:paraId="25E96D44"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r w:rsidR="00935869" w:rsidRPr="00282FEE" w14:paraId="5068AF8E" w14:textId="77777777" w:rsidTr="00AC2CE7">
        <w:trPr>
          <w:trHeight w:val="20"/>
        </w:trPr>
        <w:tc>
          <w:tcPr>
            <w:tcW w:w="3539" w:type="dxa"/>
            <w:tcBorders>
              <w:top w:val="nil"/>
              <w:left w:val="single" w:sz="4" w:space="0" w:color="auto"/>
              <w:bottom w:val="single" w:sz="4" w:space="0" w:color="auto"/>
              <w:right w:val="single" w:sz="4" w:space="0" w:color="auto"/>
            </w:tcBorders>
            <w:hideMark/>
          </w:tcPr>
          <w:p w14:paraId="49770BC8"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lastRenderedPageBreak/>
              <w:t>ОП "Центр ядерной медицины г. Уфа" (сеть ПЭТ-Технолоджи)</w:t>
            </w:r>
          </w:p>
        </w:tc>
        <w:tc>
          <w:tcPr>
            <w:tcW w:w="5387" w:type="dxa"/>
            <w:tcBorders>
              <w:top w:val="nil"/>
              <w:left w:val="nil"/>
              <w:bottom w:val="single" w:sz="4" w:space="0" w:color="auto"/>
              <w:right w:val="single" w:sz="4" w:space="0" w:color="auto"/>
            </w:tcBorders>
            <w:hideMark/>
          </w:tcPr>
          <w:p w14:paraId="770BD65D" w14:textId="77777777" w:rsidR="00935869" w:rsidRPr="00282FEE" w:rsidRDefault="00935869" w:rsidP="00765077">
            <w:pPr>
              <w:spacing w:after="0" w:line="240" w:lineRule="auto"/>
              <w:rPr>
                <w:rFonts w:ascii="Times New Roman" w:eastAsia="Times New Roman" w:hAnsi="Times New Roman" w:cs="Times New Roman"/>
                <w:color w:val="000000"/>
                <w:lang w:eastAsia="ru-RU"/>
              </w:rPr>
            </w:pPr>
            <w:r w:rsidRPr="00282FEE">
              <w:rPr>
                <w:rFonts w:ascii="Times New Roman" w:eastAsia="Times New Roman" w:hAnsi="Times New Roman" w:cs="Times New Roman"/>
                <w:color w:val="000000"/>
                <w:lang w:eastAsia="ru-RU"/>
              </w:rPr>
              <w:t xml:space="preserve"> 450054, г. Уфа, р-н. Октябрьский, ул. Рихарда Зорге, д. 58/2</w:t>
            </w:r>
          </w:p>
        </w:tc>
        <w:tc>
          <w:tcPr>
            <w:tcW w:w="1417" w:type="dxa"/>
            <w:tcBorders>
              <w:top w:val="nil"/>
              <w:left w:val="nil"/>
              <w:bottom w:val="single" w:sz="4" w:space="0" w:color="auto"/>
              <w:right w:val="single" w:sz="4" w:space="0" w:color="auto"/>
            </w:tcBorders>
            <w:noWrap/>
            <w:hideMark/>
          </w:tcPr>
          <w:p w14:paraId="1C2B9E68" w14:textId="77777777" w:rsidR="00935869" w:rsidRPr="00282FEE" w:rsidRDefault="00935869" w:rsidP="00765077">
            <w:pPr>
              <w:spacing w:after="0" w:line="240" w:lineRule="auto"/>
              <w:jc w:val="center"/>
              <w:rPr>
                <w:rFonts w:ascii="Times New Roman" w:eastAsia="Times New Roman" w:hAnsi="Times New Roman" w:cs="Times New Roman"/>
                <w:color w:val="000000"/>
                <w:lang w:eastAsia="ru-RU"/>
              </w:rPr>
            </w:pPr>
            <w:proofErr w:type="spellStart"/>
            <w:r w:rsidRPr="00282FEE">
              <w:rPr>
                <w:rFonts w:ascii="Times New Roman" w:eastAsia="Times New Roman" w:hAnsi="Times New Roman" w:cs="Times New Roman"/>
                <w:color w:val="000000"/>
                <w:lang w:eastAsia="ru-RU"/>
              </w:rPr>
              <w:t>узкопроф</w:t>
            </w:r>
            <w:proofErr w:type="spellEnd"/>
          </w:p>
        </w:tc>
      </w:tr>
    </w:tbl>
    <w:p w14:paraId="08C0409A" w14:textId="6FE38A08" w:rsidR="00D90325" w:rsidRPr="00282FEE" w:rsidRDefault="00D90325" w:rsidP="00765077">
      <w:pPr>
        <w:spacing w:after="0" w:line="240" w:lineRule="auto"/>
        <w:contextualSpacing/>
        <w:jc w:val="both"/>
        <w:rPr>
          <w:rFonts w:ascii="Times New Roman" w:eastAsia="Times New Roman" w:hAnsi="Times New Roman" w:cs="Times New Roman"/>
          <w:b/>
          <w:bCs/>
          <w:color w:val="000000" w:themeColor="text1"/>
          <w:lang w:eastAsia="ru-RU"/>
        </w:rPr>
      </w:pPr>
    </w:p>
    <w:p w14:paraId="0D21F0DE" w14:textId="48E9DA9B" w:rsidR="0081430E" w:rsidRPr="00282FEE" w:rsidRDefault="007126EB" w:rsidP="00672B83">
      <w:pPr>
        <w:pStyle w:val="ad"/>
        <w:numPr>
          <w:ilvl w:val="0"/>
          <w:numId w:val="22"/>
        </w:numPr>
        <w:tabs>
          <w:tab w:val="left" w:pos="284"/>
        </w:tabs>
        <w:ind w:left="0" w:firstLine="0"/>
        <w:contextualSpacing/>
        <w:jc w:val="both"/>
        <w:rPr>
          <w:b/>
          <w:bCs/>
          <w:color w:val="000000" w:themeColor="text1"/>
          <w:sz w:val="22"/>
          <w:szCs w:val="22"/>
        </w:rPr>
      </w:pPr>
      <w:r w:rsidRPr="00282FEE">
        <w:rPr>
          <w:b/>
          <w:bCs/>
          <w:color w:val="000000" w:themeColor="text1"/>
          <w:sz w:val="22"/>
          <w:szCs w:val="22"/>
        </w:rPr>
        <w:t>Условия страхования.</w:t>
      </w:r>
    </w:p>
    <w:p w14:paraId="03084323" w14:textId="77777777" w:rsidR="00C375C6" w:rsidRPr="00282FEE" w:rsidRDefault="00C375C6" w:rsidP="00672B83">
      <w:pPr>
        <w:tabs>
          <w:tab w:val="left" w:pos="284"/>
        </w:tabs>
        <w:spacing w:after="0" w:line="240" w:lineRule="auto"/>
        <w:contextualSpacing/>
        <w:jc w:val="both"/>
        <w:rPr>
          <w:rFonts w:ascii="Times New Roman" w:hAnsi="Times New Roman" w:cs="Times New Roman"/>
          <w:bCs/>
          <w:color w:val="000000" w:themeColor="text1"/>
        </w:rPr>
      </w:pPr>
    </w:p>
    <w:p w14:paraId="3E5E2349" w14:textId="77777777" w:rsidR="007126EB" w:rsidRPr="00282FEE" w:rsidRDefault="007126EB" w:rsidP="00672B83">
      <w:pPr>
        <w:tabs>
          <w:tab w:val="left" w:pos="284"/>
        </w:tabs>
        <w:spacing w:after="0" w:line="240" w:lineRule="auto"/>
        <w:contextualSpacing/>
        <w:jc w:val="both"/>
        <w:rPr>
          <w:rFonts w:ascii="Times New Roman" w:hAnsi="Times New Roman" w:cs="Times New Roman"/>
          <w:bCs/>
          <w:color w:val="000000" w:themeColor="text1"/>
        </w:rPr>
      </w:pPr>
      <w:r w:rsidRPr="00282FEE">
        <w:rPr>
          <w:rFonts w:ascii="Times New Roman" w:hAnsi="Times New Roman" w:cs="Times New Roman"/>
          <w:bCs/>
          <w:color w:val="000000" w:themeColor="text1"/>
        </w:rPr>
        <w:t>Предоставленные медицинские услуги Лечебно-профилактических учреждений должны соответствовать требованиям законодательства Российской Федерации в сфере здравоохранения.</w:t>
      </w:r>
    </w:p>
    <w:p w14:paraId="3C7C773E" w14:textId="26312289" w:rsidR="007126EB" w:rsidRPr="00282FEE" w:rsidRDefault="007126EB" w:rsidP="00672B83">
      <w:pPr>
        <w:tabs>
          <w:tab w:val="left" w:pos="284"/>
        </w:tabs>
        <w:spacing w:after="0" w:line="240" w:lineRule="auto"/>
        <w:contextualSpacing/>
        <w:jc w:val="both"/>
        <w:rPr>
          <w:rFonts w:ascii="Times New Roman" w:hAnsi="Times New Roman" w:cs="Times New Roman"/>
          <w:bCs/>
          <w:color w:val="000000" w:themeColor="text1"/>
        </w:rPr>
      </w:pPr>
      <w:r w:rsidRPr="00282FEE">
        <w:rPr>
          <w:rFonts w:ascii="Times New Roman" w:hAnsi="Times New Roman" w:cs="Times New Roman"/>
          <w:bCs/>
          <w:color w:val="000000" w:themeColor="text1"/>
        </w:rPr>
        <w:t>Оплата страховой премии по договору осуществляется по безналичному расчету равными платежами от первоначальной суммы договора по графику:</w:t>
      </w:r>
    </w:p>
    <w:p w14:paraId="0DF7698E" w14:textId="77777777" w:rsidR="007126EB" w:rsidRPr="00282FEE" w:rsidRDefault="007126EB" w:rsidP="00672B83">
      <w:pPr>
        <w:tabs>
          <w:tab w:val="left" w:pos="284"/>
        </w:tabs>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 xml:space="preserve">- ¼ от суммы договора </w:t>
      </w:r>
      <w:r w:rsidR="00490422" w:rsidRPr="00282FEE">
        <w:rPr>
          <w:rFonts w:ascii="Times New Roman" w:eastAsia="Times New Roman" w:hAnsi="Times New Roman" w:cs="Times New Roman"/>
          <w:bCs/>
          <w:color w:val="000000" w:themeColor="text1"/>
          <w:lang w:eastAsia="ru-RU"/>
        </w:rPr>
        <w:t>до</w:t>
      </w:r>
      <w:r w:rsidRPr="00282FEE">
        <w:rPr>
          <w:rFonts w:ascii="Times New Roman" w:eastAsia="Times New Roman" w:hAnsi="Times New Roman" w:cs="Times New Roman"/>
          <w:bCs/>
          <w:color w:val="000000" w:themeColor="text1"/>
          <w:lang w:eastAsia="ru-RU"/>
        </w:rPr>
        <w:t xml:space="preserve"> момента заключения договора,</w:t>
      </w:r>
    </w:p>
    <w:p w14:paraId="679932DE" w14:textId="77777777" w:rsidR="007126EB" w:rsidRPr="00282FEE" w:rsidRDefault="007126EB" w:rsidP="00672B83">
      <w:pPr>
        <w:tabs>
          <w:tab w:val="left" w:pos="284"/>
        </w:tabs>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 ¼ от суммы договора ежеквартально (2,3,4 платежи).</w:t>
      </w:r>
    </w:p>
    <w:p w14:paraId="7B415705" w14:textId="77777777" w:rsidR="007126EB" w:rsidRPr="00282FEE" w:rsidRDefault="007126EB" w:rsidP="00672B83">
      <w:pPr>
        <w:tabs>
          <w:tab w:val="left" w:pos="284"/>
        </w:tabs>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Возможность добавления новых работников к данной программе и оплаты суммы страхования пропорционально сроку действия договора в отношении них.</w:t>
      </w:r>
    </w:p>
    <w:p w14:paraId="14B45BFF" w14:textId="77777777" w:rsidR="00555A94" w:rsidRPr="00282FEE" w:rsidRDefault="00555A94" w:rsidP="00672B83">
      <w:pPr>
        <w:tabs>
          <w:tab w:val="left" w:pos="284"/>
        </w:tabs>
        <w:spacing w:after="0" w:line="240" w:lineRule="auto"/>
        <w:contextualSpacing/>
        <w:jc w:val="both"/>
        <w:rPr>
          <w:rFonts w:ascii="Times New Roman" w:eastAsia="Times New Roman" w:hAnsi="Times New Roman" w:cs="Times New Roman"/>
          <w:bCs/>
          <w:color w:val="000000" w:themeColor="text1"/>
          <w:lang w:eastAsia="ru-RU"/>
        </w:rPr>
      </w:pPr>
    </w:p>
    <w:p w14:paraId="6639FECE" w14:textId="7ECB9A7F" w:rsidR="00EB279E" w:rsidRPr="00282FEE" w:rsidRDefault="00EB279E" w:rsidP="00672B83">
      <w:pPr>
        <w:pStyle w:val="ad"/>
        <w:numPr>
          <w:ilvl w:val="0"/>
          <w:numId w:val="22"/>
        </w:numPr>
        <w:tabs>
          <w:tab w:val="left" w:pos="284"/>
        </w:tabs>
        <w:ind w:left="0" w:firstLine="0"/>
        <w:contextualSpacing/>
        <w:jc w:val="both"/>
        <w:rPr>
          <w:b/>
          <w:bCs/>
          <w:color w:val="000000" w:themeColor="text1"/>
          <w:sz w:val="22"/>
          <w:szCs w:val="22"/>
        </w:rPr>
      </w:pPr>
      <w:r w:rsidRPr="00282FEE">
        <w:rPr>
          <w:b/>
          <w:bCs/>
          <w:color w:val="000000" w:themeColor="text1"/>
          <w:sz w:val="22"/>
          <w:szCs w:val="22"/>
        </w:rPr>
        <w:t>Прочие условия</w:t>
      </w:r>
    </w:p>
    <w:p w14:paraId="59F11561" w14:textId="5D52A87D" w:rsidR="00EB279E" w:rsidRPr="00282FEE" w:rsidRDefault="00EB279E" w:rsidP="00672B83">
      <w:pPr>
        <w:tabs>
          <w:tab w:val="left" w:pos="284"/>
        </w:tabs>
        <w:spacing w:after="0" w:line="240" w:lineRule="auto"/>
        <w:contextualSpacing/>
        <w:jc w:val="both"/>
        <w:rPr>
          <w:rFonts w:ascii="Times New Roman" w:eastAsia="Times New Roman" w:hAnsi="Times New Roman" w:cs="Times New Roman"/>
          <w:bCs/>
          <w:color w:val="000000" w:themeColor="text1"/>
          <w:lang w:eastAsia="ru-RU"/>
        </w:rPr>
      </w:pPr>
      <w:r w:rsidRPr="00282FEE">
        <w:rPr>
          <w:rFonts w:ascii="Times New Roman" w:eastAsia="Times New Roman" w:hAnsi="Times New Roman" w:cs="Times New Roman"/>
          <w:bCs/>
          <w:color w:val="000000" w:themeColor="text1"/>
          <w:lang w:eastAsia="ru-RU"/>
        </w:rPr>
        <w:t>Возможность подачи альтернативных предложений</w:t>
      </w:r>
      <w:r w:rsidR="00BD6995" w:rsidRPr="00282FEE">
        <w:rPr>
          <w:rFonts w:ascii="Times New Roman" w:eastAsia="Times New Roman" w:hAnsi="Times New Roman" w:cs="Times New Roman"/>
          <w:bCs/>
          <w:color w:val="000000" w:themeColor="text1"/>
          <w:lang w:eastAsia="ru-RU"/>
        </w:rPr>
        <w:t xml:space="preserve"> по Перечню лечебных учреждений –</w:t>
      </w:r>
      <w:r w:rsidRPr="00282FEE">
        <w:rPr>
          <w:rFonts w:ascii="Times New Roman" w:eastAsia="Times New Roman" w:hAnsi="Times New Roman" w:cs="Times New Roman"/>
          <w:bCs/>
          <w:color w:val="000000" w:themeColor="text1"/>
          <w:lang w:eastAsia="ru-RU"/>
        </w:rPr>
        <w:t xml:space="preserve"> не предусмотрена</w:t>
      </w:r>
      <w:r w:rsidR="00BD6995" w:rsidRPr="00282FEE">
        <w:rPr>
          <w:rFonts w:ascii="Times New Roman" w:eastAsia="Times New Roman" w:hAnsi="Times New Roman" w:cs="Times New Roman"/>
          <w:bCs/>
          <w:color w:val="000000" w:themeColor="text1"/>
          <w:lang w:eastAsia="ru-RU"/>
        </w:rPr>
        <w:t>.</w:t>
      </w:r>
    </w:p>
    <w:p w14:paraId="7C5A204B" w14:textId="77777777" w:rsidR="007126EB" w:rsidRPr="00282FEE" w:rsidRDefault="007126EB" w:rsidP="00672B83">
      <w:pPr>
        <w:tabs>
          <w:tab w:val="left" w:pos="284"/>
        </w:tabs>
        <w:spacing w:after="0" w:line="240" w:lineRule="auto"/>
        <w:contextualSpacing/>
        <w:jc w:val="both"/>
        <w:rPr>
          <w:rFonts w:ascii="Times New Roman" w:eastAsia="Times New Roman" w:hAnsi="Times New Roman" w:cs="Times New Roman"/>
          <w:b/>
          <w:bCs/>
          <w:color w:val="000000" w:themeColor="text1"/>
          <w:lang w:eastAsia="ru-RU"/>
        </w:rPr>
      </w:pPr>
    </w:p>
    <w:p w14:paraId="512B19F0" w14:textId="0D849A98" w:rsidR="00765077" w:rsidRPr="00282FEE" w:rsidRDefault="00765077" w:rsidP="00672B83">
      <w:pPr>
        <w:pStyle w:val="ad"/>
        <w:numPr>
          <w:ilvl w:val="0"/>
          <w:numId w:val="22"/>
        </w:numPr>
        <w:tabs>
          <w:tab w:val="left" w:pos="284"/>
        </w:tabs>
        <w:ind w:left="0" w:firstLine="0"/>
        <w:jc w:val="both"/>
        <w:rPr>
          <w:sz w:val="22"/>
          <w:szCs w:val="22"/>
        </w:rPr>
      </w:pPr>
      <w:r w:rsidRPr="00282FEE">
        <w:rPr>
          <w:b/>
          <w:bCs/>
          <w:sz w:val="22"/>
          <w:szCs w:val="22"/>
          <w:lang w:eastAsia="zh-CN"/>
        </w:rPr>
        <w:t>Требования к исполнителю/страховщику в соответствии с требованиями законодательства Российской Федерации (лицензия, допуск и т.п.):</w:t>
      </w:r>
      <w:r w:rsidRPr="00282FEE">
        <w:rPr>
          <w:sz w:val="22"/>
          <w:szCs w:val="22"/>
        </w:rPr>
        <w:t xml:space="preserve"> Страховщик должен иметь действующую лицензию на осуществление страхования (вид деятельности – добровольное личное страхование, за исключением добровольного страхования жизни), и утвержденные правила добровольного медицинского страхования, оформленные согласно требований </w:t>
      </w:r>
      <w:r w:rsidRPr="00282FEE">
        <w:rPr>
          <w:rFonts w:eastAsia="Calibri"/>
          <w:sz w:val="22"/>
          <w:szCs w:val="22"/>
        </w:rPr>
        <w:t>Закона Российской Федерации от 27.11.1992 № 4015-1 «Об организации страхового дела в Российской Федерации»</w:t>
      </w:r>
      <w:r w:rsidRPr="00282FEE">
        <w:rPr>
          <w:sz w:val="22"/>
          <w:szCs w:val="22"/>
        </w:rPr>
        <w:t xml:space="preserve">. </w:t>
      </w:r>
    </w:p>
    <w:p w14:paraId="5DE6D811" w14:textId="77777777" w:rsidR="007126EB" w:rsidRPr="00282FEE" w:rsidRDefault="007126EB" w:rsidP="00765077">
      <w:pPr>
        <w:spacing w:after="0" w:line="240" w:lineRule="auto"/>
        <w:contextualSpacing/>
        <w:jc w:val="both"/>
        <w:rPr>
          <w:rFonts w:ascii="Times New Roman" w:eastAsia="Times New Roman" w:hAnsi="Times New Roman" w:cs="Times New Roman"/>
          <w:b/>
          <w:bCs/>
          <w:color w:val="000000" w:themeColor="text1"/>
          <w:lang w:eastAsia="ru-RU"/>
        </w:rPr>
      </w:pPr>
    </w:p>
    <w:sectPr w:rsidR="007126EB" w:rsidRPr="00282FEE" w:rsidSect="00765077">
      <w:pgSz w:w="11906" w:h="16838"/>
      <w:pgMar w:top="1135" w:right="566"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E4C0" w14:textId="77777777" w:rsidR="00E46707" w:rsidRDefault="00E46707" w:rsidP="007126EB">
      <w:pPr>
        <w:spacing w:after="0" w:line="240" w:lineRule="auto"/>
      </w:pPr>
      <w:r>
        <w:separator/>
      </w:r>
    </w:p>
  </w:endnote>
  <w:endnote w:type="continuationSeparator" w:id="0">
    <w:p w14:paraId="66B79398" w14:textId="77777777" w:rsidR="00E46707" w:rsidRDefault="00E46707" w:rsidP="0071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1FA0" w14:textId="77777777" w:rsidR="00E46707" w:rsidRDefault="00E46707" w:rsidP="007126EB">
      <w:pPr>
        <w:spacing w:after="0" w:line="240" w:lineRule="auto"/>
      </w:pPr>
      <w:r>
        <w:separator/>
      </w:r>
    </w:p>
  </w:footnote>
  <w:footnote w:type="continuationSeparator" w:id="0">
    <w:p w14:paraId="63129316" w14:textId="77777777" w:rsidR="00E46707" w:rsidRDefault="00E46707" w:rsidP="007126EB">
      <w:pPr>
        <w:spacing w:after="0" w:line="240" w:lineRule="auto"/>
      </w:pPr>
      <w:r>
        <w:continuationSeparator/>
      </w:r>
    </w:p>
  </w:footnote>
  <w:footnote w:id="1">
    <w:p w14:paraId="34EE7083" w14:textId="77777777" w:rsidR="00AC2CE7" w:rsidRPr="001C56E7" w:rsidRDefault="00AC2CE7" w:rsidP="0033135F">
      <w:pPr>
        <w:pStyle w:val="a3"/>
        <w:jc w:val="both"/>
        <w:rPr>
          <w:rFonts w:ascii="Times New Roman" w:hAnsi="Times New Roman"/>
        </w:rPr>
      </w:pPr>
      <w:r w:rsidRPr="001C56E7">
        <w:rPr>
          <w:rStyle w:val="a5"/>
        </w:rPr>
        <w:footnoteRef/>
      </w:r>
      <w:r w:rsidRPr="001C56E7">
        <w:rPr>
          <w:rFonts w:ascii="Times New Roman" w:hAnsi="Times New Roman"/>
        </w:rPr>
        <w:t xml:space="preserve"> Экстренная госпитализация осуществляется при внезапных острых заболеваниях, состояниях, обострении хронических заболеваний, представляющих угрозу жизни пациента.</w:t>
      </w:r>
    </w:p>
  </w:footnote>
  <w:footnote w:id="2">
    <w:p w14:paraId="3A5F249C" w14:textId="77777777" w:rsidR="00AC2CE7" w:rsidRPr="000E6563" w:rsidRDefault="00AC2CE7" w:rsidP="0033135F">
      <w:pPr>
        <w:pStyle w:val="a3"/>
        <w:jc w:val="both"/>
        <w:rPr>
          <w:rFonts w:ascii="Times New Roman" w:hAnsi="Times New Roman"/>
        </w:rPr>
      </w:pPr>
      <w:r w:rsidRPr="001C56E7">
        <w:rPr>
          <w:rStyle w:val="a5"/>
        </w:rPr>
        <w:footnoteRef/>
      </w:r>
      <w:r w:rsidRPr="000E6563">
        <w:rPr>
          <w:rFonts w:ascii="Times New Roman" w:hAnsi="Times New Roman"/>
        </w:rPr>
        <w:t xml:space="preserve"> Неотложная госпитализация осуществляется при внезапных острых заболеваниях, состояниях, обострении хронических заболеваний без явных признаков угрозы жизни пациента</w:t>
      </w:r>
      <w:r>
        <w:rPr>
          <w:rFonts w:ascii="Times New Roman" w:hAnsi="Times New Roman"/>
        </w:rPr>
        <w:t>, когда невозможно отложить (отсрочить) оказание медицинской помощи на определённое время без угрозы здоровью пациента</w:t>
      </w:r>
      <w:r w:rsidRPr="000E6563">
        <w:rPr>
          <w:rFonts w:ascii="Times New Roman" w:hAnsi="Times New Roman"/>
        </w:rPr>
        <w:t>.</w:t>
      </w:r>
      <w:r>
        <w:rPr>
          <w:rFonts w:ascii="Times New Roman" w:hAnsi="Times New Roman"/>
        </w:rPr>
        <w:t xml:space="preserve"> </w:t>
      </w:r>
    </w:p>
  </w:footnote>
  <w:footnote w:id="3">
    <w:p w14:paraId="6F0C5866" w14:textId="77777777" w:rsidR="00AC2CE7" w:rsidRPr="001C56E7" w:rsidRDefault="00AC2CE7" w:rsidP="0033135F">
      <w:pPr>
        <w:pStyle w:val="a3"/>
        <w:jc w:val="both"/>
        <w:rPr>
          <w:rFonts w:ascii="Times New Roman" w:hAnsi="Times New Roman"/>
        </w:rPr>
      </w:pPr>
      <w:r w:rsidRPr="001C56E7">
        <w:rPr>
          <w:rStyle w:val="a5"/>
        </w:rPr>
        <w:footnoteRef/>
      </w:r>
      <w:r w:rsidRPr="001C56E7">
        <w:rPr>
          <w:rFonts w:ascii="Times New Roman" w:hAnsi="Times New Roman"/>
        </w:rPr>
        <w:t xml:space="preserve"> Экстренная госпитализация осуществляется при внезапных острых заболеваниях, состояниях, обострении хронических заболеваний, представляющих угрозу жизни пациента.</w:t>
      </w:r>
    </w:p>
  </w:footnote>
  <w:footnote w:id="4">
    <w:p w14:paraId="47A83831" w14:textId="77777777" w:rsidR="00AC2CE7" w:rsidRPr="000E6563" w:rsidRDefault="00AC2CE7" w:rsidP="0033135F">
      <w:pPr>
        <w:pStyle w:val="a3"/>
        <w:jc w:val="both"/>
        <w:rPr>
          <w:rFonts w:ascii="Times New Roman" w:hAnsi="Times New Roman"/>
        </w:rPr>
      </w:pPr>
      <w:r w:rsidRPr="001C56E7">
        <w:rPr>
          <w:rStyle w:val="a5"/>
        </w:rPr>
        <w:footnoteRef/>
      </w:r>
      <w:r w:rsidRPr="000E6563">
        <w:rPr>
          <w:rFonts w:ascii="Times New Roman" w:hAnsi="Times New Roman"/>
        </w:rPr>
        <w:t xml:space="preserve"> Неотложная госпитализация осуществляется при внезапных острых заболеваниях, состояниях, обострении хронических заболеваний без явных признаков угрозы жизни пациента</w:t>
      </w:r>
      <w:r>
        <w:rPr>
          <w:rFonts w:ascii="Times New Roman" w:hAnsi="Times New Roman"/>
        </w:rPr>
        <w:t>, когда невозможно отложить (отсрочить) оказание медицинской помощи на определённое время без угрозы здоровью пациента</w:t>
      </w:r>
      <w:r w:rsidRPr="000E6563">
        <w:rPr>
          <w:rFonts w:ascii="Times New Roman" w:hAnsi="Times New Roman"/>
        </w:rPr>
        <w:t>.</w:t>
      </w:r>
      <w:r>
        <w:rPr>
          <w:rFonts w:ascii="Times New Roman" w:hAnsi="Times New Roman"/>
        </w:rPr>
        <w:t xml:space="preserve"> </w:t>
      </w:r>
    </w:p>
  </w:footnote>
  <w:footnote w:id="5">
    <w:p w14:paraId="1B808273" w14:textId="77777777" w:rsidR="00AC2CE7" w:rsidRDefault="00AC2CE7" w:rsidP="0033135F">
      <w:pPr>
        <w:pStyle w:val="a3"/>
        <w:jc w:val="both"/>
      </w:pPr>
      <w:r w:rsidRPr="001C56E7">
        <w:rPr>
          <w:rStyle w:val="a5"/>
        </w:rPr>
        <w:footnoteRef/>
      </w:r>
      <w:r w:rsidRPr="001C56E7">
        <w:rPr>
          <w:rFonts w:ascii="Times New Roman" w:hAnsi="Times New Roman"/>
        </w:rPr>
        <w:t xml:space="preserve"> Плановая госпитализация осуществляется по направлению врача при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Госпитализация осуществляется на основании направления на плановую госпитализацию и амбулаторной карты или выписки из нее, содержащей все необходимые результаты догоспитального обследования.</w:t>
      </w:r>
    </w:p>
  </w:footnote>
  <w:footnote w:id="6">
    <w:p w14:paraId="2C1936AB" w14:textId="77777777" w:rsidR="00AC2CE7" w:rsidRPr="001C56E7" w:rsidRDefault="00AC2CE7" w:rsidP="0033135F">
      <w:pPr>
        <w:pStyle w:val="a3"/>
        <w:jc w:val="both"/>
        <w:rPr>
          <w:rFonts w:ascii="Times New Roman" w:hAnsi="Times New Roman"/>
        </w:rPr>
      </w:pPr>
      <w:r w:rsidRPr="001C56E7">
        <w:rPr>
          <w:rStyle w:val="a5"/>
        </w:rPr>
        <w:footnoteRef/>
      </w:r>
      <w:r w:rsidRPr="001C56E7">
        <w:rPr>
          <w:rFonts w:ascii="Times New Roman" w:hAnsi="Times New Roman"/>
        </w:rPr>
        <w:t xml:space="preserve"> </w:t>
      </w:r>
      <w:r>
        <w:rPr>
          <w:rFonts w:ascii="Times New Roman" w:hAnsi="Times New Roman"/>
        </w:rPr>
        <w:t>При наличии в Программе страхования плановой госпитализации</w:t>
      </w:r>
      <w:r w:rsidRPr="001C56E7">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6E5"/>
    <w:multiLevelType w:val="multilevel"/>
    <w:tmpl w:val="8F2CF07A"/>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1996" w:hanging="720"/>
      </w:pPr>
      <w:rPr>
        <w:rFonts w:hint="default"/>
        <w:b w:val="0"/>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 w15:restartNumberingAfterBreak="0">
    <w:nsid w:val="07690448"/>
    <w:multiLevelType w:val="multilevel"/>
    <w:tmpl w:val="CB88B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C41A59"/>
    <w:multiLevelType w:val="hybridMultilevel"/>
    <w:tmpl w:val="E7148CD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96B7F"/>
    <w:multiLevelType w:val="hybridMultilevel"/>
    <w:tmpl w:val="C70C9E2C"/>
    <w:lvl w:ilvl="0" w:tplc="04190001">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4653F7"/>
    <w:multiLevelType w:val="hybridMultilevel"/>
    <w:tmpl w:val="E56C0A6A"/>
    <w:lvl w:ilvl="0" w:tplc="5608D81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CD84146"/>
    <w:multiLevelType w:val="multilevel"/>
    <w:tmpl w:val="93C22286"/>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657AB"/>
    <w:multiLevelType w:val="hybridMultilevel"/>
    <w:tmpl w:val="03565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296386"/>
    <w:multiLevelType w:val="hybridMultilevel"/>
    <w:tmpl w:val="CAF47706"/>
    <w:lvl w:ilvl="0" w:tplc="04190001">
      <w:start w:val="1"/>
      <w:numFmt w:val="bullet"/>
      <w:lvlText w:val=""/>
      <w:lvlJc w:val="left"/>
      <w:pPr>
        <w:ind w:left="720" w:hanging="360"/>
      </w:pPr>
      <w:rPr>
        <w:rFonts w:ascii="Symbol" w:hAnsi="Symbol"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553087F"/>
    <w:multiLevelType w:val="hybridMultilevel"/>
    <w:tmpl w:val="33361860"/>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920B1B"/>
    <w:multiLevelType w:val="hybridMultilevel"/>
    <w:tmpl w:val="97CE2738"/>
    <w:lvl w:ilvl="0" w:tplc="99EC81F8">
      <w:start w:val="1"/>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9EF6189"/>
    <w:multiLevelType w:val="multilevel"/>
    <w:tmpl w:val="C3483B9A"/>
    <w:lvl w:ilvl="0">
      <w:start w:val="1"/>
      <w:numFmt w:val="decimal"/>
      <w:lvlText w:val="%1."/>
      <w:lvlJc w:val="left"/>
      <w:pPr>
        <w:ind w:left="360" w:hanging="360"/>
      </w:pPr>
      <w:rPr>
        <w:rFonts w:hint="default"/>
        <w:b/>
      </w:rPr>
    </w:lvl>
    <w:lvl w:ilvl="1">
      <w:start w:val="1"/>
      <w:numFmt w:val="decimal"/>
      <w:pStyle w:val="1"/>
      <w:lvlText w:val="%1.%2."/>
      <w:lvlJc w:val="left"/>
      <w:pPr>
        <w:ind w:left="432" w:hanging="432"/>
      </w:pPr>
      <w:rPr>
        <w:rFonts w:hint="default"/>
        <w:b/>
        <w:color w:val="auto"/>
      </w:rPr>
    </w:lvl>
    <w:lvl w:ilvl="2">
      <w:start w:val="1"/>
      <w:numFmt w:val="decimal"/>
      <w:lvlText w:val="%1.%2.%3."/>
      <w:lvlJc w:val="left"/>
      <w:pPr>
        <w:ind w:left="1071" w:hanging="504"/>
      </w:pPr>
      <w:rPr>
        <w:rFonts w:hint="default"/>
        <w:b w:val="0"/>
        <w:color w:val="auto"/>
      </w:rPr>
    </w:lvl>
    <w:lvl w:ilvl="3">
      <w:start w:val="1"/>
      <w:numFmt w:val="decimal"/>
      <w:lvlText w:val="%1.%2.%3.%4."/>
      <w:lvlJc w:val="left"/>
      <w:pPr>
        <w:ind w:left="1358" w:hanging="648"/>
      </w:pPr>
      <w:rPr>
        <w:rFonts w:hint="default"/>
        <w:b w:val="0"/>
        <w:color w:val="auto"/>
      </w:rPr>
    </w:lvl>
    <w:lvl w:ilvl="4">
      <w:start w:val="1"/>
      <w:numFmt w:val="decimal"/>
      <w:lvlText w:val="%1.%2.%3.%4.%5."/>
      <w:lvlJc w:val="left"/>
      <w:pPr>
        <w:ind w:left="2069"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1" w15:restartNumberingAfterBreak="0">
    <w:nsid w:val="2DC92568"/>
    <w:multiLevelType w:val="hybridMultilevel"/>
    <w:tmpl w:val="957A1846"/>
    <w:lvl w:ilvl="0" w:tplc="3F3C6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81BC9"/>
    <w:multiLevelType w:val="hybridMultilevel"/>
    <w:tmpl w:val="AF4689B4"/>
    <w:lvl w:ilvl="0" w:tplc="91D8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D92B66"/>
    <w:multiLevelType w:val="multilevel"/>
    <w:tmpl w:val="506CB252"/>
    <w:lvl w:ilvl="0">
      <w:start w:val="4"/>
      <w:numFmt w:val="decimal"/>
      <w:lvlText w:val="%1"/>
      <w:lvlJc w:val="left"/>
      <w:pPr>
        <w:ind w:left="435" w:hanging="435"/>
      </w:pPr>
      <w:rPr>
        <w:rFonts w:ascii="Arial" w:hAnsi="Arial" w:cs="Arial" w:hint="default"/>
        <w:b w:val="0"/>
        <w:sz w:val="20"/>
      </w:rPr>
    </w:lvl>
    <w:lvl w:ilvl="1">
      <w:start w:val="2"/>
      <w:numFmt w:val="decimal"/>
      <w:lvlText w:val="%1.%2"/>
      <w:lvlJc w:val="left"/>
      <w:pPr>
        <w:ind w:left="577" w:hanging="435"/>
      </w:pPr>
      <w:rPr>
        <w:rFonts w:ascii="Arial" w:hAnsi="Arial" w:cs="Arial" w:hint="default"/>
        <w:b w:val="0"/>
        <w:sz w:val="20"/>
      </w:rPr>
    </w:lvl>
    <w:lvl w:ilvl="2">
      <w:start w:val="2"/>
      <w:numFmt w:val="decimal"/>
      <w:lvlText w:val="%1.%2.%3"/>
      <w:lvlJc w:val="left"/>
      <w:pPr>
        <w:ind w:left="1004" w:hanging="720"/>
      </w:pPr>
      <w:rPr>
        <w:rFonts w:ascii="Arial" w:hAnsi="Arial" w:cs="Arial" w:hint="default"/>
        <w:b w:val="0"/>
        <w:sz w:val="20"/>
      </w:rPr>
    </w:lvl>
    <w:lvl w:ilvl="3">
      <w:start w:val="1"/>
      <w:numFmt w:val="decimal"/>
      <w:lvlText w:val="%1.%2.%3.%4"/>
      <w:lvlJc w:val="left"/>
      <w:pPr>
        <w:ind w:left="1146" w:hanging="720"/>
      </w:pPr>
      <w:rPr>
        <w:rFonts w:ascii="Arial" w:hAnsi="Arial" w:cs="Arial" w:hint="default"/>
        <w:b w:val="0"/>
        <w:sz w:val="20"/>
      </w:rPr>
    </w:lvl>
    <w:lvl w:ilvl="4">
      <w:start w:val="1"/>
      <w:numFmt w:val="decimal"/>
      <w:lvlText w:val="%1.%2.%3.%4.%5"/>
      <w:lvlJc w:val="left"/>
      <w:pPr>
        <w:ind w:left="1648" w:hanging="1080"/>
      </w:pPr>
      <w:rPr>
        <w:rFonts w:ascii="Arial" w:hAnsi="Arial" w:cs="Arial" w:hint="default"/>
        <w:b w:val="0"/>
        <w:sz w:val="20"/>
      </w:rPr>
    </w:lvl>
    <w:lvl w:ilvl="5">
      <w:start w:val="1"/>
      <w:numFmt w:val="decimal"/>
      <w:lvlText w:val="%1.%2.%3.%4.%5.%6"/>
      <w:lvlJc w:val="left"/>
      <w:pPr>
        <w:ind w:left="1790" w:hanging="1080"/>
      </w:pPr>
      <w:rPr>
        <w:rFonts w:ascii="Arial" w:hAnsi="Arial" w:cs="Arial" w:hint="default"/>
        <w:b w:val="0"/>
        <w:sz w:val="20"/>
      </w:rPr>
    </w:lvl>
    <w:lvl w:ilvl="6">
      <w:start w:val="1"/>
      <w:numFmt w:val="decimal"/>
      <w:lvlText w:val="%1.%2.%3.%4.%5.%6.%7"/>
      <w:lvlJc w:val="left"/>
      <w:pPr>
        <w:ind w:left="2292" w:hanging="1440"/>
      </w:pPr>
      <w:rPr>
        <w:rFonts w:ascii="Arial" w:hAnsi="Arial" w:cs="Arial" w:hint="default"/>
        <w:b w:val="0"/>
        <w:sz w:val="20"/>
      </w:rPr>
    </w:lvl>
    <w:lvl w:ilvl="7">
      <w:start w:val="1"/>
      <w:numFmt w:val="decimal"/>
      <w:lvlText w:val="%1.%2.%3.%4.%5.%6.%7.%8"/>
      <w:lvlJc w:val="left"/>
      <w:pPr>
        <w:ind w:left="2434" w:hanging="1440"/>
      </w:pPr>
      <w:rPr>
        <w:rFonts w:ascii="Arial" w:hAnsi="Arial" w:cs="Arial" w:hint="default"/>
        <w:b w:val="0"/>
        <w:sz w:val="20"/>
      </w:rPr>
    </w:lvl>
    <w:lvl w:ilvl="8">
      <w:start w:val="1"/>
      <w:numFmt w:val="decimal"/>
      <w:lvlText w:val="%1.%2.%3.%4.%5.%6.%7.%8.%9"/>
      <w:lvlJc w:val="left"/>
      <w:pPr>
        <w:ind w:left="2936" w:hanging="1800"/>
      </w:pPr>
      <w:rPr>
        <w:rFonts w:ascii="Arial" w:hAnsi="Arial" w:cs="Arial" w:hint="default"/>
        <w:b w:val="0"/>
        <w:sz w:val="20"/>
      </w:rPr>
    </w:lvl>
  </w:abstractNum>
  <w:abstractNum w:abstractNumId="14" w15:restartNumberingAfterBreak="0">
    <w:nsid w:val="420752CD"/>
    <w:multiLevelType w:val="hybridMultilevel"/>
    <w:tmpl w:val="78BC1FC4"/>
    <w:lvl w:ilvl="0" w:tplc="D8DC29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A43A2F"/>
    <w:multiLevelType w:val="multilevel"/>
    <w:tmpl w:val="CFCC6A78"/>
    <w:lvl w:ilvl="0">
      <w:start w:val="4"/>
      <w:numFmt w:val="decimal"/>
      <w:lvlText w:val="%1."/>
      <w:lvlJc w:val="left"/>
      <w:pPr>
        <w:ind w:left="765" w:hanging="765"/>
      </w:pPr>
      <w:rPr>
        <w:rFonts w:hint="default"/>
      </w:rPr>
    </w:lvl>
    <w:lvl w:ilvl="1">
      <w:start w:val="2"/>
      <w:numFmt w:val="decimal"/>
      <w:lvlText w:val="%1.%2."/>
      <w:lvlJc w:val="left"/>
      <w:pPr>
        <w:ind w:left="907" w:hanging="765"/>
      </w:pPr>
      <w:rPr>
        <w:rFonts w:hint="default"/>
      </w:rPr>
    </w:lvl>
    <w:lvl w:ilvl="2">
      <w:start w:val="4"/>
      <w:numFmt w:val="decimal"/>
      <w:lvlText w:val="%1.%2.%3."/>
      <w:lvlJc w:val="left"/>
      <w:pPr>
        <w:ind w:left="1049" w:hanging="765"/>
      </w:pPr>
      <w:rPr>
        <w:rFonts w:hint="default"/>
      </w:rPr>
    </w:lvl>
    <w:lvl w:ilvl="3">
      <w:start w:val="10"/>
      <w:numFmt w:val="decimal"/>
      <w:lvlText w:val="%1.%2.%3.%4."/>
      <w:lvlJc w:val="left"/>
      <w:pPr>
        <w:ind w:left="1191" w:hanging="765"/>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B0C5312"/>
    <w:multiLevelType w:val="multilevel"/>
    <w:tmpl w:val="48FEC6D2"/>
    <w:lvl w:ilvl="0">
      <w:start w:val="4"/>
      <w:numFmt w:val="decimal"/>
      <w:lvlText w:val="%1."/>
      <w:lvlJc w:val="left"/>
      <w:pPr>
        <w:ind w:left="930" w:hanging="930"/>
      </w:pPr>
      <w:rPr>
        <w:rFonts w:hint="default"/>
      </w:rPr>
    </w:lvl>
    <w:lvl w:ilvl="1">
      <w:start w:val="4"/>
      <w:numFmt w:val="decimal"/>
      <w:lvlText w:val="%1.%2."/>
      <w:lvlJc w:val="left"/>
      <w:pPr>
        <w:ind w:left="930" w:hanging="930"/>
      </w:pPr>
      <w:rPr>
        <w:rFonts w:hint="default"/>
      </w:rPr>
    </w:lvl>
    <w:lvl w:ilvl="2">
      <w:start w:val="2"/>
      <w:numFmt w:val="decimal"/>
      <w:lvlText w:val="%1.%2.%3."/>
      <w:lvlJc w:val="left"/>
      <w:pPr>
        <w:ind w:left="930" w:hanging="930"/>
      </w:pPr>
      <w:rPr>
        <w:rFonts w:hint="default"/>
      </w:rPr>
    </w:lvl>
    <w:lvl w:ilvl="3">
      <w:start w:val="4"/>
      <w:numFmt w:val="decimal"/>
      <w:lvlText w:val="%1.%2.%3.%4."/>
      <w:lvlJc w:val="left"/>
      <w:pPr>
        <w:ind w:left="930" w:hanging="930"/>
      </w:pPr>
      <w:rPr>
        <w:rFonts w:hint="default"/>
      </w:rPr>
    </w:lvl>
    <w:lvl w:ilvl="4">
      <w:start w:val="10"/>
      <w:numFmt w:val="decimal"/>
      <w:lvlText w:val="%1.%2.%3.%4.%5."/>
      <w:lvlJc w:val="left"/>
      <w:pPr>
        <w:ind w:left="122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5F4336"/>
    <w:multiLevelType w:val="hybridMultilevel"/>
    <w:tmpl w:val="D8BEA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66317C"/>
    <w:multiLevelType w:val="multilevel"/>
    <w:tmpl w:val="46988F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B4E0978"/>
    <w:multiLevelType w:val="multilevel"/>
    <w:tmpl w:val="A0AEC600"/>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146" w:hanging="720"/>
      </w:pPr>
      <w:rPr>
        <w:rFonts w:ascii="Arial" w:hAnsi="Arial" w:cs="Arial" w:hint="default"/>
        <w:b/>
        <w:sz w:val="20"/>
        <w:szCs w:val="2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B83703F"/>
    <w:multiLevelType w:val="multilevel"/>
    <w:tmpl w:val="CB88B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C2A0209"/>
    <w:multiLevelType w:val="multilevel"/>
    <w:tmpl w:val="763A049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847"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2" w15:restartNumberingAfterBreak="0">
    <w:nsid w:val="61721686"/>
    <w:multiLevelType w:val="hybridMultilevel"/>
    <w:tmpl w:val="CB507036"/>
    <w:lvl w:ilvl="0" w:tplc="EFC89114">
      <w:start w:val="1"/>
      <w:numFmt w:val="lowerLetter"/>
      <w:lvlText w:val="%1."/>
      <w:lvlJc w:val="left"/>
      <w:pPr>
        <w:tabs>
          <w:tab w:val="num" w:pos="1069"/>
        </w:tabs>
        <w:ind w:left="1069" w:hanging="360"/>
      </w:pPr>
      <w:rPr>
        <w:rFonts w:hint="default"/>
      </w:rPr>
    </w:lvl>
    <w:lvl w:ilvl="1" w:tplc="99EC81F8">
      <w:start w:val="1"/>
      <w:numFmt w:val="bullet"/>
      <w:lvlText w:val="-"/>
      <w:lvlJc w:val="left"/>
      <w:pPr>
        <w:tabs>
          <w:tab w:val="num" w:pos="1440"/>
        </w:tabs>
        <w:ind w:left="1440" w:hanging="360"/>
      </w:pPr>
      <w:rPr>
        <w:rFonts w:hint="default"/>
      </w:rPr>
    </w:lvl>
    <w:lvl w:ilvl="2" w:tplc="04190001">
      <w:start w:val="1"/>
      <w:numFmt w:val="bullet"/>
      <w:lvlText w:val=""/>
      <w:lvlJc w:val="left"/>
      <w:pPr>
        <w:ind w:left="360" w:hanging="360"/>
      </w:pPr>
      <w:rPr>
        <w:rFonts w:ascii="Symbol" w:hAnsi="Symbol" w:hint="default"/>
        <w:i w:val="0"/>
      </w:rPr>
    </w:lvl>
    <w:lvl w:ilvl="3" w:tplc="0419000F">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63213FEE"/>
    <w:multiLevelType w:val="hybridMultilevel"/>
    <w:tmpl w:val="83E68C9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36301C"/>
    <w:multiLevelType w:val="multilevel"/>
    <w:tmpl w:val="CB88B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570499C"/>
    <w:multiLevelType w:val="hybridMultilevel"/>
    <w:tmpl w:val="0BAAB468"/>
    <w:lvl w:ilvl="0" w:tplc="95704F7A">
      <w:start w:val="14"/>
      <w:numFmt w:val="decimal"/>
      <w:lvlText w:val="%1."/>
      <w:lvlJc w:val="left"/>
      <w:pPr>
        <w:ind w:left="750" w:hanging="360"/>
      </w:pPr>
      <w:rPr>
        <w:rFonts w:hint="default"/>
        <w:b/>
        <w:color w:val="00000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6" w15:restartNumberingAfterBreak="0">
    <w:nsid w:val="79AE52AC"/>
    <w:multiLevelType w:val="multilevel"/>
    <w:tmpl w:val="648EF4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7D7361"/>
    <w:multiLevelType w:val="hybridMultilevel"/>
    <w:tmpl w:val="2F343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19B"/>
    <w:multiLevelType w:val="multilevel"/>
    <w:tmpl w:val="6B9A749A"/>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F147AEC"/>
    <w:multiLevelType w:val="multilevel"/>
    <w:tmpl w:val="AF8C3F2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30" w:hanging="720"/>
      </w:pPr>
      <w:rPr>
        <w:rFonts w:ascii="Times New Roman" w:hAnsi="Times New Roman" w:cs="Times New Roman" w:hint="default"/>
        <w:b/>
        <w:sz w:val="24"/>
        <w:szCs w:val="2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9386284">
    <w:abstractNumId w:val="2"/>
  </w:num>
  <w:num w:numId="2" w16cid:durableId="1229995452">
    <w:abstractNumId w:val="8"/>
  </w:num>
  <w:num w:numId="3" w16cid:durableId="1630698806">
    <w:abstractNumId w:val="9"/>
  </w:num>
  <w:num w:numId="4" w16cid:durableId="260920777">
    <w:abstractNumId w:val="3"/>
  </w:num>
  <w:num w:numId="5" w16cid:durableId="1860925484">
    <w:abstractNumId w:val="4"/>
  </w:num>
  <w:num w:numId="6" w16cid:durableId="1558929590">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187990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106242">
    <w:abstractNumId w:val="29"/>
  </w:num>
  <w:num w:numId="9" w16cid:durableId="35201645">
    <w:abstractNumId w:val="19"/>
  </w:num>
  <w:num w:numId="10" w16cid:durableId="485367038">
    <w:abstractNumId w:val="5"/>
  </w:num>
  <w:num w:numId="11" w16cid:durableId="1626156654">
    <w:abstractNumId w:val="15"/>
  </w:num>
  <w:num w:numId="12" w16cid:durableId="1836532750">
    <w:abstractNumId w:val="13"/>
  </w:num>
  <w:num w:numId="13" w16cid:durableId="744304835">
    <w:abstractNumId w:val="12"/>
  </w:num>
  <w:num w:numId="14" w16cid:durableId="1131749052">
    <w:abstractNumId w:val="11"/>
  </w:num>
  <w:num w:numId="15" w16cid:durableId="1381440441">
    <w:abstractNumId w:val="28"/>
  </w:num>
  <w:num w:numId="16" w16cid:durableId="246113046">
    <w:abstractNumId w:val="16"/>
  </w:num>
  <w:num w:numId="17" w16cid:durableId="244343987">
    <w:abstractNumId w:val="27"/>
  </w:num>
  <w:num w:numId="18" w16cid:durableId="1491369603">
    <w:abstractNumId w:val="0"/>
  </w:num>
  <w:num w:numId="19" w16cid:durableId="2093042547">
    <w:abstractNumId w:val="21"/>
  </w:num>
  <w:num w:numId="20" w16cid:durableId="1284464288">
    <w:abstractNumId w:val="22"/>
  </w:num>
  <w:num w:numId="21" w16cid:durableId="1755778940">
    <w:abstractNumId w:val="6"/>
  </w:num>
  <w:num w:numId="22" w16cid:durableId="860436404">
    <w:abstractNumId w:val="18"/>
  </w:num>
  <w:num w:numId="23" w16cid:durableId="1181624337">
    <w:abstractNumId w:val="20"/>
  </w:num>
  <w:num w:numId="24" w16cid:durableId="1158810406">
    <w:abstractNumId w:val="24"/>
  </w:num>
  <w:num w:numId="25" w16cid:durableId="2087535741">
    <w:abstractNumId w:val="1"/>
  </w:num>
  <w:num w:numId="26" w16cid:durableId="886144220">
    <w:abstractNumId w:val="10"/>
  </w:num>
  <w:num w:numId="27" w16cid:durableId="1546063950">
    <w:abstractNumId w:val="17"/>
  </w:num>
  <w:num w:numId="28" w16cid:durableId="262998282">
    <w:abstractNumId w:val="14"/>
  </w:num>
  <w:num w:numId="29" w16cid:durableId="1152218327">
    <w:abstractNumId w:val="26"/>
  </w:num>
  <w:num w:numId="30" w16cid:durableId="830022159">
    <w:abstractNumId w:val="7"/>
  </w:num>
  <w:num w:numId="31" w16cid:durableId="10298425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EB"/>
    <w:rsid w:val="0005185B"/>
    <w:rsid w:val="00071492"/>
    <w:rsid w:val="000D2D0B"/>
    <w:rsid w:val="000D715A"/>
    <w:rsid w:val="000E4DC9"/>
    <w:rsid w:val="00176DE9"/>
    <w:rsid w:val="00191F5D"/>
    <w:rsid w:val="001E7E4B"/>
    <w:rsid w:val="00207FF9"/>
    <w:rsid w:val="00257326"/>
    <w:rsid w:val="00282FEE"/>
    <w:rsid w:val="002A591D"/>
    <w:rsid w:val="002E5005"/>
    <w:rsid w:val="0032035D"/>
    <w:rsid w:val="0033135F"/>
    <w:rsid w:val="00356925"/>
    <w:rsid w:val="00391215"/>
    <w:rsid w:val="00394AE7"/>
    <w:rsid w:val="003B27C8"/>
    <w:rsid w:val="00402669"/>
    <w:rsid w:val="00403F2A"/>
    <w:rsid w:val="00417356"/>
    <w:rsid w:val="004324F7"/>
    <w:rsid w:val="0044722E"/>
    <w:rsid w:val="00474524"/>
    <w:rsid w:val="004827F4"/>
    <w:rsid w:val="00490422"/>
    <w:rsid w:val="004B364A"/>
    <w:rsid w:val="004C58B4"/>
    <w:rsid w:val="005333CD"/>
    <w:rsid w:val="00535D91"/>
    <w:rsid w:val="005513B4"/>
    <w:rsid w:val="00554320"/>
    <w:rsid w:val="00555A94"/>
    <w:rsid w:val="00563610"/>
    <w:rsid w:val="005E419E"/>
    <w:rsid w:val="00632AFF"/>
    <w:rsid w:val="00642630"/>
    <w:rsid w:val="006478E4"/>
    <w:rsid w:val="0065781E"/>
    <w:rsid w:val="00672B83"/>
    <w:rsid w:val="006A69A0"/>
    <w:rsid w:val="006F0485"/>
    <w:rsid w:val="007126EB"/>
    <w:rsid w:val="0072617A"/>
    <w:rsid w:val="00762555"/>
    <w:rsid w:val="00765077"/>
    <w:rsid w:val="00774192"/>
    <w:rsid w:val="007A711D"/>
    <w:rsid w:val="007B544A"/>
    <w:rsid w:val="007B7C4F"/>
    <w:rsid w:val="007C7559"/>
    <w:rsid w:val="007F0329"/>
    <w:rsid w:val="007F1E95"/>
    <w:rsid w:val="0080138C"/>
    <w:rsid w:val="0081430E"/>
    <w:rsid w:val="00824849"/>
    <w:rsid w:val="00831AAA"/>
    <w:rsid w:val="0086286A"/>
    <w:rsid w:val="00865A88"/>
    <w:rsid w:val="0088029F"/>
    <w:rsid w:val="008A256B"/>
    <w:rsid w:val="008C6BA5"/>
    <w:rsid w:val="008D4E3E"/>
    <w:rsid w:val="008E2185"/>
    <w:rsid w:val="008E70C7"/>
    <w:rsid w:val="00935869"/>
    <w:rsid w:val="009A2B82"/>
    <w:rsid w:val="009B21E0"/>
    <w:rsid w:val="00A45F2F"/>
    <w:rsid w:val="00A52D82"/>
    <w:rsid w:val="00AA1E8B"/>
    <w:rsid w:val="00AB145B"/>
    <w:rsid w:val="00AB242B"/>
    <w:rsid w:val="00AC2CE7"/>
    <w:rsid w:val="00AD1710"/>
    <w:rsid w:val="00B30032"/>
    <w:rsid w:val="00B40C67"/>
    <w:rsid w:val="00B537E4"/>
    <w:rsid w:val="00BC3501"/>
    <w:rsid w:val="00BC4D8B"/>
    <w:rsid w:val="00BD6995"/>
    <w:rsid w:val="00BF4AF8"/>
    <w:rsid w:val="00C375C6"/>
    <w:rsid w:val="00C93AE9"/>
    <w:rsid w:val="00D00DEB"/>
    <w:rsid w:val="00D353C8"/>
    <w:rsid w:val="00D36669"/>
    <w:rsid w:val="00D519F6"/>
    <w:rsid w:val="00D527C8"/>
    <w:rsid w:val="00D552DB"/>
    <w:rsid w:val="00D90325"/>
    <w:rsid w:val="00DC7688"/>
    <w:rsid w:val="00DF2C94"/>
    <w:rsid w:val="00DF73DE"/>
    <w:rsid w:val="00E007A7"/>
    <w:rsid w:val="00E02DE7"/>
    <w:rsid w:val="00E1571F"/>
    <w:rsid w:val="00E46707"/>
    <w:rsid w:val="00E803FC"/>
    <w:rsid w:val="00E83B55"/>
    <w:rsid w:val="00EB1786"/>
    <w:rsid w:val="00EB279E"/>
    <w:rsid w:val="00EC389E"/>
    <w:rsid w:val="00ED52FF"/>
    <w:rsid w:val="00F07DEC"/>
    <w:rsid w:val="00F11A25"/>
    <w:rsid w:val="00F92918"/>
    <w:rsid w:val="00F94626"/>
    <w:rsid w:val="00FF167B"/>
    <w:rsid w:val="00FF4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5E61"/>
  <w15:docId w15:val="{5D6BC742-BE16-44A9-864E-3FD1A022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331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126EB"/>
    <w:pPr>
      <w:spacing w:after="0" w:line="240" w:lineRule="auto"/>
    </w:pPr>
    <w:rPr>
      <w:sz w:val="20"/>
      <w:szCs w:val="20"/>
    </w:rPr>
  </w:style>
  <w:style w:type="character" w:customStyle="1" w:styleId="a4">
    <w:name w:val="Текст сноски Знак"/>
    <w:basedOn w:val="a0"/>
    <w:link w:val="a3"/>
    <w:uiPriority w:val="99"/>
    <w:rsid w:val="007126EB"/>
    <w:rPr>
      <w:sz w:val="20"/>
      <w:szCs w:val="20"/>
    </w:rPr>
  </w:style>
  <w:style w:type="character" w:styleId="a5">
    <w:name w:val="footnote reference"/>
    <w:unhideWhenUsed/>
    <w:rsid w:val="007126EB"/>
    <w:rPr>
      <w:vertAlign w:val="superscript"/>
    </w:rPr>
  </w:style>
  <w:style w:type="character" w:styleId="a6">
    <w:name w:val="annotation reference"/>
    <w:basedOn w:val="a0"/>
    <w:uiPriority w:val="99"/>
    <w:semiHidden/>
    <w:unhideWhenUsed/>
    <w:rsid w:val="00356925"/>
    <w:rPr>
      <w:sz w:val="16"/>
      <w:szCs w:val="16"/>
    </w:rPr>
  </w:style>
  <w:style w:type="paragraph" w:styleId="a7">
    <w:name w:val="annotation text"/>
    <w:basedOn w:val="a"/>
    <w:link w:val="a8"/>
    <w:uiPriority w:val="99"/>
    <w:semiHidden/>
    <w:unhideWhenUsed/>
    <w:rsid w:val="00356925"/>
    <w:pPr>
      <w:spacing w:line="240" w:lineRule="auto"/>
    </w:pPr>
    <w:rPr>
      <w:sz w:val="20"/>
      <w:szCs w:val="20"/>
    </w:rPr>
  </w:style>
  <w:style w:type="character" w:customStyle="1" w:styleId="a8">
    <w:name w:val="Текст примечания Знак"/>
    <w:basedOn w:val="a0"/>
    <w:link w:val="a7"/>
    <w:uiPriority w:val="99"/>
    <w:semiHidden/>
    <w:rsid w:val="00356925"/>
    <w:rPr>
      <w:sz w:val="20"/>
      <w:szCs w:val="20"/>
    </w:rPr>
  </w:style>
  <w:style w:type="paragraph" w:styleId="a9">
    <w:name w:val="annotation subject"/>
    <w:basedOn w:val="a7"/>
    <w:next w:val="a7"/>
    <w:link w:val="aa"/>
    <w:uiPriority w:val="99"/>
    <w:semiHidden/>
    <w:unhideWhenUsed/>
    <w:rsid w:val="00356925"/>
    <w:rPr>
      <w:b/>
      <w:bCs/>
    </w:rPr>
  </w:style>
  <w:style w:type="character" w:customStyle="1" w:styleId="aa">
    <w:name w:val="Тема примечания Знак"/>
    <w:basedOn w:val="a8"/>
    <w:link w:val="a9"/>
    <w:uiPriority w:val="99"/>
    <w:semiHidden/>
    <w:rsid w:val="00356925"/>
    <w:rPr>
      <w:b/>
      <w:bCs/>
      <w:sz w:val="20"/>
      <w:szCs w:val="20"/>
    </w:rPr>
  </w:style>
  <w:style w:type="paragraph" w:styleId="ab">
    <w:name w:val="Balloon Text"/>
    <w:basedOn w:val="a"/>
    <w:link w:val="ac"/>
    <w:uiPriority w:val="99"/>
    <w:semiHidden/>
    <w:unhideWhenUsed/>
    <w:rsid w:val="003569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6925"/>
    <w:rPr>
      <w:rFonts w:ascii="Tahoma" w:hAnsi="Tahoma" w:cs="Tahoma"/>
      <w:sz w:val="16"/>
      <w:szCs w:val="16"/>
    </w:rPr>
  </w:style>
  <w:style w:type="paragraph" w:styleId="ad">
    <w:name w:val="List Paragraph"/>
    <w:basedOn w:val="a"/>
    <w:uiPriority w:val="34"/>
    <w:qFormat/>
    <w:rsid w:val="00D36669"/>
    <w:pPr>
      <w:spacing w:after="0" w:line="240" w:lineRule="auto"/>
      <w:ind w:left="708"/>
    </w:pPr>
    <w:rPr>
      <w:rFonts w:ascii="Times New Roman" w:eastAsia="Times New Roman" w:hAnsi="Times New Roman" w:cs="Times New Roman"/>
      <w:sz w:val="24"/>
      <w:szCs w:val="24"/>
      <w:lang w:eastAsia="ru-RU"/>
    </w:rPr>
  </w:style>
  <w:style w:type="paragraph" w:styleId="3">
    <w:name w:val="Body Text 3"/>
    <w:basedOn w:val="a"/>
    <w:link w:val="30"/>
    <w:rsid w:val="008A256B"/>
    <w:pPr>
      <w:spacing w:after="0" w:line="240" w:lineRule="auto"/>
      <w:ind w:right="-58"/>
      <w:jc w:val="both"/>
    </w:pPr>
    <w:rPr>
      <w:rFonts w:ascii="Arial" w:eastAsia="Times New Roman" w:hAnsi="Arial" w:cs="Arial"/>
      <w:sz w:val="20"/>
      <w:szCs w:val="20"/>
      <w:lang w:eastAsia="ru-RU"/>
    </w:rPr>
  </w:style>
  <w:style w:type="character" w:customStyle="1" w:styleId="30">
    <w:name w:val="Основной текст 3 Знак"/>
    <w:basedOn w:val="a0"/>
    <w:link w:val="3"/>
    <w:rsid w:val="008A256B"/>
    <w:rPr>
      <w:rFonts w:ascii="Arial" w:eastAsia="Times New Roman" w:hAnsi="Arial" w:cs="Arial"/>
      <w:sz w:val="20"/>
      <w:szCs w:val="20"/>
      <w:lang w:eastAsia="ru-RU"/>
    </w:rPr>
  </w:style>
  <w:style w:type="paragraph" w:styleId="21">
    <w:name w:val="Body Text Indent 2"/>
    <w:basedOn w:val="a"/>
    <w:link w:val="22"/>
    <w:rsid w:val="008A256B"/>
    <w:pPr>
      <w:spacing w:after="0" w:line="240" w:lineRule="auto"/>
      <w:ind w:firstLine="708"/>
      <w:jc w:val="both"/>
    </w:pPr>
    <w:rPr>
      <w:rFonts w:ascii="Times New Roman" w:eastAsia="Times New Roman" w:hAnsi="Times New Roman" w:cs="Times New Roman"/>
      <w:sz w:val="20"/>
      <w:szCs w:val="24"/>
      <w:lang w:eastAsia="ru-RU"/>
    </w:rPr>
  </w:style>
  <w:style w:type="character" w:customStyle="1" w:styleId="22">
    <w:name w:val="Основной текст с отступом 2 Знак"/>
    <w:basedOn w:val="a0"/>
    <w:link w:val="21"/>
    <w:rsid w:val="008A256B"/>
    <w:rPr>
      <w:rFonts w:ascii="Times New Roman" w:eastAsia="Times New Roman" w:hAnsi="Times New Roman" w:cs="Times New Roman"/>
      <w:sz w:val="20"/>
      <w:szCs w:val="24"/>
      <w:lang w:eastAsia="ru-RU"/>
    </w:rPr>
  </w:style>
  <w:style w:type="paragraph" w:styleId="ae">
    <w:name w:val="header"/>
    <w:basedOn w:val="a"/>
    <w:link w:val="af"/>
    <w:uiPriority w:val="99"/>
    <w:unhideWhenUsed/>
    <w:rsid w:val="0032035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2035D"/>
  </w:style>
  <w:style w:type="paragraph" w:styleId="af0">
    <w:name w:val="footer"/>
    <w:basedOn w:val="a"/>
    <w:link w:val="af1"/>
    <w:uiPriority w:val="99"/>
    <w:unhideWhenUsed/>
    <w:rsid w:val="0032035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2035D"/>
  </w:style>
  <w:style w:type="character" w:customStyle="1" w:styleId="fontstyle01">
    <w:name w:val="fontstyle01"/>
    <w:basedOn w:val="a0"/>
    <w:rsid w:val="0081430E"/>
    <w:rPr>
      <w:rFonts w:ascii="Times New Roman" w:hAnsi="Times New Roman" w:cs="Times New Roman" w:hint="default"/>
      <w:b/>
      <w:bCs/>
      <w:i w:val="0"/>
      <w:iCs w:val="0"/>
      <w:color w:val="000000"/>
      <w:sz w:val="24"/>
      <w:szCs w:val="24"/>
    </w:rPr>
  </w:style>
  <w:style w:type="paragraph" w:customStyle="1" w:styleId="Tabletext">
    <w:name w:val="Table_text"/>
    <w:basedOn w:val="a"/>
    <w:rsid w:val="00555A94"/>
    <w:pPr>
      <w:spacing w:before="120" w:after="0" w:line="240" w:lineRule="auto"/>
      <w:jc w:val="both"/>
    </w:pPr>
    <w:rPr>
      <w:rFonts w:ascii="Times New Roman" w:eastAsia="Times New Roman" w:hAnsi="Times New Roman" w:cs="Times New Roman"/>
      <w:sz w:val="20"/>
      <w:szCs w:val="24"/>
      <w:lang w:eastAsia="ru-RU"/>
    </w:rPr>
  </w:style>
  <w:style w:type="character" w:customStyle="1" w:styleId="af2">
    <w:name w:val="комментарий"/>
    <w:rsid w:val="001E7E4B"/>
    <w:rPr>
      <w:b/>
      <w:i/>
      <w:shd w:val="clear" w:color="auto" w:fill="FFFF99"/>
    </w:rPr>
  </w:style>
  <w:style w:type="paragraph" w:styleId="af3">
    <w:name w:val="Revision"/>
    <w:hidden/>
    <w:uiPriority w:val="99"/>
    <w:semiHidden/>
    <w:rsid w:val="00865A88"/>
    <w:pPr>
      <w:spacing w:after="0" w:line="240" w:lineRule="auto"/>
    </w:pPr>
  </w:style>
  <w:style w:type="paragraph" w:customStyle="1" w:styleId="1">
    <w:name w:val="Стиль1"/>
    <w:basedOn w:val="2"/>
    <w:qFormat/>
    <w:rsid w:val="0033135F"/>
    <w:pPr>
      <w:keepLines w:val="0"/>
      <w:numPr>
        <w:ilvl w:val="1"/>
        <w:numId w:val="26"/>
      </w:numPr>
      <w:tabs>
        <w:tab w:val="left" w:pos="709"/>
        <w:tab w:val="left" w:pos="1134"/>
        <w:tab w:val="left" w:pos="1276"/>
      </w:tabs>
      <w:spacing w:before="0" w:line="240" w:lineRule="auto"/>
      <w:ind w:left="1440" w:hanging="360"/>
      <w:jc w:val="center"/>
    </w:pPr>
    <w:rPr>
      <w:rFonts w:ascii="Times New Roman" w:eastAsia="Times New Roman" w:hAnsi="Times New Roman" w:cs="Times New Roman"/>
      <w:b/>
      <w:bCs/>
      <w:color w:val="auto"/>
      <w:sz w:val="24"/>
      <w:szCs w:val="48"/>
      <w:lang w:eastAsia="ru-RU"/>
    </w:rPr>
  </w:style>
  <w:style w:type="character" w:customStyle="1" w:styleId="20">
    <w:name w:val="Заголовок 2 Знак"/>
    <w:basedOn w:val="a0"/>
    <w:link w:val="2"/>
    <w:uiPriority w:val="9"/>
    <w:semiHidden/>
    <w:rsid w:val="0033135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5451">
      <w:bodyDiv w:val="1"/>
      <w:marLeft w:val="0"/>
      <w:marRight w:val="0"/>
      <w:marTop w:val="0"/>
      <w:marBottom w:val="0"/>
      <w:divBdr>
        <w:top w:val="none" w:sz="0" w:space="0" w:color="auto"/>
        <w:left w:val="none" w:sz="0" w:space="0" w:color="auto"/>
        <w:bottom w:val="none" w:sz="0" w:space="0" w:color="auto"/>
        <w:right w:val="none" w:sz="0" w:space="0" w:color="auto"/>
      </w:divBdr>
    </w:div>
    <w:div w:id="127864008">
      <w:bodyDiv w:val="1"/>
      <w:marLeft w:val="0"/>
      <w:marRight w:val="0"/>
      <w:marTop w:val="0"/>
      <w:marBottom w:val="0"/>
      <w:divBdr>
        <w:top w:val="none" w:sz="0" w:space="0" w:color="auto"/>
        <w:left w:val="none" w:sz="0" w:space="0" w:color="auto"/>
        <w:bottom w:val="none" w:sz="0" w:space="0" w:color="auto"/>
        <w:right w:val="none" w:sz="0" w:space="0" w:color="auto"/>
      </w:divBdr>
    </w:div>
    <w:div w:id="950740961">
      <w:bodyDiv w:val="1"/>
      <w:marLeft w:val="0"/>
      <w:marRight w:val="0"/>
      <w:marTop w:val="0"/>
      <w:marBottom w:val="0"/>
      <w:divBdr>
        <w:top w:val="none" w:sz="0" w:space="0" w:color="auto"/>
        <w:left w:val="none" w:sz="0" w:space="0" w:color="auto"/>
        <w:bottom w:val="none" w:sz="0" w:space="0" w:color="auto"/>
        <w:right w:val="none" w:sz="0" w:space="0" w:color="auto"/>
      </w:divBdr>
    </w:div>
    <w:div w:id="1217862115">
      <w:bodyDiv w:val="1"/>
      <w:marLeft w:val="0"/>
      <w:marRight w:val="0"/>
      <w:marTop w:val="0"/>
      <w:marBottom w:val="0"/>
      <w:divBdr>
        <w:top w:val="none" w:sz="0" w:space="0" w:color="auto"/>
        <w:left w:val="none" w:sz="0" w:space="0" w:color="auto"/>
        <w:bottom w:val="none" w:sz="0" w:space="0" w:color="auto"/>
        <w:right w:val="none" w:sz="0" w:space="0" w:color="auto"/>
      </w:divBdr>
    </w:div>
    <w:div w:id="1623266311">
      <w:bodyDiv w:val="1"/>
      <w:marLeft w:val="0"/>
      <w:marRight w:val="0"/>
      <w:marTop w:val="0"/>
      <w:marBottom w:val="0"/>
      <w:divBdr>
        <w:top w:val="none" w:sz="0" w:space="0" w:color="auto"/>
        <w:left w:val="none" w:sz="0" w:space="0" w:color="auto"/>
        <w:bottom w:val="none" w:sz="0" w:space="0" w:color="auto"/>
        <w:right w:val="none" w:sz="0" w:space="0" w:color="auto"/>
      </w:divBdr>
    </w:div>
    <w:div w:id="21143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70C0C-5565-46D0-B175-0A8FF2FB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9254</Words>
  <Characters>52749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Галимзанов Азат Вакилевич</dc:creator>
  <dc:description>DOC-MARKER-JEwm4YplEsR3zaCofBxYFQ</dc:description>
  <cp:lastModifiedBy>Хамитова Эльвина Азатовна</cp:lastModifiedBy>
  <cp:revision>13</cp:revision>
  <cp:lastPrinted>2025-04-07T05:13:00Z</cp:lastPrinted>
  <dcterms:created xsi:type="dcterms:W3CDTF">2026-07-02T07:48:00Z</dcterms:created>
  <dcterms:modified xsi:type="dcterms:W3CDTF">2026-07-10T09:35:00Z</dcterms:modified>
</cp:coreProperties>
</file>