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EF" w:rsidRPr="009728DD" w:rsidRDefault="003907D1" w:rsidP="00DC2D43">
      <w:pPr>
        <w:spacing w:line="276" w:lineRule="auto"/>
        <w:ind w:right="-92"/>
        <w:jc w:val="right"/>
        <w:rPr>
          <w:rFonts w:ascii="Times New Roman" w:hAnsi="Times New Roman" w:cs="Times New Roman"/>
          <w:sz w:val="22"/>
        </w:rPr>
      </w:pPr>
      <w:r w:rsidRPr="009728DD">
        <w:rPr>
          <w:rFonts w:ascii="Times New Roman" w:hAnsi="Times New Roman" w:cs="Times New Roman"/>
          <w:sz w:val="22"/>
        </w:rPr>
        <w:t> </w:t>
      </w:r>
    </w:p>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sz w:val="22"/>
        </w:rPr>
        <w:t>ПРОЕКТ</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w:t>
      </w: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b/>
          <w:sz w:val="22"/>
        </w:rPr>
        <w:t>ДОГОВОР № __</w:t>
      </w: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xml:space="preserve">  Поставка трубы </w:t>
      </w:r>
    </w:p>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sz w:val="22"/>
        </w:rPr>
        <w:t> </w:t>
      </w:r>
    </w:p>
    <w:tbl>
      <w:tblPr>
        <w:tblW w:w="10256" w:type="dxa"/>
        <w:jc w:val="center"/>
        <w:tblCellMar>
          <w:top w:w="80" w:type="dxa"/>
          <w:left w:w="160" w:type="dxa"/>
          <w:bottom w:w="80" w:type="dxa"/>
          <w:right w:w="160" w:type="dxa"/>
        </w:tblCellMar>
        <w:tblLook w:val="04A0" w:firstRow="1" w:lastRow="0" w:firstColumn="1" w:lastColumn="0" w:noHBand="0" w:noVBand="1"/>
      </w:tblPr>
      <w:tblGrid>
        <w:gridCol w:w="3564"/>
        <w:gridCol w:w="6692"/>
      </w:tblGrid>
      <w:tr w:rsidR="001E16EF" w:rsidRPr="009728DD">
        <w:trPr>
          <w:jc w:val="center"/>
        </w:trPr>
        <w:tc>
          <w:tcPr>
            <w:tcW w:w="0" w:type="auto"/>
          </w:tcPr>
          <w:p w:rsidR="001E16EF" w:rsidRPr="009728DD" w:rsidRDefault="00511381" w:rsidP="00DC2D43">
            <w:pPr>
              <w:spacing w:line="276" w:lineRule="auto"/>
              <w:rPr>
                <w:rFonts w:ascii="Times New Roman" w:hAnsi="Times New Roman" w:cs="Times New Roman"/>
                <w:sz w:val="22"/>
              </w:rPr>
            </w:pPr>
            <w:proofErr w:type="gramStart"/>
            <w:r w:rsidRPr="009728DD">
              <w:rPr>
                <w:rFonts w:ascii="Times New Roman" w:hAnsi="Times New Roman" w:cs="Times New Roman"/>
                <w:sz w:val="22"/>
              </w:rPr>
              <w:t>с</w:t>
            </w:r>
            <w:proofErr w:type="gramEnd"/>
            <w:r w:rsidRPr="009728DD">
              <w:rPr>
                <w:rFonts w:ascii="Times New Roman" w:hAnsi="Times New Roman" w:cs="Times New Roman"/>
                <w:sz w:val="22"/>
              </w:rPr>
              <w:t>. Семилетка</w:t>
            </w:r>
          </w:p>
        </w:tc>
        <w:tc>
          <w:tcPr>
            <w:tcW w:w="0" w:type="auto"/>
          </w:tcPr>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sz w:val="22"/>
              </w:rPr>
              <w:t>«__»____________20__ год</w:t>
            </w:r>
          </w:p>
        </w:tc>
      </w:tr>
    </w:tbl>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color w:val="0070C0"/>
          <w:sz w:val="22"/>
        </w:rPr>
        <w:t> </w:t>
      </w:r>
    </w:p>
    <w:p w:rsidR="001E16EF" w:rsidRPr="009728DD" w:rsidRDefault="00511381" w:rsidP="00DC2D43">
      <w:pPr>
        <w:spacing w:line="276" w:lineRule="auto"/>
        <w:jc w:val="both"/>
        <w:rPr>
          <w:rFonts w:ascii="Times New Roman" w:hAnsi="Times New Roman" w:cs="Times New Roman"/>
          <w:sz w:val="22"/>
        </w:rPr>
      </w:pPr>
      <w:proofErr w:type="gramStart"/>
      <w:r w:rsidRPr="009728DD">
        <w:rPr>
          <w:rFonts w:ascii="Times New Roman" w:hAnsi="Times New Roman" w:cs="Times New Roman"/>
          <w:sz w:val="22"/>
        </w:rPr>
        <w:t>Общество с ограниченной ответственностью ЖКХ с. Семилетка</w:t>
      </w:r>
      <w:r w:rsidR="003907D1" w:rsidRPr="009728DD">
        <w:rPr>
          <w:rFonts w:ascii="Times New Roman" w:hAnsi="Times New Roman" w:cs="Times New Roman"/>
          <w:sz w:val="22"/>
        </w:rPr>
        <w:t>, именуем</w:t>
      </w:r>
      <w:r w:rsidRPr="009728DD">
        <w:rPr>
          <w:rFonts w:ascii="Times New Roman" w:hAnsi="Times New Roman" w:cs="Times New Roman"/>
          <w:sz w:val="22"/>
        </w:rPr>
        <w:t>ый</w:t>
      </w:r>
      <w:r w:rsidR="003907D1" w:rsidRPr="009728DD">
        <w:rPr>
          <w:rFonts w:ascii="Times New Roman" w:hAnsi="Times New Roman" w:cs="Times New Roman"/>
          <w:sz w:val="22"/>
        </w:rPr>
        <w:t xml:space="preserve"> в дальнейшем «Заказчик», в лице  ____________, действующего (-ей) на основании  ____________, с одной стороны и _________, именуем</w:t>
      </w:r>
      <w:r w:rsidRPr="009728DD">
        <w:rPr>
          <w:rFonts w:ascii="Times New Roman" w:hAnsi="Times New Roman" w:cs="Times New Roman"/>
          <w:sz w:val="22"/>
        </w:rPr>
        <w:t>ый</w:t>
      </w:r>
      <w:r w:rsidR="003907D1" w:rsidRPr="009728DD">
        <w:rPr>
          <w:rFonts w:ascii="Times New Roman" w:hAnsi="Times New Roman" w:cs="Times New Roman"/>
          <w:sz w:val="22"/>
        </w:rPr>
        <w:t xml:space="preserve"> в дальнейшем «Поставщик»,</w:t>
      </w:r>
      <w:r w:rsidRPr="009728DD">
        <w:rPr>
          <w:rFonts w:ascii="Times New Roman" w:hAnsi="Times New Roman" w:cs="Times New Roman"/>
          <w:sz w:val="22"/>
        </w:rPr>
        <w:t xml:space="preserve"> </w:t>
      </w:r>
      <w:r w:rsidR="003907D1" w:rsidRPr="009728DD">
        <w:rPr>
          <w:rFonts w:ascii="Times New Roman" w:hAnsi="Times New Roman" w:cs="Times New Roman"/>
          <w:sz w:val="22"/>
        </w:rPr>
        <w:t>в лице _________, действующего (-ей) на основании _______, с другой стороны, здесь и далее именуемые в дальнейшем «Стороны», а по отдельности «Сторона» в соответствии с Федеральным законом от 18 июля 2011 г. № 223-ФЗ «О закупках товаров, работ</w:t>
      </w:r>
      <w:proofErr w:type="gramEnd"/>
      <w:r w:rsidR="003907D1" w:rsidRPr="009728DD">
        <w:rPr>
          <w:rFonts w:ascii="Times New Roman" w:hAnsi="Times New Roman" w:cs="Times New Roman"/>
          <w:sz w:val="22"/>
        </w:rPr>
        <w:t>, услуг отдельными видами юридических лиц» (далее – Закон № 223-ФЗ), Положением о закупке товаров, работ, услуг Заказчика </w:t>
      </w:r>
      <w:r w:rsidR="003907D1" w:rsidRPr="009728DD">
        <w:rPr>
          <w:rFonts w:ascii="Times New Roman" w:hAnsi="Times New Roman" w:cs="Times New Roman"/>
          <w:color w:val="000000"/>
          <w:sz w:val="22"/>
          <w:shd w:val="clear" w:color="auto" w:fill="FFFFFF"/>
        </w:rPr>
        <w:t xml:space="preserve">(далее - Положение о закупке) </w:t>
      </w:r>
      <w:r w:rsidR="003907D1" w:rsidRPr="009728DD">
        <w:rPr>
          <w:rFonts w:ascii="Times New Roman" w:hAnsi="Times New Roman" w:cs="Times New Roman"/>
          <w:sz w:val="22"/>
        </w:rPr>
        <w:t xml:space="preserve">по результатам закупки:  </w:t>
      </w:r>
      <w:r w:rsidRPr="009728DD">
        <w:rPr>
          <w:rFonts w:ascii="Times New Roman" w:hAnsi="Times New Roman" w:cs="Times New Roman"/>
          <w:sz w:val="22"/>
        </w:rPr>
        <w:t>Ценовой запрос</w:t>
      </w:r>
      <w:r w:rsidR="003907D1" w:rsidRPr="009728DD">
        <w:rPr>
          <w:rFonts w:ascii="Times New Roman" w:hAnsi="Times New Roman" w:cs="Times New Roman"/>
          <w:sz w:val="22"/>
        </w:rPr>
        <w:t xml:space="preserve"> в электронной форме, заключили настоящий Договор о нижеследующем:</w:t>
      </w:r>
    </w:p>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1. </w:t>
      </w:r>
      <w:r w:rsidRPr="009728DD">
        <w:rPr>
          <w:rFonts w:ascii="Times New Roman" w:hAnsi="Times New Roman" w:cs="Times New Roman"/>
          <w:b/>
          <w:sz w:val="22"/>
        </w:rPr>
        <w:t>ПРЕДМЕТ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1.1. Предмет Договора:  Поставка трубы (далее - товар).</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1.2. </w:t>
      </w:r>
      <w:r w:rsidRPr="009728DD">
        <w:rPr>
          <w:rFonts w:ascii="Times New Roman" w:hAnsi="Times New Roman" w:cs="Times New Roman"/>
          <w:color w:val="000000"/>
          <w:sz w:val="22"/>
        </w:rPr>
        <w:t>Поставщик обязуется поставить товар, а Заказчик обязуется принять и оплатить поставленный товар в порядке и на условиях, предусмотренных настоящим Договором.</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1.3. </w:t>
      </w:r>
      <w:r w:rsidRPr="009728DD">
        <w:rPr>
          <w:rFonts w:ascii="Times New Roman" w:hAnsi="Times New Roman" w:cs="Times New Roman"/>
          <w:color w:val="000000"/>
          <w:sz w:val="22"/>
        </w:rPr>
        <w:t>Количество, наименование и страна происхождения поставляемого товара указаны в Спецификации (Приложение № 1 к Договору),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установлены Техническим заданием (Приложение № 2 к Договору), иными приложениями к настоящему Договору, являющимися неотъемлемой частью настоящего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xml:space="preserve">1.4. Срок начала поставки товара:  </w:t>
      </w:r>
      <w:r w:rsidR="00DC2D43" w:rsidRPr="009728DD">
        <w:rPr>
          <w:rFonts w:ascii="Times New Roman" w:hAnsi="Times New Roman" w:cs="Times New Roman"/>
          <w:sz w:val="22"/>
        </w:rPr>
        <w:t>в течение 10 календарных дней с момента заключения договора.</w:t>
      </w:r>
      <w:r w:rsidRPr="009728DD">
        <w:rPr>
          <w:rFonts w:ascii="Times New Roman" w:hAnsi="Times New Roman" w:cs="Times New Roman"/>
          <w:sz w:val="22"/>
        </w:rPr>
        <w:t xml:space="preserve">  </w:t>
      </w:r>
    </w:p>
    <w:p w:rsidR="001E16EF" w:rsidRPr="009728DD" w:rsidRDefault="001A59B0" w:rsidP="00DC2D43">
      <w:pPr>
        <w:spacing w:line="276" w:lineRule="auto"/>
        <w:jc w:val="both"/>
        <w:rPr>
          <w:rFonts w:ascii="Times New Roman" w:hAnsi="Times New Roman" w:cs="Times New Roman"/>
          <w:sz w:val="22"/>
        </w:rPr>
      </w:pPr>
      <w:r w:rsidRPr="009728DD">
        <w:rPr>
          <w:rFonts w:ascii="Times New Roman" w:hAnsi="Times New Roman" w:cs="Times New Roman"/>
          <w:sz w:val="22"/>
        </w:rPr>
        <w:t>1.5</w:t>
      </w:r>
      <w:r w:rsidR="003907D1" w:rsidRPr="009728DD">
        <w:rPr>
          <w:rFonts w:ascii="Times New Roman" w:hAnsi="Times New Roman" w:cs="Times New Roman"/>
          <w:sz w:val="22"/>
        </w:rPr>
        <w:t>. </w:t>
      </w:r>
      <w:r w:rsidR="003907D1" w:rsidRPr="009728DD">
        <w:rPr>
          <w:rFonts w:ascii="Times New Roman" w:hAnsi="Times New Roman" w:cs="Times New Roman"/>
          <w:color w:val="000000"/>
          <w:sz w:val="22"/>
        </w:rPr>
        <w:t>Место поставки товара: </w:t>
      </w:r>
      <w:r w:rsidR="00DC2D43" w:rsidRPr="009728DD">
        <w:rPr>
          <w:rFonts w:ascii="Times New Roman" w:hAnsi="Times New Roman" w:cs="Times New Roman"/>
          <w:sz w:val="22"/>
        </w:rPr>
        <w:t xml:space="preserve">452314, Республика Башкортостан, </w:t>
      </w:r>
      <w:proofErr w:type="spellStart"/>
      <w:r w:rsidR="00DC2D43" w:rsidRPr="009728DD">
        <w:rPr>
          <w:rFonts w:ascii="Times New Roman" w:hAnsi="Times New Roman" w:cs="Times New Roman"/>
          <w:sz w:val="22"/>
        </w:rPr>
        <w:t>Дюртюлинский</w:t>
      </w:r>
      <w:proofErr w:type="spellEnd"/>
      <w:r w:rsidR="00DC2D43" w:rsidRPr="009728DD">
        <w:rPr>
          <w:rFonts w:ascii="Times New Roman" w:hAnsi="Times New Roman" w:cs="Times New Roman"/>
          <w:sz w:val="22"/>
        </w:rPr>
        <w:t xml:space="preserve"> район, </w:t>
      </w:r>
      <w:proofErr w:type="gramStart"/>
      <w:r w:rsidR="00DC2D43" w:rsidRPr="009728DD">
        <w:rPr>
          <w:rFonts w:ascii="Times New Roman" w:hAnsi="Times New Roman" w:cs="Times New Roman"/>
          <w:sz w:val="22"/>
        </w:rPr>
        <w:t>с</w:t>
      </w:r>
      <w:proofErr w:type="gramEnd"/>
      <w:r w:rsidR="00DC2D43" w:rsidRPr="009728DD">
        <w:rPr>
          <w:rFonts w:ascii="Times New Roman" w:hAnsi="Times New Roman" w:cs="Times New Roman"/>
          <w:sz w:val="22"/>
        </w:rPr>
        <w:t xml:space="preserve">. </w:t>
      </w:r>
      <w:proofErr w:type="gramStart"/>
      <w:r w:rsidR="00DC2D43" w:rsidRPr="009728DD">
        <w:rPr>
          <w:rFonts w:ascii="Times New Roman" w:hAnsi="Times New Roman" w:cs="Times New Roman"/>
          <w:sz w:val="22"/>
        </w:rPr>
        <w:t>Семилетка</w:t>
      </w:r>
      <w:proofErr w:type="gramEnd"/>
      <w:r w:rsidR="00DC2D43" w:rsidRPr="009728DD">
        <w:rPr>
          <w:rFonts w:ascii="Times New Roman" w:hAnsi="Times New Roman" w:cs="Times New Roman"/>
          <w:sz w:val="22"/>
        </w:rPr>
        <w:t>, ул. Мира, 19.</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w:t>
      </w:r>
    </w:p>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2. </w:t>
      </w:r>
      <w:r w:rsidRPr="009728DD">
        <w:rPr>
          <w:rFonts w:ascii="Times New Roman" w:hAnsi="Times New Roman" w:cs="Times New Roman"/>
          <w:b/>
          <w:sz w:val="22"/>
        </w:rPr>
        <w:t>ЦЕНА ДОГОВОРА, ПОРЯДОК И СРОКИ ОПЛАТЫ</w:t>
      </w: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2.1. </w:t>
      </w:r>
      <w:r w:rsidRPr="009728DD">
        <w:rPr>
          <w:rFonts w:ascii="Times New Roman" w:hAnsi="Times New Roman" w:cs="Times New Roman"/>
          <w:color w:val="000000"/>
          <w:sz w:val="22"/>
        </w:rPr>
        <w:t xml:space="preserve">Цена Договора составляет </w:t>
      </w:r>
      <w:r w:rsidRPr="009728DD">
        <w:rPr>
          <w:rFonts w:ascii="Times New Roman" w:hAnsi="Times New Roman" w:cs="Times New Roman"/>
          <w:sz w:val="22"/>
        </w:rPr>
        <w:t>______ рублей ___ копеек, в том числе НДС</w:t>
      </w:r>
      <w:proofErr w:type="gramStart"/>
      <w:r w:rsidRPr="009728DD">
        <w:rPr>
          <w:rFonts w:ascii="Times New Roman" w:hAnsi="Times New Roman" w:cs="Times New Roman"/>
          <w:sz w:val="22"/>
        </w:rPr>
        <w:t xml:space="preserve"> __% _____ (____) </w:t>
      </w:r>
      <w:proofErr w:type="gramEnd"/>
      <w:r w:rsidRPr="009728DD">
        <w:rPr>
          <w:rFonts w:ascii="Times New Roman" w:hAnsi="Times New Roman" w:cs="Times New Roman"/>
          <w:sz w:val="22"/>
        </w:rPr>
        <w:t>рублей ___ копеек/НДС не облагается в соответствии с законодательством Российской Федерации о налогах и сборах.</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2.2. Цена единицы товара указана в Спецификации (Приложение № 1 к Договору).</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2.3. Сумма по Договору,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2.4. </w:t>
      </w:r>
      <w:r w:rsidRPr="009728DD">
        <w:rPr>
          <w:rFonts w:ascii="Times New Roman" w:hAnsi="Times New Roman" w:cs="Times New Roman"/>
          <w:color w:val="000000"/>
          <w:sz w:val="22"/>
        </w:rPr>
        <w:t>Цена Договора включает все расходы Поставщика,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00DC2D43" w:rsidRPr="009728DD">
        <w:rPr>
          <w:rFonts w:ascii="Times New Roman" w:hAnsi="Times New Roman" w:cs="Times New Roman"/>
          <w:sz w:val="22"/>
        </w:rPr>
        <w:t>.</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xml:space="preserve">2.5. Аванс не предусмотрен.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2.6. Заказчик производит оплату по Договору (этапу при поэтапном исполнении Договора) безналичным расчетом путем перечисления денежных средств на счет Поставщика в срок не более  7 рабочих дней </w:t>
      </w:r>
      <w:proofErr w:type="gramStart"/>
      <w:r w:rsidRPr="009728DD">
        <w:rPr>
          <w:rFonts w:ascii="Times New Roman" w:hAnsi="Times New Roman" w:cs="Times New Roman"/>
          <w:sz w:val="22"/>
        </w:rPr>
        <w:t xml:space="preserve">с даты </w:t>
      </w:r>
      <w:r w:rsidRPr="009728DD">
        <w:rPr>
          <w:rFonts w:ascii="Times New Roman" w:hAnsi="Times New Roman" w:cs="Times New Roman"/>
          <w:sz w:val="22"/>
        </w:rPr>
        <w:lastRenderedPageBreak/>
        <w:t>приемки</w:t>
      </w:r>
      <w:proofErr w:type="gramEnd"/>
      <w:r w:rsidRPr="009728DD">
        <w:rPr>
          <w:rFonts w:ascii="Times New Roman" w:hAnsi="Times New Roman" w:cs="Times New Roman"/>
          <w:sz w:val="22"/>
        </w:rPr>
        <w:t xml:space="preserve"> поставленного товара</w:t>
      </w:r>
      <w:r w:rsidRPr="009728DD">
        <w:rPr>
          <w:rFonts w:ascii="Times New Roman" w:hAnsi="Times New Roman" w:cs="Times New Roman"/>
          <w:color w:val="000000"/>
          <w:sz w:val="22"/>
          <w:shd w:val="clear" w:color="auto" w:fill="FFFFFF"/>
        </w:rPr>
        <w:t>. Дата приемки поставленного товара - день подписания Заказчиком документа о приемке поставленного товара по Договору (отдельному этапу Договора)</w:t>
      </w:r>
      <w:r w:rsidRPr="009728DD">
        <w:rPr>
          <w:rFonts w:ascii="Times New Roman" w:hAnsi="Times New Roman" w:cs="Times New Roman"/>
          <w:sz w:val="22"/>
        </w:rPr>
        <w:t xml:space="preserve">.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2.7. </w:t>
      </w:r>
      <w:r w:rsidRPr="009728DD">
        <w:rPr>
          <w:rFonts w:ascii="Times New Roman" w:hAnsi="Times New Roman" w:cs="Times New Roman"/>
          <w:color w:val="000000"/>
          <w:sz w:val="22"/>
        </w:rPr>
        <w:t>Днем исполнения Заказчиком своих обязательств по оплате товара считается день списания денежных средств со счета Заказчика.</w:t>
      </w:r>
    </w:p>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r w:rsidRPr="009728DD">
        <w:rPr>
          <w:rFonts w:ascii="Times New Roman" w:hAnsi="Times New Roman" w:cs="Times New Roman"/>
          <w:b/>
          <w:sz w:val="22"/>
        </w:rPr>
        <w:t> </w:t>
      </w:r>
      <w:r w:rsidRPr="009728DD">
        <w:rPr>
          <w:rFonts w:ascii="Times New Roman" w:hAnsi="Times New Roman" w:cs="Times New Roman"/>
          <w:sz w:val="22"/>
        </w:rPr>
        <w:t>3. </w:t>
      </w:r>
      <w:r w:rsidRPr="009728DD">
        <w:rPr>
          <w:rFonts w:ascii="Times New Roman" w:hAnsi="Times New Roman" w:cs="Times New Roman"/>
          <w:b/>
          <w:sz w:val="22"/>
        </w:rPr>
        <w:t>П</w:t>
      </w:r>
      <w:r w:rsidRPr="009728DD">
        <w:rPr>
          <w:rFonts w:ascii="Times New Roman" w:hAnsi="Times New Roman" w:cs="Times New Roman"/>
          <w:b/>
          <w:color w:val="000000"/>
          <w:sz w:val="22"/>
        </w:rPr>
        <w:t>ОРЯДОК И СРОКИ ПРИЕМКИ</w:t>
      </w: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color w:val="000000"/>
          <w:sz w:val="22"/>
        </w:rPr>
        <w:t>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3.1. </w:t>
      </w:r>
      <w:r w:rsidRPr="009728DD">
        <w:rPr>
          <w:rFonts w:ascii="Times New Roman" w:hAnsi="Times New Roman" w:cs="Times New Roman"/>
          <w:color w:val="000000"/>
          <w:sz w:val="22"/>
        </w:rPr>
        <w:t>Поставка товара (партии товара) осуществляется по месту поставки товара, указанному в пункте </w:t>
      </w:r>
      <w:r w:rsidR="001A59B0" w:rsidRPr="009728DD">
        <w:rPr>
          <w:rFonts w:ascii="Times New Roman" w:hAnsi="Times New Roman" w:cs="Times New Roman"/>
          <w:sz w:val="22"/>
        </w:rPr>
        <w:t>  1.5</w:t>
      </w:r>
      <w:r w:rsidRPr="009728DD">
        <w:rPr>
          <w:rFonts w:ascii="Times New Roman" w:hAnsi="Times New Roman" w:cs="Times New Roman"/>
          <w:sz w:val="22"/>
        </w:rPr>
        <w:t>.  </w:t>
      </w:r>
      <w:r w:rsidRPr="009728DD">
        <w:rPr>
          <w:rFonts w:ascii="Times New Roman" w:hAnsi="Times New Roman" w:cs="Times New Roman"/>
          <w:color w:val="000000"/>
          <w:sz w:val="22"/>
        </w:rPr>
        <w:t> Договора.</w:t>
      </w:r>
    </w:p>
    <w:p w:rsidR="001E16EF" w:rsidRPr="009728DD" w:rsidRDefault="00337DCD" w:rsidP="00DC2D43">
      <w:pPr>
        <w:spacing w:line="276" w:lineRule="auto"/>
        <w:jc w:val="both"/>
        <w:rPr>
          <w:rFonts w:ascii="Times New Roman" w:hAnsi="Times New Roman" w:cs="Times New Roman"/>
          <w:sz w:val="22"/>
        </w:rPr>
      </w:pPr>
      <w:r w:rsidRPr="009728DD">
        <w:rPr>
          <w:rFonts w:ascii="Times New Roman" w:hAnsi="Times New Roman" w:cs="Times New Roman"/>
          <w:sz w:val="22"/>
        </w:rPr>
        <w:t>3.2</w:t>
      </w:r>
      <w:r w:rsidR="003907D1" w:rsidRPr="009728DD">
        <w:rPr>
          <w:rFonts w:ascii="Times New Roman" w:hAnsi="Times New Roman" w:cs="Times New Roman"/>
          <w:sz w:val="22"/>
        </w:rPr>
        <w:t>. </w:t>
      </w:r>
      <w:r w:rsidR="003907D1" w:rsidRPr="009728DD">
        <w:rPr>
          <w:rFonts w:ascii="Times New Roman" w:hAnsi="Times New Roman" w:cs="Times New Roman"/>
          <w:color w:val="000000"/>
          <w:sz w:val="22"/>
        </w:rPr>
        <w:t>Поставщик за </w:t>
      </w:r>
      <w:r w:rsidR="003907D1" w:rsidRPr="009728DD">
        <w:rPr>
          <w:rFonts w:ascii="Times New Roman" w:hAnsi="Times New Roman" w:cs="Times New Roman"/>
          <w:sz w:val="22"/>
        </w:rPr>
        <w:t>1 рабочий день</w:t>
      </w:r>
      <w:r w:rsidR="003907D1" w:rsidRPr="009728DD">
        <w:rPr>
          <w:rFonts w:ascii="Times New Roman" w:hAnsi="Times New Roman" w:cs="Times New Roman"/>
          <w:color w:val="000000"/>
          <w:sz w:val="22"/>
        </w:rPr>
        <w:t xml:space="preserve"> до момента осуществления поставки товара направляет Заказчику уведомление о дате и времени доставки товара </w:t>
      </w:r>
      <w:proofErr w:type="gramStart"/>
      <w:r w:rsidR="003907D1" w:rsidRPr="009728DD">
        <w:rPr>
          <w:rFonts w:ascii="Times New Roman" w:hAnsi="Times New Roman" w:cs="Times New Roman"/>
          <w:color w:val="000000"/>
          <w:sz w:val="22"/>
        </w:rPr>
        <w:t>в место поставки</w:t>
      </w:r>
      <w:proofErr w:type="gramEnd"/>
      <w:r w:rsidR="003907D1" w:rsidRPr="009728DD">
        <w:rPr>
          <w:rFonts w:ascii="Times New Roman" w:hAnsi="Times New Roman" w:cs="Times New Roman"/>
          <w:color w:val="000000"/>
          <w:sz w:val="22"/>
        </w:rPr>
        <w:t xml:space="preserve"> товара.</w:t>
      </w:r>
    </w:p>
    <w:p w:rsidR="001E16EF" w:rsidRPr="009728DD" w:rsidRDefault="00337DCD" w:rsidP="00DC2D43">
      <w:pPr>
        <w:spacing w:line="276" w:lineRule="auto"/>
        <w:jc w:val="both"/>
        <w:rPr>
          <w:rFonts w:ascii="Times New Roman" w:hAnsi="Times New Roman" w:cs="Times New Roman"/>
          <w:sz w:val="22"/>
        </w:rPr>
      </w:pPr>
      <w:r w:rsidRPr="009728DD">
        <w:rPr>
          <w:rFonts w:ascii="Times New Roman" w:hAnsi="Times New Roman" w:cs="Times New Roman"/>
          <w:sz w:val="22"/>
        </w:rPr>
        <w:t>3.3</w:t>
      </w:r>
      <w:r w:rsidR="003907D1" w:rsidRPr="009728DD">
        <w:rPr>
          <w:rFonts w:ascii="Times New Roman" w:hAnsi="Times New Roman" w:cs="Times New Roman"/>
          <w:sz w:val="22"/>
        </w:rPr>
        <w:t>. </w:t>
      </w:r>
      <w:r w:rsidR="003907D1" w:rsidRPr="009728DD">
        <w:rPr>
          <w:rFonts w:ascii="Times New Roman" w:hAnsi="Times New Roman" w:cs="Times New Roman"/>
          <w:color w:val="000000"/>
          <w:sz w:val="22"/>
        </w:rPr>
        <w:t>При поставке товара (партии товара) Поставщик представляет:</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color w:val="000000"/>
          <w:sz w:val="22"/>
        </w:rPr>
        <w:t>- счет;</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color w:val="000000"/>
          <w:sz w:val="22"/>
        </w:rPr>
        <w:t>- счет-фактуру (при необходимости);</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color w:val="000000"/>
          <w:sz w:val="22"/>
        </w:rPr>
        <w:t>- товарную (товарно-транспортную) накладную (при необходимости); </w:t>
      </w:r>
    </w:p>
    <w:p w:rsidR="001E16EF" w:rsidRPr="009728DD" w:rsidRDefault="003907D1" w:rsidP="00337DCD">
      <w:pPr>
        <w:tabs>
          <w:tab w:val="left" w:pos="142"/>
        </w:tabs>
        <w:spacing w:line="276" w:lineRule="auto"/>
        <w:rPr>
          <w:rFonts w:ascii="Times New Roman" w:hAnsi="Times New Roman" w:cs="Times New Roman"/>
          <w:sz w:val="22"/>
        </w:rPr>
      </w:pPr>
      <w:r w:rsidRPr="009728DD">
        <w:rPr>
          <w:rFonts w:ascii="Times New Roman" w:hAnsi="Times New Roman" w:cs="Times New Roman"/>
          <w:sz w:val="22"/>
        </w:rPr>
        <w:t>- документ о приемке, подписанный Поставщиком в двух экземплярах.</w:t>
      </w:r>
      <w:r w:rsidRPr="009728DD">
        <w:rPr>
          <w:rFonts w:ascii="Times New Roman" w:hAnsi="Times New Roman" w:cs="Times New Roman"/>
          <w:sz w:val="22"/>
        </w:rPr>
        <w:br/>
      </w:r>
      <w:r w:rsidR="00300717" w:rsidRPr="009728DD">
        <w:rPr>
          <w:rFonts w:ascii="Times New Roman" w:hAnsi="Times New Roman" w:cs="Times New Roman"/>
          <w:sz w:val="22"/>
        </w:rPr>
        <w:t xml:space="preserve">- </w:t>
      </w:r>
      <w:r w:rsidRPr="009728DD">
        <w:rPr>
          <w:rFonts w:ascii="Times New Roman" w:hAnsi="Times New Roman" w:cs="Times New Roman"/>
          <w:sz w:val="22"/>
        </w:rPr>
        <w:t>копию сертификата соответствия, заверенную Поставщиком;</w:t>
      </w:r>
      <w:r w:rsidRPr="009728DD">
        <w:rPr>
          <w:rFonts w:ascii="Times New Roman" w:hAnsi="Times New Roman" w:cs="Times New Roman"/>
          <w:sz w:val="22"/>
        </w:rPr>
        <w:br/>
        <w:t>- паспорт качеств</w:t>
      </w:r>
      <w:proofErr w:type="gramStart"/>
      <w:r w:rsidRPr="009728DD">
        <w:rPr>
          <w:rFonts w:ascii="Times New Roman" w:hAnsi="Times New Roman" w:cs="Times New Roman"/>
          <w:sz w:val="22"/>
        </w:rPr>
        <w:t>а-</w:t>
      </w:r>
      <w:proofErr w:type="gramEnd"/>
      <w:r w:rsidRPr="009728DD">
        <w:rPr>
          <w:rFonts w:ascii="Times New Roman" w:hAnsi="Times New Roman" w:cs="Times New Roman"/>
          <w:sz w:val="22"/>
        </w:rPr>
        <w:t xml:space="preserve"> копия заверенная Поставщиком.</w:t>
      </w:r>
      <w:r w:rsidRPr="009728DD">
        <w:rPr>
          <w:rFonts w:ascii="Times New Roman" w:hAnsi="Times New Roman" w:cs="Times New Roman"/>
          <w:color w:val="ED7D31" w:themeColor="accent2"/>
          <w:sz w:val="22"/>
        </w:rPr>
        <w:br/>
      </w:r>
      <w:r w:rsidRPr="009728DD">
        <w:rPr>
          <w:rFonts w:ascii="Times New Roman" w:hAnsi="Times New Roman" w:cs="Times New Roman"/>
          <w:sz w:val="22"/>
        </w:rPr>
        <w:t>- оригинал универсального передаточного документа (УПД) в 1 экз. либо</w:t>
      </w:r>
      <w:r w:rsidRPr="009728DD">
        <w:rPr>
          <w:rFonts w:ascii="Times New Roman" w:hAnsi="Times New Roman" w:cs="Times New Roman"/>
          <w:sz w:val="22"/>
        </w:rPr>
        <w:br/>
        <w:t>оригинал товарной накладной (ТОРГ-12) в 1 экз. и счёт-фактуры в 1 экз</w:t>
      </w:r>
      <w:r w:rsidR="001A59B0" w:rsidRPr="009728DD">
        <w:rPr>
          <w:rFonts w:ascii="Times New Roman" w:hAnsi="Times New Roman" w:cs="Times New Roman"/>
          <w:sz w:val="22"/>
        </w:rPr>
        <w:t>.</w:t>
      </w:r>
    </w:p>
    <w:p w:rsidR="00337DCD" w:rsidRPr="009728DD" w:rsidRDefault="00337DCD" w:rsidP="00337DCD">
      <w:pPr>
        <w:spacing w:line="276" w:lineRule="auto"/>
        <w:jc w:val="both"/>
        <w:rPr>
          <w:rFonts w:ascii="Times New Roman" w:hAnsi="Times New Roman" w:cs="Times New Roman"/>
          <w:sz w:val="22"/>
        </w:rPr>
      </w:pPr>
      <w:r w:rsidRPr="009728DD">
        <w:rPr>
          <w:rFonts w:ascii="Times New Roman" w:hAnsi="Times New Roman" w:cs="Times New Roman"/>
          <w:sz w:val="22"/>
        </w:rPr>
        <w:t>3.4</w:t>
      </w:r>
      <w:r w:rsidRPr="009728DD">
        <w:rPr>
          <w:rFonts w:ascii="Times New Roman" w:hAnsi="Times New Roman" w:cs="Times New Roman"/>
          <w:sz w:val="22"/>
        </w:rPr>
        <w:t>. Приемка товара на соответствие их количеству, комплектности, качеству и требованиям, установленным в договоре, производится в соответствии с действующим законодательством и настоящим договором.</w:t>
      </w:r>
    </w:p>
    <w:p w:rsidR="00337DCD" w:rsidRPr="009728DD" w:rsidRDefault="00337DCD" w:rsidP="00337DCD">
      <w:pPr>
        <w:spacing w:line="276" w:lineRule="auto"/>
        <w:jc w:val="both"/>
        <w:rPr>
          <w:rFonts w:ascii="Times New Roman" w:hAnsi="Times New Roman" w:cs="Times New Roman"/>
          <w:sz w:val="22"/>
        </w:rPr>
      </w:pPr>
      <w:r w:rsidRPr="009728DD">
        <w:rPr>
          <w:rFonts w:ascii="Times New Roman" w:hAnsi="Times New Roman" w:cs="Times New Roman"/>
          <w:sz w:val="22"/>
        </w:rPr>
        <w:t>3.5</w:t>
      </w:r>
      <w:r w:rsidRPr="009728DD">
        <w:rPr>
          <w:rFonts w:ascii="Times New Roman" w:hAnsi="Times New Roman" w:cs="Times New Roman"/>
          <w:sz w:val="22"/>
        </w:rPr>
        <w:t xml:space="preserve">. При отсутствии у Заказчика претензий по количеству и качеству поставленного товара Заказчик подписывает счет-фактуру (или УПД) и оформляет акт приема товара, подписываемый уполномоченными на это лицами и </w:t>
      </w:r>
      <w:proofErr w:type="gramStart"/>
      <w:r w:rsidRPr="009728DD">
        <w:rPr>
          <w:rFonts w:ascii="Times New Roman" w:hAnsi="Times New Roman" w:cs="Times New Roman"/>
          <w:sz w:val="22"/>
        </w:rPr>
        <w:t>скрепленные</w:t>
      </w:r>
      <w:proofErr w:type="gramEnd"/>
      <w:r w:rsidRPr="009728DD">
        <w:rPr>
          <w:rFonts w:ascii="Times New Roman" w:hAnsi="Times New Roman" w:cs="Times New Roman"/>
          <w:sz w:val="22"/>
        </w:rPr>
        <w:t xml:space="preserve"> печатями (при наличии) сторон. После этого товар считается переданным Поставщиком Заказчику.</w:t>
      </w:r>
    </w:p>
    <w:p w:rsidR="00337DCD" w:rsidRPr="009728DD" w:rsidRDefault="00337DCD" w:rsidP="00337DCD">
      <w:pPr>
        <w:spacing w:line="276" w:lineRule="auto"/>
        <w:jc w:val="both"/>
        <w:rPr>
          <w:rFonts w:ascii="Times New Roman" w:hAnsi="Times New Roman" w:cs="Times New Roman"/>
          <w:sz w:val="22"/>
        </w:rPr>
      </w:pPr>
      <w:r w:rsidRPr="009728DD">
        <w:rPr>
          <w:rFonts w:ascii="Times New Roman" w:hAnsi="Times New Roman" w:cs="Times New Roman"/>
          <w:sz w:val="22"/>
        </w:rPr>
        <w:t>3.6</w:t>
      </w:r>
      <w:r w:rsidRPr="009728DD">
        <w:rPr>
          <w:rFonts w:ascii="Times New Roman" w:hAnsi="Times New Roman" w:cs="Times New Roman"/>
          <w:sz w:val="22"/>
        </w:rPr>
        <w:t xml:space="preserve">. Моментом исполнения обязательств Поставщика по поставке товара по настоящему договору считается факт передачи товара и документов, указанных в пункте </w:t>
      </w:r>
      <w:r w:rsidRPr="009728DD">
        <w:rPr>
          <w:rFonts w:ascii="Times New Roman" w:hAnsi="Times New Roman" w:cs="Times New Roman"/>
          <w:sz w:val="22"/>
        </w:rPr>
        <w:t>3.3</w:t>
      </w:r>
      <w:r w:rsidRPr="009728DD">
        <w:rPr>
          <w:rFonts w:ascii="Times New Roman" w:hAnsi="Times New Roman" w:cs="Times New Roman"/>
          <w:sz w:val="22"/>
        </w:rPr>
        <w:t xml:space="preserve"> настоящего договора, что подтверждается актом приема товара (без претензий). При отсутствии документов на товар, товар считается не поставленным.</w:t>
      </w:r>
    </w:p>
    <w:p w:rsidR="00337DCD" w:rsidRPr="009728DD" w:rsidRDefault="00337DCD" w:rsidP="00337DCD">
      <w:pPr>
        <w:spacing w:line="276" w:lineRule="auto"/>
        <w:jc w:val="both"/>
        <w:rPr>
          <w:rFonts w:ascii="Times New Roman" w:hAnsi="Times New Roman" w:cs="Times New Roman"/>
          <w:sz w:val="22"/>
        </w:rPr>
      </w:pPr>
      <w:r w:rsidRPr="009728DD">
        <w:rPr>
          <w:rFonts w:ascii="Times New Roman" w:hAnsi="Times New Roman" w:cs="Times New Roman"/>
          <w:sz w:val="22"/>
        </w:rPr>
        <w:t>Право собственности на товар переходит по настоящему Договору с момента подписания акта приема товара.</w:t>
      </w:r>
    </w:p>
    <w:p w:rsidR="00337DCD" w:rsidRPr="009728DD" w:rsidRDefault="00337DCD" w:rsidP="00337DCD">
      <w:pPr>
        <w:spacing w:line="276" w:lineRule="auto"/>
        <w:jc w:val="both"/>
        <w:rPr>
          <w:rFonts w:ascii="Times New Roman" w:hAnsi="Times New Roman" w:cs="Times New Roman"/>
          <w:sz w:val="22"/>
        </w:rPr>
      </w:pPr>
      <w:r w:rsidRPr="009728DD">
        <w:rPr>
          <w:rFonts w:ascii="Times New Roman" w:hAnsi="Times New Roman" w:cs="Times New Roman"/>
          <w:sz w:val="22"/>
        </w:rPr>
        <w:t>Товар должен отгружаться способом, соответствующим характеру поставляемого товара. Упаковка не поврежденная, новая, обеспечивающая сохранность товара, целостность товара, товарно-внешний вид и сохранность функциональных возможностей.</w:t>
      </w:r>
    </w:p>
    <w:p w:rsidR="00337DCD" w:rsidRPr="009728DD" w:rsidRDefault="00337DCD" w:rsidP="00337DCD">
      <w:pPr>
        <w:spacing w:line="276" w:lineRule="auto"/>
        <w:jc w:val="both"/>
        <w:rPr>
          <w:rFonts w:ascii="Times New Roman" w:hAnsi="Times New Roman" w:cs="Times New Roman"/>
          <w:sz w:val="22"/>
        </w:rPr>
      </w:pPr>
      <w:r w:rsidRPr="009728DD">
        <w:rPr>
          <w:rFonts w:ascii="Times New Roman" w:hAnsi="Times New Roman" w:cs="Times New Roman"/>
          <w:sz w:val="22"/>
        </w:rPr>
        <w:t>Маркировка упаковки должна строго соответствовать маркировке товара и содержать информацию о дате изготовления, стране изготовителя и другую информацию в соответствии с нормативной документацией на товар.</w:t>
      </w:r>
    </w:p>
    <w:p w:rsidR="00337DCD" w:rsidRPr="009728DD" w:rsidRDefault="00337DCD" w:rsidP="00337DCD">
      <w:pPr>
        <w:spacing w:line="276" w:lineRule="auto"/>
        <w:jc w:val="both"/>
        <w:rPr>
          <w:rFonts w:ascii="Times New Roman" w:hAnsi="Times New Roman" w:cs="Times New Roman"/>
          <w:sz w:val="22"/>
        </w:rPr>
      </w:pPr>
      <w:r w:rsidRPr="009728DD">
        <w:rPr>
          <w:rFonts w:ascii="Times New Roman" w:hAnsi="Times New Roman" w:cs="Times New Roman"/>
          <w:sz w:val="22"/>
        </w:rPr>
        <w:t>3.7</w:t>
      </w:r>
      <w:r w:rsidRPr="009728DD">
        <w:rPr>
          <w:rFonts w:ascii="Times New Roman" w:hAnsi="Times New Roman" w:cs="Times New Roman"/>
          <w:sz w:val="22"/>
        </w:rPr>
        <w:t>. Поставщик несет ответственность за всякого рода порчу товара до приемки его Заказчиком вследствие несоблюдения правил транспортировки.</w:t>
      </w:r>
    </w:p>
    <w:p w:rsidR="00337DCD" w:rsidRPr="009728DD" w:rsidRDefault="00337DCD" w:rsidP="00337DCD">
      <w:pPr>
        <w:spacing w:line="276" w:lineRule="auto"/>
        <w:jc w:val="both"/>
        <w:rPr>
          <w:rFonts w:ascii="Times New Roman" w:hAnsi="Times New Roman" w:cs="Times New Roman"/>
          <w:sz w:val="22"/>
        </w:rPr>
      </w:pPr>
      <w:r w:rsidRPr="009728DD">
        <w:rPr>
          <w:rFonts w:ascii="Times New Roman" w:hAnsi="Times New Roman" w:cs="Times New Roman"/>
          <w:sz w:val="22"/>
        </w:rPr>
        <w:t>3.8</w:t>
      </w:r>
      <w:r w:rsidRPr="009728DD">
        <w:rPr>
          <w:rFonts w:ascii="Times New Roman" w:hAnsi="Times New Roman" w:cs="Times New Roman"/>
          <w:sz w:val="22"/>
        </w:rPr>
        <w:t>. Срок приемки товара в течение 1 (одного) дня, оформление результатов приемки, в течение 2 (двух) рабочих дней.</w:t>
      </w:r>
    </w:p>
    <w:p w:rsidR="00337DCD" w:rsidRPr="009728DD" w:rsidRDefault="00337DCD" w:rsidP="00DC2D43">
      <w:pPr>
        <w:spacing w:line="276" w:lineRule="auto"/>
        <w:jc w:val="center"/>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4. </w:t>
      </w:r>
      <w:r w:rsidRPr="009728DD">
        <w:rPr>
          <w:rFonts w:ascii="Times New Roman" w:hAnsi="Times New Roman" w:cs="Times New Roman"/>
          <w:b/>
          <w:color w:val="000000"/>
          <w:sz w:val="22"/>
        </w:rPr>
        <w:t>ПРАВА И ОБЯЗАННОСТИ СТОРОН</w:t>
      </w:r>
    </w:p>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color w:val="000000"/>
          <w:sz w:val="22"/>
        </w:rPr>
        <w:t> </w:t>
      </w:r>
    </w:p>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sz w:val="22"/>
        </w:rPr>
        <w:t>4.1. </w:t>
      </w:r>
      <w:r w:rsidRPr="009728DD">
        <w:rPr>
          <w:rFonts w:ascii="Times New Roman" w:hAnsi="Times New Roman" w:cs="Times New Roman"/>
          <w:color w:val="000000"/>
          <w:sz w:val="22"/>
        </w:rPr>
        <w:t>Заказчик вправе:</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4.1.1. </w:t>
      </w:r>
      <w:r w:rsidRPr="009728DD">
        <w:rPr>
          <w:rFonts w:ascii="Times New Roman" w:hAnsi="Times New Roman" w:cs="Times New Roman"/>
          <w:color w:val="000000"/>
          <w:sz w:val="22"/>
        </w:rPr>
        <w:t>Требовать от Поставщика надлежащего исполнения обязательств в соответствии с настоящим Договором.</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4.1.2. </w:t>
      </w:r>
      <w:r w:rsidRPr="009728DD">
        <w:rPr>
          <w:rFonts w:ascii="Times New Roman" w:hAnsi="Times New Roman" w:cs="Times New Roman"/>
          <w:color w:val="000000"/>
          <w:sz w:val="22"/>
        </w:rPr>
        <w:t>Требовать от Поставщика своевременного устранения недостатков, выявленных в ходе приемки, а также в течение гарантийного срока (при его установлении).</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lastRenderedPageBreak/>
        <w:t>4.1.3. </w:t>
      </w:r>
      <w:r w:rsidRPr="009728DD">
        <w:rPr>
          <w:rFonts w:ascii="Times New Roman" w:hAnsi="Times New Roman" w:cs="Times New Roman"/>
          <w:color w:val="000000"/>
          <w:sz w:val="22"/>
        </w:rPr>
        <w:t>Проверять ход и качество исполнения Поставщиком условий настоящего Договора без вмешательства в оперативно-хозяйственную деятельность Поставщика.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4.1.4. </w:t>
      </w:r>
      <w:r w:rsidRPr="009728DD">
        <w:rPr>
          <w:rFonts w:ascii="Times New Roman" w:hAnsi="Times New Roman" w:cs="Times New Roman"/>
          <w:color w:val="000000"/>
          <w:sz w:val="22"/>
        </w:rPr>
        <w:t>Отказаться от приемки и оплаты товара, не соответствующего условиям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4.1.5. </w:t>
      </w:r>
      <w:r w:rsidRPr="009728DD">
        <w:rPr>
          <w:rFonts w:ascii="Times New Roman" w:hAnsi="Times New Roman" w:cs="Times New Roman"/>
          <w:color w:val="000000"/>
          <w:sz w:val="22"/>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4.2. </w:t>
      </w:r>
      <w:r w:rsidRPr="009728DD">
        <w:rPr>
          <w:rFonts w:ascii="Times New Roman" w:hAnsi="Times New Roman" w:cs="Times New Roman"/>
          <w:color w:val="000000"/>
          <w:sz w:val="22"/>
        </w:rPr>
        <w:t>Заказчик обязан:</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4.2.1. </w:t>
      </w:r>
      <w:r w:rsidRPr="009728DD">
        <w:rPr>
          <w:rFonts w:ascii="Times New Roman" w:hAnsi="Times New Roman" w:cs="Times New Roman"/>
          <w:color w:val="000000"/>
          <w:sz w:val="22"/>
        </w:rPr>
        <w:t>Обеспечить приемку поставленного товара (партии товара) в порядке и сроки, предусмотренные Договором.</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4.2.2. </w:t>
      </w:r>
      <w:r w:rsidRPr="009728DD">
        <w:rPr>
          <w:rFonts w:ascii="Times New Roman" w:hAnsi="Times New Roman" w:cs="Times New Roman"/>
          <w:color w:val="000000"/>
          <w:sz w:val="22"/>
        </w:rPr>
        <w:t>Произвести оплату поставленного и принятого товара (партии товара) в порядке и сроки, установленные Договором.</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4.2.3. </w:t>
      </w:r>
      <w:r w:rsidRPr="009728DD">
        <w:rPr>
          <w:rFonts w:ascii="Times New Roman" w:hAnsi="Times New Roman" w:cs="Times New Roman"/>
          <w:color w:val="000000"/>
          <w:sz w:val="22"/>
        </w:rPr>
        <w:t>Требовать уплаты неустоек (штрафов, пеней) в соответствии с Договором, за исключением случаев, указанных в пункте </w:t>
      </w:r>
      <w:r w:rsidRPr="009728DD">
        <w:rPr>
          <w:rFonts w:ascii="Times New Roman" w:hAnsi="Times New Roman" w:cs="Times New Roman"/>
          <w:sz w:val="22"/>
        </w:rPr>
        <w:t>6.9. </w:t>
      </w:r>
      <w:r w:rsidRPr="009728DD">
        <w:rPr>
          <w:rFonts w:ascii="Times New Roman" w:hAnsi="Times New Roman" w:cs="Times New Roman"/>
          <w:color w:val="000000"/>
          <w:sz w:val="22"/>
        </w:rPr>
        <w:t>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4.3. </w:t>
      </w:r>
      <w:r w:rsidRPr="009728DD">
        <w:rPr>
          <w:rFonts w:ascii="Times New Roman" w:hAnsi="Times New Roman" w:cs="Times New Roman"/>
          <w:color w:val="000000"/>
          <w:sz w:val="22"/>
        </w:rPr>
        <w:t>Поставщик вправе:</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4.3.1. </w:t>
      </w:r>
      <w:r w:rsidRPr="009728DD">
        <w:rPr>
          <w:rFonts w:ascii="Times New Roman" w:hAnsi="Times New Roman" w:cs="Times New Roman"/>
          <w:color w:val="000000"/>
          <w:sz w:val="22"/>
        </w:rPr>
        <w:t>Требовать своевременной приемки товара в порядке и в сроки, предусмотренные Договором.</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4.3.2. </w:t>
      </w:r>
      <w:r w:rsidRPr="009728DD">
        <w:rPr>
          <w:rFonts w:ascii="Times New Roman" w:hAnsi="Times New Roman" w:cs="Times New Roman"/>
          <w:color w:val="000000"/>
          <w:sz w:val="22"/>
        </w:rPr>
        <w:t>Требовать своевременной оплаты принятого товара в соответствии с условиями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4.3.3. </w:t>
      </w:r>
      <w:r w:rsidRPr="009728DD">
        <w:rPr>
          <w:rFonts w:ascii="Times New Roman" w:hAnsi="Times New Roman" w:cs="Times New Roman"/>
          <w:color w:val="000000"/>
          <w:sz w:val="22"/>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4.4. </w:t>
      </w:r>
      <w:r w:rsidRPr="009728DD">
        <w:rPr>
          <w:rFonts w:ascii="Times New Roman" w:hAnsi="Times New Roman" w:cs="Times New Roman"/>
          <w:color w:val="000000"/>
          <w:sz w:val="22"/>
        </w:rPr>
        <w:t>Поставщик обязан:</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4.4.1. </w:t>
      </w:r>
      <w:r w:rsidRPr="009728DD">
        <w:rPr>
          <w:rFonts w:ascii="Times New Roman" w:hAnsi="Times New Roman" w:cs="Times New Roman"/>
          <w:color w:val="000000"/>
          <w:sz w:val="22"/>
        </w:rPr>
        <w:t>Уведомить Заказчика о планируемой поставке товара в соответствии с Разделом «3» настоящего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4.4.2. </w:t>
      </w:r>
      <w:r w:rsidRPr="009728DD">
        <w:rPr>
          <w:rFonts w:ascii="Times New Roman" w:hAnsi="Times New Roman" w:cs="Times New Roman"/>
          <w:color w:val="000000"/>
          <w:sz w:val="22"/>
        </w:rPr>
        <w:t>Поставить товар (партию товара), соответствующий требованиям Договора и приложениями к нему, в полном объеме, надлежащего качества и в установленные сроки.</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4.4.3. </w:t>
      </w:r>
      <w:r w:rsidRPr="009728DD">
        <w:rPr>
          <w:rFonts w:ascii="Times New Roman" w:hAnsi="Times New Roman" w:cs="Times New Roman"/>
          <w:color w:val="000000"/>
          <w:sz w:val="22"/>
        </w:rPr>
        <w:t>При поставке товара (партии товара) передать Заказчику документы в соответствии с настоящим Договором, а также иные документы, обязательные для данного вида товара в соответствии с законодательством Российской Федерации.</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4.4.4. </w:t>
      </w:r>
      <w:r w:rsidRPr="009728DD">
        <w:rPr>
          <w:rFonts w:ascii="Times New Roman" w:hAnsi="Times New Roman" w:cs="Times New Roman"/>
          <w:color w:val="000000"/>
          <w:sz w:val="22"/>
        </w:rPr>
        <w:t xml:space="preserve">Поставить товар в таре и упаковке, </w:t>
      </w:r>
      <w:proofErr w:type="gramStart"/>
      <w:r w:rsidRPr="009728DD">
        <w:rPr>
          <w:rFonts w:ascii="Times New Roman" w:hAnsi="Times New Roman" w:cs="Times New Roman"/>
          <w:color w:val="000000"/>
          <w:sz w:val="22"/>
        </w:rPr>
        <w:t>соответствующих</w:t>
      </w:r>
      <w:proofErr w:type="gramEnd"/>
      <w:r w:rsidRPr="009728DD">
        <w:rPr>
          <w:rFonts w:ascii="Times New Roman" w:hAnsi="Times New Roman" w:cs="Times New Roman"/>
          <w:color w:val="000000"/>
          <w:sz w:val="22"/>
        </w:rPr>
        <w:t xml:space="preserve"> требованиям действующего законодательства Российской Федерации.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4.4.5. </w:t>
      </w:r>
      <w:r w:rsidRPr="009728DD">
        <w:rPr>
          <w:rFonts w:ascii="Times New Roman" w:hAnsi="Times New Roman" w:cs="Times New Roman"/>
          <w:color w:val="000000"/>
          <w:sz w:val="22"/>
        </w:rPr>
        <w:t>Устранять своими силами и за свой счет допущенные недостатки при поставке товара (партии товара) в течение </w:t>
      </w:r>
      <w:r w:rsidRPr="009728DD">
        <w:rPr>
          <w:rFonts w:ascii="Times New Roman" w:hAnsi="Times New Roman" w:cs="Times New Roman"/>
          <w:sz w:val="22"/>
        </w:rPr>
        <w:t>3 рабочих</w:t>
      </w:r>
      <w:r w:rsidRPr="009728DD">
        <w:rPr>
          <w:rFonts w:ascii="Times New Roman" w:hAnsi="Times New Roman" w:cs="Times New Roman"/>
          <w:color w:val="000000"/>
          <w:sz w:val="22"/>
        </w:rPr>
        <w:t xml:space="preserve"> дней </w:t>
      </w:r>
      <w:proofErr w:type="gramStart"/>
      <w:r w:rsidRPr="009728DD">
        <w:rPr>
          <w:rFonts w:ascii="Times New Roman" w:hAnsi="Times New Roman" w:cs="Times New Roman"/>
          <w:color w:val="000000"/>
          <w:sz w:val="22"/>
        </w:rPr>
        <w:t>с даты получения</w:t>
      </w:r>
      <w:proofErr w:type="gramEnd"/>
      <w:r w:rsidRPr="009728DD">
        <w:rPr>
          <w:rFonts w:ascii="Times New Roman" w:hAnsi="Times New Roman" w:cs="Times New Roman"/>
          <w:color w:val="000000"/>
          <w:sz w:val="22"/>
        </w:rPr>
        <w:t xml:space="preserve"> требования от Заказчика.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4.4.6. </w:t>
      </w:r>
      <w:r w:rsidRPr="009728DD">
        <w:rPr>
          <w:rFonts w:ascii="Times New Roman" w:hAnsi="Times New Roman" w:cs="Times New Roman"/>
          <w:color w:val="000000"/>
          <w:sz w:val="22"/>
        </w:rPr>
        <w:t>Предоставлять Заказчику по его требованию документы, относящиеся к предмету настоящего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4.4.7. </w:t>
      </w:r>
      <w:r w:rsidRPr="009728DD">
        <w:rPr>
          <w:rFonts w:ascii="Times New Roman" w:hAnsi="Times New Roman" w:cs="Times New Roman"/>
          <w:color w:val="000000"/>
          <w:sz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4.4.8. </w:t>
      </w:r>
      <w:r w:rsidRPr="009728DD">
        <w:rPr>
          <w:rFonts w:ascii="Times New Roman" w:hAnsi="Times New Roman" w:cs="Times New Roman"/>
          <w:color w:val="000000"/>
          <w:sz w:val="22"/>
        </w:rPr>
        <w:t>Представить Заказчику сведения об изменении своих реквизитов, адреса своего местонахождения в срок не позднее 3 рабочих дней со дня соответствующего изменения.</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4.4.9. </w:t>
      </w:r>
      <w:r w:rsidRPr="009728DD">
        <w:rPr>
          <w:rFonts w:ascii="Times New Roman" w:hAnsi="Times New Roman" w:cs="Times New Roman"/>
          <w:color w:val="000000"/>
          <w:sz w:val="22"/>
        </w:rPr>
        <w:t>Производить замену товара ненадлежащего качества, допоставку товара (партии товара) по количеству и (или) ассортименту в срок, установленный в мотивированном отказе от подписания документа о приемке.</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4.4.10. </w:t>
      </w:r>
      <w:r w:rsidRPr="009728DD">
        <w:rPr>
          <w:rFonts w:ascii="Times New Roman" w:hAnsi="Times New Roman" w:cs="Times New Roman"/>
          <w:color w:val="000000"/>
          <w:sz w:val="22"/>
        </w:rPr>
        <w:t>Своими силами и за свой счет в течение гарантийного срока устранять недостатки (дефекты) товара, не подлежащего использованию в соответствии с его предназначением из-за наступления обстоятельств, являющихся гарантийными случаями, в течение </w:t>
      </w:r>
      <w:r w:rsidRPr="009728DD">
        <w:rPr>
          <w:rFonts w:ascii="Times New Roman" w:hAnsi="Times New Roman" w:cs="Times New Roman"/>
          <w:sz w:val="22"/>
        </w:rPr>
        <w:t xml:space="preserve">7 дней </w:t>
      </w:r>
      <w:proofErr w:type="gramStart"/>
      <w:r w:rsidRPr="009728DD">
        <w:rPr>
          <w:rFonts w:ascii="Times New Roman" w:hAnsi="Times New Roman" w:cs="Times New Roman"/>
          <w:color w:val="000000"/>
          <w:sz w:val="22"/>
        </w:rPr>
        <w:t>с даты получения</w:t>
      </w:r>
      <w:proofErr w:type="gramEnd"/>
      <w:r w:rsidRPr="009728DD">
        <w:rPr>
          <w:rFonts w:ascii="Times New Roman" w:hAnsi="Times New Roman" w:cs="Times New Roman"/>
          <w:color w:val="000000"/>
          <w:sz w:val="22"/>
        </w:rPr>
        <w:t xml:space="preserve"> уведомления (претензии) Заказчика. В случае невозможности устранения недостатков либо возникновения таких недостатков два и более раз, Поставщик обязан </w:t>
      </w:r>
      <w:r w:rsidRPr="009728DD">
        <w:rPr>
          <w:rFonts w:ascii="Times New Roman" w:hAnsi="Times New Roman" w:cs="Times New Roman"/>
          <w:sz w:val="22"/>
        </w:rPr>
        <w:t>14</w:t>
      </w:r>
      <w:r w:rsidRPr="009728DD">
        <w:rPr>
          <w:rFonts w:ascii="Times New Roman" w:hAnsi="Times New Roman" w:cs="Times New Roman"/>
          <w:color w:val="000000"/>
          <w:sz w:val="22"/>
        </w:rPr>
        <w:t xml:space="preserve"> дней </w:t>
      </w:r>
      <w:proofErr w:type="gramStart"/>
      <w:r w:rsidRPr="009728DD">
        <w:rPr>
          <w:rFonts w:ascii="Times New Roman" w:hAnsi="Times New Roman" w:cs="Times New Roman"/>
          <w:color w:val="000000"/>
          <w:sz w:val="22"/>
        </w:rPr>
        <w:t>с даты получения</w:t>
      </w:r>
      <w:proofErr w:type="gramEnd"/>
      <w:r w:rsidRPr="009728DD">
        <w:rPr>
          <w:rFonts w:ascii="Times New Roman" w:hAnsi="Times New Roman" w:cs="Times New Roman"/>
          <w:color w:val="000000"/>
          <w:sz w:val="22"/>
        </w:rPr>
        <w:t xml:space="preserve"> уведомления (претензии) Заказчика, заменить товар, на товар надлежащего качества.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xml:space="preserve">4.4.10. Своими силами и за свой счет в течение гарантийного срока устранять недостатки (дефекты) товара, не подлежащего использованию в соответствии с его предназначением из-за наступления обстоятельств, являющихся гарантийными случаями, в течение 3 рабочих дней </w:t>
      </w:r>
      <w:proofErr w:type="gramStart"/>
      <w:r w:rsidRPr="009728DD">
        <w:rPr>
          <w:rFonts w:ascii="Times New Roman" w:hAnsi="Times New Roman" w:cs="Times New Roman"/>
          <w:sz w:val="22"/>
        </w:rPr>
        <w:t>с даты получения</w:t>
      </w:r>
      <w:proofErr w:type="gramEnd"/>
      <w:r w:rsidRPr="009728DD">
        <w:rPr>
          <w:rFonts w:ascii="Times New Roman" w:hAnsi="Times New Roman" w:cs="Times New Roman"/>
          <w:sz w:val="22"/>
        </w:rPr>
        <w:t xml:space="preserve"> уведомления (претензии) Заказчика. В случае невозможности устранения недостатков либо возникновения таких недостатков два и </w:t>
      </w:r>
      <w:r w:rsidRPr="009728DD">
        <w:rPr>
          <w:rFonts w:ascii="Times New Roman" w:hAnsi="Times New Roman" w:cs="Times New Roman"/>
          <w:sz w:val="22"/>
        </w:rPr>
        <w:lastRenderedPageBreak/>
        <w:t xml:space="preserve">более раз, Поставщик обязан 7 календарных дней </w:t>
      </w:r>
      <w:proofErr w:type="gramStart"/>
      <w:r w:rsidRPr="009728DD">
        <w:rPr>
          <w:rFonts w:ascii="Times New Roman" w:hAnsi="Times New Roman" w:cs="Times New Roman"/>
          <w:sz w:val="22"/>
        </w:rPr>
        <w:t>с даты получения</w:t>
      </w:r>
      <w:proofErr w:type="gramEnd"/>
      <w:r w:rsidRPr="009728DD">
        <w:rPr>
          <w:rFonts w:ascii="Times New Roman" w:hAnsi="Times New Roman" w:cs="Times New Roman"/>
          <w:sz w:val="22"/>
        </w:rPr>
        <w:t xml:space="preserve"> уведомления (претензии) Заказчика, заменить товар, на товар надлежащего качества.</w:t>
      </w:r>
    </w:p>
    <w:p w:rsidR="001E16EF" w:rsidRPr="009728DD" w:rsidRDefault="001E16EF" w:rsidP="00DC2D43">
      <w:pPr>
        <w:spacing w:line="276" w:lineRule="auto"/>
        <w:rPr>
          <w:rFonts w:ascii="Times New Roman" w:hAnsi="Times New Roman" w:cs="Times New Roman"/>
          <w:sz w:val="22"/>
        </w:rPr>
      </w:pPr>
    </w:p>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5. </w:t>
      </w:r>
      <w:r w:rsidRPr="009728DD">
        <w:rPr>
          <w:rFonts w:ascii="Times New Roman" w:hAnsi="Times New Roman" w:cs="Times New Roman"/>
          <w:b/>
          <w:color w:val="000000"/>
          <w:sz w:val="22"/>
        </w:rPr>
        <w:t>ГАРАНТИЙНЫЕ ОБЯЗАТЕЛЬСТВА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color w:val="000000"/>
          <w:sz w:val="22"/>
        </w:rPr>
        <w:t>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5.1. </w:t>
      </w:r>
      <w:r w:rsidRPr="009728DD">
        <w:rPr>
          <w:rFonts w:ascii="Times New Roman" w:hAnsi="Times New Roman" w:cs="Times New Roman"/>
          <w:color w:val="000000"/>
          <w:sz w:val="22"/>
        </w:rPr>
        <w:t>Поставщик гарантирует качество поставленного товара в течение </w:t>
      </w:r>
      <w:r w:rsidRPr="009728DD">
        <w:rPr>
          <w:rFonts w:ascii="Times New Roman" w:hAnsi="Times New Roman" w:cs="Times New Roman"/>
          <w:sz w:val="22"/>
        </w:rPr>
        <w:t>не менее 50 (пятидесяти) лет для трубы полиэтиленовой и не менее 24 (двадцати четырёх) месяцев для остальных товаров со дня подписания акта приема-передачи Товара Заказчиком при соблюдении Заказчиком правил хранения и эксплуатации. Срок исполнения гарантийных обязательств по устранению недостатков Товара не может превышать 30 (тридцать) дней с момента получения уведомления от Заказчика в письме</w:t>
      </w:r>
      <w:r w:rsidR="00300717" w:rsidRPr="009728DD">
        <w:rPr>
          <w:rFonts w:ascii="Times New Roman" w:hAnsi="Times New Roman" w:cs="Times New Roman"/>
          <w:sz w:val="22"/>
        </w:rPr>
        <w:t xml:space="preserve">нной форме о недостатках Товара </w:t>
      </w:r>
      <w:r w:rsidRPr="009728DD">
        <w:rPr>
          <w:rFonts w:ascii="Times New Roman" w:hAnsi="Times New Roman" w:cs="Times New Roman"/>
          <w:color w:val="000000"/>
          <w:sz w:val="22"/>
        </w:rPr>
        <w:t>в соответствии с нормативными правовыми актами Российской Федерации, требованиями, установленными настоящим Договором и приложениями к нему. Т</w:t>
      </w:r>
      <w:r w:rsidRPr="009728DD">
        <w:rPr>
          <w:rFonts w:ascii="Times New Roman" w:hAnsi="Times New Roman" w:cs="Times New Roman"/>
          <w:sz w:val="22"/>
        </w:rPr>
        <w:t>ребования к гарантии качества товара и (или) объему предоставления гарантий качества определяются Техническим заданием (Приложение № 2 к Договору), иными приложениями к настоящему Договору, являющимися неотъемлемой частью настоящего Договора.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5.2. </w:t>
      </w:r>
      <w:r w:rsidRPr="009728DD">
        <w:rPr>
          <w:rFonts w:ascii="Times New Roman" w:hAnsi="Times New Roman" w:cs="Times New Roman"/>
          <w:color w:val="000000"/>
          <w:sz w:val="22"/>
        </w:rPr>
        <w:t>Поставщик вместе с поставленным товаром предоставляет Заказчику гарантии производителя (изготовителя) товара, оформленные документами, подтверждающими гарантийные обязательства производителя (изготовителя) по обеспечению качества товара в течение гарантийного срока.</w:t>
      </w:r>
    </w:p>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6. </w:t>
      </w:r>
      <w:r w:rsidRPr="009728DD">
        <w:rPr>
          <w:rFonts w:ascii="Times New Roman" w:hAnsi="Times New Roman" w:cs="Times New Roman"/>
          <w:b/>
          <w:color w:val="000000"/>
          <w:sz w:val="22"/>
        </w:rPr>
        <w:t>ОТВЕТСТВЕННОСТЬ СТОРОН</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color w:val="000000"/>
          <w:sz w:val="22"/>
        </w:rPr>
        <w:t>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6.1. </w:t>
      </w:r>
      <w:r w:rsidRPr="009728DD">
        <w:rPr>
          <w:rFonts w:ascii="Times New Roman" w:hAnsi="Times New Roman" w:cs="Times New Roman"/>
          <w:color w:val="000000"/>
          <w:sz w:val="22"/>
        </w:rPr>
        <w:t>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6.2. </w:t>
      </w:r>
      <w:r w:rsidRPr="009728DD">
        <w:rPr>
          <w:rFonts w:ascii="Times New Roman" w:hAnsi="Times New Roman" w:cs="Times New Roman"/>
          <w:color w:val="000000"/>
          <w:sz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6.3. </w:t>
      </w:r>
      <w:r w:rsidRPr="009728DD">
        <w:rPr>
          <w:rFonts w:ascii="Times New Roman" w:hAnsi="Times New Roman" w:cs="Times New Roman"/>
          <w:color w:val="000000"/>
          <w:sz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6.4. </w:t>
      </w:r>
      <w:r w:rsidRPr="009728DD">
        <w:rPr>
          <w:rFonts w:ascii="Times New Roman" w:hAnsi="Times New Roman" w:cs="Times New Roman"/>
          <w:color w:val="000000"/>
          <w:sz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размере: </w:t>
      </w:r>
      <w:r w:rsidRPr="009728DD">
        <w:rPr>
          <w:rFonts w:ascii="Times New Roman" w:hAnsi="Times New Roman" w:cs="Times New Roman"/>
          <w:sz w:val="22"/>
        </w:rPr>
        <w:t>1,00 % от цены договора (этапа)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6.5. </w:t>
      </w:r>
      <w:r w:rsidRPr="009728DD">
        <w:rPr>
          <w:rFonts w:ascii="Times New Roman" w:hAnsi="Times New Roman" w:cs="Times New Roman"/>
          <w:color w:val="000000"/>
          <w:sz w:val="22"/>
        </w:rPr>
        <w:t>В случае просрочки исполнения Поставщиком обязательств (в том числе гарантийного обязательства при его установлении Заказчиком),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за исключением случаев, установленных в пункте </w:t>
      </w:r>
      <w:r w:rsidRPr="009728DD">
        <w:rPr>
          <w:rFonts w:ascii="Times New Roman" w:hAnsi="Times New Roman" w:cs="Times New Roman"/>
          <w:sz w:val="22"/>
        </w:rPr>
        <w:t>6.9. </w:t>
      </w:r>
      <w:r w:rsidRPr="009728DD">
        <w:rPr>
          <w:rFonts w:ascii="Times New Roman" w:hAnsi="Times New Roman" w:cs="Times New Roman"/>
          <w:color w:val="000000"/>
          <w:sz w:val="22"/>
        </w:rPr>
        <w:t> Договора.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6.6. </w:t>
      </w:r>
      <w:proofErr w:type="gramStart"/>
      <w:r w:rsidRPr="009728DD">
        <w:rPr>
          <w:rFonts w:ascii="Times New Roman" w:hAnsi="Times New Roman" w:cs="Times New Roman"/>
          <w:color w:val="000000"/>
          <w:sz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w:t>
      </w:r>
      <w:proofErr w:type="gramEnd"/>
      <w:r w:rsidRPr="009728DD">
        <w:rPr>
          <w:rFonts w:ascii="Times New Roman" w:hAnsi="Times New Roman" w:cs="Times New Roman"/>
          <w:color w:val="000000"/>
          <w:sz w:val="22"/>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6.7. </w:t>
      </w:r>
      <w:r w:rsidRPr="009728DD">
        <w:rPr>
          <w:rFonts w:ascii="Times New Roman" w:hAnsi="Times New Roman" w:cs="Times New Roman"/>
          <w:color w:val="000000"/>
          <w:sz w:val="22"/>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w:t>
      </w:r>
      <w:r w:rsidRPr="009728DD">
        <w:rPr>
          <w:rFonts w:ascii="Times New Roman" w:hAnsi="Times New Roman" w:cs="Times New Roman"/>
          <w:color w:val="000000"/>
          <w:sz w:val="22"/>
        </w:rPr>
        <w:lastRenderedPageBreak/>
        <w:t>обязательства при его установлении Заказчиком), предусмотренных Договором, размер штрафа устанавливается в следующем размере: </w:t>
      </w:r>
      <w:r w:rsidRPr="009728DD">
        <w:rPr>
          <w:rFonts w:ascii="Times New Roman" w:hAnsi="Times New Roman" w:cs="Times New Roman"/>
          <w:sz w:val="22"/>
        </w:rPr>
        <w:t>1,00 % от цены договора (этапа)</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6.8. </w:t>
      </w:r>
      <w:r w:rsidRPr="009728DD">
        <w:rPr>
          <w:rFonts w:ascii="Times New Roman" w:hAnsi="Times New Roman" w:cs="Times New Roman"/>
          <w:color w:val="000000"/>
          <w:sz w:val="22"/>
        </w:rPr>
        <w:t>Уплата Поставщиком неустоек (штрафов, пеней) не освобождает его от исполнения обязательств по настоящему Договору.</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6.9. </w:t>
      </w:r>
      <w:proofErr w:type="gramStart"/>
      <w:r w:rsidRPr="009728DD">
        <w:rPr>
          <w:rFonts w:ascii="Times New Roman" w:hAnsi="Times New Roman" w:cs="Times New Roman"/>
          <w:sz w:val="22"/>
        </w:rPr>
        <w:t>Заказчик списывает начисленные Поставщику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w:t>
      </w:r>
      <w:r w:rsidR="00511381" w:rsidRPr="009728DD">
        <w:rPr>
          <w:rFonts w:ascii="Times New Roman" w:hAnsi="Times New Roman" w:cs="Times New Roman"/>
          <w:sz w:val="22"/>
        </w:rPr>
        <w:t>тствии с Федеральным законом от 18 июля 2011 г. № 223-ФЗ «О закупках товаров, работ, услуг отдельными видами юридических лиц» (далее – Закон № 223-ФЗ.</w:t>
      </w:r>
      <w:proofErr w:type="gramEnd"/>
    </w:p>
    <w:p w:rsidR="001E16EF" w:rsidRPr="009728DD" w:rsidRDefault="003907D1" w:rsidP="00F135F8">
      <w:pPr>
        <w:spacing w:line="276" w:lineRule="auto"/>
        <w:jc w:val="both"/>
        <w:rPr>
          <w:rFonts w:ascii="Times New Roman" w:hAnsi="Times New Roman" w:cs="Times New Roman"/>
          <w:color w:val="000000"/>
          <w:sz w:val="22"/>
        </w:rPr>
      </w:pPr>
      <w:r w:rsidRPr="009728DD">
        <w:rPr>
          <w:rFonts w:ascii="Times New Roman" w:hAnsi="Times New Roman" w:cs="Times New Roman"/>
          <w:sz w:val="22"/>
        </w:rPr>
        <w:t>6.10. </w:t>
      </w:r>
      <w:r w:rsidRPr="009728DD">
        <w:rPr>
          <w:rFonts w:ascii="Times New Roman" w:hAnsi="Times New Roman" w:cs="Times New Roman"/>
          <w:color w:val="000000"/>
          <w:sz w:val="22"/>
        </w:rPr>
        <w:t>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9728DD" w:rsidRPr="009728DD" w:rsidRDefault="009728DD" w:rsidP="00F135F8">
      <w:pPr>
        <w:spacing w:line="276" w:lineRule="auto"/>
        <w:jc w:val="both"/>
        <w:rPr>
          <w:rFonts w:ascii="Times New Roman" w:hAnsi="Times New Roman" w:cs="Times New Roman"/>
          <w:sz w:val="22"/>
        </w:rPr>
      </w:pPr>
    </w:p>
    <w:p w:rsidR="009728DD" w:rsidRPr="009728DD" w:rsidRDefault="009728DD" w:rsidP="009728DD">
      <w:pPr>
        <w:spacing w:line="276" w:lineRule="auto"/>
        <w:jc w:val="center"/>
        <w:rPr>
          <w:rFonts w:ascii="Times New Roman" w:hAnsi="Times New Roman" w:cs="Times New Roman"/>
          <w:b/>
          <w:sz w:val="22"/>
        </w:rPr>
      </w:pPr>
      <w:r w:rsidRPr="009728DD">
        <w:rPr>
          <w:rFonts w:ascii="Times New Roman" w:hAnsi="Times New Roman" w:cs="Times New Roman"/>
          <w:sz w:val="22"/>
        </w:rPr>
        <w:t xml:space="preserve">8. </w:t>
      </w:r>
      <w:r w:rsidRPr="009728DD">
        <w:rPr>
          <w:rFonts w:ascii="Times New Roman" w:hAnsi="Times New Roman" w:cs="Times New Roman"/>
          <w:b/>
          <w:sz w:val="22"/>
        </w:rPr>
        <w:t>АНТИДЕМПИНГОВЫЕ МЕРЫ</w:t>
      </w:r>
    </w:p>
    <w:p w:rsidR="009728DD" w:rsidRPr="009728DD" w:rsidRDefault="009728DD" w:rsidP="009728DD">
      <w:pPr>
        <w:spacing w:line="276" w:lineRule="auto"/>
        <w:jc w:val="center"/>
        <w:rPr>
          <w:rFonts w:ascii="Times New Roman" w:hAnsi="Times New Roman" w:cs="Times New Roman"/>
          <w:sz w:val="22"/>
        </w:rPr>
      </w:pPr>
    </w:p>
    <w:p w:rsidR="009728DD"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8.1. Антидемпинговые меры Заказчик при осуществлении конкурентной закупки вправе установить в извещении о закупке и документации о закупке (при ее наличии) требование о применении антидемпинговых мер.</w:t>
      </w:r>
    </w:p>
    <w:p w:rsidR="009728DD"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 xml:space="preserve">8.2. Если при проведении конкурентной закупки участником такой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при этом извещением о закупке и </w:t>
      </w:r>
      <w:proofErr w:type="gramStart"/>
      <w:r w:rsidRPr="009728DD">
        <w:rPr>
          <w:rFonts w:ascii="Times New Roman" w:hAnsi="Times New Roman" w:cs="Times New Roman"/>
          <w:sz w:val="22"/>
        </w:rPr>
        <w:t>документацией</w:t>
      </w:r>
      <w:proofErr w:type="gramEnd"/>
      <w:r w:rsidRPr="009728DD">
        <w:rPr>
          <w:rFonts w:ascii="Times New Roman" w:hAnsi="Times New Roman" w:cs="Times New Roman"/>
          <w:sz w:val="22"/>
        </w:rPr>
        <w:t xml:space="preserve"> о закупке (при ее наличии) предусмотрено обеспечение исполнения договора, договор заключается только после предоставления таким участником обеспечения исполнения договора в размере, превышающем в 2 (два) раза размер обеспечения исполнения договора, указанный в документации о закупке.</w:t>
      </w:r>
    </w:p>
    <w:p w:rsidR="001E16EF"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8.3. Обеспечение исполнения договора предоставляется участником конкурентной закупки при направлении Заказчику подписанного проекта договора. При невыполнении таким участником закупки данного требования или признании информации не достоверной (необоснованной), договор таким участником не заключается, участник признается уклонившимся от заключения договора.</w:t>
      </w:r>
    </w:p>
    <w:p w:rsidR="009728DD" w:rsidRPr="009728DD" w:rsidRDefault="009728DD" w:rsidP="00DC2D43">
      <w:pPr>
        <w:spacing w:line="276" w:lineRule="auto"/>
        <w:jc w:val="center"/>
        <w:rPr>
          <w:rFonts w:ascii="Times New Roman" w:hAnsi="Times New Roman" w:cs="Times New Roman"/>
          <w:sz w:val="22"/>
        </w:rPr>
      </w:pPr>
    </w:p>
    <w:p w:rsidR="001E16EF" w:rsidRPr="009728DD" w:rsidRDefault="001E16EF" w:rsidP="00DC2D43">
      <w:pPr>
        <w:spacing w:line="276" w:lineRule="auto"/>
        <w:rPr>
          <w:rFonts w:ascii="Times New Roman" w:hAnsi="Times New Roman" w:cs="Times New Roman"/>
          <w:sz w:val="22"/>
        </w:rPr>
      </w:pPr>
    </w:p>
    <w:p w:rsidR="009728DD" w:rsidRPr="009728DD" w:rsidRDefault="009728DD" w:rsidP="009728DD">
      <w:pPr>
        <w:spacing w:line="276" w:lineRule="auto"/>
        <w:jc w:val="center"/>
        <w:rPr>
          <w:rFonts w:ascii="Times New Roman" w:hAnsi="Times New Roman" w:cs="Times New Roman"/>
          <w:b/>
          <w:sz w:val="22"/>
        </w:rPr>
      </w:pPr>
      <w:r w:rsidRPr="009728DD">
        <w:rPr>
          <w:rFonts w:ascii="Times New Roman" w:hAnsi="Times New Roman" w:cs="Times New Roman"/>
          <w:b/>
          <w:sz w:val="22"/>
        </w:rPr>
        <w:t xml:space="preserve">9. </w:t>
      </w:r>
      <w:r w:rsidRPr="009728DD">
        <w:rPr>
          <w:rFonts w:ascii="Times New Roman" w:hAnsi="Times New Roman" w:cs="Times New Roman"/>
          <w:b/>
          <w:sz w:val="22"/>
        </w:rPr>
        <w:t>ДОПОЛНИТЕЛЬНЫЕ УСЛОВИЯ</w:t>
      </w:r>
    </w:p>
    <w:p w:rsidR="009728DD" w:rsidRPr="009728DD" w:rsidRDefault="009728DD" w:rsidP="009728DD">
      <w:pPr>
        <w:spacing w:line="276" w:lineRule="auto"/>
        <w:jc w:val="center"/>
        <w:rPr>
          <w:rFonts w:ascii="Times New Roman" w:hAnsi="Times New Roman" w:cs="Times New Roman"/>
          <w:b/>
          <w:sz w:val="22"/>
        </w:rPr>
      </w:pPr>
    </w:p>
    <w:p w:rsidR="009728DD"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9.1. Все условия выполнения поставки, не предусмотренные настоящим договором, регулируются действующим законодательством Российской Федерации.</w:t>
      </w:r>
    </w:p>
    <w:p w:rsidR="009728DD"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 xml:space="preserve">9.2. Споры и разногласия по настоящему договору Стороны обязуются по возможности урегулировать путем переговоров в порядке досудебного разбирательства. При не урегулировании спорных вопросов путем переговоров Стороны передают их на рассмотрение в Арбитражный суд Республики Башкортостан в порядке, установленном законодательством Российской Федерации. Срок рассмотрения претензий – 30 дней </w:t>
      </w:r>
      <w:proofErr w:type="gramStart"/>
      <w:r w:rsidRPr="009728DD">
        <w:rPr>
          <w:rFonts w:ascii="Times New Roman" w:hAnsi="Times New Roman" w:cs="Times New Roman"/>
          <w:sz w:val="22"/>
        </w:rPr>
        <w:t>с даты</w:t>
      </w:r>
      <w:proofErr w:type="gramEnd"/>
      <w:r w:rsidRPr="009728DD">
        <w:rPr>
          <w:rFonts w:ascii="Times New Roman" w:hAnsi="Times New Roman" w:cs="Times New Roman"/>
          <w:sz w:val="22"/>
        </w:rPr>
        <w:t xml:space="preserve"> ее получения.</w:t>
      </w:r>
    </w:p>
    <w:p w:rsidR="00F37B62"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9.3. Изменения и расторжение договора допускается по соглашению сторон или решению суда по основаниям, предусмотренным гражданским законодательством. Все изменения оформляются в письменном виде, путем подписания сторонами дополнительных соглашений к настоящему договору. Все приложения и дополнительные соглашения к настоящему договору являются неотъемлемой частью договора.</w:t>
      </w:r>
    </w:p>
    <w:p w:rsidR="009728DD"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9.4</w:t>
      </w:r>
      <w:r w:rsidRPr="009728DD">
        <w:rPr>
          <w:rFonts w:ascii="Times New Roman" w:hAnsi="Times New Roman" w:cs="Times New Roman"/>
          <w:sz w:val="22"/>
        </w:rPr>
        <w:t>. Договор имеет приложения, являющиеся его неотъемлемой частью:</w:t>
      </w:r>
    </w:p>
    <w:p w:rsidR="009728DD"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9.5</w:t>
      </w:r>
      <w:r w:rsidRPr="009728DD">
        <w:rPr>
          <w:rFonts w:ascii="Times New Roman" w:hAnsi="Times New Roman" w:cs="Times New Roman"/>
          <w:sz w:val="22"/>
        </w:rPr>
        <w:t>. Спецификация (Приложение № 1)</w:t>
      </w:r>
      <w:r w:rsidRPr="009728DD">
        <w:rPr>
          <w:rFonts w:ascii="Times New Roman" w:hAnsi="Times New Roman" w:cs="Times New Roman"/>
          <w:sz w:val="22"/>
        </w:rPr>
        <w:t>.</w:t>
      </w:r>
    </w:p>
    <w:p w:rsidR="009728DD" w:rsidRPr="009728DD" w:rsidRDefault="009728DD" w:rsidP="009728DD">
      <w:pPr>
        <w:spacing w:line="276" w:lineRule="auto"/>
        <w:jc w:val="both"/>
        <w:rPr>
          <w:rFonts w:ascii="Times New Roman" w:hAnsi="Times New Roman" w:cs="Times New Roman"/>
          <w:sz w:val="22"/>
        </w:rPr>
      </w:pPr>
      <w:r w:rsidRPr="009728DD">
        <w:rPr>
          <w:rFonts w:ascii="Times New Roman" w:hAnsi="Times New Roman" w:cs="Times New Roman"/>
          <w:sz w:val="22"/>
        </w:rPr>
        <w:t>9.6</w:t>
      </w:r>
      <w:r w:rsidRPr="009728DD">
        <w:rPr>
          <w:rFonts w:ascii="Times New Roman" w:hAnsi="Times New Roman" w:cs="Times New Roman"/>
          <w:sz w:val="22"/>
        </w:rPr>
        <w:t>. Техническое задание (Приложение № 2)</w:t>
      </w:r>
      <w:r w:rsidRPr="009728DD">
        <w:rPr>
          <w:rFonts w:ascii="Times New Roman" w:hAnsi="Times New Roman" w:cs="Times New Roman"/>
          <w:sz w:val="22"/>
        </w:rPr>
        <w:t>.</w:t>
      </w:r>
    </w:p>
    <w:p w:rsidR="009728DD" w:rsidRPr="009728DD" w:rsidRDefault="009728DD" w:rsidP="009728DD">
      <w:pPr>
        <w:spacing w:line="276" w:lineRule="auto"/>
        <w:jc w:val="both"/>
        <w:rPr>
          <w:rFonts w:ascii="Times New Roman" w:hAnsi="Times New Roman" w:cs="Times New Roman"/>
          <w:sz w:val="22"/>
        </w:rPr>
      </w:pPr>
    </w:p>
    <w:p w:rsidR="00F37B62" w:rsidRPr="009728DD" w:rsidRDefault="00F37B62" w:rsidP="00DC2D43">
      <w:pPr>
        <w:spacing w:line="276" w:lineRule="auto"/>
        <w:rPr>
          <w:rFonts w:ascii="Times New Roman" w:hAnsi="Times New Roman" w:cs="Times New Roman"/>
          <w:sz w:val="22"/>
        </w:rPr>
      </w:pPr>
    </w:p>
    <w:p w:rsidR="00E3168E" w:rsidRDefault="00E3168E" w:rsidP="00DC2D43">
      <w:pPr>
        <w:spacing w:line="276" w:lineRule="auto"/>
        <w:jc w:val="center"/>
        <w:rPr>
          <w:rFonts w:ascii="Times New Roman" w:hAnsi="Times New Roman" w:cs="Times New Roman"/>
          <w:sz w:val="22"/>
        </w:rPr>
      </w:pPr>
    </w:p>
    <w:p w:rsidR="00E3168E" w:rsidRDefault="00E3168E" w:rsidP="00DC2D43">
      <w:pPr>
        <w:spacing w:line="276" w:lineRule="auto"/>
        <w:jc w:val="center"/>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lastRenderedPageBreak/>
        <w:t>10. </w:t>
      </w:r>
      <w:r w:rsidRPr="009728DD">
        <w:rPr>
          <w:rFonts w:ascii="Times New Roman" w:hAnsi="Times New Roman" w:cs="Times New Roman"/>
          <w:b/>
          <w:sz w:val="22"/>
        </w:rPr>
        <w:t>СРОК ДЕЙСТВИЯ ДОГОВОРА</w:t>
      </w: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b/>
          <w:sz w:val="22"/>
        </w:rPr>
        <w:t>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xml:space="preserve">10.1. Настоящий Договор вступает в силу со дня его подписания Сторонами и действует до  </w:t>
      </w:r>
      <w:r w:rsidR="00CD473E" w:rsidRPr="009728DD">
        <w:rPr>
          <w:rFonts w:ascii="Times New Roman" w:hAnsi="Times New Roman" w:cs="Times New Roman"/>
          <w:sz w:val="22"/>
        </w:rPr>
        <w:t>31.12.2026</w:t>
      </w:r>
      <w:r w:rsidRPr="009728DD">
        <w:rPr>
          <w:rFonts w:ascii="Times New Roman" w:hAnsi="Times New Roman" w:cs="Times New Roman"/>
          <w:sz w:val="22"/>
        </w:rPr>
        <w:t xml:space="preserve"> г. </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10.2. Окончание срока действия Договора не влечет прекращения неисполненных обязатель</w:t>
      </w:r>
      <w:proofErr w:type="gramStart"/>
      <w:r w:rsidRPr="009728DD">
        <w:rPr>
          <w:rFonts w:ascii="Times New Roman" w:hAnsi="Times New Roman" w:cs="Times New Roman"/>
          <w:sz w:val="22"/>
        </w:rPr>
        <w:t>ств Ст</w:t>
      </w:r>
      <w:proofErr w:type="gramEnd"/>
      <w:r w:rsidRPr="009728DD">
        <w:rPr>
          <w:rFonts w:ascii="Times New Roman" w:hAnsi="Times New Roman" w:cs="Times New Roman"/>
          <w:sz w:val="22"/>
        </w:rPr>
        <w:t>орон по Договору.</w:t>
      </w:r>
    </w:p>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11. </w:t>
      </w:r>
      <w:r w:rsidRPr="009728DD">
        <w:rPr>
          <w:rFonts w:ascii="Times New Roman" w:hAnsi="Times New Roman" w:cs="Times New Roman"/>
          <w:b/>
          <w:color w:val="000000"/>
          <w:sz w:val="22"/>
        </w:rPr>
        <w:t>ОБСТОЯТЕЛЬСТВА НЕПРЕОДОЛИМОЙ СИЛЫ</w:t>
      </w:r>
    </w:p>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b/>
          <w:color w:val="000000"/>
          <w:sz w:val="22"/>
        </w:rPr>
        <w:t> </w:t>
      </w:r>
    </w:p>
    <w:p w:rsidR="001E16EF" w:rsidRPr="009728DD" w:rsidRDefault="003907D1" w:rsidP="009728DD">
      <w:pPr>
        <w:spacing w:line="276" w:lineRule="auto"/>
        <w:jc w:val="both"/>
        <w:rPr>
          <w:rFonts w:ascii="Times New Roman" w:hAnsi="Times New Roman" w:cs="Times New Roman"/>
          <w:sz w:val="22"/>
        </w:rPr>
      </w:pPr>
      <w:r w:rsidRPr="009728DD">
        <w:rPr>
          <w:rFonts w:ascii="Times New Roman" w:hAnsi="Times New Roman" w:cs="Times New Roman"/>
          <w:sz w:val="22"/>
        </w:rPr>
        <w:t>11.1. </w:t>
      </w:r>
      <w:r w:rsidRPr="009728DD">
        <w:rPr>
          <w:rFonts w:ascii="Times New Roman" w:hAnsi="Times New Roman" w:cs="Times New Roman"/>
          <w:color w:val="000000"/>
          <w:sz w:val="22"/>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1E16EF" w:rsidRPr="009728DD" w:rsidRDefault="003907D1" w:rsidP="009728DD">
      <w:pPr>
        <w:spacing w:line="276" w:lineRule="auto"/>
        <w:jc w:val="both"/>
        <w:rPr>
          <w:rFonts w:ascii="Times New Roman" w:hAnsi="Times New Roman" w:cs="Times New Roman"/>
          <w:sz w:val="22"/>
        </w:rPr>
      </w:pPr>
      <w:r w:rsidRPr="009728DD">
        <w:rPr>
          <w:rFonts w:ascii="Times New Roman" w:hAnsi="Times New Roman" w:cs="Times New Roman"/>
          <w:sz w:val="22"/>
        </w:rPr>
        <w:t>11.2. </w:t>
      </w:r>
      <w:r w:rsidRPr="009728DD">
        <w:rPr>
          <w:rFonts w:ascii="Times New Roman" w:hAnsi="Times New Roman" w:cs="Times New Roman"/>
          <w:color w:val="000000"/>
          <w:sz w:val="22"/>
        </w:rPr>
        <w:t>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1E16EF" w:rsidRPr="009728DD" w:rsidRDefault="001E16EF" w:rsidP="009728DD">
      <w:pPr>
        <w:spacing w:line="276" w:lineRule="auto"/>
        <w:jc w:val="both"/>
        <w:rPr>
          <w:rFonts w:ascii="Times New Roman" w:hAnsi="Times New Roman" w:cs="Times New Roman"/>
          <w:sz w:val="22"/>
        </w:rPr>
      </w:pPr>
    </w:p>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13. </w:t>
      </w:r>
      <w:r w:rsidRPr="009728DD">
        <w:rPr>
          <w:rFonts w:ascii="Times New Roman" w:hAnsi="Times New Roman" w:cs="Times New Roman"/>
          <w:b/>
          <w:sz w:val="22"/>
        </w:rPr>
        <w:t>АДРЕСА И РЕКВИЗИТЫ СТОРОН</w:t>
      </w: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tbl>
      <w:tblPr>
        <w:tblW w:w="10632" w:type="dxa"/>
        <w:jc w:val="center"/>
        <w:tblInd w:w="-160" w:type="dxa"/>
        <w:tblCellMar>
          <w:top w:w="80" w:type="dxa"/>
          <w:left w:w="160" w:type="dxa"/>
          <w:bottom w:w="80" w:type="dxa"/>
          <w:right w:w="160" w:type="dxa"/>
        </w:tblCellMar>
        <w:tblLook w:val="04A0" w:firstRow="1" w:lastRow="0" w:firstColumn="1" w:lastColumn="0" w:noHBand="0" w:noVBand="1"/>
      </w:tblPr>
      <w:tblGrid>
        <w:gridCol w:w="6482"/>
        <w:gridCol w:w="4150"/>
      </w:tblGrid>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Заказчик</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Поставщик</w:t>
            </w:r>
          </w:p>
        </w:tc>
      </w:tr>
      <w:tr w:rsidR="001E16EF" w:rsidRPr="009728DD" w:rsidTr="009728DD">
        <w:trPr>
          <w:jc w:val="center"/>
        </w:trPr>
        <w:tc>
          <w:tcPr>
            <w:tcW w:w="0" w:type="auto"/>
          </w:tcPr>
          <w:p w:rsidR="001E16EF" w:rsidRPr="009728DD" w:rsidRDefault="00F37B62" w:rsidP="009728DD">
            <w:pPr>
              <w:rPr>
                <w:rFonts w:ascii="Times New Roman" w:hAnsi="Times New Roman" w:cs="Times New Roman"/>
                <w:sz w:val="22"/>
              </w:rPr>
            </w:pPr>
            <w:r w:rsidRPr="009728DD">
              <w:rPr>
                <w:rFonts w:ascii="Times New Roman" w:hAnsi="Times New Roman" w:cs="Times New Roman"/>
                <w:sz w:val="22"/>
              </w:rPr>
              <w:t xml:space="preserve">Общество с ограниченной </w:t>
            </w:r>
            <w:r w:rsidR="00511381" w:rsidRPr="009728DD">
              <w:rPr>
                <w:rFonts w:ascii="Times New Roman" w:hAnsi="Times New Roman" w:cs="Times New Roman"/>
                <w:sz w:val="22"/>
              </w:rPr>
              <w:t>ответственностью</w:t>
            </w:r>
            <w:r w:rsidRPr="009728DD">
              <w:rPr>
                <w:rFonts w:ascii="Times New Roman" w:hAnsi="Times New Roman" w:cs="Times New Roman"/>
                <w:sz w:val="22"/>
              </w:rPr>
              <w:t xml:space="preserve"> </w:t>
            </w:r>
          </w:p>
          <w:p w:rsidR="00F37B62" w:rsidRPr="009728DD" w:rsidRDefault="00F37B62" w:rsidP="009728DD">
            <w:pPr>
              <w:rPr>
                <w:rFonts w:ascii="Times New Roman" w:hAnsi="Times New Roman" w:cs="Times New Roman"/>
                <w:sz w:val="22"/>
              </w:rPr>
            </w:pPr>
            <w:r w:rsidRPr="009728DD">
              <w:rPr>
                <w:rFonts w:ascii="Times New Roman" w:hAnsi="Times New Roman" w:cs="Times New Roman"/>
                <w:sz w:val="22"/>
              </w:rPr>
              <w:t xml:space="preserve">ЖКХ </w:t>
            </w:r>
            <w:proofErr w:type="gramStart"/>
            <w:r w:rsidRPr="009728DD">
              <w:rPr>
                <w:rFonts w:ascii="Times New Roman" w:hAnsi="Times New Roman" w:cs="Times New Roman"/>
                <w:sz w:val="22"/>
              </w:rPr>
              <w:t>с</w:t>
            </w:r>
            <w:proofErr w:type="gramEnd"/>
            <w:r w:rsidRPr="009728DD">
              <w:rPr>
                <w:rFonts w:ascii="Times New Roman" w:hAnsi="Times New Roman" w:cs="Times New Roman"/>
                <w:sz w:val="22"/>
              </w:rPr>
              <w:t>. Семилетка</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Наименование: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Сокращенное наименование: </w:t>
            </w:r>
            <w:r w:rsidR="00F37B62" w:rsidRPr="009728DD">
              <w:rPr>
                <w:rFonts w:ascii="Times New Roman" w:hAnsi="Times New Roman" w:cs="Times New Roman"/>
                <w:sz w:val="22"/>
              </w:rPr>
              <w:t xml:space="preserve">ООО ЖКХ </w:t>
            </w:r>
            <w:proofErr w:type="gramStart"/>
            <w:r w:rsidR="00F37B62" w:rsidRPr="009728DD">
              <w:rPr>
                <w:rFonts w:ascii="Times New Roman" w:hAnsi="Times New Roman" w:cs="Times New Roman"/>
                <w:sz w:val="22"/>
              </w:rPr>
              <w:t>с</w:t>
            </w:r>
            <w:proofErr w:type="gramEnd"/>
            <w:r w:rsidR="00F37B62" w:rsidRPr="009728DD">
              <w:rPr>
                <w:rFonts w:ascii="Times New Roman" w:hAnsi="Times New Roman" w:cs="Times New Roman"/>
                <w:sz w:val="22"/>
              </w:rPr>
              <w:t>. Семилетка</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Сокращенное наименование (при наличии):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Место нахождения: </w:t>
            </w:r>
            <w:r w:rsidR="00F37B62" w:rsidRPr="009728DD">
              <w:rPr>
                <w:rFonts w:ascii="Times New Roman" w:hAnsi="Times New Roman" w:cs="Times New Roman"/>
                <w:sz w:val="22"/>
              </w:rPr>
              <w:t xml:space="preserve">452314, Республика Башкортостан, </w:t>
            </w:r>
            <w:proofErr w:type="spellStart"/>
            <w:r w:rsidR="00F37B62" w:rsidRPr="009728DD">
              <w:rPr>
                <w:rFonts w:ascii="Times New Roman" w:hAnsi="Times New Roman" w:cs="Times New Roman"/>
                <w:sz w:val="22"/>
              </w:rPr>
              <w:t>Дюртюлинский</w:t>
            </w:r>
            <w:proofErr w:type="spellEnd"/>
            <w:r w:rsidR="00F37B62" w:rsidRPr="009728DD">
              <w:rPr>
                <w:rFonts w:ascii="Times New Roman" w:hAnsi="Times New Roman" w:cs="Times New Roman"/>
                <w:sz w:val="22"/>
              </w:rPr>
              <w:t xml:space="preserve"> район, село Семилетка, ул. Мира, 19</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Место нахождения (место жительства):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Почтовый адрес: </w:t>
            </w:r>
            <w:r w:rsidR="00F37B62" w:rsidRPr="009728DD">
              <w:rPr>
                <w:rFonts w:ascii="Times New Roman" w:hAnsi="Times New Roman" w:cs="Times New Roman"/>
                <w:sz w:val="22"/>
              </w:rPr>
              <w:t xml:space="preserve">452314, Республика Башкортостан, </w:t>
            </w:r>
            <w:proofErr w:type="spellStart"/>
            <w:r w:rsidR="00F37B62" w:rsidRPr="009728DD">
              <w:rPr>
                <w:rFonts w:ascii="Times New Roman" w:hAnsi="Times New Roman" w:cs="Times New Roman"/>
                <w:sz w:val="22"/>
              </w:rPr>
              <w:t>Дюртюлинский</w:t>
            </w:r>
            <w:proofErr w:type="spellEnd"/>
            <w:r w:rsidR="00F37B62" w:rsidRPr="009728DD">
              <w:rPr>
                <w:rFonts w:ascii="Times New Roman" w:hAnsi="Times New Roman" w:cs="Times New Roman"/>
                <w:sz w:val="22"/>
              </w:rPr>
              <w:t xml:space="preserve"> район, село Семилетка, ул. Мира, 19</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Почтовый адрес: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Телефон: </w:t>
            </w:r>
            <w:r w:rsidR="00F37B62" w:rsidRPr="009728DD">
              <w:rPr>
                <w:rFonts w:ascii="Times New Roman" w:hAnsi="Times New Roman" w:cs="Times New Roman"/>
                <w:sz w:val="22"/>
              </w:rPr>
              <w:t>8 347 87 42 464</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Телефон: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Факс: </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Факс: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Электронная почта: </w:t>
            </w:r>
            <w:proofErr w:type="spellStart"/>
            <w:r w:rsidR="00F37B62" w:rsidRPr="009728DD">
              <w:rPr>
                <w:rFonts w:ascii="Times New Roman" w:hAnsi="Times New Roman" w:cs="Times New Roman"/>
                <w:sz w:val="22"/>
                <w:lang w:val="en-US"/>
              </w:rPr>
              <w:t>spugkh</w:t>
            </w:r>
            <w:proofErr w:type="spellEnd"/>
            <w:r w:rsidR="00F37B62" w:rsidRPr="009728DD">
              <w:rPr>
                <w:rFonts w:ascii="Times New Roman" w:hAnsi="Times New Roman" w:cs="Times New Roman"/>
                <w:sz w:val="22"/>
              </w:rPr>
              <w:t>@</w:t>
            </w:r>
            <w:r w:rsidR="00F37B62" w:rsidRPr="009728DD">
              <w:rPr>
                <w:rFonts w:ascii="Times New Roman" w:hAnsi="Times New Roman" w:cs="Times New Roman"/>
                <w:sz w:val="22"/>
                <w:lang w:val="en-US"/>
              </w:rPr>
              <w:t>mail</w:t>
            </w:r>
            <w:r w:rsidR="00F37B62" w:rsidRPr="009728DD">
              <w:rPr>
                <w:rFonts w:ascii="Times New Roman" w:hAnsi="Times New Roman" w:cs="Times New Roman"/>
                <w:sz w:val="22"/>
              </w:rPr>
              <w:t>.</w:t>
            </w:r>
            <w:proofErr w:type="spellStart"/>
            <w:r w:rsidR="00F37B62" w:rsidRPr="009728DD">
              <w:rPr>
                <w:rFonts w:ascii="Times New Roman" w:hAnsi="Times New Roman" w:cs="Times New Roman"/>
                <w:sz w:val="22"/>
                <w:lang w:val="en-US"/>
              </w:rPr>
              <w:t>ru</w:t>
            </w:r>
            <w:proofErr w:type="spellEnd"/>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Электронная почта: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lang w:val="en-US"/>
              </w:rPr>
            </w:pPr>
            <w:r w:rsidRPr="009728DD">
              <w:rPr>
                <w:rFonts w:ascii="Times New Roman" w:hAnsi="Times New Roman" w:cs="Times New Roman"/>
                <w:sz w:val="22"/>
              </w:rPr>
              <w:t xml:space="preserve">ИНН: </w:t>
            </w:r>
            <w:r w:rsidR="00F37B62" w:rsidRPr="009728DD">
              <w:rPr>
                <w:rFonts w:ascii="Times New Roman" w:hAnsi="Times New Roman" w:cs="Times New Roman"/>
                <w:sz w:val="22"/>
                <w:lang w:val="en-US"/>
              </w:rPr>
              <w:t>0260011460</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ИНН: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lang w:val="en-US"/>
              </w:rPr>
            </w:pPr>
            <w:r w:rsidRPr="009728DD">
              <w:rPr>
                <w:rFonts w:ascii="Times New Roman" w:hAnsi="Times New Roman" w:cs="Times New Roman"/>
                <w:sz w:val="22"/>
              </w:rPr>
              <w:t xml:space="preserve">КПП: </w:t>
            </w:r>
            <w:r w:rsidR="00C568CC" w:rsidRPr="009728DD">
              <w:rPr>
                <w:rFonts w:ascii="Times New Roman" w:hAnsi="Times New Roman" w:cs="Times New Roman"/>
                <w:sz w:val="22"/>
                <w:lang w:val="en-US"/>
              </w:rPr>
              <w:t>026001001</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КПП: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Банковские реквизиты: </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Банковские реквизиты: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____________</w:t>
            </w:r>
          </w:p>
        </w:tc>
        <w:tc>
          <w:tcPr>
            <w:tcW w:w="4150" w:type="dxa"/>
          </w:tcPr>
          <w:p w:rsidR="001E16EF" w:rsidRPr="009728DD" w:rsidRDefault="001E16EF" w:rsidP="009728DD">
            <w:pPr>
              <w:rPr>
                <w:rFonts w:ascii="Times New Roman" w:hAnsi="Times New Roman" w:cs="Times New Roman"/>
                <w:sz w:val="22"/>
              </w:rPr>
            </w:pP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proofErr w:type="gramStart"/>
            <w:r w:rsidRPr="009728DD">
              <w:rPr>
                <w:rFonts w:ascii="Times New Roman" w:hAnsi="Times New Roman" w:cs="Times New Roman"/>
                <w:sz w:val="22"/>
              </w:rPr>
              <w:t>Р</w:t>
            </w:r>
            <w:proofErr w:type="gramEnd"/>
            <w:r w:rsidRPr="009728DD">
              <w:rPr>
                <w:rFonts w:ascii="Times New Roman" w:hAnsi="Times New Roman" w:cs="Times New Roman"/>
                <w:sz w:val="22"/>
              </w:rPr>
              <w:t>/с: ____________</w:t>
            </w:r>
          </w:p>
        </w:tc>
        <w:tc>
          <w:tcPr>
            <w:tcW w:w="4150" w:type="dxa"/>
          </w:tcPr>
          <w:p w:rsidR="001E16EF" w:rsidRPr="009728DD" w:rsidRDefault="003907D1" w:rsidP="009728DD">
            <w:pPr>
              <w:rPr>
                <w:rFonts w:ascii="Times New Roman" w:hAnsi="Times New Roman" w:cs="Times New Roman"/>
                <w:sz w:val="22"/>
              </w:rPr>
            </w:pPr>
            <w:proofErr w:type="gramStart"/>
            <w:r w:rsidRPr="009728DD">
              <w:rPr>
                <w:rFonts w:ascii="Times New Roman" w:hAnsi="Times New Roman" w:cs="Times New Roman"/>
                <w:sz w:val="22"/>
              </w:rPr>
              <w:t>Р</w:t>
            </w:r>
            <w:proofErr w:type="gramEnd"/>
            <w:r w:rsidRPr="009728DD">
              <w:rPr>
                <w:rFonts w:ascii="Times New Roman" w:hAnsi="Times New Roman" w:cs="Times New Roman"/>
                <w:sz w:val="22"/>
              </w:rPr>
              <w:t xml:space="preserve">/с: </w:t>
            </w:r>
          </w:p>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Корр. счет:</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БИК: ____________</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БИК: </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____________</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____________</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 xml:space="preserve">От Заказчика: </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От Поставщика:</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_____________/_____________</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_____________/_____________</w:t>
            </w:r>
          </w:p>
        </w:tc>
      </w:tr>
      <w:tr w:rsidR="001E16EF" w:rsidRPr="009728DD" w:rsidTr="009728DD">
        <w:trPr>
          <w:jc w:val="center"/>
        </w:trPr>
        <w:tc>
          <w:tcPr>
            <w:tcW w:w="0" w:type="auto"/>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М.П.</w:t>
            </w:r>
          </w:p>
        </w:tc>
        <w:tc>
          <w:tcPr>
            <w:tcW w:w="4150" w:type="dxa"/>
          </w:tcPr>
          <w:p w:rsidR="001E16EF" w:rsidRPr="009728DD" w:rsidRDefault="003907D1" w:rsidP="009728DD">
            <w:pPr>
              <w:rPr>
                <w:rFonts w:ascii="Times New Roman" w:hAnsi="Times New Roman" w:cs="Times New Roman"/>
                <w:sz w:val="22"/>
              </w:rPr>
            </w:pPr>
            <w:r w:rsidRPr="009728DD">
              <w:rPr>
                <w:rFonts w:ascii="Times New Roman" w:hAnsi="Times New Roman" w:cs="Times New Roman"/>
                <w:sz w:val="22"/>
              </w:rPr>
              <w:t>М.П. (при наличии)</w:t>
            </w:r>
          </w:p>
        </w:tc>
      </w:tr>
    </w:tbl>
    <w:p w:rsidR="00511381" w:rsidRPr="009728DD" w:rsidRDefault="00511381" w:rsidP="009728DD">
      <w:pPr>
        <w:spacing w:line="276" w:lineRule="auto"/>
        <w:rPr>
          <w:rFonts w:ascii="Times New Roman" w:hAnsi="Times New Roman" w:cs="Times New Roman"/>
          <w:sz w:val="22"/>
        </w:rPr>
      </w:pPr>
    </w:p>
    <w:p w:rsidR="00511381" w:rsidRPr="009728DD" w:rsidRDefault="00511381" w:rsidP="00DC2D43">
      <w:pPr>
        <w:spacing w:line="276" w:lineRule="auto"/>
        <w:jc w:val="right"/>
        <w:rPr>
          <w:rFonts w:ascii="Times New Roman" w:hAnsi="Times New Roman" w:cs="Times New Roman"/>
          <w:sz w:val="22"/>
        </w:rPr>
      </w:pPr>
    </w:p>
    <w:p w:rsidR="00511381" w:rsidRPr="009728DD" w:rsidRDefault="00511381" w:rsidP="00DC2D43">
      <w:pPr>
        <w:spacing w:line="276" w:lineRule="auto"/>
        <w:jc w:val="right"/>
        <w:rPr>
          <w:rFonts w:ascii="Times New Roman" w:hAnsi="Times New Roman" w:cs="Times New Roman"/>
          <w:sz w:val="22"/>
        </w:rPr>
      </w:pPr>
    </w:p>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sz w:val="22"/>
        </w:rPr>
        <w:t>Приложение № 1</w:t>
      </w:r>
    </w:p>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sz w:val="22"/>
        </w:rPr>
        <w:t>к Договору №_</w:t>
      </w:r>
    </w:p>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sz w:val="22"/>
        </w:rPr>
        <w:t>от «__» _____ 202_ г.</w:t>
      </w:r>
    </w:p>
    <w:p w:rsidR="001E16EF" w:rsidRPr="009728DD" w:rsidRDefault="003907D1" w:rsidP="00F37B62">
      <w:pPr>
        <w:spacing w:line="276" w:lineRule="auto"/>
        <w:jc w:val="both"/>
        <w:rPr>
          <w:rFonts w:ascii="Times New Roman" w:hAnsi="Times New Roman" w:cs="Times New Roman"/>
          <w:sz w:val="22"/>
        </w:rPr>
      </w:pPr>
      <w:r w:rsidRPr="009728DD">
        <w:rPr>
          <w:rFonts w:ascii="Times New Roman" w:hAnsi="Times New Roman" w:cs="Times New Roman"/>
          <w:sz w:val="22"/>
        </w:rPr>
        <w:t> </w:t>
      </w:r>
    </w:p>
    <w:p w:rsidR="001E16EF" w:rsidRPr="009728DD" w:rsidRDefault="003907D1" w:rsidP="00DC2D43">
      <w:pPr>
        <w:spacing w:line="276" w:lineRule="auto"/>
        <w:jc w:val="center"/>
        <w:rPr>
          <w:rFonts w:ascii="Times New Roman" w:hAnsi="Times New Roman" w:cs="Times New Roman"/>
          <w:b/>
          <w:sz w:val="22"/>
        </w:rPr>
      </w:pPr>
      <w:r w:rsidRPr="009728DD">
        <w:rPr>
          <w:rFonts w:ascii="Times New Roman" w:hAnsi="Times New Roman" w:cs="Times New Roman"/>
          <w:b/>
          <w:sz w:val="22"/>
        </w:rPr>
        <w:t>СПЕЦИФИКАЦИЯ</w:t>
      </w:r>
    </w:p>
    <w:p w:rsidR="00F37B62" w:rsidRPr="009728DD" w:rsidRDefault="00F37B62" w:rsidP="00DC2D43">
      <w:pPr>
        <w:spacing w:line="276" w:lineRule="auto"/>
        <w:jc w:val="center"/>
        <w:rPr>
          <w:rFonts w:ascii="Times New Roman" w:hAnsi="Times New Roman" w:cs="Times New Roman"/>
          <w:sz w:val="22"/>
        </w:rPr>
      </w:pP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4A0" w:firstRow="1" w:lastRow="0" w:firstColumn="1" w:lastColumn="0" w:noHBand="0" w:noVBand="1"/>
      </w:tblPr>
      <w:tblGrid>
        <w:gridCol w:w="619"/>
        <w:gridCol w:w="1700"/>
        <w:gridCol w:w="1797"/>
        <w:gridCol w:w="1021"/>
        <w:gridCol w:w="1421"/>
        <w:gridCol w:w="1363"/>
        <w:gridCol w:w="960"/>
        <w:gridCol w:w="1375"/>
      </w:tblGrid>
      <w:tr w:rsidR="001E16EF" w:rsidRPr="009728DD">
        <w:trPr>
          <w:jc w:val="center"/>
        </w:trPr>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xml:space="preserve">№ </w:t>
            </w:r>
            <w:proofErr w:type="gramStart"/>
            <w:r w:rsidRPr="009728DD">
              <w:rPr>
                <w:rFonts w:ascii="Times New Roman" w:hAnsi="Times New Roman" w:cs="Times New Roman"/>
                <w:sz w:val="22"/>
              </w:rPr>
              <w:t>п</w:t>
            </w:r>
            <w:proofErr w:type="gramEnd"/>
            <w:r w:rsidRPr="009728DD">
              <w:rPr>
                <w:rFonts w:ascii="Times New Roman" w:hAnsi="Times New Roman" w:cs="Times New Roman"/>
                <w:sz w:val="22"/>
              </w:rPr>
              <w:t>/п</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Страна происхождения</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proofErr w:type="spellStart"/>
            <w:r w:rsidRPr="009728DD">
              <w:rPr>
                <w:rFonts w:ascii="Times New Roman" w:hAnsi="Times New Roman" w:cs="Times New Roman"/>
                <w:sz w:val="22"/>
              </w:rPr>
              <w:t>Ед</w:t>
            </w:r>
            <w:proofErr w:type="gramStart"/>
            <w:r w:rsidRPr="009728DD">
              <w:rPr>
                <w:rFonts w:ascii="Times New Roman" w:hAnsi="Times New Roman" w:cs="Times New Roman"/>
                <w:sz w:val="22"/>
              </w:rPr>
              <w:t>.и</w:t>
            </w:r>
            <w:proofErr w:type="gramEnd"/>
            <w:r w:rsidRPr="009728DD">
              <w:rPr>
                <w:rFonts w:ascii="Times New Roman" w:hAnsi="Times New Roman" w:cs="Times New Roman"/>
                <w:sz w:val="22"/>
              </w:rPr>
              <w:t>зм</w:t>
            </w:r>
            <w:proofErr w:type="spellEnd"/>
            <w:r w:rsidRPr="009728DD">
              <w:rPr>
                <w:rFonts w:ascii="Times New Roman" w:hAnsi="Times New Roman" w:cs="Times New Roman"/>
                <w:sz w:val="22"/>
              </w:rPr>
              <w:t>.</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Количество</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xml:space="preserve">Цена за </w:t>
            </w:r>
            <w:proofErr w:type="spellStart"/>
            <w:r w:rsidRPr="009728DD">
              <w:rPr>
                <w:rFonts w:ascii="Times New Roman" w:hAnsi="Times New Roman" w:cs="Times New Roman"/>
                <w:sz w:val="22"/>
              </w:rPr>
              <w:t>ед</w:t>
            </w:r>
            <w:proofErr w:type="gramStart"/>
            <w:r w:rsidRPr="009728DD">
              <w:rPr>
                <w:rFonts w:ascii="Times New Roman" w:hAnsi="Times New Roman" w:cs="Times New Roman"/>
                <w:sz w:val="22"/>
              </w:rPr>
              <w:t>.и</w:t>
            </w:r>
            <w:proofErr w:type="gramEnd"/>
            <w:r w:rsidRPr="009728DD">
              <w:rPr>
                <w:rFonts w:ascii="Times New Roman" w:hAnsi="Times New Roman" w:cs="Times New Roman"/>
                <w:sz w:val="22"/>
              </w:rPr>
              <w:t>зм</w:t>
            </w:r>
            <w:proofErr w:type="spellEnd"/>
            <w:r w:rsidRPr="009728DD">
              <w:rPr>
                <w:rFonts w:ascii="Times New Roman" w:hAnsi="Times New Roman" w:cs="Times New Roman"/>
                <w:sz w:val="22"/>
              </w:rPr>
              <w:t xml:space="preserve">. руб., </w:t>
            </w:r>
            <w:r w:rsidRPr="009728DD">
              <w:rPr>
                <w:rFonts w:ascii="Times New Roman" w:hAnsi="Times New Roman" w:cs="Times New Roman"/>
                <w:color w:val="000000"/>
                <w:sz w:val="22"/>
              </w:rPr>
              <w:t>в том числе НДС/НДС не облагается</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Сумма НДС, руб.</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xml:space="preserve">Общая стоимость, руб., </w:t>
            </w:r>
            <w:r w:rsidRPr="009728DD">
              <w:rPr>
                <w:rFonts w:ascii="Times New Roman" w:hAnsi="Times New Roman" w:cs="Times New Roman"/>
                <w:color w:val="000000"/>
                <w:sz w:val="22"/>
              </w:rPr>
              <w:t>в том числе НДС/НДС не облагается</w:t>
            </w:r>
          </w:p>
        </w:tc>
      </w:tr>
      <w:tr w:rsidR="001E16EF" w:rsidRPr="009728DD" w:rsidTr="00F37B62">
        <w:trPr>
          <w:trHeight w:val="966"/>
          <w:jc w:val="center"/>
        </w:trPr>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sz w:val="22"/>
              </w:rPr>
              <w:t> </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sz w:val="22"/>
              </w:rPr>
              <w:t> </w:t>
            </w:r>
          </w:p>
        </w:tc>
      </w:tr>
      <w:tr w:rsidR="001E16EF" w:rsidRPr="009728DD">
        <w:trPr>
          <w:jc w:val="center"/>
        </w:trPr>
        <w:tc>
          <w:tcPr>
            <w:tcW w:w="0" w:type="auto"/>
            <w:gridSpan w:val="6"/>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sz w:val="22"/>
              </w:rPr>
              <w:t>Итого</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sz w:val="22"/>
              </w:rPr>
              <w:t> </w:t>
            </w:r>
          </w:p>
        </w:tc>
        <w:tc>
          <w:tcPr>
            <w:tcW w:w="0" w:type="auto"/>
            <w:tcBorders>
              <w:top w:val="single" w:sz="8" w:space="0" w:color="000000"/>
              <w:left w:val="single" w:sz="8" w:space="0" w:color="000000"/>
              <w:bottom w:val="single" w:sz="8" w:space="0" w:color="000000"/>
              <w:right w:val="single" w:sz="8" w:space="0" w:color="000000"/>
            </w:tcBorders>
          </w:tcPr>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sz w:val="22"/>
              </w:rPr>
              <w:t> </w:t>
            </w:r>
          </w:p>
        </w:tc>
      </w:tr>
    </w:tbl>
    <w:p w:rsidR="001E16EF" w:rsidRPr="009728DD" w:rsidRDefault="001E16EF" w:rsidP="00DC2D43">
      <w:pPr>
        <w:spacing w:line="276" w:lineRule="auto"/>
        <w:rPr>
          <w:rFonts w:ascii="Times New Roman" w:hAnsi="Times New Roman" w:cs="Times New Roman"/>
          <w:sz w:val="22"/>
        </w:rPr>
      </w:pP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Информация о наименовании, производителе, модели (марке) товара (при наличии) включается по результатам конкурентной закупки</w:t>
      </w:r>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w:t>
      </w:r>
    </w:p>
    <w:p w:rsidR="001E16EF" w:rsidRPr="009728DD" w:rsidRDefault="003907D1" w:rsidP="009728DD">
      <w:pPr>
        <w:spacing w:line="276" w:lineRule="auto"/>
        <w:jc w:val="both"/>
        <w:rPr>
          <w:rFonts w:ascii="Times New Roman" w:hAnsi="Times New Roman" w:cs="Times New Roman"/>
          <w:sz w:val="22"/>
        </w:rPr>
      </w:pPr>
      <w:proofErr w:type="gramStart"/>
      <w:r w:rsidRPr="009728DD">
        <w:rPr>
          <w:rFonts w:ascii="Times New Roman" w:hAnsi="Times New Roman" w:cs="Times New Roman"/>
          <w:sz w:val="22"/>
        </w:rPr>
        <w:t>Информация по предоставлению национального режима при осуществлении закупок товаров, работ, услуг в соответствии с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(включается по результатам конкурентной закупки</w:t>
      </w:r>
      <w:r w:rsidR="009728DD">
        <w:rPr>
          <w:rFonts w:ascii="Times New Roman" w:hAnsi="Times New Roman" w:cs="Times New Roman"/>
          <w:sz w:val="22"/>
        </w:rPr>
        <w:t>).</w:t>
      </w:r>
      <w:proofErr w:type="gramEnd"/>
    </w:p>
    <w:p w:rsidR="001E16EF" w:rsidRPr="009728DD" w:rsidRDefault="003907D1" w:rsidP="00DC2D43">
      <w:pPr>
        <w:spacing w:line="276" w:lineRule="auto"/>
        <w:jc w:val="both"/>
        <w:rPr>
          <w:rFonts w:ascii="Times New Roman" w:hAnsi="Times New Roman" w:cs="Times New Roman"/>
          <w:sz w:val="22"/>
        </w:rPr>
      </w:pPr>
      <w:r w:rsidRPr="009728DD">
        <w:rPr>
          <w:rFonts w:ascii="Times New Roman" w:hAnsi="Times New Roman" w:cs="Times New Roman"/>
          <w:sz w:val="22"/>
        </w:rPr>
        <w:t> </w:t>
      </w:r>
    </w:p>
    <w:p w:rsidR="001E16EF" w:rsidRPr="009728DD" w:rsidRDefault="003907D1" w:rsidP="00DC2D43">
      <w:pPr>
        <w:spacing w:line="276" w:lineRule="auto"/>
        <w:rPr>
          <w:rFonts w:ascii="Times New Roman" w:hAnsi="Times New Roman" w:cs="Times New Roman"/>
          <w:sz w:val="22"/>
        </w:rPr>
      </w:pPr>
      <w:r w:rsidRPr="009728DD">
        <w:rPr>
          <w:rFonts w:ascii="Times New Roman" w:hAnsi="Times New Roman" w:cs="Times New Roman"/>
          <w:sz w:val="22"/>
        </w:rPr>
        <w:br w:type="page"/>
      </w:r>
    </w:p>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sz w:val="22"/>
        </w:rPr>
        <w:lastRenderedPageBreak/>
        <w:t xml:space="preserve"> Приложение № 2</w:t>
      </w:r>
    </w:p>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sz w:val="22"/>
        </w:rPr>
        <w:t>к Договору №_</w:t>
      </w:r>
    </w:p>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sz w:val="22"/>
        </w:rPr>
        <w:t>от «__» _____ 202_ г.</w:t>
      </w:r>
    </w:p>
    <w:p w:rsidR="001E16EF" w:rsidRPr="009728DD" w:rsidRDefault="003907D1" w:rsidP="00DC2D43">
      <w:pPr>
        <w:spacing w:line="276" w:lineRule="auto"/>
        <w:jc w:val="right"/>
        <w:rPr>
          <w:rFonts w:ascii="Times New Roman" w:hAnsi="Times New Roman" w:cs="Times New Roman"/>
          <w:sz w:val="22"/>
        </w:rPr>
      </w:pPr>
      <w:r w:rsidRPr="009728DD">
        <w:rPr>
          <w:rFonts w:ascii="Times New Roman" w:hAnsi="Times New Roman" w:cs="Times New Roman"/>
          <w:b/>
          <w:sz w:val="22"/>
        </w:rPr>
        <w:t> </w:t>
      </w:r>
    </w:p>
    <w:p w:rsidR="001E16EF" w:rsidRPr="009728DD" w:rsidRDefault="003907D1" w:rsidP="00DC2D43">
      <w:pPr>
        <w:spacing w:line="276" w:lineRule="auto"/>
        <w:jc w:val="center"/>
        <w:rPr>
          <w:rFonts w:ascii="Times New Roman" w:hAnsi="Times New Roman" w:cs="Times New Roman"/>
          <w:sz w:val="22"/>
        </w:rPr>
      </w:pPr>
      <w:r w:rsidRPr="009728DD">
        <w:rPr>
          <w:rFonts w:ascii="Times New Roman" w:hAnsi="Times New Roman" w:cs="Times New Roman"/>
          <w:b/>
          <w:sz w:val="22"/>
        </w:rPr>
        <w:t> </w:t>
      </w:r>
    </w:p>
    <w:p w:rsidR="00F37B62" w:rsidRPr="009728DD" w:rsidRDefault="00F37B62" w:rsidP="00F37B62">
      <w:pPr>
        <w:ind w:left="-709"/>
        <w:jc w:val="center"/>
        <w:rPr>
          <w:rFonts w:ascii="Times New Roman" w:eastAsia="Times New Roman" w:hAnsi="Times New Roman" w:cs="Times New Roman"/>
          <w:b/>
          <w:bCs/>
          <w:color w:val="000000"/>
          <w:sz w:val="22"/>
        </w:rPr>
      </w:pPr>
      <w:r w:rsidRPr="009728DD">
        <w:rPr>
          <w:rFonts w:ascii="Times New Roman" w:eastAsia="Times New Roman" w:hAnsi="Times New Roman" w:cs="Times New Roman"/>
          <w:b/>
          <w:bCs/>
          <w:color w:val="000000"/>
          <w:sz w:val="22"/>
        </w:rPr>
        <w:t>ТЕХИЧЕСКОЕ ЗАДАНИЕ</w:t>
      </w:r>
    </w:p>
    <w:p w:rsidR="00F37B62" w:rsidRPr="009728DD" w:rsidRDefault="00F37B62" w:rsidP="00F37B62">
      <w:pPr>
        <w:ind w:left="-709"/>
        <w:jc w:val="center"/>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на поставку труб </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1.</w:t>
      </w:r>
      <w:r w:rsidRPr="009728DD">
        <w:rPr>
          <w:rFonts w:ascii="Times New Roman" w:eastAsia="Times New Roman" w:hAnsi="Times New Roman" w:cs="Times New Roman"/>
          <w:b/>
          <w:bCs/>
          <w:color w:val="000000"/>
          <w:sz w:val="22"/>
        </w:rPr>
        <w:tab/>
      </w:r>
    </w:p>
    <w:tbl>
      <w:tblPr>
        <w:tblW w:w="0" w:type="auto"/>
        <w:tblCellSpacing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2084"/>
        <w:gridCol w:w="6280"/>
        <w:gridCol w:w="696"/>
        <w:gridCol w:w="819"/>
      </w:tblGrid>
      <w:tr w:rsidR="00F37B62" w:rsidRPr="009728DD" w:rsidTr="00B20E21">
        <w:trPr>
          <w:trHeight w:val="440"/>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 xml:space="preserve"> № </w:t>
            </w:r>
            <w:proofErr w:type="spellStart"/>
            <w:r w:rsidRPr="009728DD">
              <w:rPr>
                <w:rFonts w:ascii="Times New Roman" w:eastAsia="Times New Roman" w:hAnsi="Times New Roman" w:cs="Times New Roman"/>
                <w:b/>
                <w:bCs/>
                <w:color w:val="000000"/>
                <w:sz w:val="22"/>
              </w:rPr>
              <w:t>пп</w:t>
            </w:r>
            <w:proofErr w:type="spellEnd"/>
          </w:p>
        </w:tc>
        <w:tc>
          <w:tcPr>
            <w:tcW w:w="2084"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Наименование товара</w:t>
            </w:r>
          </w:p>
        </w:tc>
        <w:tc>
          <w:tcPr>
            <w:tcW w:w="6280"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Характеристика товара</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ind w:right="-14"/>
              <w:jc w:val="center"/>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Ед. изм.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Кол-во</w:t>
            </w:r>
          </w:p>
        </w:tc>
      </w:tr>
      <w:tr w:rsidR="00F37B62" w:rsidRPr="009728DD" w:rsidTr="00B20E21">
        <w:trPr>
          <w:trHeight w:val="381"/>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numPr>
                <w:ilvl w:val="0"/>
                <w:numId w:val="1"/>
              </w:numPr>
              <w:ind w:left="1080" w:right="36"/>
              <w:jc w:val="center"/>
              <w:rPr>
                <w:rFonts w:ascii="Times New Roman" w:eastAsia="Times New Roman" w:hAnsi="Times New Roman" w:cs="Times New Roman"/>
                <w:sz w:val="22"/>
              </w:rPr>
            </w:pPr>
            <w:r w:rsidRPr="009728DD">
              <w:rPr>
                <w:rFonts w:ascii="Times New Roman" w:eastAsia="Times New Roman" w:hAnsi="Times New Roman" w:cs="Times New Roman"/>
                <w:sz w:val="22"/>
              </w:rPr>
              <w:t> </w:t>
            </w:r>
          </w:p>
        </w:tc>
        <w:tc>
          <w:tcPr>
            <w:tcW w:w="2084"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Труба </w:t>
            </w:r>
          </w:p>
        </w:tc>
        <w:tc>
          <w:tcPr>
            <w:tcW w:w="6280"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Соответствует требованиям ГОСТ 32415–2013 «Трубы напорные из полиэтилена повышенной термостойкости и применяется в строительстве наружных (подземных) сетей трубопроводов для транспортировки питьевой воды, горячего водоснабжения т и отопления. Общие технические условия»</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Толщина стенки: 10,0 мм (труба)</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Наружный диаметр: 110 мм (труба)</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SDR: 11</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Материал: полиэтилен повышенной термостойкости (PE-RT), бесшовный полиэтилен низкой плотности (оболочка), тип II</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Рабочая температура  от -10 до +95 </w:t>
            </w:r>
            <w:proofErr w:type="spellStart"/>
            <w:r w:rsidRPr="009728DD">
              <w:rPr>
                <w:rFonts w:ascii="Times New Roman" w:eastAsia="Times New Roman" w:hAnsi="Times New Roman" w:cs="Times New Roman"/>
                <w:color w:val="000000"/>
                <w:sz w:val="22"/>
              </w:rPr>
              <w:t>гр</w:t>
            </w:r>
            <w:proofErr w:type="spellEnd"/>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 </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2000</w:t>
            </w:r>
          </w:p>
        </w:tc>
      </w:tr>
      <w:tr w:rsidR="00F37B62" w:rsidRPr="009728DD" w:rsidTr="00B20E21">
        <w:trPr>
          <w:trHeight w:val="381"/>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numPr>
                <w:ilvl w:val="0"/>
                <w:numId w:val="2"/>
              </w:numPr>
              <w:ind w:right="36"/>
              <w:jc w:val="center"/>
              <w:rPr>
                <w:rFonts w:ascii="Times New Roman" w:eastAsia="Times New Roman" w:hAnsi="Times New Roman" w:cs="Times New Roman"/>
                <w:sz w:val="22"/>
              </w:rPr>
            </w:pPr>
            <w:r w:rsidRPr="009728DD">
              <w:rPr>
                <w:rFonts w:ascii="Times New Roman" w:eastAsia="Times New Roman" w:hAnsi="Times New Roman" w:cs="Times New Roman"/>
                <w:sz w:val="22"/>
              </w:rPr>
              <w:t> </w:t>
            </w:r>
          </w:p>
        </w:tc>
        <w:tc>
          <w:tcPr>
            <w:tcW w:w="2084"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Тройник </w:t>
            </w:r>
            <w:proofErr w:type="gramStart"/>
            <w:r w:rsidRPr="009728DD">
              <w:rPr>
                <w:rFonts w:ascii="Times New Roman" w:eastAsia="Times New Roman" w:hAnsi="Times New Roman" w:cs="Times New Roman"/>
                <w:color w:val="000000"/>
                <w:sz w:val="22"/>
              </w:rPr>
              <w:t>электросварной</w:t>
            </w:r>
            <w:proofErr w:type="gramEnd"/>
            <w:r w:rsidRPr="009728DD">
              <w:rPr>
                <w:rFonts w:ascii="Times New Roman" w:eastAsia="Times New Roman" w:hAnsi="Times New Roman" w:cs="Times New Roman"/>
                <w:color w:val="000000"/>
                <w:sz w:val="22"/>
              </w:rPr>
              <w:t>   редукционный</w:t>
            </w:r>
          </w:p>
        </w:tc>
        <w:tc>
          <w:tcPr>
            <w:tcW w:w="6280"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Соответствует требованиям ГОСТ 32415-2013 «Трубы напорные из термопластов и соединительные детали к ним для систем водоснабжения и отопления. Общие технические условия»</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Диаметр 110*50</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Угол 90 град</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Толщина стенки: 10,0 мм</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SDR: 11</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Материал: Материал: полиэтилен повышенной термостойкости (PE-RT), тип II</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Рабочая температура  от -10 до +95 град.</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шт.</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60</w:t>
            </w:r>
          </w:p>
        </w:tc>
      </w:tr>
      <w:tr w:rsidR="00F37B62" w:rsidRPr="009728DD" w:rsidTr="00B20E21">
        <w:trPr>
          <w:trHeight w:val="381"/>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numPr>
                <w:ilvl w:val="0"/>
                <w:numId w:val="3"/>
              </w:numPr>
              <w:ind w:right="36"/>
              <w:jc w:val="center"/>
              <w:rPr>
                <w:rFonts w:ascii="Times New Roman" w:eastAsia="Times New Roman" w:hAnsi="Times New Roman" w:cs="Times New Roman"/>
                <w:sz w:val="22"/>
              </w:rPr>
            </w:pPr>
            <w:r w:rsidRPr="009728DD">
              <w:rPr>
                <w:rFonts w:ascii="Times New Roman" w:eastAsia="Times New Roman" w:hAnsi="Times New Roman" w:cs="Times New Roman"/>
                <w:sz w:val="22"/>
              </w:rPr>
              <w:t> </w:t>
            </w:r>
          </w:p>
        </w:tc>
        <w:tc>
          <w:tcPr>
            <w:tcW w:w="2084"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Муфта электросварная </w:t>
            </w:r>
          </w:p>
        </w:tc>
        <w:tc>
          <w:tcPr>
            <w:tcW w:w="6280"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Соответствует требованиям ГОСТ 32415-2013 «Трубы напорные из термопластов и соединительные детали к ним для систем водоснабжения и отопления. Общие технические условия»</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Вид </w:t>
            </w:r>
            <w:proofErr w:type="gramStart"/>
            <w:r w:rsidRPr="009728DD">
              <w:rPr>
                <w:rFonts w:ascii="Times New Roman" w:eastAsia="Times New Roman" w:hAnsi="Times New Roman" w:cs="Times New Roman"/>
                <w:color w:val="000000"/>
                <w:sz w:val="22"/>
              </w:rPr>
              <w:t>электросварной</w:t>
            </w:r>
            <w:proofErr w:type="gramEnd"/>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Наружный диаметр: 110 мм</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Толщина стенки: 10,0 мм</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SDR: 11</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Материал: полиэтилен повышенной термостойкости (PE-RT) тип II</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Рабочая температура  от -10 до +95 град.</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шт.</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50</w:t>
            </w:r>
          </w:p>
        </w:tc>
      </w:tr>
      <w:tr w:rsidR="00F37B62" w:rsidRPr="009728DD" w:rsidTr="00B20E21">
        <w:trPr>
          <w:trHeight w:val="381"/>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numPr>
                <w:ilvl w:val="0"/>
                <w:numId w:val="4"/>
              </w:numPr>
              <w:ind w:right="36"/>
              <w:jc w:val="center"/>
              <w:rPr>
                <w:rFonts w:ascii="Times New Roman" w:eastAsia="Times New Roman" w:hAnsi="Times New Roman" w:cs="Times New Roman"/>
                <w:sz w:val="22"/>
              </w:rPr>
            </w:pPr>
            <w:r w:rsidRPr="009728DD">
              <w:rPr>
                <w:rFonts w:ascii="Times New Roman" w:eastAsia="Times New Roman" w:hAnsi="Times New Roman" w:cs="Times New Roman"/>
                <w:sz w:val="22"/>
              </w:rPr>
              <w:t> </w:t>
            </w:r>
          </w:p>
        </w:tc>
        <w:tc>
          <w:tcPr>
            <w:tcW w:w="2084"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Отвод  </w:t>
            </w:r>
          </w:p>
        </w:tc>
        <w:tc>
          <w:tcPr>
            <w:tcW w:w="6280"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Соответствует требованиям ГОСТ 32415-2013 «Трубы напорные из термопластов и соединительные детали к ним для систем водоснабжения и отопления. Общие технические условия»</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Вид </w:t>
            </w:r>
            <w:proofErr w:type="gramStart"/>
            <w:r w:rsidRPr="009728DD">
              <w:rPr>
                <w:rFonts w:ascii="Times New Roman" w:eastAsia="Times New Roman" w:hAnsi="Times New Roman" w:cs="Times New Roman"/>
                <w:color w:val="000000"/>
                <w:sz w:val="22"/>
              </w:rPr>
              <w:t>электросварной</w:t>
            </w:r>
            <w:proofErr w:type="gramEnd"/>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Угол 90 град</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Наружный диаметр: 110 мм</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SDR 11</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Материал: полиэтилен повышенной термостойкости (PE-RT) тип II</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Рабочая температура  от -10 до +95 град.</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шт.</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24</w:t>
            </w:r>
          </w:p>
        </w:tc>
      </w:tr>
      <w:tr w:rsidR="00F37B62" w:rsidRPr="009728DD" w:rsidTr="00B20E21">
        <w:trPr>
          <w:trHeight w:val="381"/>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numPr>
                <w:ilvl w:val="0"/>
                <w:numId w:val="5"/>
              </w:numPr>
              <w:ind w:right="36"/>
              <w:jc w:val="center"/>
              <w:rPr>
                <w:rFonts w:ascii="Times New Roman" w:eastAsia="Times New Roman" w:hAnsi="Times New Roman" w:cs="Times New Roman"/>
                <w:sz w:val="22"/>
              </w:rPr>
            </w:pPr>
            <w:r w:rsidRPr="009728DD">
              <w:rPr>
                <w:rFonts w:ascii="Times New Roman" w:eastAsia="Times New Roman" w:hAnsi="Times New Roman" w:cs="Times New Roman"/>
                <w:sz w:val="22"/>
              </w:rPr>
              <w:lastRenderedPageBreak/>
              <w:t> </w:t>
            </w:r>
          </w:p>
        </w:tc>
        <w:tc>
          <w:tcPr>
            <w:tcW w:w="2084"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Труба</w:t>
            </w:r>
          </w:p>
        </w:tc>
        <w:tc>
          <w:tcPr>
            <w:tcW w:w="6280"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Соответствует требованиям ГОСТ 32415–2013  «Трубы напорные из полиэтилена повышенной термостойкости и применяется в строительстве наружных (подземных) сетей трубопроводов для транспортировки питьевой воды, горячего водоснабжения т и отопления. Общие технические условия»</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Толщина стенки: 4,6 мм (труба)</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Наружный диаметр:50 мм (труба)</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SDR: 11</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Материал: полиэтилен повышенной термостойкости (PE-RT), бесшовный полиэтилен низкой плотности (оболочка), тип II</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Рабочая температура  от -10 до +95 град.</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1600</w:t>
            </w:r>
          </w:p>
        </w:tc>
      </w:tr>
      <w:tr w:rsidR="00F37B62" w:rsidRPr="009728DD" w:rsidTr="00B20E21">
        <w:trPr>
          <w:trHeight w:val="381"/>
          <w:tblCellSpacing w:w="0" w:type="dxa"/>
        </w:trPr>
        <w:tc>
          <w:tcPr>
            <w:tcW w:w="7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numPr>
                <w:ilvl w:val="0"/>
                <w:numId w:val="6"/>
              </w:numPr>
              <w:ind w:right="36"/>
              <w:jc w:val="center"/>
              <w:rPr>
                <w:rFonts w:ascii="Times New Roman" w:eastAsia="Times New Roman" w:hAnsi="Times New Roman" w:cs="Times New Roman"/>
                <w:sz w:val="22"/>
              </w:rPr>
            </w:pPr>
            <w:r w:rsidRPr="009728DD">
              <w:rPr>
                <w:rFonts w:ascii="Times New Roman" w:eastAsia="Times New Roman" w:hAnsi="Times New Roman" w:cs="Times New Roman"/>
                <w:sz w:val="22"/>
              </w:rPr>
              <w:t> </w:t>
            </w:r>
          </w:p>
        </w:tc>
        <w:tc>
          <w:tcPr>
            <w:tcW w:w="2084"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Муфта электросварная</w:t>
            </w:r>
          </w:p>
        </w:tc>
        <w:tc>
          <w:tcPr>
            <w:tcW w:w="6280"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Соответствует требованиям ГОСТ 32415-2013 «Трубы напорные из термопластов и соединительные детали к ним для систем водоснабжения и отопления. Общие технические условия»</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Вид </w:t>
            </w:r>
            <w:proofErr w:type="gramStart"/>
            <w:r w:rsidRPr="009728DD">
              <w:rPr>
                <w:rFonts w:ascii="Times New Roman" w:eastAsia="Times New Roman" w:hAnsi="Times New Roman" w:cs="Times New Roman"/>
                <w:color w:val="000000"/>
                <w:sz w:val="22"/>
              </w:rPr>
              <w:t>электросварной</w:t>
            </w:r>
            <w:proofErr w:type="gramEnd"/>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Наружный диаметр: 50 мм</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Толщина стенки: 4,6 мм</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SDR: 11</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Материал: полиэтилен повышенной термостойкости (PE-RT) тип II</w:t>
            </w:r>
          </w:p>
          <w:p w:rsidR="00F37B62" w:rsidRPr="009728DD" w:rsidRDefault="00F37B62" w:rsidP="00F37B62">
            <w:pP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Рабочая температура  от -10 до +95 град.</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шт.</w:t>
            </w:r>
          </w:p>
        </w:tc>
        <w:tc>
          <w:tcPr>
            <w:tcW w:w="819" w:type="dxa"/>
            <w:tcBorders>
              <w:top w:val="single" w:sz="4" w:space="0" w:color="000000"/>
              <w:left w:val="single" w:sz="4" w:space="0" w:color="000000"/>
              <w:bottom w:val="single" w:sz="4" w:space="0" w:color="000000"/>
              <w:right w:val="single" w:sz="4" w:space="0" w:color="000000"/>
            </w:tcBorders>
            <w:vAlign w:val="center"/>
            <w:hideMark/>
          </w:tcPr>
          <w:p w:rsidR="00F37B62" w:rsidRPr="009728DD" w:rsidRDefault="00F37B62" w:rsidP="00F37B62">
            <w:pPr>
              <w:jc w:val="center"/>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80</w:t>
            </w:r>
          </w:p>
        </w:tc>
      </w:tr>
    </w:tbl>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sz w:val="22"/>
        </w:rPr>
        <w:t> </w:t>
      </w:r>
    </w:p>
    <w:p w:rsidR="00F37B62" w:rsidRPr="009728DD" w:rsidRDefault="00B20E21" w:rsidP="00B20E21">
      <w:pPr>
        <w:tabs>
          <w:tab w:val="left" w:pos="993"/>
          <w:tab w:val="left" w:pos="4820"/>
          <w:tab w:val="left" w:pos="4962"/>
        </w:tabs>
        <w:rPr>
          <w:rFonts w:ascii="Times New Roman" w:eastAsia="Times New Roman" w:hAnsi="Times New Roman" w:cs="Times New Roman"/>
          <w:sz w:val="22"/>
        </w:rPr>
      </w:pPr>
      <w:r>
        <w:rPr>
          <w:rFonts w:ascii="Times New Roman" w:eastAsia="Times New Roman" w:hAnsi="Times New Roman" w:cs="Times New Roman"/>
          <w:b/>
          <w:bCs/>
          <w:color w:val="000000"/>
          <w:sz w:val="22"/>
        </w:rPr>
        <w:t xml:space="preserve">2.Место </w:t>
      </w:r>
      <w:r w:rsidR="00F37B62" w:rsidRPr="009728DD">
        <w:rPr>
          <w:rFonts w:ascii="Times New Roman" w:eastAsia="Times New Roman" w:hAnsi="Times New Roman" w:cs="Times New Roman"/>
          <w:b/>
          <w:bCs/>
          <w:color w:val="000000"/>
          <w:sz w:val="22"/>
        </w:rPr>
        <w:t>доставки товаров: </w:t>
      </w:r>
      <w:r>
        <w:rPr>
          <w:rFonts w:ascii="Times New Roman" w:eastAsia="Times New Roman" w:hAnsi="Times New Roman" w:cs="Times New Roman"/>
          <w:color w:val="000000"/>
          <w:sz w:val="22"/>
        </w:rPr>
        <w:t xml:space="preserve">452314, Республика </w:t>
      </w:r>
      <w:r w:rsidR="00F37B62" w:rsidRPr="009728DD">
        <w:rPr>
          <w:rFonts w:ascii="Times New Roman" w:eastAsia="Times New Roman" w:hAnsi="Times New Roman" w:cs="Times New Roman"/>
          <w:color w:val="000000"/>
          <w:sz w:val="22"/>
        </w:rPr>
        <w:t>Башкортостан ,</w:t>
      </w:r>
      <w:proofErr w:type="spellStart"/>
      <w:r w:rsidR="00F37B62" w:rsidRPr="009728DD">
        <w:rPr>
          <w:rFonts w:ascii="Times New Roman" w:eastAsia="Times New Roman" w:hAnsi="Times New Roman" w:cs="Times New Roman"/>
          <w:color w:val="000000"/>
          <w:sz w:val="22"/>
        </w:rPr>
        <w:t>Дюртюлинский</w:t>
      </w:r>
      <w:proofErr w:type="spellEnd"/>
      <w:r w:rsidR="00F37B62" w:rsidRPr="009728DD">
        <w:rPr>
          <w:rFonts w:ascii="Times New Roman" w:eastAsia="Times New Roman" w:hAnsi="Times New Roman" w:cs="Times New Roman"/>
          <w:color w:val="000000"/>
          <w:sz w:val="22"/>
        </w:rPr>
        <w:t> район,с</w:t>
      </w:r>
      <w:proofErr w:type="gramStart"/>
      <w:r w:rsidR="00F37B62" w:rsidRPr="009728DD">
        <w:rPr>
          <w:rFonts w:ascii="Times New Roman" w:eastAsia="Times New Roman" w:hAnsi="Times New Roman" w:cs="Times New Roman"/>
          <w:color w:val="000000"/>
          <w:sz w:val="22"/>
        </w:rPr>
        <w:t>.С</w:t>
      </w:r>
      <w:proofErr w:type="gramEnd"/>
      <w:r w:rsidR="00F37B62" w:rsidRPr="009728DD">
        <w:rPr>
          <w:rFonts w:ascii="Times New Roman" w:eastAsia="Times New Roman" w:hAnsi="Times New Roman" w:cs="Times New Roman"/>
          <w:color w:val="000000"/>
          <w:sz w:val="22"/>
        </w:rPr>
        <w:t>емилетка,ул.Мира,19</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3. Сроки поставки товаров:</w:t>
      </w:r>
      <w:r w:rsidRPr="009728DD">
        <w:rPr>
          <w:rFonts w:ascii="Times New Roman" w:eastAsia="Times New Roman" w:hAnsi="Times New Roman" w:cs="Times New Roman"/>
          <w:color w:val="000000"/>
          <w:sz w:val="22"/>
        </w:rPr>
        <w:t> в течение 10 календарных дней с момента заключения договора. </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3.1. В стоимость товара включена: доставка товара, погрузочно-разгрузочные работы до конкретного места, указанного Заказчиком.</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3.2. Поставка Товаров осуществляется в рабочие дни учреждения.</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3.3. Время доставки товара должно быть согласовано с Заказчиком предварительно.</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4. Требования к качеству, безопасности поставляемого товара:</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4.1. Поставляемый товар должен соо</w:t>
      </w:r>
      <w:bookmarkStart w:id="0" w:name="_GoBack"/>
      <w:bookmarkEnd w:id="0"/>
      <w:r w:rsidRPr="009728DD">
        <w:rPr>
          <w:rFonts w:ascii="Times New Roman" w:eastAsia="Times New Roman" w:hAnsi="Times New Roman" w:cs="Times New Roman"/>
          <w:color w:val="000000"/>
          <w:sz w:val="22"/>
        </w:rPr>
        <w:t>тветствовать заданным функциональным и качественным характеристикам;</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4.3. </w:t>
      </w:r>
      <w:proofErr w:type="gramStart"/>
      <w:r w:rsidRPr="009728DD">
        <w:rPr>
          <w:rFonts w:ascii="Times New Roman" w:eastAsia="Times New Roman" w:hAnsi="Times New Roman" w:cs="Times New Roman"/>
          <w:color w:val="000000"/>
          <w:sz w:val="22"/>
        </w:rPr>
        <w:t>Поставляемый Товар должен являться новым, не ранее 2025 </w:t>
      </w:r>
      <w:proofErr w:type="spellStart"/>
      <w:r w:rsidRPr="009728DD">
        <w:rPr>
          <w:rFonts w:ascii="Times New Roman" w:eastAsia="Times New Roman" w:hAnsi="Times New Roman" w:cs="Times New Roman"/>
          <w:color w:val="000000"/>
          <w:sz w:val="22"/>
        </w:rPr>
        <w:t>г.в</w:t>
      </w:r>
      <w:proofErr w:type="spellEnd"/>
      <w:r w:rsidRPr="009728DD">
        <w:rPr>
          <w:rFonts w:ascii="Times New Roman" w:eastAsia="Times New Roman" w:hAnsi="Times New Roman" w:cs="Times New Roman"/>
          <w:color w:val="000000"/>
          <w:sz w:val="22"/>
        </w:rPr>
        <w:t>., ранее не использованным, не должен иметь дефектов;</w:t>
      </w:r>
      <w:proofErr w:type="gramEnd"/>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5. Требования к упаковке и маркировке поставляемого товара:</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5.1. Товар поставляется в таре и упаковке производителя и ил</w:t>
      </w:r>
      <w:proofErr w:type="gramStart"/>
      <w:r w:rsidRPr="009728DD">
        <w:rPr>
          <w:rFonts w:ascii="Times New Roman" w:eastAsia="Times New Roman" w:hAnsi="Times New Roman" w:cs="Times New Roman"/>
          <w:color w:val="000000"/>
          <w:sz w:val="22"/>
        </w:rPr>
        <w:t>и(</w:t>
      </w:r>
      <w:proofErr w:type="gramEnd"/>
      <w:r w:rsidRPr="009728DD">
        <w:rPr>
          <w:rFonts w:ascii="Times New Roman" w:eastAsia="Times New Roman" w:hAnsi="Times New Roman" w:cs="Times New Roman"/>
          <w:color w:val="000000"/>
          <w:sz w:val="22"/>
        </w:rPr>
        <w:t>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b/>
          <w:bCs/>
          <w:color w:val="000000"/>
          <w:sz w:val="22"/>
        </w:rPr>
        <w:t>6. Требования к гарантийному сроку товара и (или) объему предоставления гарантий качества товара:</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6.1. 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 </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rsidR="00F37B62" w:rsidRPr="009728DD" w:rsidRDefault="00F37B62" w:rsidP="00F37B62">
      <w:pPr>
        <w:jc w:val="both"/>
        <w:rPr>
          <w:rFonts w:ascii="Times New Roman" w:eastAsia="Times New Roman" w:hAnsi="Times New Roman" w:cs="Times New Roman"/>
          <w:sz w:val="22"/>
        </w:rPr>
      </w:pPr>
      <w:r w:rsidRPr="009728DD">
        <w:rPr>
          <w:rFonts w:ascii="Times New Roman" w:eastAsia="Times New Roman" w:hAnsi="Times New Roman" w:cs="Times New Roman"/>
          <w:color w:val="000000"/>
          <w:sz w:val="22"/>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9728DD">
        <w:rPr>
          <w:rFonts w:ascii="Times New Roman" w:eastAsia="Times New Roman" w:hAnsi="Times New Roman" w:cs="Times New Roman"/>
          <w:color w:val="000000"/>
          <w:sz w:val="22"/>
        </w:rPr>
        <w:t>на</w:t>
      </w:r>
      <w:proofErr w:type="gramEnd"/>
      <w:r w:rsidRPr="009728DD">
        <w:rPr>
          <w:rFonts w:ascii="Times New Roman" w:eastAsia="Times New Roman" w:hAnsi="Times New Roman" w:cs="Times New Roman"/>
          <w:color w:val="000000"/>
          <w:sz w:val="22"/>
        </w:rPr>
        <w:t xml:space="preserve"> соответствующий, своим транспортом и за свой счет, в сроки, определенные договором.</w:t>
      </w:r>
    </w:p>
    <w:p w:rsidR="001E16EF" w:rsidRPr="009728DD" w:rsidRDefault="001E16EF" w:rsidP="00DC2D43">
      <w:pPr>
        <w:spacing w:line="276" w:lineRule="auto"/>
        <w:rPr>
          <w:rFonts w:ascii="Times New Roman" w:hAnsi="Times New Roman" w:cs="Times New Roman"/>
          <w:sz w:val="22"/>
        </w:rPr>
      </w:pPr>
    </w:p>
    <w:sectPr w:rsidR="001E16EF" w:rsidRPr="009728DD" w:rsidSect="009728DD">
      <w:footerReference w:type="default" r:id="rId8"/>
      <w:pgSz w:w="12240" w:h="15840"/>
      <w:pgMar w:top="568" w:right="616"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10A" w:rsidRDefault="0045310A">
      <w:r>
        <w:separator/>
      </w:r>
    </w:p>
  </w:endnote>
  <w:endnote w:type="continuationSeparator" w:id="0">
    <w:p w:rsidR="0045310A" w:rsidRDefault="0045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EF" w:rsidRDefault="003907D1">
    <w:pPr>
      <w:jc w:val="right"/>
    </w:pPr>
    <w:r>
      <w:fldChar w:fldCharType="begin"/>
    </w:r>
    <w:r>
      <w:instrText>PAGE</w:instrText>
    </w:r>
    <w:r>
      <w:fldChar w:fldCharType="separate"/>
    </w:r>
    <w:r w:rsidR="00B20E21">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10A" w:rsidRDefault="0045310A">
      <w:r>
        <w:separator/>
      </w:r>
    </w:p>
  </w:footnote>
  <w:footnote w:type="continuationSeparator" w:id="0">
    <w:p w:rsidR="0045310A" w:rsidRDefault="00453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6E9"/>
    <w:multiLevelType w:val="multilevel"/>
    <w:tmpl w:val="76AE6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5A149E"/>
    <w:multiLevelType w:val="multilevel"/>
    <w:tmpl w:val="57303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DA4028"/>
    <w:multiLevelType w:val="multilevel"/>
    <w:tmpl w:val="F2626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1B0683"/>
    <w:multiLevelType w:val="multilevel"/>
    <w:tmpl w:val="1FD4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81716F"/>
    <w:multiLevelType w:val="multilevel"/>
    <w:tmpl w:val="24648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A0028D"/>
    <w:multiLevelType w:val="multilevel"/>
    <w:tmpl w:val="1308A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5"/>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6EF"/>
    <w:rsid w:val="001A59B0"/>
    <w:rsid w:val="001E16EF"/>
    <w:rsid w:val="00300717"/>
    <w:rsid w:val="00337DCD"/>
    <w:rsid w:val="003907D1"/>
    <w:rsid w:val="003A2A92"/>
    <w:rsid w:val="0045310A"/>
    <w:rsid w:val="00511381"/>
    <w:rsid w:val="009728DD"/>
    <w:rsid w:val="00B20E21"/>
    <w:rsid w:val="00C568CC"/>
    <w:rsid w:val="00CD473E"/>
    <w:rsid w:val="00DC2D43"/>
    <w:rsid w:val="00E3168E"/>
    <w:rsid w:val="00F135F8"/>
    <w:rsid w:val="00F37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uiPriority w:val="9"/>
    <w:qFormat/>
    <w:pPr>
      <w:keepNext/>
      <w:keepLines/>
      <w:spacing w:before="280" w:after="280"/>
      <w:outlineLvl w:val="0"/>
    </w:pPr>
    <w:rPr>
      <w:b/>
      <w:sz w:val="28"/>
      <w:szCs w:val="28"/>
    </w:rPr>
  </w:style>
  <w:style w:type="paragraph" w:styleId="2">
    <w:name w:val="heading 2"/>
    <w:uiPriority w:val="9"/>
    <w:unhideWhenUsed/>
    <w:qFormat/>
    <w:pPr>
      <w:keepNext/>
      <w:keepLines/>
      <w:spacing w:before="220" w:after="220"/>
      <w:outlineLvl w:val="1"/>
    </w:pPr>
    <w:rPr>
      <w:b/>
      <w:sz w:val="22"/>
    </w:rPr>
  </w:style>
  <w:style w:type="paragraph" w:styleId="3">
    <w:name w:val="heading 3"/>
    <w:uiPriority w:val="9"/>
    <w:semiHidden/>
    <w:unhideWhenUsed/>
    <w:qFormat/>
    <w:pPr>
      <w:keepNext/>
      <w:keepLines/>
      <w:spacing w:before="180" w:after="180"/>
      <w:outlineLvl w:val="2"/>
    </w:pPr>
    <w:rPr>
      <w:b/>
      <w:szCs w:val="1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9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3751</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Пользователь Windows</cp:lastModifiedBy>
  <cp:revision>7</cp:revision>
  <dcterms:created xsi:type="dcterms:W3CDTF">2025-03-06T16:48:00Z</dcterms:created>
  <dcterms:modified xsi:type="dcterms:W3CDTF">2026-07-13T05:15:00Z</dcterms:modified>
</cp:coreProperties>
</file>