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B068B6" w:rsidRDefault="00B935D1" w:rsidP="00B40DC6">
      <w:pPr>
        <w:widowControl w:val="0"/>
        <w:spacing w:after="0" w:line="240" w:lineRule="auto"/>
        <w:ind w:firstLine="709"/>
        <w:jc w:val="right"/>
        <w:rPr>
          <w:rFonts w:ascii="Times New Roman" w:eastAsia="Times New Roman" w:hAnsi="Times New Roman" w:cs="Times New Roman"/>
          <w:sz w:val="24"/>
          <w:szCs w:val="24"/>
          <w:lang w:eastAsia="ru-RU"/>
        </w:rPr>
      </w:pPr>
    </w:p>
    <w:p w14:paraId="7994A5AC" w14:textId="77777777" w:rsidR="00B40DC6" w:rsidRPr="00B068B6"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УТВЕРЖДАЮ:</w:t>
      </w:r>
    </w:p>
    <w:p w14:paraId="4BC99748" w14:textId="1EBD761D" w:rsidR="000F4346" w:rsidRPr="00B068B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 xml:space="preserve">Директор </w:t>
      </w:r>
    </w:p>
    <w:p w14:paraId="0FBD854B" w14:textId="3B337FD9" w:rsidR="000F4346" w:rsidRPr="00B068B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 xml:space="preserve">ФГБУ </w:t>
      </w:r>
      <w:r w:rsidR="00B068B6" w:rsidRPr="00B068B6">
        <w:rPr>
          <w:rFonts w:ascii="Times New Roman" w:eastAsia="Times New Roman" w:hAnsi="Times New Roman" w:cs="Times New Roman"/>
          <w:sz w:val="24"/>
          <w:szCs w:val="24"/>
          <w:lang w:eastAsia="ru-RU"/>
        </w:rPr>
        <w:t>«</w:t>
      </w:r>
      <w:proofErr w:type="spellStart"/>
      <w:r w:rsidRPr="00B068B6">
        <w:rPr>
          <w:rFonts w:ascii="Times New Roman" w:eastAsia="Times New Roman" w:hAnsi="Times New Roman" w:cs="Times New Roman"/>
          <w:sz w:val="24"/>
          <w:szCs w:val="24"/>
          <w:lang w:eastAsia="ru-RU"/>
        </w:rPr>
        <w:t>РосАгрохимслужба</w:t>
      </w:r>
      <w:proofErr w:type="spellEnd"/>
      <w:r w:rsidR="00B068B6" w:rsidRPr="00B068B6">
        <w:rPr>
          <w:rFonts w:ascii="Times New Roman" w:eastAsia="Times New Roman" w:hAnsi="Times New Roman" w:cs="Times New Roman"/>
          <w:sz w:val="24"/>
          <w:szCs w:val="24"/>
          <w:lang w:eastAsia="ru-RU"/>
        </w:rPr>
        <w:t>»</w:t>
      </w:r>
    </w:p>
    <w:p w14:paraId="5D5D7868" w14:textId="77777777" w:rsidR="00A246A5" w:rsidRDefault="00A246A5" w:rsidP="000F4346">
      <w:pPr>
        <w:widowControl w:val="0"/>
        <w:spacing w:after="0" w:line="240" w:lineRule="auto"/>
        <w:jc w:val="right"/>
        <w:rPr>
          <w:rFonts w:ascii="Times New Roman" w:eastAsia="Times New Roman" w:hAnsi="Times New Roman" w:cs="Times New Roman"/>
          <w:sz w:val="24"/>
          <w:szCs w:val="24"/>
          <w:lang w:eastAsia="ru-RU"/>
        </w:rPr>
      </w:pPr>
    </w:p>
    <w:p w14:paraId="3FA25C43" w14:textId="0956ADFD" w:rsidR="00B40DC6" w:rsidRPr="00B068B6" w:rsidRDefault="007257E2" w:rsidP="000F4346">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r w:rsidR="00A246A5">
        <w:rPr>
          <w:rFonts w:ascii="Times New Roman" w:eastAsia="Times New Roman" w:hAnsi="Times New Roman" w:cs="Times New Roman"/>
          <w:sz w:val="24"/>
          <w:szCs w:val="24"/>
          <w:lang w:eastAsia="ru-RU"/>
        </w:rPr>
        <w:t>__________________</w:t>
      </w:r>
      <w:r w:rsidR="00B068B6" w:rsidRPr="00B068B6">
        <w:rPr>
          <w:rFonts w:ascii="Times New Roman" w:eastAsia="Times New Roman" w:hAnsi="Times New Roman" w:cs="Times New Roman"/>
          <w:sz w:val="24"/>
          <w:szCs w:val="24"/>
          <w:lang w:eastAsia="ru-RU"/>
        </w:rPr>
        <w:t>Бакуменко Л.С.</w:t>
      </w:r>
    </w:p>
    <w:p w14:paraId="52BA3BB9" w14:textId="1AC34C29" w:rsidR="00B40DC6" w:rsidRPr="00B068B6"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 xml:space="preserve">  «</w:t>
      </w:r>
      <w:r w:rsidR="00A246A5">
        <w:rPr>
          <w:rFonts w:ascii="Times New Roman" w:eastAsia="Times New Roman" w:hAnsi="Times New Roman" w:cs="Times New Roman"/>
          <w:sz w:val="24"/>
          <w:szCs w:val="24"/>
          <w:lang w:eastAsia="ru-RU"/>
        </w:rPr>
        <w:t>___</w:t>
      </w:r>
      <w:r w:rsidRPr="00B068B6">
        <w:rPr>
          <w:rFonts w:ascii="Times New Roman" w:eastAsia="Times New Roman" w:hAnsi="Times New Roman" w:cs="Times New Roman"/>
          <w:sz w:val="24"/>
          <w:szCs w:val="24"/>
          <w:lang w:eastAsia="ru-RU"/>
        </w:rPr>
        <w:t xml:space="preserve">» </w:t>
      </w:r>
      <w:r w:rsidR="00A246A5">
        <w:rPr>
          <w:rFonts w:ascii="Times New Roman" w:eastAsia="Times New Roman" w:hAnsi="Times New Roman" w:cs="Times New Roman"/>
          <w:sz w:val="24"/>
          <w:szCs w:val="24"/>
          <w:lang w:eastAsia="ru-RU"/>
        </w:rPr>
        <w:t>июля</w:t>
      </w:r>
      <w:r w:rsidRPr="00B068B6">
        <w:rPr>
          <w:rFonts w:ascii="Times New Roman" w:eastAsia="Times New Roman" w:hAnsi="Times New Roman" w:cs="Times New Roman"/>
          <w:sz w:val="24"/>
          <w:szCs w:val="24"/>
          <w:lang w:eastAsia="ru-RU"/>
        </w:rPr>
        <w:t xml:space="preserve"> </w:t>
      </w:r>
      <w:r w:rsidR="00B83894" w:rsidRPr="00B068B6">
        <w:rPr>
          <w:rFonts w:ascii="Times New Roman" w:eastAsia="Times New Roman" w:hAnsi="Times New Roman" w:cs="Times New Roman"/>
          <w:sz w:val="24"/>
          <w:szCs w:val="24"/>
          <w:lang w:eastAsia="ru-RU"/>
        </w:rPr>
        <w:t>2026</w:t>
      </w:r>
      <w:r w:rsidRPr="00B068B6">
        <w:rPr>
          <w:rFonts w:ascii="Times New Roman" w:eastAsia="Times New Roman" w:hAnsi="Times New Roman" w:cs="Times New Roman"/>
          <w:sz w:val="24"/>
          <w:szCs w:val="24"/>
          <w:lang w:eastAsia="ru-RU"/>
        </w:rPr>
        <w:t xml:space="preserve"> г.</w:t>
      </w:r>
    </w:p>
    <w:p w14:paraId="4D9209B0" w14:textId="77777777" w:rsidR="00B40DC6" w:rsidRPr="00B068B6" w:rsidRDefault="00B40DC6" w:rsidP="00B40DC6">
      <w:pPr>
        <w:widowControl w:val="0"/>
        <w:spacing w:after="0" w:line="240" w:lineRule="auto"/>
        <w:jc w:val="right"/>
        <w:rPr>
          <w:rFonts w:ascii="Times New Roman" w:eastAsia="Times New Roman" w:hAnsi="Times New Roman" w:cs="Times New Roman"/>
          <w:sz w:val="24"/>
          <w:szCs w:val="24"/>
          <w:lang w:eastAsia="ru-RU"/>
        </w:rPr>
      </w:pPr>
    </w:p>
    <w:p w14:paraId="558DF386" w14:textId="41C43272" w:rsidR="00EE7A23" w:rsidRPr="00B068B6" w:rsidRDefault="00EE7A23" w:rsidP="00B40DC6">
      <w:pPr>
        <w:widowControl w:val="0"/>
        <w:spacing w:after="0" w:line="240" w:lineRule="auto"/>
        <w:jc w:val="right"/>
        <w:rPr>
          <w:rFonts w:ascii="Times New Roman" w:eastAsia="Times New Roman" w:hAnsi="Times New Roman" w:cs="Times New Roman"/>
          <w:b/>
          <w:bCs/>
          <w:sz w:val="24"/>
          <w:szCs w:val="24"/>
          <w:lang w:eastAsia="ru-RU"/>
        </w:rPr>
      </w:pPr>
    </w:p>
    <w:p w14:paraId="1ED0264B" w14:textId="3259CDC9"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3A3856E3" w14:textId="1E6A0527"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645475F8" w14:textId="173E8BE7"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5589EA78" w14:textId="26F4D75C"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19F6AF21" w14:textId="27A93C23"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2274D891" w14:textId="77A501F2"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1048A7DD" w14:textId="4E5C8201"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4DF44D75" w14:textId="304C6D54"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7F0AF199" w14:textId="61E382BA"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701AF50E" w14:textId="553811F8"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631648E8" w14:textId="77777777" w:rsidR="00EE7A23" w:rsidRPr="00B068B6" w:rsidRDefault="00EE7A23" w:rsidP="00CD6114">
      <w:pPr>
        <w:widowControl w:val="0"/>
        <w:spacing w:after="0" w:line="240" w:lineRule="auto"/>
        <w:jc w:val="center"/>
        <w:rPr>
          <w:rFonts w:ascii="Times New Roman" w:eastAsia="Times New Roman" w:hAnsi="Times New Roman" w:cs="Times New Roman"/>
          <w:b/>
          <w:bCs/>
          <w:sz w:val="24"/>
          <w:szCs w:val="24"/>
          <w:lang w:eastAsia="ru-RU"/>
        </w:rPr>
      </w:pPr>
    </w:p>
    <w:p w14:paraId="7E13E773" w14:textId="77777777" w:rsidR="00B935D1" w:rsidRPr="00B068B6" w:rsidRDefault="00B935D1" w:rsidP="00CD6114">
      <w:pPr>
        <w:widowControl w:val="0"/>
        <w:spacing w:after="0" w:line="240" w:lineRule="auto"/>
        <w:jc w:val="center"/>
        <w:rPr>
          <w:rFonts w:ascii="Times New Roman" w:eastAsia="Times New Roman" w:hAnsi="Times New Roman" w:cs="Times New Roman"/>
          <w:b/>
          <w:bCs/>
          <w:sz w:val="24"/>
          <w:szCs w:val="24"/>
          <w:lang w:eastAsia="ru-RU"/>
        </w:rPr>
      </w:pPr>
    </w:p>
    <w:p w14:paraId="36515461" w14:textId="77777777" w:rsidR="00A246A5" w:rsidRPr="00A246A5" w:rsidRDefault="00A246A5" w:rsidP="00A246A5">
      <w:pPr>
        <w:widowControl w:val="0"/>
        <w:spacing w:after="0" w:line="240" w:lineRule="auto"/>
        <w:jc w:val="center"/>
        <w:rPr>
          <w:rFonts w:ascii="Times New Roman" w:eastAsia="Times New Roman" w:hAnsi="Times New Roman" w:cs="Times New Roman"/>
          <w:sz w:val="24"/>
          <w:szCs w:val="24"/>
          <w:lang w:eastAsia="ru-RU"/>
        </w:rPr>
      </w:pPr>
      <w:r w:rsidRPr="00A246A5">
        <w:rPr>
          <w:rFonts w:ascii="Times New Roman" w:eastAsia="Times New Roman" w:hAnsi="Times New Roman" w:cs="Times New Roman"/>
          <w:sz w:val="24"/>
          <w:szCs w:val="24"/>
          <w:lang w:eastAsia="ru-RU"/>
        </w:rPr>
        <w:t>ИЗВЕЩЕНИЕ</w:t>
      </w:r>
      <w:r w:rsidRPr="00A246A5">
        <w:rPr>
          <w:rFonts w:ascii="Times New Roman" w:eastAsia="Times New Roman" w:hAnsi="Times New Roman" w:cs="Times New Roman"/>
          <w:sz w:val="24"/>
          <w:szCs w:val="24"/>
          <w:vertAlign w:val="superscript"/>
          <w:lang w:eastAsia="ru-RU"/>
        </w:rPr>
        <w:footnoteReference w:id="1"/>
      </w:r>
      <w:r w:rsidRPr="00A246A5">
        <w:rPr>
          <w:rFonts w:ascii="Times New Roman" w:eastAsia="Times New Roman" w:hAnsi="Times New Roman" w:cs="Times New Roman"/>
          <w:sz w:val="24"/>
          <w:szCs w:val="24"/>
          <w:lang w:eastAsia="ru-RU"/>
        </w:rPr>
        <w:t xml:space="preserve"> О ПРОВЕДЕНИИ </w:t>
      </w:r>
    </w:p>
    <w:p w14:paraId="691ED1CC" w14:textId="77777777" w:rsidR="00A246A5" w:rsidRPr="00A246A5" w:rsidRDefault="00A246A5" w:rsidP="00A246A5">
      <w:pPr>
        <w:widowControl w:val="0"/>
        <w:spacing w:after="0" w:line="240" w:lineRule="auto"/>
        <w:jc w:val="center"/>
        <w:rPr>
          <w:rFonts w:ascii="Times New Roman" w:eastAsia="Times New Roman" w:hAnsi="Times New Roman" w:cs="Times New Roman"/>
          <w:sz w:val="24"/>
          <w:szCs w:val="24"/>
          <w:lang w:eastAsia="ru-RU"/>
        </w:rPr>
      </w:pPr>
      <w:r w:rsidRPr="00A246A5">
        <w:rPr>
          <w:rFonts w:ascii="Times New Roman" w:eastAsia="Times New Roman" w:hAnsi="Times New Roman" w:cs="Times New Roman"/>
          <w:sz w:val="24"/>
          <w:szCs w:val="24"/>
          <w:lang w:eastAsia="ru-RU"/>
        </w:rPr>
        <w:t>ЗАПРОСА КОТИРОВОК В ЭЛЕКТРОННОЙ ФОРМЕ</w:t>
      </w:r>
    </w:p>
    <w:p w14:paraId="5E6360AA" w14:textId="77777777" w:rsidR="00A246A5" w:rsidRPr="00A246A5" w:rsidRDefault="00A246A5" w:rsidP="00A246A5">
      <w:pPr>
        <w:spacing w:after="0" w:line="256" w:lineRule="auto"/>
        <w:jc w:val="center"/>
        <w:rPr>
          <w:rFonts w:ascii="Times New Roman" w:eastAsia="Calibri" w:hAnsi="Times New Roman" w:cs="Times New Roman"/>
          <w:color w:val="000000"/>
          <w:sz w:val="24"/>
          <w:szCs w:val="24"/>
        </w:rPr>
      </w:pPr>
      <w:r w:rsidRPr="00A246A5">
        <w:rPr>
          <w:rFonts w:ascii="Times New Roman" w:eastAsia="Calibri" w:hAnsi="Times New Roman" w:cs="Times New Roman"/>
          <w:color w:val="000000"/>
          <w:sz w:val="24"/>
          <w:szCs w:val="24"/>
        </w:rPr>
        <w:t xml:space="preserve">на право заключения договора </w:t>
      </w:r>
    </w:p>
    <w:p w14:paraId="258046A1" w14:textId="77777777" w:rsidR="00A246A5" w:rsidRPr="00A246A5" w:rsidRDefault="00A246A5" w:rsidP="00A246A5">
      <w:pPr>
        <w:spacing w:after="0" w:line="256" w:lineRule="auto"/>
        <w:jc w:val="center"/>
        <w:rPr>
          <w:rFonts w:ascii="Times New Roman" w:eastAsia="Calibri" w:hAnsi="Times New Roman" w:cs="Times New Roman"/>
          <w:iCs/>
          <w:sz w:val="24"/>
          <w:szCs w:val="24"/>
        </w:rPr>
      </w:pPr>
      <w:r w:rsidRPr="00A246A5">
        <w:rPr>
          <w:rFonts w:ascii="Times New Roman" w:eastAsia="Calibri" w:hAnsi="Times New Roman" w:cs="Times New Roman"/>
          <w:color w:val="000000"/>
          <w:sz w:val="24"/>
          <w:szCs w:val="24"/>
        </w:rPr>
        <w:t>на оказание услуг по передаче права и использования информационно-аналитической системой мониторинга и анализа СМИ «</w:t>
      </w:r>
      <w:proofErr w:type="spellStart"/>
      <w:r w:rsidRPr="00A246A5">
        <w:rPr>
          <w:rFonts w:ascii="Times New Roman" w:eastAsia="Calibri" w:hAnsi="Times New Roman" w:cs="Times New Roman"/>
          <w:color w:val="000000"/>
          <w:sz w:val="24"/>
          <w:szCs w:val="24"/>
        </w:rPr>
        <w:t>Медиалогия</w:t>
      </w:r>
      <w:proofErr w:type="spellEnd"/>
      <w:r w:rsidRPr="00A246A5">
        <w:rPr>
          <w:rFonts w:ascii="Times New Roman" w:eastAsia="Calibri" w:hAnsi="Times New Roman" w:cs="Times New Roman"/>
          <w:color w:val="000000"/>
          <w:sz w:val="24"/>
          <w:szCs w:val="24"/>
        </w:rPr>
        <w:t>»</w:t>
      </w:r>
      <w:r w:rsidRPr="00A246A5">
        <w:rPr>
          <w:rFonts w:ascii="Times New Roman" w:eastAsia="Calibri" w:hAnsi="Times New Roman" w:cs="Times New Roman"/>
          <w:iCs/>
          <w:sz w:val="24"/>
          <w:szCs w:val="24"/>
        </w:rPr>
        <w:t xml:space="preserve"> для нужд ФГБУ «</w:t>
      </w:r>
      <w:proofErr w:type="spellStart"/>
      <w:r w:rsidRPr="00A246A5">
        <w:rPr>
          <w:rFonts w:ascii="Times New Roman" w:eastAsia="Calibri" w:hAnsi="Times New Roman" w:cs="Times New Roman"/>
          <w:iCs/>
          <w:sz w:val="24"/>
          <w:szCs w:val="24"/>
        </w:rPr>
        <w:t>РосАгрохимслужба</w:t>
      </w:r>
      <w:proofErr w:type="spellEnd"/>
      <w:r w:rsidRPr="00A246A5">
        <w:rPr>
          <w:rFonts w:ascii="Times New Roman" w:eastAsia="Calibri" w:hAnsi="Times New Roman" w:cs="Times New Roman"/>
          <w:iCs/>
          <w:sz w:val="24"/>
          <w:szCs w:val="24"/>
        </w:rPr>
        <w:t>»</w:t>
      </w:r>
    </w:p>
    <w:p w14:paraId="242FB7D1" w14:textId="1BE98D21" w:rsidR="00B935D1" w:rsidRPr="00B068B6" w:rsidRDefault="003E160D" w:rsidP="00B068B6">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Версия 2</w:t>
      </w:r>
    </w:p>
    <w:p w14:paraId="55AB9AB3"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335AB3B3"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39AC985E"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2D5E2CC9"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10E8DE4F"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50A53485"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6CDCB884"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6A9F96DD"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076B8051"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422669B5"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56B22D21" w14:textId="77777777" w:rsidR="00B935D1" w:rsidRPr="00B068B6"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B068B6" w:rsidRDefault="00252418" w:rsidP="00CD6114">
      <w:pPr>
        <w:widowControl w:val="0"/>
        <w:spacing w:after="0" w:line="240" w:lineRule="auto"/>
        <w:ind w:left="284"/>
        <w:jc w:val="center"/>
        <w:rPr>
          <w:rFonts w:ascii="Times New Roman" w:eastAsia="Times New Roman" w:hAnsi="Times New Roman" w:cs="Times New Roman"/>
          <w:b/>
          <w:iCs/>
          <w:sz w:val="24"/>
          <w:szCs w:val="24"/>
          <w:lang w:eastAsia="ru-RU"/>
        </w:rPr>
      </w:pPr>
      <w:r w:rsidRPr="00B068B6">
        <w:rPr>
          <w:rFonts w:ascii="Times New Roman" w:eastAsia="Times New Roman" w:hAnsi="Times New Roman" w:cs="Times New Roman"/>
          <w:b/>
          <w:iCs/>
          <w:sz w:val="24"/>
          <w:szCs w:val="24"/>
          <w:lang w:eastAsia="ru-RU"/>
        </w:rPr>
        <w:lastRenderedPageBreak/>
        <w:t>ОСНОВНЫЕ ТЕРМИНЫ И ИХ СОКРАЩЕНИЯ, ПРИМЕНЯЕМЫЕ</w:t>
      </w:r>
    </w:p>
    <w:p w14:paraId="0C5A7934" w14:textId="6176236E" w:rsidR="00B935D1" w:rsidRPr="00B068B6" w:rsidRDefault="00252418" w:rsidP="00CD6114">
      <w:pPr>
        <w:widowControl w:val="0"/>
        <w:spacing w:after="0" w:line="240" w:lineRule="auto"/>
        <w:ind w:left="284"/>
        <w:contextualSpacing/>
        <w:jc w:val="center"/>
        <w:rPr>
          <w:rFonts w:ascii="Times New Roman" w:eastAsia="Times New Roman" w:hAnsi="Times New Roman" w:cs="Times New Roman"/>
          <w:b/>
          <w:iCs/>
          <w:sz w:val="24"/>
          <w:szCs w:val="24"/>
          <w:lang w:eastAsia="ru-RU"/>
        </w:rPr>
      </w:pPr>
      <w:r w:rsidRPr="00B068B6">
        <w:rPr>
          <w:rFonts w:ascii="Times New Roman" w:eastAsia="Times New Roman" w:hAnsi="Times New Roman" w:cs="Times New Roman"/>
          <w:b/>
          <w:iCs/>
          <w:sz w:val="24"/>
          <w:szCs w:val="24"/>
          <w:lang w:eastAsia="ru-RU"/>
        </w:rPr>
        <w:t xml:space="preserve">В ИЗВЕЩЕНИИ </w:t>
      </w:r>
      <w:r w:rsidR="00E77E5E" w:rsidRPr="00B068B6">
        <w:rPr>
          <w:rFonts w:ascii="Times New Roman" w:eastAsia="Times New Roman" w:hAnsi="Times New Roman" w:cs="Times New Roman"/>
          <w:b/>
          <w:iCs/>
          <w:sz w:val="24"/>
          <w:szCs w:val="24"/>
          <w:lang w:eastAsia="ru-RU"/>
        </w:rPr>
        <w:t xml:space="preserve">О ПРОВЕДЕНИИ ЗАПРОСА КОТИРОВОК </w:t>
      </w:r>
      <w:r w:rsidRPr="00B068B6">
        <w:rPr>
          <w:rFonts w:ascii="Times New Roman" w:eastAsia="Times New Roman" w:hAnsi="Times New Roman" w:cs="Times New Roman"/>
          <w:b/>
          <w:iCs/>
          <w:sz w:val="24"/>
          <w:szCs w:val="24"/>
          <w:lang w:eastAsia="ru-RU"/>
        </w:rPr>
        <w:t>В ЭЛЕКТРОННОЙ ФОРМЕ</w:t>
      </w:r>
      <w:r w:rsidR="00EE7A23" w:rsidRPr="00B068B6">
        <w:rPr>
          <w:rFonts w:ascii="Times New Roman" w:eastAsia="Times New Roman" w:hAnsi="Times New Roman" w:cs="Times New Roman"/>
          <w:b/>
          <w:iCs/>
          <w:sz w:val="24"/>
          <w:szCs w:val="24"/>
          <w:lang w:eastAsia="ru-RU"/>
        </w:rPr>
        <w:t>.</w:t>
      </w:r>
    </w:p>
    <w:p w14:paraId="05E8723F" w14:textId="77777777" w:rsidR="00B935D1" w:rsidRPr="00B068B6" w:rsidRDefault="00B935D1" w:rsidP="00CD6114">
      <w:pPr>
        <w:widowControl w:val="0"/>
        <w:spacing w:after="0" w:line="240" w:lineRule="auto"/>
        <w:contextualSpacing/>
        <w:jc w:val="both"/>
        <w:rPr>
          <w:rFonts w:ascii="Times New Roman" w:eastAsia="Times New Roman" w:hAnsi="Times New Roman" w:cs="Times New Roman"/>
          <w:b/>
          <w:iCs/>
          <w:sz w:val="24"/>
          <w:szCs w:val="24"/>
          <w:lang w:eastAsia="ru-RU"/>
        </w:rPr>
      </w:pPr>
    </w:p>
    <w:p w14:paraId="417390C3" w14:textId="22DEB392" w:rsidR="00B935D1" w:rsidRPr="00B068B6" w:rsidRDefault="00B935D1" w:rsidP="00CD6114">
      <w:pPr>
        <w:widowControl w:val="0"/>
        <w:spacing w:after="0" w:line="240" w:lineRule="auto"/>
        <w:ind w:firstLine="567"/>
        <w:contextualSpacing/>
        <w:jc w:val="both"/>
        <w:rPr>
          <w:rFonts w:ascii="Times New Roman" w:eastAsia="Times New Roman" w:hAnsi="Times New Roman" w:cs="Times New Roman"/>
          <w:iCs/>
          <w:sz w:val="24"/>
          <w:szCs w:val="24"/>
          <w:lang w:eastAsia="ru-RU"/>
        </w:rPr>
      </w:pPr>
      <w:r w:rsidRPr="00B068B6">
        <w:rPr>
          <w:rFonts w:ascii="Times New Roman" w:eastAsia="Times New Roman" w:hAnsi="Times New Roman" w:cs="Times New Roman"/>
          <w:sz w:val="24"/>
          <w:szCs w:val="24"/>
          <w:lang w:eastAsia="ru-RU"/>
        </w:rPr>
        <w:t xml:space="preserve">Федеральный закон от 18 </w:t>
      </w:r>
      <w:r w:rsidR="00AE5307" w:rsidRPr="00B068B6">
        <w:rPr>
          <w:rFonts w:ascii="Times New Roman" w:eastAsia="Times New Roman" w:hAnsi="Times New Roman" w:cs="Times New Roman"/>
          <w:sz w:val="24"/>
          <w:szCs w:val="24"/>
          <w:lang w:eastAsia="ru-RU"/>
        </w:rPr>
        <w:t>июля</w:t>
      </w:r>
      <w:r w:rsidRPr="00B068B6">
        <w:rPr>
          <w:rFonts w:ascii="Times New Roman" w:eastAsia="Times New Roman" w:hAnsi="Times New Roman" w:cs="Times New Roman"/>
          <w:sz w:val="24"/>
          <w:szCs w:val="24"/>
          <w:lang w:eastAsia="ru-RU"/>
        </w:rPr>
        <w:t xml:space="preserve"> 2011 г. № 223-ФЗ </w:t>
      </w:r>
      <w:r w:rsidR="000900AC" w:rsidRPr="00B068B6">
        <w:rPr>
          <w:rFonts w:ascii="Times New Roman" w:eastAsia="Times New Roman" w:hAnsi="Times New Roman" w:cs="Times New Roman"/>
          <w:sz w:val="24"/>
          <w:szCs w:val="24"/>
          <w:lang w:eastAsia="ru-RU"/>
        </w:rPr>
        <w:t>«</w:t>
      </w:r>
      <w:r w:rsidRPr="00B068B6">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0900AC" w:rsidRPr="00B068B6">
        <w:rPr>
          <w:rFonts w:ascii="Times New Roman" w:eastAsia="Times New Roman" w:hAnsi="Times New Roman" w:cs="Times New Roman"/>
          <w:sz w:val="24"/>
          <w:szCs w:val="24"/>
          <w:lang w:eastAsia="ru-RU"/>
        </w:rPr>
        <w:t>»</w:t>
      </w:r>
      <w:r w:rsidRPr="00B068B6">
        <w:rPr>
          <w:rFonts w:ascii="Times New Roman" w:eastAsia="Times New Roman" w:hAnsi="Times New Roman" w:cs="Times New Roman"/>
          <w:sz w:val="24"/>
          <w:szCs w:val="24"/>
          <w:lang w:eastAsia="ru-RU"/>
        </w:rPr>
        <w:t xml:space="preserve"> (далее - Закон № 223-ФЗ)</w:t>
      </w:r>
      <w:r w:rsidRPr="00B068B6">
        <w:rPr>
          <w:rFonts w:ascii="Times New Roman" w:eastAsia="Times New Roman" w:hAnsi="Times New Roman" w:cs="Times New Roman"/>
          <w:iCs/>
          <w:sz w:val="24"/>
          <w:szCs w:val="24"/>
          <w:lang w:eastAsia="ru-RU"/>
        </w:rPr>
        <w:t>. Все термины и понятия, используемые в настояще</w:t>
      </w:r>
      <w:r w:rsidR="00E77E5E" w:rsidRPr="00B068B6">
        <w:rPr>
          <w:rFonts w:ascii="Times New Roman" w:eastAsia="Times New Roman" w:hAnsi="Times New Roman" w:cs="Times New Roman"/>
          <w:iCs/>
          <w:sz w:val="24"/>
          <w:szCs w:val="24"/>
          <w:lang w:eastAsia="ru-RU"/>
        </w:rPr>
        <w:t>м</w:t>
      </w:r>
      <w:r w:rsidRPr="00B068B6">
        <w:rPr>
          <w:rFonts w:ascii="Times New Roman" w:eastAsia="Times New Roman" w:hAnsi="Times New Roman" w:cs="Times New Roman"/>
          <w:iCs/>
          <w:sz w:val="24"/>
          <w:szCs w:val="24"/>
          <w:lang w:eastAsia="ru-RU"/>
        </w:rPr>
        <w:t xml:space="preserve"> </w:t>
      </w:r>
      <w:r w:rsidR="00E77E5E" w:rsidRPr="00B068B6">
        <w:rPr>
          <w:rFonts w:ascii="Times New Roman" w:eastAsia="Times New Roman" w:hAnsi="Times New Roman" w:cs="Times New Roman"/>
          <w:iCs/>
          <w:sz w:val="24"/>
          <w:szCs w:val="24"/>
          <w:lang w:eastAsia="ru-RU"/>
        </w:rPr>
        <w:t>извещении о проведении запроса котировок</w:t>
      </w:r>
      <w:r w:rsidR="00653E09" w:rsidRPr="00B068B6">
        <w:rPr>
          <w:rFonts w:ascii="Times New Roman" w:eastAsia="Times New Roman" w:hAnsi="Times New Roman" w:cs="Times New Roman"/>
          <w:iCs/>
          <w:sz w:val="24"/>
          <w:szCs w:val="24"/>
          <w:lang w:eastAsia="ru-RU"/>
        </w:rPr>
        <w:t xml:space="preserve"> в электронной форме </w:t>
      </w:r>
      <w:r w:rsidRPr="00B068B6">
        <w:rPr>
          <w:rFonts w:ascii="Times New Roman" w:eastAsia="Times New Roman" w:hAnsi="Times New Roman" w:cs="Times New Roman"/>
          <w:iCs/>
          <w:sz w:val="24"/>
          <w:szCs w:val="24"/>
          <w:lang w:eastAsia="ru-RU"/>
        </w:rPr>
        <w:t xml:space="preserve">(далее – </w:t>
      </w:r>
      <w:r w:rsidR="00E77E5E" w:rsidRPr="00B068B6">
        <w:rPr>
          <w:rFonts w:ascii="Times New Roman" w:eastAsia="Times New Roman" w:hAnsi="Times New Roman" w:cs="Times New Roman"/>
          <w:iCs/>
          <w:sz w:val="24"/>
          <w:szCs w:val="24"/>
          <w:lang w:eastAsia="ru-RU"/>
        </w:rPr>
        <w:t>запрос котировок</w:t>
      </w:r>
      <w:r w:rsidRPr="00B068B6">
        <w:rPr>
          <w:rFonts w:ascii="Times New Roman" w:eastAsia="Times New Roman" w:hAnsi="Times New Roman" w:cs="Times New Roman"/>
          <w:iCs/>
          <w:sz w:val="24"/>
          <w:szCs w:val="24"/>
          <w:lang w:eastAsia="ru-RU"/>
        </w:rPr>
        <w:t xml:space="preserve">, </w:t>
      </w:r>
      <w:r w:rsidR="00E77E5E" w:rsidRPr="00B068B6">
        <w:rPr>
          <w:rFonts w:ascii="Times New Roman" w:eastAsia="Times New Roman" w:hAnsi="Times New Roman" w:cs="Times New Roman"/>
          <w:iCs/>
          <w:sz w:val="24"/>
          <w:szCs w:val="24"/>
          <w:lang w:eastAsia="ru-RU"/>
        </w:rPr>
        <w:t xml:space="preserve">запрос котировок </w:t>
      </w:r>
      <w:r w:rsidRPr="00B068B6">
        <w:rPr>
          <w:rFonts w:ascii="Times New Roman" w:eastAsia="Times New Roman" w:hAnsi="Times New Roman" w:cs="Times New Roman"/>
          <w:iCs/>
          <w:sz w:val="24"/>
          <w:szCs w:val="24"/>
          <w:lang w:eastAsia="ru-RU"/>
        </w:rPr>
        <w:t>в электронной форме</w:t>
      </w:r>
      <w:r w:rsidR="00CB7DED" w:rsidRPr="00B068B6">
        <w:rPr>
          <w:rFonts w:ascii="Times New Roman" w:eastAsia="Times New Roman" w:hAnsi="Times New Roman" w:cs="Times New Roman"/>
          <w:iCs/>
          <w:sz w:val="24"/>
          <w:szCs w:val="24"/>
          <w:lang w:eastAsia="ru-RU"/>
        </w:rPr>
        <w:t>, закупка</w:t>
      </w:r>
      <w:r w:rsidRPr="00B068B6">
        <w:rPr>
          <w:rFonts w:ascii="Times New Roman" w:eastAsia="Times New Roman" w:hAnsi="Times New Roman" w:cs="Times New Roman"/>
          <w:iCs/>
          <w:sz w:val="24"/>
          <w:szCs w:val="24"/>
          <w:lang w:eastAsia="ru-RU"/>
        </w:rPr>
        <w:t>),</w:t>
      </w:r>
      <w:r w:rsidRPr="00B068B6">
        <w:rPr>
          <w:rFonts w:ascii="Times New Roman" w:eastAsia="Calibri" w:hAnsi="Times New Roman" w:cs="Times New Roman"/>
          <w:sz w:val="24"/>
          <w:szCs w:val="24"/>
        </w:rPr>
        <w:t xml:space="preserve"> </w:t>
      </w:r>
      <w:r w:rsidRPr="00B068B6">
        <w:rPr>
          <w:rFonts w:ascii="Times New Roman" w:eastAsia="Times New Roman" w:hAnsi="Times New Roman" w:cs="Times New Roman"/>
          <w:iCs/>
          <w:sz w:val="24"/>
          <w:szCs w:val="24"/>
          <w:lang w:eastAsia="ru-RU"/>
        </w:rPr>
        <w:t xml:space="preserve">(далее – </w:t>
      </w:r>
      <w:r w:rsidR="00731542" w:rsidRPr="00B068B6">
        <w:rPr>
          <w:rFonts w:ascii="Times New Roman" w:eastAsia="Times New Roman" w:hAnsi="Times New Roman" w:cs="Times New Roman"/>
          <w:iCs/>
          <w:sz w:val="24"/>
          <w:szCs w:val="24"/>
          <w:lang w:eastAsia="ru-RU"/>
        </w:rPr>
        <w:t xml:space="preserve">извещение, </w:t>
      </w:r>
      <w:r w:rsidRPr="00B068B6">
        <w:rPr>
          <w:rFonts w:ascii="Times New Roman" w:eastAsia="Times New Roman" w:hAnsi="Times New Roman" w:cs="Times New Roman"/>
          <w:iCs/>
          <w:sz w:val="24"/>
          <w:szCs w:val="24"/>
          <w:lang w:eastAsia="ru-RU"/>
        </w:rPr>
        <w:t>документация), трактуются в соответствии с Законом № 223-ФЗ.</w:t>
      </w:r>
    </w:p>
    <w:p w14:paraId="5C247452" w14:textId="17E8269E" w:rsidR="001077B4" w:rsidRPr="00B068B6" w:rsidRDefault="00E77E5E" w:rsidP="00CD6114">
      <w:pPr>
        <w:widowControl w:val="0"/>
        <w:spacing w:after="0" w:line="240" w:lineRule="auto"/>
        <w:ind w:firstLine="567"/>
        <w:contextualSpacing/>
        <w:jc w:val="both"/>
        <w:rPr>
          <w:rFonts w:ascii="Times New Roman" w:eastAsia="Times New Roman" w:hAnsi="Times New Roman" w:cs="Times New Roman"/>
          <w:iCs/>
          <w:sz w:val="24"/>
          <w:szCs w:val="24"/>
          <w:lang w:eastAsia="ru-RU"/>
        </w:rPr>
      </w:pPr>
      <w:r w:rsidRPr="00B068B6">
        <w:rPr>
          <w:rFonts w:ascii="Times New Roman" w:eastAsia="Times New Roman" w:hAnsi="Times New Roman" w:cs="Times New Roman"/>
          <w:iCs/>
          <w:sz w:val="24"/>
          <w:szCs w:val="24"/>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B068B6" w:rsidRDefault="00EE7A23" w:rsidP="00EE7A23">
      <w:pPr>
        <w:widowControl w:val="0"/>
        <w:spacing w:after="0" w:line="240" w:lineRule="auto"/>
        <w:ind w:firstLine="567"/>
        <w:contextualSpacing/>
        <w:jc w:val="both"/>
        <w:rPr>
          <w:rFonts w:ascii="Times New Roman" w:eastAsia="Calibri" w:hAnsi="Times New Roman" w:cs="Times New Roman"/>
          <w:sz w:val="24"/>
          <w:szCs w:val="24"/>
        </w:rPr>
      </w:pPr>
      <w:r w:rsidRPr="00B068B6">
        <w:rPr>
          <w:rFonts w:ascii="Times New Roman" w:eastAsia="Times New Roman" w:hAnsi="Times New Roman" w:cs="Times New Roman"/>
          <w:iCs/>
          <w:sz w:val="24"/>
          <w:szCs w:val="24"/>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sidRPr="00B068B6">
        <w:rPr>
          <w:rFonts w:ascii="Times New Roman" w:eastAsia="Times New Roman" w:hAnsi="Times New Roman" w:cs="Times New Roman"/>
          <w:sz w:val="24"/>
          <w:szCs w:val="24"/>
          <w:lang w:eastAsia="ru-RU"/>
        </w:rPr>
        <w:t xml:space="preserve">июля </w:t>
      </w:r>
      <w:r w:rsidRPr="00B068B6">
        <w:rPr>
          <w:rFonts w:ascii="Times New Roman" w:eastAsia="Times New Roman" w:hAnsi="Times New Roman" w:cs="Times New Roman"/>
          <w:iCs/>
          <w:sz w:val="24"/>
          <w:szCs w:val="24"/>
          <w:lang w:eastAsia="ru-RU"/>
        </w:rPr>
        <w:t>2011 г. №223-ФЗ «О закупках товаров, работ, услуг отдельными видами юридических лиц» регламентирует закупочную деятельность Заказчика.</w:t>
      </w:r>
      <w:r w:rsidRPr="00B068B6">
        <w:rPr>
          <w:rFonts w:ascii="Times New Roman" w:eastAsia="Calibri" w:hAnsi="Times New Roman" w:cs="Times New Roman"/>
          <w:sz w:val="24"/>
          <w:szCs w:val="24"/>
        </w:rPr>
        <w:t xml:space="preserve"> </w:t>
      </w:r>
    </w:p>
    <w:p w14:paraId="78669B27" w14:textId="20D9B133" w:rsidR="00EE7A23" w:rsidRPr="00B068B6" w:rsidRDefault="00EE7A23" w:rsidP="00CB7DED">
      <w:pPr>
        <w:widowControl w:val="0"/>
        <w:spacing w:after="0" w:line="240" w:lineRule="auto"/>
        <w:ind w:firstLine="567"/>
        <w:jc w:val="both"/>
        <w:rPr>
          <w:rFonts w:ascii="Times New Roman" w:eastAsia="Times New Roman" w:hAnsi="Times New Roman" w:cs="Times New Roman"/>
          <w:iCs/>
          <w:sz w:val="24"/>
          <w:szCs w:val="24"/>
          <w:lang w:eastAsia="ru-RU"/>
        </w:rPr>
      </w:pPr>
      <w:r w:rsidRPr="00B068B6">
        <w:rPr>
          <w:rFonts w:ascii="Times New Roman" w:eastAsia="Times New Roman" w:hAnsi="Times New Roman" w:cs="Times New Roman"/>
          <w:iCs/>
          <w:sz w:val="24"/>
          <w:szCs w:val="24"/>
          <w:lang w:eastAsia="ru-RU"/>
        </w:rPr>
        <w:t xml:space="preserve">Все Приложения к </w:t>
      </w:r>
      <w:r w:rsidR="00CB7DED" w:rsidRPr="00B068B6">
        <w:rPr>
          <w:rFonts w:ascii="Times New Roman" w:eastAsia="Times New Roman" w:hAnsi="Times New Roman" w:cs="Times New Roman"/>
          <w:iCs/>
          <w:sz w:val="24"/>
          <w:szCs w:val="24"/>
          <w:lang w:eastAsia="ru-RU"/>
        </w:rPr>
        <w:t>извещению</w:t>
      </w:r>
      <w:r w:rsidRPr="00B068B6">
        <w:rPr>
          <w:rFonts w:ascii="Times New Roman" w:eastAsia="Times New Roman" w:hAnsi="Times New Roman" w:cs="Times New Roman"/>
          <w:iCs/>
          <w:sz w:val="24"/>
          <w:szCs w:val="24"/>
          <w:lang w:eastAsia="ru-RU"/>
        </w:rPr>
        <w:t xml:space="preserve"> являются ее неотъемлемой частью</w:t>
      </w:r>
      <w:r w:rsidR="00BF5CF1" w:rsidRPr="00B068B6">
        <w:rPr>
          <w:rFonts w:ascii="Times New Roman" w:eastAsia="Times New Roman" w:hAnsi="Times New Roman" w:cs="Times New Roman"/>
          <w:iCs/>
          <w:sz w:val="24"/>
          <w:szCs w:val="24"/>
          <w:lang w:eastAsia="ru-RU"/>
        </w:rPr>
        <w:t xml:space="preserve"> настояще</w:t>
      </w:r>
      <w:r w:rsidR="00E77E5E" w:rsidRPr="00B068B6">
        <w:rPr>
          <w:rFonts w:ascii="Times New Roman" w:eastAsia="Times New Roman" w:hAnsi="Times New Roman" w:cs="Times New Roman"/>
          <w:iCs/>
          <w:sz w:val="24"/>
          <w:szCs w:val="24"/>
          <w:lang w:eastAsia="ru-RU"/>
        </w:rPr>
        <w:t>го</w:t>
      </w:r>
      <w:r w:rsidR="00BF5CF1" w:rsidRPr="00B068B6">
        <w:rPr>
          <w:rFonts w:ascii="Times New Roman" w:eastAsia="Times New Roman" w:hAnsi="Times New Roman" w:cs="Times New Roman"/>
          <w:iCs/>
          <w:sz w:val="24"/>
          <w:szCs w:val="24"/>
          <w:lang w:eastAsia="ru-RU"/>
        </w:rPr>
        <w:t xml:space="preserve"> </w:t>
      </w:r>
      <w:r w:rsidR="00E77E5E" w:rsidRPr="00B068B6">
        <w:rPr>
          <w:rFonts w:ascii="Times New Roman" w:eastAsia="Times New Roman" w:hAnsi="Times New Roman" w:cs="Times New Roman"/>
          <w:iCs/>
          <w:sz w:val="24"/>
          <w:szCs w:val="24"/>
          <w:lang w:eastAsia="ru-RU"/>
        </w:rPr>
        <w:t>извещения</w:t>
      </w:r>
      <w:r w:rsidRPr="00B068B6">
        <w:rPr>
          <w:rFonts w:ascii="Times New Roman" w:eastAsia="Times New Roman" w:hAnsi="Times New Roman" w:cs="Times New Roman"/>
          <w:iCs/>
          <w:sz w:val="24"/>
          <w:szCs w:val="24"/>
          <w:lang w:eastAsia="ru-RU"/>
        </w:rPr>
        <w:t>.</w:t>
      </w:r>
    </w:p>
    <w:p w14:paraId="3F3C8469" w14:textId="77777777" w:rsidR="00A246A5" w:rsidRDefault="00A246A5" w:rsidP="00A246A5">
      <w:pPr>
        <w:widowControl w:val="0"/>
        <w:spacing w:after="0" w:line="240" w:lineRule="auto"/>
        <w:ind w:firstLine="567"/>
        <w:contextualSpacing/>
        <w:jc w:val="center"/>
        <w:rPr>
          <w:rFonts w:ascii="Times New Roman" w:eastAsia="Times New Roman" w:hAnsi="Times New Roman" w:cs="Times New Roman"/>
          <w:b/>
          <w:iCs/>
          <w:lang w:eastAsia="ru-RU"/>
        </w:rPr>
      </w:pPr>
    </w:p>
    <w:p w14:paraId="09855352" w14:textId="7AFA103F" w:rsidR="00B935D1" w:rsidRDefault="00A246A5" w:rsidP="00A246A5">
      <w:pPr>
        <w:widowControl w:val="0"/>
        <w:spacing w:after="0" w:line="240" w:lineRule="auto"/>
        <w:ind w:firstLine="567"/>
        <w:contextualSpacing/>
        <w:jc w:val="center"/>
        <w:rPr>
          <w:rFonts w:ascii="Times New Roman" w:eastAsia="Times New Roman" w:hAnsi="Times New Roman" w:cs="Times New Roman"/>
          <w:iCs/>
          <w:lang w:eastAsia="ru-RU"/>
        </w:rPr>
      </w:pPr>
      <w:r w:rsidRPr="00A246A5">
        <w:rPr>
          <w:rFonts w:ascii="Times New Roman" w:eastAsia="Times New Roman" w:hAnsi="Times New Roman" w:cs="Times New Roman"/>
          <w:b/>
          <w:iCs/>
          <w:lang w:eastAsia="ru-RU"/>
        </w:rPr>
        <w:t>СВЕДЕНИЯ ОБ ОРГАНИЗАТОРЕ ЗАКУПКИ (ЗАКАЗЧИКЕ)</w:t>
      </w: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100FE" w:rsidRPr="000306BD" w14:paraId="526C60C5" w14:textId="77777777" w:rsidTr="00F82197">
        <w:tc>
          <w:tcPr>
            <w:tcW w:w="4280" w:type="dxa"/>
          </w:tcPr>
          <w:p w14:paraId="38075C32" w14:textId="4DC3101B" w:rsidR="006100FE" w:rsidRPr="00B068B6" w:rsidRDefault="00252418" w:rsidP="00B068B6">
            <w:pPr>
              <w:widowControl w:val="0"/>
              <w:contextualSpacing/>
              <w:rPr>
                <w:rFonts w:ascii="Times New Roman" w:eastAsia="Times New Roman" w:hAnsi="Times New Roman"/>
                <w:b/>
                <w:bCs/>
                <w:iCs/>
                <w:sz w:val="24"/>
                <w:szCs w:val="24"/>
              </w:rPr>
            </w:pPr>
            <w:r w:rsidRPr="00B068B6">
              <w:rPr>
                <w:rFonts w:ascii="Times New Roman" w:eastAsia="Times New Roman" w:hAnsi="Times New Roman"/>
                <w:iCs/>
                <w:sz w:val="24"/>
                <w:szCs w:val="24"/>
              </w:rPr>
              <w:br w:type="page"/>
            </w:r>
            <w:r w:rsidR="00B068B6">
              <w:rPr>
                <w:rFonts w:ascii="Times New Roman" w:eastAsia="Times New Roman" w:hAnsi="Times New Roman"/>
                <w:b/>
                <w:bCs/>
                <w:iCs/>
                <w:sz w:val="24"/>
                <w:szCs w:val="24"/>
              </w:rPr>
              <w:t>Сведения о</w:t>
            </w:r>
            <w:r w:rsidR="006100FE" w:rsidRPr="00B068B6">
              <w:rPr>
                <w:rFonts w:ascii="Times New Roman" w:eastAsia="Times New Roman" w:hAnsi="Times New Roman"/>
                <w:b/>
                <w:bCs/>
                <w:iCs/>
                <w:sz w:val="24"/>
                <w:szCs w:val="24"/>
              </w:rPr>
              <w:t xml:space="preserve"> Заказчик</w:t>
            </w:r>
            <w:r w:rsidR="00B068B6">
              <w:rPr>
                <w:rFonts w:ascii="Times New Roman" w:eastAsia="Times New Roman" w:hAnsi="Times New Roman"/>
                <w:b/>
                <w:bCs/>
                <w:iCs/>
                <w:sz w:val="24"/>
                <w:szCs w:val="24"/>
              </w:rPr>
              <w:t xml:space="preserve">е </w:t>
            </w:r>
            <w:r w:rsidR="006100FE" w:rsidRPr="00B068B6">
              <w:rPr>
                <w:rFonts w:ascii="Times New Roman" w:eastAsia="Times New Roman" w:hAnsi="Times New Roman"/>
                <w:b/>
                <w:bCs/>
                <w:iCs/>
                <w:sz w:val="24"/>
                <w:szCs w:val="24"/>
              </w:rPr>
              <w:t>(организатор</w:t>
            </w:r>
            <w:r w:rsidR="00B068B6">
              <w:rPr>
                <w:rFonts w:ascii="Times New Roman" w:eastAsia="Times New Roman" w:hAnsi="Times New Roman"/>
                <w:b/>
                <w:bCs/>
                <w:iCs/>
                <w:sz w:val="24"/>
                <w:szCs w:val="24"/>
              </w:rPr>
              <w:t>е</w:t>
            </w:r>
            <w:r w:rsidR="006100FE" w:rsidRPr="00B068B6">
              <w:rPr>
                <w:rFonts w:ascii="Times New Roman" w:eastAsia="Times New Roman" w:hAnsi="Times New Roman"/>
                <w:b/>
                <w:bCs/>
                <w:iCs/>
                <w:sz w:val="24"/>
                <w:szCs w:val="24"/>
              </w:rPr>
              <w:t>):</w:t>
            </w:r>
          </w:p>
        </w:tc>
        <w:tc>
          <w:tcPr>
            <w:tcW w:w="5575" w:type="dxa"/>
          </w:tcPr>
          <w:p w14:paraId="304FB347" w14:textId="77777777" w:rsidR="00A246A5" w:rsidRPr="00A246A5" w:rsidRDefault="00A246A5" w:rsidP="00A246A5">
            <w:pPr>
              <w:suppressAutoHyphens/>
              <w:jc w:val="both"/>
              <w:rPr>
                <w:rFonts w:ascii="Times New Roman" w:eastAsia="Times New Roman" w:hAnsi="Times New Roman"/>
                <w:color w:val="00000A"/>
                <w:kern w:val="1"/>
                <w:sz w:val="24"/>
                <w:szCs w:val="24"/>
              </w:rPr>
            </w:pPr>
            <w:r w:rsidRPr="00A246A5">
              <w:rPr>
                <w:rFonts w:ascii="Times New Roman" w:eastAsia="Times New Roman" w:hAnsi="Times New Roman"/>
                <w:color w:val="00000A"/>
                <w:kern w:val="1"/>
                <w:sz w:val="24"/>
                <w:szCs w:val="24"/>
              </w:rPr>
              <w:t>Федеральное государственное бюджетное учреждение «Агрохимическая служба России»</w:t>
            </w:r>
          </w:p>
          <w:p w14:paraId="7C9D76C4" w14:textId="77777777" w:rsidR="00A246A5" w:rsidRPr="00A246A5" w:rsidRDefault="00A246A5" w:rsidP="00A246A5">
            <w:pPr>
              <w:suppressAutoHyphens/>
              <w:jc w:val="both"/>
              <w:rPr>
                <w:rFonts w:ascii="Times New Roman" w:eastAsia="Times New Roman" w:hAnsi="Times New Roman"/>
                <w:color w:val="00000A"/>
                <w:kern w:val="1"/>
                <w:sz w:val="24"/>
                <w:szCs w:val="24"/>
              </w:rPr>
            </w:pPr>
            <w:r w:rsidRPr="00A246A5">
              <w:rPr>
                <w:rFonts w:ascii="Times New Roman" w:eastAsia="Times New Roman" w:hAnsi="Times New Roman"/>
                <w:color w:val="00000A"/>
                <w:kern w:val="1"/>
                <w:sz w:val="24"/>
                <w:szCs w:val="24"/>
              </w:rPr>
              <w:t xml:space="preserve">Место нахождения: </w:t>
            </w:r>
            <w:bookmarkStart w:id="0" w:name="_Hlk194860910"/>
            <w:r w:rsidRPr="00A246A5">
              <w:rPr>
                <w:rFonts w:ascii="Times New Roman" w:eastAsia="Times New Roman" w:hAnsi="Times New Roman"/>
                <w:color w:val="00000A"/>
                <w:kern w:val="1"/>
                <w:sz w:val="24"/>
                <w:szCs w:val="24"/>
              </w:rPr>
              <w:t xml:space="preserve">125438 г. Москва, 2-й Лихачевский переулок, д. 1, стр. 11, подъезд 1, 3 этаж </w:t>
            </w:r>
            <w:bookmarkEnd w:id="0"/>
          </w:p>
          <w:p w14:paraId="3FE24473" w14:textId="77777777" w:rsidR="00A246A5" w:rsidRPr="00A246A5" w:rsidRDefault="00A246A5" w:rsidP="00A246A5">
            <w:pPr>
              <w:suppressAutoHyphens/>
              <w:jc w:val="both"/>
              <w:rPr>
                <w:rFonts w:ascii="Times New Roman" w:eastAsia="Times New Roman" w:hAnsi="Times New Roman"/>
                <w:color w:val="00000A"/>
                <w:kern w:val="1"/>
                <w:sz w:val="24"/>
                <w:szCs w:val="24"/>
              </w:rPr>
            </w:pPr>
            <w:r w:rsidRPr="00A246A5">
              <w:rPr>
                <w:rFonts w:ascii="Times New Roman" w:eastAsia="Times New Roman" w:hAnsi="Times New Roman"/>
                <w:color w:val="00000A"/>
                <w:kern w:val="1"/>
                <w:sz w:val="24"/>
                <w:szCs w:val="24"/>
              </w:rPr>
              <w:t xml:space="preserve">Почтовый адрес: 143005, Московская область, </w:t>
            </w:r>
            <w:proofErr w:type="spellStart"/>
            <w:r w:rsidRPr="00A246A5">
              <w:rPr>
                <w:rFonts w:ascii="Times New Roman" w:eastAsia="Times New Roman" w:hAnsi="Times New Roman"/>
                <w:color w:val="00000A"/>
                <w:kern w:val="1"/>
                <w:sz w:val="24"/>
                <w:szCs w:val="24"/>
              </w:rPr>
              <w:t>г.о</w:t>
            </w:r>
            <w:proofErr w:type="spellEnd"/>
            <w:r w:rsidRPr="00A246A5">
              <w:rPr>
                <w:rFonts w:ascii="Times New Roman" w:eastAsia="Times New Roman" w:hAnsi="Times New Roman"/>
                <w:color w:val="00000A"/>
                <w:kern w:val="1"/>
                <w:sz w:val="24"/>
                <w:szCs w:val="24"/>
              </w:rPr>
              <w:t xml:space="preserve">. Одинцовский, г. Одинцово, бульвар Маршала Крылова, д. 1, комната 1, подвал Б </w:t>
            </w:r>
          </w:p>
          <w:p w14:paraId="6668C45F" w14:textId="77777777" w:rsidR="00A246A5" w:rsidRPr="00A246A5" w:rsidRDefault="00A246A5" w:rsidP="00A246A5">
            <w:pPr>
              <w:suppressAutoHyphens/>
              <w:jc w:val="both"/>
              <w:rPr>
                <w:rFonts w:ascii="Times New Roman" w:eastAsia="Times New Roman" w:hAnsi="Times New Roman"/>
                <w:iCs/>
                <w:color w:val="00000A"/>
                <w:kern w:val="1"/>
                <w:sz w:val="24"/>
                <w:szCs w:val="24"/>
              </w:rPr>
            </w:pPr>
            <w:r w:rsidRPr="00A246A5">
              <w:rPr>
                <w:rFonts w:ascii="Times New Roman" w:eastAsia="Times New Roman" w:hAnsi="Times New Roman"/>
                <w:color w:val="00000A"/>
                <w:kern w:val="1"/>
                <w:sz w:val="24"/>
                <w:szCs w:val="24"/>
              </w:rPr>
              <w:t xml:space="preserve">Телефон: </w:t>
            </w:r>
            <w:r w:rsidRPr="00A246A5">
              <w:rPr>
                <w:rFonts w:ascii="Times New Roman" w:eastAsia="Times New Roman" w:hAnsi="Times New Roman"/>
                <w:iCs/>
                <w:color w:val="00000A"/>
                <w:kern w:val="1"/>
                <w:sz w:val="24"/>
                <w:szCs w:val="24"/>
              </w:rPr>
              <w:t>8-800-250-43-33</w:t>
            </w:r>
          </w:p>
          <w:p w14:paraId="5C424D1F" w14:textId="77777777" w:rsidR="00A246A5" w:rsidRPr="00A246A5" w:rsidRDefault="00A246A5" w:rsidP="00A246A5">
            <w:pPr>
              <w:suppressAutoHyphens/>
              <w:jc w:val="both"/>
              <w:rPr>
                <w:rFonts w:ascii="Times New Roman" w:eastAsia="Times New Roman" w:hAnsi="Times New Roman"/>
                <w:iCs/>
                <w:color w:val="00000A"/>
                <w:kern w:val="1"/>
                <w:sz w:val="24"/>
                <w:szCs w:val="24"/>
              </w:rPr>
            </w:pPr>
            <w:r w:rsidRPr="00A246A5">
              <w:rPr>
                <w:rFonts w:ascii="Times New Roman" w:eastAsia="Times New Roman" w:hAnsi="Times New Roman"/>
                <w:iCs/>
                <w:color w:val="00000A"/>
                <w:kern w:val="1"/>
                <w:sz w:val="24"/>
                <w:szCs w:val="24"/>
              </w:rPr>
              <w:t>8-495-450-43-33</w:t>
            </w:r>
          </w:p>
          <w:p w14:paraId="76958B94" w14:textId="77777777" w:rsidR="00A246A5" w:rsidRPr="00A246A5" w:rsidRDefault="00A246A5" w:rsidP="00A246A5">
            <w:pPr>
              <w:suppressAutoHyphens/>
              <w:jc w:val="both"/>
              <w:rPr>
                <w:rFonts w:ascii="Times New Roman" w:eastAsia="Times New Roman" w:hAnsi="Times New Roman"/>
                <w:color w:val="00000A"/>
                <w:kern w:val="1"/>
                <w:sz w:val="24"/>
                <w:szCs w:val="24"/>
              </w:rPr>
            </w:pPr>
            <w:r w:rsidRPr="00A246A5">
              <w:rPr>
                <w:rFonts w:ascii="Times New Roman" w:eastAsia="Times New Roman" w:hAnsi="Times New Roman"/>
                <w:color w:val="00000A"/>
                <w:kern w:val="1"/>
                <w:sz w:val="24"/>
                <w:szCs w:val="24"/>
              </w:rPr>
              <w:t>Контактное лицо: Слюсарева Марина Геннадьевна</w:t>
            </w:r>
          </w:p>
          <w:p w14:paraId="6218AD7E" w14:textId="77777777" w:rsidR="00A246A5" w:rsidRPr="00A246A5" w:rsidRDefault="00A246A5" w:rsidP="00A246A5">
            <w:pPr>
              <w:suppressAutoHyphens/>
              <w:jc w:val="both"/>
              <w:rPr>
                <w:rFonts w:ascii="Times New Roman" w:eastAsia="Times New Roman" w:hAnsi="Times New Roman"/>
                <w:iCs/>
                <w:color w:val="00000A"/>
                <w:kern w:val="1"/>
                <w:sz w:val="24"/>
                <w:szCs w:val="24"/>
              </w:rPr>
            </w:pPr>
            <w:r w:rsidRPr="00A246A5">
              <w:rPr>
                <w:rFonts w:ascii="Times New Roman" w:eastAsia="Times New Roman" w:hAnsi="Times New Roman"/>
                <w:iCs/>
                <w:color w:val="00000A"/>
                <w:kern w:val="1"/>
                <w:sz w:val="24"/>
                <w:szCs w:val="24"/>
              </w:rPr>
              <w:t>8-495-450-43-33 (доб.306)</w:t>
            </w:r>
          </w:p>
          <w:p w14:paraId="67E4DFD8" w14:textId="67C49702" w:rsidR="007A35C0" w:rsidRPr="00B068B6" w:rsidRDefault="00A246A5" w:rsidP="00A246A5">
            <w:pPr>
              <w:widowControl w:val="0"/>
              <w:contextualSpacing/>
              <w:jc w:val="both"/>
              <w:rPr>
                <w:rFonts w:ascii="Times New Roman" w:eastAsia="Times New Roman" w:hAnsi="Times New Roman"/>
                <w:iCs/>
                <w:sz w:val="24"/>
                <w:szCs w:val="24"/>
                <w:highlight w:val="yellow"/>
              </w:rPr>
            </w:pPr>
            <w:r w:rsidRPr="00A246A5">
              <w:rPr>
                <w:rFonts w:ascii="Times New Roman" w:eastAsia="Times New Roman" w:hAnsi="Times New Roman"/>
                <w:color w:val="00000A"/>
                <w:kern w:val="1"/>
                <w:sz w:val="24"/>
                <w:szCs w:val="24"/>
              </w:rPr>
              <w:t xml:space="preserve">Адрес электронной почты: </w:t>
            </w:r>
            <w:proofErr w:type="spellStart"/>
            <w:r w:rsidRPr="00A246A5">
              <w:rPr>
                <w:rFonts w:ascii="Times New Roman" w:eastAsia="Times New Roman" w:hAnsi="Times New Roman"/>
                <w:color w:val="00000A"/>
                <w:kern w:val="1"/>
                <w:sz w:val="24"/>
                <w:szCs w:val="24"/>
                <w:lang w:val="en-US"/>
              </w:rPr>
              <w:t>zakup</w:t>
            </w:r>
            <w:proofErr w:type="spellEnd"/>
            <w:r w:rsidRPr="00A246A5">
              <w:rPr>
                <w:rFonts w:ascii="Times New Roman" w:eastAsia="Times New Roman" w:hAnsi="Times New Roman"/>
                <w:color w:val="00000A"/>
                <w:kern w:val="1"/>
                <w:sz w:val="24"/>
                <w:szCs w:val="24"/>
              </w:rPr>
              <w:t>@</w:t>
            </w:r>
            <w:proofErr w:type="spellStart"/>
            <w:r w:rsidRPr="00A246A5">
              <w:rPr>
                <w:rFonts w:ascii="Times New Roman" w:eastAsia="Times New Roman" w:hAnsi="Times New Roman"/>
                <w:color w:val="00000A"/>
                <w:kern w:val="1"/>
                <w:sz w:val="24"/>
                <w:szCs w:val="24"/>
                <w:lang w:val="en-US"/>
              </w:rPr>
              <w:t>rosah</w:t>
            </w:r>
            <w:proofErr w:type="spellEnd"/>
            <w:r w:rsidRPr="00A246A5">
              <w:rPr>
                <w:rFonts w:ascii="Times New Roman" w:eastAsia="Times New Roman" w:hAnsi="Times New Roman"/>
                <w:color w:val="00000A"/>
                <w:kern w:val="1"/>
                <w:sz w:val="24"/>
                <w:szCs w:val="24"/>
              </w:rPr>
              <w:t>.</w:t>
            </w:r>
            <w:proofErr w:type="spellStart"/>
            <w:r w:rsidRPr="00A246A5">
              <w:rPr>
                <w:rFonts w:ascii="Times New Roman" w:eastAsia="Times New Roman" w:hAnsi="Times New Roman"/>
                <w:color w:val="00000A"/>
                <w:kern w:val="1"/>
                <w:sz w:val="24"/>
                <w:szCs w:val="24"/>
                <w:lang w:val="en-US"/>
              </w:rPr>
              <w:t>ru</w:t>
            </w:r>
            <w:proofErr w:type="spellEnd"/>
          </w:p>
        </w:tc>
      </w:tr>
    </w:tbl>
    <w:p w14:paraId="61175289" w14:textId="71E0D463" w:rsidR="000F4346" w:rsidRDefault="000F4346">
      <w:pPr>
        <w:rPr>
          <w:rFonts w:ascii="Times New Roman" w:eastAsia="Times New Roman" w:hAnsi="Times New Roman" w:cs="Times New Roman"/>
          <w:b/>
          <w:bCs/>
          <w:iCs/>
          <w:lang w:eastAsia="ru-RU"/>
        </w:rPr>
      </w:pPr>
    </w:p>
    <w:p w14:paraId="00F0675A" w14:textId="4BAA58A3" w:rsidR="00252418" w:rsidRPr="00B068B6" w:rsidRDefault="00252418" w:rsidP="00252418">
      <w:pPr>
        <w:widowControl w:val="0"/>
        <w:spacing w:after="0" w:line="240" w:lineRule="auto"/>
        <w:ind w:firstLine="567"/>
        <w:jc w:val="center"/>
        <w:rPr>
          <w:rFonts w:ascii="Times New Roman" w:eastAsia="Times New Roman" w:hAnsi="Times New Roman" w:cs="Times New Roman"/>
          <w:b/>
          <w:bCs/>
          <w:iCs/>
          <w:sz w:val="24"/>
          <w:szCs w:val="24"/>
          <w:lang w:eastAsia="ru-RU"/>
        </w:rPr>
      </w:pPr>
      <w:r w:rsidRPr="00B068B6">
        <w:rPr>
          <w:rFonts w:ascii="Times New Roman" w:eastAsia="Times New Roman" w:hAnsi="Times New Roman" w:cs="Times New Roman"/>
          <w:b/>
          <w:bCs/>
          <w:iCs/>
          <w:sz w:val="24"/>
          <w:szCs w:val="24"/>
          <w:lang w:eastAsia="ru-RU"/>
        </w:rPr>
        <w:t>УСЛОВИЯ ПРОВЕДЕНИЯ ЗАКУПКИ</w:t>
      </w:r>
    </w:p>
    <w:p w14:paraId="6B48F6D6" w14:textId="69324DDA" w:rsidR="00252418" w:rsidRPr="00B068B6" w:rsidRDefault="00252418" w:rsidP="00252418">
      <w:pPr>
        <w:widowControl w:val="0"/>
        <w:spacing w:after="0" w:line="240" w:lineRule="auto"/>
        <w:ind w:firstLine="567"/>
        <w:jc w:val="both"/>
        <w:rPr>
          <w:rFonts w:ascii="Times New Roman" w:eastAsia="Times New Roman" w:hAnsi="Times New Roman" w:cs="Times New Roman"/>
          <w:iCs/>
          <w:sz w:val="24"/>
          <w:szCs w:val="24"/>
          <w:lang w:eastAsia="ru-RU"/>
        </w:rPr>
      </w:pPr>
    </w:p>
    <w:tbl>
      <w:tblPr>
        <w:tblStyle w:val="a5"/>
        <w:tblW w:w="5000" w:type="pct"/>
        <w:tblLook w:val="04A0" w:firstRow="1" w:lastRow="0" w:firstColumn="1" w:lastColumn="0" w:noHBand="0" w:noVBand="1"/>
      </w:tblPr>
      <w:tblGrid>
        <w:gridCol w:w="3985"/>
        <w:gridCol w:w="5870"/>
      </w:tblGrid>
      <w:tr w:rsidR="0024495D" w:rsidRPr="00B068B6" w14:paraId="4A9B29AA" w14:textId="77777777" w:rsidTr="000306BD">
        <w:tc>
          <w:tcPr>
            <w:tcW w:w="2022" w:type="pct"/>
            <w:shd w:val="clear" w:color="auto" w:fill="D9E2F3" w:themeFill="accent1" w:themeFillTint="33"/>
            <w:vAlign w:val="center"/>
          </w:tcPr>
          <w:p w14:paraId="0134FA11" w14:textId="6C25EE87" w:rsidR="0024495D" w:rsidRPr="00B068B6" w:rsidRDefault="0024495D"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sz w:val="24"/>
                <w:szCs w:val="24"/>
              </w:rPr>
              <w:t>Способ осуществления закупки</w:t>
            </w:r>
          </w:p>
        </w:tc>
        <w:tc>
          <w:tcPr>
            <w:tcW w:w="2978" w:type="pct"/>
            <w:vAlign w:val="center"/>
          </w:tcPr>
          <w:p w14:paraId="686A21AF" w14:textId="5BA41C07" w:rsidR="0024495D" w:rsidRPr="00B068B6" w:rsidRDefault="00E77E5E" w:rsidP="00D407F7">
            <w:pPr>
              <w:widowControl w:val="0"/>
              <w:jc w:val="both"/>
              <w:rPr>
                <w:rFonts w:ascii="Times New Roman" w:eastAsia="Times New Roman" w:hAnsi="Times New Roman"/>
                <w:iCs/>
                <w:sz w:val="24"/>
                <w:szCs w:val="24"/>
              </w:rPr>
            </w:pPr>
            <w:r w:rsidRPr="00B068B6">
              <w:rPr>
                <w:rFonts w:ascii="Times New Roman" w:hAnsi="Times New Roman"/>
                <w:sz w:val="24"/>
                <w:szCs w:val="24"/>
              </w:rPr>
              <w:t>Запрос котировок</w:t>
            </w:r>
            <w:r w:rsidR="0024495D" w:rsidRPr="00B068B6">
              <w:rPr>
                <w:rFonts w:ascii="Times New Roman" w:hAnsi="Times New Roman"/>
                <w:sz w:val="24"/>
                <w:szCs w:val="24"/>
              </w:rPr>
              <w:t xml:space="preserve"> в электронной форме</w:t>
            </w:r>
          </w:p>
        </w:tc>
      </w:tr>
      <w:tr w:rsidR="00D407F7" w:rsidRPr="00B068B6" w14:paraId="332FBA60" w14:textId="77777777" w:rsidTr="000306BD">
        <w:tc>
          <w:tcPr>
            <w:tcW w:w="2022" w:type="pct"/>
            <w:shd w:val="clear" w:color="auto" w:fill="D9E2F3" w:themeFill="accent1" w:themeFillTint="33"/>
            <w:vAlign w:val="center"/>
          </w:tcPr>
          <w:p w14:paraId="32096E92" w14:textId="4B0B08E9"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 xml:space="preserve">Официальный сайт, на котором размещена документация </w:t>
            </w:r>
            <w:r w:rsidR="00905540" w:rsidRPr="00B068B6">
              <w:rPr>
                <w:rFonts w:ascii="Times New Roman" w:eastAsia="Times New Roman" w:hAnsi="Times New Roman"/>
                <w:b/>
                <w:bCs/>
                <w:iCs/>
                <w:sz w:val="24"/>
                <w:szCs w:val="24"/>
              </w:rPr>
              <w:t>(извещение) о закупке</w:t>
            </w:r>
          </w:p>
          <w:p w14:paraId="02B59E39" w14:textId="6218C2D5"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 xml:space="preserve">Срок, место и порядок предоставления </w:t>
            </w:r>
            <w:r w:rsidR="00731542" w:rsidRPr="00B068B6">
              <w:rPr>
                <w:rFonts w:ascii="Times New Roman" w:eastAsia="Times New Roman" w:hAnsi="Times New Roman"/>
                <w:b/>
                <w:bCs/>
                <w:iCs/>
                <w:sz w:val="24"/>
                <w:szCs w:val="24"/>
              </w:rPr>
              <w:t xml:space="preserve">извещения </w:t>
            </w:r>
            <w:r w:rsidRPr="00B068B6">
              <w:rPr>
                <w:rFonts w:ascii="Times New Roman" w:eastAsia="Times New Roman" w:hAnsi="Times New Roman"/>
                <w:b/>
                <w:bCs/>
                <w:iCs/>
                <w:sz w:val="24"/>
                <w:szCs w:val="24"/>
              </w:rPr>
              <w:t xml:space="preserve">о закупке, размер, порядок и сроки внесения платы, взимаемой Заказчиком за предоставление </w:t>
            </w:r>
            <w:r w:rsidR="00731542" w:rsidRPr="00B068B6">
              <w:rPr>
                <w:rFonts w:ascii="Times New Roman" w:eastAsia="Times New Roman" w:hAnsi="Times New Roman"/>
                <w:b/>
                <w:bCs/>
                <w:iCs/>
                <w:sz w:val="24"/>
                <w:szCs w:val="24"/>
              </w:rPr>
              <w:t>извещения</w:t>
            </w:r>
            <w:r w:rsidRPr="00B068B6">
              <w:rPr>
                <w:rFonts w:ascii="Times New Roman" w:eastAsia="Times New Roman" w:hAnsi="Times New Roman"/>
                <w:b/>
                <w:bCs/>
                <w:iCs/>
                <w:sz w:val="24"/>
                <w:szCs w:val="24"/>
              </w:rPr>
              <w:t xml:space="preserve">, если такая плата установлена Заказчиком, за исключением случаев предоставления </w:t>
            </w:r>
            <w:r w:rsidR="00731542" w:rsidRPr="00B068B6">
              <w:rPr>
                <w:rFonts w:ascii="Times New Roman" w:eastAsia="Times New Roman" w:hAnsi="Times New Roman"/>
                <w:b/>
                <w:bCs/>
                <w:iCs/>
                <w:sz w:val="24"/>
                <w:szCs w:val="24"/>
              </w:rPr>
              <w:t xml:space="preserve">извещения </w:t>
            </w:r>
            <w:r w:rsidRPr="00B068B6">
              <w:rPr>
                <w:rFonts w:ascii="Times New Roman" w:eastAsia="Times New Roman" w:hAnsi="Times New Roman"/>
                <w:b/>
                <w:bCs/>
                <w:iCs/>
                <w:sz w:val="24"/>
                <w:szCs w:val="24"/>
              </w:rPr>
              <w:t>в форме электронного документа:</w:t>
            </w:r>
          </w:p>
        </w:tc>
        <w:tc>
          <w:tcPr>
            <w:tcW w:w="2978" w:type="pct"/>
            <w:vAlign w:val="center"/>
          </w:tcPr>
          <w:p w14:paraId="6CDDBDC0" w14:textId="2FD6FCF2" w:rsidR="00D407F7" w:rsidRPr="00B068B6" w:rsidRDefault="00731542" w:rsidP="00D407F7">
            <w:pPr>
              <w:widowControl w:val="0"/>
              <w:jc w:val="both"/>
              <w:rPr>
                <w:rFonts w:ascii="Times New Roman" w:eastAsia="Times New Roman" w:hAnsi="Times New Roman"/>
                <w:iCs/>
                <w:sz w:val="24"/>
                <w:szCs w:val="24"/>
              </w:rPr>
            </w:pPr>
            <w:bookmarkStart w:id="1" w:name="OLE_LINK5"/>
            <w:bookmarkStart w:id="2" w:name="OLE_LINK6"/>
            <w:r w:rsidRPr="00B068B6">
              <w:rPr>
                <w:rFonts w:ascii="Times New Roman" w:eastAsia="Times New Roman" w:hAnsi="Times New Roman"/>
                <w:iCs/>
                <w:sz w:val="24"/>
                <w:szCs w:val="24"/>
              </w:rPr>
              <w:t xml:space="preserve">Извещение </w:t>
            </w:r>
            <w:bookmarkEnd w:id="1"/>
            <w:bookmarkEnd w:id="2"/>
            <w:r w:rsidR="00D407F7" w:rsidRPr="00B068B6">
              <w:rPr>
                <w:rFonts w:ascii="Times New Roman" w:eastAsia="Times New Roman" w:hAnsi="Times New Roman"/>
                <w:iCs/>
                <w:sz w:val="24"/>
                <w:szCs w:val="24"/>
              </w:rPr>
              <w:t>доступн</w:t>
            </w:r>
            <w:r w:rsidR="00B068B6">
              <w:rPr>
                <w:rFonts w:ascii="Times New Roman" w:eastAsia="Times New Roman" w:hAnsi="Times New Roman"/>
                <w:iCs/>
                <w:sz w:val="24"/>
                <w:szCs w:val="24"/>
              </w:rPr>
              <w:t>о</w:t>
            </w:r>
            <w:r w:rsidR="00D407F7" w:rsidRPr="00B068B6">
              <w:rPr>
                <w:rFonts w:ascii="Times New Roman" w:eastAsia="Times New Roman" w:hAnsi="Times New Roman"/>
                <w:iCs/>
                <w:sz w:val="24"/>
                <w:szCs w:val="24"/>
              </w:rPr>
              <w:t xml:space="preserve"> для ознакомления со дня размещения извещения о закупке на официальном сайте </w:t>
            </w:r>
            <w:hyperlink r:id="rId8" w:history="1">
              <w:r w:rsidR="000306BD" w:rsidRPr="00B068B6">
                <w:rPr>
                  <w:rStyle w:val="a6"/>
                  <w:rFonts w:ascii="Times New Roman" w:eastAsia="Times New Roman" w:hAnsi="Times New Roman"/>
                  <w:iCs/>
                  <w:sz w:val="24"/>
                  <w:szCs w:val="24"/>
                </w:rPr>
                <w:t>http://zakupki.gov.ru</w:t>
              </w:r>
            </w:hyperlink>
            <w:r w:rsidR="000306BD" w:rsidRPr="00B068B6">
              <w:rPr>
                <w:rFonts w:ascii="Times New Roman" w:eastAsia="Times New Roman" w:hAnsi="Times New Roman"/>
                <w:iCs/>
                <w:sz w:val="24"/>
                <w:szCs w:val="24"/>
              </w:rPr>
              <w:t xml:space="preserve"> </w:t>
            </w:r>
            <w:r w:rsidR="00D407F7" w:rsidRPr="00B068B6">
              <w:rPr>
                <w:rFonts w:ascii="Times New Roman" w:eastAsia="Times New Roman" w:hAnsi="Times New Roman"/>
                <w:iCs/>
                <w:sz w:val="24"/>
                <w:szCs w:val="24"/>
              </w:rPr>
              <w:t xml:space="preserve"> и на электронной торговой площадке </w:t>
            </w:r>
            <w:hyperlink r:id="rId9" w:history="1">
              <w:r w:rsidR="000306BD" w:rsidRPr="00B068B6">
                <w:rPr>
                  <w:rStyle w:val="a6"/>
                  <w:rFonts w:ascii="Times New Roman" w:eastAsia="Times New Roman" w:hAnsi="Times New Roman"/>
                  <w:iCs/>
                  <w:sz w:val="24"/>
                  <w:szCs w:val="24"/>
                </w:rPr>
                <w:t>https://etp-region.ru</w:t>
              </w:r>
            </w:hyperlink>
            <w:r w:rsidR="000306BD" w:rsidRPr="00B068B6">
              <w:rPr>
                <w:rFonts w:ascii="Times New Roman" w:eastAsia="Times New Roman" w:hAnsi="Times New Roman"/>
                <w:iCs/>
                <w:sz w:val="24"/>
                <w:szCs w:val="24"/>
              </w:rPr>
              <w:t xml:space="preserve"> </w:t>
            </w:r>
            <w:r w:rsidR="00D407F7" w:rsidRPr="00B068B6">
              <w:rPr>
                <w:rFonts w:ascii="Times New Roman" w:eastAsia="Times New Roman" w:hAnsi="Times New Roman"/>
                <w:iCs/>
                <w:sz w:val="24"/>
                <w:szCs w:val="24"/>
              </w:rPr>
              <w:t>.</w:t>
            </w:r>
          </w:p>
          <w:p w14:paraId="11C54F43" w14:textId="77777777" w:rsidR="00D407F7" w:rsidRPr="00B068B6" w:rsidRDefault="00D407F7" w:rsidP="00D407F7">
            <w:pPr>
              <w:widowControl w:val="0"/>
              <w:jc w:val="both"/>
              <w:rPr>
                <w:rFonts w:ascii="Times New Roman" w:eastAsia="Times New Roman" w:hAnsi="Times New Roman"/>
                <w:iCs/>
                <w:sz w:val="24"/>
                <w:szCs w:val="24"/>
              </w:rPr>
            </w:pPr>
            <w:r w:rsidRPr="00B068B6">
              <w:rPr>
                <w:rFonts w:ascii="Times New Roman" w:eastAsia="Times New Roman" w:hAnsi="Times New Roman"/>
                <w:iCs/>
                <w:sz w:val="24"/>
                <w:szCs w:val="24"/>
              </w:rPr>
              <w:t>Язык документации: русский.</w:t>
            </w:r>
          </w:p>
          <w:p w14:paraId="0C83B126" w14:textId="0E9ACBA8" w:rsidR="00D407F7" w:rsidRPr="00B068B6" w:rsidRDefault="00D407F7" w:rsidP="00D407F7">
            <w:pPr>
              <w:widowControl w:val="0"/>
              <w:jc w:val="both"/>
              <w:rPr>
                <w:rFonts w:ascii="Times New Roman" w:eastAsia="Times New Roman" w:hAnsi="Times New Roman"/>
                <w:iCs/>
                <w:sz w:val="24"/>
                <w:szCs w:val="24"/>
              </w:rPr>
            </w:pPr>
            <w:r w:rsidRPr="00B068B6">
              <w:rPr>
                <w:rFonts w:ascii="Times New Roman" w:eastAsia="Times New Roman" w:hAnsi="Times New Roman"/>
                <w:iCs/>
                <w:sz w:val="24"/>
                <w:szCs w:val="24"/>
              </w:rPr>
              <w:t xml:space="preserve">Предоставление </w:t>
            </w:r>
            <w:r w:rsidR="00731542" w:rsidRPr="00B068B6">
              <w:rPr>
                <w:rFonts w:ascii="Times New Roman" w:eastAsia="Times New Roman" w:hAnsi="Times New Roman"/>
                <w:iCs/>
                <w:sz w:val="24"/>
                <w:szCs w:val="24"/>
              </w:rPr>
              <w:t xml:space="preserve">извещения </w:t>
            </w:r>
            <w:r w:rsidRPr="00B068B6">
              <w:rPr>
                <w:rFonts w:ascii="Times New Roman" w:eastAsia="Times New Roman" w:hAnsi="Times New Roman"/>
                <w:iCs/>
                <w:sz w:val="24"/>
                <w:szCs w:val="24"/>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068B6">
                <w:rPr>
                  <w:rStyle w:val="a6"/>
                  <w:rFonts w:ascii="Times New Roman" w:eastAsia="Times New Roman" w:hAnsi="Times New Roman"/>
                  <w:iCs/>
                  <w:sz w:val="24"/>
                  <w:szCs w:val="24"/>
                </w:rPr>
                <w:t>www.zakupki.gov.ru</w:t>
              </w:r>
            </w:hyperlink>
            <w:r w:rsidRPr="00B068B6">
              <w:rPr>
                <w:rFonts w:ascii="Times New Roman" w:eastAsia="Times New Roman" w:hAnsi="Times New Roman"/>
                <w:iCs/>
                <w:sz w:val="24"/>
                <w:szCs w:val="24"/>
              </w:rPr>
              <w:t>) или с сайта оператора ЭТП (</w:t>
            </w:r>
            <w:hyperlink r:id="rId11" w:history="1">
              <w:r w:rsidR="000306BD" w:rsidRPr="00B068B6">
                <w:rPr>
                  <w:rStyle w:val="a6"/>
                  <w:rFonts w:ascii="Times New Roman" w:eastAsia="Times New Roman" w:hAnsi="Times New Roman"/>
                  <w:iCs/>
                  <w:sz w:val="24"/>
                  <w:szCs w:val="24"/>
                </w:rPr>
                <w:t>https://etp-region.ru</w:t>
              </w:r>
            </w:hyperlink>
            <w:r w:rsidRPr="00B068B6">
              <w:rPr>
                <w:rFonts w:ascii="Times New Roman" w:eastAsia="Times New Roman" w:hAnsi="Times New Roman"/>
                <w:iCs/>
                <w:sz w:val="24"/>
                <w:szCs w:val="24"/>
              </w:rPr>
              <w:t xml:space="preserve">). Плата за предоставление </w:t>
            </w:r>
            <w:r w:rsidR="00731542" w:rsidRPr="00B068B6">
              <w:rPr>
                <w:rFonts w:ascii="Times New Roman" w:eastAsia="Times New Roman" w:hAnsi="Times New Roman"/>
                <w:iCs/>
                <w:sz w:val="24"/>
                <w:szCs w:val="24"/>
              </w:rPr>
              <w:t xml:space="preserve">извещения </w:t>
            </w:r>
            <w:r w:rsidRPr="00B068B6">
              <w:rPr>
                <w:rFonts w:ascii="Times New Roman" w:eastAsia="Times New Roman" w:hAnsi="Times New Roman"/>
                <w:iCs/>
                <w:sz w:val="24"/>
                <w:szCs w:val="24"/>
              </w:rPr>
              <w:t xml:space="preserve">о закупке не установлена. Предоставление </w:t>
            </w:r>
            <w:r w:rsidR="00731542" w:rsidRPr="00B068B6">
              <w:rPr>
                <w:rFonts w:ascii="Times New Roman" w:eastAsia="Times New Roman" w:hAnsi="Times New Roman"/>
                <w:iCs/>
                <w:sz w:val="24"/>
                <w:szCs w:val="24"/>
              </w:rPr>
              <w:t xml:space="preserve">извещения </w:t>
            </w:r>
            <w:r w:rsidRPr="00B068B6">
              <w:rPr>
                <w:rFonts w:ascii="Times New Roman" w:eastAsia="Times New Roman" w:hAnsi="Times New Roman"/>
                <w:iCs/>
                <w:sz w:val="24"/>
                <w:szCs w:val="24"/>
              </w:rPr>
              <w:t>на бумажном носителе не предусмотрено.</w:t>
            </w:r>
          </w:p>
        </w:tc>
      </w:tr>
      <w:tr w:rsidR="00D407F7" w:rsidRPr="00B068B6" w14:paraId="7E69E113" w14:textId="77777777" w:rsidTr="000306BD">
        <w:tc>
          <w:tcPr>
            <w:tcW w:w="2022" w:type="pct"/>
            <w:shd w:val="clear" w:color="auto" w:fill="D9E2F3" w:themeFill="accent1" w:themeFillTint="33"/>
            <w:vAlign w:val="center"/>
          </w:tcPr>
          <w:p w14:paraId="0B8A8763" w14:textId="77777777"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 xml:space="preserve">Наименование оператора </w:t>
            </w:r>
            <w:r w:rsidRPr="00B068B6">
              <w:rPr>
                <w:rFonts w:ascii="Times New Roman" w:eastAsia="Times New Roman" w:hAnsi="Times New Roman"/>
                <w:b/>
                <w:bCs/>
                <w:iCs/>
                <w:sz w:val="24"/>
                <w:szCs w:val="24"/>
              </w:rPr>
              <w:lastRenderedPageBreak/>
              <w:t>электронной площадки.</w:t>
            </w:r>
          </w:p>
          <w:p w14:paraId="463548B1" w14:textId="178A943F"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Адрес электронной площадки в сети Интернет:</w:t>
            </w:r>
          </w:p>
        </w:tc>
        <w:tc>
          <w:tcPr>
            <w:tcW w:w="2978" w:type="pct"/>
            <w:vAlign w:val="center"/>
          </w:tcPr>
          <w:p w14:paraId="70D23153" w14:textId="28B874FE" w:rsidR="00D407F7" w:rsidRPr="00B068B6" w:rsidRDefault="00D407F7" w:rsidP="00D407F7">
            <w:pPr>
              <w:widowControl w:val="0"/>
              <w:jc w:val="both"/>
              <w:rPr>
                <w:rFonts w:ascii="Times New Roman" w:eastAsia="Times New Roman" w:hAnsi="Times New Roman"/>
                <w:iCs/>
                <w:sz w:val="24"/>
                <w:szCs w:val="24"/>
              </w:rPr>
            </w:pPr>
            <w:r w:rsidRPr="00B068B6">
              <w:rPr>
                <w:rFonts w:ascii="Times New Roman" w:eastAsia="Times New Roman" w:hAnsi="Times New Roman"/>
                <w:iCs/>
                <w:sz w:val="24"/>
                <w:szCs w:val="24"/>
              </w:rPr>
              <w:lastRenderedPageBreak/>
              <w:t xml:space="preserve">Оператором электронной торговой площадки является </w:t>
            </w:r>
            <w:r w:rsidRPr="00B068B6">
              <w:rPr>
                <w:rFonts w:ascii="Times New Roman" w:eastAsia="Times New Roman" w:hAnsi="Times New Roman"/>
                <w:iCs/>
                <w:sz w:val="24"/>
                <w:szCs w:val="24"/>
              </w:rPr>
              <w:lastRenderedPageBreak/>
              <w:t xml:space="preserve">ООО «РЕГИОН», адрес электронной торговой площадки в сети «Интернет»: </w:t>
            </w:r>
            <w:hyperlink r:id="rId12" w:history="1">
              <w:r w:rsidR="000306BD" w:rsidRPr="00B068B6">
                <w:rPr>
                  <w:rStyle w:val="a6"/>
                  <w:rFonts w:ascii="Times New Roman" w:eastAsia="Times New Roman" w:hAnsi="Times New Roman"/>
                  <w:iCs/>
                  <w:sz w:val="24"/>
                  <w:szCs w:val="24"/>
                </w:rPr>
                <w:t>https://etp-region.ru</w:t>
              </w:r>
            </w:hyperlink>
            <w:r w:rsidR="000306BD" w:rsidRPr="00B068B6">
              <w:rPr>
                <w:rFonts w:ascii="Times New Roman" w:eastAsia="Times New Roman" w:hAnsi="Times New Roman"/>
                <w:iCs/>
                <w:sz w:val="24"/>
                <w:szCs w:val="24"/>
              </w:rPr>
              <w:t xml:space="preserve"> </w:t>
            </w:r>
            <w:r w:rsidRPr="00B068B6">
              <w:rPr>
                <w:rFonts w:ascii="Times New Roman" w:eastAsia="Times New Roman" w:hAnsi="Times New Roman"/>
                <w:iCs/>
                <w:sz w:val="24"/>
                <w:szCs w:val="24"/>
              </w:rPr>
              <w:t>.</w:t>
            </w:r>
          </w:p>
          <w:p w14:paraId="053286CC" w14:textId="12CA7664" w:rsidR="00D407F7" w:rsidRPr="00B068B6" w:rsidRDefault="00D407F7" w:rsidP="00D407F7">
            <w:pPr>
              <w:widowControl w:val="0"/>
              <w:jc w:val="both"/>
              <w:rPr>
                <w:rFonts w:ascii="Times New Roman" w:eastAsia="Times New Roman" w:hAnsi="Times New Roman"/>
                <w:iCs/>
                <w:sz w:val="24"/>
                <w:szCs w:val="24"/>
              </w:rPr>
            </w:pPr>
            <w:r w:rsidRPr="00B068B6">
              <w:rPr>
                <w:rFonts w:ascii="Times New Roman" w:eastAsia="Times New Roman" w:hAnsi="Times New Roman"/>
                <w:iCs/>
                <w:sz w:val="24"/>
                <w:szCs w:val="24"/>
              </w:rPr>
              <w:t xml:space="preserve">Подача заявок в форме электронного документа для участия в </w:t>
            </w:r>
            <w:r w:rsidR="00905540" w:rsidRPr="00B068B6">
              <w:rPr>
                <w:rFonts w:ascii="Times New Roman" w:eastAsia="Times New Roman" w:hAnsi="Times New Roman"/>
                <w:iCs/>
                <w:sz w:val="24"/>
                <w:szCs w:val="24"/>
              </w:rPr>
              <w:t>закупке</w:t>
            </w:r>
            <w:r w:rsidRPr="00B068B6">
              <w:rPr>
                <w:rFonts w:ascii="Times New Roman" w:eastAsia="Times New Roman" w:hAnsi="Times New Roman"/>
                <w:iCs/>
                <w:sz w:val="24"/>
                <w:szCs w:val="24"/>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068B6" w14:paraId="3A1439ED" w14:textId="77777777" w:rsidTr="000306BD">
        <w:tc>
          <w:tcPr>
            <w:tcW w:w="2022" w:type="pct"/>
            <w:shd w:val="clear" w:color="auto" w:fill="D9E2F3" w:themeFill="accent1" w:themeFillTint="33"/>
            <w:vAlign w:val="center"/>
          </w:tcPr>
          <w:p w14:paraId="33C75176" w14:textId="2F79DF56"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lastRenderedPageBreak/>
              <w:t>Дата и время начала приема заявок на участие в закупке:</w:t>
            </w:r>
          </w:p>
        </w:tc>
        <w:tc>
          <w:tcPr>
            <w:tcW w:w="2978" w:type="pct"/>
            <w:vAlign w:val="center"/>
          </w:tcPr>
          <w:p w14:paraId="13DE3B1D" w14:textId="77777777" w:rsidR="00D407F7" w:rsidRPr="00B068B6" w:rsidRDefault="00D407F7" w:rsidP="00D407F7">
            <w:pPr>
              <w:widowControl w:val="0"/>
              <w:jc w:val="both"/>
              <w:rPr>
                <w:rStyle w:val="a6"/>
                <w:rFonts w:ascii="Times New Roman" w:eastAsia="Times New Roman" w:hAnsi="Times New Roman"/>
                <w:iCs/>
                <w:sz w:val="24"/>
                <w:szCs w:val="24"/>
              </w:rPr>
            </w:pPr>
            <w:r w:rsidRPr="00B068B6">
              <w:rPr>
                <w:rFonts w:ascii="Times New Roman" w:eastAsia="Times New Roman" w:hAnsi="Times New Roman"/>
                <w:iCs/>
                <w:sz w:val="24"/>
                <w:szCs w:val="24"/>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068B6">
                <w:rPr>
                  <w:rStyle w:val="a6"/>
                  <w:rFonts w:ascii="Times New Roman" w:eastAsia="Times New Roman" w:hAnsi="Times New Roman"/>
                  <w:iCs/>
                  <w:sz w:val="24"/>
                  <w:szCs w:val="24"/>
                </w:rPr>
                <w:t>https://zakupki.gov.ru/</w:t>
              </w:r>
            </w:hyperlink>
            <w:r w:rsidRPr="00B068B6">
              <w:rPr>
                <w:rFonts w:ascii="Times New Roman" w:eastAsia="Times New Roman" w:hAnsi="Times New Roman"/>
                <w:iCs/>
                <w:sz w:val="24"/>
                <w:szCs w:val="24"/>
              </w:rPr>
              <w:t xml:space="preserve"> и на сайте электронной торговой площадке Регион </w:t>
            </w:r>
            <w:hyperlink r:id="rId14" w:history="1">
              <w:r w:rsidRPr="00B068B6">
                <w:rPr>
                  <w:rStyle w:val="a6"/>
                  <w:rFonts w:ascii="Times New Roman" w:eastAsia="Times New Roman" w:hAnsi="Times New Roman"/>
                  <w:iCs/>
                  <w:sz w:val="24"/>
                  <w:szCs w:val="24"/>
                </w:rPr>
                <w:t>https://torgi.etp-region.ru/</w:t>
              </w:r>
            </w:hyperlink>
          </w:p>
          <w:p w14:paraId="008CF15D" w14:textId="6F1E5870" w:rsidR="005A4C12" w:rsidRPr="00B068B6" w:rsidRDefault="00E47156" w:rsidP="00A246A5">
            <w:pPr>
              <w:rPr>
                <w:rFonts w:ascii="Times New Roman" w:hAnsi="Times New Roman"/>
                <w:b/>
                <w:bCs/>
                <w:sz w:val="24"/>
                <w:szCs w:val="24"/>
              </w:rPr>
            </w:pPr>
            <w:r w:rsidRPr="00E47156">
              <w:rPr>
                <w:rFonts w:ascii="Times New Roman" w:hAnsi="Times New Roman"/>
                <w:b/>
                <w:bCs/>
                <w:sz w:val="24"/>
                <w:szCs w:val="24"/>
              </w:rPr>
              <w:t>10</w:t>
            </w:r>
            <w:r w:rsidR="007A35C0" w:rsidRPr="00E47156">
              <w:rPr>
                <w:rFonts w:ascii="Times New Roman" w:hAnsi="Times New Roman"/>
                <w:b/>
                <w:bCs/>
                <w:sz w:val="24"/>
                <w:szCs w:val="24"/>
              </w:rPr>
              <w:t>.0</w:t>
            </w:r>
            <w:r w:rsidR="00A246A5" w:rsidRPr="00E47156">
              <w:rPr>
                <w:rFonts w:ascii="Times New Roman" w:hAnsi="Times New Roman"/>
                <w:b/>
                <w:bCs/>
                <w:sz w:val="24"/>
                <w:szCs w:val="24"/>
              </w:rPr>
              <w:t>7</w:t>
            </w:r>
            <w:r w:rsidR="007A35C0" w:rsidRPr="00E47156">
              <w:rPr>
                <w:rFonts w:ascii="Times New Roman" w:hAnsi="Times New Roman"/>
                <w:b/>
                <w:bCs/>
                <w:sz w:val="24"/>
                <w:szCs w:val="24"/>
              </w:rPr>
              <w:t>.</w:t>
            </w:r>
            <w:r w:rsidR="00B83894" w:rsidRPr="00E47156">
              <w:rPr>
                <w:rFonts w:ascii="Times New Roman" w:hAnsi="Times New Roman"/>
                <w:b/>
                <w:bCs/>
                <w:sz w:val="24"/>
                <w:szCs w:val="24"/>
              </w:rPr>
              <w:t>2026</w:t>
            </w:r>
            <w:r w:rsidR="0026058C" w:rsidRPr="00E47156">
              <w:rPr>
                <w:rFonts w:ascii="Times New Roman" w:hAnsi="Times New Roman"/>
                <w:b/>
                <w:bCs/>
                <w:sz w:val="24"/>
                <w:szCs w:val="24"/>
              </w:rPr>
              <w:t xml:space="preserve"> г.</w:t>
            </w:r>
          </w:p>
        </w:tc>
      </w:tr>
      <w:tr w:rsidR="00D407F7" w:rsidRPr="00B068B6" w14:paraId="328FAB51" w14:textId="77777777" w:rsidTr="000306BD">
        <w:tc>
          <w:tcPr>
            <w:tcW w:w="2022" w:type="pct"/>
            <w:shd w:val="clear" w:color="auto" w:fill="D9E2F3" w:themeFill="accent1" w:themeFillTint="33"/>
            <w:vAlign w:val="center"/>
          </w:tcPr>
          <w:p w14:paraId="3EEC931C" w14:textId="7179A867"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Место рассмотрения заявок на участие в закупке, подведения итогов:</w:t>
            </w:r>
          </w:p>
        </w:tc>
        <w:tc>
          <w:tcPr>
            <w:tcW w:w="2978" w:type="pct"/>
            <w:vAlign w:val="center"/>
          </w:tcPr>
          <w:p w14:paraId="14D460BB" w14:textId="77777777" w:rsidR="00D407F7" w:rsidRPr="00B068B6" w:rsidRDefault="00D407F7" w:rsidP="00D407F7">
            <w:pPr>
              <w:widowControl w:val="0"/>
              <w:jc w:val="both"/>
              <w:rPr>
                <w:rFonts w:ascii="Times New Roman" w:eastAsia="Times New Roman" w:hAnsi="Times New Roman"/>
                <w:iCs/>
                <w:sz w:val="24"/>
                <w:szCs w:val="24"/>
              </w:rPr>
            </w:pPr>
            <w:r w:rsidRPr="00B068B6">
              <w:rPr>
                <w:rStyle w:val="1f4"/>
                <w:sz w:val="24"/>
                <w:szCs w:val="24"/>
              </w:rPr>
              <w:t>По месту нахождения Заказчика</w:t>
            </w:r>
          </w:p>
        </w:tc>
      </w:tr>
      <w:tr w:rsidR="00A246A5" w:rsidRPr="00B068B6" w14:paraId="1812DD9E" w14:textId="77777777" w:rsidTr="000306BD">
        <w:tc>
          <w:tcPr>
            <w:tcW w:w="2022" w:type="pct"/>
            <w:shd w:val="clear" w:color="auto" w:fill="D9E2F3" w:themeFill="accent1" w:themeFillTint="33"/>
            <w:vAlign w:val="center"/>
          </w:tcPr>
          <w:p w14:paraId="4CAC23E8" w14:textId="633E602A" w:rsidR="00A246A5" w:rsidRPr="00B068B6" w:rsidRDefault="00A246A5"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Дата и время окончания срока подачи заявок на участие в закупке:</w:t>
            </w:r>
          </w:p>
        </w:tc>
        <w:tc>
          <w:tcPr>
            <w:tcW w:w="2978" w:type="pct"/>
            <w:vAlign w:val="center"/>
          </w:tcPr>
          <w:p w14:paraId="749F231C" w14:textId="7D181DAE" w:rsidR="00A246A5" w:rsidRPr="00E47156" w:rsidRDefault="003E160D" w:rsidP="00A246A5">
            <w:pPr>
              <w:rPr>
                <w:rFonts w:ascii="Times New Roman" w:eastAsia="Times New Roman" w:hAnsi="Times New Roman"/>
                <w:iCs/>
                <w:sz w:val="24"/>
                <w:szCs w:val="24"/>
              </w:rPr>
            </w:pPr>
            <w:r>
              <w:rPr>
                <w:rFonts w:ascii="Times New Roman" w:hAnsi="Times New Roman"/>
                <w:b/>
                <w:bCs/>
                <w:sz w:val="24"/>
                <w:szCs w:val="24"/>
              </w:rPr>
              <w:t>20</w:t>
            </w:r>
            <w:r w:rsidR="00E47156" w:rsidRPr="00E47156">
              <w:rPr>
                <w:rFonts w:ascii="Times New Roman" w:hAnsi="Times New Roman"/>
                <w:b/>
                <w:bCs/>
                <w:sz w:val="24"/>
                <w:szCs w:val="24"/>
              </w:rPr>
              <w:t>.07</w:t>
            </w:r>
            <w:r w:rsidR="00A246A5" w:rsidRPr="00E47156">
              <w:rPr>
                <w:rFonts w:ascii="Times New Roman" w:hAnsi="Times New Roman"/>
                <w:b/>
                <w:bCs/>
                <w:sz w:val="24"/>
                <w:szCs w:val="24"/>
              </w:rPr>
              <w:t>.2026 г. в 10.00 (местное время Заказчика)</w:t>
            </w:r>
          </w:p>
        </w:tc>
      </w:tr>
      <w:tr w:rsidR="00A246A5" w:rsidRPr="00B068B6" w14:paraId="26D6DF98" w14:textId="77777777" w:rsidTr="000306BD">
        <w:tc>
          <w:tcPr>
            <w:tcW w:w="2022" w:type="pct"/>
            <w:shd w:val="clear" w:color="auto" w:fill="D9E2F3" w:themeFill="accent1" w:themeFillTint="33"/>
            <w:vAlign w:val="center"/>
          </w:tcPr>
          <w:p w14:paraId="26CCA4EE" w14:textId="69B76E72" w:rsidR="00A246A5" w:rsidRPr="00B068B6" w:rsidRDefault="00A246A5"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Дата рассмотрения заявок на участие в закупке и подведения итогов:</w:t>
            </w:r>
          </w:p>
        </w:tc>
        <w:tc>
          <w:tcPr>
            <w:tcW w:w="2978" w:type="pct"/>
            <w:vAlign w:val="center"/>
          </w:tcPr>
          <w:p w14:paraId="15E900F8" w14:textId="24DB74B7" w:rsidR="00A246A5" w:rsidRPr="00E47156" w:rsidRDefault="003E160D" w:rsidP="0026058C">
            <w:pPr>
              <w:rPr>
                <w:rStyle w:val="1f4"/>
                <w:b/>
                <w:bCs/>
                <w:sz w:val="24"/>
                <w:szCs w:val="24"/>
              </w:rPr>
            </w:pPr>
            <w:r>
              <w:rPr>
                <w:rFonts w:ascii="Times New Roman" w:hAnsi="Times New Roman"/>
                <w:b/>
                <w:bCs/>
                <w:sz w:val="24"/>
                <w:szCs w:val="24"/>
              </w:rPr>
              <w:t>20</w:t>
            </w:r>
            <w:r w:rsidR="00A246A5" w:rsidRPr="00E47156">
              <w:rPr>
                <w:rFonts w:ascii="Times New Roman" w:hAnsi="Times New Roman"/>
                <w:b/>
                <w:bCs/>
                <w:sz w:val="24"/>
                <w:szCs w:val="24"/>
              </w:rPr>
              <w:t>.07.2026 г.</w:t>
            </w:r>
            <w:r w:rsidR="00A246A5" w:rsidRPr="00E47156">
              <w:rPr>
                <w:rStyle w:val="a6"/>
                <w:b/>
                <w:bCs/>
                <w:iCs/>
                <w:sz w:val="24"/>
                <w:szCs w:val="24"/>
              </w:rPr>
              <w:t xml:space="preserve"> </w:t>
            </w:r>
          </w:p>
        </w:tc>
      </w:tr>
      <w:tr w:rsidR="00A246A5" w:rsidRPr="00B068B6" w14:paraId="19997CFC" w14:textId="77777777" w:rsidTr="000306BD">
        <w:tc>
          <w:tcPr>
            <w:tcW w:w="2022" w:type="pct"/>
            <w:shd w:val="clear" w:color="auto" w:fill="D9E2F3" w:themeFill="accent1" w:themeFillTint="33"/>
            <w:vAlign w:val="center"/>
          </w:tcPr>
          <w:p w14:paraId="358EA5BF" w14:textId="7609DF71" w:rsidR="00A246A5" w:rsidRPr="00A246A5" w:rsidRDefault="00A246A5" w:rsidP="00D407F7">
            <w:pPr>
              <w:widowControl w:val="0"/>
              <w:jc w:val="both"/>
              <w:rPr>
                <w:rFonts w:ascii="Times New Roman" w:eastAsia="Times New Roman" w:hAnsi="Times New Roman"/>
                <w:b/>
                <w:bCs/>
                <w:iCs/>
                <w:sz w:val="24"/>
                <w:szCs w:val="24"/>
              </w:rPr>
            </w:pPr>
            <w:r w:rsidRPr="00A246A5">
              <w:rPr>
                <w:rFonts w:ascii="Times New Roman" w:eastAsia="Times New Roman" w:hAnsi="Times New Roman"/>
                <w:b/>
                <w:bCs/>
                <w:iCs/>
                <w:sz w:val="24"/>
                <w:szCs w:val="24"/>
              </w:rPr>
              <w:t>Начало срока предоставления участникам закупки разъяснений положений извещения о закупке:</w:t>
            </w:r>
          </w:p>
        </w:tc>
        <w:tc>
          <w:tcPr>
            <w:tcW w:w="2978" w:type="pct"/>
            <w:vAlign w:val="center"/>
          </w:tcPr>
          <w:p w14:paraId="3C796EB9" w14:textId="3BB73D42" w:rsidR="00A246A5" w:rsidRPr="00E47156" w:rsidRDefault="00A246A5" w:rsidP="00D407F7">
            <w:pPr>
              <w:widowControl w:val="0"/>
              <w:jc w:val="both"/>
              <w:rPr>
                <w:rFonts w:ascii="Times New Roman" w:eastAsia="Times New Roman" w:hAnsi="Times New Roman"/>
                <w:iCs/>
                <w:sz w:val="24"/>
                <w:szCs w:val="24"/>
              </w:rPr>
            </w:pPr>
            <w:r w:rsidRPr="00E47156">
              <w:rPr>
                <w:rFonts w:ascii="Times New Roman" w:eastAsia="Times New Roman" w:hAnsi="Times New Roman"/>
                <w:iCs/>
                <w:sz w:val="24"/>
                <w:szCs w:val="24"/>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E47156">
                <w:rPr>
                  <w:rStyle w:val="a6"/>
                  <w:iCs/>
                  <w:sz w:val="24"/>
                  <w:szCs w:val="24"/>
                </w:rPr>
                <w:t>https://zakupki.gov.ru/</w:t>
              </w:r>
            </w:hyperlink>
            <w:r w:rsidRPr="00E47156">
              <w:rPr>
                <w:rFonts w:ascii="Times New Roman" w:eastAsia="Times New Roman" w:hAnsi="Times New Roman"/>
                <w:iCs/>
                <w:sz w:val="24"/>
                <w:szCs w:val="24"/>
              </w:rPr>
              <w:t xml:space="preserve"> и на сайте электронной торговой площадке Регион </w:t>
            </w:r>
            <w:hyperlink r:id="rId16" w:history="1">
              <w:r w:rsidRPr="00E47156">
                <w:rPr>
                  <w:rStyle w:val="a6"/>
                  <w:iCs/>
                  <w:sz w:val="24"/>
                  <w:szCs w:val="24"/>
                </w:rPr>
                <w:t>https://torgi.etp-region.ru/</w:t>
              </w:r>
            </w:hyperlink>
          </w:p>
        </w:tc>
      </w:tr>
      <w:tr w:rsidR="00D407F7" w:rsidRPr="00B068B6" w14:paraId="69299329" w14:textId="77777777" w:rsidTr="000306BD">
        <w:tc>
          <w:tcPr>
            <w:tcW w:w="2022" w:type="pct"/>
            <w:shd w:val="clear" w:color="auto" w:fill="D9E2F3" w:themeFill="accent1" w:themeFillTint="33"/>
            <w:vAlign w:val="center"/>
          </w:tcPr>
          <w:p w14:paraId="305C97DB" w14:textId="3C5076BF" w:rsidR="00D407F7" w:rsidRPr="00C76726" w:rsidRDefault="00C76726" w:rsidP="00275A07">
            <w:pPr>
              <w:widowControl w:val="0"/>
              <w:jc w:val="both"/>
              <w:rPr>
                <w:rFonts w:ascii="Times New Roman" w:eastAsia="Times New Roman" w:hAnsi="Times New Roman"/>
                <w:b/>
                <w:bCs/>
                <w:iCs/>
                <w:sz w:val="24"/>
                <w:szCs w:val="24"/>
              </w:rPr>
            </w:pPr>
            <w:r w:rsidRPr="00C76726">
              <w:rPr>
                <w:rFonts w:ascii="Times New Roman" w:eastAsia="Times New Roman" w:hAnsi="Times New Roman"/>
                <w:b/>
                <w:bCs/>
                <w:iCs/>
                <w:sz w:val="24"/>
                <w:szCs w:val="24"/>
              </w:rPr>
              <w:t>Окончание срока предоставления участникам закупки разъяснений положений извещения о закупке:</w:t>
            </w:r>
          </w:p>
        </w:tc>
        <w:tc>
          <w:tcPr>
            <w:tcW w:w="2978" w:type="pct"/>
            <w:vAlign w:val="center"/>
          </w:tcPr>
          <w:p w14:paraId="3B23D831" w14:textId="718CBA6D" w:rsidR="00D407F7" w:rsidRPr="00E47156" w:rsidRDefault="00E47156" w:rsidP="00275A07">
            <w:pPr>
              <w:jc w:val="both"/>
              <w:rPr>
                <w:rFonts w:ascii="Times New Roman" w:hAnsi="Times New Roman"/>
                <w:b/>
                <w:bCs/>
                <w:sz w:val="24"/>
                <w:szCs w:val="24"/>
              </w:rPr>
            </w:pPr>
            <w:bookmarkStart w:id="3" w:name="_Hlk227160503"/>
            <w:r w:rsidRPr="00E47156">
              <w:rPr>
                <w:rFonts w:ascii="Times New Roman" w:hAnsi="Times New Roman"/>
                <w:b/>
                <w:bCs/>
                <w:sz w:val="24"/>
                <w:szCs w:val="24"/>
              </w:rPr>
              <w:t>1</w:t>
            </w:r>
            <w:r w:rsidR="003E160D">
              <w:rPr>
                <w:rFonts w:ascii="Times New Roman" w:hAnsi="Times New Roman"/>
                <w:b/>
                <w:bCs/>
                <w:sz w:val="24"/>
                <w:szCs w:val="24"/>
              </w:rPr>
              <w:t>6</w:t>
            </w:r>
            <w:r w:rsidR="00A246A5" w:rsidRPr="00E47156">
              <w:rPr>
                <w:rFonts w:ascii="Times New Roman" w:hAnsi="Times New Roman"/>
                <w:b/>
                <w:bCs/>
                <w:sz w:val="24"/>
                <w:szCs w:val="24"/>
              </w:rPr>
              <w:t xml:space="preserve">.07.2026 г. </w:t>
            </w:r>
            <w:bookmarkEnd w:id="3"/>
          </w:p>
        </w:tc>
      </w:tr>
      <w:tr w:rsidR="00D407F7" w:rsidRPr="00B068B6" w14:paraId="1543AF0D" w14:textId="77777777" w:rsidTr="000306BD">
        <w:tc>
          <w:tcPr>
            <w:tcW w:w="2022" w:type="pct"/>
            <w:shd w:val="clear" w:color="auto" w:fill="D9E2F3" w:themeFill="accent1" w:themeFillTint="33"/>
            <w:vAlign w:val="center"/>
          </w:tcPr>
          <w:p w14:paraId="7AFF710B" w14:textId="12C4DC64"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Размер обеспечения заявки на участие в закупке:</w:t>
            </w:r>
          </w:p>
        </w:tc>
        <w:tc>
          <w:tcPr>
            <w:tcW w:w="2978" w:type="pct"/>
            <w:vAlign w:val="center"/>
          </w:tcPr>
          <w:p w14:paraId="34A0BB71" w14:textId="717038EB" w:rsidR="00D407F7" w:rsidRPr="00B068B6" w:rsidRDefault="00166454" w:rsidP="00D407F7">
            <w:pPr>
              <w:widowControl w:val="0"/>
              <w:jc w:val="both"/>
              <w:rPr>
                <w:rFonts w:ascii="Times New Roman" w:eastAsia="Times New Roman" w:hAnsi="Times New Roman"/>
                <w:b/>
                <w:iCs/>
                <w:sz w:val="24"/>
                <w:szCs w:val="24"/>
                <w:highlight w:val="yellow"/>
              </w:rPr>
            </w:pPr>
            <w:r w:rsidRPr="00B068B6">
              <w:rPr>
                <w:rFonts w:ascii="Times New Roman" w:eastAsia="Times New Roman" w:hAnsi="Times New Roman"/>
                <w:b/>
                <w:sz w:val="24"/>
                <w:szCs w:val="24"/>
              </w:rPr>
              <w:t>Не установлено</w:t>
            </w:r>
            <w:bookmarkStart w:id="4" w:name="_GoBack"/>
            <w:bookmarkEnd w:id="4"/>
          </w:p>
        </w:tc>
      </w:tr>
      <w:tr w:rsidR="00D407F7" w:rsidRPr="00B068B6" w14:paraId="63E8FB20" w14:textId="77777777" w:rsidTr="000306BD">
        <w:tc>
          <w:tcPr>
            <w:tcW w:w="2022" w:type="pct"/>
            <w:shd w:val="clear" w:color="auto" w:fill="D9E2F3" w:themeFill="accent1" w:themeFillTint="33"/>
            <w:vAlign w:val="center"/>
          </w:tcPr>
          <w:p w14:paraId="609F46C2" w14:textId="2547A459"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Требования к обеспечению заявки на участие в закупке:</w:t>
            </w:r>
          </w:p>
        </w:tc>
        <w:tc>
          <w:tcPr>
            <w:tcW w:w="2978" w:type="pct"/>
            <w:vAlign w:val="center"/>
          </w:tcPr>
          <w:p w14:paraId="596A73CA" w14:textId="1672A891" w:rsidR="00D407F7" w:rsidRPr="00B068B6" w:rsidRDefault="00D407F7" w:rsidP="00D407F7">
            <w:pPr>
              <w:widowControl w:val="0"/>
              <w:jc w:val="both"/>
              <w:rPr>
                <w:rFonts w:ascii="Times New Roman" w:eastAsia="Times New Roman" w:hAnsi="Times New Roman"/>
                <w:iCs/>
                <w:sz w:val="24"/>
                <w:szCs w:val="24"/>
                <w:highlight w:val="yellow"/>
              </w:rPr>
            </w:pPr>
            <w:r w:rsidRPr="00B068B6">
              <w:rPr>
                <w:rFonts w:ascii="Times New Roman" w:eastAsia="Times New Roman" w:hAnsi="Times New Roman"/>
                <w:iCs/>
                <w:sz w:val="24"/>
                <w:szCs w:val="24"/>
              </w:rPr>
              <w:t xml:space="preserve">В соответствии с пунктом </w:t>
            </w:r>
            <w:r w:rsidR="00AE635F" w:rsidRPr="00B068B6">
              <w:rPr>
                <w:rFonts w:ascii="Times New Roman" w:eastAsia="Times New Roman" w:hAnsi="Times New Roman"/>
                <w:iCs/>
                <w:sz w:val="24"/>
                <w:szCs w:val="24"/>
              </w:rPr>
              <w:t>15</w:t>
            </w:r>
            <w:r w:rsidRPr="00B068B6">
              <w:rPr>
                <w:rFonts w:ascii="Times New Roman" w:eastAsia="Times New Roman" w:hAnsi="Times New Roman"/>
                <w:iCs/>
                <w:sz w:val="24"/>
                <w:szCs w:val="24"/>
              </w:rPr>
              <w:t xml:space="preserve"> извещения о закупке</w:t>
            </w:r>
          </w:p>
        </w:tc>
      </w:tr>
      <w:tr w:rsidR="007A35C0" w:rsidRPr="00B068B6" w14:paraId="42BCAB49" w14:textId="77777777" w:rsidTr="000306BD">
        <w:tc>
          <w:tcPr>
            <w:tcW w:w="2022" w:type="pct"/>
            <w:shd w:val="clear" w:color="auto" w:fill="D9E2F3" w:themeFill="accent1" w:themeFillTint="33"/>
            <w:vAlign w:val="center"/>
          </w:tcPr>
          <w:p w14:paraId="7BF6E64B" w14:textId="4878B0C4" w:rsidR="007A35C0" w:rsidRPr="00B068B6" w:rsidRDefault="007A35C0" w:rsidP="007A35C0">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Размер обеспечения исполнения договора:</w:t>
            </w:r>
          </w:p>
        </w:tc>
        <w:tc>
          <w:tcPr>
            <w:tcW w:w="2978" w:type="pct"/>
            <w:vAlign w:val="center"/>
          </w:tcPr>
          <w:p w14:paraId="49EDCC1F" w14:textId="0BFDB2B5" w:rsidR="007A35C0" w:rsidRPr="00B068B6" w:rsidRDefault="007A35C0" w:rsidP="007A35C0">
            <w:pPr>
              <w:widowControl w:val="0"/>
              <w:jc w:val="both"/>
              <w:rPr>
                <w:rFonts w:ascii="Times New Roman" w:eastAsia="Times New Roman" w:hAnsi="Times New Roman"/>
                <w:b/>
                <w:iCs/>
                <w:sz w:val="24"/>
                <w:szCs w:val="24"/>
                <w:highlight w:val="yellow"/>
              </w:rPr>
            </w:pPr>
            <w:r w:rsidRPr="00B068B6">
              <w:rPr>
                <w:rFonts w:ascii="Times New Roman" w:eastAsia="Times New Roman" w:hAnsi="Times New Roman"/>
                <w:b/>
                <w:sz w:val="24"/>
                <w:szCs w:val="24"/>
              </w:rPr>
              <w:t>Не установлено</w:t>
            </w:r>
          </w:p>
        </w:tc>
      </w:tr>
      <w:tr w:rsidR="00D407F7" w:rsidRPr="00B068B6" w14:paraId="53DA3EE8" w14:textId="77777777" w:rsidTr="000306BD">
        <w:tc>
          <w:tcPr>
            <w:tcW w:w="2022" w:type="pct"/>
            <w:shd w:val="clear" w:color="auto" w:fill="D9E2F3" w:themeFill="accent1" w:themeFillTint="33"/>
            <w:vAlign w:val="center"/>
          </w:tcPr>
          <w:p w14:paraId="5B03EA2E" w14:textId="59221F27"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Требования к обеспечению исполнения договора:</w:t>
            </w:r>
          </w:p>
        </w:tc>
        <w:tc>
          <w:tcPr>
            <w:tcW w:w="2978" w:type="pct"/>
            <w:vAlign w:val="center"/>
          </w:tcPr>
          <w:p w14:paraId="403BDEAC" w14:textId="04428FA6" w:rsidR="00D407F7" w:rsidRPr="00B068B6" w:rsidRDefault="00D407F7" w:rsidP="00D407F7">
            <w:pPr>
              <w:widowControl w:val="0"/>
              <w:jc w:val="both"/>
              <w:rPr>
                <w:rFonts w:ascii="Times New Roman" w:eastAsia="Times New Roman" w:hAnsi="Times New Roman"/>
                <w:iCs/>
                <w:sz w:val="24"/>
                <w:szCs w:val="24"/>
                <w:highlight w:val="yellow"/>
              </w:rPr>
            </w:pPr>
            <w:r w:rsidRPr="00B068B6">
              <w:rPr>
                <w:rFonts w:ascii="Times New Roman" w:eastAsia="Times New Roman" w:hAnsi="Times New Roman"/>
                <w:iCs/>
                <w:sz w:val="24"/>
                <w:szCs w:val="24"/>
              </w:rPr>
              <w:t xml:space="preserve">В соответствии с пунктом </w:t>
            </w:r>
            <w:r w:rsidR="00AE635F" w:rsidRPr="00B068B6">
              <w:rPr>
                <w:rFonts w:ascii="Times New Roman" w:eastAsia="Times New Roman" w:hAnsi="Times New Roman"/>
                <w:iCs/>
                <w:sz w:val="24"/>
                <w:szCs w:val="24"/>
              </w:rPr>
              <w:t>16</w:t>
            </w:r>
            <w:r w:rsidRPr="00B068B6">
              <w:rPr>
                <w:rFonts w:ascii="Times New Roman" w:eastAsia="Times New Roman" w:hAnsi="Times New Roman"/>
                <w:iCs/>
                <w:sz w:val="24"/>
                <w:szCs w:val="24"/>
              </w:rPr>
              <w:t xml:space="preserve"> извещения о закупке</w:t>
            </w:r>
          </w:p>
        </w:tc>
      </w:tr>
      <w:tr w:rsidR="00D407F7" w:rsidRPr="00B068B6" w14:paraId="14476F4D" w14:textId="77777777" w:rsidTr="000306BD">
        <w:tc>
          <w:tcPr>
            <w:tcW w:w="2022" w:type="pct"/>
            <w:shd w:val="clear" w:color="auto" w:fill="D9E2F3" w:themeFill="accent1" w:themeFillTint="33"/>
            <w:vAlign w:val="center"/>
          </w:tcPr>
          <w:p w14:paraId="76AC1CA0" w14:textId="0D11EDBE"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Размер обеспечения гарантийных обязательств:</w:t>
            </w:r>
          </w:p>
        </w:tc>
        <w:tc>
          <w:tcPr>
            <w:tcW w:w="2978" w:type="pct"/>
            <w:vAlign w:val="center"/>
          </w:tcPr>
          <w:p w14:paraId="43D317DE" w14:textId="7228CE53" w:rsidR="00D407F7" w:rsidRPr="00B068B6" w:rsidRDefault="00507B81" w:rsidP="00D407F7">
            <w:pPr>
              <w:widowControl w:val="0"/>
              <w:jc w:val="both"/>
              <w:rPr>
                <w:rFonts w:ascii="Times New Roman" w:eastAsia="Times New Roman" w:hAnsi="Times New Roman"/>
                <w:b/>
                <w:iCs/>
                <w:sz w:val="24"/>
                <w:szCs w:val="24"/>
                <w:highlight w:val="yellow"/>
              </w:rPr>
            </w:pPr>
            <w:r w:rsidRPr="00B068B6">
              <w:rPr>
                <w:rFonts w:ascii="Times New Roman" w:eastAsia="Times New Roman" w:hAnsi="Times New Roman"/>
                <w:b/>
                <w:sz w:val="24"/>
                <w:szCs w:val="24"/>
              </w:rPr>
              <w:t>Не установлено</w:t>
            </w:r>
          </w:p>
        </w:tc>
      </w:tr>
      <w:tr w:rsidR="00D407F7" w:rsidRPr="00B068B6" w14:paraId="4FF8A777" w14:textId="77777777" w:rsidTr="000306BD">
        <w:tc>
          <w:tcPr>
            <w:tcW w:w="2022" w:type="pct"/>
            <w:shd w:val="clear" w:color="auto" w:fill="D9E2F3" w:themeFill="accent1" w:themeFillTint="33"/>
            <w:vAlign w:val="center"/>
          </w:tcPr>
          <w:p w14:paraId="138593AC" w14:textId="03DA4BF2" w:rsidR="00D407F7" w:rsidRPr="00B068B6" w:rsidRDefault="00D407F7" w:rsidP="00D407F7">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Требования к обеспечению гарантийных обязательств:</w:t>
            </w:r>
          </w:p>
        </w:tc>
        <w:tc>
          <w:tcPr>
            <w:tcW w:w="2978" w:type="pct"/>
            <w:vAlign w:val="center"/>
          </w:tcPr>
          <w:p w14:paraId="067EF7E4" w14:textId="47D19A8E" w:rsidR="00D407F7" w:rsidRPr="00B068B6" w:rsidRDefault="00D407F7" w:rsidP="00D407F7">
            <w:pPr>
              <w:widowControl w:val="0"/>
              <w:jc w:val="both"/>
              <w:rPr>
                <w:rFonts w:ascii="Times New Roman" w:eastAsia="Times New Roman" w:hAnsi="Times New Roman"/>
                <w:iCs/>
                <w:sz w:val="24"/>
                <w:szCs w:val="24"/>
              </w:rPr>
            </w:pPr>
            <w:r w:rsidRPr="00B068B6">
              <w:rPr>
                <w:rFonts w:ascii="Times New Roman" w:eastAsia="Times New Roman" w:hAnsi="Times New Roman"/>
                <w:iCs/>
                <w:sz w:val="24"/>
                <w:szCs w:val="24"/>
              </w:rPr>
              <w:t xml:space="preserve">В соответствии с пунктом </w:t>
            </w:r>
            <w:r w:rsidR="00AE635F" w:rsidRPr="00B068B6">
              <w:rPr>
                <w:rFonts w:ascii="Times New Roman" w:eastAsia="Times New Roman" w:hAnsi="Times New Roman"/>
                <w:iCs/>
                <w:sz w:val="24"/>
                <w:szCs w:val="24"/>
              </w:rPr>
              <w:t>17</w:t>
            </w:r>
            <w:r w:rsidRPr="00B068B6">
              <w:rPr>
                <w:rFonts w:ascii="Times New Roman" w:eastAsia="Times New Roman" w:hAnsi="Times New Roman"/>
                <w:iCs/>
                <w:sz w:val="24"/>
                <w:szCs w:val="24"/>
              </w:rPr>
              <w:t xml:space="preserve"> извещения о закупке</w:t>
            </w:r>
          </w:p>
        </w:tc>
      </w:tr>
      <w:tr w:rsidR="001C1D68" w:rsidRPr="00B068B6" w14:paraId="0BD123B7" w14:textId="77777777" w:rsidTr="001C1D68">
        <w:tc>
          <w:tcPr>
            <w:tcW w:w="2022" w:type="pct"/>
            <w:shd w:val="clear" w:color="auto" w:fill="D9E2F3" w:themeFill="accent1" w:themeFillTint="33"/>
          </w:tcPr>
          <w:p w14:paraId="27072771" w14:textId="77777777" w:rsidR="001C1D68" w:rsidRPr="00B068B6" w:rsidRDefault="001C1D68" w:rsidP="00D956B1">
            <w:pPr>
              <w:widowControl w:val="0"/>
              <w:jc w:val="both"/>
              <w:rPr>
                <w:rFonts w:ascii="Times New Roman" w:eastAsia="Times New Roman" w:hAnsi="Times New Roman"/>
                <w:b/>
                <w:bCs/>
                <w:iCs/>
                <w:sz w:val="24"/>
                <w:szCs w:val="24"/>
              </w:rPr>
            </w:pPr>
            <w:r w:rsidRPr="00B068B6">
              <w:rPr>
                <w:rFonts w:ascii="Times New Roman" w:eastAsia="Times New Roman" w:hAnsi="Times New Roman"/>
                <w:b/>
                <w:bCs/>
                <w:iCs/>
                <w:sz w:val="24"/>
                <w:szCs w:val="24"/>
              </w:rPr>
              <w:t>Инструкция по заполнению заявки Участником закупки:</w:t>
            </w:r>
          </w:p>
        </w:tc>
        <w:tc>
          <w:tcPr>
            <w:tcW w:w="2978" w:type="pct"/>
          </w:tcPr>
          <w:p w14:paraId="5880D41E" w14:textId="3BA12B9A" w:rsidR="001C1D68" w:rsidRPr="00B068B6" w:rsidRDefault="001C1D68" w:rsidP="00D956B1">
            <w:pPr>
              <w:widowControl w:val="0"/>
              <w:ind w:firstLine="436"/>
              <w:jc w:val="both"/>
              <w:rPr>
                <w:rFonts w:ascii="Times New Roman" w:eastAsia="Times New Roman" w:hAnsi="Times New Roman"/>
                <w:iCs/>
                <w:sz w:val="24"/>
                <w:szCs w:val="24"/>
              </w:rPr>
            </w:pPr>
            <w:r w:rsidRPr="00B068B6">
              <w:rPr>
                <w:rFonts w:ascii="Times New Roman" w:eastAsia="Times New Roman" w:hAnsi="Times New Roman"/>
                <w:iCs/>
                <w:sz w:val="24"/>
                <w:szCs w:val="24"/>
              </w:rPr>
              <w:t>Направляя заявку на участие в закупке, Участник закупки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068B6" w:rsidRDefault="001C1D68" w:rsidP="00D956B1">
            <w:pPr>
              <w:widowControl w:val="0"/>
              <w:ind w:firstLine="436"/>
              <w:jc w:val="both"/>
              <w:rPr>
                <w:rFonts w:ascii="Times New Roman" w:eastAsia="Times New Roman" w:hAnsi="Times New Roman"/>
                <w:iCs/>
                <w:sz w:val="24"/>
                <w:szCs w:val="24"/>
              </w:rPr>
            </w:pPr>
            <w:r w:rsidRPr="00B068B6">
              <w:rPr>
                <w:rFonts w:ascii="Times New Roman" w:eastAsia="Times New Roman" w:hAnsi="Times New Roman"/>
                <w:iCs/>
                <w:sz w:val="24"/>
                <w:szCs w:val="24"/>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w:t>
            </w:r>
            <w:r w:rsidRPr="00B068B6">
              <w:rPr>
                <w:rFonts w:ascii="Times New Roman" w:eastAsia="Times New Roman" w:hAnsi="Times New Roman"/>
                <w:iCs/>
                <w:sz w:val="24"/>
                <w:szCs w:val="24"/>
              </w:rPr>
              <w:lastRenderedPageBreak/>
              <w:t>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068B6" w:rsidRDefault="001C1D68" w:rsidP="00D956B1">
            <w:pPr>
              <w:widowControl w:val="0"/>
              <w:ind w:firstLine="436"/>
              <w:jc w:val="both"/>
              <w:rPr>
                <w:rFonts w:ascii="Times New Roman" w:eastAsia="Times New Roman" w:hAnsi="Times New Roman"/>
                <w:iCs/>
                <w:sz w:val="24"/>
                <w:szCs w:val="24"/>
              </w:rPr>
            </w:pPr>
            <w:r w:rsidRPr="00B068B6">
              <w:rPr>
                <w:rFonts w:ascii="Times New Roman" w:eastAsia="Times New Roman" w:hAnsi="Times New Roman"/>
                <w:iCs/>
                <w:sz w:val="24"/>
                <w:szCs w:val="24"/>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068B6" w:rsidRDefault="001C1D68" w:rsidP="00D956B1">
            <w:pPr>
              <w:widowControl w:val="0"/>
              <w:ind w:firstLine="436"/>
              <w:jc w:val="both"/>
              <w:rPr>
                <w:rFonts w:ascii="Times New Roman" w:eastAsia="Times New Roman" w:hAnsi="Times New Roman"/>
                <w:iCs/>
                <w:sz w:val="24"/>
                <w:szCs w:val="24"/>
              </w:rPr>
            </w:pPr>
            <w:r w:rsidRPr="00B068B6">
              <w:rPr>
                <w:rFonts w:ascii="Times New Roman" w:eastAsia="Times New Roman" w:hAnsi="Times New Roman"/>
                <w:iCs/>
                <w:sz w:val="24"/>
                <w:szCs w:val="24"/>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068B6" w:rsidRDefault="001C1D68" w:rsidP="00D956B1">
            <w:pPr>
              <w:widowControl w:val="0"/>
              <w:ind w:firstLine="436"/>
              <w:jc w:val="both"/>
              <w:rPr>
                <w:rFonts w:ascii="Times New Roman" w:eastAsia="Times New Roman" w:hAnsi="Times New Roman"/>
                <w:iCs/>
                <w:sz w:val="24"/>
                <w:szCs w:val="24"/>
              </w:rPr>
            </w:pPr>
            <w:r w:rsidRPr="00B068B6">
              <w:rPr>
                <w:rFonts w:ascii="Times New Roman" w:eastAsia="Times New Roman" w:hAnsi="Times New Roman"/>
                <w:iCs/>
                <w:sz w:val="24"/>
                <w:szCs w:val="24"/>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068B6" w:rsidRDefault="001C1D68" w:rsidP="00D956B1">
            <w:pPr>
              <w:widowControl w:val="0"/>
              <w:ind w:firstLine="436"/>
              <w:jc w:val="both"/>
              <w:rPr>
                <w:rFonts w:ascii="Times New Roman" w:eastAsia="Times New Roman" w:hAnsi="Times New Roman"/>
                <w:iCs/>
                <w:sz w:val="24"/>
                <w:szCs w:val="24"/>
              </w:rPr>
            </w:pPr>
            <w:r w:rsidRPr="00B068B6">
              <w:rPr>
                <w:rFonts w:ascii="Times New Roman" w:eastAsia="Times New Roman" w:hAnsi="Times New Roman"/>
                <w:iCs/>
                <w:sz w:val="24"/>
                <w:szCs w:val="24"/>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068B6" w:rsidRDefault="001C1D68" w:rsidP="00D956B1">
            <w:pPr>
              <w:widowControl w:val="0"/>
              <w:ind w:firstLine="436"/>
              <w:jc w:val="both"/>
              <w:rPr>
                <w:rFonts w:ascii="Times New Roman" w:eastAsia="Times New Roman" w:hAnsi="Times New Roman"/>
                <w:iCs/>
                <w:sz w:val="24"/>
                <w:szCs w:val="24"/>
              </w:rPr>
            </w:pPr>
            <w:r w:rsidRPr="00B068B6">
              <w:rPr>
                <w:rFonts w:ascii="Times New Roman" w:eastAsia="Times New Roman" w:hAnsi="Times New Roman"/>
                <w:iCs/>
                <w:sz w:val="24"/>
                <w:szCs w:val="24"/>
              </w:rPr>
              <w:t>В описании условий и предложений Участник закупки не должен допускать двусмысленных толкований, разночтений.</w:t>
            </w:r>
          </w:p>
        </w:tc>
      </w:tr>
    </w:tbl>
    <w:p w14:paraId="7A85CBFC" w14:textId="77777777" w:rsidR="00C76726" w:rsidRDefault="00C76726" w:rsidP="00C76726">
      <w:pPr>
        <w:rPr>
          <w:rFonts w:ascii="Times New Roman" w:eastAsia="Times New Roman" w:hAnsi="Times New Roman" w:cs="Times New Roman"/>
          <w:b/>
          <w:bCs/>
          <w:iCs/>
          <w:sz w:val="24"/>
          <w:szCs w:val="24"/>
          <w:lang w:eastAsia="ru-RU"/>
        </w:rPr>
      </w:pPr>
    </w:p>
    <w:p w14:paraId="5BEC6D7D" w14:textId="2F736F69" w:rsidR="00364BED" w:rsidRPr="00B068B6" w:rsidRDefault="00364BED" w:rsidP="00C76726">
      <w:pPr>
        <w:jc w:val="center"/>
        <w:rPr>
          <w:rFonts w:ascii="Times New Roman" w:eastAsia="Times New Roman" w:hAnsi="Times New Roman" w:cs="Times New Roman"/>
          <w:b/>
          <w:bCs/>
          <w:iCs/>
          <w:sz w:val="24"/>
          <w:szCs w:val="24"/>
          <w:lang w:eastAsia="ru-RU"/>
        </w:rPr>
      </w:pPr>
      <w:r w:rsidRPr="00B068B6">
        <w:rPr>
          <w:rFonts w:ascii="Times New Roman" w:eastAsia="Times New Roman" w:hAnsi="Times New Roman" w:cs="Times New Roman"/>
          <w:b/>
          <w:bCs/>
          <w:iCs/>
          <w:sz w:val="24"/>
          <w:szCs w:val="24"/>
          <w:lang w:eastAsia="ru-RU"/>
        </w:rPr>
        <w:t>ПРЕДОСТАВЛЕНИЕ НАЦИОНАЛЬНОГО РЕЖИМА ПРИ ОСУЩЕСТВЛЕНИИ ЗАКУПОК</w:t>
      </w:r>
    </w:p>
    <w:p w14:paraId="31DA8470" w14:textId="719682ED" w:rsidR="00252418" w:rsidRPr="00B068B6" w:rsidRDefault="00252418" w:rsidP="00252418">
      <w:pPr>
        <w:widowControl w:val="0"/>
        <w:spacing w:after="0" w:line="240" w:lineRule="auto"/>
        <w:ind w:firstLine="567"/>
        <w:jc w:val="both"/>
        <w:rPr>
          <w:rFonts w:ascii="Times New Roman" w:eastAsia="Times New Roman" w:hAnsi="Times New Roman" w:cs="Times New Roman"/>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068B6" w14:paraId="6FAE1967" w14:textId="77777777" w:rsidTr="00C424A6">
        <w:tc>
          <w:tcPr>
            <w:tcW w:w="5000" w:type="pct"/>
            <w:gridSpan w:val="2"/>
            <w:shd w:val="clear" w:color="auto" w:fill="D9E2F3" w:themeFill="accent1" w:themeFillTint="33"/>
            <w:vAlign w:val="center"/>
          </w:tcPr>
          <w:p w14:paraId="73752234" w14:textId="77777777" w:rsidR="00364BED" w:rsidRPr="00B068B6" w:rsidRDefault="00364BED" w:rsidP="00F73068">
            <w:pPr>
              <w:widowControl w:val="0"/>
              <w:spacing w:after="0" w:line="240" w:lineRule="auto"/>
              <w:ind w:firstLine="396"/>
              <w:jc w:val="both"/>
              <w:rPr>
                <w:rFonts w:ascii="Times New Roman" w:hAnsi="Times New Roman" w:cs="Times New Roman"/>
                <w:sz w:val="24"/>
                <w:szCs w:val="24"/>
              </w:rPr>
            </w:pPr>
            <w:r w:rsidRPr="00B068B6">
              <w:rPr>
                <w:rFonts w:ascii="Times New Roman" w:hAnsi="Times New Roman" w:cs="Times New Roman"/>
                <w:b/>
                <w:bCs/>
                <w:sz w:val="24"/>
                <w:szCs w:val="24"/>
              </w:rPr>
              <w:t xml:space="preserve">При осуществлении закупки предоставляется национальный режим, обеспечивающий происходящему из иностранного государства или группы </w:t>
            </w:r>
            <w:r w:rsidRPr="00B068B6">
              <w:rPr>
                <w:rFonts w:ascii="Times New Roman" w:hAnsi="Times New Roman" w:cs="Times New Roman"/>
                <w:b/>
                <w:bCs/>
                <w:sz w:val="24"/>
                <w:szCs w:val="24"/>
              </w:rPr>
              <w:lastRenderedPageBreak/>
              <w:t>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A35C0" w:rsidRPr="00B068B6" w14:paraId="301F1F33" w14:textId="77777777" w:rsidTr="004872A2">
        <w:tc>
          <w:tcPr>
            <w:tcW w:w="2816" w:type="pct"/>
            <w:vAlign w:val="center"/>
          </w:tcPr>
          <w:p w14:paraId="05116FA5" w14:textId="77777777" w:rsidR="007A35C0" w:rsidRPr="00B068B6" w:rsidRDefault="007A35C0" w:rsidP="007A35C0">
            <w:pPr>
              <w:widowControl w:val="0"/>
              <w:spacing w:after="0" w:line="240" w:lineRule="auto"/>
              <w:ind w:firstLine="396"/>
              <w:jc w:val="both"/>
              <w:rPr>
                <w:rFonts w:ascii="Times New Roman" w:hAnsi="Times New Roman" w:cs="Times New Roman"/>
                <w:sz w:val="24"/>
                <w:szCs w:val="24"/>
              </w:rPr>
            </w:pPr>
            <w:r w:rsidRPr="00B068B6">
              <w:rPr>
                <w:rFonts w:ascii="Times New Roman" w:hAnsi="Times New Roman" w:cs="Times New Roman"/>
                <w:b/>
                <w:bCs/>
                <w:sz w:val="24"/>
                <w:szCs w:val="24"/>
              </w:rPr>
              <w:lastRenderedPageBreak/>
              <w:t>ЗАПРЕТ</w:t>
            </w:r>
            <w:r w:rsidRPr="00B068B6">
              <w:rPr>
                <w:rFonts w:ascii="Times New Roman" w:hAnsi="Times New Roman" w:cs="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4EF1375" w14:textId="77777777" w:rsidR="007A35C0" w:rsidRPr="00B068B6" w:rsidRDefault="007A35C0" w:rsidP="007A35C0">
            <w:pPr>
              <w:widowControl w:val="0"/>
              <w:spacing w:after="0" w:line="240" w:lineRule="auto"/>
              <w:ind w:left="112"/>
              <w:jc w:val="both"/>
              <w:rPr>
                <w:rFonts w:ascii="Times New Roman" w:hAnsi="Times New Roman" w:cs="Times New Roman"/>
                <w:b/>
                <w:bCs/>
                <w:sz w:val="24"/>
                <w:szCs w:val="24"/>
              </w:rPr>
            </w:pPr>
          </w:p>
          <w:p w14:paraId="62CA22AE" w14:textId="77777777" w:rsidR="007A35C0" w:rsidRPr="00B068B6" w:rsidRDefault="007A35C0" w:rsidP="007A35C0">
            <w:pPr>
              <w:widowControl w:val="0"/>
              <w:spacing w:after="0" w:line="240" w:lineRule="auto"/>
              <w:ind w:left="112"/>
              <w:jc w:val="both"/>
              <w:rPr>
                <w:rFonts w:ascii="Times New Roman" w:hAnsi="Times New Roman" w:cs="Times New Roman"/>
                <w:b/>
                <w:bCs/>
                <w:sz w:val="24"/>
                <w:szCs w:val="24"/>
              </w:rPr>
            </w:pPr>
          </w:p>
          <w:p w14:paraId="08F4BDB9" w14:textId="56211A08" w:rsidR="007A35C0" w:rsidRPr="00B068B6" w:rsidRDefault="007A35C0" w:rsidP="007A35C0">
            <w:pPr>
              <w:widowControl w:val="0"/>
              <w:spacing w:after="0" w:line="240" w:lineRule="auto"/>
              <w:ind w:left="112"/>
              <w:jc w:val="both"/>
              <w:rPr>
                <w:rFonts w:ascii="Times New Roman" w:hAnsi="Times New Roman" w:cs="Times New Roman"/>
                <w:b/>
                <w:bCs/>
                <w:sz w:val="24"/>
                <w:szCs w:val="24"/>
              </w:rPr>
            </w:pPr>
            <w:r w:rsidRPr="00B068B6">
              <w:rPr>
                <w:rFonts w:ascii="Times New Roman" w:hAnsi="Times New Roman" w:cs="Times New Roman"/>
                <w:b/>
                <w:bCs/>
                <w:sz w:val="24"/>
                <w:szCs w:val="24"/>
              </w:rPr>
              <w:t>Установлен</w:t>
            </w:r>
          </w:p>
        </w:tc>
      </w:tr>
      <w:tr w:rsidR="007A35C0" w:rsidRPr="00B068B6" w14:paraId="45D229C5" w14:textId="77777777" w:rsidTr="00C424A6">
        <w:tc>
          <w:tcPr>
            <w:tcW w:w="2816" w:type="pct"/>
            <w:vAlign w:val="center"/>
          </w:tcPr>
          <w:p w14:paraId="34FCBBD3" w14:textId="77777777" w:rsidR="007A35C0" w:rsidRPr="00B068B6" w:rsidRDefault="007A35C0" w:rsidP="007A35C0">
            <w:pPr>
              <w:widowControl w:val="0"/>
              <w:spacing w:after="0" w:line="240" w:lineRule="auto"/>
              <w:ind w:firstLine="396"/>
              <w:jc w:val="both"/>
              <w:rPr>
                <w:rFonts w:ascii="Times New Roman" w:hAnsi="Times New Roman" w:cs="Times New Roman"/>
                <w:sz w:val="24"/>
                <w:szCs w:val="24"/>
              </w:rPr>
            </w:pPr>
            <w:r w:rsidRPr="00B068B6">
              <w:rPr>
                <w:rFonts w:ascii="Times New Roman" w:hAnsi="Times New Roman" w:cs="Times New Roman"/>
                <w:b/>
                <w:bCs/>
                <w:sz w:val="24"/>
                <w:szCs w:val="24"/>
              </w:rPr>
              <w:t>ОГРАНИЧЕНИЕ</w:t>
            </w:r>
            <w:r w:rsidRPr="00B068B6">
              <w:rPr>
                <w:rFonts w:ascii="Times New Roman" w:hAnsi="Times New Roman" w:cs="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D5F6448" w14:textId="77777777" w:rsidR="007A35C0" w:rsidRPr="00B068B6" w:rsidRDefault="007A35C0" w:rsidP="007A35C0">
            <w:pPr>
              <w:widowControl w:val="0"/>
              <w:spacing w:after="0" w:line="240" w:lineRule="auto"/>
              <w:ind w:left="112"/>
              <w:jc w:val="both"/>
              <w:rPr>
                <w:rFonts w:ascii="Times New Roman" w:hAnsi="Times New Roman" w:cs="Times New Roman"/>
                <w:sz w:val="24"/>
                <w:szCs w:val="24"/>
              </w:rPr>
            </w:pPr>
          </w:p>
          <w:p w14:paraId="3E4FFC53" w14:textId="77777777" w:rsidR="007A35C0" w:rsidRPr="00B068B6" w:rsidRDefault="007A35C0" w:rsidP="007A35C0">
            <w:pPr>
              <w:widowControl w:val="0"/>
              <w:spacing w:after="0" w:line="240" w:lineRule="auto"/>
              <w:ind w:left="112"/>
              <w:jc w:val="both"/>
              <w:rPr>
                <w:rFonts w:ascii="Times New Roman" w:hAnsi="Times New Roman" w:cs="Times New Roman"/>
                <w:sz w:val="24"/>
                <w:szCs w:val="24"/>
              </w:rPr>
            </w:pPr>
          </w:p>
          <w:p w14:paraId="5EBE4E64" w14:textId="5F96FC0A" w:rsidR="007A35C0" w:rsidRPr="00B068B6" w:rsidRDefault="007A35C0" w:rsidP="007A35C0">
            <w:pPr>
              <w:widowControl w:val="0"/>
              <w:spacing w:after="0" w:line="240" w:lineRule="auto"/>
              <w:ind w:left="112"/>
              <w:jc w:val="both"/>
              <w:rPr>
                <w:rFonts w:ascii="Times New Roman" w:hAnsi="Times New Roman" w:cs="Times New Roman"/>
                <w:sz w:val="24"/>
                <w:szCs w:val="24"/>
              </w:rPr>
            </w:pPr>
            <w:r w:rsidRPr="00B068B6">
              <w:rPr>
                <w:rFonts w:ascii="Times New Roman" w:hAnsi="Times New Roman" w:cs="Times New Roman"/>
                <w:sz w:val="24"/>
                <w:szCs w:val="24"/>
              </w:rPr>
              <w:t>Не установлено</w:t>
            </w:r>
          </w:p>
        </w:tc>
      </w:tr>
      <w:tr w:rsidR="00631511" w:rsidRPr="00B068B6" w14:paraId="67B0A9F3" w14:textId="77777777" w:rsidTr="00C424A6">
        <w:tc>
          <w:tcPr>
            <w:tcW w:w="2816" w:type="pct"/>
            <w:vAlign w:val="center"/>
          </w:tcPr>
          <w:p w14:paraId="2A99436F" w14:textId="77777777" w:rsidR="00631511" w:rsidRPr="00B068B6" w:rsidRDefault="00631511" w:rsidP="00631511">
            <w:pPr>
              <w:widowControl w:val="0"/>
              <w:spacing w:after="0" w:line="240" w:lineRule="auto"/>
              <w:ind w:firstLine="396"/>
              <w:jc w:val="both"/>
              <w:rPr>
                <w:rFonts w:ascii="Times New Roman" w:hAnsi="Times New Roman" w:cs="Times New Roman"/>
                <w:sz w:val="24"/>
                <w:szCs w:val="24"/>
              </w:rPr>
            </w:pPr>
            <w:r w:rsidRPr="00B068B6">
              <w:rPr>
                <w:rFonts w:ascii="Times New Roman" w:hAnsi="Times New Roman" w:cs="Times New Roman"/>
                <w:b/>
                <w:bCs/>
                <w:sz w:val="24"/>
                <w:szCs w:val="24"/>
              </w:rPr>
              <w:t>ПРЕИМУЩЕСТВО</w:t>
            </w:r>
            <w:r w:rsidRPr="00B068B6">
              <w:rPr>
                <w:rFonts w:ascii="Times New Roman" w:hAnsi="Times New Roman" w:cs="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35A6F68" w:rsidR="00631511" w:rsidRPr="00B068B6" w:rsidRDefault="00631511" w:rsidP="00631511">
            <w:pPr>
              <w:widowControl w:val="0"/>
              <w:spacing w:after="0" w:line="240" w:lineRule="auto"/>
              <w:ind w:left="112"/>
              <w:jc w:val="both"/>
              <w:rPr>
                <w:rFonts w:ascii="Times New Roman" w:hAnsi="Times New Roman" w:cs="Times New Roman"/>
                <w:b/>
                <w:bCs/>
                <w:sz w:val="24"/>
                <w:szCs w:val="24"/>
              </w:rPr>
            </w:pPr>
            <w:r w:rsidRPr="00B068B6">
              <w:rPr>
                <w:rFonts w:ascii="Times New Roman" w:hAnsi="Times New Roman" w:cs="Times New Roman"/>
                <w:sz w:val="24"/>
                <w:szCs w:val="24"/>
              </w:rPr>
              <w:t>Не установлено</w:t>
            </w:r>
          </w:p>
        </w:tc>
      </w:tr>
      <w:tr w:rsidR="00EA396D" w:rsidRPr="00B068B6" w14:paraId="4ABD1514" w14:textId="77777777" w:rsidTr="00C424A6">
        <w:tc>
          <w:tcPr>
            <w:tcW w:w="2816" w:type="pct"/>
            <w:vAlign w:val="center"/>
          </w:tcPr>
          <w:p w14:paraId="6314C65D" w14:textId="70D9D846" w:rsidR="00EA396D" w:rsidRPr="00B068B6" w:rsidRDefault="00EA396D" w:rsidP="00F73068">
            <w:pPr>
              <w:widowControl w:val="0"/>
              <w:spacing w:after="0" w:line="240" w:lineRule="auto"/>
              <w:ind w:firstLine="396"/>
              <w:jc w:val="both"/>
              <w:rPr>
                <w:rFonts w:ascii="Times New Roman" w:hAnsi="Times New Roman" w:cs="Times New Roman"/>
                <w:b/>
                <w:bCs/>
                <w:sz w:val="24"/>
                <w:szCs w:val="24"/>
              </w:rPr>
            </w:pPr>
            <w:r w:rsidRPr="00B068B6">
              <w:rPr>
                <w:rFonts w:ascii="Times New Roman" w:hAnsi="Times New Roman" w:cs="Times New Roman"/>
                <w:b/>
                <w:bCs/>
                <w:sz w:val="24"/>
                <w:szCs w:val="24"/>
              </w:rPr>
              <w:t xml:space="preserve">УСЛОВИЯ </w:t>
            </w:r>
            <w:r w:rsidRPr="00B068B6">
              <w:rPr>
                <w:rFonts w:ascii="Times New Roman" w:hAnsi="Times New Roman" w:cs="Times New Roman"/>
                <w:sz w:val="24"/>
                <w:szCs w:val="24"/>
              </w:rPr>
              <w:t xml:space="preserve">неприменения (невозможности применения) </w:t>
            </w:r>
            <w:r w:rsidR="008E42F2" w:rsidRPr="00B068B6">
              <w:rPr>
                <w:rFonts w:ascii="Times New Roman" w:hAnsi="Times New Roman" w:cs="Times New Roman"/>
                <w:sz w:val="24"/>
                <w:szCs w:val="24"/>
              </w:rPr>
              <w:t xml:space="preserve">вышеуказанных </w:t>
            </w:r>
            <w:r w:rsidRPr="00B068B6">
              <w:rPr>
                <w:rFonts w:ascii="Times New Roman" w:hAnsi="Times New Roman" w:cs="Times New Roman"/>
                <w:sz w:val="24"/>
                <w:szCs w:val="24"/>
              </w:rPr>
              <w:t>мер национального режима:</w:t>
            </w:r>
          </w:p>
        </w:tc>
        <w:tc>
          <w:tcPr>
            <w:tcW w:w="2184" w:type="pct"/>
            <w:vAlign w:val="center"/>
          </w:tcPr>
          <w:p w14:paraId="2F0AC1E4" w14:textId="3DABD850" w:rsidR="00EA396D" w:rsidRPr="00B068B6" w:rsidRDefault="00724100" w:rsidP="00D33434">
            <w:pPr>
              <w:widowControl w:val="0"/>
              <w:spacing w:after="0" w:line="240" w:lineRule="auto"/>
              <w:ind w:left="112"/>
              <w:jc w:val="both"/>
              <w:rPr>
                <w:rFonts w:ascii="Times New Roman" w:hAnsi="Times New Roman" w:cs="Times New Roman"/>
                <w:sz w:val="24"/>
                <w:szCs w:val="24"/>
              </w:rPr>
            </w:pPr>
            <w:r w:rsidRPr="00B068B6">
              <w:rPr>
                <w:rFonts w:ascii="Times New Roman" w:hAnsi="Times New Roman" w:cs="Times New Roman"/>
                <w:sz w:val="24"/>
                <w:szCs w:val="24"/>
              </w:rPr>
              <w:t>Не установлено</w:t>
            </w:r>
            <w:r w:rsidR="00D33434" w:rsidRPr="00B068B6">
              <w:rPr>
                <w:rFonts w:ascii="Times New Roman" w:eastAsia="Times New Roman" w:hAnsi="Times New Roman"/>
                <w:bCs/>
                <w:sz w:val="24"/>
                <w:szCs w:val="24"/>
              </w:rPr>
              <w:tab/>
            </w:r>
          </w:p>
        </w:tc>
      </w:tr>
    </w:tbl>
    <w:p w14:paraId="139C6334" w14:textId="77777777" w:rsidR="00364BED" w:rsidRPr="00B068B6" w:rsidRDefault="00364BED" w:rsidP="00C76726">
      <w:pPr>
        <w:widowControl w:val="0"/>
        <w:spacing w:after="0" w:line="240" w:lineRule="auto"/>
        <w:jc w:val="both"/>
        <w:rPr>
          <w:rFonts w:ascii="Times New Roman" w:eastAsia="Times New Roman" w:hAnsi="Times New Roman" w:cs="Times New Roman"/>
          <w:iCs/>
          <w:sz w:val="24"/>
          <w:szCs w:val="24"/>
          <w:lang w:eastAsia="ru-RU"/>
        </w:rPr>
      </w:pPr>
    </w:p>
    <w:p w14:paraId="784C756B" w14:textId="58EC22C2" w:rsidR="008D2D62" w:rsidRPr="00B068B6" w:rsidRDefault="008D2D62" w:rsidP="00CD6114">
      <w:pPr>
        <w:widowControl w:val="0"/>
        <w:spacing w:after="0" w:line="240" w:lineRule="auto"/>
        <w:rPr>
          <w:rFonts w:ascii="Times New Roman" w:eastAsia="Times New Roman" w:hAnsi="Times New Roman" w:cs="Times New Roman"/>
          <w:iCs/>
          <w:sz w:val="24"/>
          <w:szCs w:val="24"/>
          <w:lang w:eastAsia="ru-RU"/>
        </w:rPr>
      </w:pPr>
    </w:p>
    <w:p w14:paraId="717B1957" w14:textId="5E07C1A4" w:rsidR="008D2D62" w:rsidRPr="00B068B6" w:rsidRDefault="00BF5CF1" w:rsidP="00BF5CF1">
      <w:pPr>
        <w:widowControl w:val="0"/>
        <w:spacing w:after="0" w:line="240" w:lineRule="auto"/>
        <w:jc w:val="center"/>
        <w:rPr>
          <w:rFonts w:ascii="Times New Roman" w:eastAsia="Times New Roman" w:hAnsi="Times New Roman" w:cs="Times New Roman"/>
          <w:iCs/>
          <w:sz w:val="24"/>
          <w:szCs w:val="24"/>
          <w:lang w:eastAsia="ru-RU"/>
        </w:rPr>
      </w:pPr>
      <w:r w:rsidRPr="00B068B6">
        <w:rPr>
          <w:rFonts w:ascii="Times New Roman" w:eastAsia="Times New Roman" w:hAnsi="Times New Roman" w:cs="Times New Roman"/>
          <w:b/>
          <w:sz w:val="24"/>
          <w:szCs w:val="24"/>
          <w:lang w:eastAsia="ru-RU"/>
        </w:rPr>
        <w:t>НАИМЕНОВАНИЕ И СОДЕРЖАНИЕ РАЗДЕЛОВ ИЗВЕЩЕНИЯ</w:t>
      </w:r>
      <w:r w:rsidRPr="00B068B6">
        <w:rPr>
          <w:sz w:val="24"/>
          <w:szCs w:val="24"/>
        </w:rPr>
        <w:t xml:space="preserve"> </w:t>
      </w:r>
      <w:r w:rsidR="00905540" w:rsidRPr="00B068B6">
        <w:rPr>
          <w:rFonts w:ascii="Times New Roman" w:eastAsia="Times New Roman" w:hAnsi="Times New Roman" w:cs="Times New Roman"/>
          <w:b/>
          <w:sz w:val="24"/>
          <w:szCs w:val="24"/>
          <w:lang w:eastAsia="ru-RU"/>
        </w:rPr>
        <w:t xml:space="preserve">О ЗАКУПКЕ </w:t>
      </w:r>
      <w:r w:rsidRPr="00B068B6">
        <w:rPr>
          <w:rFonts w:ascii="Times New Roman" w:eastAsia="Times New Roman" w:hAnsi="Times New Roman" w:cs="Times New Roman"/>
          <w:b/>
          <w:sz w:val="24"/>
          <w:szCs w:val="24"/>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068B6" w14:paraId="5B03D177" w14:textId="77777777" w:rsidTr="0024495D">
        <w:trPr>
          <w:trHeight w:val="92"/>
        </w:trPr>
        <w:tc>
          <w:tcPr>
            <w:tcW w:w="540" w:type="pct"/>
            <w:vMerge w:val="restart"/>
            <w:vAlign w:val="center"/>
          </w:tcPr>
          <w:p w14:paraId="6311BAD8" w14:textId="2C7C50FB" w:rsidR="0024495D" w:rsidRPr="00B068B6"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p>
        </w:tc>
        <w:tc>
          <w:tcPr>
            <w:tcW w:w="4460" w:type="pct"/>
            <w:shd w:val="clear" w:color="auto" w:fill="D9E2F3" w:themeFill="accent1" w:themeFillTint="33"/>
            <w:vAlign w:val="center"/>
          </w:tcPr>
          <w:p w14:paraId="3A39EB47" w14:textId="5195830D"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4"/>
                <w:szCs w:val="24"/>
                <w:highlight w:val="green"/>
                <w:lang w:eastAsia="ru-RU"/>
              </w:rPr>
            </w:pPr>
            <w:r w:rsidRPr="00B068B6">
              <w:rPr>
                <w:rFonts w:ascii="Times New Roman" w:eastAsia="Times New Roman" w:hAnsi="Times New Roman" w:cs="Times New Roman"/>
                <w:b/>
                <w:sz w:val="24"/>
                <w:szCs w:val="24"/>
                <w:lang w:eastAsia="ru-RU"/>
              </w:rPr>
              <w:t>Предмет договора</w:t>
            </w:r>
          </w:p>
        </w:tc>
      </w:tr>
      <w:tr w:rsidR="0024495D" w:rsidRPr="00B068B6" w14:paraId="6A8D3DEB" w14:textId="77777777" w:rsidTr="005660A5">
        <w:trPr>
          <w:trHeight w:val="91"/>
        </w:trPr>
        <w:tc>
          <w:tcPr>
            <w:tcW w:w="540" w:type="pct"/>
            <w:vMerge/>
            <w:vAlign w:val="center"/>
          </w:tcPr>
          <w:p w14:paraId="27BA6C8E"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vAlign w:val="center"/>
          </w:tcPr>
          <w:p w14:paraId="35E342FA" w14:textId="5E061684" w:rsidR="000934C1" w:rsidRPr="00C76726" w:rsidRDefault="00C76726" w:rsidP="00C7672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4"/>
                <w:szCs w:val="24"/>
                <w:lang w:eastAsia="ru-RU"/>
              </w:rPr>
            </w:pPr>
            <w:r w:rsidRPr="00C76726">
              <w:rPr>
                <w:rFonts w:ascii="Times New Roman" w:eastAsia="Times New Roman" w:hAnsi="Times New Roman" w:cs="Times New Roman"/>
                <w:b/>
                <w:sz w:val="24"/>
                <w:szCs w:val="24"/>
              </w:rPr>
              <w:t xml:space="preserve">Оказание услуг </w:t>
            </w:r>
            <w:r w:rsidR="00A246A5" w:rsidRPr="00A246A5">
              <w:rPr>
                <w:rFonts w:ascii="Times New Roman" w:eastAsia="Times New Roman" w:hAnsi="Times New Roman" w:cs="Times New Roman"/>
                <w:b/>
                <w:sz w:val="24"/>
                <w:szCs w:val="24"/>
              </w:rPr>
              <w:t>по передаче права и использования информационно-аналитической системой мониторинга и анализа СМИ «</w:t>
            </w:r>
            <w:proofErr w:type="spellStart"/>
            <w:r w:rsidR="00A246A5" w:rsidRPr="00A246A5">
              <w:rPr>
                <w:rFonts w:ascii="Times New Roman" w:eastAsia="Times New Roman" w:hAnsi="Times New Roman" w:cs="Times New Roman"/>
                <w:b/>
                <w:sz w:val="24"/>
                <w:szCs w:val="24"/>
              </w:rPr>
              <w:t>Медиалогия</w:t>
            </w:r>
            <w:proofErr w:type="spellEnd"/>
            <w:r w:rsidR="00A246A5" w:rsidRPr="00A246A5">
              <w:rPr>
                <w:rFonts w:ascii="Times New Roman" w:eastAsia="Times New Roman" w:hAnsi="Times New Roman" w:cs="Times New Roman"/>
                <w:b/>
                <w:sz w:val="24"/>
                <w:szCs w:val="24"/>
              </w:rPr>
              <w:t>»</w:t>
            </w:r>
            <w:r w:rsidRPr="00C76726">
              <w:rPr>
                <w:rFonts w:ascii="Times New Roman" w:eastAsia="Times New Roman" w:hAnsi="Times New Roman" w:cs="Times New Roman"/>
                <w:b/>
                <w:sz w:val="24"/>
                <w:szCs w:val="24"/>
              </w:rPr>
              <w:t xml:space="preserve"> для нужд ФГБУ «</w:t>
            </w:r>
            <w:proofErr w:type="spellStart"/>
            <w:r w:rsidRPr="00C76726">
              <w:rPr>
                <w:rFonts w:ascii="Times New Roman" w:eastAsia="Times New Roman" w:hAnsi="Times New Roman" w:cs="Times New Roman"/>
                <w:b/>
                <w:sz w:val="24"/>
                <w:szCs w:val="24"/>
              </w:rPr>
              <w:t>РосАгрохимслужба</w:t>
            </w:r>
            <w:proofErr w:type="spellEnd"/>
            <w:r w:rsidRPr="00C76726">
              <w:rPr>
                <w:rFonts w:ascii="Times New Roman" w:eastAsia="Times New Roman" w:hAnsi="Times New Roman" w:cs="Times New Roman"/>
                <w:b/>
                <w:sz w:val="24"/>
                <w:szCs w:val="24"/>
              </w:rPr>
              <w:t>»</w:t>
            </w:r>
          </w:p>
        </w:tc>
      </w:tr>
      <w:tr w:rsidR="0024495D" w:rsidRPr="00B068B6" w14:paraId="5C9AFA0F" w14:textId="77777777" w:rsidTr="005660A5">
        <w:tc>
          <w:tcPr>
            <w:tcW w:w="540" w:type="pct"/>
            <w:vMerge w:val="restart"/>
            <w:vAlign w:val="center"/>
          </w:tcPr>
          <w:p w14:paraId="0F92827B"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2</w:t>
            </w:r>
          </w:p>
        </w:tc>
        <w:tc>
          <w:tcPr>
            <w:tcW w:w="4460" w:type="pct"/>
            <w:shd w:val="clear" w:color="auto" w:fill="D9E2F3" w:themeFill="accent1" w:themeFillTint="33"/>
            <w:vAlign w:val="center"/>
          </w:tcPr>
          <w:p w14:paraId="02A4630F" w14:textId="191AC94F"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Описание предмета договора</w:t>
            </w:r>
          </w:p>
          <w:p w14:paraId="71D03C02" w14:textId="41E7AD9D"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r w:rsidRPr="00B068B6">
              <w:rPr>
                <w:rFonts w:ascii="Times New Roman" w:eastAsia="Times New Roman" w:hAnsi="Times New Roman" w:cs="Times New Roman"/>
                <w:b/>
                <w:sz w:val="24"/>
                <w:szCs w:val="24"/>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w:t>
            </w:r>
            <w:r w:rsidRPr="00B068B6">
              <w:rPr>
                <w:rFonts w:ascii="Times New Roman" w:eastAsia="Times New Roman" w:hAnsi="Times New Roman" w:cs="Times New Roman"/>
                <w:b/>
                <w:sz w:val="24"/>
                <w:szCs w:val="24"/>
                <w:lang w:eastAsia="ru-RU"/>
              </w:rPr>
              <w:lastRenderedPageBreak/>
              <w:t>показателей, которые не могут изменяться)</w:t>
            </w:r>
          </w:p>
        </w:tc>
      </w:tr>
      <w:tr w:rsidR="0024495D" w:rsidRPr="00B068B6" w14:paraId="5AB08479" w14:textId="77777777" w:rsidTr="005660A5">
        <w:tc>
          <w:tcPr>
            <w:tcW w:w="540" w:type="pct"/>
            <w:vMerge/>
            <w:vAlign w:val="center"/>
          </w:tcPr>
          <w:p w14:paraId="29ED4E36"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6EC83B46" w14:textId="7E8DC581" w:rsidR="0024495D" w:rsidRPr="00B068B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068B6">
              <w:rPr>
                <w:rFonts w:ascii="Times New Roman" w:eastAsia="Times New Roman" w:hAnsi="Times New Roman" w:cs="Times New Roman"/>
                <w:bCs/>
                <w:sz w:val="24"/>
                <w:szCs w:val="24"/>
                <w:lang w:eastAsia="ru-RU"/>
              </w:rPr>
              <w:t>прилагается отдельным файлом</w:t>
            </w:r>
            <w:r w:rsidRPr="00B068B6">
              <w:rPr>
                <w:rFonts w:ascii="Times New Roman" w:eastAsia="Times New Roman" w:hAnsi="Times New Roman" w:cs="Times New Roman"/>
                <w:bCs/>
                <w:sz w:val="24"/>
                <w:szCs w:val="24"/>
                <w:lang w:eastAsia="ru-RU"/>
              </w:rPr>
              <w:t>).</w:t>
            </w:r>
          </w:p>
          <w:p w14:paraId="0FDE3554" w14:textId="4EA6C1AF" w:rsidR="0024495D" w:rsidRPr="00B068B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068B6">
              <w:rPr>
                <w:rFonts w:ascii="Times New Roman" w:eastAsia="Times New Roman" w:hAnsi="Times New Roman" w:cs="Times New Roman"/>
                <w:bCs/>
                <w:sz w:val="24"/>
                <w:szCs w:val="24"/>
                <w:lang w:eastAsia="ru-RU"/>
              </w:rPr>
              <w:t>прилагается отдельным файлом</w:t>
            </w:r>
            <w:r w:rsidRPr="00B068B6">
              <w:rPr>
                <w:rFonts w:ascii="Times New Roman" w:eastAsia="Times New Roman" w:hAnsi="Times New Roman" w:cs="Times New Roman"/>
                <w:bCs/>
                <w:sz w:val="24"/>
                <w:szCs w:val="24"/>
                <w:lang w:eastAsia="ru-RU"/>
              </w:rPr>
              <w:t>).</w:t>
            </w:r>
          </w:p>
        </w:tc>
      </w:tr>
      <w:tr w:rsidR="0024495D" w:rsidRPr="00B068B6" w14:paraId="1AEA1A53" w14:textId="77777777" w:rsidTr="005660A5">
        <w:tc>
          <w:tcPr>
            <w:tcW w:w="540" w:type="pct"/>
            <w:vMerge w:val="restart"/>
            <w:vAlign w:val="center"/>
          </w:tcPr>
          <w:p w14:paraId="6111FB41" w14:textId="479920EC" w:rsidR="0024495D" w:rsidRPr="00B068B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3</w:t>
            </w:r>
          </w:p>
        </w:tc>
        <w:tc>
          <w:tcPr>
            <w:tcW w:w="4460" w:type="pct"/>
            <w:shd w:val="clear" w:color="auto" w:fill="D9E2F3" w:themeFill="accent1" w:themeFillTint="33"/>
            <w:vAlign w:val="center"/>
          </w:tcPr>
          <w:p w14:paraId="12351EC5" w14:textId="460ACEA6" w:rsidR="0024495D" w:rsidRPr="00B068B6"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r w:rsidRPr="00B068B6">
              <w:rPr>
                <w:rFonts w:ascii="Times New Roman" w:eastAsia="Times New Roman" w:hAnsi="Times New Roman" w:cs="Times New Roman"/>
                <w:b/>
                <w:sz w:val="24"/>
                <w:szCs w:val="24"/>
                <w:lang w:eastAsia="ru-RU"/>
              </w:rPr>
              <w:t>Количество (о</w:t>
            </w:r>
            <w:r w:rsidR="0024495D" w:rsidRPr="00B068B6">
              <w:rPr>
                <w:rFonts w:ascii="Times New Roman" w:eastAsia="Times New Roman" w:hAnsi="Times New Roman" w:cs="Times New Roman"/>
                <w:b/>
                <w:sz w:val="24"/>
                <w:szCs w:val="24"/>
                <w:lang w:eastAsia="ru-RU"/>
              </w:rPr>
              <w:t>бъем</w:t>
            </w:r>
            <w:r w:rsidRPr="00B068B6">
              <w:rPr>
                <w:rFonts w:ascii="Times New Roman" w:eastAsia="Times New Roman" w:hAnsi="Times New Roman" w:cs="Times New Roman"/>
                <w:b/>
                <w:sz w:val="24"/>
                <w:szCs w:val="24"/>
                <w:lang w:eastAsia="ru-RU"/>
              </w:rPr>
              <w:t>)</w:t>
            </w:r>
            <w:r w:rsidR="0024495D" w:rsidRPr="00B068B6">
              <w:rPr>
                <w:rFonts w:ascii="Times New Roman" w:eastAsia="Times New Roman" w:hAnsi="Times New Roman" w:cs="Times New Roman"/>
                <w:b/>
                <w:sz w:val="24"/>
                <w:szCs w:val="24"/>
                <w:lang w:eastAsia="ru-RU"/>
              </w:rPr>
              <w:t xml:space="preserve"> поставки товара, оказания услуг, выполнения работ</w:t>
            </w:r>
          </w:p>
        </w:tc>
      </w:tr>
      <w:tr w:rsidR="0024495D" w:rsidRPr="00B068B6" w14:paraId="4AFBCF99" w14:textId="77777777" w:rsidTr="005660A5">
        <w:tc>
          <w:tcPr>
            <w:tcW w:w="540" w:type="pct"/>
            <w:vMerge/>
            <w:vAlign w:val="center"/>
          </w:tcPr>
          <w:p w14:paraId="26B07ABE"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5B619E1E" w14:textId="5467AD28"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Cs/>
                <w:sz w:val="24"/>
                <w:szCs w:val="24"/>
                <w:lang w:eastAsia="ru-RU"/>
              </w:rPr>
              <w:t>В соответствии с описанием предмета договора (техническое задание</w:t>
            </w:r>
            <w:r w:rsidR="00BF5CF1" w:rsidRPr="00B068B6">
              <w:rPr>
                <w:rFonts w:ascii="Times New Roman" w:eastAsia="Times New Roman" w:hAnsi="Times New Roman" w:cs="Times New Roman"/>
                <w:bCs/>
                <w:sz w:val="24"/>
                <w:szCs w:val="24"/>
                <w:lang w:eastAsia="ru-RU"/>
              </w:rPr>
              <w:t xml:space="preserve"> – прилагается отдельным файлом</w:t>
            </w:r>
            <w:r w:rsidRPr="00B068B6">
              <w:rPr>
                <w:rFonts w:ascii="Times New Roman" w:eastAsia="Times New Roman" w:hAnsi="Times New Roman" w:cs="Times New Roman"/>
                <w:bCs/>
                <w:sz w:val="24"/>
                <w:szCs w:val="24"/>
                <w:lang w:eastAsia="ru-RU"/>
              </w:rPr>
              <w:t>)</w:t>
            </w:r>
          </w:p>
        </w:tc>
      </w:tr>
      <w:tr w:rsidR="0024495D" w:rsidRPr="00B068B6" w14:paraId="1940136F" w14:textId="77777777" w:rsidTr="00252418">
        <w:trPr>
          <w:trHeight w:val="183"/>
        </w:trPr>
        <w:tc>
          <w:tcPr>
            <w:tcW w:w="540" w:type="pct"/>
            <w:vMerge w:val="restart"/>
            <w:vAlign w:val="center"/>
          </w:tcPr>
          <w:p w14:paraId="2200A2D1" w14:textId="49BBDC47" w:rsidR="0024495D" w:rsidRPr="00B068B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4</w:t>
            </w:r>
          </w:p>
        </w:tc>
        <w:tc>
          <w:tcPr>
            <w:tcW w:w="4460" w:type="pct"/>
            <w:shd w:val="clear" w:color="auto" w:fill="D9E2F3" w:themeFill="accent1" w:themeFillTint="33"/>
            <w:vAlign w:val="center"/>
          </w:tcPr>
          <w:p w14:paraId="0F49B20B" w14:textId="05C6D36E"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Место, условия и сроки (периоды) поставки, оказания услуг, выполнения работ</w:t>
            </w:r>
          </w:p>
        </w:tc>
      </w:tr>
      <w:tr w:rsidR="0024495D" w:rsidRPr="00B068B6" w14:paraId="2A3BF8A8" w14:textId="77777777" w:rsidTr="005660A5">
        <w:trPr>
          <w:trHeight w:val="182"/>
        </w:trPr>
        <w:tc>
          <w:tcPr>
            <w:tcW w:w="540" w:type="pct"/>
            <w:vMerge/>
            <w:vAlign w:val="center"/>
          </w:tcPr>
          <w:p w14:paraId="7C811E68"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007882BB" w14:textId="6BC555B0"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Cs/>
                <w:sz w:val="24"/>
                <w:szCs w:val="24"/>
                <w:lang w:eastAsia="ru-RU"/>
              </w:rPr>
              <w:t>В соответствии с описанием предмета договора (</w:t>
            </w:r>
            <w:r w:rsidR="00BF5CF1" w:rsidRPr="00B068B6">
              <w:rPr>
                <w:rFonts w:ascii="Times New Roman" w:eastAsia="Times New Roman" w:hAnsi="Times New Roman" w:cs="Times New Roman"/>
                <w:bCs/>
                <w:sz w:val="24"/>
                <w:szCs w:val="24"/>
                <w:lang w:eastAsia="ru-RU"/>
              </w:rPr>
              <w:t>техническое задание – прилагается отдельным файлом</w:t>
            </w:r>
            <w:r w:rsidRPr="00B068B6">
              <w:rPr>
                <w:rFonts w:ascii="Times New Roman" w:eastAsia="Times New Roman" w:hAnsi="Times New Roman" w:cs="Times New Roman"/>
                <w:bCs/>
                <w:sz w:val="24"/>
                <w:szCs w:val="24"/>
                <w:lang w:eastAsia="ru-RU"/>
              </w:rPr>
              <w:t>), проектом договора (</w:t>
            </w:r>
            <w:r w:rsidR="00BF5CF1" w:rsidRPr="00B068B6">
              <w:rPr>
                <w:rFonts w:ascii="Times New Roman" w:eastAsia="Times New Roman" w:hAnsi="Times New Roman" w:cs="Times New Roman"/>
                <w:bCs/>
                <w:sz w:val="24"/>
                <w:szCs w:val="24"/>
                <w:lang w:eastAsia="ru-RU"/>
              </w:rPr>
              <w:t>прилагается отдельным файлом</w:t>
            </w:r>
            <w:r w:rsidRPr="00B068B6">
              <w:rPr>
                <w:rFonts w:ascii="Times New Roman" w:eastAsia="Times New Roman" w:hAnsi="Times New Roman" w:cs="Times New Roman"/>
                <w:bCs/>
                <w:sz w:val="24"/>
                <w:szCs w:val="24"/>
                <w:lang w:eastAsia="ru-RU"/>
              </w:rPr>
              <w:t>)</w:t>
            </w:r>
          </w:p>
        </w:tc>
      </w:tr>
      <w:tr w:rsidR="0024495D" w:rsidRPr="00B068B6" w14:paraId="127FB319" w14:textId="77777777" w:rsidTr="00252418">
        <w:tc>
          <w:tcPr>
            <w:tcW w:w="540" w:type="pct"/>
            <w:vMerge w:val="restart"/>
            <w:vAlign w:val="center"/>
          </w:tcPr>
          <w:p w14:paraId="4A364F15" w14:textId="2A6EEEC8" w:rsidR="0024495D" w:rsidRPr="00B068B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5</w:t>
            </w:r>
          </w:p>
        </w:tc>
        <w:tc>
          <w:tcPr>
            <w:tcW w:w="4460" w:type="pct"/>
            <w:shd w:val="clear" w:color="auto" w:fill="D9E2F3" w:themeFill="accent1" w:themeFillTint="33"/>
            <w:vAlign w:val="center"/>
          </w:tcPr>
          <w:p w14:paraId="06700515" w14:textId="07BB0E8C"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4"/>
                <w:szCs w:val="24"/>
                <w:lang w:eastAsia="ru-RU"/>
              </w:rPr>
            </w:pPr>
            <w:r w:rsidRPr="00B068B6">
              <w:rPr>
                <w:rFonts w:ascii="Times New Roman" w:eastAsia="Times New Roman" w:hAnsi="Times New Roman" w:cs="Times New Roman"/>
                <w:b/>
                <w:bCs/>
                <w:sz w:val="24"/>
                <w:szCs w:val="24"/>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068B6" w14:paraId="3671093B" w14:textId="77777777" w:rsidTr="00B40DC6">
        <w:trPr>
          <w:trHeight w:val="593"/>
        </w:trPr>
        <w:tc>
          <w:tcPr>
            <w:tcW w:w="540" w:type="pct"/>
            <w:vMerge/>
            <w:vAlign w:val="center"/>
          </w:tcPr>
          <w:p w14:paraId="5F2D3C2B"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656A349B" w14:textId="3EE2335C" w:rsidR="0024495D" w:rsidRPr="00B068B6" w:rsidRDefault="00A82C5A" w:rsidP="00A246A5">
            <w:pPr>
              <w:rPr>
                <w:rFonts w:ascii="Times New Roman" w:hAnsi="Times New Roman" w:cs="Times New Roman"/>
                <w:b/>
                <w:bCs/>
                <w:sz w:val="24"/>
                <w:szCs w:val="24"/>
              </w:rPr>
            </w:pPr>
            <w:r w:rsidRPr="00B068B6">
              <w:rPr>
                <w:rFonts w:ascii="Times New Roman" w:hAnsi="Times New Roman" w:cs="Times New Roman"/>
                <w:sz w:val="24"/>
                <w:szCs w:val="24"/>
              </w:rPr>
              <w:t>Начальная м</w:t>
            </w:r>
            <w:r w:rsidR="00D74E55" w:rsidRPr="00B068B6">
              <w:rPr>
                <w:rFonts w:ascii="Times New Roman" w:hAnsi="Times New Roman" w:cs="Times New Roman"/>
                <w:sz w:val="24"/>
                <w:szCs w:val="24"/>
              </w:rPr>
              <w:t xml:space="preserve">аксимальная цена договора: </w:t>
            </w:r>
            <w:r w:rsidR="00A246A5">
              <w:rPr>
                <w:rFonts w:ascii="Times New Roman" w:hAnsi="Times New Roman" w:cs="Times New Roman"/>
                <w:b/>
                <w:bCs/>
                <w:sz w:val="24"/>
                <w:szCs w:val="24"/>
              </w:rPr>
              <w:t>684</w:t>
            </w:r>
            <w:r w:rsidR="007A35C0" w:rsidRPr="00B068B6">
              <w:rPr>
                <w:rFonts w:ascii="Times New Roman" w:hAnsi="Times New Roman" w:cs="Times New Roman"/>
                <w:b/>
                <w:bCs/>
                <w:sz w:val="24"/>
                <w:szCs w:val="24"/>
              </w:rPr>
              <w:t xml:space="preserve"> 000,00</w:t>
            </w:r>
            <w:r w:rsidR="00A138CF" w:rsidRPr="00B068B6">
              <w:rPr>
                <w:rFonts w:ascii="Times New Roman" w:hAnsi="Times New Roman" w:cs="Times New Roman"/>
                <w:b/>
                <w:bCs/>
                <w:sz w:val="24"/>
                <w:szCs w:val="24"/>
              </w:rPr>
              <w:t xml:space="preserve"> рублей</w:t>
            </w:r>
            <w:r w:rsidR="00A246A5">
              <w:rPr>
                <w:rFonts w:ascii="Times New Roman" w:hAnsi="Times New Roman" w:cs="Times New Roman"/>
                <w:b/>
                <w:bCs/>
                <w:sz w:val="24"/>
                <w:szCs w:val="24"/>
              </w:rPr>
              <w:t xml:space="preserve"> 00 копеек</w:t>
            </w:r>
            <w:r w:rsidR="00A138CF" w:rsidRPr="00B068B6">
              <w:rPr>
                <w:rFonts w:ascii="Times New Roman" w:hAnsi="Times New Roman" w:cs="Times New Roman"/>
                <w:b/>
                <w:bCs/>
                <w:sz w:val="24"/>
                <w:szCs w:val="24"/>
              </w:rPr>
              <w:t xml:space="preserve">. </w:t>
            </w:r>
          </w:p>
        </w:tc>
      </w:tr>
      <w:tr w:rsidR="0024495D" w:rsidRPr="00B068B6" w14:paraId="0C440006" w14:textId="77777777" w:rsidTr="00252418">
        <w:trPr>
          <w:trHeight w:val="183"/>
        </w:trPr>
        <w:tc>
          <w:tcPr>
            <w:tcW w:w="540" w:type="pct"/>
            <w:vMerge w:val="restart"/>
            <w:vAlign w:val="center"/>
          </w:tcPr>
          <w:p w14:paraId="48068FF6" w14:textId="1C2D92E2" w:rsidR="0024495D" w:rsidRPr="00B068B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6</w:t>
            </w:r>
          </w:p>
        </w:tc>
        <w:tc>
          <w:tcPr>
            <w:tcW w:w="4460" w:type="pct"/>
            <w:shd w:val="clear" w:color="auto" w:fill="D9E2F3" w:themeFill="accent1" w:themeFillTint="33"/>
            <w:vAlign w:val="center"/>
          </w:tcPr>
          <w:p w14:paraId="73973E75" w14:textId="21A9CC77"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r w:rsidRPr="00B068B6">
              <w:rPr>
                <w:rFonts w:ascii="Times New Roman" w:eastAsia="Times New Roman" w:hAnsi="Times New Roman" w:cs="Times New Roman"/>
                <w:b/>
                <w:bCs/>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068B6">
              <w:rPr>
                <w:rFonts w:ascii="Times New Roman" w:eastAsia="Times New Roman" w:hAnsi="Times New Roman" w:cs="Times New Roman"/>
                <w:b/>
                <w:bCs/>
                <w:sz w:val="24"/>
                <w:szCs w:val="24"/>
                <w:lang w:eastAsia="ru-RU"/>
              </w:rPr>
              <w:t xml:space="preserve"> (прилагается отдельным файлом)</w:t>
            </w:r>
          </w:p>
        </w:tc>
      </w:tr>
      <w:tr w:rsidR="0024495D" w:rsidRPr="00B068B6" w14:paraId="02A84FE4" w14:textId="77777777" w:rsidTr="005660A5">
        <w:trPr>
          <w:trHeight w:val="182"/>
        </w:trPr>
        <w:tc>
          <w:tcPr>
            <w:tcW w:w="540" w:type="pct"/>
            <w:vMerge/>
            <w:vAlign w:val="center"/>
          </w:tcPr>
          <w:p w14:paraId="708F4CA8"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56C4430A" w14:textId="680301D1" w:rsidR="0024495D" w:rsidRPr="00B068B6" w:rsidRDefault="0024495D" w:rsidP="00BF5CF1">
            <w:pPr>
              <w:pStyle w:val="2f"/>
              <w:ind w:firstLine="521"/>
              <w:jc w:val="both"/>
              <w:rPr>
                <w:szCs w:val="24"/>
              </w:rPr>
            </w:pPr>
            <w:r w:rsidRPr="00B068B6">
              <w:rPr>
                <w:rFonts w:eastAsia="Calibri"/>
                <w:bCs/>
                <w:szCs w:val="24"/>
              </w:rPr>
              <w:t xml:space="preserve">Начальная (максимальная) цена договора </w:t>
            </w:r>
            <w:r w:rsidRPr="00B068B6">
              <w:rPr>
                <w:rStyle w:val="2f0"/>
                <w:rFonts w:eastAsia="Calibri"/>
                <w:bCs/>
                <w:szCs w:val="24"/>
              </w:rPr>
              <w:t xml:space="preserve">сформирована в соответствии с </w:t>
            </w:r>
            <w:r w:rsidRPr="00B068B6">
              <w:rPr>
                <w:rStyle w:val="2f0"/>
                <w:rFonts w:eastAsia="Calibri"/>
                <w:b/>
                <w:bCs/>
                <w:szCs w:val="24"/>
              </w:rPr>
              <w:t>Техническим заданием (</w:t>
            </w:r>
            <w:r w:rsidR="00BF5CF1" w:rsidRPr="00B068B6">
              <w:rPr>
                <w:rStyle w:val="2f0"/>
                <w:rFonts w:eastAsia="Calibri"/>
                <w:b/>
                <w:bCs/>
                <w:szCs w:val="24"/>
              </w:rPr>
              <w:t>прилагается отдельным файлом</w:t>
            </w:r>
            <w:r w:rsidRPr="00B068B6">
              <w:rPr>
                <w:rStyle w:val="2f0"/>
                <w:rFonts w:eastAsia="Calibri"/>
                <w:b/>
                <w:bCs/>
                <w:szCs w:val="24"/>
              </w:rPr>
              <w:t>)</w:t>
            </w:r>
            <w:r w:rsidRPr="00B068B6">
              <w:rPr>
                <w:rStyle w:val="2f0"/>
                <w:rFonts w:eastAsia="Calibri"/>
                <w:bCs/>
                <w:szCs w:val="24"/>
              </w:rPr>
              <w:t xml:space="preserve">, </w:t>
            </w:r>
            <w:r w:rsidR="00C624B6" w:rsidRPr="00B068B6">
              <w:rPr>
                <w:rStyle w:val="2f0"/>
                <w:rFonts w:eastAsia="Calibri"/>
                <w:bCs/>
                <w:szCs w:val="24"/>
              </w:rPr>
              <w:t>Цена договора включает в себя стоимость услуги, в том числе вознаграждение за передачу прав на предоставляемое программное обеспечение, расходы на уплату налогов, сборов и других обязательных платежей, связанные исполнением настоящего Договора.</w:t>
            </w:r>
          </w:p>
          <w:p w14:paraId="447CCBEE" w14:textId="424CB544" w:rsidR="0024495D" w:rsidRPr="00B068B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4"/>
                <w:szCs w:val="24"/>
                <w:lang w:eastAsia="ru-RU"/>
              </w:rPr>
            </w:pPr>
            <w:r w:rsidRPr="00B068B6">
              <w:rPr>
                <w:rStyle w:val="2f0"/>
                <w:rFonts w:ascii="Times New Roman" w:eastAsia="Calibri" w:hAnsi="Times New Roman" w:cs="Times New Roman"/>
                <w:b/>
                <w:bCs/>
                <w:color w:val="000000"/>
                <w:szCs w:val="24"/>
                <w:lang w:eastAsia="ru-RU"/>
              </w:rPr>
              <w:t>Метод обоснования начальной (максимальной) цены договора:</w:t>
            </w:r>
            <w:r w:rsidRPr="00B068B6">
              <w:rPr>
                <w:rStyle w:val="2f0"/>
                <w:rFonts w:ascii="Times New Roman" w:eastAsia="Calibri" w:hAnsi="Times New Roman" w:cs="Times New Roman"/>
                <w:color w:val="000000"/>
                <w:szCs w:val="24"/>
                <w:lang w:eastAsia="ru-RU"/>
              </w:rPr>
              <w:t xml:space="preserve"> метод сопоставимых рыночных цен (анализ рынка).</w:t>
            </w:r>
          </w:p>
        </w:tc>
      </w:tr>
      <w:tr w:rsidR="0024495D" w:rsidRPr="00B068B6" w14:paraId="1F168F59" w14:textId="77777777" w:rsidTr="00914A56">
        <w:trPr>
          <w:trHeight w:val="183"/>
        </w:trPr>
        <w:tc>
          <w:tcPr>
            <w:tcW w:w="540" w:type="pct"/>
            <w:vMerge w:val="restart"/>
            <w:vAlign w:val="center"/>
          </w:tcPr>
          <w:p w14:paraId="27C1A0DA" w14:textId="1822430F" w:rsidR="0024495D" w:rsidRPr="00B068B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7</w:t>
            </w:r>
          </w:p>
        </w:tc>
        <w:tc>
          <w:tcPr>
            <w:tcW w:w="4460" w:type="pct"/>
            <w:shd w:val="clear" w:color="auto" w:fill="D9E2F3" w:themeFill="accent1" w:themeFillTint="33"/>
            <w:vAlign w:val="center"/>
          </w:tcPr>
          <w:p w14:paraId="4206EF49" w14:textId="12214B18"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4"/>
                <w:szCs w:val="24"/>
                <w:lang w:eastAsia="ru-RU"/>
              </w:rPr>
            </w:pPr>
            <w:r w:rsidRPr="00B068B6">
              <w:rPr>
                <w:rFonts w:ascii="Times New Roman" w:eastAsia="Times New Roman" w:hAnsi="Times New Roman" w:cs="Times New Roman"/>
                <w:b/>
                <w:bCs/>
                <w:sz w:val="24"/>
                <w:szCs w:val="24"/>
                <w:lang w:eastAsia="ru-RU"/>
              </w:rPr>
              <w:t>Форма, сроки и порядок оплаты поставки, оказания услуг, выполнения работ</w:t>
            </w:r>
          </w:p>
        </w:tc>
      </w:tr>
      <w:tr w:rsidR="0024495D" w:rsidRPr="00B068B6" w14:paraId="228383AD" w14:textId="77777777" w:rsidTr="005660A5">
        <w:trPr>
          <w:trHeight w:val="182"/>
        </w:trPr>
        <w:tc>
          <w:tcPr>
            <w:tcW w:w="540" w:type="pct"/>
            <w:vMerge/>
            <w:vAlign w:val="center"/>
          </w:tcPr>
          <w:p w14:paraId="7CEF65B6"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071DEFC1" w14:textId="53E0FE2D"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4"/>
                <w:szCs w:val="24"/>
                <w:lang w:eastAsia="ru-RU"/>
              </w:rPr>
            </w:pPr>
            <w:r w:rsidRPr="00B068B6">
              <w:rPr>
                <w:rFonts w:ascii="Times New Roman" w:eastAsia="Times New Roman" w:hAnsi="Times New Roman" w:cs="Times New Roman"/>
                <w:bCs/>
                <w:sz w:val="24"/>
                <w:szCs w:val="24"/>
                <w:lang w:eastAsia="ru-RU"/>
              </w:rPr>
              <w:t>В соответствии с проектом договора</w:t>
            </w:r>
            <w:r w:rsidR="00C1140E" w:rsidRPr="00B068B6">
              <w:rPr>
                <w:rFonts w:ascii="Times New Roman" w:eastAsia="Times New Roman" w:hAnsi="Times New Roman" w:cs="Times New Roman"/>
                <w:bCs/>
                <w:sz w:val="24"/>
                <w:szCs w:val="24"/>
                <w:lang w:eastAsia="ru-RU"/>
              </w:rPr>
              <w:t xml:space="preserve"> (</w:t>
            </w:r>
            <w:r w:rsidR="00BF5CF1" w:rsidRPr="00B068B6">
              <w:rPr>
                <w:rFonts w:ascii="Times New Roman" w:eastAsia="Times New Roman" w:hAnsi="Times New Roman" w:cs="Times New Roman"/>
                <w:bCs/>
                <w:sz w:val="24"/>
                <w:szCs w:val="24"/>
                <w:lang w:eastAsia="ru-RU"/>
              </w:rPr>
              <w:t>прилагается отдельным файлом</w:t>
            </w:r>
            <w:r w:rsidR="00C1140E" w:rsidRPr="00B068B6">
              <w:rPr>
                <w:rFonts w:ascii="Times New Roman" w:eastAsia="Times New Roman" w:hAnsi="Times New Roman" w:cs="Times New Roman"/>
                <w:bCs/>
                <w:sz w:val="24"/>
                <w:szCs w:val="24"/>
                <w:lang w:eastAsia="ru-RU"/>
              </w:rPr>
              <w:t>)</w:t>
            </w:r>
          </w:p>
        </w:tc>
      </w:tr>
      <w:tr w:rsidR="0024495D" w:rsidRPr="00B068B6" w14:paraId="1A55B0CB" w14:textId="77777777" w:rsidTr="00F73068">
        <w:trPr>
          <w:trHeight w:val="182"/>
        </w:trPr>
        <w:tc>
          <w:tcPr>
            <w:tcW w:w="540" w:type="pct"/>
            <w:vMerge w:val="restart"/>
            <w:vAlign w:val="center"/>
          </w:tcPr>
          <w:p w14:paraId="645A6A05" w14:textId="65FB7755" w:rsidR="0024495D" w:rsidRPr="00B068B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8</w:t>
            </w:r>
          </w:p>
        </w:tc>
        <w:tc>
          <w:tcPr>
            <w:tcW w:w="4460" w:type="pct"/>
            <w:shd w:val="clear" w:color="auto" w:fill="D9E2F3" w:themeFill="accent1" w:themeFillTint="33"/>
            <w:vAlign w:val="center"/>
          </w:tcPr>
          <w:p w14:paraId="7BA23EF1" w14:textId="7F5A796D"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068B6" w14:paraId="7200238A" w14:textId="77777777" w:rsidTr="005660A5">
        <w:trPr>
          <w:trHeight w:val="182"/>
        </w:trPr>
        <w:tc>
          <w:tcPr>
            <w:tcW w:w="540" w:type="pct"/>
            <w:vMerge/>
            <w:vAlign w:val="center"/>
          </w:tcPr>
          <w:p w14:paraId="646C1E5B"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22D57542" w14:textId="5A4F576D"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Не применяется</w:t>
            </w:r>
          </w:p>
        </w:tc>
      </w:tr>
      <w:tr w:rsidR="0024495D" w:rsidRPr="00B068B6" w14:paraId="745B4EF2" w14:textId="77777777" w:rsidTr="00894AA9">
        <w:trPr>
          <w:trHeight w:val="182"/>
        </w:trPr>
        <w:tc>
          <w:tcPr>
            <w:tcW w:w="540" w:type="pct"/>
            <w:vMerge w:val="restart"/>
            <w:vAlign w:val="center"/>
          </w:tcPr>
          <w:p w14:paraId="5C333C48" w14:textId="4533ACC9" w:rsidR="0024495D" w:rsidRPr="00B068B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9</w:t>
            </w:r>
          </w:p>
        </w:tc>
        <w:tc>
          <w:tcPr>
            <w:tcW w:w="4460" w:type="pct"/>
            <w:shd w:val="clear" w:color="auto" w:fill="D9E2F3" w:themeFill="accent1" w:themeFillTint="33"/>
            <w:vAlign w:val="center"/>
          </w:tcPr>
          <w:p w14:paraId="349C89B2" w14:textId="0A591972"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068B6" w14:paraId="4DFBE685" w14:textId="77777777" w:rsidTr="005660A5">
        <w:trPr>
          <w:trHeight w:val="182"/>
        </w:trPr>
        <w:tc>
          <w:tcPr>
            <w:tcW w:w="540" w:type="pct"/>
            <w:vMerge/>
            <w:vAlign w:val="center"/>
          </w:tcPr>
          <w:p w14:paraId="6DF09F95"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43271921" w14:textId="78C7E3FD" w:rsidR="0024495D" w:rsidRPr="00B068B6"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sz w:val="24"/>
                <w:szCs w:val="24"/>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068B6" w14:paraId="38B2D258" w14:textId="77777777" w:rsidTr="00F73068">
        <w:trPr>
          <w:trHeight w:val="182"/>
        </w:trPr>
        <w:tc>
          <w:tcPr>
            <w:tcW w:w="540" w:type="pct"/>
            <w:vMerge w:val="restart"/>
            <w:vAlign w:val="center"/>
          </w:tcPr>
          <w:p w14:paraId="6C82918A" w14:textId="2CF0CD86"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r w:rsidR="00BE3719" w:rsidRPr="00B068B6">
              <w:rPr>
                <w:rFonts w:ascii="Times New Roman" w:eastAsia="Times New Roman" w:hAnsi="Times New Roman" w:cs="Times New Roman"/>
                <w:b/>
                <w:sz w:val="24"/>
                <w:szCs w:val="24"/>
                <w:lang w:eastAsia="ru-RU"/>
              </w:rPr>
              <w:t>0</w:t>
            </w:r>
          </w:p>
        </w:tc>
        <w:tc>
          <w:tcPr>
            <w:tcW w:w="4460" w:type="pct"/>
            <w:shd w:val="clear" w:color="auto" w:fill="D9E2F3" w:themeFill="accent1" w:themeFillTint="33"/>
            <w:vAlign w:val="center"/>
          </w:tcPr>
          <w:p w14:paraId="6816406F" w14:textId="6A9C9E92"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Порядок и сроки внесения изменений в извещение о закупке, отмены закупки</w:t>
            </w:r>
          </w:p>
        </w:tc>
      </w:tr>
      <w:tr w:rsidR="0024495D" w:rsidRPr="00B068B6" w14:paraId="73867470" w14:textId="77777777" w:rsidTr="005660A5">
        <w:trPr>
          <w:trHeight w:val="182"/>
        </w:trPr>
        <w:tc>
          <w:tcPr>
            <w:tcW w:w="540" w:type="pct"/>
            <w:vMerge/>
            <w:vAlign w:val="center"/>
          </w:tcPr>
          <w:p w14:paraId="3F3C42A6"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05D5BB7E" w14:textId="655D0D6D" w:rsidR="0024495D" w:rsidRPr="00B068B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B068B6" w14:paraId="16A15C74" w14:textId="77777777" w:rsidTr="00F73068">
        <w:trPr>
          <w:trHeight w:val="182"/>
        </w:trPr>
        <w:tc>
          <w:tcPr>
            <w:tcW w:w="540" w:type="pct"/>
            <w:vMerge w:val="restart"/>
            <w:vAlign w:val="center"/>
          </w:tcPr>
          <w:p w14:paraId="706C4D03" w14:textId="5915162F"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r w:rsidR="00BE3719" w:rsidRPr="00B068B6">
              <w:rPr>
                <w:rFonts w:ascii="Times New Roman" w:eastAsia="Times New Roman" w:hAnsi="Times New Roman" w:cs="Times New Roman"/>
                <w:b/>
                <w:sz w:val="24"/>
                <w:szCs w:val="24"/>
                <w:lang w:eastAsia="ru-RU"/>
              </w:rPr>
              <w:t>1</w:t>
            </w:r>
          </w:p>
        </w:tc>
        <w:tc>
          <w:tcPr>
            <w:tcW w:w="4460" w:type="pct"/>
            <w:shd w:val="clear" w:color="auto" w:fill="D9E2F3" w:themeFill="accent1" w:themeFillTint="33"/>
            <w:vAlign w:val="center"/>
          </w:tcPr>
          <w:p w14:paraId="05D34F99" w14:textId="0BB82861"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 xml:space="preserve">Формы, порядок, дата и время окончания срока предоставления участникам закупки разъяснений положений </w:t>
            </w:r>
            <w:r w:rsidR="005A0C02" w:rsidRPr="00B068B6">
              <w:rPr>
                <w:rFonts w:ascii="Times New Roman" w:eastAsia="Times New Roman" w:hAnsi="Times New Roman" w:cs="Times New Roman"/>
                <w:b/>
                <w:sz w:val="24"/>
                <w:szCs w:val="24"/>
                <w:lang w:eastAsia="ru-RU"/>
              </w:rPr>
              <w:t>извещения</w:t>
            </w:r>
            <w:r w:rsidRPr="00B068B6">
              <w:rPr>
                <w:rFonts w:ascii="Times New Roman" w:eastAsia="Times New Roman" w:hAnsi="Times New Roman" w:cs="Times New Roman"/>
                <w:b/>
                <w:sz w:val="24"/>
                <w:szCs w:val="24"/>
                <w:lang w:eastAsia="ru-RU"/>
              </w:rPr>
              <w:t xml:space="preserve"> о закупке</w:t>
            </w:r>
          </w:p>
        </w:tc>
      </w:tr>
      <w:tr w:rsidR="0024495D" w:rsidRPr="00B068B6" w14:paraId="3EBFAE9A" w14:textId="77777777" w:rsidTr="005660A5">
        <w:trPr>
          <w:trHeight w:val="182"/>
        </w:trPr>
        <w:tc>
          <w:tcPr>
            <w:tcW w:w="540" w:type="pct"/>
            <w:vMerge/>
            <w:vAlign w:val="center"/>
          </w:tcPr>
          <w:p w14:paraId="476486A3"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7EFBAC56" w14:textId="77777777"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068B6"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068B6" w14:paraId="0D9FDB37" w14:textId="77777777" w:rsidTr="00F73068">
        <w:trPr>
          <w:trHeight w:val="182"/>
        </w:trPr>
        <w:tc>
          <w:tcPr>
            <w:tcW w:w="540" w:type="pct"/>
            <w:vMerge w:val="restart"/>
            <w:vAlign w:val="center"/>
          </w:tcPr>
          <w:p w14:paraId="6CC424B8" w14:textId="514A8579"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r w:rsidR="00BE3719" w:rsidRPr="00B068B6">
              <w:rPr>
                <w:rFonts w:ascii="Times New Roman" w:eastAsia="Times New Roman" w:hAnsi="Times New Roman" w:cs="Times New Roman"/>
                <w:b/>
                <w:sz w:val="24"/>
                <w:szCs w:val="24"/>
                <w:lang w:eastAsia="ru-RU"/>
              </w:rPr>
              <w:t>2</w:t>
            </w:r>
          </w:p>
        </w:tc>
        <w:tc>
          <w:tcPr>
            <w:tcW w:w="4460" w:type="pct"/>
            <w:shd w:val="clear" w:color="auto" w:fill="D9E2F3" w:themeFill="accent1" w:themeFillTint="33"/>
            <w:vAlign w:val="center"/>
          </w:tcPr>
          <w:p w14:paraId="3BC19C8F" w14:textId="50185274" w:rsidR="0024495D" w:rsidRPr="00B068B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Возможность заказчика заключить договор с несколькими участниками</w:t>
            </w:r>
          </w:p>
        </w:tc>
      </w:tr>
      <w:tr w:rsidR="0024495D" w:rsidRPr="00B068B6" w14:paraId="3E7A0C0A" w14:textId="77777777" w:rsidTr="005660A5">
        <w:trPr>
          <w:trHeight w:val="182"/>
        </w:trPr>
        <w:tc>
          <w:tcPr>
            <w:tcW w:w="540" w:type="pct"/>
            <w:vMerge/>
            <w:vAlign w:val="center"/>
          </w:tcPr>
          <w:p w14:paraId="48A98879"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2AE56C57" w14:textId="1A8594F9" w:rsidR="0024495D" w:rsidRPr="00B068B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Не предусмотрена</w:t>
            </w:r>
          </w:p>
        </w:tc>
      </w:tr>
      <w:tr w:rsidR="0024495D" w:rsidRPr="00B068B6" w14:paraId="73561BC1" w14:textId="77777777" w:rsidTr="00F73068">
        <w:trPr>
          <w:trHeight w:val="182"/>
        </w:trPr>
        <w:tc>
          <w:tcPr>
            <w:tcW w:w="540" w:type="pct"/>
            <w:vMerge w:val="restart"/>
            <w:vAlign w:val="center"/>
          </w:tcPr>
          <w:p w14:paraId="05A22C8C" w14:textId="23112C62"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r w:rsidR="00BE3719" w:rsidRPr="00B068B6">
              <w:rPr>
                <w:rFonts w:ascii="Times New Roman" w:eastAsia="Times New Roman" w:hAnsi="Times New Roman" w:cs="Times New Roman"/>
                <w:b/>
                <w:sz w:val="24"/>
                <w:szCs w:val="24"/>
                <w:lang w:eastAsia="ru-RU"/>
              </w:rPr>
              <w:t>3</w:t>
            </w:r>
          </w:p>
        </w:tc>
        <w:tc>
          <w:tcPr>
            <w:tcW w:w="4460" w:type="pct"/>
            <w:shd w:val="clear" w:color="auto" w:fill="D9E2F3" w:themeFill="accent1" w:themeFillTint="33"/>
            <w:vAlign w:val="center"/>
          </w:tcPr>
          <w:p w14:paraId="3993BA12" w14:textId="6CC926C9" w:rsidR="0024495D" w:rsidRPr="00B068B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Срок подписания договора участником закупки, с которым заключается договор</w:t>
            </w:r>
          </w:p>
        </w:tc>
      </w:tr>
      <w:tr w:rsidR="0024495D" w:rsidRPr="00B068B6" w14:paraId="011E8446" w14:textId="77777777" w:rsidTr="005660A5">
        <w:trPr>
          <w:trHeight w:val="182"/>
        </w:trPr>
        <w:tc>
          <w:tcPr>
            <w:tcW w:w="540" w:type="pct"/>
            <w:vMerge/>
            <w:vAlign w:val="center"/>
          </w:tcPr>
          <w:p w14:paraId="4973A570"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69E4618A" w14:textId="77777777"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068B6" w14:paraId="0FC6DD8B" w14:textId="77777777" w:rsidTr="00F73068">
        <w:trPr>
          <w:trHeight w:val="182"/>
        </w:trPr>
        <w:tc>
          <w:tcPr>
            <w:tcW w:w="540" w:type="pct"/>
            <w:vMerge w:val="restart"/>
            <w:vAlign w:val="center"/>
          </w:tcPr>
          <w:p w14:paraId="00E0E94A" w14:textId="13B41A01"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r w:rsidR="00BE3719" w:rsidRPr="00B068B6">
              <w:rPr>
                <w:rFonts w:ascii="Times New Roman" w:eastAsia="Times New Roman" w:hAnsi="Times New Roman" w:cs="Times New Roman"/>
                <w:b/>
                <w:sz w:val="24"/>
                <w:szCs w:val="24"/>
                <w:lang w:eastAsia="ru-RU"/>
              </w:rPr>
              <w:t>4</w:t>
            </w:r>
          </w:p>
        </w:tc>
        <w:tc>
          <w:tcPr>
            <w:tcW w:w="4460" w:type="pct"/>
            <w:shd w:val="clear" w:color="auto" w:fill="D9E2F3" w:themeFill="accent1" w:themeFillTint="33"/>
            <w:vAlign w:val="center"/>
          </w:tcPr>
          <w:p w14:paraId="4F6278F3" w14:textId="27F6A298" w:rsidR="0024495D" w:rsidRPr="00B068B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Предоставление закупочной документации</w:t>
            </w:r>
          </w:p>
        </w:tc>
      </w:tr>
      <w:tr w:rsidR="0024495D" w:rsidRPr="00B068B6" w14:paraId="7C80354F" w14:textId="77777777" w:rsidTr="005660A5">
        <w:trPr>
          <w:trHeight w:val="182"/>
        </w:trPr>
        <w:tc>
          <w:tcPr>
            <w:tcW w:w="540" w:type="pct"/>
            <w:vMerge/>
            <w:vAlign w:val="center"/>
          </w:tcPr>
          <w:p w14:paraId="5B2DE593"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0ACD2E91" w14:textId="065335EF" w:rsidR="0024495D" w:rsidRPr="00B068B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068B6" w14:paraId="230E624B" w14:textId="77777777" w:rsidTr="00894AA9">
        <w:trPr>
          <w:trHeight w:val="182"/>
        </w:trPr>
        <w:tc>
          <w:tcPr>
            <w:tcW w:w="540" w:type="pct"/>
            <w:vMerge w:val="restart"/>
            <w:vAlign w:val="center"/>
          </w:tcPr>
          <w:p w14:paraId="41D6A0BE" w14:textId="2BDF11D5"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r w:rsidR="00BE3719" w:rsidRPr="00B068B6">
              <w:rPr>
                <w:rFonts w:ascii="Times New Roman" w:eastAsia="Times New Roman" w:hAnsi="Times New Roman" w:cs="Times New Roman"/>
                <w:b/>
                <w:sz w:val="24"/>
                <w:szCs w:val="24"/>
                <w:lang w:eastAsia="ru-RU"/>
              </w:rPr>
              <w:t>5</w:t>
            </w:r>
          </w:p>
        </w:tc>
        <w:tc>
          <w:tcPr>
            <w:tcW w:w="4460" w:type="pct"/>
            <w:shd w:val="clear" w:color="auto" w:fill="D9E2F3" w:themeFill="accent1" w:themeFillTint="33"/>
            <w:vAlign w:val="center"/>
          </w:tcPr>
          <w:p w14:paraId="61E18093" w14:textId="2681079C" w:rsidR="0024495D" w:rsidRPr="00B068B6" w:rsidRDefault="0024495D" w:rsidP="00A138C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Требования к обеспечению заявки на участие в закупке</w:t>
            </w:r>
          </w:p>
        </w:tc>
      </w:tr>
      <w:tr w:rsidR="0024495D" w:rsidRPr="00B068B6" w14:paraId="7DB3F4B9" w14:textId="77777777" w:rsidTr="005660A5">
        <w:trPr>
          <w:trHeight w:val="182"/>
        </w:trPr>
        <w:tc>
          <w:tcPr>
            <w:tcW w:w="540" w:type="pct"/>
            <w:vMerge/>
            <w:vAlign w:val="center"/>
          </w:tcPr>
          <w:p w14:paraId="79DD9762"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45057706" w14:textId="4032D7FF" w:rsidR="0024495D" w:rsidRPr="00B068B6" w:rsidRDefault="005F26D6" w:rsidP="00A138C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Не установлено</w:t>
            </w:r>
          </w:p>
        </w:tc>
      </w:tr>
      <w:tr w:rsidR="0024495D" w:rsidRPr="00B068B6" w14:paraId="7F0A1AEF" w14:textId="77777777" w:rsidTr="00894AA9">
        <w:trPr>
          <w:trHeight w:val="182"/>
        </w:trPr>
        <w:tc>
          <w:tcPr>
            <w:tcW w:w="540" w:type="pct"/>
            <w:vMerge w:val="restart"/>
            <w:vAlign w:val="center"/>
          </w:tcPr>
          <w:p w14:paraId="72E7797B" w14:textId="6D73C09A"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r w:rsidR="00BE3719" w:rsidRPr="00B068B6">
              <w:rPr>
                <w:rFonts w:ascii="Times New Roman" w:eastAsia="Times New Roman" w:hAnsi="Times New Roman" w:cs="Times New Roman"/>
                <w:b/>
                <w:sz w:val="24"/>
                <w:szCs w:val="24"/>
                <w:lang w:eastAsia="ru-RU"/>
              </w:rPr>
              <w:t>6</w:t>
            </w:r>
          </w:p>
        </w:tc>
        <w:tc>
          <w:tcPr>
            <w:tcW w:w="4460" w:type="pct"/>
            <w:shd w:val="clear" w:color="auto" w:fill="D9E2F3" w:themeFill="accent1" w:themeFillTint="33"/>
            <w:vAlign w:val="center"/>
          </w:tcPr>
          <w:p w14:paraId="352C4970" w14:textId="312428B4" w:rsidR="0024495D" w:rsidRPr="00B068B6" w:rsidRDefault="0024495D" w:rsidP="00A138C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Требования к обеспечению исполнения договора</w:t>
            </w:r>
          </w:p>
        </w:tc>
      </w:tr>
      <w:tr w:rsidR="0024495D" w:rsidRPr="00B068B6" w14:paraId="7E7796E9" w14:textId="77777777" w:rsidTr="005660A5">
        <w:trPr>
          <w:trHeight w:val="182"/>
        </w:trPr>
        <w:tc>
          <w:tcPr>
            <w:tcW w:w="540" w:type="pct"/>
            <w:vMerge/>
            <w:vAlign w:val="center"/>
          </w:tcPr>
          <w:p w14:paraId="41B84D71"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567FC363" w14:textId="42BF7A58" w:rsidR="0024495D" w:rsidRPr="00B068B6" w:rsidRDefault="007A35C0" w:rsidP="00A138CF">
            <w:pPr>
              <w:widowControl w:val="0"/>
              <w:spacing w:after="0" w:line="240" w:lineRule="auto"/>
              <w:ind w:firstLine="709"/>
              <w:jc w:val="center"/>
              <w:rPr>
                <w:rFonts w:ascii="Times New Roman" w:hAnsi="Times New Roman" w:cs="Times New Roman"/>
                <w:bCs/>
                <w:color w:val="000000"/>
                <w:sz w:val="24"/>
                <w:szCs w:val="24"/>
                <w:lang w:eastAsia="ar-SA" w:bidi="ru-RU"/>
              </w:rPr>
            </w:pPr>
            <w:r w:rsidRPr="00B068B6">
              <w:rPr>
                <w:rFonts w:ascii="Times New Roman" w:hAnsi="Times New Roman" w:cs="Times New Roman"/>
                <w:bCs/>
                <w:color w:val="000000"/>
                <w:sz w:val="24"/>
                <w:szCs w:val="24"/>
                <w:lang w:eastAsia="ar-SA" w:bidi="ru-RU"/>
              </w:rPr>
              <w:t>Не установлено</w:t>
            </w:r>
          </w:p>
        </w:tc>
      </w:tr>
      <w:tr w:rsidR="0024495D" w:rsidRPr="00B068B6" w14:paraId="78358ACD" w14:textId="77777777" w:rsidTr="00894AA9">
        <w:trPr>
          <w:trHeight w:val="182"/>
        </w:trPr>
        <w:tc>
          <w:tcPr>
            <w:tcW w:w="540" w:type="pct"/>
            <w:vMerge w:val="restart"/>
            <w:vAlign w:val="center"/>
          </w:tcPr>
          <w:p w14:paraId="38B80917" w14:textId="771DC3AB"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r w:rsidR="00BE3719" w:rsidRPr="00B068B6">
              <w:rPr>
                <w:rFonts w:ascii="Times New Roman" w:eastAsia="Times New Roman" w:hAnsi="Times New Roman" w:cs="Times New Roman"/>
                <w:b/>
                <w:sz w:val="24"/>
                <w:szCs w:val="24"/>
                <w:lang w:eastAsia="ru-RU"/>
              </w:rPr>
              <w:t>7</w:t>
            </w:r>
          </w:p>
        </w:tc>
        <w:tc>
          <w:tcPr>
            <w:tcW w:w="4460" w:type="pct"/>
            <w:shd w:val="clear" w:color="auto" w:fill="D9E2F3" w:themeFill="accent1" w:themeFillTint="33"/>
            <w:vAlign w:val="center"/>
          </w:tcPr>
          <w:p w14:paraId="0741891B" w14:textId="7C43F769" w:rsidR="0024495D" w:rsidRPr="00B068B6" w:rsidRDefault="0024495D" w:rsidP="00A138C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Требования к обеспечению гарантийных обязательств</w:t>
            </w:r>
          </w:p>
        </w:tc>
      </w:tr>
      <w:tr w:rsidR="0024495D" w:rsidRPr="00B068B6" w14:paraId="11AEFA8A" w14:textId="77777777" w:rsidTr="005660A5">
        <w:trPr>
          <w:trHeight w:val="182"/>
        </w:trPr>
        <w:tc>
          <w:tcPr>
            <w:tcW w:w="540" w:type="pct"/>
            <w:vMerge/>
            <w:vAlign w:val="center"/>
          </w:tcPr>
          <w:p w14:paraId="391ACAF1"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53E84BC1" w14:textId="62609A64" w:rsidR="0024495D" w:rsidRPr="00B068B6" w:rsidRDefault="005F26D6" w:rsidP="00A138C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Не установлено</w:t>
            </w:r>
          </w:p>
        </w:tc>
      </w:tr>
      <w:tr w:rsidR="0024495D" w:rsidRPr="00B068B6" w14:paraId="76299862" w14:textId="77777777" w:rsidTr="00894AA9">
        <w:tc>
          <w:tcPr>
            <w:tcW w:w="540" w:type="pct"/>
            <w:vMerge w:val="restart"/>
            <w:vAlign w:val="center"/>
          </w:tcPr>
          <w:p w14:paraId="1863B273" w14:textId="2FE8E051"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1</w:t>
            </w:r>
            <w:r w:rsidR="00BE3719" w:rsidRPr="00B068B6">
              <w:rPr>
                <w:rFonts w:ascii="Times New Roman" w:eastAsia="Times New Roman" w:hAnsi="Times New Roman" w:cs="Times New Roman"/>
                <w:b/>
                <w:sz w:val="24"/>
                <w:szCs w:val="24"/>
                <w:lang w:eastAsia="ru-RU"/>
              </w:rPr>
              <w:t>8</w:t>
            </w:r>
          </w:p>
        </w:tc>
        <w:tc>
          <w:tcPr>
            <w:tcW w:w="4460" w:type="pct"/>
            <w:shd w:val="clear" w:color="auto" w:fill="D9E2F3" w:themeFill="accent1" w:themeFillTint="33"/>
            <w:vAlign w:val="center"/>
          </w:tcPr>
          <w:p w14:paraId="43C1A026" w14:textId="0DAE718F" w:rsidR="0024495D" w:rsidRPr="00B068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r w:rsidRPr="00B068B6">
              <w:rPr>
                <w:rFonts w:ascii="Times New Roman" w:eastAsia="Times New Roman" w:hAnsi="Times New Roman" w:cs="Times New Roman"/>
                <w:b/>
                <w:sz w:val="24"/>
                <w:szCs w:val="24"/>
                <w:lang w:eastAsia="ru-RU"/>
              </w:rPr>
              <w:t>Требования к участникам закупки</w:t>
            </w:r>
            <w:r w:rsidR="00125726" w:rsidRPr="00B068B6">
              <w:rPr>
                <w:rFonts w:ascii="Times New Roman" w:eastAsia="Times New Roman" w:hAnsi="Times New Roman" w:cs="Times New Roman"/>
                <w:b/>
                <w:sz w:val="24"/>
                <w:szCs w:val="24"/>
                <w:lang w:eastAsia="ru-RU"/>
              </w:rPr>
              <w:t xml:space="preserve"> (указанные в настоящем разделе требования предъявляются в равной мере ко всем участникам закупок)</w:t>
            </w:r>
            <w:r w:rsidRPr="00B068B6">
              <w:rPr>
                <w:rFonts w:ascii="Times New Roman" w:eastAsia="Times New Roman" w:hAnsi="Times New Roman" w:cs="Times New Roman"/>
                <w:b/>
                <w:sz w:val="24"/>
                <w:szCs w:val="24"/>
                <w:lang w:eastAsia="ru-RU"/>
              </w:rPr>
              <w:t>:</w:t>
            </w:r>
          </w:p>
        </w:tc>
      </w:tr>
      <w:tr w:rsidR="0024495D" w:rsidRPr="00B068B6" w14:paraId="625864F3" w14:textId="77777777" w:rsidTr="00E3671D">
        <w:trPr>
          <w:trHeight w:val="416"/>
        </w:trPr>
        <w:tc>
          <w:tcPr>
            <w:tcW w:w="540" w:type="pct"/>
            <w:vMerge/>
            <w:vAlign w:val="center"/>
          </w:tcPr>
          <w:p w14:paraId="12529102"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vAlign w:val="center"/>
          </w:tcPr>
          <w:p w14:paraId="0491A44A" w14:textId="725BB9B4"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B068B6" w14:paraId="03AE8552" w14:textId="77777777" w:rsidTr="00894AA9">
        <w:tc>
          <w:tcPr>
            <w:tcW w:w="540" w:type="pct"/>
            <w:vMerge/>
            <w:vAlign w:val="center"/>
          </w:tcPr>
          <w:p w14:paraId="7425B5B6"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vAlign w:val="center"/>
          </w:tcPr>
          <w:p w14:paraId="3B72C33A" w14:textId="50A860F1" w:rsidR="0024495D" w:rsidRPr="00B068B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Единые (обязательные) требования к участникам закупки:</w:t>
            </w:r>
          </w:p>
          <w:p w14:paraId="05981E9E" w14:textId="4D597CC9" w:rsidR="007A35C0" w:rsidRPr="00E47156" w:rsidRDefault="00611AD0" w:rsidP="007A35C0">
            <w:pPr>
              <w:pStyle w:val="a3"/>
              <w:widowControl w:val="0"/>
              <w:numPr>
                <w:ilvl w:val="0"/>
                <w:numId w:val="32"/>
              </w:numPr>
              <w:tabs>
                <w:tab w:val="left" w:pos="540"/>
                <w:tab w:val="left" w:pos="900"/>
              </w:tabs>
              <w:spacing w:after="0" w:line="240" w:lineRule="auto"/>
              <w:jc w:val="both"/>
              <w:rPr>
                <w:rFonts w:ascii="Times New Roman" w:eastAsia="Times New Roman" w:hAnsi="Times New Roman"/>
                <w:i/>
                <w:iCs/>
                <w:sz w:val="24"/>
                <w:szCs w:val="24"/>
                <w:lang w:eastAsia="ru-RU"/>
              </w:rPr>
            </w:pPr>
            <w:r w:rsidRPr="00B068B6">
              <w:rPr>
                <w:rFonts w:ascii="Times New Roman" w:eastAsia="Times New Roman" w:hAnsi="Times New Roman"/>
                <w:sz w:val="24"/>
                <w:szCs w:val="24"/>
                <w:lang w:eastAsia="ru-RU"/>
              </w:rPr>
              <w:t>соответств</w:t>
            </w:r>
            <w:r w:rsidR="00E47156">
              <w:rPr>
                <w:rFonts w:ascii="Times New Roman" w:eastAsia="Times New Roman" w:hAnsi="Times New Roman"/>
                <w:sz w:val="24"/>
                <w:szCs w:val="24"/>
                <w:lang w:eastAsia="ru-RU"/>
              </w:rPr>
              <w:t>ие</w:t>
            </w:r>
            <w:r w:rsidRPr="00B068B6">
              <w:rPr>
                <w:rFonts w:ascii="Times New Roman" w:eastAsia="Times New Roman" w:hAnsi="Times New Roman"/>
                <w:sz w:val="24"/>
                <w:szCs w:val="24"/>
                <w:lang w:eastAsia="ru-RU"/>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E47156">
              <w:rPr>
                <w:rFonts w:ascii="Times New Roman" w:eastAsia="Times New Roman" w:hAnsi="Times New Roman"/>
                <w:sz w:val="24"/>
                <w:szCs w:val="24"/>
                <w:lang w:eastAsia="ru-RU"/>
              </w:rPr>
              <w:t xml:space="preserve"> – </w:t>
            </w:r>
            <w:r w:rsidR="00E47156" w:rsidRPr="00E47156">
              <w:rPr>
                <w:rFonts w:ascii="Times New Roman" w:eastAsia="Times New Roman" w:hAnsi="Times New Roman"/>
                <w:i/>
                <w:iCs/>
                <w:sz w:val="24"/>
                <w:szCs w:val="24"/>
                <w:lang w:eastAsia="ru-RU"/>
              </w:rPr>
              <w:t>не установлено;</w:t>
            </w:r>
          </w:p>
          <w:p w14:paraId="5CCC0E33"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2)</w:t>
            </w:r>
            <w:r w:rsidRPr="00B068B6">
              <w:rPr>
                <w:rFonts w:ascii="Times New Roman" w:eastAsia="Times New Roman" w:hAnsi="Times New Roman" w:cs="Times New Roman"/>
                <w:sz w:val="24"/>
                <w:szCs w:val="24"/>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4991E5"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3)</w:t>
            </w:r>
            <w:r w:rsidRPr="00B068B6">
              <w:rPr>
                <w:rFonts w:ascii="Times New Roman" w:eastAsia="Times New Roman" w:hAnsi="Times New Roman" w:cs="Times New Roman"/>
                <w:sz w:val="24"/>
                <w:szCs w:val="24"/>
                <w:lang w:eastAsia="ru-RU"/>
              </w:rPr>
              <w:tab/>
            </w:r>
            <w:proofErr w:type="spellStart"/>
            <w:r w:rsidRPr="00B068B6">
              <w:rPr>
                <w:rFonts w:ascii="Times New Roman" w:eastAsia="Times New Roman" w:hAnsi="Times New Roman" w:cs="Times New Roman"/>
                <w:sz w:val="24"/>
                <w:szCs w:val="24"/>
                <w:lang w:eastAsia="ru-RU"/>
              </w:rPr>
              <w:t>неприостановление</w:t>
            </w:r>
            <w:proofErr w:type="spellEnd"/>
            <w:r w:rsidRPr="00B068B6">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06ED016"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4)</w:t>
            </w:r>
            <w:r w:rsidRPr="00B068B6">
              <w:rPr>
                <w:rFonts w:ascii="Times New Roman" w:eastAsia="Times New Roman" w:hAnsi="Times New Roman" w:cs="Times New Roman"/>
                <w:sz w:val="24"/>
                <w:szCs w:val="24"/>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w:t>
            </w:r>
            <w:r w:rsidRPr="00B068B6">
              <w:rPr>
                <w:rFonts w:ascii="Times New Roman" w:eastAsia="Times New Roman" w:hAnsi="Times New Roman" w:cs="Times New Roman"/>
                <w:sz w:val="24"/>
                <w:szCs w:val="24"/>
                <w:lang w:eastAsia="ru-RU"/>
              </w:rPr>
              <w:lastRenderedPageBreak/>
              <w:t>участие в закупке не принято;</w:t>
            </w:r>
          </w:p>
          <w:p w14:paraId="1F2A3ABF" w14:textId="2CA9F39F"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5)</w:t>
            </w:r>
            <w:r w:rsidRPr="00B068B6">
              <w:rPr>
                <w:rFonts w:ascii="Times New Roman" w:eastAsia="Times New Roman" w:hAnsi="Times New Roman" w:cs="Times New Roman"/>
                <w:sz w:val="24"/>
                <w:szCs w:val="24"/>
                <w:lang w:eastAsia="ru-RU"/>
              </w:rPr>
              <w:tab/>
              <w:t>отсутствие у участника закупки – физического лица либо</w:t>
            </w:r>
            <w:r w:rsidR="00F233C3" w:rsidRPr="00B068B6">
              <w:rPr>
                <w:rFonts w:ascii="Times New Roman" w:eastAsia="Times New Roman" w:hAnsi="Times New Roman" w:cs="Times New Roman"/>
                <w:sz w:val="24"/>
                <w:szCs w:val="24"/>
                <w:lang w:eastAsia="ru-RU"/>
              </w:rPr>
              <w:t xml:space="preserve"> </w:t>
            </w:r>
            <w:r w:rsidRPr="00B068B6">
              <w:rPr>
                <w:rFonts w:ascii="Times New Roman" w:eastAsia="Times New Roman" w:hAnsi="Times New Roman" w:cs="Times New Roman"/>
                <w:sz w:val="24"/>
                <w:szCs w:val="24"/>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1C7E44"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6)</w:t>
            </w:r>
            <w:r w:rsidRPr="00B068B6">
              <w:rPr>
                <w:rFonts w:ascii="Times New Roman" w:eastAsia="Times New Roman" w:hAnsi="Times New Roman" w:cs="Times New Roman"/>
                <w:sz w:val="24"/>
                <w:szCs w:val="24"/>
                <w:lang w:eastAsia="ru-RU"/>
              </w:rPr>
              <w:tab/>
            </w:r>
            <w:proofErr w:type="spellStart"/>
            <w:r w:rsidRPr="00B068B6">
              <w:rPr>
                <w:rFonts w:ascii="Times New Roman" w:eastAsia="Times New Roman" w:hAnsi="Times New Roman" w:cs="Times New Roman"/>
                <w:sz w:val="24"/>
                <w:szCs w:val="24"/>
                <w:lang w:eastAsia="ru-RU"/>
              </w:rPr>
              <w:t>непривлечение</w:t>
            </w:r>
            <w:proofErr w:type="spellEnd"/>
            <w:r w:rsidRPr="00B068B6">
              <w:rPr>
                <w:rFonts w:ascii="Times New Roman" w:eastAsia="Times New Roman" w:hAnsi="Times New Roman" w:cs="Times New Roman"/>
                <w:sz w:val="24"/>
                <w:szCs w:val="24"/>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24B81E"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7)</w:t>
            </w:r>
            <w:r w:rsidRPr="00B068B6">
              <w:rPr>
                <w:rFonts w:ascii="Times New Roman" w:eastAsia="Times New Roman" w:hAnsi="Times New Roman" w:cs="Times New Roman"/>
                <w:sz w:val="24"/>
                <w:szCs w:val="24"/>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DB82054"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8)</w:t>
            </w:r>
            <w:r w:rsidRPr="00B068B6">
              <w:rPr>
                <w:rFonts w:ascii="Times New Roman" w:eastAsia="Times New Roman" w:hAnsi="Times New Roman" w:cs="Times New Roman"/>
                <w:sz w:val="24"/>
                <w:szCs w:val="24"/>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BD10A7"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7F34C436"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583AE3"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 xml:space="preserve">в) единоличным исполнительным органом, членом коллегиального </w:t>
            </w:r>
            <w:proofErr w:type="gramStart"/>
            <w:r w:rsidRPr="00B068B6">
              <w:rPr>
                <w:rFonts w:ascii="Times New Roman" w:eastAsia="Times New Roman" w:hAnsi="Times New Roman" w:cs="Times New Roman"/>
                <w:sz w:val="24"/>
                <w:szCs w:val="24"/>
                <w:lang w:eastAsia="ru-RU"/>
              </w:rPr>
              <w:t>исполнительного  органа</w:t>
            </w:r>
            <w:proofErr w:type="gramEnd"/>
            <w:r w:rsidRPr="00B068B6">
              <w:rPr>
                <w:rFonts w:ascii="Times New Roman" w:eastAsia="Times New Roman" w:hAnsi="Times New Roman" w:cs="Times New Roman"/>
                <w:sz w:val="24"/>
                <w:szCs w:val="24"/>
                <w:lang w:eastAsia="ru-RU"/>
              </w:rPr>
              <w:t>,  членом  коллегиального  органа  управления,</w:t>
            </w:r>
          </w:p>
          <w:p w14:paraId="21D7E644"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2A98356"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9)</w:t>
            </w:r>
            <w:r w:rsidRPr="00B068B6">
              <w:rPr>
                <w:rFonts w:ascii="Times New Roman" w:eastAsia="Times New Roman" w:hAnsi="Times New Roman" w:cs="Times New Roman"/>
                <w:sz w:val="24"/>
                <w:szCs w:val="24"/>
                <w:lang w:eastAsia="ru-RU"/>
              </w:rPr>
              <w:tab/>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w:t>
            </w:r>
            <w:r w:rsidRPr="00B068B6">
              <w:rPr>
                <w:rFonts w:ascii="Times New Roman" w:eastAsia="Times New Roman" w:hAnsi="Times New Roman" w:cs="Times New Roman"/>
                <w:sz w:val="24"/>
                <w:szCs w:val="24"/>
                <w:lang w:eastAsia="ru-RU"/>
              </w:rPr>
              <w:lastRenderedPageBreak/>
              <w:t>общества;</w:t>
            </w:r>
          </w:p>
          <w:p w14:paraId="6C2062C4" w14:textId="77777777" w:rsidR="00611AD0" w:rsidRPr="00B068B6"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10)</w:t>
            </w:r>
            <w:r w:rsidRPr="00B068B6">
              <w:rPr>
                <w:rFonts w:ascii="Times New Roman" w:eastAsia="Times New Roman" w:hAnsi="Times New Roman" w:cs="Times New Roman"/>
                <w:sz w:val="24"/>
                <w:szCs w:val="24"/>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1E9BDCED" w:rsidR="0024495D" w:rsidRPr="00B068B6" w:rsidRDefault="003E4738" w:rsidP="00611AD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11AD0" w:rsidRPr="00B068B6">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00611AD0" w:rsidRPr="00B068B6">
              <w:rPr>
                <w:rFonts w:ascii="Times New Roman" w:eastAsia="Times New Roman" w:hAnsi="Times New Roman" w:cs="Times New Roman"/>
                <w:sz w:val="24"/>
                <w:szCs w:val="24"/>
                <w:lang w:eastAsia="ru-RU"/>
              </w:rPr>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B068B6" w14:paraId="42557882" w14:textId="77777777" w:rsidTr="004F40AA">
        <w:tc>
          <w:tcPr>
            <w:tcW w:w="540" w:type="pct"/>
            <w:vMerge w:val="restart"/>
            <w:vAlign w:val="center"/>
          </w:tcPr>
          <w:p w14:paraId="680DCFCC" w14:textId="4A09677F" w:rsidR="0024495D" w:rsidRPr="00B068B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lastRenderedPageBreak/>
              <w:t>19</w:t>
            </w:r>
          </w:p>
        </w:tc>
        <w:tc>
          <w:tcPr>
            <w:tcW w:w="4460" w:type="pct"/>
            <w:shd w:val="clear" w:color="auto" w:fill="D9E2F3" w:themeFill="accent1" w:themeFillTint="33"/>
            <w:vAlign w:val="center"/>
          </w:tcPr>
          <w:p w14:paraId="74E9A46A" w14:textId="2514AB53" w:rsidR="0024495D" w:rsidRPr="00B068B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Дополнительные требования к участникам закупки</w:t>
            </w:r>
            <w:r w:rsidR="00125726" w:rsidRPr="00B068B6">
              <w:rPr>
                <w:rFonts w:ascii="Times New Roman" w:eastAsia="Times New Roman" w:hAnsi="Times New Roman" w:cs="Times New Roman"/>
                <w:b/>
                <w:sz w:val="24"/>
                <w:szCs w:val="24"/>
                <w:lang w:eastAsia="ru-RU"/>
              </w:rPr>
              <w:t xml:space="preserve"> (указанные в настоящем разделе требования предъявляются в равной мере ко всем участникам закупок)</w:t>
            </w:r>
            <w:r w:rsidRPr="00B068B6">
              <w:rPr>
                <w:rFonts w:ascii="Times New Roman" w:eastAsia="Times New Roman" w:hAnsi="Times New Roman" w:cs="Times New Roman"/>
                <w:b/>
                <w:sz w:val="24"/>
                <w:szCs w:val="24"/>
                <w:lang w:eastAsia="ru-RU"/>
              </w:rPr>
              <w:t>:</w:t>
            </w:r>
          </w:p>
        </w:tc>
      </w:tr>
      <w:tr w:rsidR="0024495D" w:rsidRPr="00B068B6" w14:paraId="0406ABEA" w14:textId="77777777" w:rsidTr="004F40AA">
        <w:tc>
          <w:tcPr>
            <w:tcW w:w="540" w:type="pct"/>
            <w:vMerge/>
            <w:vAlign w:val="center"/>
          </w:tcPr>
          <w:p w14:paraId="63FCF2C2"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vAlign w:val="center"/>
          </w:tcPr>
          <w:p w14:paraId="79F9ED04" w14:textId="16009DE0" w:rsidR="0024495D" w:rsidRPr="00B068B6" w:rsidRDefault="00C96CB5" w:rsidP="00B5607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Cs/>
                <w:sz w:val="24"/>
                <w:szCs w:val="24"/>
                <w:lang w:eastAsia="ru-RU"/>
              </w:rPr>
              <w:t>Не установлены</w:t>
            </w:r>
          </w:p>
        </w:tc>
      </w:tr>
      <w:tr w:rsidR="0024495D" w:rsidRPr="00B068B6" w14:paraId="5045E956" w14:textId="77777777" w:rsidTr="000900AC">
        <w:tc>
          <w:tcPr>
            <w:tcW w:w="540" w:type="pct"/>
            <w:vMerge w:val="restart"/>
            <w:vAlign w:val="center"/>
          </w:tcPr>
          <w:p w14:paraId="7178CC9B" w14:textId="1D68DB2F"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2</w:t>
            </w:r>
            <w:r w:rsidR="00BE3719" w:rsidRPr="00B068B6">
              <w:rPr>
                <w:rFonts w:ascii="Times New Roman" w:eastAsia="Times New Roman" w:hAnsi="Times New Roman" w:cs="Times New Roman"/>
                <w:b/>
                <w:sz w:val="24"/>
                <w:szCs w:val="24"/>
                <w:lang w:eastAsia="ru-RU"/>
              </w:rPr>
              <w:t>0</w:t>
            </w:r>
          </w:p>
        </w:tc>
        <w:tc>
          <w:tcPr>
            <w:tcW w:w="4460" w:type="pct"/>
            <w:shd w:val="clear" w:color="auto" w:fill="D9E2F3" w:themeFill="accent1" w:themeFillTint="33"/>
            <w:vAlign w:val="center"/>
          </w:tcPr>
          <w:p w14:paraId="424E48A6" w14:textId="2EA2231B" w:rsidR="0024495D" w:rsidRPr="00B068B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4"/>
                <w:szCs w:val="24"/>
                <w:highlight w:val="green"/>
                <w:lang w:eastAsia="ru-RU"/>
              </w:rPr>
            </w:pPr>
            <w:r w:rsidRPr="00B068B6">
              <w:rPr>
                <w:rFonts w:ascii="Times New Roman" w:eastAsia="Times New Roman" w:hAnsi="Times New Roman" w:cs="Times New Roman"/>
                <w:b/>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B068B6" w14:paraId="5D54A1C9" w14:textId="77777777" w:rsidTr="004F40AA">
        <w:tc>
          <w:tcPr>
            <w:tcW w:w="540" w:type="pct"/>
            <w:vMerge/>
            <w:vAlign w:val="center"/>
          </w:tcPr>
          <w:p w14:paraId="25156AB3"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vAlign w:val="center"/>
          </w:tcPr>
          <w:p w14:paraId="41AB226E" w14:textId="6C64D22E" w:rsidR="0024495D" w:rsidRPr="00B068B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Не устанавливаются</w:t>
            </w:r>
          </w:p>
        </w:tc>
      </w:tr>
      <w:tr w:rsidR="0024495D" w:rsidRPr="00B068B6" w14:paraId="55C8B684" w14:textId="77777777" w:rsidTr="004F40AA">
        <w:tc>
          <w:tcPr>
            <w:tcW w:w="540" w:type="pct"/>
            <w:vMerge w:val="restart"/>
            <w:vAlign w:val="center"/>
          </w:tcPr>
          <w:p w14:paraId="6938BEA6" w14:textId="46FA9B15"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2</w:t>
            </w:r>
            <w:r w:rsidR="00BE3719" w:rsidRPr="00B068B6">
              <w:rPr>
                <w:rFonts w:ascii="Times New Roman" w:eastAsia="Times New Roman" w:hAnsi="Times New Roman" w:cs="Times New Roman"/>
                <w:b/>
                <w:sz w:val="24"/>
                <w:szCs w:val="24"/>
                <w:lang w:eastAsia="ru-RU"/>
              </w:rPr>
              <w:t>1</w:t>
            </w:r>
          </w:p>
        </w:tc>
        <w:tc>
          <w:tcPr>
            <w:tcW w:w="4460" w:type="pct"/>
            <w:shd w:val="clear" w:color="auto" w:fill="D9E2F3" w:themeFill="accent1" w:themeFillTint="33"/>
            <w:vAlign w:val="center"/>
          </w:tcPr>
          <w:p w14:paraId="40F6C3F7" w14:textId="46437CA0" w:rsidR="0024495D" w:rsidRPr="00B068B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 xml:space="preserve">Требования к содержанию, форме, оформлению и составу заявки на участие в </w:t>
            </w:r>
            <w:r w:rsidR="00436D85" w:rsidRPr="00B068B6">
              <w:rPr>
                <w:rFonts w:ascii="Times New Roman" w:eastAsia="Times New Roman" w:hAnsi="Times New Roman" w:cs="Times New Roman"/>
                <w:b/>
                <w:sz w:val="24"/>
                <w:szCs w:val="24"/>
                <w:lang w:eastAsia="ru-RU"/>
              </w:rPr>
              <w:t>закупке</w:t>
            </w:r>
            <w:r w:rsidRPr="00B068B6">
              <w:rPr>
                <w:rFonts w:ascii="Times New Roman" w:eastAsia="Times New Roman" w:hAnsi="Times New Roman" w:cs="Times New Roman"/>
                <w:b/>
                <w:sz w:val="24"/>
                <w:szCs w:val="24"/>
                <w:lang w:eastAsia="ru-RU"/>
              </w:rPr>
              <w:t xml:space="preserve"> в электронной форме</w:t>
            </w:r>
            <w:r w:rsidR="0015588A" w:rsidRPr="00B068B6">
              <w:rPr>
                <w:rStyle w:val="aff0"/>
                <w:rFonts w:ascii="Times New Roman" w:eastAsia="Times New Roman" w:hAnsi="Times New Roman" w:cs="Times New Roman"/>
                <w:b/>
                <w:sz w:val="24"/>
                <w:szCs w:val="24"/>
                <w:lang w:eastAsia="ru-RU"/>
              </w:rPr>
              <w:footnoteReference w:id="2"/>
            </w:r>
          </w:p>
        </w:tc>
      </w:tr>
      <w:tr w:rsidR="0024495D" w:rsidRPr="00B068B6" w14:paraId="5240F7B9" w14:textId="77777777" w:rsidTr="00894AA9">
        <w:tc>
          <w:tcPr>
            <w:tcW w:w="540" w:type="pct"/>
            <w:vMerge/>
            <w:vAlign w:val="center"/>
          </w:tcPr>
          <w:p w14:paraId="100ED35A"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vAlign w:val="center"/>
          </w:tcPr>
          <w:p w14:paraId="28418834" w14:textId="745CFE68"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1)</w:t>
            </w:r>
            <w:r w:rsidRPr="00B068B6">
              <w:rPr>
                <w:rFonts w:ascii="Times New Roman" w:hAnsi="Times New Roman" w:cs="Times New Roman"/>
                <w:sz w:val="24"/>
                <w:szCs w:val="24"/>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5130B3A"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2)</w:t>
            </w:r>
            <w:r w:rsidRPr="00B068B6">
              <w:rPr>
                <w:rFonts w:ascii="Times New Roman" w:hAnsi="Times New Roman" w:cs="Times New Roman"/>
                <w:sz w:val="24"/>
                <w:szCs w:val="24"/>
              </w:rPr>
              <w:tab/>
              <w:t>копии учредительных документов участника закупок (для юридических лиц);</w:t>
            </w:r>
          </w:p>
          <w:p w14:paraId="76A2B630"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3)</w:t>
            </w:r>
            <w:r w:rsidRPr="00B068B6">
              <w:rPr>
                <w:rFonts w:ascii="Times New Roman" w:hAnsi="Times New Roman" w:cs="Times New Roman"/>
                <w:sz w:val="24"/>
                <w:szCs w:val="24"/>
              </w:rPr>
              <w:tab/>
              <w:t>копии документов, удостоверяющих личность (для физических лиц);</w:t>
            </w:r>
          </w:p>
          <w:p w14:paraId="5B345509"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4)</w:t>
            </w:r>
            <w:r w:rsidRPr="00B068B6">
              <w:rPr>
                <w:rFonts w:ascii="Times New Roman" w:hAnsi="Times New Roman" w:cs="Times New Roman"/>
                <w:sz w:val="24"/>
                <w:szCs w:val="24"/>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1AF0F04"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5)</w:t>
            </w:r>
            <w:r w:rsidRPr="00B068B6">
              <w:rPr>
                <w:rFonts w:ascii="Times New Roman" w:hAnsi="Times New Roman" w:cs="Times New Roman"/>
                <w:sz w:val="24"/>
                <w:szCs w:val="24"/>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3DFD0A4"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6)</w:t>
            </w:r>
            <w:r w:rsidRPr="00B068B6">
              <w:rPr>
                <w:rFonts w:ascii="Times New Roman" w:hAnsi="Times New Roman" w:cs="Times New Roman"/>
                <w:sz w:val="24"/>
                <w:szCs w:val="24"/>
              </w:rPr>
              <w:tab/>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w:t>
            </w:r>
            <w:r w:rsidRPr="00B068B6">
              <w:rPr>
                <w:rFonts w:ascii="Times New Roman" w:hAnsi="Times New Roman" w:cs="Times New Roman"/>
                <w:sz w:val="24"/>
                <w:szCs w:val="24"/>
              </w:rPr>
              <w:lastRenderedPageBreak/>
              <w:t>либо нотариально заверенную копию такой доверенности;</w:t>
            </w:r>
          </w:p>
          <w:p w14:paraId="2C53E24C"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7)</w:t>
            </w:r>
            <w:r w:rsidRPr="00B068B6">
              <w:rPr>
                <w:rFonts w:ascii="Times New Roman" w:hAnsi="Times New Roman" w:cs="Times New Roman"/>
                <w:sz w:val="24"/>
                <w:szCs w:val="24"/>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291D495D"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A06BBBB" w14:textId="70ABC259" w:rsidR="007A35C0"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8)</w:t>
            </w:r>
            <w:r w:rsidRPr="00B068B6">
              <w:rPr>
                <w:rFonts w:ascii="Times New Roman" w:hAnsi="Times New Roman" w:cs="Times New Roman"/>
                <w:sz w:val="24"/>
                <w:szCs w:val="24"/>
              </w:rPr>
              <w:tab/>
              <w:t xml:space="preserve">документ, </w:t>
            </w:r>
            <w:r w:rsidRPr="00B068B6">
              <w:rPr>
                <w:rFonts w:ascii="Times New Roman" w:hAnsi="Times New Roman" w:cs="Times New Roman"/>
                <w:b/>
                <w:bCs/>
                <w:sz w:val="24"/>
                <w:szCs w:val="24"/>
              </w:rPr>
              <w:t>декларирующий</w:t>
            </w:r>
            <w:r w:rsidRPr="00B068B6">
              <w:rPr>
                <w:rFonts w:ascii="Times New Roman" w:hAnsi="Times New Roman" w:cs="Times New Roman"/>
                <w:sz w:val="24"/>
                <w:szCs w:val="24"/>
              </w:rPr>
              <w:t xml:space="preserve"> соответствие участника закупки требованиям, установленным в документации о закупке (извещении о закупке) на основании пункта </w:t>
            </w:r>
            <w:r w:rsidR="00E942D7" w:rsidRPr="00B068B6">
              <w:rPr>
                <w:rFonts w:ascii="Times New Roman" w:hAnsi="Times New Roman" w:cs="Times New Roman"/>
                <w:b/>
                <w:bCs/>
                <w:sz w:val="24"/>
                <w:szCs w:val="24"/>
              </w:rPr>
              <w:t>18</w:t>
            </w:r>
            <w:r w:rsidRPr="00B068B6">
              <w:rPr>
                <w:rFonts w:ascii="Times New Roman" w:hAnsi="Times New Roman" w:cs="Times New Roman"/>
                <w:b/>
                <w:bCs/>
                <w:sz w:val="24"/>
                <w:szCs w:val="24"/>
              </w:rPr>
              <w:t xml:space="preserve"> информационной карты</w:t>
            </w:r>
            <w:r w:rsidRPr="00B068B6">
              <w:rPr>
                <w:rFonts w:ascii="Times New Roman" w:hAnsi="Times New Roman" w:cs="Times New Roman"/>
                <w:sz w:val="24"/>
                <w:szCs w:val="24"/>
              </w:rPr>
              <w:t xml:space="preserve"> </w:t>
            </w:r>
            <w:r w:rsidR="00E47156" w:rsidRPr="00E47156">
              <w:rPr>
                <w:rFonts w:ascii="Times New Roman" w:hAnsi="Times New Roman" w:cs="Times New Roman"/>
                <w:sz w:val="24"/>
                <w:szCs w:val="24"/>
              </w:rPr>
              <w:t xml:space="preserve">документации – </w:t>
            </w:r>
            <w:r w:rsidR="00E47156" w:rsidRPr="00E47156">
              <w:rPr>
                <w:rFonts w:ascii="Times New Roman" w:hAnsi="Times New Roman" w:cs="Times New Roman"/>
                <w:i/>
                <w:iCs/>
                <w:sz w:val="24"/>
                <w:szCs w:val="24"/>
              </w:rPr>
              <w:t>не требуется</w:t>
            </w:r>
            <w:r w:rsidR="00E47156">
              <w:rPr>
                <w:rFonts w:ascii="Times New Roman" w:hAnsi="Times New Roman" w:cs="Times New Roman"/>
                <w:i/>
                <w:iCs/>
                <w:sz w:val="24"/>
                <w:szCs w:val="24"/>
              </w:rPr>
              <w:t>;</w:t>
            </w:r>
          </w:p>
          <w:p w14:paraId="498559B9" w14:textId="11DB58F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9)</w:t>
            </w:r>
            <w:r w:rsidRPr="00B068B6">
              <w:rPr>
                <w:rFonts w:ascii="Times New Roman" w:hAnsi="Times New Roman" w:cs="Times New Roman"/>
                <w:sz w:val="24"/>
                <w:szCs w:val="24"/>
              </w:rPr>
              <w:tab/>
              <w:t>документы (их копии), подтверждающие соответствие участника требованиям законодательства РФ и аукционной документации к лицам, которые осуществляют поставки товаров, выполнение работ, оказание услуг;</w:t>
            </w:r>
          </w:p>
          <w:p w14:paraId="1BCFE2BB"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10)</w:t>
            </w:r>
            <w:r w:rsidRPr="00B068B6">
              <w:rPr>
                <w:rFonts w:ascii="Times New Roman" w:hAnsi="Times New Roman" w:cs="Times New Roman"/>
                <w:sz w:val="24"/>
                <w:szCs w:val="24"/>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proofErr w:type="gramStart"/>
            <w:r w:rsidRPr="00B068B6">
              <w:rPr>
                <w:rFonts w:ascii="Times New Roman" w:hAnsi="Times New Roman" w:cs="Times New Roman"/>
                <w:sz w:val="24"/>
                <w:szCs w:val="24"/>
              </w:rPr>
              <w:t>которые согласно гражданскому законодательству</w:t>
            </w:r>
            <w:proofErr w:type="gramEnd"/>
            <w:r w:rsidRPr="00B068B6">
              <w:rPr>
                <w:rFonts w:ascii="Times New Roman" w:hAnsi="Times New Roman" w:cs="Times New Roman"/>
                <w:sz w:val="24"/>
                <w:szCs w:val="24"/>
              </w:rPr>
              <w:t xml:space="preserve"> могут быть представлены только вместе с товаром;</w:t>
            </w:r>
          </w:p>
          <w:p w14:paraId="1139CF37" w14:textId="7DEBC511"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11)</w:t>
            </w:r>
            <w:r w:rsidR="00E3671D" w:rsidRPr="00B068B6">
              <w:rPr>
                <w:rFonts w:ascii="Times New Roman" w:hAnsi="Times New Roman" w:cs="Times New Roman"/>
                <w:sz w:val="24"/>
                <w:szCs w:val="24"/>
              </w:rPr>
              <w:t xml:space="preserve"> </w:t>
            </w:r>
            <w:r w:rsidRPr="00B068B6">
              <w:rPr>
                <w:rFonts w:ascii="Times New Roman" w:hAnsi="Times New Roman" w:cs="Times New Roman"/>
                <w:sz w:val="24"/>
                <w:szCs w:val="24"/>
              </w:rPr>
              <w:t>согласие на поставку товаров, выполнение работ, оказание услуг в соответствии с условиями, установленными аукционной документацией:</w:t>
            </w:r>
          </w:p>
          <w:p w14:paraId="71CF3C0E"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1-1) при размещении закупки на поставку товара:</w:t>
            </w:r>
          </w:p>
          <w:p w14:paraId="363FE570"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а) согласие участника процедуры закупки на поставку товара в случае:</w:t>
            </w:r>
          </w:p>
          <w:p w14:paraId="4C51D95F"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w:t>
            </w:r>
            <w:r w:rsidRPr="00B068B6">
              <w:rPr>
                <w:rFonts w:ascii="Times New Roman" w:hAnsi="Times New Roman" w:cs="Times New Roman"/>
                <w:sz w:val="24"/>
                <w:szCs w:val="24"/>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B0CE9A0"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w:t>
            </w:r>
            <w:r w:rsidRPr="00B068B6">
              <w:rPr>
                <w:rFonts w:ascii="Times New Roman" w:hAnsi="Times New Roman" w:cs="Times New Roman"/>
                <w:sz w:val="24"/>
                <w:szCs w:val="24"/>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96B9058"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E8D4520"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CA1CF91"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3-1) при размещении закупки на выполнение работ, оказание услуг для выполнения, оказания которых используется товар:</w:t>
            </w:r>
          </w:p>
          <w:p w14:paraId="26A4B9BB"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w:t>
            </w:r>
            <w:r w:rsidRPr="00B068B6">
              <w:rPr>
                <w:rFonts w:ascii="Times New Roman" w:hAnsi="Times New Roman" w:cs="Times New Roman"/>
                <w:sz w:val="24"/>
                <w:szCs w:val="24"/>
              </w:rPr>
              <w:tab/>
              <w:t xml:space="preserve">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w:t>
            </w:r>
            <w:r w:rsidRPr="00B068B6">
              <w:rPr>
                <w:rFonts w:ascii="Times New Roman" w:hAnsi="Times New Roman" w:cs="Times New Roman"/>
                <w:sz w:val="24"/>
                <w:szCs w:val="24"/>
              </w:rPr>
              <w:lastRenderedPageBreak/>
              <w:t>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75FC6C" w14:textId="77777777"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w:t>
            </w:r>
            <w:r w:rsidRPr="00B068B6">
              <w:rPr>
                <w:rFonts w:ascii="Times New Roman" w:hAnsi="Times New Roman" w:cs="Times New Roman"/>
                <w:sz w:val="24"/>
                <w:szCs w:val="24"/>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6369BDF" w14:textId="58F415CF" w:rsidR="006A437F" w:rsidRPr="00B068B6" w:rsidRDefault="006A437F" w:rsidP="006A437F">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12) предложение о цене договора.</w:t>
            </w:r>
          </w:p>
          <w:p w14:paraId="23CEDEAA" w14:textId="294ECD67" w:rsidR="009E0ADF" w:rsidRPr="00B068B6" w:rsidRDefault="009E0ADF" w:rsidP="00933095">
            <w:pPr>
              <w:widowControl w:val="0"/>
              <w:spacing w:after="0" w:line="240" w:lineRule="auto"/>
              <w:jc w:val="both"/>
              <w:rPr>
                <w:rFonts w:ascii="Times New Roman" w:eastAsia="Times New Roman" w:hAnsi="Times New Roman" w:cs="Times New Roman"/>
                <w:b/>
                <w:i/>
                <w:iCs/>
                <w:sz w:val="24"/>
                <w:szCs w:val="24"/>
                <w:lang w:eastAsia="ru-RU"/>
              </w:rPr>
            </w:pPr>
          </w:p>
        </w:tc>
      </w:tr>
      <w:tr w:rsidR="0024495D" w:rsidRPr="00B068B6" w14:paraId="615018AB" w14:textId="77777777" w:rsidTr="004F40AA">
        <w:tc>
          <w:tcPr>
            <w:tcW w:w="540" w:type="pct"/>
            <w:vMerge w:val="restart"/>
            <w:vAlign w:val="center"/>
          </w:tcPr>
          <w:p w14:paraId="0AE169A8" w14:textId="341DA1B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lastRenderedPageBreak/>
              <w:t>2</w:t>
            </w:r>
            <w:r w:rsidR="00BE3719" w:rsidRPr="00B068B6">
              <w:rPr>
                <w:rFonts w:ascii="Times New Roman" w:eastAsia="Times New Roman" w:hAnsi="Times New Roman" w:cs="Times New Roman"/>
                <w:b/>
                <w:sz w:val="24"/>
                <w:szCs w:val="24"/>
                <w:lang w:eastAsia="ru-RU"/>
              </w:rPr>
              <w:t>2</w:t>
            </w:r>
          </w:p>
        </w:tc>
        <w:tc>
          <w:tcPr>
            <w:tcW w:w="4460" w:type="pct"/>
            <w:shd w:val="clear" w:color="auto" w:fill="D9E2F3" w:themeFill="accent1" w:themeFillTint="33"/>
            <w:vAlign w:val="center"/>
          </w:tcPr>
          <w:p w14:paraId="3A573103" w14:textId="77777777" w:rsidR="0024495D" w:rsidRPr="00B068B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Информация и сведения, подтверждающее страну происхождения товара</w:t>
            </w:r>
          </w:p>
          <w:p w14:paraId="049EF600" w14:textId="5C5EC277" w:rsidR="0024495D" w:rsidRPr="00B068B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4"/>
                <w:szCs w:val="24"/>
                <w:highlight w:val="green"/>
                <w:lang w:eastAsia="ru-RU"/>
              </w:rPr>
            </w:pPr>
            <w:r w:rsidRPr="00B068B6">
              <w:rPr>
                <w:rFonts w:ascii="Times New Roman" w:eastAsia="Times New Roman" w:hAnsi="Times New Roman" w:cs="Times New Roman"/>
                <w:b/>
                <w:sz w:val="24"/>
                <w:szCs w:val="24"/>
                <w:lang w:eastAsia="ru-RU"/>
              </w:rPr>
              <w:t>(отражаются в квалификационной части заявки на участие в закупке):</w:t>
            </w:r>
          </w:p>
        </w:tc>
      </w:tr>
      <w:tr w:rsidR="0024495D" w:rsidRPr="00B068B6" w14:paraId="2690F673" w14:textId="77777777" w:rsidTr="00894AA9">
        <w:tc>
          <w:tcPr>
            <w:tcW w:w="540" w:type="pct"/>
            <w:vMerge/>
            <w:vAlign w:val="center"/>
          </w:tcPr>
          <w:p w14:paraId="58CF3A93"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vAlign w:val="center"/>
          </w:tcPr>
          <w:p w14:paraId="3AA9CAC2" w14:textId="77777777" w:rsidR="007A35C0" w:rsidRPr="00B068B6" w:rsidRDefault="007A35C0" w:rsidP="007A35C0">
            <w:pPr>
              <w:widowControl w:val="0"/>
              <w:spacing w:after="0" w:line="240" w:lineRule="auto"/>
              <w:jc w:val="both"/>
              <w:rPr>
                <w:rFonts w:ascii="Times New Roman" w:hAnsi="Times New Roman" w:cs="Times New Roman"/>
                <w:b/>
                <w:bCs/>
                <w:sz w:val="24"/>
                <w:szCs w:val="24"/>
              </w:rPr>
            </w:pPr>
            <w:r w:rsidRPr="00B068B6">
              <w:rPr>
                <w:rFonts w:ascii="Times New Roman" w:hAnsi="Times New Roman" w:cs="Times New Roman"/>
                <w:b/>
                <w:bCs/>
                <w:sz w:val="24"/>
                <w:szCs w:val="24"/>
              </w:rPr>
              <w:t>для «ЗАПРЕТА»:</w:t>
            </w:r>
          </w:p>
          <w:p w14:paraId="1ED44DB8" w14:textId="77777777" w:rsidR="007A35C0" w:rsidRPr="00B068B6" w:rsidRDefault="007A35C0" w:rsidP="007A35C0">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 xml:space="preserve">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w:t>
            </w:r>
            <w:r w:rsidRPr="003E4738">
              <w:rPr>
                <w:rFonts w:ascii="Times New Roman" w:hAnsi="Times New Roman" w:cs="Times New Roman"/>
                <w:sz w:val="24"/>
                <w:szCs w:val="24"/>
              </w:rPr>
              <w:t>N</w:t>
            </w:r>
            <w:r w:rsidRPr="00B068B6">
              <w:rPr>
                <w:rFonts w:ascii="Times New Roman" w:hAnsi="Times New Roman" w:cs="Times New Roman"/>
                <w:sz w:val="24"/>
                <w:szCs w:val="24"/>
              </w:rPr>
              <w:t xml:space="preserve">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51B64C22" w14:textId="77777777" w:rsidR="007A35C0" w:rsidRPr="00B068B6" w:rsidRDefault="007A35C0" w:rsidP="007A35C0">
            <w:pPr>
              <w:widowControl w:val="0"/>
              <w:spacing w:after="0" w:line="240" w:lineRule="auto"/>
              <w:jc w:val="both"/>
              <w:rPr>
                <w:rFonts w:ascii="Times New Roman" w:hAnsi="Times New Roman" w:cs="Times New Roman"/>
                <w:sz w:val="24"/>
                <w:szCs w:val="24"/>
              </w:rPr>
            </w:pPr>
          </w:p>
          <w:p w14:paraId="59938858" w14:textId="77777777" w:rsidR="007A35C0" w:rsidRPr="00B068B6" w:rsidRDefault="007A35C0" w:rsidP="007A35C0">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BE28990" w14:textId="77777777" w:rsidR="007A35C0" w:rsidRPr="00B068B6" w:rsidRDefault="007A35C0" w:rsidP="007A35C0">
            <w:pPr>
              <w:widowControl w:val="0"/>
              <w:spacing w:after="0" w:line="240" w:lineRule="auto"/>
              <w:jc w:val="both"/>
              <w:rPr>
                <w:rFonts w:ascii="Times New Roman" w:hAnsi="Times New Roman" w:cs="Times New Roman"/>
                <w:sz w:val="24"/>
                <w:szCs w:val="24"/>
              </w:rPr>
            </w:pPr>
          </w:p>
          <w:p w14:paraId="0CC41AE1" w14:textId="77777777" w:rsidR="007A35C0" w:rsidRPr="00B068B6" w:rsidRDefault="007A35C0" w:rsidP="007A35C0">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5A47DABD" w14:textId="77777777" w:rsidR="007A35C0" w:rsidRPr="00B068B6" w:rsidRDefault="007A35C0" w:rsidP="007A35C0">
            <w:pPr>
              <w:widowControl w:val="0"/>
              <w:spacing w:after="0" w:line="240" w:lineRule="auto"/>
              <w:jc w:val="both"/>
              <w:rPr>
                <w:rFonts w:ascii="Times New Roman" w:hAnsi="Times New Roman" w:cs="Times New Roman"/>
                <w:sz w:val="24"/>
                <w:szCs w:val="24"/>
              </w:rPr>
            </w:pPr>
          </w:p>
          <w:p w14:paraId="21070D2B" w14:textId="119F7CEC" w:rsidR="0024495D" w:rsidRPr="00B068B6" w:rsidRDefault="007A35C0" w:rsidP="007A35C0">
            <w:pPr>
              <w:widowControl w:val="0"/>
              <w:spacing w:after="0" w:line="240" w:lineRule="auto"/>
              <w:jc w:val="both"/>
              <w:rPr>
                <w:rFonts w:ascii="Times New Roman" w:hAnsi="Times New Roman" w:cs="Times New Roman"/>
                <w:sz w:val="24"/>
                <w:szCs w:val="24"/>
              </w:rPr>
            </w:pPr>
            <w:r w:rsidRPr="00B068B6">
              <w:rPr>
                <w:rFonts w:ascii="Times New Roman" w:hAnsi="Times New Roman" w:cs="Times New Roman"/>
                <w:sz w:val="24"/>
                <w:szCs w:val="24"/>
              </w:rPr>
              <w:t>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tc>
      </w:tr>
      <w:tr w:rsidR="0024495D" w:rsidRPr="00B068B6" w14:paraId="2342B38F" w14:textId="77777777" w:rsidTr="004F40AA">
        <w:tc>
          <w:tcPr>
            <w:tcW w:w="540" w:type="pct"/>
            <w:vMerge w:val="restart"/>
            <w:vAlign w:val="center"/>
          </w:tcPr>
          <w:p w14:paraId="7C0E325D" w14:textId="5B844660"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2</w:t>
            </w:r>
            <w:r w:rsidR="00BE3719" w:rsidRPr="00B068B6">
              <w:rPr>
                <w:rFonts w:ascii="Times New Roman" w:eastAsia="Times New Roman" w:hAnsi="Times New Roman" w:cs="Times New Roman"/>
                <w:b/>
                <w:sz w:val="24"/>
                <w:szCs w:val="24"/>
                <w:lang w:eastAsia="ru-RU"/>
              </w:rPr>
              <w:t>3</w:t>
            </w:r>
          </w:p>
        </w:tc>
        <w:tc>
          <w:tcPr>
            <w:tcW w:w="4460" w:type="pct"/>
            <w:shd w:val="clear" w:color="auto" w:fill="D9E2F3" w:themeFill="accent1" w:themeFillTint="33"/>
            <w:vAlign w:val="center"/>
          </w:tcPr>
          <w:p w14:paraId="47AF1844" w14:textId="6C71A9D1" w:rsidR="0024495D" w:rsidRPr="00B068B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Антидемпинговые меры</w:t>
            </w:r>
          </w:p>
        </w:tc>
      </w:tr>
      <w:tr w:rsidR="0024495D" w:rsidRPr="00B068B6" w14:paraId="7769F7C2" w14:textId="77777777" w:rsidTr="00894AA9">
        <w:tc>
          <w:tcPr>
            <w:tcW w:w="540" w:type="pct"/>
            <w:vMerge/>
            <w:vAlign w:val="center"/>
          </w:tcPr>
          <w:p w14:paraId="50EF3A08"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vAlign w:val="center"/>
          </w:tcPr>
          <w:p w14:paraId="049230E2" w14:textId="5375C8B5" w:rsidR="0024495D" w:rsidRPr="00B068B6" w:rsidRDefault="0043379E" w:rsidP="0019612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4"/>
                <w:szCs w:val="24"/>
                <w:highlight w:val="green"/>
                <w:lang w:eastAsia="ru-RU"/>
              </w:rPr>
            </w:pPr>
            <w:r w:rsidRPr="00B068B6">
              <w:rPr>
                <w:rFonts w:ascii="Times New Roman" w:eastAsia="Times New Roman" w:hAnsi="Times New Roman" w:cs="Times New Roman"/>
                <w:bCs/>
                <w:sz w:val="24"/>
                <w:szCs w:val="24"/>
                <w:lang w:eastAsia="ru-RU"/>
              </w:rPr>
              <w:t>Не установлено</w:t>
            </w:r>
          </w:p>
        </w:tc>
      </w:tr>
      <w:tr w:rsidR="0024495D" w:rsidRPr="00B068B6" w14:paraId="3C165D9F" w14:textId="77777777" w:rsidTr="004F40AA">
        <w:tc>
          <w:tcPr>
            <w:tcW w:w="540" w:type="pct"/>
            <w:vMerge w:val="restart"/>
            <w:vAlign w:val="center"/>
          </w:tcPr>
          <w:p w14:paraId="056DC714" w14:textId="3E8BDCFA"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2</w:t>
            </w:r>
            <w:r w:rsidR="00BE3719" w:rsidRPr="00B068B6">
              <w:rPr>
                <w:rFonts w:ascii="Times New Roman" w:eastAsia="Times New Roman" w:hAnsi="Times New Roman" w:cs="Times New Roman"/>
                <w:b/>
                <w:sz w:val="24"/>
                <w:szCs w:val="24"/>
                <w:lang w:eastAsia="ru-RU"/>
              </w:rPr>
              <w:t>4</w:t>
            </w:r>
          </w:p>
        </w:tc>
        <w:tc>
          <w:tcPr>
            <w:tcW w:w="4460" w:type="pct"/>
            <w:shd w:val="clear" w:color="auto" w:fill="D9E2F3" w:themeFill="accent1" w:themeFillTint="33"/>
            <w:vAlign w:val="center"/>
          </w:tcPr>
          <w:p w14:paraId="60D3E573" w14:textId="2DA9C3CB" w:rsidR="0024495D" w:rsidRPr="00B068B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4"/>
                <w:szCs w:val="24"/>
                <w:u w:val="single"/>
                <w:lang w:eastAsia="ru-RU"/>
              </w:rPr>
            </w:pPr>
            <w:r w:rsidRPr="00B068B6">
              <w:rPr>
                <w:rFonts w:ascii="Times New Roman" w:eastAsia="Times New Roman" w:hAnsi="Times New Roman" w:cs="Times New Roman"/>
                <w:b/>
                <w:bCs/>
                <w:sz w:val="24"/>
                <w:szCs w:val="24"/>
                <w:lang w:eastAsia="ru-RU"/>
              </w:rPr>
              <w:t xml:space="preserve">Порядок, место, срок подачи заявок на участие в </w:t>
            </w:r>
            <w:r w:rsidR="00436D85" w:rsidRPr="00B068B6">
              <w:rPr>
                <w:rFonts w:ascii="Times New Roman" w:eastAsia="Times New Roman" w:hAnsi="Times New Roman" w:cs="Times New Roman"/>
                <w:b/>
                <w:bCs/>
                <w:sz w:val="24"/>
                <w:szCs w:val="24"/>
                <w:lang w:eastAsia="ru-RU"/>
              </w:rPr>
              <w:t>закупке</w:t>
            </w:r>
          </w:p>
        </w:tc>
      </w:tr>
      <w:tr w:rsidR="0024495D" w:rsidRPr="00B068B6" w14:paraId="3B4814CA" w14:textId="77777777" w:rsidTr="00720818">
        <w:trPr>
          <w:trHeight w:val="699"/>
        </w:trPr>
        <w:tc>
          <w:tcPr>
            <w:tcW w:w="540" w:type="pct"/>
            <w:vMerge/>
            <w:vAlign w:val="center"/>
          </w:tcPr>
          <w:p w14:paraId="2E8E9798"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5B5D7338" w14:textId="348A4001"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 xml:space="preserve">Порядок подачи заявки на участие в </w:t>
            </w:r>
            <w:r w:rsidR="00436D85" w:rsidRPr="00B068B6">
              <w:rPr>
                <w:rFonts w:ascii="Times New Roman" w:eastAsia="Times New Roman" w:hAnsi="Times New Roman" w:cs="Times New Roman"/>
                <w:sz w:val="24"/>
                <w:szCs w:val="24"/>
                <w:lang w:eastAsia="ru-RU"/>
              </w:rPr>
              <w:t>закупке</w:t>
            </w:r>
            <w:r w:rsidRPr="00B068B6">
              <w:rPr>
                <w:rFonts w:ascii="Times New Roman" w:eastAsia="Times New Roman" w:hAnsi="Times New Roman" w:cs="Times New Roman"/>
                <w:sz w:val="24"/>
                <w:szCs w:val="24"/>
                <w:lang w:eastAsia="ru-RU"/>
              </w:rPr>
              <w:t xml:space="preserve"> в электронной форме:</w:t>
            </w:r>
          </w:p>
          <w:p w14:paraId="2B1A125F" w14:textId="3437BE42"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1)</w:t>
            </w:r>
            <w:r w:rsidRPr="00B068B6">
              <w:rPr>
                <w:rFonts w:ascii="Times New Roman" w:eastAsia="Times New Roman" w:hAnsi="Times New Roman" w:cs="Times New Roman"/>
                <w:sz w:val="24"/>
                <w:szCs w:val="24"/>
                <w:lang w:eastAsia="ru-RU"/>
              </w:rPr>
              <w:tab/>
              <w:t xml:space="preserve">подать заявку на участие в </w:t>
            </w:r>
            <w:r w:rsidR="00436D85" w:rsidRPr="00B068B6">
              <w:rPr>
                <w:rFonts w:ascii="Times New Roman" w:eastAsia="Times New Roman" w:hAnsi="Times New Roman" w:cs="Times New Roman"/>
                <w:sz w:val="24"/>
                <w:szCs w:val="24"/>
                <w:lang w:eastAsia="ru-RU"/>
              </w:rPr>
              <w:t>закупке</w:t>
            </w:r>
            <w:r w:rsidRPr="00B068B6">
              <w:rPr>
                <w:rFonts w:ascii="Times New Roman" w:eastAsia="Times New Roman" w:hAnsi="Times New Roman" w:cs="Times New Roman"/>
                <w:sz w:val="24"/>
                <w:szCs w:val="24"/>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B068B6">
              <w:rPr>
                <w:rFonts w:ascii="Times New Roman" w:eastAsia="Times New Roman" w:hAnsi="Times New Roman" w:cs="Times New Roman"/>
                <w:sz w:val="24"/>
                <w:szCs w:val="24"/>
                <w:lang w:eastAsia="ru-RU"/>
              </w:rPr>
              <w:t>закупка</w:t>
            </w:r>
            <w:r w:rsidRPr="00B068B6">
              <w:rPr>
                <w:rFonts w:ascii="Times New Roman" w:eastAsia="Times New Roman" w:hAnsi="Times New Roman" w:cs="Times New Roman"/>
                <w:sz w:val="24"/>
                <w:szCs w:val="24"/>
                <w:lang w:eastAsia="ru-RU"/>
              </w:rPr>
              <w:t xml:space="preserve"> в электронной форме;</w:t>
            </w:r>
          </w:p>
          <w:p w14:paraId="223F96FD" w14:textId="0C790B66"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2)</w:t>
            </w:r>
            <w:r w:rsidRPr="00B068B6">
              <w:rPr>
                <w:rFonts w:ascii="Times New Roman" w:eastAsia="Times New Roman" w:hAnsi="Times New Roman" w:cs="Times New Roman"/>
                <w:sz w:val="24"/>
                <w:szCs w:val="24"/>
                <w:lang w:eastAsia="ru-RU"/>
              </w:rPr>
              <w:tab/>
              <w:t xml:space="preserve">участник </w:t>
            </w:r>
            <w:bookmarkStart w:id="5" w:name="OLE_LINK1"/>
            <w:r w:rsidR="00436D85" w:rsidRPr="00B068B6">
              <w:rPr>
                <w:rFonts w:ascii="Times New Roman" w:eastAsia="Times New Roman" w:hAnsi="Times New Roman" w:cs="Times New Roman"/>
                <w:sz w:val="24"/>
                <w:szCs w:val="24"/>
                <w:lang w:eastAsia="ru-RU"/>
              </w:rPr>
              <w:t>закупки</w:t>
            </w:r>
            <w:r w:rsidRPr="00B068B6">
              <w:rPr>
                <w:rFonts w:ascii="Times New Roman" w:eastAsia="Times New Roman" w:hAnsi="Times New Roman" w:cs="Times New Roman"/>
                <w:sz w:val="24"/>
                <w:szCs w:val="24"/>
                <w:lang w:eastAsia="ru-RU"/>
              </w:rPr>
              <w:t xml:space="preserve"> </w:t>
            </w:r>
            <w:bookmarkEnd w:id="5"/>
            <w:r w:rsidRPr="00B068B6">
              <w:rPr>
                <w:rFonts w:ascii="Times New Roman" w:eastAsia="Times New Roman" w:hAnsi="Times New Roman" w:cs="Times New Roman"/>
                <w:sz w:val="24"/>
                <w:szCs w:val="24"/>
                <w:lang w:eastAsia="ru-RU"/>
              </w:rPr>
              <w:t xml:space="preserve">в электронной форме подготавливает заявку в соответствии с требованиями и условиями, указанными в </w:t>
            </w:r>
            <w:r w:rsidR="00731542" w:rsidRPr="00B068B6">
              <w:rPr>
                <w:rFonts w:ascii="Times New Roman" w:eastAsia="Times New Roman" w:hAnsi="Times New Roman" w:cs="Times New Roman"/>
                <w:sz w:val="24"/>
                <w:szCs w:val="24"/>
                <w:lang w:eastAsia="ru-RU"/>
              </w:rPr>
              <w:t>извещении</w:t>
            </w:r>
            <w:r w:rsidRPr="00B068B6">
              <w:rPr>
                <w:rFonts w:ascii="Times New Roman" w:eastAsia="Times New Roman" w:hAnsi="Times New Roman" w:cs="Times New Roman"/>
                <w:sz w:val="24"/>
                <w:szCs w:val="24"/>
                <w:lang w:eastAsia="ru-RU"/>
              </w:rPr>
              <w:t xml:space="preserve"> о конкурентной закупке;</w:t>
            </w:r>
          </w:p>
          <w:p w14:paraId="7C901E88" w14:textId="218A16DD"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3)</w:t>
            </w:r>
            <w:r w:rsidRPr="00B068B6">
              <w:rPr>
                <w:rFonts w:ascii="Times New Roman" w:eastAsia="Times New Roman" w:hAnsi="Times New Roman" w:cs="Times New Roman"/>
                <w:sz w:val="24"/>
                <w:szCs w:val="24"/>
                <w:lang w:eastAsia="ru-RU"/>
              </w:rPr>
              <w:tab/>
              <w:t xml:space="preserve">заявка подается до окончания, установленного в </w:t>
            </w:r>
            <w:r w:rsidR="00731542" w:rsidRPr="00B068B6">
              <w:rPr>
                <w:rFonts w:ascii="Times New Roman" w:eastAsia="Times New Roman" w:hAnsi="Times New Roman" w:cs="Times New Roman"/>
                <w:sz w:val="24"/>
                <w:szCs w:val="24"/>
                <w:lang w:eastAsia="ru-RU"/>
              </w:rPr>
              <w:t xml:space="preserve">извещении </w:t>
            </w:r>
            <w:r w:rsidRPr="00B068B6">
              <w:rPr>
                <w:rFonts w:ascii="Times New Roman" w:eastAsia="Times New Roman" w:hAnsi="Times New Roman" w:cs="Times New Roman"/>
                <w:sz w:val="24"/>
                <w:szCs w:val="24"/>
                <w:lang w:eastAsia="ru-RU"/>
              </w:rPr>
              <w:t xml:space="preserve">о конкурентной закупке срока подачи заявок. Участник </w:t>
            </w:r>
            <w:r w:rsidR="00436D85" w:rsidRPr="00B068B6">
              <w:rPr>
                <w:rFonts w:ascii="Times New Roman" w:eastAsia="Times New Roman" w:hAnsi="Times New Roman" w:cs="Times New Roman"/>
                <w:sz w:val="24"/>
                <w:szCs w:val="24"/>
                <w:lang w:eastAsia="ru-RU"/>
              </w:rPr>
              <w:t xml:space="preserve">закупки </w:t>
            </w:r>
            <w:r w:rsidRPr="00B068B6">
              <w:rPr>
                <w:rFonts w:ascii="Times New Roman" w:eastAsia="Times New Roman" w:hAnsi="Times New Roman" w:cs="Times New Roman"/>
                <w:sz w:val="24"/>
                <w:szCs w:val="24"/>
                <w:lang w:eastAsia="ru-RU"/>
              </w:rPr>
              <w:t>в электронной форме вправе подать только одну заявку;</w:t>
            </w:r>
          </w:p>
          <w:p w14:paraId="3FF03135" w14:textId="77777777"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4)</w:t>
            </w:r>
            <w:r w:rsidRPr="00B068B6">
              <w:rPr>
                <w:rFonts w:ascii="Times New Roman" w:eastAsia="Times New Roman" w:hAnsi="Times New Roman" w:cs="Times New Roman"/>
                <w:sz w:val="24"/>
                <w:szCs w:val="24"/>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5)</w:t>
            </w:r>
            <w:r w:rsidRPr="00B068B6">
              <w:rPr>
                <w:rFonts w:ascii="Times New Roman" w:eastAsia="Times New Roman" w:hAnsi="Times New Roman" w:cs="Times New Roman"/>
                <w:sz w:val="24"/>
                <w:szCs w:val="24"/>
                <w:lang w:eastAsia="ru-RU"/>
              </w:rPr>
              <w:tab/>
              <w:t>при подаче заявки участнику посредством программно-аппаратных средств ЭП присваивается уникальный в рамках данн</w:t>
            </w:r>
            <w:r w:rsidR="00436D85" w:rsidRPr="00B068B6">
              <w:rPr>
                <w:rFonts w:ascii="Times New Roman" w:eastAsia="Times New Roman" w:hAnsi="Times New Roman" w:cs="Times New Roman"/>
                <w:sz w:val="24"/>
                <w:szCs w:val="24"/>
                <w:lang w:eastAsia="ru-RU"/>
              </w:rPr>
              <w:t>ой</w:t>
            </w:r>
            <w:r w:rsidRPr="00B068B6">
              <w:rPr>
                <w:rFonts w:ascii="Times New Roman" w:eastAsia="Times New Roman" w:hAnsi="Times New Roman" w:cs="Times New Roman"/>
                <w:sz w:val="24"/>
                <w:szCs w:val="24"/>
                <w:lang w:eastAsia="ru-RU"/>
              </w:rPr>
              <w:t xml:space="preserve"> </w:t>
            </w:r>
            <w:r w:rsidR="00436D85" w:rsidRPr="00B068B6">
              <w:rPr>
                <w:rFonts w:ascii="Times New Roman" w:eastAsia="Times New Roman" w:hAnsi="Times New Roman" w:cs="Times New Roman"/>
                <w:sz w:val="24"/>
                <w:szCs w:val="24"/>
                <w:lang w:eastAsia="ru-RU"/>
              </w:rPr>
              <w:t xml:space="preserve">закупки </w:t>
            </w:r>
            <w:r w:rsidRPr="00B068B6">
              <w:rPr>
                <w:rFonts w:ascii="Times New Roman" w:eastAsia="Times New Roman" w:hAnsi="Times New Roman" w:cs="Times New Roman"/>
                <w:sz w:val="24"/>
                <w:szCs w:val="24"/>
                <w:lang w:eastAsia="ru-RU"/>
              </w:rPr>
              <w:t>в электронной форме идентификационный номер (далее — номер участника);</w:t>
            </w:r>
          </w:p>
          <w:p w14:paraId="2F5A6E59" w14:textId="73271975" w:rsidR="0024495D" w:rsidRPr="00B068B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4"/>
                <w:szCs w:val="24"/>
                <w:lang w:eastAsia="ru-RU"/>
              </w:rPr>
            </w:pPr>
            <w:r w:rsidRPr="00B068B6">
              <w:rPr>
                <w:rFonts w:ascii="Times New Roman" w:eastAsia="Times New Roman" w:hAnsi="Times New Roman" w:cs="Times New Roman"/>
                <w:sz w:val="24"/>
                <w:szCs w:val="24"/>
                <w:lang w:eastAsia="ru-RU"/>
              </w:rPr>
              <w:t>6)</w:t>
            </w:r>
            <w:r w:rsidRPr="00B068B6">
              <w:rPr>
                <w:rFonts w:ascii="Times New Roman" w:eastAsia="Times New Roman" w:hAnsi="Times New Roman" w:cs="Times New Roman"/>
                <w:sz w:val="24"/>
                <w:szCs w:val="24"/>
                <w:lang w:eastAsia="ru-RU"/>
              </w:rPr>
              <w:tab/>
              <w:t xml:space="preserve">участник </w:t>
            </w:r>
            <w:r w:rsidR="00436D85" w:rsidRPr="00B068B6">
              <w:rPr>
                <w:rFonts w:ascii="Times New Roman" w:eastAsia="Times New Roman" w:hAnsi="Times New Roman" w:cs="Times New Roman"/>
                <w:sz w:val="24"/>
                <w:szCs w:val="24"/>
                <w:lang w:eastAsia="ru-RU"/>
              </w:rPr>
              <w:t xml:space="preserve">закупки </w:t>
            </w:r>
            <w:r w:rsidRPr="00B068B6">
              <w:rPr>
                <w:rFonts w:ascii="Times New Roman" w:eastAsia="Times New Roman" w:hAnsi="Times New Roman" w:cs="Times New Roman"/>
                <w:sz w:val="24"/>
                <w:szCs w:val="24"/>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B068B6" w14:paraId="5473CE5E" w14:textId="77777777" w:rsidTr="00125726">
        <w:tc>
          <w:tcPr>
            <w:tcW w:w="540" w:type="pct"/>
            <w:vMerge w:val="restart"/>
            <w:vAlign w:val="center"/>
          </w:tcPr>
          <w:p w14:paraId="7FC78610" w14:textId="743B8011" w:rsidR="00125726" w:rsidRPr="00B068B6"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2</w:t>
            </w:r>
            <w:r w:rsidR="00BE3719" w:rsidRPr="00B068B6">
              <w:rPr>
                <w:rFonts w:ascii="Times New Roman" w:eastAsia="Times New Roman" w:hAnsi="Times New Roman" w:cs="Times New Roman"/>
                <w:b/>
                <w:sz w:val="24"/>
                <w:szCs w:val="24"/>
                <w:lang w:eastAsia="ru-RU"/>
              </w:rPr>
              <w:t>5</w:t>
            </w:r>
          </w:p>
        </w:tc>
        <w:tc>
          <w:tcPr>
            <w:tcW w:w="4460" w:type="pct"/>
            <w:shd w:val="clear" w:color="auto" w:fill="D9E2F3" w:themeFill="accent1" w:themeFillTint="33"/>
            <w:vAlign w:val="center"/>
          </w:tcPr>
          <w:p w14:paraId="246F148B" w14:textId="62315364" w:rsidR="00125726" w:rsidRPr="00B068B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4"/>
                <w:szCs w:val="24"/>
                <w:lang w:eastAsia="ru-RU"/>
              </w:rPr>
            </w:pPr>
            <w:r w:rsidRPr="00B068B6">
              <w:rPr>
                <w:rFonts w:ascii="Times New Roman" w:eastAsia="Times New Roman" w:hAnsi="Times New Roman" w:cs="Times New Roman"/>
                <w:b/>
                <w:bCs/>
                <w:sz w:val="24"/>
                <w:szCs w:val="24"/>
                <w:lang w:eastAsia="ru-RU"/>
              </w:rPr>
              <w:t>Условия допуска к участию и отстранения от участия в закупке</w:t>
            </w:r>
            <w:r w:rsidR="00125726" w:rsidRPr="00B068B6">
              <w:rPr>
                <w:rFonts w:ascii="Times New Roman" w:eastAsia="Times New Roman" w:hAnsi="Times New Roman" w:cs="Times New Roman"/>
                <w:b/>
                <w:bCs/>
                <w:sz w:val="24"/>
                <w:szCs w:val="24"/>
                <w:lang w:eastAsia="ru-RU"/>
              </w:rPr>
              <w:t>:</w:t>
            </w:r>
          </w:p>
        </w:tc>
      </w:tr>
      <w:tr w:rsidR="00125726" w:rsidRPr="00B068B6" w14:paraId="278FC607" w14:textId="77777777" w:rsidTr="00125726">
        <w:tc>
          <w:tcPr>
            <w:tcW w:w="540" w:type="pct"/>
            <w:vMerge/>
            <w:vAlign w:val="center"/>
          </w:tcPr>
          <w:p w14:paraId="79C0DCFD" w14:textId="77777777" w:rsidR="00125726" w:rsidRPr="00B068B6"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27D18E58" w14:textId="457C30FC" w:rsidR="00390F7D" w:rsidRPr="00B068B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246BA325" w:rsidR="00390F7D" w:rsidRPr="00B068B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 xml:space="preserve">1) выявлено несоответствие участника хотя бы одному из требований, перечисленных в разделе </w:t>
            </w:r>
            <w:r w:rsidR="00207070" w:rsidRPr="00B068B6">
              <w:rPr>
                <w:rFonts w:ascii="Times New Roman" w:eastAsia="Times New Roman" w:hAnsi="Times New Roman" w:cs="Times New Roman"/>
                <w:sz w:val="24"/>
                <w:szCs w:val="24"/>
                <w:lang w:eastAsia="ru-RU"/>
              </w:rPr>
              <w:t>18 настоящего</w:t>
            </w:r>
            <w:r w:rsidRPr="00B068B6">
              <w:rPr>
                <w:rFonts w:ascii="Times New Roman" w:eastAsia="Times New Roman" w:hAnsi="Times New Roman" w:cs="Times New Roman"/>
                <w:sz w:val="24"/>
                <w:szCs w:val="24"/>
                <w:lang w:eastAsia="ru-RU"/>
              </w:rPr>
              <w:t xml:space="preserve"> </w:t>
            </w:r>
            <w:r w:rsidR="00731542" w:rsidRPr="00B068B6">
              <w:rPr>
                <w:rFonts w:ascii="Times New Roman" w:eastAsia="Times New Roman" w:hAnsi="Times New Roman" w:cs="Times New Roman"/>
                <w:sz w:val="24"/>
                <w:szCs w:val="24"/>
                <w:lang w:eastAsia="ru-RU"/>
              </w:rPr>
              <w:t>извещения</w:t>
            </w:r>
            <w:r w:rsidRPr="00B068B6">
              <w:rPr>
                <w:rFonts w:ascii="Times New Roman" w:eastAsia="Times New Roman" w:hAnsi="Times New Roman" w:cs="Times New Roman"/>
                <w:sz w:val="24"/>
                <w:szCs w:val="24"/>
                <w:lang w:eastAsia="ru-RU"/>
              </w:rPr>
              <w:t>;</w:t>
            </w:r>
          </w:p>
          <w:p w14:paraId="3764D2C6" w14:textId="4FDFA823" w:rsidR="00390F7D" w:rsidRPr="00B068B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 xml:space="preserve">2) участник закупки и (или) его заявка не соответствуют требованиям </w:t>
            </w:r>
            <w:r w:rsidR="00731542" w:rsidRPr="00B068B6">
              <w:rPr>
                <w:rFonts w:ascii="Times New Roman" w:eastAsia="Times New Roman" w:hAnsi="Times New Roman" w:cs="Times New Roman"/>
                <w:sz w:val="24"/>
                <w:szCs w:val="24"/>
                <w:lang w:eastAsia="ru-RU"/>
              </w:rPr>
              <w:t xml:space="preserve">извещения </w:t>
            </w:r>
            <w:r w:rsidRPr="00B068B6">
              <w:rPr>
                <w:rFonts w:ascii="Times New Roman" w:eastAsia="Times New Roman" w:hAnsi="Times New Roman" w:cs="Times New Roman"/>
                <w:sz w:val="24"/>
                <w:szCs w:val="24"/>
                <w:lang w:eastAsia="ru-RU"/>
              </w:rPr>
              <w:t>о закупке (извещению);</w:t>
            </w:r>
          </w:p>
          <w:p w14:paraId="31F6D983" w14:textId="77777777" w:rsidR="00390F7D" w:rsidRPr="00B068B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3) участник закупки не представил документы, необходимые для участия в процедуре закупки;</w:t>
            </w:r>
          </w:p>
          <w:p w14:paraId="6603396D" w14:textId="77777777" w:rsidR="00390F7D" w:rsidRPr="00B068B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B068B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 xml:space="preserve">5) участник закупки не предоставил обеспечение заявки на участие в закупке, если такое обеспечение предусмотрено </w:t>
            </w:r>
            <w:bookmarkStart w:id="6" w:name="OLE_LINK3"/>
            <w:bookmarkStart w:id="7" w:name="OLE_LINK4"/>
            <w:r w:rsidR="00731542" w:rsidRPr="00B068B6">
              <w:rPr>
                <w:rFonts w:ascii="Times New Roman" w:eastAsia="Times New Roman" w:hAnsi="Times New Roman" w:cs="Times New Roman"/>
                <w:sz w:val="24"/>
                <w:szCs w:val="24"/>
                <w:lang w:eastAsia="ru-RU"/>
              </w:rPr>
              <w:t>извещением</w:t>
            </w:r>
            <w:r w:rsidRPr="00B068B6">
              <w:rPr>
                <w:rFonts w:ascii="Times New Roman" w:eastAsia="Times New Roman" w:hAnsi="Times New Roman" w:cs="Times New Roman"/>
                <w:sz w:val="24"/>
                <w:szCs w:val="24"/>
                <w:lang w:eastAsia="ru-RU"/>
              </w:rPr>
              <w:t xml:space="preserve"> </w:t>
            </w:r>
            <w:bookmarkEnd w:id="6"/>
            <w:bookmarkEnd w:id="7"/>
            <w:r w:rsidRPr="00B068B6">
              <w:rPr>
                <w:rFonts w:ascii="Times New Roman" w:eastAsia="Times New Roman" w:hAnsi="Times New Roman" w:cs="Times New Roman"/>
                <w:sz w:val="24"/>
                <w:szCs w:val="24"/>
                <w:lang w:eastAsia="ru-RU"/>
              </w:rPr>
              <w:t>о закупке.</w:t>
            </w:r>
          </w:p>
          <w:p w14:paraId="4A70ECCF" w14:textId="4B0056B9" w:rsidR="00390F7D" w:rsidRPr="00B068B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B068B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 xml:space="preserve">3. Заказчик (комиссия по закупкам) отказывает участнику закупки в допуске к участию в процедуре закупки </w:t>
            </w:r>
            <w:r w:rsidR="0015588A" w:rsidRPr="00B068B6">
              <w:rPr>
                <w:rFonts w:ascii="Times New Roman" w:eastAsia="Times New Roman" w:hAnsi="Times New Roman" w:cs="Times New Roman"/>
                <w:sz w:val="24"/>
                <w:szCs w:val="24"/>
                <w:lang w:eastAsia="ru-RU"/>
              </w:rPr>
              <w:t>по иным основаниям</w:t>
            </w:r>
            <w:r w:rsidRPr="00B068B6">
              <w:rPr>
                <w:rFonts w:ascii="Times New Roman" w:eastAsia="Times New Roman" w:hAnsi="Times New Roman" w:cs="Times New Roman"/>
                <w:sz w:val="24"/>
                <w:szCs w:val="24"/>
                <w:lang w:eastAsia="ru-RU"/>
              </w:rPr>
              <w:t>, предусмотренны</w:t>
            </w:r>
            <w:r w:rsidR="0015588A" w:rsidRPr="00B068B6">
              <w:rPr>
                <w:rFonts w:ascii="Times New Roman" w:eastAsia="Times New Roman" w:hAnsi="Times New Roman" w:cs="Times New Roman"/>
                <w:sz w:val="24"/>
                <w:szCs w:val="24"/>
                <w:lang w:eastAsia="ru-RU"/>
              </w:rPr>
              <w:t>м</w:t>
            </w:r>
            <w:r w:rsidRPr="00B068B6">
              <w:rPr>
                <w:rFonts w:ascii="Times New Roman" w:eastAsia="Times New Roman" w:hAnsi="Times New Roman" w:cs="Times New Roman"/>
                <w:sz w:val="24"/>
                <w:szCs w:val="24"/>
                <w:lang w:eastAsia="ru-RU"/>
              </w:rPr>
              <w:t xml:space="preserve"> документацией (извещением) о закупке или Положением о закупке Заказчика.</w:t>
            </w:r>
          </w:p>
          <w:p w14:paraId="76EAC4E0" w14:textId="623D58B3" w:rsidR="00125726" w:rsidRPr="00B068B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4"/>
                <w:szCs w:val="24"/>
                <w:lang w:eastAsia="ru-RU"/>
              </w:rPr>
            </w:pPr>
            <w:r w:rsidRPr="00B068B6">
              <w:rPr>
                <w:rFonts w:ascii="Times New Roman" w:eastAsia="Times New Roman" w:hAnsi="Times New Roman" w:cs="Times New Roman"/>
                <w:sz w:val="24"/>
                <w:szCs w:val="24"/>
                <w:lang w:eastAsia="ru-RU"/>
              </w:rPr>
              <w:t>4. В случае выявления фактов, предусмотренных в пункте 1,</w:t>
            </w:r>
            <w:r w:rsidR="00EC0C0E" w:rsidRPr="00B068B6">
              <w:rPr>
                <w:rFonts w:ascii="Times New Roman" w:eastAsia="Times New Roman" w:hAnsi="Times New Roman" w:cs="Times New Roman"/>
                <w:sz w:val="24"/>
                <w:szCs w:val="24"/>
                <w:lang w:eastAsia="ru-RU"/>
              </w:rPr>
              <w:t xml:space="preserve"> 2,</w:t>
            </w:r>
            <w:r w:rsidRPr="00B068B6">
              <w:rPr>
                <w:rFonts w:ascii="Times New Roman" w:eastAsia="Times New Roman" w:hAnsi="Times New Roman" w:cs="Times New Roman"/>
                <w:sz w:val="24"/>
                <w:szCs w:val="24"/>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B068B6" w14:paraId="5589B722" w14:textId="77777777" w:rsidTr="004F40AA">
        <w:trPr>
          <w:trHeight w:val="196"/>
        </w:trPr>
        <w:tc>
          <w:tcPr>
            <w:tcW w:w="540" w:type="pct"/>
            <w:vMerge w:val="restart"/>
            <w:shd w:val="clear" w:color="auto" w:fill="FFFFFF"/>
            <w:vAlign w:val="center"/>
          </w:tcPr>
          <w:p w14:paraId="6364F469" w14:textId="5155831C" w:rsidR="0024495D" w:rsidRPr="00B068B6"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2</w:t>
            </w:r>
            <w:r w:rsidR="00BE3719" w:rsidRPr="00B068B6">
              <w:rPr>
                <w:rFonts w:ascii="Times New Roman" w:eastAsia="Times New Roman" w:hAnsi="Times New Roman" w:cs="Times New Roman"/>
                <w:b/>
                <w:sz w:val="24"/>
                <w:szCs w:val="24"/>
                <w:lang w:eastAsia="ru-RU"/>
              </w:rPr>
              <w:t>6</w:t>
            </w:r>
          </w:p>
        </w:tc>
        <w:tc>
          <w:tcPr>
            <w:tcW w:w="4460" w:type="pct"/>
            <w:shd w:val="clear" w:color="auto" w:fill="D9E2F3" w:themeFill="accent1" w:themeFillTint="33"/>
            <w:vAlign w:val="center"/>
          </w:tcPr>
          <w:p w14:paraId="33015795" w14:textId="2AC0BBA5" w:rsidR="0024495D" w:rsidRPr="00B068B6"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t>Отдельными файлами прилагаются:</w:t>
            </w:r>
          </w:p>
        </w:tc>
      </w:tr>
      <w:tr w:rsidR="0024495D" w:rsidRPr="00B068B6" w14:paraId="5D87B594" w14:textId="77777777" w:rsidTr="005660A5">
        <w:trPr>
          <w:trHeight w:val="196"/>
        </w:trPr>
        <w:tc>
          <w:tcPr>
            <w:tcW w:w="540" w:type="pct"/>
            <w:vMerge/>
            <w:shd w:val="clear" w:color="auto" w:fill="FFFFFF"/>
            <w:vAlign w:val="center"/>
          </w:tcPr>
          <w:p w14:paraId="0F975DFC"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01DDD00B" w14:textId="41877E28" w:rsidR="0024495D" w:rsidRPr="00B068B6"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1. Описание предмета закупки (Техническое задание);</w:t>
            </w:r>
          </w:p>
          <w:p w14:paraId="05FF9F80" w14:textId="622C777C" w:rsidR="0024495D" w:rsidRPr="00B068B6"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2. Проект договора;</w:t>
            </w:r>
          </w:p>
          <w:p w14:paraId="6CDC4181" w14:textId="77777777" w:rsidR="0024495D" w:rsidRPr="00B068B6"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lastRenderedPageBreak/>
              <w:t>3. Обоснование НМЦД;</w:t>
            </w:r>
          </w:p>
          <w:p w14:paraId="3CFD53E1" w14:textId="7B98A54B" w:rsidR="0024495D" w:rsidRPr="00B068B6" w:rsidRDefault="0024495D" w:rsidP="00484FD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4. Рекомендуемая форма заявки участника закупки;</w:t>
            </w:r>
          </w:p>
        </w:tc>
      </w:tr>
      <w:tr w:rsidR="0024495D" w:rsidRPr="00B068B6" w14:paraId="10360C2C" w14:textId="77777777" w:rsidTr="00F02ACD">
        <w:trPr>
          <w:trHeight w:val="196"/>
        </w:trPr>
        <w:tc>
          <w:tcPr>
            <w:tcW w:w="540" w:type="pct"/>
            <w:vMerge w:val="restart"/>
            <w:shd w:val="clear" w:color="auto" w:fill="FFFFFF"/>
            <w:vAlign w:val="center"/>
          </w:tcPr>
          <w:p w14:paraId="35A3192F" w14:textId="33FE0EF6" w:rsidR="0024495D" w:rsidRPr="00B068B6"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r w:rsidRPr="00B068B6">
              <w:rPr>
                <w:rFonts w:ascii="Times New Roman" w:eastAsia="Times New Roman" w:hAnsi="Times New Roman" w:cs="Times New Roman"/>
                <w:b/>
                <w:sz w:val="24"/>
                <w:szCs w:val="24"/>
                <w:lang w:eastAsia="ru-RU"/>
              </w:rPr>
              <w:lastRenderedPageBreak/>
              <w:t>2</w:t>
            </w:r>
            <w:r w:rsidR="00BE3719" w:rsidRPr="00B068B6">
              <w:rPr>
                <w:rFonts w:ascii="Times New Roman" w:eastAsia="Times New Roman" w:hAnsi="Times New Roman" w:cs="Times New Roman"/>
                <w:b/>
                <w:sz w:val="24"/>
                <w:szCs w:val="24"/>
                <w:lang w:eastAsia="ru-RU"/>
              </w:rPr>
              <w:t>7</w:t>
            </w:r>
          </w:p>
        </w:tc>
        <w:tc>
          <w:tcPr>
            <w:tcW w:w="4460" w:type="pct"/>
            <w:shd w:val="clear" w:color="auto" w:fill="D9E2F3" w:themeFill="accent1" w:themeFillTint="33"/>
            <w:vAlign w:val="center"/>
          </w:tcPr>
          <w:p w14:paraId="4D09E8D5" w14:textId="3624318D" w:rsidR="0024495D" w:rsidRPr="00B068B6"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
                <w:sz w:val="24"/>
                <w:szCs w:val="24"/>
                <w:lang w:eastAsia="ru-RU"/>
              </w:rPr>
              <w:t>Иные требования, определенные Положением о закупке товаров, работ, услуг Заказчика</w:t>
            </w:r>
          </w:p>
        </w:tc>
      </w:tr>
      <w:tr w:rsidR="0024495D" w:rsidRPr="00B068B6" w14:paraId="388ADADB" w14:textId="77777777" w:rsidTr="005660A5">
        <w:trPr>
          <w:trHeight w:val="196"/>
        </w:trPr>
        <w:tc>
          <w:tcPr>
            <w:tcW w:w="540" w:type="pct"/>
            <w:vMerge/>
            <w:shd w:val="clear" w:color="auto" w:fill="FFFFFF"/>
            <w:vAlign w:val="center"/>
          </w:tcPr>
          <w:p w14:paraId="047DB0D5" w14:textId="77777777" w:rsidR="0024495D" w:rsidRPr="00B068B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4"/>
                <w:szCs w:val="24"/>
                <w:lang w:eastAsia="ru-RU"/>
              </w:rPr>
            </w:pPr>
          </w:p>
        </w:tc>
        <w:tc>
          <w:tcPr>
            <w:tcW w:w="4460" w:type="pct"/>
            <w:shd w:val="clear" w:color="auto" w:fill="FFFFFF"/>
            <w:vAlign w:val="center"/>
          </w:tcPr>
          <w:p w14:paraId="64F57B5F" w14:textId="35F3E0F6" w:rsidR="0024495D" w:rsidRPr="00B068B6" w:rsidRDefault="00F865D2" w:rsidP="00484FD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4"/>
                <w:szCs w:val="24"/>
                <w:lang w:eastAsia="ru-RU"/>
              </w:rPr>
            </w:pPr>
            <w:r w:rsidRPr="00B068B6">
              <w:rPr>
                <w:rFonts w:ascii="Times New Roman" w:eastAsia="Times New Roman" w:hAnsi="Times New Roman" w:cs="Times New Roman"/>
                <w:bCs/>
                <w:sz w:val="24"/>
                <w:szCs w:val="24"/>
                <w:lang w:eastAsia="ru-RU"/>
              </w:rPr>
              <w:t>Не установлены</w:t>
            </w:r>
          </w:p>
        </w:tc>
      </w:tr>
    </w:tbl>
    <w:p w14:paraId="7A74AE5C" w14:textId="77777777" w:rsidR="000900AC" w:rsidRPr="00B068B6" w:rsidRDefault="000900AC" w:rsidP="00E73795">
      <w:pPr>
        <w:widowControl w:val="0"/>
        <w:spacing w:after="0" w:line="240" w:lineRule="auto"/>
        <w:rPr>
          <w:rFonts w:ascii="Times New Roman" w:hAnsi="Times New Roman" w:cs="Times New Roman"/>
          <w:sz w:val="24"/>
          <w:szCs w:val="24"/>
        </w:rPr>
      </w:pPr>
    </w:p>
    <w:sectPr w:rsidR="000900AC" w:rsidRPr="00B068B6" w:rsidSect="00B40DC6">
      <w:footerReference w:type="default" r:id="rId17"/>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3AE78" w14:textId="77777777" w:rsidR="005057BA" w:rsidRDefault="005057BA">
      <w:pPr>
        <w:spacing w:after="0" w:line="240" w:lineRule="auto"/>
      </w:pPr>
      <w:r>
        <w:separator/>
      </w:r>
    </w:p>
  </w:endnote>
  <w:endnote w:type="continuationSeparator" w:id="0">
    <w:p w14:paraId="3D2E5E3F" w14:textId="77777777" w:rsidR="005057BA" w:rsidRDefault="0050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BD0B6D">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12B5D" w14:textId="77777777" w:rsidR="005057BA" w:rsidRDefault="005057BA">
      <w:pPr>
        <w:spacing w:after="0" w:line="240" w:lineRule="auto"/>
      </w:pPr>
      <w:r>
        <w:separator/>
      </w:r>
    </w:p>
  </w:footnote>
  <w:footnote w:type="continuationSeparator" w:id="0">
    <w:p w14:paraId="7ED6A350" w14:textId="77777777" w:rsidR="005057BA" w:rsidRDefault="005057BA">
      <w:pPr>
        <w:spacing w:after="0" w:line="240" w:lineRule="auto"/>
      </w:pPr>
      <w:r>
        <w:continuationSeparator/>
      </w:r>
    </w:p>
  </w:footnote>
  <w:footnote w:id="1">
    <w:p w14:paraId="45226568" w14:textId="77777777" w:rsidR="00A246A5" w:rsidRDefault="00A246A5" w:rsidP="00A246A5">
      <w:pPr>
        <w:pStyle w:val="af7"/>
      </w:pPr>
      <w:r>
        <w:rPr>
          <w:rStyle w:val="aff0"/>
        </w:rPr>
        <w:footnoteRef/>
      </w:r>
      <w:r>
        <w:t xml:space="preserve"> в соответствии с частями 9, 10 статьи 4 Федерального закона № 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6711C96"/>
    <w:multiLevelType w:val="hybridMultilevel"/>
    <w:tmpl w:val="86A6F5F0"/>
    <w:lvl w:ilvl="0" w:tplc="66DA3FD0">
      <w:start w:val="1"/>
      <w:numFmt w:val="decimal"/>
      <w:lvlText w:val="%1)"/>
      <w:lvlJc w:val="left"/>
      <w:pPr>
        <w:ind w:left="897" w:hanging="375"/>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B2C"/>
    <w:rsid w:val="000070BA"/>
    <w:rsid w:val="00010093"/>
    <w:rsid w:val="000306BD"/>
    <w:rsid w:val="00031C6E"/>
    <w:rsid w:val="0003590B"/>
    <w:rsid w:val="00057C94"/>
    <w:rsid w:val="00061709"/>
    <w:rsid w:val="00062DD3"/>
    <w:rsid w:val="00064964"/>
    <w:rsid w:val="00064F18"/>
    <w:rsid w:val="00070675"/>
    <w:rsid w:val="00075766"/>
    <w:rsid w:val="00076944"/>
    <w:rsid w:val="00085F8F"/>
    <w:rsid w:val="000900AC"/>
    <w:rsid w:val="00090969"/>
    <w:rsid w:val="000934C1"/>
    <w:rsid w:val="00097957"/>
    <w:rsid w:val="000A248F"/>
    <w:rsid w:val="000B504D"/>
    <w:rsid w:val="000C2F54"/>
    <w:rsid w:val="000F4346"/>
    <w:rsid w:val="000F632B"/>
    <w:rsid w:val="001077B4"/>
    <w:rsid w:val="00125726"/>
    <w:rsid w:val="00127D6D"/>
    <w:rsid w:val="0015530A"/>
    <w:rsid w:val="0015588A"/>
    <w:rsid w:val="00162571"/>
    <w:rsid w:val="00164454"/>
    <w:rsid w:val="00166454"/>
    <w:rsid w:val="00172DE7"/>
    <w:rsid w:val="00175CEE"/>
    <w:rsid w:val="00180DE9"/>
    <w:rsid w:val="00190446"/>
    <w:rsid w:val="001935A9"/>
    <w:rsid w:val="001945AD"/>
    <w:rsid w:val="00196123"/>
    <w:rsid w:val="001A2EAA"/>
    <w:rsid w:val="001B0420"/>
    <w:rsid w:val="001B0B08"/>
    <w:rsid w:val="001B14FC"/>
    <w:rsid w:val="001C1D68"/>
    <w:rsid w:val="001F5E27"/>
    <w:rsid w:val="001F7182"/>
    <w:rsid w:val="00207070"/>
    <w:rsid w:val="002221D4"/>
    <w:rsid w:val="00235D3B"/>
    <w:rsid w:val="0024495D"/>
    <w:rsid w:val="00246EAD"/>
    <w:rsid w:val="00252418"/>
    <w:rsid w:val="0025284C"/>
    <w:rsid w:val="00256C00"/>
    <w:rsid w:val="0026058C"/>
    <w:rsid w:val="00275A07"/>
    <w:rsid w:val="002805BC"/>
    <w:rsid w:val="00292EC5"/>
    <w:rsid w:val="00294A56"/>
    <w:rsid w:val="0029668D"/>
    <w:rsid w:val="002A5BF2"/>
    <w:rsid w:val="002A690F"/>
    <w:rsid w:val="002B3392"/>
    <w:rsid w:val="002C0075"/>
    <w:rsid w:val="002C5B0C"/>
    <w:rsid w:val="002D0DEB"/>
    <w:rsid w:val="002E129B"/>
    <w:rsid w:val="00306D21"/>
    <w:rsid w:val="0031488E"/>
    <w:rsid w:val="0032346C"/>
    <w:rsid w:val="00324B24"/>
    <w:rsid w:val="00327AD7"/>
    <w:rsid w:val="00331187"/>
    <w:rsid w:val="00333442"/>
    <w:rsid w:val="0033400B"/>
    <w:rsid w:val="0033483E"/>
    <w:rsid w:val="00342AF9"/>
    <w:rsid w:val="00352E13"/>
    <w:rsid w:val="00364BED"/>
    <w:rsid w:val="003725DA"/>
    <w:rsid w:val="00383738"/>
    <w:rsid w:val="00390F7D"/>
    <w:rsid w:val="003A01F4"/>
    <w:rsid w:val="003B00AB"/>
    <w:rsid w:val="003B0C56"/>
    <w:rsid w:val="003B3579"/>
    <w:rsid w:val="003C0DF0"/>
    <w:rsid w:val="003C4574"/>
    <w:rsid w:val="003E056F"/>
    <w:rsid w:val="003E160D"/>
    <w:rsid w:val="003E3E9E"/>
    <w:rsid w:val="003E4738"/>
    <w:rsid w:val="003F708A"/>
    <w:rsid w:val="00401090"/>
    <w:rsid w:val="00402FD4"/>
    <w:rsid w:val="0042221F"/>
    <w:rsid w:val="00422811"/>
    <w:rsid w:val="0043379E"/>
    <w:rsid w:val="00436D85"/>
    <w:rsid w:val="00442C9E"/>
    <w:rsid w:val="00451CA1"/>
    <w:rsid w:val="00477588"/>
    <w:rsid w:val="00483B31"/>
    <w:rsid w:val="00484696"/>
    <w:rsid w:val="00484FDA"/>
    <w:rsid w:val="004B6E93"/>
    <w:rsid w:val="004D717D"/>
    <w:rsid w:val="004F40AA"/>
    <w:rsid w:val="005057BA"/>
    <w:rsid w:val="00507678"/>
    <w:rsid w:val="00507B81"/>
    <w:rsid w:val="005125C6"/>
    <w:rsid w:val="0054310E"/>
    <w:rsid w:val="005467B3"/>
    <w:rsid w:val="00550F4F"/>
    <w:rsid w:val="00557E88"/>
    <w:rsid w:val="00560786"/>
    <w:rsid w:val="00562279"/>
    <w:rsid w:val="005660A5"/>
    <w:rsid w:val="005721CD"/>
    <w:rsid w:val="005A0C02"/>
    <w:rsid w:val="005A49E8"/>
    <w:rsid w:val="005A4C12"/>
    <w:rsid w:val="005A7A52"/>
    <w:rsid w:val="005B09CD"/>
    <w:rsid w:val="005B4948"/>
    <w:rsid w:val="005C448F"/>
    <w:rsid w:val="005E1214"/>
    <w:rsid w:val="005E6BE4"/>
    <w:rsid w:val="005F14BD"/>
    <w:rsid w:val="005F26D6"/>
    <w:rsid w:val="005F5107"/>
    <w:rsid w:val="006100FE"/>
    <w:rsid w:val="00611AD0"/>
    <w:rsid w:val="00612C81"/>
    <w:rsid w:val="00624C0C"/>
    <w:rsid w:val="00631511"/>
    <w:rsid w:val="0063175F"/>
    <w:rsid w:val="006338E4"/>
    <w:rsid w:val="00636836"/>
    <w:rsid w:val="0064252D"/>
    <w:rsid w:val="0064253C"/>
    <w:rsid w:val="0064484F"/>
    <w:rsid w:val="00653E09"/>
    <w:rsid w:val="00655692"/>
    <w:rsid w:val="006711D1"/>
    <w:rsid w:val="006956C8"/>
    <w:rsid w:val="00695C75"/>
    <w:rsid w:val="006A0DFF"/>
    <w:rsid w:val="006A437F"/>
    <w:rsid w:val="006A6602"/>
    <w:rsid w:val="006B11A4"/>
    <w:rsid w:val="006B3403"/>
    <w:rsid w:val="006C5420"/>
    <w:rsid w:val="006E51C0"/>
    <w:rsid w:val="006F0035"/>
    <w:rsid w:val="007075FC"/>
    <w:rsid w:val="0071278E"/>
    <w:rsid w:val="00714802"/>
    <w:rsid w:val="00720818"/>
    <w:rsid w:val="00721A87"/>
    <w:rsid w:val="00724100"/>
    <w:rsid w:val="007257E2"/>
    <w:rsid w:val="00731542"/>
    <w:rsid w:val="00731559"/>
    <w:rsid w:val="00731C65"/>
    <w:rsid w:val="007342CC"/>
    <w:rsid w:val="00743F3F"/>
    <w:rsid w:val="00754253"/>
    <w:rsid w:val="00773DC0"/>
    <w:rsid w:val="007761E4"/>
    <w:rsid w:val="007859F4"/>
    <w:rsid w:val="007917CB"/>
    <w:rsid w:val="007A35C0"/>
    <w:rsid w:val="007B7712"/>
    <w:rsid w:val="007C28BA"/>
    <w:rsid w:val="007C3880"/>
    <w:rsid w:val="007C3E28"/>
    <w:rsid w:val="007D331B"/>
    <w:rsid w:val="007D3937"/>
    <w:rsid w:val="007E6159"/>
    <w:rsid w:val="00836FFF"/>
    <w:rsid w:val="00850314"/>
    <w:rsid w:val="00862D5E"/>
    <w:rsid w:val="00866301"/>
    <w:rsid w:val="00866D4A"/>
    <w:rsid w:val="00873250"/>
    <w:rsid w:val="00883093"/>
    <w:rsid w:val="008933D9"/>
    <w:rsid w:val="00894AA9"/>
    <w:rsid w:val="008A15F3"/>
    <w:rsid w:val="008C01D1"/>
    <w:rsid w:val="008C549A"/>
    <w:rsid w:val="008D2D62"/>
    <w:rsid w:val="008D350C"/>
    <w:rsid w:val="008D5911"/>
    <w:rsid w:val="008E092F"/>
    <w:rsid w:val="008E2653"/>
    <w:rsid w:val="008E42F2"/>
    <w:rsid w:val="008F1DB4"/>
    <w:rsid w:val="008F40B0"/>
    <w:rsid w:val="00905540"/>
    <w:rsid w:val="00911928"/>
    <w:rsid w:val="00914A56"/>
    <w:rsid w:val="009161E6"/>
    <w:rsid w:val="00922D3F"/>
    <w:rsid w:val="00933095"/>
    <w:rsid w:val="009543D9"/>
    <w:rsid w:val="00966147"/>
    <w:rsid w:val="0098502E"/>
    <w:rsid w:val="009B6418"/>
    <w:rsid w:val="009C4907"/>
    <w:rsid w:val="009D1F6D"/>
    <w:rsid w:val="009E00CD"/>
    <w:rsid w:val="009E0ADF"/>
    <w:rsid w:val="009E47EE"/>
    <w:rsid w:val="009F73DB"/>
    <w:rsid w:val="00A138CF"/>
    <w:rsid w:val="00A246A5"/>
    <w:rsid w:val="00A318AE"/>
    <w:rsid w:val="00A479BB"/>
    <w:rsid w:val="00A53448"/>
    <w:rsid w:val="00A54C46"/>
    <w:rsid w:val="00A622BA"/>
    <w:rsid w:val="00A82C5A"/>
    <w:rsid w:val="00A8310A"/>
    <w:rsid w:val="00A87FE2"/>
    <w:rsid w:val="00AA3D62"/>
    <w:rsid w:val="00AA45ED"/>
    <w:rsid w:val="00AC7144"/>
    <w:rsid w:val="00AE5307"/>
    <w:rsid w:val="00AE635F"/>
    <w:rsid w:val="00B068B6"/>
    <w:rsid w:val="00B15162"/>
    <w:rsid w:val="00B17AC0"/>
    <w:rsid w:val="00B23783"/>
    <w:rsid w:val="00B40DC6"/>
    <w:rsid w:val="00B51BB9"/>
    <w:rsid w:val="00B56074"/>
    <w:rsid w:val="00B62E5E"/>
    <w:rsid w:val="00B83894"/>
    <w:rsid w:val="00B935D1"/>
    <w:rsid w:val="00B96737"/>
    <w:rsid w:val="00BA454E"/>
    <w:rsid w:val="00BB0229"/>
    <w:rsid w:val="00BC5E90"/>
    <w:rsid w:val="00BC6C35"/>
    <w:rsid w:val="00BD0B6D"/>
    <w:rsid w:val="00BE07E0"/>
    <w:rsid w:val="00BE3719"/>
    <w:rsid w:val="00BE6993"/>
    <w:rsid w:val="00BF4FB8"/>
    <w:rsid w:val="00BF5CF1"/>
    <w:rsid w:val="00C00034"/>
    <w:rsid w:val="00C03242"/>
    <w:rsid w:val="00C1140E"/>
    <w:rsid w:val="00C24106"/>
    <w:rsid w:val="00C259E7"/>
    <w:rsid w:val="00C34138"/>
    <w:rsid w:val="00C4222B"/>
    <w:rsid w:val="00C424A6"/>
    <w:rsid w:val="00C461E7"/>
    <w:rsid w:val="00C624B6"/>
    <w:rsid w:val="00C67237"/>
    <w:rsid w:val="00C74129"/>
    <w:rsid w:val="00C76726"/>
    <w:rsid w:val="00C76F7D"/>
    <w:rsid w:val="00C8191A"/>
    <w:rsid w:val="00C86316"/>
    <w:rsid w:val="00C96CB5"/>
    <w:rsid w:val="00CA1629"/>
    <w:rsid w:val="00CA7541"/>
    <w:rsid w:val="00CB0FCC"/>
    <w:rsid w:val="00CB1D90"/>
    <w:rsid w:val="00CB7DED"/>
    <w:rsid w:val="00CC0871"/>
    <w:rsid w:val="00CC1E28"/>
    <w:rsid w:val="00CD2CF7"/>
    <w:rsid w:val="00CD6114"/>
    <w:rsid w:val="00CF0592"/>
    <w:rsid w:val="00CF6A43"/>
    <w:rsid w:val="00D23CBA"/>
    <w:rsid w:val="00D274C9"/>
    <w:rsid w:val="00D3328C"/>
    <w:rsid w:val="00D33434"/>
    <w:rsid w:val="00D407F7"/>
    <w:rsid w:val="00D467F0"/>
    <w:rsid w:val="00D4767B"/>
    <w:rsid w:val="00D55FB8"/>
    <w:rsid w:val="00D71D61"/>
    <w:rsid w:val="00D720E3"/>
    <w:rsid w:val="00D72AA2"/>
    <w:rsid w:val="00D74C1B"/>
    <w:rsid w:val="00D74E55"/>
    <w:rsid w:val="00D75C81"/>
    <w:rsid w:val="00D850BC"/>
    <w:rsid w:val="00D858EB"/>
    <w:rsid w:val="00D91BA2"/>
    <w:rsid w:val="00D91E29"/>
    <w:rsid w:val="00DA12C4"/>
    <w:rsid w:val="00DC4643"/>
    <w:rsid w:val="00DD537F"/>
    <w:rsid w:val="00DF0802"/>
    <w:rsid w:val="00E02BB5"/>
    <w:rsid w:val="00E1276A"/>
    <w:rsid w:val="00E3671D"/>
    <w:rsid w:val="00E47156"/>
    <w:rsid w:val="00E558D3"/>
    <w:rsid w:val="00E63898"/>
    <w:rsid w:val="00E72B6B"/>
    <w:rsid w:val="00E73795"/>
    <w:rsid w:val="00E77E5E"/>
    <w:rsid w:val="00E8482A"/>
    <w:rsid w:val="00E942D7"/>
    <w:rsid w:val="00E952B3"/>
    <w:rsid w:val="00E9585A"/>
    <w:rsid w:val="00EA1039"/>
    <w:rsid w:val="00EA31CB"/>
    <w:rsid w:val="00EA38D0"/>
    <w:rsid w:val="00EA396D"/>
    <w:rsid w:val="00EA3ED0"/>
    <w:rsid w:val="00EA77AA"/>
    <w:rsid w:val="00EB0B39"/>
    <w:rsid w:val="00EB1284"/>
    <w:rsid w:val="00EB77AB"/>
    <w:rsid w:val="00EC0C0E"/>
    <w:rsid w:val="00EE059E"/>
    <w:rsid w:val="00EE7A23"/>
    <w:rsid w:val="00EF1BED"/>
    <w:rsid w:val="00EF554F"/>
    <w:rsid w:val="00F02ACD"/>
    <w:rsid w:val="00F06942"/>
    <w:rsid w:val="00F20532"/>
    <w:rsid w:val="00F233C3"/>
    <w:rsid w:val="00F406AD"/>
    <w:rsid w:val="00F4525C"/>
    <w:rsid w:val="00F52C6F"/>
    <w:rsid w:val="00F625EC"/>
    <w:rsid w:val="00F73068"/>
    <w:rsid w:val="00F809C0"/>
    <w:rsid w:val="00F865D2"/>
    <w:rsid w:val="00FA38EC"/>
    <w:rsid w:val="00FB1A61"/>
    <w:rsid w:val="00FB52DC"/>
    <w:rsid w:val="00FC3ADA"/>
    <w:rsid w:val="00FC6785"/>
    <w:rsid w:val="00FD4AE4"/>
    <w:rsid w:val="00FE3D57"/>
    <w:rsid w:val="00FE3F2A"/>
    <w:rsid w:val="00FE53A4"/>
    <w:rsid w:val="00FE7CA7"/>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92EB9067-BE96-4850-944D-70A2EE2A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2959278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99629121">
      <w:bodyDiv w:val="1"/>
      <w:marLeft w:val="0"/>
      <w:marRight w:val="0"/>
      <w:marTop w:val="0"/>
      <w:marBottom w:val="0"/>
      <w:divBdr>
        <w:top w:val="none" w:sz="0" w:space="0" w:color="auto"/>
        <w:left w:val="none" w:sz="0" w:space="0" w:color="auto"/>
        <w:bottom w:val="none" w:sz="0" w:space="0" w:color="auto"/>
        <w:right w:val="none" w:sz="0" w:space="0" w:color="auto"/>
      </w:divBdr>
    </w:div>
    <w:div w:id="109602609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46831098">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295980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3AB61-8282-4335-AB77-C3741A0A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5432</Words>
  <Characters>30967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DOC-MARKER-veDqrCuQFsQ41z_14fqgsA</dc:description>
  <cp:lastModifiedBy>Сотрудник</cp:lastModifiedBy>
  <cp:revision>5</cp:revision>
  <cp:lastPrinted>2025-11-14T09:09:00Z</cp:lastPrinted>
  <dcterms:created xsi:type="dcterms:W3CDTF">2026-07-14T09:04:00Z</dcterms:created>
  <dcterms:modified xsi:type="dcterms:W3CDTF">2026-07-14T09:07:00Z</dcterms:modified>
</cp:coreProperties>
</file>