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445CD4" w:rsidRDefault="00337FFB" w:rsidP="0051789A">
      <w:pPr>
        <w:suppressAutoHyphens w:val="0"/>
        <w:jc w:val="center"/>
        <w:rPr>
          <w:rFonts w:ascii="Times New Roman" w:hAnsi="Times New Roman"/>
          <w:b/>
          <w:bCs/>
          <w:szCs w:val="20"/>
        </w:rPr>
      </w:pPr>
      <w:bookmarkStart w:id="0" w:name="_Hlk207278646"/>
      <w:r w:rsidRPr="00445CD4">
        <w:rPr>
          <w:rFonts w:ascii="Times New Roman" w:hAnsi="Times New Roman"/>
          <w:b/>
          <w:bCs/>
          <w:szCs w:val="20"/>
        </w:rPr>
        <w:t>Техническое⁠‌‌​‍‌​⁠</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 xml:space="preserve"> задание</w:t>
      </w:r>
    </w:p>
    <w:p w14:paraId="0203DA67" w14:textId="77777777" w:rsidR="0098372E" w:rsidRPr="00BE1C9B" w:rsidRDefault="0098372E" w:rsidP="0098372E">
      <w:pPr>
        <w:jc w:val="center"/>
        <w:rPr>
          <w:rFonts w:ascii="Times New Roman" w:eastAsia="Times New Roman" w:hAnsi="Times New Roman"/>
          <w:lang w:eastAsia="ru-RU"/>
        </w:rPr>
      </w:pPr>
      <w:bookmarkStart w:id="1" w:name="_Hlk222326040"/>
      <w:r w:rsidRPr="00BE1C9B">
        <w:rPr>
          <w:rFonts w:ascii="Times New Roman" w:eastAsia="Calibri" w:hAnsi="Times New Roman"/>
          <w:color w:val="000000"/>
        </w:rPr>
        <w:t xml:space="preserve">Выполнение работ по ремонту </w:t>
      </w:r>
      <w:bookmarkEnd w:id="1"/>
      <w:r w:rsidRPr="00B305C3">
        <w:rPr>
          <w:rFonts w:ascii="Times New Roman" w:eastAsia="Calibri" w:hAnsi="Times New Roman"/>
          <w:color w:val="000000"/>
        </w:rPr>
        <w:t>кровли из ПВХ мембраны в здании Муниципального автономного дошкольного образовательного учреждения «Детский сад № 96», расположенного по адресу: 456234, Челябинская обл., г. Златоуст, ул. Строителей, д. 15</w:t>
      </w:r>
    </w:p>
    <w:p w14:paraId="68DE459B" w14:textId="77777777" w:rsidR="0098372E" w:rsidRPr="00BE1C9B" w:rsidRDefault="0098372E" w:rsidP="0098372E">
      <w:pPr>
        <w:jc w:val="both"/>
        <w:rPr>
          <w:rFonts w:ascii="Times New Roman" w:eastAsia="Times New Roman" w:hAnsi="Times New Roman"/>
          <w:lang w:eastAsia="ru-RU"/>
        </w:rPr>
      </w:pPr>
    </w:p>
    <w:p w14:paraId="2158CEC8" w14:textId="3167547B" w:rsidR="00337FFB" w:rsidRPr="00445CD4" w:rsidRDefault="00337FFB" w:rsidP="0051789A">
      <w:pPr>
        <w:suppressAutoHyphens w:val="0"/>
        <w:ind w:firstLine="567"/>
        <w:jc w:val="both"/>
        <w:rPr>
          <w:rFonts w:ascii="Times New Roman" w:hAnsi="Times New Roman"/>
          <w:szCs w:val="20"/>
          <w:shd w:val="clear" w:color="auto" w:fill="FFFFFF"/>
        </w:rPr>
      </w:pPr>
      <w:r w:rsidRPr="00445CD4">
        <w:rPr>
          <w:rFonts w:ascii="Times New Roman" w:hAnsi="Times New Roman"/>
          <w:b/>
          <w:szCs w:val="20"/>
        </w:rPr>
        <w:t xml:space="preserve">1. Место выполнения работ: </w:t>
      </w:r>
      <w:r w:rsidRPr="00445CD4">
        <w:rPr>
          <w:rFonts w:ascii="Times New Roman" w:hAnsi="Times New Roman"/>
          <w:szCs w:val="20"/>
        </w:rPr>
        <w:t xml:space="preserve">Россия, </w:t>
      </w:r>
      <w:r w:rsidR="00234B96">
        <w:rPr>
          <w:rFonts w:ascii="Times New Roman" w:eastAsia="Calibri" w:hAnsi="Times New Roman"/>
          <w:color w:val="000000"/>
        </w:rPr>
        <w:t xml:space="preserve">г. Златоуст, </w:t>
      </w:r>
      <w:r w:rsidR="0098372E">
        <w:rPr>
          <w:rFonts w:ascii="Times New Roman" w:eastAsia="Calibri" w:hAnsi="Times New Roman"/>
          <w:color w:val="000000"/>
        </w:rPr>
        <w:t>ул. Строителей, д.15</w:t>
      </w:r>
    </w:p>
    <w:p w14:paraId="67019E74" w14:textId="587EC725"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b/>
          <w:szCs w:val="20"/>
        </w:rPr>
        <w:t>2. Срок выполнения работ:</w:t>
      </w:r>
      <w:r w:rsidRPr="00445CD4">
        <w:rPr>
          <w:rFonts w:ascii="Times New Roman" w:hAnsi="Times New Roman"/>
          <w:szCs w:val="20"/>
        </w:rPr>
        <w:t xml:space="preserve"> </w:t>
      </w:r>
      <w:r w:rsidR="0051789A" w:rsidRPr="00445CD4">
        <w:rPr>
          <w:rFonts w:ascii="Times New Roman" w:hAnsi="Times New Roman"/>
          <w:szCs w:val="20"/>
          <w:lang w:eastAsia="en-US"/>
        </w:rPr>
        <w:t xml:space="preserve">с </w:t>
      </w:r>
      <w:r w:rsidRPr="007F5811">
        <w:rPr>
          <w:rFonts w:ascii="Times New Roman" w:hAnsi="Times New Roman"/>
          <w:szCs w:val="20"/>
          <w:lang w:eastAsia="en-US"/>
        </w:rPr>
        <w:t xml:space="preserve">момента заключения договора по </w:t>
      </w:r>
      <w:r w:rsidR="007F5811" w:rsidRPr="007F5811">
        <w:rPr>
          <w:rFonts w:ascii="Times New Roman" w:hAnsi="Times New Roman"/>
          <w:szCs w:val="20"/>
          <w:lang w:eastAsia="en-US"/>
        </w:rPr>
        <w:t>30</w:t>
      </w:r>
      <w:r w:rsidR="00234B96" w:rsidRPr="007F5811">
        <w:rPr>
          <w:rFonts w:ascii="Times New Roman" w:hAnsi="Times New Roman"/>
          <w:szCs w:val="20"/>
          <w:lang w:eastAsia="en-US"/>
        </w:rPr>
        <w:t>.</w:t>
      </w:r>
      <w:r w:rsidR="00B31B06" w:rsidRPr="007F5811">
        <w:rPr>
          <w:rFonts w:ascii="Times New Roman" w:hAnsi="Times New Roman"/>
          <w:szCs w:val="20"/>
          <w:lang w:eastAsia="en-US"/>
        </w:rPr>
        <w:t>0</w:t>
      </w:r>
      <w:r w:rsidR="007F5811" w:rsidRPr="007F5811">
        <w:rPr>
          <w:rFonts w:ascii="Times New Roman" w:hAnsi="Times New Roman"/>
          <w:szCs w:val="20"/>
          <w:lang w:eastAsia="en-US"/>
        </w:rPr>
        <w:t>9</w:t>
      </w:r>
      <w:r w:rsidR="00234B96" w:rsidRPr="007F5811">
        <w:rPr>
          <w:rFonts w:ascii="Times New Roman" w:hAnsi="Times New Roman"/>
          <w:szCs w:val="20"/>
          <w:lang w:eastAsia="en-US"/>
        </w:rPr>
        <w:t>.2026</w:t>
      </w:r>
      <w:r w:rsidRPr="007F5811">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7F5811">
        <w:rPr>
          <w:rFonts w:ascii="Times New Roman" w:hAnsi="Times New Roman"/>
          <w:szCs w:val="20"/>
        </w:rPr>
        <w:t>Подрядчик приступает</w:t>
      </w:r>
      <w:bookmarkStart w:id="2" w:name="_GoBack"/>
      <w:bookmarkEnd w:id="2"/>
      <w:r w:rsidRPr="007F5811">
        <w:rPr>
          <w:rFonts w:ascii="Times New Roman" w:hAnsi="Times New Roman"/>
          <w:szCs w:val="20"/>
        </w:rPr>
        <w:t xml:space="preserve"> к работам</w:t>
      </w:r>
      <w:r w:rsidRPr="00445CD4">
        <w:rPr>
          <w:rFonts w:ascii="Times New Roman" w:hAnsi="Times New Roman"/>
          <w:szCs w:val="20"/>
        </w:rPr>
        <w:t xml:space="preserve"> после согласования и утверждения с Заказчиком плана-графика выполнения работ (Приложение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Подрядчик не позднее 3 рабочих дней от даты заключения договора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6FF7D6B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w:t>
      </w:r>
      <w:r w:rsidRPr="00FD7A83">
        <w:rPr>
          <w:rFonts w:ascii="Times New Roman" w:eastAsia="SimSun" w:hAnsi="Times New Roman"/>
          <w:szCs w:val="20"/>
          <w:lang w:eastAsia="hi-IN" w:bidi="hi-IN"/>
        </w:rPr>
        <w:t>документации (Локальный сметный расчет (смета)) и данного</w:t>
      </w:r>
      <w:r w:rsidRPr="00445CD4">
        <w:rPr>
          <w:rFonts w:ascii="Times New Roman" w:eastAsia="SimSun" w:hAnsi="Times New Roman"/>
          <w:szCs w:val="20"/>
          <w:lang w:eastAsia="hi-IN" w:bidi="hi-IN"/>
        </w:rPr>
        <w:t xml:space="preserve"> Технического задания.</w:t>
      </w:r>
    </w:p>
    <w:p w14:paraId="50C79B63" w14:textId="4C22B13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w:t>
      </w:r>
      <w:r w:rsidRPr="00445CD4">
        <w:rPr>
          <w:rFonts w:ascii="Times New Roman" w:eastAsia="SimSun" w:hAnsi="Times New Roman"/>
          <w:szCs w:val="20"/>
          <w:lang w:eastAsia="hi-IN" w:bidi="hi-IN"/>
        </w:rPr>
        <w:lastRenderedPageBreak/>
        <w:t>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670FA9A0"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w:t>
      </w:r>
      <w:r w:rsidR="009D346F">
        <w:rPr>
          <w:rFonts w:ascii="Times New Roman" w:eastAsia="SimSun" w:hAnsi="Times New Roman"/>
          <w:szCs w:val="20"/>
          <w:lang w:eastAsia="hi-IN" w:bidi="hi-IN"/>
        </w:rPr>
        <w:t>1</w:t>
      </w:r>
      <w:r w:rsidRPr="00445CD4">
        <w:rPr>
          <w:rFonts w:ascii="Times New Roman" w:eastAsia="SimSun" w:hAnsi="Times New Roman"/>
          <w:szCs w:val="20"/>
          <w:lang w:eastAsia="hi-IN" w:bidi="hi-IN"/>
        </w:rPr>
        <w:t xml:space="preserve">,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21.12.1994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118.13330.2022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xml:space="preserve">- СП 71.13330.2017 «Свод правил. Изоляционные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683FD04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17.13330.2017 «Свод правил. Кровли. Актуализированная редакция СНиП II-26-76»;</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lastRenderedPageBreak/>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акты освидетельствования скрытых работ (в случае выявления скрытых работ) - на бумажном носителе в 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3"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3"/>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B96"/>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11"/>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72E"/>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46F"/>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B06"/>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6F1F"/>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83"/>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039011413">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D296-FE24-4CF8-8F43-9FD66403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2141</Words>
  <Characters>12207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Hakimova</cp:lastModifiedBy>
  <cp:revision>10</cp:revision>
  <dcterms:created xsi:type="dcterms:W3CDTF">2026-02-17T19:11:00Z</dcterms:created>
  <dcterms:modified xsi:type="dcterms:W3CDTF">2026-07-13T04:58:00Z</dcterms:modified>
</cp:coreProperties>
</file>