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70252" w14:textId="77777777" w:rsidR="004220E0" w:rsidRDefault="0000182C">
      <w:pPr>
        <w:tabs>
          <w:tab w:val="left" w:pos="1701"/>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Техническое задание</w:t>
      </w:r>
    </w:p>
    <w:p w14:paraId="6DA0CC9E" w14:textId="77777777" w:rsidR="004220E0" w:rsidRDefault="0000182C">
      <w:pPr>
        <w:tabs>
          <w:tab w:val="left" w:pos="1701"/>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поставку автомобиля для нужд МУП "Дюртюливодоканал"</w:t>
      </w:r>
    </w:p>
    <w:p w14:paraId="4CD6B884" w14:textId="77777777" w:rsidR="004220E0" w:rsidRDefault="0000182C">
      <w:pPr>
        <w:tabs>
          <w:tab w:val="left" w:pos="1701"/>
        </w:tabs>
        <w:spacing w:after="120" w:line="240" w:lineRule="auto"/>
        <w:jc w:val="both"/>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471882D" w14:textId="794A7619" w:rsidR="004220E0" w:rsidRDefault="00F16915">
      <w:pPr>
        <w:tabs>
          <w:tab w:val="left" w:pos="1701"/>
        </w:tabs>
        <w:spacing w:after="120" w:line="240" w:lineRule="auto"/>
        <w:jc w:val="center"/>
        <w:rPr>
          <w:rFonts w:ascii="Times New Roman" w:eastAsia="Times New Roman" w:hAnsi="Times New Roman" w:cs="Times New Roman"/>
          <w:b/>
          <w:bCs/>
          <w:sz w:val="24"/>
          <w:szCs w:val="24"/>
        </w:rPr>
      </w:pPr>
      <w:r w:rsidRPr="00970DCC">
        <w:rPr>
          <w:rFonts w:ascii="Times New Roman" w:eastAsia="Times New Roman" w:hAnsi="Times New Roman" w:cs="Times New Roman"/>
          <w:b/>
          <w:bCs/>
          <w:sz w:val="24"/>
          <w:szCs w:val="24"/>
        </w:rPr>
        <w:t xml:space="preserve">ОКПД 2: </w:t>
      </w:r>
      <w:proofErr w:type="gramStart"/>
      <w:r w:rsidRPr="00970DCC">
        <w:rPr>
          <w:rFonts w:ascii="Times New Roman" w:eastAsia="Times New Roman" w:hAnsi="Times New Roman" w:cs="Times New Roman"/>
          <w:b/>
          <w:bCs/>
          <w:sz w:val="24"/>
          <w:szCs w:val="24"/>
        </w:rPr>
        <w:t>29.‌</w:t>
      </w:r>
      <w:proofErr w:type="gramEnd"/>
      <w:r w:rsidRPr="00970DCC">
        <w:rPr>
          <w:rFonts w:ascii="Times New Roman" w:eastAsia="Times New Roman" w:hAnsi="Times New Roman" w:cs="Times New Roman"/>
          <w:b/>
          <w:bCs/>
          <w:sz w:val="24"/>
          <w:szCs w:val="24"/>
        </w:rPr>
        <w:t>‌​‍</w:t>
      </w:r>
      <w:r w:rsidR="0000182C" w:rsidRPr="00970DCC">
        <w:rPr>
          <w:rFonts w:ascii="Times New Roman" w:eastAsia="Times New Roman" w:hAnsi="Times New Roman" w:cs="Times New Roman"/>
          <w:b/>
          <w:bCs/>
          <w:sz w:val="24"/>
          <w:szCs w:val="24"/>
        </w:rPr>
        <w:t>﻿﻿​﻿​​‌﻿10.22.000-Запрет</w:t>
      </w:r>
    </w:p>
    <w:tbl>
      <w:tblPr>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4433"/>
        <w:gridCol w:w="6"/>
        <w:gridCol w:w="5205"/>
      </w:tblGrid>
      <w:tr w:rsidR="004220E0" w14:paraId="687DD125" w14:textId="77777777">
        <w:trPr>
          <w:trHeight w:val="170"/>
          <w:tblHeader/>
        </w:trPr>
        <w:tc>
          <w:tcPr>
            <w:tcW w:w="388" w:type="pct"/>
            <w:vMerge w:val="restart"/>
            <w:tcBorders>
              <w:top w:val="single" w:sz="4" w:space="0" w:color="auto"/>
              <w:left w:val="single" w:sz="4" w:space="0" w:color="auto"/>
              <w:right w:val="single" w:sz="4" w:space="0" w:color="auto"/>
            </w:tcBorders>
          </w:tcPr>
          <w:p w14:paraId="72821996" w14:textId="77777777" w:rsidR="004220E0" w:rsidRDefault="0000182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bCs/>
                <w:color w:val="000000"/>
                <w:lang w:eastAsia="ar-SA"/>
              </w:rPr>
              <w:t>№ п/n</w:t>
            </w:r>
          </w:p>
        </w:tc>
        <w:tc>
          <w:tcPr>
            <w:tcW w:w="4612" w:type="pct"/>
            <w:gridSpan w:val="3"/>
            <w:tcBorders>
              <w:top w:val="single" w:sz="4" w:space="0" w:color="auto"/>
              <w:left w:val="single" w:sz="4" w:space="0" w:color="auto"/>
              <w:bottom w:val="single" w:sz="4" w:space="0" w:color="auto"/>
              <w:right w:val="single" w:sz="4" w:space="0" w:color="auto"/>
            </w:tcBorders>
          </w:tcPr>
          <w:p w14:paraId="041C7746" w14:textId="77777777" w:rsidR="004220E0" w:rsidRDefault="0000182C">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Спецификация Товара:</w:t>
            </w:r>
          </w:p>
          <w:p w14:paraId="53185B92" w14:textId="77777777" w:rsidR="004220E0" w:rsidRDefault="0000182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lang w:eastAsia="en-US"/>
              </w:rPr>
              <w:t>требования к транспортному средству (ТС)</w:t>
            </w:r>
          </w:p>
        </w:tc>
      </w:tr>
      <w:tr w:rsidR="004220E0" w14:paraId="56B758A9" w14:textId="77777777">
        <w:trPr>
          <w:trHeight w:val="170"/>
          <w:tblHeader/>
        </w:trPr>
        <w:tc>
          <w:tcPr>
            <w:tcW w:w="388" w:type="pct"/>
            <w:vMerge/>
            <w:tcBorders>
              <w:left w:val="single" w:sz="4" w:space="0" w:color="auto"/>
              <w:bottom w:val="single" w:sz="4" w:space="0" w:color="auto"/>
              <w:right w:val="single" w:sz="4" w:space="0" w:color="auto"/>
            </w:tcBorders>
          </w:tcPr>
          <w:p w14:paraId="3DCD61DE" w14:textId="77777777" w:rsidR="004220E0" w:rsidRDefault="004220E0">
            <w:pPr>
              <w:spacing w:after="0" w:line="240" w:lineRule="auto"/>
              <w:jc w:val="center"/>
              <w:rPr>
                <w:rFonts w:ascii="Times New Roman" w:eastAsia="Times New Roman" w:hAnsi="Times New Roman" w:cs="Times New Roman"/>
                <w:b/>
              </w:rPr>
            </w:pPr>
          </w:p>
        </w:tc>
        <w:tc>
          <w:tcPr>
            <w:tcW w:w="4612" w:type="pct"/>
            <w:gridSpan w:val="3"/>
            <w:tcBorders>
              <w:top w:val="single" w:sz="4" w:space="0" w:color="auto"/>
              <w:left w:val="single" w:sz="4" w:space="0" w:color="auto"/>
              <w:bottom w:val="single" w:sz="4" w:space="0" w:color="auto"/>
              <w:right w:val="single" w:sz="4" w:space="0" w:color="auto"/>
            </w:tcBorders>
          </w:tcPr>
          <w:p w14:paraId="0B304AEF" w14:textId="77777777" w:rsidR="004220E0" w:rsidRDefault="0000182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4220E0" w14:paraId="27FEB168"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52D1412E"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14:paraId="40BE703B"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Марка ТС, модель</w:t>
            </w:r>
          </w:p>
        </w:tc>
        <w:tc>
          <w:tcPr>
            <w:tcW w:w="2492" w:type="pct"/>
            <w:gridSpan w:val="2"/>
            <w:tcBorders>
              <w:top w:val="single" w:sz="4" w:space="0" w:color="auto"/>
              <w:left w:val="single" w:sz="4" w:space="0" w:color="auto"/>
              <w:bottom w:val="single" w:sz="4" w:space="0" w:color="auto"/>
              <w:right w:val="single" w:sz="4" w:space="0" w:color="auto"/>
            </w:tcBorders>
          </w:tcPr>
          <w:p w14:paraId="64E45E33"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УАЗ 374195-322</w:t>
            </w:r>
          </w:p>
        </w:tc>
      </w:tr>
      <w:tr w:rsidR="004220E0" w14:paraId="476F9384"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70E8A551"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14:paraId="281AF9A8"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Фургон</w:t>
            </w:r>
          </w:p>
        </w:tc>
        <w:tc>
          <w:tcPr>
            <w:tcW w:w="2492" w:type="pct"/>
            <w:gridSpan w:val="2"/>
            <w:tcBorders>
              <w:top w:val="single" w:sz="4" w:space="0" w:color="auto"/>
              <w:left w:val="single" w:sz="4" w:space="0" w:color="auto"/>
              <w:bottom w:val="single" w:sz="4" w:space="0" w:color="auto"/>
              <w:right w:val="single" w:sz="4" w:space="0" w:color="auto"/>
            </w:tcBorders>
          </w:tcPr>
          <w:p w14:paraId="2DE864CB"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Остекленный с полками</w:t>
            </w:r>
          </w:p>
        </w:tc>
      </w:tr>
      <w:tr w:rsidR="004220E0" w14:paraId="4E17E758"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1E7B0BA4"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14:paraId="717A6080"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Количество мест</w:t>
            </w:r>
          </w:p>
        </w:tc>
        <w:tc>
          <w:tcPr>
            <w:tcW w:w="2492" w:type="pct"/>
            <w:gridSpan w:val="2"/>
            <w:tcBorders>
              <w:top w:val="single" w:sz="4" w:space="0" w:color="auto"/>
              <w:left w:val="single" w:sz="4" w:space="0" w:color="auto"/>
              <w:bottom w:val="single" w:sz="4" w:space="0" w:color="auto"/>
              <w:right w:val="single" w:sz="4" w:space="0" w:color="auto"/>
            </w:tcBorders>
          </w:tcPr>
          <w:p w14:paraId="7ED50B1A" w14:textId="23F14A32" w:rsidR="004220E0" w:rsidRDefault="0000182C">
            <w:pPr>
              <w:spacing w:after="0" w:line="240" w:lineRule="auto"/>
              <w:rPr>
                <w:rFonts w:ascii="Times New Roman" w:eastAsia="Times New Roman" w:hAnsi="Times New Roman" w:cs="Times New Roman"/>
              </w:rPr>
            </w:pPr>
            <w:r w:rsidRPr="003A5DAD">
              <w:rPr>
                <w:rFonts w:ascii="Times New Roman" w:eastAsia="Times New Roman" w:hAnsi="Times New Roman" w:cs="Times New Roman"/>
              </w:rPr>
              <w:t>2</w:t>
            </w:r>
            <w:r w:rsidR="00781FAE" w:rsidRPr="003A5DAD">
              <w:rPr>
                <w:rFonts w:ascii="Times New Roman" w:eastAsia="Times New Roman" w:hAnsi="Times New Roman" w:cs="Times New Roman"/>
              </w:rPr>
              <w:t>-х местный</w:t>
            </w:r>
          </w:p>
        </w:tc>
      </w:tr>
      <w:tr w:rsidR="004220E0" w14:paraId="687F5DB5"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06130166"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FFFFF"/>
            <w:vAlign w:val="center"/>
          </w:tcPr>
          <w:p w14:paraId="22296525"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Снаряженная масса, кг</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FFFFF"/>
            <w:vAlign w:val="center"/>
          </w:tcPr>
          <w:p w14:paraId="291A1409" w14:textId="77777777" w:rsidR="004220E0" w:rsidRDefault="0000182C">
            <w:pPr>
              <w:pStyle w:val="TableParagraph"/>
              <w:ind w:right="111"/>
              <w:rPr>
                <w:rFonts w:ascii="Times New Roman" w:eastAsia="Times New Roman" w:hAnsi="Times New Roman" w:cs="Times New Roman"/>
                <w:lang w:eastAsia="ru-RU"/>
              </w:rPr>
            </w:pPr>
            <w:r>
              <w:rPr>
                <w:rFonts w:ascii="Times New Roman" w:eastAsia="Times New Roman" w:hAnsi="Times New Roman" w:cs="Times New Roman"/>
                <w:lang w:eastAsia="ru-RU"/>
              </w:rPr>
              <w:t>Не менее 1805</w:t>
            </w:r>
          </w:p>
        </w:tc>
      </w:tr>
      <w:tr w:rsidR="004220E0" w14:paraId="03D95E37"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793ACAAF"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FFFFF"/>
            <w:vAlign w:val="center"/>
          </w:tcPr>
          <w:p w14:paraId="5F7E84EC"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Полная масса, кг</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FFFFF"/>
            <w:vAlign w:val="center"/>
          </w:tcPr>
          <w:p w14:paraId="13BE3A90"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Не менее 2730</w:t>
            </w:r>
          </w:p>
        </w:tc>
      </w:tr>
      <w:tr w:rsidR="004220E0" w14:paraId="4D388562"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4500046D"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2CB69607"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Максимальная нагрузка на переднюю ось, кг</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73A64881"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Не менее 1300</w:t>
            </w:r>
          </w:p>
        </w:tc>
      </w:tr>
      <w:tr w:rsidR="004220E0" w14:paraId="0EBA42F2"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0C61D8A5"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20C0F5D4"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Максимальная нагрузка на заднюю ось, кг</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25A38F39"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Не менее 1430</w:t>
            </w:r>
          </w:p>
        </w:tc>
      </w:tr>
      <w:tr w:rsidR="004220E0" w14:paraId="5867C185"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1AA6EB19"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FFFFF"/>
            <w:vAlign w:val="center"/>
          </w:tcPr>
          <w:p w14:paraId="1095E5DE"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Длина, мм</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FFFFF"/>
            <w:vAlign w:val="center"/>
          </w:tcPr>
          <w:p w14:paraId="61A02992"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Не менее 4390</w:t>
            </w:r>
          </w:p>
        </w:tc>
      </w:tr>
      <w:tr w:rsidR="004220E0" w14:paraId="22FB1912"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1F77F258"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5798EA71"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Ширина (без учета /с учетом зеркал), мм</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2066CE0A"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Не менее 1940/2170</w:t>
            </w:r>
          </w:p>
        </w:tc>
      </w:tr>
      <w:tr w:rsidR="004220E0" w14:paraId="05443428"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15FD8D4D"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3B227A92"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Высота, мм</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34C50456"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Не менее 2064</w:t>
            </w:r>
          </w:p>
        </w:tc>
      </w:tr>
      <w:tr w:rsidR="004220E0" w14:paraId="11A251FA"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24919F00"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FFFFF"/>
            <w:vAlign w:val="center"/>
          </w:tcPr>
          <w:p w14:paraId="018D8CE2"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Колесная база, мм</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FFFFF"/>
            <w:vAlign w:val="center"/>
          </w:tcPr>
          <w:p w14:paraId="2E627153"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Не менее 2300</w:t>
            </w:r>
          </w:p>
        </w:tc>
      </w:tr>
      <w:tr w:rsidR="004220E0" w14:paraId="03C73F79"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1B2F941D"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FFFFF"/>
            <w:vAlign w:val="center"/>
          </w:tcPr>
          <w:p w14:paraId="0B51E5C8"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Колея передних и задних колес, мм</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FFFFF"/>
            <w:vAlign w:val="center"/>
          </w:tcPr>
          <w:p w14:paraId="5FE8DF31"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Не менее 1465</w:t>
            </w:r>
          </w:p>
        </w:tc>
      </w:tr>
      <w:tr w:rsidR="004220E0" w14:paraId="1EC7AD4F"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0DDAA687"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FFFFF"/>
            <w:vAlign w:val="center"/>
          </w:tcPr>
          <w:p w14:paraId="18334AE8"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Радиус разворота, м</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FFFFF"/>
            <w:vAlign w:val="center"/>
          </w:tcPr>
          <w:p w14:paraId="02CD7329"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Не менее 6,3</w:t>
            </w:r>
          </w:p>
        </w:tc>
      </w:tr>
      <w:tr w:rsidR="004220E0" w14:paraId="251FDB11"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6D507921"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4343D821"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Угол въезда/ Угол съезда, град.</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1CC74E9F"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Не менее 30/27</w:t>
            </w:r>
          </w:p>
        </w:tc>
      </w:tr>
      <w:tr w:rsidR="004220E0" w14:paraId="7F4312CB"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5223E295"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FFFFF"/>
            <w:vAlign w:val="center"/>
          </w:tcPr>
          <w:p w14:paraId="45B84BF0"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Дорожный просвет (до моста), мм</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FFFFF"/>
            <w:vAlign w:val="center"/>
          </w:tcPr>
          <w:p w14:paraId="4A461FE9"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Не менее 205</w:t>
            </w:r>
          </w:p>
        </w:tc>
      </w:tr>
      <w:tr w:rsidR="004220E0" w14:paraId="1D8F6F83"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4B34FE31"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4612" w:type="pct"/>
            <w:gridSpan w:val="3"/>
            <w:tcBorders>
              <w:top w:val="single" w:sz="4" w:space="0" w:color="auto"/>
              <w:left w:val="single" w:sz="4" w:space="0" w:color="auto"/>
              <w:bottom w:val="single" w:sz="4" w:space="0" w:color="auto"/>
              <w:right w:val="single" w:sz="4" w:space="0" w:color="auto"/>
            </w:tcBorders>
            <w:shd w:val="clear" w:color="auto" w:fill="FFFFFF"/>
          </w:tcPr>
          <w:p w14:paraId="4B086ECC"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Двигатель и трансмиссия</w:t>
            </w:r>
          </w:p>
        </w:tc>
      </w:tr>
      <w:tr w:rsidR="004220E0" w14:paraId="226450E0"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22B5C18B"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31CEB9E1"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Двигатель</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62BDB20C"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Бензиновый, ЗМЗ-409055, ЕВРО-5, </w:t>
            </w:r>
            <w:proofErr w:type="gramStart"/>
            <w:r>
              <w:rPr>
                <w:rFonts w:ascii="Times New Roman" w:eastAsia="Times New Roman" w:hAnsi="Times New Roman" w:cs="Times New Roman"/>
              </w:rPr>
              <w:t>Не</w:t>
            </w:r>
            <w:proofErr w:type="gramEnd"/>
            <w:r>
              <w:rPr>
                <w:rFonts w:ascii="Times New Roman" w:eastAsia="Times New Roman" w:hAnsi="Times New Roman" w:cs="Times New Roman"/>
              </w:rPr>
              <w:t xml:space="preserve"> менее четырехтактный</w:t>
            </w:r>
          </w:p>
        </w:tc>
      </w:tr>
      <w:tr w:rsidR="004220E0" w14:paraId="340B9F66"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7D7F6508"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1B53E4EF"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Количество и расположение цилиндров</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7C827691"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Не менее 4, рядное</w:t>
            </w:r>
          </w:p>
        </w:tc>
      </w:tr>
      <w:tr w:rsidR="004220E0" w14:paraId="343076E6"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3CEED64F"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31A06EC4"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Рабочий объем, см³</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72C6156A"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Не менее 2693</w:t>
            </w:r>
          </w:p>
        </w:tc>
      </w:tr>
      <w:tr w:rsidR="004220E0" w14:paraId="353E3430"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424E24E7"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4AEA9978"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Диаметр цилиндра и ход поршня, мм</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250E6B7C"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Не менее 95,5 х 94</w:t>
            </w:r>
          </w:p>
        </w:tc>
      </w:tr>
      <w:tr w:rsidR="004220E0" w14:paraId="3DE7AA88"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2E64DB7F"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3"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6E456A9B"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Максимальная мощность, </w:t>
            </w:r>
            <w:proofErr w:type="spellStart"/>
            <w:r>
              <w:rPr>
                <w:rFonts w:ascii="Times New Roman" w:eastAsia="Times New Roman" w:hAnsi="Times New Roman" w:cs="Times New Roman"/>
              </w:rPr>
              <w:t>л.с</w:t>
            </w:r>
            <w:proofErr w:type="spellEnd"/>
            <w:r>
              <w:rPr>
                <w:rFonts w:ascii="Times New Roman" w:eastAsia="Times New Roman" w:hAnsi="Times New Roman" w:cs="Times New Roman"/>
              </w:rPr>
              <w:t>. (кВт) при об/мин</w:t>
            </w:r>
          </w:p>
        </w:tc>
        <w:tc>
          <w:tcPr>
            <w:tcW w:w="2489" w:type="pct"/>
            <w:tcBorders>
              <w:top w:val="none" w:sz="4" w:space="0" w:color="000000"/>
              <w:left w:val="single" w:sz="6" w:space="0" w:color="auto"/>
              <w:bottom w:val="single" w:sz="6" w:space="0" w:color="auto"/>
              <w:right w:val="single" w:sz="6" w:space="0" w:color="auto"/>
            </w:tcBorders>
            <w:shd w:val="clear" w:color="auto" w:fill="F8F8F8"/>
            <w:vAlign w:val="center"/>
          </w:tcPr>
          <w:p w14:paraId="7817A37B"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Не менее 112,2 (82,5) при 4250 ± 100 об/мин</w:t>
            </w:r>
          </w:p>
        </w:tc>
      </w:tr>
      <w:tr w:rsidR="004220E0" w14:paraId="72518B1A"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7B85FF31"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FFFFF"/>
            <w:vAlign w:val="center"/>
          </w:tcPr>
          <w:p w14:paraId="5E9BE832"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Максимальный крутящий момент, </w:t>
            </w:r>
            <w:proofErr w:type="spellStart"/>
            <w:r>
              <w:rPr>
                <w:rFonts w:ascii="Times New Roman" w:eastAsia="Times New Roman" w:hAnsi="Times New Roman" w:cs="Times New Roman"/>
              </w:rPr>
              <w:t>Н·м</w:t>
            </w:r>
            <w:proofErr w:type="spellEnd"/>
          </w:p>
        </w:tc>
        <w:tc>
          <w:tcPr>
            <w:tcW w:w="2492" w:type="pct"/>
            <w:gridSpan w:val="2"/>
            <w:tcBorders>
              <w:top w:val="none" w:sz="4" w:space="0" w:color="000000"/>
              <w:left w:val="single" w:sz="6" w:space="0" w:color="auto"/>
              <w:bottom w:val="single" w:sz="6" w:space="0" w:color="auto"/>
              <w:right w:val="single" w:sz="6" w:space="0" w:color="auto"/>
            </w:tcBorders>
            <w:shd w:val="clear" w:color="auto" w:fill="FFFFFF"/>
            <w:vAlign w:val="center"/>
          </w:tcPr>
          <w:p w14:paraId="1E27A780"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Не менее 213 при 2700 ± 200 об/мин</w:t>
            </w:r>
          </w:p>
        </w:tc>
      </w:tr>
      <w:tr w:rsidR="004220E0" w14:paraId="19725E78"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3D5247BA"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189677F9"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Топливо</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5F855748"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Бензин АИ-92- не ниже K5</w:t>
            </w:r>
          </w:p>
        </w:tc>
      </w:tr>
      <w:tr w:rsidR="004220E0" w14:paraId="0533ACDD"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539ED7FE"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FFFFF"/>
            <w:vAlign w:val="center"/>
          </w:tcPr>
          <w:p w14:paraId="0FD1002C"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Коробка передач</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FFFFF"/>
            <w:vAlign w:val="center"/>
          </w:tcPr>
          <w:p w14:paraId="600043BE"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Не менее 5-ти ступенчатая механическая БАИК/BAIC</w:t>
            </w:r>
          </w:p>
        </w:tc>
      </w:tr>
      <w:tr w:rsidR="004220E0" w14:paraId="141B8DE3"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2A7B4FC9"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57B0A005"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Раздаточная коробка</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2DF7BD07"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Механическая, двухступенчатая, с прямой и понижающей передачей. Управление с помощью двух рычагов.</w:t>
            </w:r>
          </w:p>
        </w:tc>
      </w:tr>
      <w:tr w:rsidR="004220E0" w14:paraId="6A3406B6"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001EF6DD"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3EF13502"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Привод</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468B5476" w14:textId="77777777" w:rsidR="004220E0" w:rsidRDefault="0000182C">
            <w:pPr>
              <w:spacing w:after="0" w:line="240" w:lineRule="auto"/>
              <w:rPr>
                <w:rFonts w:ascii="Times New Roman" w:eastAsia="Times New Roman" w:hAnsi="Times New Roman" w:cs="Times New Roman"/>
              </w:rPr>
            </w:pPr>
            <w:r w:rsidRPr="003A5DAD">
              <w:rPr>
                <w:rFonts w:ascii="Times New Roman" w:eastAsia="Times New Roman" w:hAnsi="Times New Roman" w:cs="Times New Roman"/>
              </w:rPr>
              <w:t>Не менее 4х4</w:t>
            </w:r>
          </w:p>
        </w:tc>
      </w:tr>
      <w:tr w:rsidR="004220E0" w14:paraId="1CCC33F3"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68F257C5"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341E10BC"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Передаточное число понижающей передачи</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0074D2EB"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Не менее 1,940</w:t>
            </w:r>
          </w:p>
        </w:tc>
      </w:tr>
      <w:tr w:rsidR="004220E0" w14:paraId="04744598"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60F1BC0E"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4612" w:type="pct"/>
            <w:gridSpan w:val="3"/>
            <w:tcBorders>
              <w:top w:val="single" w:sz="4" w:space="0" w:color="auto"/>
              <w:left w:val="single" w:sz="4" w:space="0" w:color="auto"/>
              <w:bottom w:val="single" w:sz="4" w:space="0" w:color="auto"/>
              <w:right w:val="single" w:sz="4" w:space="0" w:color="auto"/>
            </w:tcBorders>
            <w:shd w:val="clear" w:color="auto" w:fill="FFFFFF"/>
          </w:tcPr>
          <w:p w14:paraId="34C85511"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Подвеска, тормоза и шины</w:t>
            </w:r>
          </w:p>
        </w:tc>
      </w:tr>
      <w:tr w:rsidR="004220E0" w14:paraId="506AA8B1"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7B9E9894"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0E506718"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Передняя подвеска</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3D8FCAFA"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зависимая, рессорная</w:t>
            </w:r>
          </w:p>
        </w:tc>
      </w:tr>
      <w:tr w:rsidR="004220E0" w14:paraId="45624598"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26D68045"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0E03951C"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Задняя подвеска</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3A7C15EF"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зависимая, рессорная</w:t>
            </w:r>
          </w:p>
        </w:tc>
      </w:tr>
      <w:tr w:rsidR="004220E0" w14:paraId="73615598"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6614B4E7"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FFFFF"/>
            <w:vAlign w:val="center"/>
          </w:tcPr>
          <w:p w14:paraId="436CF635"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Рулевой механизм</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FFFFF"/>
            <w:vAlign w:val="center"/>
          </w:tcPr>
          <w:p w14:paraId="462E257F"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Рулевой привод с ГУР</w:t>
            </w:r>
          </w:p>
        </w:tc>
      </w:tr>
      <w:tr w:rsidR="004220E0" w14:paraId="1DB25E7A"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781DADF6"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25A7BF6A"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Колесные диски</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2F670187" w14:textId="77777777" w:rsidR="004220E0" w:rsidRDefault="0000182C">
            <w:pPr>
              <w:spacing w:after="0" w:line="240" w:lineRule="auto"/>
              <w:rPr>
                <w:rFonts w:ascii="Times New Roman" w:eastAsia="Times New Roman" w:hAnsi="Times New Roman" w:cs="Times New Roman"/>
              </w:rPr>
            </w:pPr>
            <w:r>
              <w:rPr>
                <w:rFonts w:ascii="Times New Roman" w:eastAsia="Times New Roman" w:hAnsi="Times New Roman" w:cs="Times New Roman"/>
              </w:rPr>
              <w:t>Не менее 6.5Jх16Н2</w:t>
            </w:r>
          </w:p>
        </w:tc>
      </w:tr>
      <w:tr w:rsidR="004220E0" w14:paraId="535B51A3"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5EDF3E44"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3"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3564AFA3"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Шины</w:t>
            </w:r>
          </w:p>
        </w:tc>
        <w:tc>
          <w:tcPr>
            <w:tcW w:w="2489" w:type="pct"/>
            <w:tcBorders>
              <w:top w:val="none" w:sz="4" w:space="0" w:color="000000"/>
              <w:left w:val="single" w:sz="6" w:space="0" w:color="auto"/>
              <w:bottom w:val="single" w:sz="6" w:space="0" w:color="auto"/>
              <w:right w:val="single" w:sz="6" w:space="0" w:color="auto"/>
            </w:tcBorders>
            <w:shd w:val="clear" w:color="auto" w:fill="F8F8F8"/>
            <w:vAlign w:val="center"/>
          </w:tcPr>
          <w:p w14:paraId="72B2E07F"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rPr>
              <w:t xml:space="preserve">Не менее </w:t>
            </w:r>
            <w:r>
              <w:rPr>
                <w:rFonts w:ascii="Times New Roman" w:eastAsia="Times New Roman" w:hAnsi="Times New Roman" w:cs="Times New Roman"/>
                <w:bCs/>
                <w:color w:val="000000"/>
              </w:rPr>
              <w:t>225/75R16</w:t>
            </w:r>
          </w:p>
        </w:tc>
      </w:tr>
      <w:tr w:rsidR="004220E0" w14:paraId="7AF655A8"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7157AA76"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FFFFF"/>
            <w:vAlign w:val="center"/>
          </w:tcPr>
          <w:p w14:paraId="4B335F50"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Тип рабочих тормозов (Передняя ось/ задняя ось)</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FFFFF"/>
            <w:vAlign w:val="center"/>
          </w:tcPr>
          <w:p w14:paraId="0CDC5004"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с дисковыми механизмами вентилируемые/ с барабанными механизмами</w:t>
            </w:r>
          </w:p>
        </w:tc>
      </w:tr>
      <w:tr w:rsidR="004220E0" w14:paraId="35D97874"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574114AD"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4612" w:type="pct"/>
            <w:gridSpan w:val="3"/>
            <w:tcBorders>
              <w:top w:val="single" w:sz="4" w:space="0" w:color="auto"/>
              <w:left w:val="single" w:sz="4" w:space="0" w:color="auto"/>
              <w:bottom w:val="single" w:sz="4" w:space="0" w:color="auto"/>
              <w:right w:val="single" w:sz="4" w:space="0" w:color="auto"/>
            </w:tcBorders>
            <w:shd w:val="clear" w:color="auto" w:fill="FFFFFF"/>
          </w:tcPr>
          <w:p w14:paraId="76C31A6B"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Скорость и экономичность</w:t>
            </w:r>
          </w:p>
        </w:tc>
      </w:tr>
      <w:tr w:rsidR="004220E0" w14:paraId="634EBC09"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72EEBE19"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4BFFBB9E"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Объем топливного бака, л</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2CCD8407"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rPr>
              <w:t xml:space="preserve">Не менее </w:t>
            </w:r>
            <w:r>
              <w:rPr>
                <w:rFonts w:ascii="Times New Roman" w:eastAsia="Times New Roman" w:hAnsi="Times New Roman" w:cs="Times New Roman"/>
                <w:bCs/>
                <w:color w:val="000000"/>
              </w:rPr>
              <w:t>50+27</w:t>
            </w:r>
          </w:p>
        </w:tc>
      </w:tr>
      <w:tr w:rsidR="004220E0" w14:paraId="1E5D4E44"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5E9087A6"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69B0D819"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Расход топлива при движении с постоянной скоростью 80 км/ч, л</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405F2D65"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rPr>
              <w:t xml:space="preserve">Не менее </w:t>
            </w:r>
            <w:r>
              <w:rPr>
                <w:rFonts w:ascii="Times New Roman" w:eastAsia="Times New Roman" w:hAnsi="Times New Roman" w:cs="Times New Roman"/>
                <w:bCs/>
                <w:color w:val="000000"/>
              </w:rPr>
              <w:t>11,2</w:t>
            </w:r>
          </w:p>
        </w:tc>
      </w:tr>
      <w:tr w:rsidR="004220E0" w14:paraId="29FF3FF0"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7C90409F"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450BFD43"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Максимальная скорость, км/ч</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77FFC396"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rPr>
              <w:t xml:space="preserve">Не менее </w:t>
            </w:r>
            <w:r>
              <w:rPr>
                <w:rFonts w:ascii="Times New Roman" w:eastAsia="Times New Roman" w:hAnsi="Times New Roman" w:cs="Times New Roman"/>
                <w:bCs/>
                <w:color w:val="000000"/>
              </w:rPr>
              <w:t>105</w:t>
            </w:r>
          </w:p>
        </w:tc>
      </w:tr>
      <w:tr w:rsidR="004220E0" w14:paraId="1C9977CE"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4044AA23"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4612" w:type="pct"/>
            <w:gridSpan w:val="3"/>
            <w:tcBorders>
              <w:top w:val="single" w:sz="4" w:space="0" w:color="auto"/>
              <w:left w:val="single" w:sz="4" w:space="0" w:color="auto"/>
              <w:bottom w:val="single" w:sz="4" w:space="0" w:color="auto"/>
              <w:right w:val="single" w:sz="4" w:space="0" w:color="auto"/>
            </w:tcBorders>
            <w:shd w:val="clear" w:color="auto" w:fill="FFFFFF"/>
          </w:tcPr>
          <w:p w14:paraId="253FD34A"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Грузовой отсек</w:t>
            </w:r>
          </w:p>
        </w:tc>
      </w:tr>
      <w:tr w:rsidR="004220E0" w14:paraId="69BE38B0"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4695DCF9"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7E4B0CB4"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Площадь грузового отсека, платформы, м²</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203343D6"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rPr>
              <w:t xml:space="preserve">Не менее </w:t>
            </w:r>
            <w:r>
              <w:rPr>
                <w:rFonts w:ascii="Times New Roman" w:eastAsia="Times New Roman" w:hAnsi="Times New Roman" w:cs="Times New Roman"/>
                <w:bCs/>
                <w:color w:val="000000"/>
              </w:rPr>
              <w:t>4,96</w:t>
            </w:r>
          </w:p>
        </w:tc>
      </w:tr>
      <w:tr w:rsidR="004220E0" w14:paraId="2BA390A3"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4191B0DF"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0D3B3B4C"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Объем грузового отсека, платформы, м³</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345E95BF"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rPr>
              <w:t xml:space="preserve">Не менее </w:t>
            </w:r>
            <w:r>
              <w:rPr>
                <w:rFonts w:ascii="Times New Roman" w:eastAsia="Times New Roman" w:hAnsi="Times New Roman" w:cs="Times New Roman"/>
                <w:bCs/>
                <w:color w:val="000000"/>
              </w:rPr>
              <w:t>6,5</w:t>
            </w:r>
          </w:p>
        </w:tc>
      </w:tr>
      <w:tr w:rsidR="004220E0" w14:paraId="17C6DED2"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3CF0854C"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FFFFF"/>
            <w:vAlign w:val="center"/>
          </w:tcPr>
          <w:p w14:paraId="72368468"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Длина, мм</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FFFFF"/>
            <w:vAlign w:val="center"/>
          </w:tcPr>
          <w:p w14:paraId="308274C8"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rPr>
              <w:t xml:space="preserve">Не менее </w:t>
            </w:r>
            <w:r>
              <w:rPr>
                <w:rFonts w:ascii="Times New Roman" w:eastAsia="Times New Roman" w:hAnsi="Times New Roman" w:cs="Times New Roman"/>
                <w:bCs/>
                <w:color w:val="000000"/>
              </w:rPr>
              <w:t>2733</w:t>
            </w:r>
          </w:p>
        </w:tc>
      </w:tr>
      <w:tr w:rsidR="004220E0" w14:paraId="5FC6CCC7"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435EE0AD"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29DE2424"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Ширина, мм</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4A1D4402"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rPr>
              <w:t xml:space="preserve">Не менее </w:t>
            </w:r>
            <w:r>
              <w:rPr>
                <w:rFonts w:ascii="Times New Roman" w:eastAsia="Times New Roman" w:hAnsi="Times New Roman" w:cs="Times New Roman"/>
                <w:bCs/>
                <w:color w:val="000000"/>
              </w:rPr>
              <w:t>1818</w:t>
            </w:r>
          </w:p>
        </w:tc>
      </w:tr>
      <w:tr w:rsidR="004220E0" w14:paraId="42A24A2F"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68AAD624"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none" w:sz="4" w:space="0" w:color="000000"/>
              <w:left w:val="single" w:sz="6" w:space="0" w:color="auto"/>
              <w:bottom w:val="single" w:sz="6" w:space="0" w:color="auto"/>
              <w:right w:val="single" w:sz="6" w:space="0" w:color="auto"/>
            </w:tcBorders>
            <w:shd w:val="clear" w:color="auto" w:fill="F8F8F8"/>
            <w:vAlign w:val="center"/>
          </w:tcPr>
          <w:p w14:paraId="7CE619D6"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Высота, мм</w:t>
            </w:r>
          </w:p>
        </w:tc>
        <w:tc>
          <w:tcPr>
            <w:tcW w:w="2492" w:type="pct"/>
            <w:gridSpan w:val="2"/>
            <w:tcBorders>
              <w:top w:val="none" w:sz="4" w:space="0" w:color="000000"/>
              <w:left w:val="single" w:sz="6" w:space="0" w:color="auto"/>
              <w:bottom w:val="single" w:sz="6" w:space="0" w:color="auto"/>
              <w:right w:val="single" w:sz="6" w:space="0" w:color="auto"/>
            </w:tcBorders>
            <w:shd w:val="clear" w:color="auto" w:fill="F8F8F8"/>
            <w:vAlign w:val="center"/>
          </w:tcPr>
          <w:p w14:paraId="227A2320" w14:textId="77777777" w:rsidR="004220E0" w:rsidRDefault="0000182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rPr>
              <w:t xml:space="preserve">Не менее </w:t>
            </w:r>
            <w:r>
              <w:rPr>
                <w:rFonts w:ascii="Times New Roman" w:eastAsia="Times New Roman" w:hAnsi="Times New Roman" w:cs="Times New Roman"/>
                <w:bCs/>
                <w:color w:val="000000"/>
              </w:rPr>
              <w:t>1325</w:t>
            </w:r>
          </w:p>
        </w:tc>
      </w:tr>
      <w:tr w:rsidR="004220E0" w14:paraId="7B2866D0"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6704B275"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3A3F13FC"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Цвет</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20EE9074" w14:textId="31BFD02E"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Светло-серый </w:t>
            </w:r>
            <w:proofErr w:type="spellStart"/>
            <w:r>
              <w:rPr>
                <w:rFonts w:ascii="Times New Roman" w:eastAsia="Times New Roman" w:hAnsi="Times New Roman" w:cs="Times New Roman"/>
                <w:color w:val="000000"/>
              </w:rPr>
              <w:t>неметаллик</w:t>
            </w:r>
            <w:proofErr w:type="spellEnd"/>
            <w:r w:rsidR="00FF2220">
              <w:rPr>
                <w:rFonts w:ascii="Times New Roman" w:eastAsia="Times New Roman" w:hAnsi="Times New Roman" w:cs="Times New Roman"/>
                <w:color w:val="000000"/>
              </w:rPr>
              <w:t xml:space="preserve"> (по согласованию заказчика)</w:t>
            </w:r>
          </w:p>
        </w:tc>
      </w:tr>
      <w:tr w:rsidR="004220E0" w14:paraId="068C2061"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57FD2E00"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26DA9A55"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Год выпуска</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2B5F6AAC"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не ранее 2026 г</w:t>
            </w:r>
          </w:p>
        </w:tc>
      </w:tr>
      <w:tr w:rsidR="004220E0" w14:paraId="6A15DA03"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48C2DF30"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76F905E2"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Бачок омывающей жидкости увеличенного объёма (не менее 5,2 л)</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4A6399F3"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58CFBA9E"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6359A404"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00F6221F" w14:textId="77777777" w:rsidR="004220E0" w:rsidRDefault="0000182C">
            <w:pPr>
              <w:spacing w:after="0" w:line="240" w:lineRule="auto"/>
              <w:rPr>
                <w:rFonts w:ascii="Times New Roman" w:hAnsi="Times New Roman" w:cs="Times New Roman"/>
                <w:color w:val="1D1D1D"/>
              </w:rPr>
            </w:pPr>
            <w:proofErr w:type="spellStart"/>
            <w:r>
              <w:rPr>
                <w:rFonts w:ascii="Times New Roman" w:hAnsi="Times New Roman" w:cs="Times New Roman"/>
                <w:color w:val="1D1D1D"/>
              </w:rPr>
              <w:t>Отопитель</w:t>
            </w:r>
            <w:proofErr w:type="spellEnd"/>
            <w:r>
              <w:rPr>
                <w:rFonts w:ascii="Times New Roman" w:hAnsi="Times New Roman" w:cs="Times New Roman"/>
                <w:color w:val="1D1D1D"/>
              </w:rPr>
              <w:t xml:space="preserve"> кабины (для водителя и переднего пассажира)</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7D87AB9E"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55F6F54B"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34372C45"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43AA29FC" w14:textId="77777777" w:rsidR="004220E0" w:rsidRDefault="0000182C">
            <w:pPr>
              <w:spacing w:after="0" w:line="240" w:lineRule="auto"/>
              <w:rPr>
                <w:rFonts w:ascii="Times New Roman" w:hAnsi="Times New Roman" w:cs="Times New Roman"/>
                <w:color w:val="1D1D1D"/>
              </w:rPr>
            </w:pPr>
            <w:proofErr w:type="spellStart"/>
            <w:r>
              <w:rPr>
                <w:rFonts w:ascii="Times New Roman" w:hAnsi="Times New Roman" w:cs="Times New Roman"/>
                <w:color w:val="1D1D1D"/>
              </w:rPr>
              <w:t>Отопитель</w:t>
            </w:r>
            <w:proofErr w:type="spellEnd"/>
            <w:r>
              <w:rPr>
                <w:rFonts w:ascii="Times New Roman" w:hAnsi="Times New Roman" w:cs="Times New Roman"/>
                <w:color w:val="1D1D1D"/>
              </w:rPr>
              <w:t xml:space="preserve"> салона</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721976FE"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06EB0507"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7E2D245F"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24D94075"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16" стальные диски (не менее 5 шт.), шины 225/75 R16 КАМА</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3D8A8A5E"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55E949EA"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012C9EF6"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27DAE66F"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Передний бампер с накладками</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13C70A78"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3CD65957"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71C56D8F"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3E08FD7C"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Новые наружные ручки дверей</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79F165AB"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6DB7BD58"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062E4124"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3785B016"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Дополнительный сигнал торможения</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1EC103B3"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0B86C1BB"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3CE7D892"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256C3FC5"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Полноразмерное запасное колесо</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44D71D2B"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2990EAC9"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4BC2E4DF"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0ED312DC"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Мосты «</w:t>
            </w:r>
            <w:proofErr w:type="spellStart"/>
            <w:r>
              <w:rPr>
                <w:rFonts w:ascii="Times New Roman" w:hAnsi="Times New Roman" w:cs="Times New Roman"/>
                <w:color w:val="1D1D1D"/>
              </w:rPr>
              <w:t>Спайсер</w:t>
            </w:r>
            <w:proofErr w:type="spellEnd"/>
            <w:r>
              <w:rPr>
                <w:rFonts w:ascii="Times New Roman" w:hAnsi="Times New Roman" w:cs="Times New Roman"/>
                <w:color w:val="1D1D1D"/>
              </w:rPr>
              <w:t>»</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52873F36"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4D67892D"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378BF7A3"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0FA80128"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Дополнительный топливный бак</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3B41264F"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293399C3"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18067371"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4A8785B3"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Раздаточная коробка двухступенчатая с механическим приводом</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4C210116"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26674082"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3B9E8F7A"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4CF319A8"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Устройство вызова экстренных оперативных служб «ЭРА-ГЛОНАСС»</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252C0FCF"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33EB7285"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62227991"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5F9E8E4F"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Ремни безопасности инерционные, на передних сиденьях</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60C65659"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38CDC02C" w14:textId="77777777">
        <w:trPr>
          <w:trHeight w:val="160"/>
        </w:trPr>
        <w:tc>
          <w:tcPr>
            <w:tcW w:w="388" w:type="pct"/>
            <w:tcBorders>
              <w:top w:val="single" w:sz="4" w:space="0" w:color="auto"/>
              <w:left w:val="single" w:sz="4" w:space="0" w:color="auto"/>
              <w:bottom w:val="single" w:sz="4" w:space="0" w:color="auto"/>
              <w:right w:val="single" w:sz="4" w:space="0" w:color="auto"/>
            </w:tcBorders>
          </w:tcPr>
          <w:p w14:paraId="6A951827"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74CC8714"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Ремни безопасности в салоне</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6566EE38"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6DA9ED1B"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48522C0E"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1370E749" w14:textId="77777777" w:rsidR="004220E0" w:rsidRDefault="0000182C">
            <w:pPr>
              <w:spacing w:after="0" w:line="240" w:lineRule="auto"/>
              <w:rPr>
                <w:rFonts w:ascii="Times New Roman" w:hAnsi="Times New Roman" w:cs="Times New Roman"/>
                <w:color w:val="1D1D1D"/>
              </w:rPr>
            </w:pPr>
            <w:proofErr w:type="spellStart"/>
            <w:r>
              <w:rPr>
                <w:rFonts w:ascii="Times New Roman" w:hAnsi="Times New Roman" w:cs="Times New Roman"/>
                <w:color w:val="1D1D1D"/>
              </w:rPr>
              <w:t>Световозвращатели</w:t>
            </w:r>
            <w:proofErr w:type="spellEnd"/>
            <w:r>
              <w:rPr>
                <w:rFonts w:ascii="Times New Roman" w:hAnsi="Times New Roman" w:cs="Times New Roman"/>
                <w:color w:val="1D1D1D"/>
              </w:rPr>
              <w:t xml:space="preserve"> на задних бамперах</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6D6598F5"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386A17BB"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2AFA19A0"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57B5C97E"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Уплотнитель проёмов передних дверей</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73FFD3B7"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7B7387B2"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591D2B56"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4F146A3E"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Единая комбинация приборов</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5D3CAADB"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4F225D61"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1A29A656"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4ADEEFA8"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Ящик для мелких вещей в панели приборов с возможностью замены на магнитолу 1 DIN</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659CE5A2"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3ADD54A3"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746530CB"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690DE4CA"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Ворсовая обивка салона</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550EFBC3"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1E18C81C"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5804C12A"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49733AD4"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Два плафона освещения</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64A4B74C"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1DE8FDB5"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37C1AA6C"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1BB3B951"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 xml:space="preserve">Многофункциональные </w:t>
            </w:r>
            <w:proofErr w:type="spellStart"/>
            <w:r>
              <w:rPr>
                <w:rFonts w:ascii="Times New Roman" w:hAnsi="Times New Roman" w:cs="Times New Roman"/>
                <w:color w:val="1D1D1D"/>
              </w:rPr>
              <w:t>подрулевые</w:t>
            </w:r>
            <w:proofErr w:type="spellEnd"/>
            <w:r>
              <w:rPr>
                <w:rFonts w:ascii="Times New Roman" w:hAnsi="Times New Roman" w:cs="Times New Roman"/>
                <w:color w:val="1D1D1D"/>
              </w:rPr>
              <w:t xml:space="preserve"> переключатели</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58D92839"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280A687F"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0E59CAEB"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25CA5BC2"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Розетка не менее 12 вольт</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5F2EF8C4"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40E3382D"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32579C31"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660FC549"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Сиденье водителя с продольной регулировкой и регулировкой наклона спинки</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06107849"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r w:rsidR="004220E0" w14:paraId="1C50FB11" w14:textId="77777777">
        <w:trPr>
          <w:trHeight w:val="170"/>
        </w:trPr>
        <w:tc>
          <w:tcPr>
            <w:tcW w:w="388" w:type="pct"/>
            <w:tcBorders>
              <w:top w:val="single" w:sz="4" w:space="0" w:color="auto"/>
              <w:left w:val="single" w:sz="4" w:space="0" w:color="auto"/>
              <w:bottom w:val="single" w:sz="4" w:space="0" w:color="auto"/>
              <w:right w:val="single" w:sz="4" w:space="0" w:color="auto"/>
            </w:tcBorders>
          </w:tcPr>
          <w:p w14:paraId="67EEDDE7" w14:textId="77777777" w:rsidR="004220E0" w:rsidRDefault="004220E0">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14:paraId="51C3D2AA" w14:textId="77777777" w:rsidR="004220E0" w:rsidRDefault="0000182C">
            <w:pPr>
              <w:spacing w:after="0" w:line="240" w:lineRule="auto"/>
              <w:rPr>
                <w:rFonts w:ascii="Times New Roman" w:hAnsi="Times New Roman" w:cs="Times New Roman"/>
                <w:color w:val="1D1D1D"/>
              </w:rPr>
            </w:pPr>
            <w:r>
              <w:rPr>
                <w:rFonts w:ascii="Times New Roman" w:hAnsi="Times New Roman" w:cs="Times New Roman"/>
                <w:color w:val="1D1D1D"/>
              </w:rPr>
              <w:t>Стол в салоне на левой боковине (складывающийся)</w:t>
            </w:r>
          </w:p>
        </w:tc>
        <w:tc>
          <w:tcPr>
            <w:tcW w:w="2492" w:type="pct"/>
            <w:gridSpan w:val="2"/>
            <w:tcBorders>
              <w:top w:val="single" w:sz="4" w:space="0" w:color="auto"/>
              <w:left w:val="single" w:sz="4" w:space="0" w:color="auto"/>
              <w:bottom w:val="single" w:sz="4" w:space="0" w:color="auto"/>
              <w:right w:val="single" w:sz="4" w:space="0" w:color="auto"/>
            </w:tcBorders>
            <w:shd w:val="clear" w:color="auto" w:fill="FFFFFF"/>
          </w:tcPr>
          <w:p w14:paraId="6075A53D" w14:textId="77777777" w:rsidR="004220E0" w:rsidRDefault="0000182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наличие</w:t>
            </w:r>
          </w:p>
        </w:tc>
      </w:tr>
    </w:tbl>
    <w:p w14:paraId="69BC6FD9" w14:textId="77777777" w:rsidR="004220E0" w:rsidRDefault="004220E0">
      <w:pPr>
        <w:widowControl w:val="0"/>
        <w:spacing w:after="0" w:line="240" w:lineRule="auto"/>
        <w:contextualSpacing/>
        <w:rPr>
          <w:rFonts w:ascii="Times New Roman" w:eastAsia="Times New Roman" w:hAnsi="Times New Roman" w:cs="Times New Roman"/>
          <w:i/>
          <w:iCs/>
          <w:sz w:val="20"/>
          <w:szCs w:val="20"/>
          <w:lang w:eastAsia="en-US"/>
        </w:rPr>
      </w:pPr>
    </w:p>
    <w:p w14:paraId="7D1BCC44" w14:textId="77777777" w:rsidR="004220E0" w:rsidRPr="003A5DAD" w:rsidRDefault="0000182C">
      <w:pPr>
        <w:widowControl w:val="0"/>
        <w:spacing w:after="0" w:line="240" w:lineRule="auto"/>
        <w:contextualSpacing/>
        <w:rPr>
          <w:rFonts w:ascii="Times New Roman" w:eastAsia="Times New Roman" w:hAnsi="Times New Roman" w:cs="Times New Roman"/>
          <w:sz w:val="24"/>
          <w:szCs w:val="24"/>
        </w:rPr>
      </w:pPr>
      <w:r w:rsidRPr="003A5DAD">
        <w:rPr>
          <w:rFonts w:ascii="Times New Roman" w:eastAsia="Times New Roman" w:hAnsi="Times New Roman" w:cs="Times New Roman"/>
          <w:b/>
          <w:sz w:val="24"/>
          <w:szCs w:val="24"/>
        </w:rPr>
        <w:t>2</w:t>
      </w:r>
      <w:r w:rsidRPr="003A5DAD">
        <w:rPr>
          <w:rFonts w:ascii="Times New Roman" w:eastAsia="Times New Roman" w:hAnsi="Times New Roman" w:cs="Times New Roman"/>
          <w:sz w:val="24"/>
          <w:szCs w:val="24"/>
        </w:rPr>
        <w:t xml:space="preserve">. </w:t>
      </w:r>
      <w:r w:rsidRPr="003A5DAD">
        <w:rPr>
          <w:rFonts w:ascii="Times New Roman" w:eastAsia="Times New Roman" w:hAnsi="Times New Roman" w:cs="Times New Roman"/>
          <w:b/>
          <w:sz w:val="24"/>
          <w:szCs w:val="24"/>
        </w:rPr>
        <w:t>Место поставки товара:</w:t>
      </w:r>
      <w:r w:rsidRPr="003A5DAD">
        <w:rPr>
          <w:rFonts w:ascii="Times New Roman" w:eastAsia="Times New Roman" w:hAnsi="Times New Roman" w:cs="Times New Roman"/>
          <w:sz w:val="24"/>
          <w:szCs w:val="24"/>
        </w:rPr>
        <w:t xml:space="preserve"> 452323, Республика Башкортостан, г. Дюртюли, ул. Матросова, д.3/1</w:t>
      </w:r>
    </w:p>
    <w:p w14:paraId="2E78573F" w14:textId="2DB680B4" w:rsidR="004220E0" w:rsidRDefault="0000182C">
      <w:pPr>
        <w:widowControl w:val="0"/>
        <w:spacing w:after="0" w:line="240" w:lineRule="auto"/>
        <w:contextualSpacing/>
        <w:rPr>
          <w:rFonts w:ascii="Times New Roman" w:eastAsia="Times New Roman" w:hAnsi="Times New Roman" w:cs="Times New Roman"/>
          <w:bCs/>
          <w:sz w:val="24"/>
          <w:szCs w:val="24"/>
        </w:rPr>
      </w:pPr>
      <w:r w:rsidRPr="003A5DAD">
        <w:rPr>
          <w:rFonts w:ascii="Times New Roman" w:eastAsia="Times New Roman" w:hAnsi="Times New Roman" w:cs="Times New Roman"/>
          <w:b/>
          <w:sz w:val="24"/>
          <w:szCs w:val="24"/>
        </w:rPr>
        <w:t xml:space="preserve">3. Срок и условия поставки: </w:t>
      </w:r>
      <w:r w:rsidR="001C7A08" w:rsidRPr="003A5DAD">
        <w:rPr>
          <w:rFonts w:ascii="Times New Roman" w:eastAsia="Times New Roman" w:hAnsi="Times New Roman" w:cs="Times New Roman"/>
          <w:bCs/>
          <w:sz w:val="24"/>
          <w:szCs w:val="24"/>
        </w:rPr>
        <w:t>не ранее чем через 7</w:t>
      </w:r>
      <w:r w:rsidR="00177195" w:rsidRPr="003A5DAD">
        <w:rPr>
          <w:rFonts w:ascii="Times New Roman" w:eastAsia="Times New Roman" w:hAnsi="Times New Roman" w:cs="Times New Roman"/>
          <w:bCs/>
          <w:sz w:val="24"/>
          <w:szCs w:val="24"/>
        </w:rPr>
        <w:t xml:space="preserve"> календарных дней</w:t>
      </w:r>
      <w:r w:rsidR="00177195" w:rsidRPr="003A5DAD">
        <w:rPr>
          <w:rFonts w:ascii="Times New Roman" w:eastAsia="Times New Roman" w:hAnsi="Times New Roman" w:cs="Times New Roman"/>
          <w:b/>
          <w:sz w:val="24"/>
          <w:szCs w:val="24"/>
        </w:rPr>
        <w:t xml:space="preserve"> </w:t>
      </w:r>
      <w:r w:rsidRPr="003A5DAD">
        <w:rPr>
          <w:rFonts w:ascii="Times New Roman" w:eastAsia="Times New Roman" w:hAnsi="Times New Roman" w:cs="Times New Roman"/>
          <w:bCs/>
          <w:sz w:val="24"/>
          <w:szCs w:val="24"/>
        </w:rPr>
        <w:t xml:space="preserve">с момента заключения договора </w:t>
      </w:r>
      <w:r w:rsidR="00177195" w:rsidRPr="003A5DAD">
        <w:rPr>
          <w:rFonts w:ascii="Times New Roman" w:eastAsia="Times New Roman" w:hAnsi="Times New Roman" w:cs="Times New Roman"/>
          <w:bCs/>
          <w:sz w:val="24"/>
          <w:szCs w:val="24"/>
        </w:rPr>
        <w:t xml:space="preserve">и не позднее </w:t>
      </w:r>
      <w:r w:rsidR="001C7A08" w:rsidRPr="003A5DAD">
        <w:rPr>
          <w:rFonts w:ascii="Times New Roman" w:eastAsia="Times New Roman" w:hAnsi="Times New Roman" w:cs="Times New Roman"/>
          <w:bCs/>
          <w:sz w:val="24"/>
          <w:szCs w:val="24"/>
        </w:rPr>
        <w:t>1</w:t>
      </w:r>
      <w:r w:rsidRPr="003A5DAD">
        <w:rPr>
          <w:rFonts w:ascii="Times New Roman" w:eastAsia="Times New Roman" w:hAnsi="Times New Roman" w:cs="Times New Roman"/>
          <w:bCs/>
          <w:sz w:val="24"/>
          <w:szCs w:val="24"/>
        </w:rPr>
        <w:t>0 календарных дней</w:t>
      </w:r>
      <w:r w:rsidR="00177195" w:rsidRPr="003A5DAD">
        <w:rPr>
          <w:rFonts w:ascii="Times New Roman" w:eastAsia="Times New Roman" w:hAnsi="Times New Roman" w:cs="Times New Roman"/>
          <w:bCs/>
          <w:sz w:val="24"/>
          <w:szCs w:val="24"/>
        </w:rPr>
        <w:t xml:space="preserve"> с момента заключения договора</w:t>
      </w:r>
      <w:r w:rsidRPr="003A5DA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14:paraId="59B7E02E" w14:textId="77777777" w:rsidR="004220E0" w:rsidRDefault="0000182C">
      <w:pPr>
        <w:widowControl w:val="0"/>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 Заказчик осуществляет самовывоз товара только в случае местонахождения склада Поставщика не более 130 км от г. Дюртюли, в иных случаях доставка осуществляется силами и за счет средств Поставщика.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p w14:paraId="3B6BDA5E" w14:textId="77777777" w:rsidR="005D0D87" w:rsidRPr="00DB3DA0" w:rsidRDefault="0000182C" w:rsidP="005D0D87">
      <w:pPr>
        <w:widowControl w:val="0"/>
        <w:spacing w:after="0" w:line="240" w:lineRule="auto"/>
        <w:contextualSpacing/>
        <w:jc w:val="both"/>
        <w:rPr>
          <w:rFonts w:ascii="Times New Roman" w:eastAsia="Times New Roman" w:hAnsi="Times New Roman" w:cs="Times New Roman"/>
          <w:sz w:val="24"/>
          <w:szCs w:val="24"/>
        </w:rPr>
      </w:pPr>
      <w:r w:rsidRPr="00DB3DA0">
        <w:rPr>
          <w:rFonts w:ascii="Times New Roman" w:eastAsia="Times New Roman" w:hAnsi="Times New Roman" w:cs="Times New Roman"/>
          <w:sz w:val="24"/>
          <w:szCs w:val="24"/>
        </w:rPr>
        <w:t xml:space="preserve">3.2. </w:t>
      </w:r>
      <w:r w:rsidR="005D0D87" w:rsidRPr="00DB3DA0">
        <w:rPr>
          <w:rFonts w:ascii="Times New Roman" w:eastAsia="Times New Roman" w:hAnsi="Times New Roman" w:cs="Times New Roman"/>
          <w:sz w:val="24"/>
          <w:szCs w:val="24"/>
        </w:rPr>
        <w:t>Поставщик обязан направить Заказчику уведомление о дате и времени поставки Товара не позднее чем за 1 (один) рабочий день до предполагаемой даты поставки.</w:t>
      </w:r>
    </w:p>
    <w:p w14:paraId="33A51134" w14:textId="77777777" w:rsidR="005D0D87" w:rsidRPr="00DB3DA0" w:rsidRDefault="005D0D87" w:rsidP="005D0D87">
      <w:pPr>
        <w:widowControl w:val="0"/>
        <w:spacing w:after="0" w:line="240" w:lineRule="auto"/>
        <w:contextualSpacing/>
        <w:jc w:val="both"/>
        <w:rPr>
          <w:rFonts w:ascii="Times New Roman" w:eastAsia="Times New Roman" w:hAnsi="Times New Roman" w:cs="Times New Roman"/>
          <w:sz w:val="24"/>
          <w:szCs w:val="24"/>
        </w:rPr>
      </w:pPr>
      <w:r w:rsidRPr="00DB3DA0">
        <w:rPr>
          <w:rFonts w:ascii="Times New Roman" w:eastAsia="Times New Roman" w:hAnsi="Times New Roman" w:cs="Times New Roman"/>
          <w:sz w:val="24"/>
          <w:szCs w:val="24"/>
        </w:rPr>
        <w:t>Уведомление должно быть направлено на официальный адрес электронной почты, указанный в разделе "Адреса и реквизиты сторон" настоящего Договора (для Заказчика — d.voda@mail.ru).</w:t>
      </w:r>
    </w:p>
    <w:p w14:paraId="7E202BCF" w14:textId="5E91D58D" w:rsidR="004220E0" w:rsidRPr="00DB3DA0" w:rsidRDefault="005D0D87" w:rsidP="005D0D87">
      <w:pPr>
        <w:widowControl w:val="0"/>
        <w:spacing w:after="0" w:line="240" w:lineRule="auto"/>
        <w:contextualSpacing/>
        <w:jc w:val="both"/>
        <w:rPr>
          <w:rFonts w:ascii="Times New Roman" w:eastAsia="Times New Roman" w:hAnsi="Times New Roman" w:cs="Times New Roman"/>
          <w:sz w:val="24"/>
          <w:szCs w:val="24"/>
        </w:rPr>
      </w:pPr>
      <w:r w:rsidRPr="00DB3DA0">
        <w:rPr>
          <w:rFonts w:ascii="Times New Roman" w:eastAsia="Times New Roman" w:hAnsi="Times New Roman" w:cs="Times New Roman"/>
          <w:sz w:val="24"/>
          <w:szCs w:val="24"/>
        </w:rPr>
        <w:t>Моментом надлежащего уведомления считается дата и время отправки электронного письма, зафиксированные в автоматическом отчете почтового сервера отправителя.</w:t>
      </w:r>
    </w:p>
    <w:p w14:paraId="333DA201" w14:textId="77777777" w:rsidR="004220E0" w:rsidRDefault="0000182C">
      <w:pPr>
        <w:widowControl w:val="0"/>
        <w:spacing w:after="0" w:line="240" w:lineRule="auto"/>
        <w:contextualSpacing/>
        <w:jc w:val="both"/>
        <w:rPr>
          <w:rFonts w:ascii="Times New Roman" w:eastAsia="Times New Roman" w:hAnsi="Times New Roman" w:cs="Times New Roman"/>
          <w:b/>
          <w:sz w:val="24"/>
          <w:szCs w:val="24"/>
        </w:rPr>
      </w:pPr>
      <w:r w:rsidRPr="00DB3DA0">
        <w:rPr>
          <w:rFonts w:ascii="Times New Roman" w:eastAsia="Times New Roman" w:hAnsi="Times New Roman" w:cs="Times New Roman"/>
          <w:b/>
          <w:sz w:val="24"/>
          <w:szCs w:val="24"/>
        </w:rPr>
        <w:t>4. Общие требования к качеству товара:</w:t>
      </w:r>
      <w:bookmarkStart w:id="0" w:name="_GoBack"/>
      <w:bookmarkEnd w:id="0"/>
    </w:p>
    <w:p w14:paraId="5E7CD94D" w14:textId="77777777" w:rsidR="004220E0" w:rsidRDefault="0000182C">
      <w:pPr>
        <w:widowControl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76A9501D" w14:textId="77777777" w:rsidR="004220E0" w:rsidRDefault="0000182C">
      <w:pPr>
        <w:widowControl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Товар должен быть вымыт и полностью готов к эксплуатации, </w:t>
      </w:r>
      <w:r>
        <w:rPr>
          <w:rFonts w:ascii="Times New Roman" w:eastAsia="Calibri" w:hAnsi="Times New Roman" w:cs="Times New Roman"/>
          <w:sz w:val="24"/>
          <w:szCs w:val="24"/>
        </w:rPr>
        <w:t>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58734D03" w14:textId="77777777" w:rsidR="004220E0" w:rsidRDefault="0000182C">
      <w:pPr>
        <w:widowControl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Допускается наличие технологического пробега, связанного с проведением предъявительских приемо-сдаточных испытаний и погрузкой, разгрузкой автомобиля.</w:t>
      </w:r>
    </w:p>
    <w:p w14:paraId="5A5E5C42" w14:textId="77777777" w:rsidR="004220E0" w:rsidRDefault="0000182C">
      <w:pPr>
        <w:widowControl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71062697" w14:textId="77777777" w:rsidR="004220E0" w:rsidRDefault="0000182C">
      <w:pPr>
        <w:widowControl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Поставляемый автомобиль должен быть новым, не бывшим в употреблении.</w:t>
      </w:r>
    </w:p>
    <w:p w14:paraId="14036E29" w14:textId="77777777" w:rsidR="004220E0" w:rsidRDefault="0000182C">
      <w:pPr>
        <w:widowControl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Требования по передаче заказчику технических и иных документов при поставке товара:</w:t>
      </w:r>
    </w:p>
    <w:p w14:paraId="62A5E5BF" w14:textId="77777777" w:rsidR="004220E0" w:rsidRDefault="0000182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116BBBD6" w14:textId="77777777" w:rsidR="004220E0" w:rsidRDefault="0000182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Поставщик на момент поставки товара должен предоставить полный пакет разрешительной документации для регистрации в органах ГИБДД,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w:t>
      </w:r>
    </w:p>
    <w:p w14:paraId="6D11C659" w14:textId="77777777" w:rsidR="004220E0" w:rsidRDefault="0000182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паспорт технического средства (оригинал) (далее ПТС) или ЭПТС - 1 экз.;</w:t>
      </w:r>
    </w:p>
    <w:p w14:paraId="5DF33AB8" w14:textId="77777777" w:rsidR="004220E0" w:rsidRDefault="0000182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инструкцию по эксплуатации автомобиля на русском языке - 1 экз.;</w:t>
      </w:r>
    </w:p>
    <w:p w14:paraId="57207E62" w14:textId="77777777" w:rsidR="004220E0" w:rsidRDefault="0000182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сервисную книжку с гарантийным талоном, с отметкой о проведении предпродажной подготовки - 1 </w:t>
      </w:r>
      <w:proofErr w:type="spellStart"/>
      <w:r>
        <w:rPr>
          <w:rFonts w:ascii="Times New Roman" w:eastAsia="Times New Roman" w:hAnsi="Times New Roman" w:cs="Times New Roman"/>
          <w:sz w:val="24"/>
          <w:szCs w:val="24"/>
        </w:rPr>
        <w:t>экз</w:t>
      </w:r>
      <w:proofErr w:type="spellEnd"/>
      <w:r>
        <w:rPr>
          <w:rFonts w:ascii="Times New Roman" w:eastAsia="Times New Roman" w:hAnsi="Times New Roman" w:cs="Times New Roman"/>
          <w:sz w:val="24"/>
          <w:szCs w:val="24"/>
        </w:rPr>
        <w:t>;</w:t>
      </w:r>
    </w:p>
    <w:p w14:paraId="149D51C4" w14:textId="77777777" w:rsidR="004220E0" w:rsidRDefault="0000182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ключи зажигания в количестве не менее 2 шт.;</w:t>
      </w:r>
    </w:p>
    <w:p w14:paraId="72568FB6" w14:textId="77777777" w:rsidR="004220E0" w:rsidRDefault="0000182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акты приема передачи автомобиля - 2 экз.;</w:t>
      </w:r>
    </w:p>
    <w:p w14:paraId="7DD42C34" w14:textId="77777777" w:rsidR="004220E0" w:rsidRDefault="0000182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4FB0C718" w14:textId="77777777" w:rsidR="004220E0" w:rsidRDefault="0000182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4BD2B577" w14:textId="77777777" w:rsidR="004220E0" w:rsidRPr="003A5DAD" w:rsidRDefault="0000182C">
      <w:pPr>
        <w:widowControl w:val="0"/>
        <w:spacing w:after="0" w:line="240" w:lineRule="auto"/>
        <w:jc w:val="both"/>
        <w:rPr>
          <w:rFonts w:ascii="Times New Roman" w:eastAsia="Times New Roman" w:hAnsi="Times New Roman" w:cs="Times New Roman"/>
          <w:sz w:val="24"/>
          <w:szCs w:val="24"/>
        </w:rPr>
      </w:pPr>
      <w:r w:rsidRPr="003A5DAD">
        <w:rPr>
          <w:rFonts w:ascii="Times New Roman" w:eastAsia="Times New Roman" w:hAnsi="Times New Roman" w:cs="Times New Roman"/>
          <w:b/>
          <w:sz w:val="24"/>
          <w:szCs w:val="24"/>
        </w:rPr>
        <w:t>6.</w:t>
      </w:r>
      <w:r w:rsidRPr="003A5DAD">
        <w:rPr>
          <w:rFonts w:ascii="Times New Roman" w:eastAsia="Times New Roman" w:hAnsi="Times New Roman" w:cs="Times New Roman"/>
          <w:sz w:val="24"/>
          <w:szCs w:val="24"/>
        </w:rPr>
        <w:t xml:space="preserve"> </w:t>
      </w:r>
      <w:r w:rsidRPr="003A5DAD">
        <w:rPr>
          <w:rFonts w:ascii="Times New Roman" w:eastAsia="Times New Roman" w:hAnsi="Times New Roman" w:cs="Times New Roman"/>
          <w:b/>
          <w:sz w:val="24"/>
          <w:szCs w:val="24"/>
        </w:rPr>
        <w:t xml:space="preserve">Требования к сроку действия гарантии Поставщика: </w:t>
      </w:r>
    </w:p>
    <w:p w14:paraId="6D887696" w14:textId="77777777" w:rsidR="004220E0" w:rsidRDefault="0000182C">
      <w:pPr>
        <w:pStyle w:val="docdata"/>
        <w:widowControl w:val="0"/>
        <w:spacing w:before="0" w:beforeAutospacing="0" w:after="0" w:afterAutospacing="0"/>
        <w:jc w:val="both"/>
      </w:pPr>
      <w:r w:rsidRPr="003A5DAD">
        <w:rPr>
          <w:color w:val="000000"/>
        </w:rPr>
        <w:t>6.1.</w:t>
      </w:r>
      <w:r w:rsidRPr="003A5DAD">
        <w:rPr>
          <w:b/>
          <w:bCs/>
          <w:color w:val="000000"/>
        </w:rPr>
        <w:t> </w:t>
      </w:r>
      <w:r w:rsidRPr="003A5DAD">
        <w:rPr>
          <w:color w:val="000000"/>
        </w:rPr>
        <w:t>Срок действия гарантии качества на Товар должен быть не менее 24 месяца с даты подписания акта приема-передачи Товара или не более 80 000 км пробега, в зависимости от того, что наступит ранее.</w:t>
      </w:r>
    </w:p>
    <w:p w14:paraId="273A48F6" w14:textId="77777777" w:rsidR="004220E0" w:rsidRDefault="0000182C">
      <w:pPr>
        <w:pStyle w:val="afe"/>
        <w:widowControl w:val="0"/>
        <w:spacing w:before="0" w:beforeAutospacing="0" w:after="0" w:afterAutospacing="0"/>
        <w:jc w:val="both"/>
      </w:pPr>
      <w:r>
        <w:rPr>
          <w:color w:val="000000"/>
        </w:rPr>
        <w:t xml:space="preserve">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w:t>
      </w:r>
      <w:r>
        <w:rPr>
          <w:color w:val="000000"/>
        </w:rPr>
        <w:lastRenderedPageBreak/>
        <w:t>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020DD193" w14:textId="77777777" w:rsidR="004220E0" w:rsidRDefault="0000182C">
      <w:pPr>
        <w:pStyle w:val="afe"/>
        <w:widowControl w:val="0"/>
        <w:spacing w:before="0" w:beforeAutospacing="0" w:after="0" w:afterAutospacing="0"/>
        <w:jc w:val="both"/>
      </w:pPr>
      <w:r>
        <w:rPr>
          <w:color w:val="000000"/>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672D9D76" w14:textId="77777777" w:rsidR="004220E0" w:rsidRDefault="0000182C">
      <w:pPr>
        <w:pStyle w:val="afe"/>
        <w:widowControl w:val="0"/>
        <w:spacing w:before="0" w:beforeAutospacing="0" w:after="0" w:afterAutospacing="0"/>
        <w:jc w:val="both"/>
      </w:pPr>
      <w:r>
        <w:rPr>
          <w:color w:val="000000"/>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5BFEA663" w14:textId="77777777" w:rsidR="004220E0" w:rsidRDefault="0000182C">
      <w:pPr>
        <w:pStyle w:val="afe"/>
        <w:widowControl w:val="0"/>
        <w:spacing w:before="0" w:beforeAutospacing="0" w:after="0" w:afterAutospacing="0"/>
        <w:jc w:val="both"/>
      </w:pPr>
      <w:r>
        <w:rPr>
          <w:color w:val="000000"/>
        </w:rPr>
        <w:t>6.5. Поставщик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534211BC" w14:textId="77777777" w:rsidR="004220E0" w:rsidRDefault="0000182C">
      <w:pPr>
        <w:pStyle w:val="afe"/>
        <w:widowControl w:val="0"/>
        <w:spacing w:before="0" w:beforeAutospacing="0" w:after="0" w:afterAutospacing="0"/>
        <w:jc w:val="both"/>
        <w:rPr>
          <w:color w:val="000000"/>
        </w:rPr>
      </w:pPr>
      <w:r>
        <w:rPr>
          <w:color w:val="000000"/>
        </w:rPr>
        <w:t>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0118AB2F" w14:textId="77777777" w:rsidR="00B770EF" w:rsidRDefault="00B770EF">
      <w:pPr>
        <w:pStyle w:val="afe"/>
        <w:widowControl w:val="0"/>
        <w:spacing w:before="0" w:beforeAutospacing="0" w:after="0" w:afterAutospacing="0"/>
        <w:jc w:val="both"/>
        <w:rPr>
          <w:color w:val="000000"/>
        </w:rPr>
      </w:pPr>
    </w:p>
    <w:p w14:paraId="2A6BEABD" w14:textId="77777777" w:rsidR="00B770EF" w:rsidRDefault="00B770EF">
      <w:pPr>
        <w:pStyle w:val="afe"/>
        <w:widowControl w:val="0"/>
        <w:spacing w:before="0" w:beforeAutospacing="0" w:after="0" w:afterAutospacing="0"/>
        <w:jc w:val="both"/>
        <w:rPr>
          <w:lang w:eastAsia="en-US"/>
        </w:rPr>
      </w:pPr>
    </w:p>
    <w:p w14:paraId="4040A0FE" w14:textId="77777777" w:rsidR="00B770EF" w:rsidRPr="004028D6" w:rsidRDefault="00B770EF" w:rsidP="00B770EF">
      <w:pPr>
        <w:widowControl w:val="0"/>
        <w:autoSpaceDE w:val="0"/>
        <w:autoSpaceDN w:val="0"/>
        <w:adjustRightInd w:val="0"/>
        <w:ind w:left="720" w:hanging="436"/>
        <w:contextualSpacing/>
        <w:rPr>
          <w:rFonts w:ascii="Times New Roman" w:eastAsia="Calibri" w:hAnsi="Times New Roman"/>
          <w:sz w:val="24"/>
          <w:szCs w:val="24"/>
        </w:rPr>
      </w:pPr>
      <w:r w:rsidRPr="004028D6">
        <w:rPr>
          <w:rFonts w:ascii="Times New Roman" w:eastAsia="Calibri" w:hAnsi="Times New Roman"/>
          <w:sz w:val="24"/>
          <w:szCs w:val="24"/>
        </w:rPr>
        <w:t>СОГЛАСОВАНО:</w:t>
      </w:r>
    </w:p>
    <w:p w14:paraId="0A6D174E" w14:textId="30CEC3AC" w:rsidR="00B770EF" w:rsidRPr="00CD6FDF" w:rsidRDefault="00B770EF" w:rsidP="00B770EF">
      <w:pPr>
        <w:widowControl w:val="0"/>
        <w:autoSpaceDE w:val="0"/>
        <w:autoSpaceDN w:val="0"/>
        <w:adjustRightInd w:val="0"/>
        <w:ind w:left="720" w:hanging="436"/>
        <w:contextualSpacing/>
        <w:rPr>
          <w:rFonts w:ascii="Times New Roman" w:eastAsia="Calibri" w:hAnsi="Times New Roman"/>
          <w:sz w:val="24"/>
          <w:szCs w:val="24"/>
          <w:highlight w:val="yellow"/>
        </w:rPr>
      </w:pPr>
      <w:r w:rsidRPr="004028D6">
        <w:rPr>
          <w:rFonts w:ascii="Times New Roman" w:eastAsia="Calibri" w:hAnsi="Times New Roman"/>
          <w:sz w:val="24"/>
          <w:szCs w:val="24"/>
        </w:rPr>
        <w:t xml:space="preserve">Директор МУП </w:t>
      </w:r>
      <w:r>
        <w:rPr>
          <w:rFonts w:ascii="Times New Roman" w:eastAsia="Calibri" w:hAnsi="Times New Roman"/>
          <w:sz w:val="24"/>
          <w:szCs w:val="24"/>
        </w:rPr>
        <w:t>«</w:t>
      </w:r>
      <w:proofErr w:type="spellStart"/>
      <w:proofErr w:type="gramStart"/>
      <w:r>
        <w:rPr>
          <w:rFonts w:ascii="Times New Roman" w:eastAsia="Calibri" w:hAnsi="Times New Roman"/>
          <w:sz w:val="24"/>
          <w:szCs w:val="24"/>
        </w:rPr>
        <w:t>Дюртюливодоканал</w:t>
      </w:r>
      <w:proofErr w:type="spellEnd"/>
      <w:r>
        <w:rPr>
          <w:rFonts w:ascii="Times New Roman" w:eastAsia="Calibri" w:hAnsi="Times New Roman"/>
          <w:sz w:val="24"/>
          <w:szCs w:val="24"/>
        </w:rPr>
        <w:t>»</w:t>
      </w:r>
      <w:r w:rsidRPr="004028D6">
        <w:rPr>
          <w:rFonts w:ascii="Times New Roman" w:eastAsia="Calibri" w:hAnsi="Times New Roman"/>
          <w:sz w:val="24"/>
          <w:szCs w:val="24"/>
        </w:rPr>
        <w:t xml:space="preserve">   </w:t>
      </w:r>
      <w:proofErr w:type="gramEnd"/>
      <w:r w:rsidRPr="004028D6">
        <w:rPr>
          <w:rFonts w:ascii="Times New Roman" w:eastAsia="Calibri" w:hAnsi="Times New Roman"/>
          <w:sz w:val="24"/>
          <w:szCs w:val="24"/>
        </w:rPr>
        <w:t xml:space="preserve">      </w:t>
      </w:r>
      <w:r>
        <w:rPr>
          <w:rFonts w:ascii="Times New Roman" w:eastAsia="Calibri" w:hAnsi="Times New Roman"/>
          <w:sz w:val="24"/>
          <w:szCs w:val="24"/>
        </w:rPr>
        <w:t xml:space="preserve">______________ И.Д. </w:t>
      </w:r>
      <w:proofErr w:type="spellStart"/>
      <w:r>
        <w:rPr>
          <w:rFonts w:ascii="Times New Roman" w:eastAsia="Calibri" w:hAnsi="Times New Roman"/>
          <w:sz w:val="24"/>
          <w:szCs w:val="24"/>
        </w:rPr>
        <w:t>Хамидуллин</w:t>
      </w:r>
      <w:proofErr w:type="spellEnd"/>
    </w:p>
    <w:p w14:paraId="1623B573" w14:textId="4CCADFB2" w:rsidR="00B770EF" w:rsidRPr="004028D6" w:rsidRDefault="00B770EF" w:rsidP="00B770EF">
      <w:pPr>
        <w:widowControl w:val="0"/>
        <w:autoSpaceDE w:val="0"/>
        <w:autoSpaceDN w:val="0"/>
        <w:adjustRightInd w:val="0"/>
        <w:ind w:left="720" w:hanging="436"/>
        <w:contextualSpacing/>
        <w:rPr>
          <w:rFonts w:ascii="Times New Roman" w:eastAsia="Calibri" w:hAnsi="Times New Roman"/>
          <w:sz w:val="24"/>
          <w:szCs w:val="24"/>
        </w:rPr>
      </w:pPr>
    </w:p>
    <w:p w14:paraId="72F4B366" w14:textId="77777777" w:rsidR="00B770EF" w:rsidRPr="004028D6" w:rsidRDefault="00B770EF" w:rsidP="00B770EF">
      <w:pPr>
        <w:widowControl w:val="0"/>
        <w:autoSpaceDE w:val="0"/>
        <w:autoSpaceDN w:val="0"/>
        <w:adjustRightInd w:val="0"/>
        <w:ind w:left="720" w:hanging="436"/>
        <w:contextualSpacing/>
        <w:rPr>
          <w:rFonts w:ascii="Times New Roman" w:eastAsia="Calibri" w:hAnsi="Times New Roman"/>
          <w:sz w:val="24"/>
          <w:szCs w:val="24"/>
        </w:rPr>
      </w:pPr>
      <w:r w:rsidRPr="004028D6">
        <w:rPr>
          <w:rFonts w:ascii="Times New Roman" w:eastAsia="Calibri" w:hAnsi="Times New Roman"/>
          <w:sz w:val="24"/>
          <w:szCs w:val="24"/>
        </w:rPr>
        <w:t>Ответственный исполнитель</w:t>
      </w:r>
    </w:p>
    <w:p w14:paraId="309339DB" w14:textId="24D013BE" w:rsidR="00B770EF" w:rsidRPr="004028D6" w:rsidRDefault="00B770EF" w:rsidP="00B770EF">
      <w:pPr>
        <w:widowControl w:val="0"/>
        <w:autoSpaceDE w:val="0"/>
        <w:autoSpaceDN w:val="0"/>
        <w:adjustRightInd w:val="0"/>
        <w:ind w:left="720" w:hanging="436"/>
        <w:contextualSpacing/>
        <w:rPr>
          <w:rFonts w:ascii="Times New Roman" w:eastAsia="Calibri" w:hAnsi="Times New Roman"/>
          <w:sz w:val="24"/>
          <w:szCs w:val="24"/>
        </w:rPr>
      </w:pPr>
      <w:r>
        <w:rPr>
          <w:rFonts w:ascii="Times New Roman" w:eastAsia="Calibri" w:hAnsi="Times New Roman"/>
          <w:sz w:val="24"/>
          <w:szCs w:val="24"/>
        </w:rPr>
        <w:t xml:space="preserve">Механик                                                         ________________ Д.Р. </w:t>
      </w:r>
      <w:proofErr w:type="spellStart"/>
      <w:r>
        <w:rPr>
          <w:rFonts w:ascii="Times New Roman" w:eastAsia="Calibri" w:hAnsi="Times New Roman"/>
          <w:sz w:val="24"/>
          <w:szCs w:val="24"/>
        </w:rPr>
        <w:t>Хаматнуров</w:t>
      </w:r>
      <w:proofErr w:type="spellEnd"/>
    </w:p>
    <w:p w14:paraId="1B1F4C52" w14:textId="2AC29F1F" w:rsidR="00B770EF" w:rsidRPr="004028D6" w:rsidRDefault="00B770EF" w:rsidP="00B770EF">
      <w:pPr>
        <w:widowControl w:val="0"/>
        <w:autoSpaceDE w:val="0"/>
        <w:autoSpaceDN w:val="0"/>
        <w:adjustRightInd w:val="0"/>
        <w:ind w:left="720" w:hanging="436"/>
        <w:contextualSpacing/>
        <w:rPr>
          <w:rFonts w:ascii="Times New Roman" w:eastAsia="Calibri" w:hAnsi="Times New Roman"/>
          <w:sz w:val="24"/>
          <w:szCs w:val="24"/>
        </w:rPr>
      </w:pPr>
      <w:r>
        <w:rPr>
          <w:rFonts w:ascii="Times New Roman" w:eastAsia="Calibri" w:hAnsi="Times New Roman"/>
          <w:sz w:val="24"/>
          <w:szCs w:val="24"/>
        </w:rPr>
        <w:t xml:space="preserve">  </w:t>
      </w:r>
      <w:r w:rsidRPr="004028D6">
        <w:rPr>
          <w:rFonts w:ascii="Times New Roman" w:eastAsia="Calibri" w:hAnsi="Times New Roman"/>
          <w:sz w:val="24"/>
          <w:szCs w:val="24"/>
        </w:rPr>
        <w:t xml:space="preserve"> </w:t>
      </w:r>
    </w:p>
    <w:p w14:paraId="1ABF9D63" w14:textId="77777777" w:rsidR="00B770EF" w:rsidRPr="004028D6" w:rsidRDefault="00B770EF" w:rsidP="00B770EF">
      <w:pPr>
        <w:widowControl w:val="0"/>
        <w:autoSpaceDE w:val="0"/>
        <w:autoSpaceDN w:val="0"/>
        <w:adjustRightInd w:val="0"/>
        <w:ind w:left="720" w:hanging="436"/>
        <w:contextualSpacing/>
        <w:rPr>
          <w:rFonts w:ascii="Times New Roman" w:eastAsia="Calibri" w:hAnsi="Times New Roman"/>
          <w:sz w:val="24"/>
          <w:szCs w:val="24"/>
        </w:rPr>
      </w:pPr>
    </w:p>
    <w:p w14:paraId="21727D60" w14:textId="77777777" w:rsidR="00B770EF" w:rsidRDefault="00B770EF">
      <w:pPr>
        <w:pStyle w:val="afe"/>
        <w:widowControl w:val="0"/>
        <w:spacing w:before="0" w:beforeAutospacing="0" w:after="0" w:afterAutospacing="0"/>
        <w:jc w:val="both"/>
        <w:rPr>
          <w:lang w:eastAsia="en-US"/>
        </w:rPr>
      </w:pPr>
    </w:p>
    <w:sectPr w:rsidR="00B770EF">
      <w:headerReference w:type="default" r:id="rId8"/>
      <w:footerReference w:type="default" r:id="rId9"/>
      <w:pgSz w:w="11906" w:h="16838"/>
      <w:pgMar w:top="1080" w:right="720" w:bottom="720" w:left="720" w:header="709" w:footer="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6D9B7" w14:textId="77777777" w:rsidR="0000182C" w:rsidRDefault="0000182C">
      <w:pPr>
        <w:spacing w:after="0" w:line="240" w:lineRule="auto"/>
      </w:pPr>
      <w:r>
        <w:separator/>
      </w:r>
    </w:p>
  </w:endnote>
  <w:endnote w:type="continuationSeparator" w:id="0">
    <w:p w14:paraId="1531361A" w14:textId="77777777" w:rsidR="0000182C" w:rsidRDefault="00001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Times New Roman"/>
    <w:charset w:val="00"/>
    <w:family w:val="auto"/>
    <w:pitch w:val="default"/>
  </w:font>
  <w:font w:name="Arial CYR">
    <w:panose1 w:val="020B0604020202020204"/>
    <w:charset w:val="00"/>
    <w:family w:val="auto"/>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333025"/>
      <w:docPartObj>
        <w:docPartGallery w:val="Page Numbers (Bottom of Page)"/>
        <w:docPartUnique/>
      </w:docPartObj>
    </w:sdtPr>
    <w:sdtEndPr/>
    <w:sdtContent>
      <w:p w14:paraId="3CA3758A" w14:textId="77777777" w:rsidR="004220E0" w:rsidRDefault="0000182C">
        <w:pPr>
          <w:pStyle w:val="af6"/>
          <w:jc w:val="right"/>
        </w:pPr>
        <w:r>
          <w:fldChar w:fldCharType="begin"/>
        </w:r>
        <w:r>
          <w:instrText>PAGE   \* MERGEFORMAT</w:instrText>
        </w:r>
        <w:r>
          <w:fldChar w:fldCharType="separate"/>
        </w:r>
        <w:r w:rsidR="00DB3DA0">
          <w:rPr>
            <w:noProof/>
          </w:rPr>
          <w:t>4</w:t>
        </w:r>
        <w:r>
          <w:fldChar w:fldCharType="end"/>
        </w:r>
      </w:p>
    </w:sdtContent>
  </w:sdt>
  <w:p w14:paraId="65E1036D" w14:textId="77777777" w:rsidR="004220E0" w:rsidRDefault="004220E0">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77EEE" w14:textId="77777777" w:rsidR="0000182C" w:rsidRDefault="0000182C">
      <w:pPr>
        <w:spacing w:after="0" w:line="240" w:lineRule="auto"/>
      </w:pPr>
      <w:r>
        <w:separator/>
      </w:r>
    </w:p>
  </w:footnote>
  <w:footnote w:type="continuationSeparator" w:id="0">
    <w:p w14:paraId="313970A4" w14:textId="77777777" w:rsidR="0000182C" w:rsidRDefault="000018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C72C3" w14:textId="77777777" w:rsidR="004220E0" w:rsidRDefault="004220E0">
    <w:pPr>
      <w:pStyle w:val="af4"/>
      <w:spacing w:before="120"/>
      <w:rPr>
        <w:rFonts w:ascii="Arial" w:hAnsi="Arial" w:cs="Arial"/>
        <w:color w:val="808080"/>
        <w:spacing w:val="52"/>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A51B0"/>
    <w:multiLevelType w:val="hybridMultilevel"/>
    <w:tmpl w:val="33E645BE"/>
    <w:lvl w:ilvl="0" w:tplc="164E04D8">
      <w:start w:val="1"/>
      <w:numFmt w:val="decimal"/>
      <w:lvlText w:val="%1)"/>
      <w:lvlJc w:val="left"/>
      <w:pPr>
        <w:ind w:left="1080" w:hanging="360"/>
      </w:pPr>
      <w:rPr>
        <w:rFonts w:hint="default"/>
      </w:rPr>
    </w:lvl>
    <w:lvl w:ilvl="1" w:tplc="331C13E4">
      <w:start w:val="1"/>
      <w:numFmt w:val="lowerLetter"/>
      <w:lvlText w:val="%2."/>
      <w:lvlJc w:val="left"/>
      <w:pPr>
        <w:ind w:left="1800" w:hanging="360"/>
      </w:pPr>
    </w:lvl>
    <w:lvl w:ilvl="2" w:tplc="77766480">
      <w:start w:val="1"/>
      <w:numFmt w:val="lowerRoman"/>
      <w:lvlText w:val="%3."/>
      <w:lvlJc w:val="right"/>
      <w:pPr>
        <w:ind w:left="2520" w:hanging="180"/>
      </w:pPr>
    </w:lvl>
    <w:lvl w:ilvl="3" w:tplc="215E7EF6">
      <w:start w:val="1"/>
      <w:numFmt w:val="decimal"/>
      <w:lvlText w:val="%4."/>
      <w:lvlJc w:val="left"/>
      <w:pPr>
        <w:ind w:left="3240" w:hanging="360"/>
      </w:pPr>
    </w:lvl>
    <w:lvl w:ilvl="4" w:tplc="176856F6">
      <w:start w:val="1"/>
      <w:numFmt w:val="lowerLetter"/>
      <w:lvlText w:val="%5."/>
      <w:lvlJc w:val="left"/>
      <w:pPr>
        <w:ind w:left="3960" w:hanging="360"/>
      </w:pPr>
    </w:lvl>
    <w:lvl w:ilvl="5" w:tplc="7EC26A2A">
      <w:start w:val="1"/>
      <w:numFmt w:val="lowerRoman"/>
      <w:lvlText w:val="%6."/>
      <w:lvlJc w:val="right"/>
      <w:pPr>
        <w:ind w:left="4680" w:hanging="180"/>
      </w:pPr>
    </w:lvl>
    <w:lvl w:ilvl="6" w:tplc="26785476">
      <w:start w:val="1"/>
      <w:numFmt w:val="decimal"/>
      <w:lvlText w:val="%7."/>
      <w:lvlJc w:val="left"/>
      <w:pPr>
        <w:ind w:left="5400" w:hanging="360"/>
      </w:pPr>
    </w:lvl>
    <w:lvl w:ilvl="7" w:tplc="82847A54">
      <w:start w:val="1"/>
      <w:numFmt w:val="lowerLetter"/>
      <w:lvlText w:val="%8."/>
      <w:lvlJc w:val="left"/>
      <w:pPr>
        <w:ind w:left="6120" w:hanging="360"/>
      </w:pPr>
    </w:lvl>
    <w:lvl w:ilvl="8" w:tplc="745425AA">
      <w:start w:val="1"/>
      <w:numFmt w:val="lowerRoman"/>
      <w:lvlText w:val="%9."/>
      <w:lvlJc w:val="right"/>
      <w:pPr>
        <w:ind w:left="6840" w:hanging="180"/>
      </w:pPr>
    </w:lvl>
  </w:abstractNum>
  <w:abstractNum w:abstractNumId="1">
    <w:nsid w:val="1AF90411"/>
    <w:multiLevelType w:val="hybridMultilevel"/>
    <w:tmpl w:val="7CC62FB6"/>
    <w:lvl w:ilvl="0" w:tplc="C5083A0A">
      <w:start w:val="1"/>
      <w:numFmt w:val="bullet"/>
      <w:lvlText w:val="-"/>
      <w:lvlJc w:val="left"/>
      <w:pPr>
        <w:ind w:left="720" w:hanging="360"/>
      </w:pPr>
      <w:rPr>
        <w:rFonts w:ascii="Calibri" w:eastAsiaTheme="minorHAnsi" w:hAnsi="Calibri" w:cstheme="minorBidi" w:hint="default"/>
      </w:rPr>
    </w:lvl>
    <w:lvl w:ilvl="1" w:tplc="EF5E72C4">
      <w:start w:val="1"/>
      <w:numFmt w:val="bullet"/>
      <w:lvlText w:val="o"/>
      <w:lvlJc w:val="left"/>
      <w:pPr>
        <w:ind w:left="1440" w:hanging="360"/>
      </w:pPr>
      <w:rPr>
        <w:rFonts w:ascii="Courier New" w:hAnsi="Courier New" w:cs="Courier New" w:hint="default"/>
      </w:rPr>
    </w:lvl>
    <w:lvl w:ilvl="2" w:tplc="266C440E">
      <w:start w:val="1"/>
      <w:numFmt w:val="bullet"/>
      <w:lvlText w:val=""/>
      <w:lvlJc w:val="left"/>
      <w:pPr>
        <w:ind w:left="2160" w:hanging="360"/>
      </w:pPr>
      <w:rPr>
        <w:rFonts w:ascii="Wingdings" w:hAnsi="Wingdings" w:hint="default"/>
      </w:rPr>
    </w:lvl>
    <w:lvl w:ilvl="3" w:tplc="373690A4">
      <w:start w:val="1"/>
      <w:numFmt w:val="bullet"/>
      <w:lvlText w:val=""/>
      <w:lvlJc w:val="left"/>
      <w:pPr>
        <w:ind w:left="2880" w:hanging="360"/>
      </w:pPr>
      <w:rPr>
        <w:rFonts w:ascii="Symbol" w:hAnsi="Symbol" w:hint="default"/>
      </w:rPr>
    </w:lvl>
    <w:lvl w:ilvl="4" w:tplc="5A48DA46">
      <w:start w:val="1"/>
      <w:numFmt w:val="bullet"/>
      <w:lvlText w:val="o"/>
      <w:lvlJc w:val="left"/>
      <w:pPr>
        <w:ind w:left="3600" w:hanging="360"/>
      </w:pPr>
      <w:rPr>
        <w:rFonts w:ascii="Courier New" w:hAnsi="Courier New" w:cs="Courier New" w:hint="default"/>
      </w:rPr>
    </w:lvl>
    <w:lvl w:ilvl="5" w:tplc="555407C0">
      <w:start w:val="1"/>
      <w:numFmt w:val="bullet"/>
      <w:lvlText w:val=""/>
      <w:lvlJc w:val="left"/>
      <w:pPr>
        <w:ind w:left="4320" w:hanging="360"/>
      </w:pPr>
      <w:rPr>
        <w:rFonts w:ascii="Wingdings" w:hAnsi="Wingdings" w:hint="default"/>
      </w:rPr>
    </w:lvl>
    <w:lvl w:ilvl="6" w:tplc="A120EF04">
      <w:start w:val="1"/>
      <w:numFmt w:val="bullet"/>
      <w:lvlText w:val=""/>
      <w:lvlJc w:val="left"/>
      <w:pPr>
        <w:ind w:left="5040" w:hanging="360"/>
      </w:pPr>
      <w:rPr>
        <w:rFonts w:ascii="Symbol" w:hAnsi="Symbol" w:hint="default"/>
      </w:rPr>
    </w:lvl>
    <w:lvl w:ilvl="7" w:tplc="10FE34E4">
      <w:start w:val="1"/>
      <w:numFmt w:val="bullet"/>
      <w:lvlText w:val="o"/>
      <w:lvlJc w:val="left"/>
      <w:pPr>
        <w:ind w:left="5760" w:hanging="360"/>
      </w:pPr>
      <w:rPr>
        <w:rFonts w:ascii="Courier New" w:hAnsi="Courier New" w:cs="Courier New" w:hint="default"/>
      </w:rPr>
    </w:lvl>
    <w:lvl w:ilvl="8" w:tplc="889AF376">
      <w:start w:val="1"/>
      <w:numFmt w:val="bullet"/>
      <w:lvlText w:val=""/>
      <w:lvlJc w:val="left"/>
      <w:pPr>
        <w:ind w:left="6480" w:hanging="360"/>
      </w:pPr>
      <w:rPr>
        <w:rFonts w:ascii="Wingdings" w:hAnsi="Wingdings" w:hint="default"/>
      </w:rPr>
    </w:lvl>
  </w:abstractNum>
  <w:abstractNum w:abstractNumId="2">
    <w:nsid w:val="2A0C3F1C"/>
    <w:multiLevelType w:val="hybridMultilevel"/>
    <w:tmpl w:val="96DE4448"/>
    <w:lvl w:ilvl="0" w:tplc="EE32A7D4">
      <w:start w:val="1"/>
      <w:numFmt w:val="decimal"/>
      <w:lvlText w:val="%1."/>
      <w:lvlJc w:val="left"/>
      <w:pPr>
        <w:ind w:left="720" w:hanging="360"/>
      </w:pPr>
      <w:rPr>
        <w:rFonts w:hint="default"/>
        <w:b w:val="0"/>
      </w:rPr>
    </w:lvl>
    <w:lvl w:ilvl="1" w:tplc="DA6E4328">
      <w:start w:val="1"/>
      <w:numFmt w:val="lowerLetter"/>
      <w:lvlText w:val="%2."/>
      <w:lvlJc w:val="left"/>
      <w:pPr>
        <w:ind w:left="1440" w:hanging="360"/>
      </w:pPr>
    </w:lvl>
    <w:lvl w:ilvl="2" w:tplc="C204CBF8">
      <w:start w:val="1"/>
      <w:numFmt w:val="lowerRoman"/>
      <w:lvlText w:val="%3."/>
      <w:lvlJc w:val="right"/>
      <w:pPr>
        <w:ind w:left="2160" w:hanging="180"/>
      </w:pPr>
    </w:lvl>
    <w:lvl w:ilvl="3" w:tplc="6DE0CE06">
      <w:start w:val="1"/>
      <w:numFmt w:val="decimal"/>
      <w:lvlText w:val="%4."/>
      <w:lvlJc w:val="left"/>
      <w:pPr>
        <w:ind w:left="2880" w:hanging="360"/>
      </w:pPr>
    </w:lvl>
    <w:lvl w:ilvl="4" w:tplc="5DA85F3A">
      <w:start w:val="1"/>
      <w:numFmt w:val="lowerLetter"/>
      <w:lvlText w:val="%5."/>
      <w:lvlJc w:val="left"/>
      <w:pPr>
        <w:ind w:left="3600" w:hanging="360"/>
      </w:pPr>
    </w:lvl>
    <w:lvl w:ilvl="5" w:tplc="ADF89582">
      <w:start w:val="1"/>
      <w:numFmt w:val="lowerRoman"/>
      <w:lvlText w:val="%6."/>
      <w:lvlJc w:val="right"/>
      <w:pPr>
        <w:ind w:left="4320" w:hanging="180"/>
      </w:pPr>
    </w:lvl>
    <w:lvl w:ilvl="6" w:tplc="0046BAB6">
      <w:start w:val="1"/>
      <w:numFmt w:val="decimal"/>
      <w:lvlText w:val="%7."/>
      <w:lvlJc w:val="left"/>
      <w:pPr>
        <w:ind w:left="5040" w:hanging="360"/>
      </w:pPr>
    </w:lvl>
    <w:lvl w:ilvl="7" w:tplc="512EB160">
      <w:start w:val="1"/>
      <w:numFmt w:val="lowerLetter"/>
      <w:lvlText w:val="%8."/>
      <w:lvlJc w:val="left"/>
      <w:pPr>
        <w:ind w:left="5760" w:hanging="360"/>
      </w:pPr>
    </w:lvl>
    <w:lvl w:ilvl="8" w:tplc="3104E9A0">
      <w:start w:val="1"/>
      <w:numFmt w:val="lowerRoman"/>
      <w:lvlText w:val="%9."/>
      <w:lvlJc w:val="right"/>
      <w:pPr>
        <w:ind w:left="6480" w:hanging="180"/>
      </w:pPr>
    </w:lvl>
  </w:abstractNum>
  <w:abstractNum w:abstractNumId="3">
    <w:nsid w:val="30584DB1"/>
    <w:multiLevelType w:val="hybridMultilevel"/>
    <w:tmpl w:val="AA0E64D4"/>
    <w:lvl w:ilvl="0" w:tplc="A0185B04">
      <w:start w:val="1"/>
      <w:numFmt w:val="decimal"/>
      <w:lvlText w:val="%1."/>
      <w:lvlJc w:val="left"/>
      <w:pPr>
        <w:ind w:left="720" w:hanging="360"/>
      </w:pPr>
      <w:rPr>
        <w:rFonts w:hint="default"/>
        <w:b w:val="0"/>
      </w:rPr>
    </w:lvl>
    <w:lvl w:ilvl="1" w:tplc="03F4F79E">
      <w:start w:val="1"/>
      <w:numFmt w:val="lowerLetter"/>
      <w:lvlText w:val="%2."/>
      <w:lvlJc w:val="left"/>
      <w:pPr>
        <w:ind w:left="1440" w:hanging="360"/>
      </w:pPr>
    </w:lvl>
    <w:lvl w:ilvl="2" w:tplc="203C1308">
      <w:start w:val="1"/>
      <w:numFmt w:val="lowerRoman"/>
      <w:lvlText w:val="%3."/>
      <w:lvlJc w:val="right"/>
      <w:pPr>
        <w:ind w:left="2160" w:hanging="180"/>
      </w:pPr>
    </w:lvl>
    <w:lvl w:ilvl="3" w:tplc="5BD8CFF0">
      <w:start w:val="1"/>
      <w:numFmt w:val="decimal"/>
      <w:lvlText w:val="%4."/>
      <w:lvlJc w:val="left"/>
      <w:pPr>
        <w:ind w:left="2880" w:hanging="360"/>
      </w:pPr>
    </w:lvl>
    <w:lvl w:ilvl="4" w:tplc="C86094E6">
      <w:start w:val="1"/>
      <w:numFmt w:val="lowerLetter"/>
      <w:lvlText w:val="%5."/>
      <w:lvlJc w:val="left"/>
      <w:pPr>
        <w:ind w:left="3600" w:hanging="360"/>
      </w:pPr>
    </w:lvl>
    <w:lvl w:ilvl="5" w:tplc="A49EDD1E">
      <w:start w:val="1"/>
      <w:numFmt w:val="lowerRoman"/>
      <w:lvlText w:val="%6."/>
      <w:lvlJc w:val="right"/>
      <w:pPr>
        <w:ind w:left="4320" w:hanging="180"/>
      </w:pPr>
    </w:lvl>
    <w:lvl w:ilvl="6" w:tplc="86E44968">
      <w:start w:val="1"/>
      <w:numFmt w:val="decimal"/>
      <w:lvlText w:val="%7."/>
      <w:lvlJc w:val="left"/>
      <w:pPr>
        <w:ind w:left="5040" w:hanging="360"/>
      </w:pPr>
    </w:lvl>
    <w:lvl w:ilvl="7" w:tplc="B34286B6">
      <w:start w:val="1"/>
      <w:numFmt w:val="lowerLetter"/>
      <w:lvlText w:val="%8."/>
      <w:lvlJc w:val="left"/>
      <w:pPr>
        <w:ind w:left="5760" w:hanging="360"/>
      </w:pPr>
    </w:lvl>
    <w:lvl w:ilvl="8" w:tplc="87B22A22">
      <w:start w:val="1"/>
      <w:numFmt w:val="lowerRoman"/>
      <w:lvlText w:val="%9."/>
      <w:lvlJc w:val="right"/>
      <w:pPr>
        <w:ind w:left="6480" w:hanging="180"/>
      </w:pPr>
    </w:lvl>
  </w:abstractNum>
  <w:abstractNum w:abstractNumId="4">
    <w:nsid w:val="4A0E4CC9"/>
    <w:multiLevelType w:val="hybridMultilevel"/>
    <w:tmpl w:val="078E2F94"/>
    <w:lvl w:ilvl="0" w:tplc="A62EAF4C">
      <w:start w:val="1"/>
      <w:numFmt w:val="decimal"/>
      <w:lvlText w:val="%1."/>
      <w:lvlJc w:val="left"/>
      <w:pPr>
        <w:ind w:left="720" w:hanging="360"/>
      </w:pPr>
      <w:rPr>
        <w:rFonts w:hint="default"/>
      </w:rPr>
    </w:lvl>
    <w:lvl w:ilvl="1" w:tplc="71B83646">
      <w:start w:val="1"/>
      <w:numFmt w:val="lowerLetter"/>
      <w:lvlText w:val="%2."/>
      <w:lvlJc w:val="left"/>
      <w:pPr>
        <w:ind w:left="1440" w:hanging="360"/>
      </w:pPr>
    </w:lvl>
    <w:lvl w:ilvl="2" w:tplc="9CA62446">
      <w:start w:val="1"/>
      <w:numFmt w:val="lowerRoman"/>
      <w:lvlText w:val="%3."/>
      <w:lvlJc w:val="right"/>
      <w:pPr>
        <w:ind w:left="2160" w:hanging="180"/>
      </w:pPr>
    </w:lvl>
    <w:lvl w:ilvl="3" w:tplc="11A8DEEA">
      <w:start w:val="1"/>
      <w:numFmt w:val="decimal"/>
      <w:lvlText w:val="%4."/>
      <w:lvlJc w:val="left"/>
      <w:pPr>
        <w:ind w:left="2880" w:hanging="360"/>
      </w:pPr>
    </w:lvl>
    <w:lvl w:ilvl="4" w:tplc="54720740">
      <w:start w:val="1"/>
      <w:numFmt w:val="lowerLetter"/>
      <w:lvlText w:val="%5."/>
      <w:lvlJc w:val="left"/>
      <w:pPr>
        <w:ind w:left="3600" w:hanging="360"/>
      </w:pPr>
    </w:lvl>
    <w:lvl w:ilvl="5" w:tplc="6180FA50">
      <w:start w:val="1"/>
      <w:numFmt w:val="lowerRoman"/>
      <w:lvlText w:val="%6."/>
      <w:lvlJc w:val="right"/>
      <w:pPr>
        <w:ind w:left="4320" w:hanging="180"/>
      </w:pPr>
    </w:lvl>
    <w:lvl w:ilvl="6" w:tplc="59AEDA82">
      <w:start w:val="1"/>
      <w:numFmt w:val="decimal"/>
      <w:lvlText w:val="%7."/>
      <w:lvlJc w:val="left"/>
      <w:pPr>
        <w:ind w:left="5040" w:hanging="360"/>
      </w:pPr>
    </w:lvl>
    <w:lvl w:ilvl="7" w:tplc="6EAA00BA">
      <w:start w:val="1"/>
      <w:numFmt w:val="lowerLetter"/>
      <w:lvlText w:val="%8."/>
      <w:lvlJc w:val="left"/>
      <w:pPr>
        <w:ind w:left="5760" w:hanging="360"/>
      </w:pPr>
    </w:lvl>
    <w:lvl w:ilvl="8" w:tplc="413CFD7E">
      <w:start w:val="1"/>
      <w:numFmt w:val="lowerRoman"/>
      <w:lvlText w:val="%9."/>
      <w:lvlJc w:val="right"/>
      <w:pPr>
        <w:ind w:left="6480" w:hanging="180"/>
      </w:pPr>
    </w:lvl>
  </w:abstractNum>
  <w:abstractNum w:abstractNumId="5">
    <w:nsid w:val="56FE168F"/>
    <w:multiLevelType w:val="hybridMultilevel"/>
    <w:tmpl w:val="2FA66916"/>
    <w:styleLink w:val="721"/>
    <w:lvl w:ilvl="0" w:tplc="EF785CAE">
      <w:start w:val="1"/>
      <w:numFmt w:val="decimal"/>
      <w:pStyle w:val="1"/>
      <w:lvlText w:val="7.3.%1."/>
      <w:lvlJc w:val="left"/>
      <w:pPr>
        <w:ind w:left="2149" w:hanging="360"/>
      </w:pPr>
      <w:rPr>
        <w:rFonts w:hint="default"/>
      </w:rPr>
    </w:lvl>
    <w:lvl w:ilvl="1" w:tplc="D312F22C">
      <w:start w:val="1"/>
      <w:numFmt w:val="decimal"/>
      <w:pStyle w:val="2"/>
      <w:lvlText w:val="7.3.%2."/>
      <w:lvlJc w:val="left"/>
      <w:pPr>
        <w:ind w:left="928" w:hanging="360"/>
      </w:pPr>
      <w:rPr>
        <w:rFonts w:hint="default"/>
        <w:color w:val="auto"/>
      </w:rPr>
    </w:lvl>
    <w:lvl w:ilvl="2" w:tplc="0AF47202">
      <w:start w:val="1"/>
      <w:numFmt w:val="decimal"/>
      <w:pStyle w:val="3"/>
      <w:lvlText w:val="%3)"/>
      <w:lvlJc w:val="left"/>
      <w:pPr>
        <w:ind w:left="360" w:hanging="360"/>
      </w:pPr>
      <w:rPr>
        <w:rFonts w:hint="default"/>
      </w:rPr>
    </w:lvl>
    <w:lvl w:ilvl="3" w:tplc="14E63914">
      <w:start w:val="18"/>
      <w:numFmt w:val="decimal"/>
      <w:pStyle w:val="4"/>
      <w:lvlText w:val="%4."/>
      <w:lvlJc w:val="left"/>
      <w:pPr>
        <w:ind w:left="2880" w:hanging="360"/>
      </w:pPr>
      <w:rPr>
        <w:rFonts w:hint="default"/>
      </w:rPr>
    </w:lvl>
    <w:lvl w:ilvl="4" w:tplc="FDA2BCA8">
      <w:start w:val="1"/>
      <w:numFmt w:val="lowerLetter"/>
      <w:pStyle w:val="5"/>
      <w:lvlText w:val="%5."/>
      <w:lvlJc w:val="left"/>
      <w:pPr>
        <w:ind w:left="3600" w:hanging="360"/>
      </w:pPr>
    </w:lvl>
    <w:lvl w:ilvl="5" w:tplc="FA88E204">
      <w:start w:val="1"/>
      <w:numFmt w:val="lowerRoman"/>
      <w:pStyle w:val="6"/>
      <w:lvlText w:val="%6."/>
      <w:lvlJc w:val="right"/>
      <w:pPr>
        <w:ind w:left="4320" w:hanging="180"/>
      </w:pPr>
    </w:lvl>
    <w:lvl w:ilvl="6" w:tplc="62143302">
      <w:start w:val="1"/>
      <w:numFmt w:val="decimal"/>
      <w:pStyle w:val="7"/>
      <w:lvlText w:val="%7."/>
      <w:lvlJc w:val="left"/>
      <w:pPr>
        <w:ind w:left="5040" w:hanging="360"/>
      </w:pPr>
    </w:lvl>
    <w:lvl w:ilvl="7" w:tplc="2BBA01D8">
      <w:start w:val="1"/>
      <w:numFmt w:val="lowerLetter"/>
      <w:pStyle w:val="8"/>
      <w:lvlText w:val="%8."/>
      <w:lvlJc w:val="left"/>
      <w:pPr>
        <w:ind w:left="5760" w:hanging="360"/>
      </w:pPr>
    </w:lvl>
    <w:lvl w:ilvl="8" w:tplc="373C7502">
      <w:start w:val="1"/>
      <w:numFmt w:val="lowerRoman"/>
      <w:pStyle w:val="9"/>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E0"/>
    <w:rsid w:val="0000182C"/>
    <w:rsid w:val="00177195"/>
    <w:rsid w:val="001C7A08"/>
    <w:rsid w:val="002B6488"/>
    <w:rsid w:val="003A5DAD"/>
    <w:rsid w:val="004220E0"/>
    <w:rsid w:val="004B6DB9"/>
    <w:rsid w:val="005D0D87"/>
    <w:rsid w:val="00675C25"/>
    <w:rsid w:val="00781FAE"/>
    <w:rsid w:val="00870B30"/>
    <w:rsid w:val="00970DCC"/>
    <w:rsid w:val="00B770EF"/>
    <w:rsid w:val="00DB3DA0"/>
    <w:rsid w:val="00F16915"/>
    <w:rsid w:val="00FF2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8FAD"/>
  <w15:docId w15:val="{BBF3F514-587E-4BD2-8EBE-3782DAF4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widowControl w:val="0"/>
      <w:numPr>
        <w:numId w:val="4"/>
      </w:numPr>
      <w:spacing w:after="0" w:line="240" w:lineRule="auto"/>
      <w:jc w:val="center"/>
      <w:outlineLvl w:val="0"/>
    </w:pPr>
    <w:rPr>
      <w:rFonts w:ascii="Arial CYR" w:eastAsia="Times New Roman" w:hAnsi="Arial CYR" w:cs="Arial CYR"/>
      <w:sz w:val="32"/>
      <w:szCs w:val="32"/>
    </w:rPr>
  </w:style>
  <w:style w:type="paragraph" w:styleId="2">
    <w:name w:val="heading 2"/>
    <w:basedOn w:val="a"/>
    <w:next w:val="a"/>
    <w:link w:val="20"/>
    <w:uiPriority w:val="9"/>
    <w:semiHidden/>
    <w:unhideWhenUsed/>
    <w:qFormat/>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rPr>
      <w:b/>
      <w:bCs/>
      <w:color w:val="4F81BD" w:themeColor="accent1"/>
      <w:sz w:val="18"/>
      <w:szCs w:val="18"/>
    </w:rPr>
  </w:style>
  <w:style w:type="character" w:customStyle="1" w:styleId="a8">
    <w:name w:val="Название объекта Знак"/>
    <w:basedOn w:val="a0"/>
    <w:link w:val="a7"/>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9">
    <w:name w:val="Hyperlink"/>
    <w:uiPriority w:val="99"/>
    <w:unhideWhenUsed/>
    <w:rPr>
      <w:color w:val="0000FF" w:themeColor="hyperlink"/>
      <w:u w:val="single"/>
    </w:r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styleId="af2">
    <w:name w:val="Balloon Text"/>
    <w:basedOn w:val="a"/>
    <w:link w:val="af3"/>
    <w:uiPriority w:val="99"/>
    <w:semiHidden/>
    <w:unhideWhenUse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Pr>
      <w:rFonts w:ascii="Tahoma" w:hAnsi="Tahoma" w:cs="Tahoma"/>
      <w:sz w:val="16"/>
      <w:szCs w:val="16"/>
    </w:rPr>
  </w:style>
  <w:style w:type="paragraph" w:styleId="af4">
    <w:name w:val="header"/>
    <w:basedOn w:val="a"/>
    <w:link w:val="af5"/>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tyle>
  <w:style w:type="paragraph" w:styleId="af8">
    <w:name w:val="List Paragraph"/>
    <w:basedOn w:val="a"/>
    <w:uiPriority w:val="34"/>
    <w:qFormat/>
    <w:pPr>
      <w:ind w:left="720"/>
      <w:contextualSpacing/>
    </w:pPr>
  </w:style>
  <w:style w:type="character" w:customStyle="1" w:styleId="10">
    <w:name w:val="Заголовок 1 Знак"/>
    <w:basedOn w:val="a0"/>
    <w:link w:val="1"/>
    <w:uiPriority w:val="99"/>
    <w:rPr>
      <w:rFonts w:ascii="Arial CYR" w:eastAsia="Times New Roman" w:hAnsi="Arial CYR" w:cs="Arial CYR"/>
      <w:sz w:val="32"/>
      <w:szCs w:val="32"/>
    </w:rPr>
  </w:style>
  <w:style w:type="paragraph" w:customStyle="1" w:styleId="13">
    <w:name w:val="Знак1"/>
    <w:basedOn w:val="a"/>
    <w:uiPriority w:val="99"/>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f9">
    <w:name w:val="Subtitle"/>
    <w:basedOn w:val="a"/>
    <w:link w:val="afa"/>
    <w:qFormat/>
    <w:pPr>
      <w:spacing w:after="0" w:line="240" w:lineRule="auto"/>
      <w:jc w:val="right"/>
    </w:pPr>
    <w:rPr>
      <w:rFonts w:ascii="Times New Roman" w:eastAsia="Times New Roman" w:hAnsi="Times New Roman" w:cs="Times New Roman"/>
      <w:sz w:val="24"/>
      <w:szCs w:val="20"/>
    </w:rPr>
  </w:style>
  <w:style w:type="character" w:customStyle="1" w:styleId="afa">
    <w:name w:val="Подзаголовок Знак"/>
    <w:basedOn w:val="a0"/>
    <w:link w:val="af9"/>
    <w:rPr>
      <w:rFonts w:ascii="Times New Roman" w:eastAsia="Times New Roman" w:hAnsi="Times New Roman" w:cs="Times New Roman"/>
      <w:sz w:val="24"/>
      <w:szCs w:val="20"/>
    </w:rPr>
  </w:style>
  <w:style w:type="paragraph" w:styleId="afb">
    <w:name w:val="No Spacing"/>
    <w:uiPriority w:val="1"/>
    <w:qFormat/>
    <w:pPr>
      <w:spacing w:after="0" w:line="240" w:lineRule="auto"/>
    </w:pPr>
  </w:style>
  <w:style w:type="table" w:styleId="afc">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fc"/>
    <w:uiPriority w:val="39"/>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1">
    <w:name w:val="Статья / Раздел721"/>
    <w:basedOn w:val="a2"/>
    <w:next w:val="afd"/>
    <w:semiHidden/>
    <w:pPr>
      <w:numPr>
        <w:numId w:val="4"/>
      </w:numPr>
    </w:pPr>
  </w:style>
  <w:style w:type="character" w:customStyle="1" w:styleId="30">
    <w:name w:val="Заголовок 3 Знак"/>
    <w:basedOn w:val="a0"/>
    <w:link w:val="3"/>
    <w:uiPriority w:val="9"/>
    <w:semiHidden/>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272727" w:themeColor="text1" w:themeTint="D8"/>
      <w:sz w:val="21"/>
      <w:szCs w:val="21"/>
    </w:rPr>
  </w:style>
  <w:style w:type="numbering" w:styleId="afd">
    <w:name w:val="Outline List 3"/>
    <w:basedOn w:val="a2"/>
    <w:uiPriority w:val="99"/>
    <w:semiHidden/>
    <w:unhideWhenUsed/>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pPr>
      <w:widowControl w:val="0"/>
      <w:spacing w:before="61" w:after="0" w:line="240" w:lineRule="auto"/>
    </w:pPr>
    <w:rPr>
      <w:rFonts w:ascii="Trebuchet MS" w:eastAsia="Trebuchet MS" w:hAnsi="Trebuchet MS" w:cs="Trebuchet MS"/>
      <w:lang w:eastAsia="en-US"/>
    </w:rPr>
  </w:style>
  <w:style w:type="character" w:styleId="aff">
    <w:name w:val="annotation reference"/>
    <w:basedOn w:val="a0"/>
    <w:uiPriority w:val="99"/>
    <w:semiHidden/>
    <w:unhideWhenUsed/>
    <w:rsid w:val="003A5DAD"/>
    <w:rPr>
      <w:sz w:val="16"/>
      <w:szCs w:val="16"/>
    </w:rPr>
  </w:style>
  <w:style w:type="paragraph" w:styleId="aff0">
    <w:name w:val="annotation text"/>
    <w:basedOn w:val="a"/>
    <w:link w:val="aff1"/>
    <w:uiPriority w:val="99"/>
    <w:semiHidden/>
    <w:unhideWhenUsed/>
    <w:rsid w:val="003A5DAD"/>
    <w:pPr>
      <w:spacing w:line="240" w:lineRule="auto"/>
    </w:pPr>
    <w:rPr>
      <w:sz w:val="20"/>
      <w:szCs w:val="20"/>
    </w:rPr>
  </w:style>
  <w:style w:type="character" w:customStyle="1" w:styleId="aff1">
    <w:name w:val="Текст примечания Знак"/>
    <w:basedOn w:val="a0"/>
    <w:link w:val="aff0"/>
    <w:uiPriority w:val="99"/>
    <w:semiHidden/>
    <w:rsid w:val="003A5DAD"/>
    <w:rPr>
      <w:sz w:val="20"/>
      <w:szCs w:val="20"/>
    </w:rPr>
  </w:style>
  <w:style w:type="paragraph" w:styleId="aff2">
    <w:name w:val="annotation subject"/>
    <w:basedOn w:val="aff0"/>
    <w:next w:val="aff0"/>
    <w:link w:val="aff3"/>
    <w:uiPriority w:val="99"/>
    <w:semiHidden/>
    <w:unhideWhenUsed/>
    <w:rsid w:val="003A5DAD"/>
    <w:rPr>
      <w:b/>
      <w:bCs/>
    </w:rPr>
  </w:style>
  <w:style w:type="character" w:customStyle="1" w:styleId="aff3">
    <w:name w:val="Тема примечания Знак"/>
    <w:basedOn w:val="aff1"/>
    <w:link w:val="aff2"/>
    <w:uiPriority w:val="99"/>
    <w:semiHidden/>
    <w:rsid w:val="003A5D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5111E-5ACF-4D7E-AD84-9F5357FCA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1535</Words>
  <Characters>8750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Evgeniy-Seasons</dc:creator>
  <dc:description>DOC-MARKER-WfXhj1pu5I3cPZxE_Fd5fxPWBpZW0NChpK62s0FenCk</dc:description>
  <cp:lastModifiedBy>Лилия Зайнетдинова</cp:lastModifiedBy>
  <cp:revision>54</cp:revision>
  <cp:lastPrinted>2026-06-23T03:08:00Z</cp:lastPrinted>
  <dcterms:created xsi:type="dcterms:W3CDTF">2024-12-26T15:53:00Z</dcterms:created>
  <dcterms:modified xsi:type="dcterms:W3CDTF">2026-06-24T03:32:00Z</dcterms:modified>
</cp:coreProperties>
</file>