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customXml/itemProps1.xml" ContentType="application/vnd.openxmlformats-officedocument.customXmlProperties+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Директор</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cs="Times New Roman"/>
          <w:b/>
        </w:rPr>
        <w:t xml:space="preserve">ГАУ ДО ЯНАО "СШ ПО СЕВЕРНОМУ МНОГОБОРЬЮ"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А.К. Д⁠﻿‌‍‌⁠﻿⁠​‍﻿﻿‍‌‍‌⁠﻿‌​​﻿‌‍‌‌⁠‌‌⁠​⁠‍‌‍﻿⁠​‌⁠​﻿‍‌аниленко</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_______________________________</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
      <w:sdtPr>
        <w15:appearance w15:val="boundingBox"/>
        <w15:color w:val="ff00ff"/>
        <w:id w:val="-1368987401"/>
        <w:placeholder>
          <w:docPart w:val="DefaultPlaceholder_-1854013437"/>
        </w:placeholder>
        <w:date w:fullDate="2026-07-13T00:00:00Z">
          <w:calendar w:val="gregorian"/>
          <w:dateFormat w:val="dd.MM.yyyy"/>
          <w:lid w:val="ru-RU"/>
        </w:date>
        <w:rPr>
          <w:b/>
          <w:bCs/>
        </w:rPr>
      </w:sdtPr>
      <w:sdtContent>
        <w:p>
          <w:pPr>
            <w:contextualSpacing/>
            <w:ind w:left="5670"/>
            <w:jc w:val="right"/>
            <w:spacing w:after="0" w:line="240" w:lineRule="auto"/>
            <w:widowControl w:val="off"/>
            <w:tabs>
              <w:tab w:val="left" w:pos="247" w:leader="none"/>
              <w:tab w:val="left" w:pos="1130" w:leader="none"/>
            </w:tabs>
            <w:rPr>
              <w:rFonts w:ascii="Times New Roman" w:hAnsi="Times New Roman" w:eastAsia="Times New Roman" w:cs="Times New Roman"/>
              <w:b/>
              <w:bCs/>
              <w:lang w:eastAsia="ru-RU"/>
            </w:rPr>
          </w:pPr>
          <w:r>
            <w:rPr>
              <w:rStyle w:val="1101"/>
              <w:b/>
              <w:bCs/>
            </w:rPr>
            <w:t xml:space="preserve">13.07.2026</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sdtContent>
    </w:sdt>
    <w:p>
      <w:pPr>
        <w:ind w:left="7088" w:firstLine="5812"/>
        <w:jc w:val="both"/>
        <w:spacing w:after="0" w:line="240" w:lineRule="auto"/>
        <w:widowControl w:val="off"/>
        <w:rPr>
          <w:rFonts w:ascii="Times New Roman" w:hAnsi="Times New Roman" w:eastAsia="Calibri" w:cs="Times New Roman"/>
        </w:rPr>
      </w:pPr>
      <w:r>
        <w:rPr>
          <w:rFonts w:ascii="Times New Roman" w:hAnsi="Times New Roman" w:eastAsia="Calibri" w:cs="Times New Roman"/>
        </w:rPr>
      </w:r>
      <w:r>
        <w:rPr>
          <w:rFonts w:ascii="Times New Roman" w:hAnsi="Times New Roman" w:eastAsia="Calibri" w:cs="Times New Roman"/>
        </w:rPr>
      </w:r>
      <w:r>
        <w:rPr>
          <w:rFonts w:ascii="Times New Roman" w:hAnsi="Times New Roman" w:eastAsia="Calibri" w:cs="Times New Roman"/>
        </w:rPr>
      </w:r>
    </w:p>
    <w:p>
      <w:pPr>
        <w:ind w:left="456"/>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ИНФОРМАЦИОННАЯ КАРТА</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О </w:t>
      </w:r>
      <w:r>
        <w:rPr>
          <w:rFonts w:ascii="Times New Roman" w:hAnsi="Times New Roman" w:eastAsia="Times New Roman" w:cs="Times New Roman"/>
          <w:b/>
          <w:bCs/>
          <w:lang w:eastAsia="ru-RU"/>
        </w:rPr>
        <w:t xml:space="preserve">ПРОВЕДЕНИ</w:t>
      </w:r>
      <w:r>
        <w:rPr>
          <w:rFonts w:ascii="Times New Roman" w:hAnsi="Times New Roman" w:eastAsia="Times New Roman" w:cs="Times New Roman"/>
          <w:b/>
          <w:bCs/>
          <w:lang w:eastAsia="ru-RU"/>
        </w:rPr>
        <w:t xml:space="preserve">И</w:t>
      </w:r>
      <w:r>
        <w:rPr>
          <w:rFonts w:ascii="Times New Roman" w:hAnsi="Times New Roman" w:eastAsia="Times New Roman" w:cs="Times New Roman"/>
          <w:b/>
          <w:bCs/>
          <w:lang w:eastAsia="ru-RU"/>
        </w:rPr>
        <w:t xml:space="preserve"> </w:t>
      </w:r>
      <w:bookmarkStart w:id="0" w:name="OLE_LINK2"/>
      <w:r/>
      <w:bookmarkStart w:id="1" w:name="OLE_LINK7"/>
      <w:r/>
      <w:sdt>
        <w:sdtPr>
          <w15:appearance w15:val="boundingBox"/>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b/>
            <w:bCs/>
            <w:lang w:eastAsia="ru-RU"/>
          </w:rPr>
        </w:sdtPr>
        <w:sdtContent>
          <w:r>
            <w:rPr>
              <w:rFonts w:ascii="Times New Roman" w:hAnsi="Times New Roman" w:eastAsia="Times New Roman" w:cs="Times New Roman"/>
              <w:b/>
              <w:bCs/>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pStyle w:val="977"/>
        <w:jc w:val="center"/>
        <w:spacing w:after="0"/>
        <w:rPr>
          <w:b/>
          <w:bCs/>
          <w:sz w:val="22"/>
          <w:szCs w:val="24"/>
        </w:rPr>
      </w:pPr>
      <w:r>
        <w:rPr>
          <w:rFonts w:eastAsia="Calibri"/>
          <w:b/>
          <w:color w:val="000000"/>
          <w:sz w:val="22"/>
        </w:rPr>
        <w:t xml:space="preserve">на право заключения договора на </w:t>
      </w:r>
      <w:r>
        <w:rPr>
          <w:b/>
          <w:bCs/>
          <w:sz w:val="22"/>
          <w:szCs w:val="24"/>
        </w:rPr>
        <w:t xml:space="preserve">оказание услуг по поставке, адаптации и сопровождению </w:t>
      </w:r>
      <w:r>
        <w:rPr>
          <w:b/>
          <w:bCs/>
          <w:sz w:val="22"/>
          <w:szCs w:val="24"/>
        </w:rPr>
      </w:r>
      <w:r>
        <w:rPr>
          <w:b/>
          <w:bCs/>
          <w:sz w:val="22"/>
          <w:szCs w:val="24"/>
        </w:rPr>
      </w:r>
    </w:p>
    <w:p>
      <w:pPr>
        <w:pStyle w:val="977"/>
        <w:jc w:val="center"/>
        <w:spacing w:after="0"/>
        <w:rPr>
          <w:b/>
          <w:sz w:val="22"/>
          <w:szCs w:val="24"/>
        </w:rPr>
      </w:pPr>
      <w:r>
        <w:rPr>
          <w:b/>
          <w:bCs/>
          <w:sz w:val="22"/>
          <w:szCs w:val="24"/>
        </w:rPr>
        <w:t xml:space="preserve">экземпляров Систем КонсультантПлюс (в том числе специальной копией Системы КонсультантПлюс)</w:t>
      </w:r>
      <w:r>
        <w:rPr>
          <w:b/>
          <w:sz w:val="22"/>
          <w:szCs w:val="24"/>
        </w:rPr>
        <w:t xml:space="preserve"> </w:t>
      </w:r>
      <w:r>
        <w:rPr>
          <w:b/>
          <w:sz w:val="22"/>
          <w:szCs w:val="24"/>
        </w:rPr>
      </w:r>
      <w:r>
        <w:rPr>
          <w:b/>
          <w:sz w:val="22"/>
          <w:szCs w:val="24"/>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center"/>
        <w:spacing w:after="0" w:line="240" w:lineRule="auto"/>
        <w:widowControl w:val="off"/>
        <w:rPr>
          <w:rFonts w:ascii="Times New Roman" w:hAnsi="Times New Roman" w:eastAsia="Times New Roman" w:cs="Times New Roman"/>
          <w:b/>
          <w:lang w:eastAsia="ru-RU"/>
        </w:rPr>
      </w:pPr>
      <w:r>
        <w:rPr>
          <w:rFonts w:ascii="Times New Roman" w:hAnsi="Times New Roman" w:eastAsia="Times New Roman" w:cs="Times New Roman"/>
          <w:b/>
          <w:lang w:eastAsia="ru-RU"/>
        </w:rPr>
      </w:r>
      <w:r>
        <w:rPr>
          <w:rFonts w:ascii="Times New Roman" w:hAnsi="Times New Roman" w:eastAsia="Times New Roman" w:cs="Times New Roman"/>
          <w:b/>
          <w:lang w:eastAsia="ru-RU"/>
        </w:rPr>
      </w:r>
      <w:r>
        <w:rPr>
          <w:rFonts w:ascii="Times New Roman" w:hAnsi="Times New Roman" w:eastAsia="Times New Roman" w:cs="Times New Roman"/>
          <w:b/>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w:t>
      </w:r>
      <w:r>
        <w:rPr>
          <w:rFonts w:ascii="Times New Roman" w:hAnsi="Times New Roman" w:eastAsia="Times New Roman" w:cs="Times New Roman"/>
          <w:b/>
          <w:iCs/>
          <w:lang w:eastAsia="ru-RU"/>
        </w:rPr>
        <w:t xml:space="preserve">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w:t>
      </w:r>
      <w:r>
        <w:rPr>
          <w:rFonts w:ascii="Times New Roman" w:hAnsi="Times New Roman" w:eastAsia="Times New Roman" w:cs="Times New Roman"/>
          <w:lang w:eastAsia="ru-RU"/>
        </w:rPr>
        <w:t xml:space="preserve">августа</w:t>
      </w:r>
      <w:r>
        <w:rPr>
          <w:rFonts w:ascii="Times New Roman" w:hAnsi="Times New Roman" w:eastAsia="Times New Roman" w:cs="Times New Roman"/>
          <w:lang w:eastAsia="ru-RU"/>
        </w:rPr>
        <w:t xml:space="preserve"> 2011 г. № 223-ФЗ </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О закупках товаров, работ, услуг отдельными видами юридических лиц</w:t>
      </w:r>
      <w:r>
        <w:rPr>
          <w:rFonts w:ascii="Times New Roman" w:hAnsi="Times New Roman" w:eastAsia="Times New Roman" w:cs="Times New Roman"/>
          <w:lang w:eastAsia="ru-RU"/>
        </w:rPr>
        <w:t xml:space="preserve">»</w:t>
      </w:r>
      <w:r>
        <w:rPr>
          <w:rFonts w:ascii="Times New Roman" w:hAnsi="Times New Roman" w:eastAsia="Times New Roman" w:cs="Times New Roman"/>
          <w:lang w:eastAsia="ru-RU"/>
        </w:rPr>
        <w:t xml:space="preserve"> (далее - Закон № 223-ФЗ)</w:t>
      </w:r>
      <w:r>
        <w:rPr>
          <w:rFonts w:ascii="Times New Roman" w:hAnsi="Times New Roman" w:eastAsia="Times New Roman" w:cs="Times New Roman"/>
          <w:iCs/>
          <w:lang w:eastAsia="ru-RU"/>
        </w:rPr>
        <w:t xml:space="preserve">. Все термины и понятия, используемые в настояще</w:t>
      </w:r>
      <w:r>
        <w:rPr>
          <w:rFonts w:ascii="Times New Roman" w:hAnsi="Times New Roman" w:eastAsia="Times New Roman" w:cs="Times New Roman"/>
          <w:iCs/>
          <w:lang w:eastAsia="ru-RU"/>
        </w:rPr>
        <w:t xml:space="preserve">й</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информационной карте</w:t>
      </w:r>
      <w:r>
        <w:rPr>
          <w:rFonts w:ascii="Times New Roman" w:hAnsi="Times New Roman" w:eastAsia="Times New Roman" w:cs="Times New Roman"/>
          <w:iCs/>
          <w:lang w:eastAsia="ru-RU"/>
        </w:rPr>
        <w:t xml:space="preserve"> о проведении </w:t>
      </w:r>
      <w:r>
        <w:rPr>
          <w:rFonts w:ascii="Times New Roman" w:hAnsi="Times New Roman" w:eastAsia="Times New Roman" w:cs="Times New Roman"/>
          <w:iCs/>
          <w:lang w:eastAsia="ru-RU"/>
        </w:rPr>
        <w:t xml:space="preserve">ценового запроса в электронном виде </w:t>
      </w:r>
      <w:r>
        <w:rPr>
          <w:rFonts w:ascii="Times New Roman" w:hAnsi="Times New Roman" w:eastAsia="Times New Roman" w:cs="Times New Roman"/>
          <w:iCs/>
          <w:lang w:eastAsia="ru-RU"/>
        </w:rPr>
        <w:t xml:space="preserve">(далее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ценовой запрос</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в электронной форме</w:t>
      </w:r>
      <w:r>
        <w:rPr>
          <w:rFonts w:ascii="Times New Roman" w:hAnsi="Times New Roman" w:eastAsia="Times New Roman" w:cs="Times New Roman"/>
          <w:iCs/>
          <w:lang w:eastAsia="ru-RU"/>
        </w:rPr>
        <w:t xml:space="preserve">, закупка</w:t>
      </w:r>
      <w:r>
        <w:rPr>
          <w:rFonts w:ascii="Times New Roman" w:hAnsi="Times New Roman" w:eastAsia="Times New Roman" w:cs="Times New Roman"/>
          <w:iCs/>
          <w:lang w:eastAsia="ru-RU"/>
        </w:rPr>
        <w:t xml:space="preserve">),</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w:t>
      </w:r>
      <w:r>
        <w:rPr>
          <w:rFonts w:ascii="Times New Roman" w:hAnsi="Times New Roman" w:eastAsia="Times New Roman" w:cs="Times New Roman"/>
          <w:iCs/>
          <w:lang w:eastAsia="ru-RU"/>
        </w:rPr>
        <w:t xml:space="preserve">информационная карта</w:t>
      </w:r>
      <w:r>
        <w:rPr>
          <w:rFonts w:ascii="Times New Roman" w:hAnsi="Times New Roman" w:eastAsia="Times New Roman" w:cs="Times New Roman"/>
          <w:iCs/>
          <w:lang w:eastAsia="ru-RU"/>
        </w:rPr>
        <w:t xml:space="preserve">,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О закупках товаров, работ, услуг отдельными видами юридических лиц</w:t>
      </w:r>
      <w:r>
        <w:rPr>
          <w:rFonts w:ascii="Times New Roman" w:hAnsi="Times New Roman" w:eastAsia="Times New Roman" w:cs="Times New Roman"/>
          <w:iCs/>
          <w:lang w:eastAsia="ru-RU"/>
        </w:rPr>
        <w:t xml:space="preserve">»</w:t>
      </w:r>
      <w:r>
        <w:rPr>
          <w:rFonts w:ascii="Times New Roman" w:hAnsi="Times New Roman" w:eastAsia="Times New Roman" w:cs="Times New Roman"/>
          <w:iCs/>
          <w:lang w:eastAsia="ru-RU"/>
        </w:rPr>
        <w:t xml:space="preserve">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w:t>
      </w:r>
      <w:r>
        <w:rPr>
          <w:rFonts w:ascii="Times New Roman" w:hAnsi="Times New Roman" w:eastAsia="Times New Roman" w:cs="Times New Roman"/>
          <w:iCs/>
          <w:lang w:eastAsia="ru-RU"/>
        </w:rPr>
        <w:t xml:space="preserve">информационной карте </w:t>
      </w:r>
      <w:r>
        <w:rPr>
          <w:rFonts w:ascii="Times New Roman" w:hAnsi="Times New Roman" w:eastAsia="Times New Roman" w:cs="Times New Roman"/>
          <w:iCs/>
          <w:lang w:eastAsia="ru-RU"/>
        </w:rPr>
        <w:t xml:space="preserve">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35"/>
        <w:tblW w:w="0" w:type="auto"/>
        <w:tblLook w:val="04A0" w:firstRow="1" w:lastRow="0" w:firstColumn="1" w:lastColumn="0" w:noHBand="0" w:noVBand="1"/>
      </w:tblPr>
      <w:tblGrid>
        <w:gridCol w:w="4260"/>
        <w:gridCol w:w="5595"/>
      </w:tblGrid>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rPr>
              <w:t xml:space="preserve">ГОСУДАРСТВЕННОЕ АВТОНОМНОЕ УЧРЕЖДЕНИЕ ДОПОЛНИТЕЛЬНОГО ОБРАЗОВАНИЯ ЯМАЛО-НЕНЕЦКОГО АВТОНОМНОГО ОКРУГА "СПОРТИВНАЯ ШКОЛА ПО СЕВЕРНОМУ МНОГОБОРЬЮ"</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rPr>
              <w:t xml:space="preserve">ГАУ ДО ЯНАО "СШ ПО СЕВЕРНОМУ МНОГОБОРЬЮ"</w:t>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rPr>
              <w:t xml:space="preserve">629008, ЯМАЛО-НЕНЕЦКИЙ АВТОНОМНЫЙ ОКРУГ, Г.О. ГОРОД САЛЕХАРД, Г. САЛЕХАРД, УЛ. МИРА, Д. 9</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rPr>
              <w:t xml:space="preserve">629008, ЯМАЛО-НЕНЕЦКИЙ АВТОНОМНЫЙ ОКРУГ, Г.О. ГОРОД САЛЕХАРД, Г. САЛЕХАРД, УЛ. МИРА, Д. 9</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color w:val="151515"/>
                <w:shd w:val="clear" w:color="auto" w:fill="ffffff"/>
              </w:rPr>
              <w:t xml:space="preserve">lvoronina@yanao.ru</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w:t>
            </w:r>
            <w:r>
              <w:rPr>
                <w:rFonts w:ascii="Times New Roman" w:hAnsi="Times New Roman" w:eastAsia="Times New Roman"/>
                <w:b/>
                <w:bCs/>
                <w:iCs/>
              </w:rPr>
              <w:t xml:space="preserve"> Заказчика</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color w:val="151515"/>
                <w:shd w:val="clear" w:color="auto" w:fill="ffffff"/>
              </w:rPr>
              <w:t xml:space="preserve">83492240678</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361"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w:t>
            </w:r>
            <w:r>
              <w:rPr>
                <w:rFonts w:ascii="Times New Roman" w:hAnsi="Times New Roman" w:eastAsia="Times New Roman"/>
                <w:b/>
                <w:bCs/>
                <w:iCs/>
              </w:rPr>
              <w:t xml:space="preserve">лицо</w:t>
            </w:r>
            <w:r>
              <w:rPr>
                <w:rFonts w:ascii="Times New Roman" w:hAnsi="Times New Roman" w:eastAsia="Times New Roman"/>
                <w:b/>
                <w:bCs/>
                <w:iCs/>
              </w:rPr>
              <w:t xml:space="preserve"> Заказчика</w:t>
            </w:r>
            <w:r>
              <w:rPr>
                <w:rFonts w:ascii="Times New Roman" w:hAnsi="Times New Roman" w:eastAsia="Times New Roman"/>
                <w:b/>
                <w:bCs/>
                <w:iCs/>
              </w:rPr>
              <w:t xml:space="preserve"> по процедуре</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5720" w:type="dxa"/>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color w:val="151515"/>
                <w:shd w:val="clear" w:color="auto" w:fill="ffffff"/>
              </w:rPr>
              <w:t xml:space="preserve">Воронина Ольга Леонидовна</w:t>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35"/>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Ценово</w:t>
            </w:r>
            <w:r>
              <w:rPr>
                <w:rFonts w:ascii="Times New Roman" w:hAnsi="Times New Roman"/>
              </w:rPr>
              <w:t xml:space="preserve">й</w:t>
            </w:r>
            <w:r>
              <w:rPr>
                <w:rFonts w:ascii="Times New Roman" w:hAnsi="Times New Roman"/>
              </w:rPr>
              <w:t xml:space="preserve"> запрос в электронном виде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W w:w="2978" w:type="pct"/>
            <w:vAlign w:val="center"/>
            <w:textDirection w:val="lrTb"/>
            <w:noWrap w:val="false"/>
          </w:tcPr>
          <w:p>
            <w:pPr>
              <w:jc w:val="both"/>
              <w:widowControl w:val="off"/>
              <w:rPr>
                <w:rFonts w:ascii="Times New Roman" w:hAnsi="Times New Roman"/>
              </w:rPr>
            </w:pPr>
            <w:r/>
            <w:sdt>
              <w:sdtPr>
                <w15:appearance w15:val="boundingBox"/>
                <w15:color w:val="ff00ff"/>
                <w:id w:val="-568959690"/>
                <w:placeholder>
                  <w:docPart w:val="2D1B04C9FB504062895635897D0C7A20"/>
                </w:placeholder>
                <w:comboBox>
                  <w:listItem w:value="Выберите элемент."/>
                  <w:listItem w:displayText="ДА" w:value="ДА"/>
                  <w:listItem w:displayText="НЕТ" w:value="НЕТ"/>
                </w:comboBox>
                <w:rPr>
                  <w:b/>
                </w:rPr>
              </w:sdtPr>
              <w:sdtContent>
                <w:r>
                  <w:rPr>
                    <w:b/>
                  </w:rPr>
                  <w:t xml:space="preserve">ДА</w:t>
                </w:r>
              </w:sdtContent>
            </w:sdt>
            <w:r>
              <w:rPr>
                <w:rFonts w:ascii="Times New Roman" w:hAnsi="Times New Roman"/>
              </w:rPr>
            </w:r>
            <w:r>
              <w:rPr>
                <w:rFonts w:ascii="Times New Roman" w:hAnsi="Times New Rom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w:t>
            </w:r>
            <w:r>
              <w:rPr>
                <w:rFonts w:ascii="Times New Roman" w:hAnsi="Times New Roman" w:eastAsia="Times New Roman"/>
                <w:b/>
                <w:bCs/>
                <w:iCs/>
              </w:rPr>
              <w:t xml:space="preserve">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w:t>
            </w:r>
            <w:r>
              <w:rPr>
                <w:rFonts w:ascii="Times New Roman" w:hAnsi="Times New Roman" w:eastAsia="Times New Roman"/>
                <w:b/>
                <w:bCs/>
                <w:iCs/>
              </w:rPr>
              <w:t xml:space="preserve">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3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3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w:t>
            </w:r>
            <w:r>
              <w:rPr>
                <w:rFonts w:ascii="Times New Roman" w:hAnsi="Times New Roman" w:eastAsia="Times New Roman"/>
                <w:iCs/>
              </w:rPr>
              <w:t xml:space="preserve">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Заказчик вправе принять решение о </w:t>
            </w:r>
            <w:r>
              <w:rPr>
                <w:rFonts w:ascii="Times New Roman" w:hAnsi="Times New Roman" w:eastAsia="Times New Roman"/>
                <w:iCs/>
              </w:rPr>
              <w:t xml:space="preserve">размещени</w:t>
            </w:r>
            <w:r>
              <w:rPr>
                <w:rFonts w:ascii="Times New Roman" w:hAnsi="Times New Roman" w:eastAsia="Times New Roman"/>
                <w:iCs/>
              </w:rPr>
              <w:t xml:space="preserve">и</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36"/>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t xml:space="preserve">.</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w:t>
            </w:r>
            <w:r>
              <w:rPr>
                <w:rFonts w:ascii="Times New Roman" w:hAnsi="Times New Roman" w:eastAsia="Times New Roman"/>
                <w:iCs/>
              </w:rPr>
              <w:t xml:space="preserve">закупке</w:t>
            </w:r>
            <w:r>
              <w:rPr>
                <w:rFonts w:ascii="Times New Roman" w:hAnsi="Times New Roman" w:eastAsia="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36"/>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36"/>
                  <w:rFonts w:ascii="Times New Roman" w:hAnsi="Times New Roman" w:eastAsia="Times New Roman"/>
                  <w:iCs/>
                </w:rPr>
                <w:t xml:space="preserve">https://torgi.etp-region.ru/</w:t>
              </w:r>
            </w:hyperlink>
            <w:r>
              <w:rPr>
                <w:rStyle w:val="936"/>
                <w:rFonts w:ascii="Times New Roman" w:hAnsi="Times New Roman" w:eastAsia="Times New Roman"/>
                <w:iCs/>
              </w:rPr>
            </w:r>
            <w:r>
              <w:rPr>
                <w:rStyle w:val="936"/>
                <w:rFonts w:ascii="Times New Roman" w:hAnsi="Times New Roman" w:eastAsia="Times New Roman"/>
                <w:iCs/>
              </w:rPr>
            </w:r>
          </w:p>
          <w:p>
            <w:pPr>
              <w:contextualSpacing/>
              <w:ind w:left="33"/>
              <w:jc w:val="both"/>
              <w:widowControl w:val="off"/>
              <w:tabs>
                <w:tab w:val="left" w:pos="247" w:leader="none"/>
                <w:tab w:val="left" w:pos="1130" w:leader="none"/>
              </w:tabs>
              <w:rPr>
                <w:rStyle w:val="1101"/>
                <w14:ligatures w14:val="none"/>
              </w:rPr>
            </w:pPr>
            <w:r>
              <w:rPr>
                <w:rStyle w:val="1101"/>
              </w:rPr>
              <w:t xml:space="preserve">14.07.2026</w:t>
            </w:r>
            <w:r>
              <w:rPr>
                <w:rStyle w:val="1101"/>
              </w:rPr>
            </w:r>
            <w:r>
              <w:rPr>
                <w:rStyle w:val="1101"/>
              </w:rPr>
            </w:r>
          </w:p>
        </w:tc>
      </w:tr>
      <w:tr>
        <w:tblPrEx/>
        <w:trPr>
          <w:trHeight w:val="360"/>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01"/>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423772107"/>
              <w:placeholder>
                <w:docPart w:val="BFC32AEDEEEC43DABA99D6143B821F92"/>
              </w:placeholder>
              <w:date w:fullDate="2026-07-15T00:00:00Z">
                <w:calendar w:val="gregorian"/>
                <w:dateFormat w:val="dd.MM.yyyy"/>
                <w:lid w:val="ru-RU"/>
              </w:date>
              <w:rPr/>
            </w:sdtPr>
            <w:sdtContent>
              <w:p>
                <w:pPr>
                  <w:contextualSpacing/>
                  <w:ind w:left="33"/>
                  <w:jc w:val="both"/>
                  <w:widowControl w:val="off"/>
                  <w:tabs>
                    <w:tab w:val="left" w:pos="247" w:leader="none"/>
                    <w:tab w:val="left" w:pos="1130" w:leader="none"/>
                  </w:tabs>
                  <w:rPr>
                    <w:rStyle w:val="1101"/>
                  </w:rPr>
                </w:pPr>
                <w:r>
                  <w:rPr>
                    <w:rStyle w:val="1101"/>
                  </w:rPr>
                  <w:t xml:space="preserve">17.07.2026</w:t>
                </w:r>
                <w:r>
                  <w:rPr>
                    <w:rStyle w:val="1101"/>
                  </w:rPr>
                </w:r>
                <w:r>
                  <w:rPr>
                    <w:rStyle w:val="1101"/>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w:t>
            </w:r>
            <w:r>
              <w:rPr>
                <w:rFonts w:ascii="Times New Roman" w:hAnsi="Times New Roman" w:eastAsia="Times New Roman"/>
                <w:iCs/>
              </w:rPr>
              <w:t xml:space="preserve">10</w:t>
            </w:r>
            <w:r>
              <w:rPr>
                <w:rFonts w:ascii="Times New Roman" w:hAnsi="Times New Roman" w:eastAsia="Times New Roman"/>
                <w:iCs/>
              </w:rPr>
              <w:t xml:space="preserve">:</w:t>
            </w:r>
            <w:r>
              <w:rPr>
                <w:rFonts w:ascii="Times New Roman" w:hAnsi="Times New Roman" w:eastAsia="Times New Roman"/>
                <w:iCs/>
              </w:rPr>
              <w:t xml:space="preserve">00</w:t>
            </w:r>
            <w:r>
              <w:rPr>
                <w:rFonts w:ascii="Times New Roman" w:hAnsi="Times New Roman" w:eastAsia="Times New Roman"/>
                <w:iCs/>
              </w:rPr>
              <w:t xml:space="preserve">_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w:t>
            </w:r>
            <w:r>
              <w:rPr>
                <w:rFonts w:ascii="Times New Roman" w:hAnsi="Times New Roman" w:eastAsia="Times New Roman"/>
                <w:b/>
                <w:bCs/>
                <w:iCs/>
              </w:rPr>
              <w:t xml:space="preserve"> и подведения итогов</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372498348"/>
              <w:placeholder>
                <w:docPart w:val="37BAFFABC3724EF4ACC76CE533E02295"/>
              </w:placeholder>
              <w:date w:fullDate="2026-07-15T00:00:00Z">
                <w:calendar w:val="gregorian"/>
                <w:dateFormat w:val="dd.MM.yyyy"/>
                <w:lid w:val="ru-RU"/>
              </w:date>
              <w:rPr/>
            </w:sdtPr>
            <w:sdtContent>
              <w:p>
                <w:pPr>
                  <w:contextualSpacing/>
                  <w:ind w:left="33"/>
                  <w:jc w:val="both"/>
                  <w:widowControl w:val="off"/>
                  <w:tabs>
                    <w:tab w:val="left" w:pos="247" w:leader="none"/>
                    <w:tab w:val="left" w:pos="1130" w:leader="none"/>
                  </w:tabs>
                  <w:rPr>
                    <w:rStyle w:val="1101"/>
                  </w:rPr>
                </w:pPr>
                <w:r>
                  <w:rPr>
                    <w:rStyle w:val="1101"/>
                  </w:rPr>
                </w:r>
                <w:r>
                  <w:rPr>
                    <w:rStyle w:val="1101"/>
                  </w:rPr>
                  <w:t xml:space="preserve">17.07.2026</w:t>
                </w:r>
                <w:r/>
                <w:r>
                  <w:rPr>
                    <w:rStyle w:val="1101"/>
                  </w:rPr>
                </w:r>
                <w:r>
                  <w:rPr>
                    <w:rStyle w:val="1101"/>
                  </w:rPr>
                </w:r>
              </w:p>
            </w:sdtContent>
          </w:sdt>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36"/>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sdt>
            <w:sdtPr>
              <w15:appearance w15:val="boundingBox"/>
              <w15:color w:val="ff00ff"/>
              <w:id w:val="1739432593"/>
              <w:placeholder>
                <w:docPart w:val="3E83FE2655E84B03BDD93A973F3F17D9"/>
              </w:placeholder>
              <w:date w:fullDate="2026-07-15T00:00:00Z">
                <w:calendar w:val="gregorian"/>
                <w:dateFormat w:val="dd.MM.yyyy"/>
                <w:lid w:val="ru-RU"/>
              </w:date>
              <w:rPr/>
            </w:sdtPr>
            <w:sdtContent>
              <w:p>
                <w:pPr>
                  <w:contextualSpacing/>
                  <w:ind w:left="33"/>
                  <w:jc w:val="both"/>
                  <w:widowControl w:val="off"/>
                  <w:tabs>
                    <w:tab w:val="left" w:pos="247" w:leader="none"/>
                    <w:tab w:val="left" w:pos="1130" w:leader="none"/>
                  </w:tabs>
                  <w:rPr>
                    <w:rStyle w:val="1101"/>
                  </w:rPr>
                </w:pPr>
                <w:r>
                  <w:rPr>
                    <w:rStyle w:val="1101"/>
                  </w:rPr>
                </w:r>
                <w:r>
                  <w:rPr>
                    <w:rStyle w:val="1101"/>
                  </w:rPr>
                  <w:t xml:space="preserve">17.07.2026</w:t>
                </w:r>
                <w:r/>
                <w:r>
                  <w:rPr>
                    <w:rStyle w:val="1101"/>
                  </w:rPr>
                </w:r>
                <w:r>
                  <w:rPr>
                    <w:rStyle w:val="1101"/>
                  </w:rPr>
                </w:r>
              </w:p>
            </w:sdtContent>
          </w:sdt>
          <w:p>
            <w:pPr>
              <w:jc w:val="both"/>
              <w:widowControl w:val="off"/>
              <w:rPr>
                <w:rFonts w:ascii="Times New Roman" w:hAnsi="Times New Roman" w:eastAsia="Times New Roman"/>
                <w:iCs/>
              </w:rPr>
            </w:pPr>
            <w:r>
              <w:rPr>
                <w:rFonts w:ascii="Times New Roman" w:hAnsi="Times New Roman" w:eastAsia="Times New Roman"/>
                <w:iCs/>
              </w:rPr>
              <w:t xml:space="preserve">в 09</w:t>
            </w:r>
            <w:r>
              <w:rPr>
                <w:rFonts w:ascii="Times New Roman" w:hAnsi="Times New Roman" w:eastAsia="Times New Roman"/>
                <w:iCs/>
              </w:rPr>
              <w:t xml:space="preserve">:</w:t>
            </w:r>
            <w:r>
              <w:rPr>
                <w:rFonts w:ascii="Times New Roman" w:hAnsi="Times New Roman" w:eastAsia="Times New Roman"/>
                <w:iCs/>
              </w:rPr>
              <w:t xml:space="preserve">59</w:t>
            </w:r>
            <w:r>
              <w:rPr>
                <w:rFonts w:ascii="Times New Roman" w:hAnsi="Times New Roman" w:eastAsia="Times New Roman"/>
                <w:iCs/>
              </w:rPr>
              <w:t xml:space="preserve">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5</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6</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bCs/>
              </w:rPr>
              <w:t xml:space="preserve">Не установлено</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w:t>
            </w:r>
            <w:r>
              <w:rPr>
                <w:rFonts w:ascii="Times New Roman" w:hAnsi="Times New Roman" w:eastAsia="Times New Roman"/>
                <w:iCs/>
              </w:rPr>
              <w:t xml:space="preserve">7</w:t>
            </w:r>
            <w:r>
              <w:rPr>
                <w:rFonts w:ascii="Times New Roman" w:hAnsi="Times New Roman" w:eastAsia="Times New Roman"/>
                <w:iCs/>
              </w:rPr>
              <w:t xml:space="preserve">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4483"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cs="Times New Roman"/>
                <w:sz w:val="20"/>
                <w:szCs w:val="20"/>
              </w:rPr>
              <w:t xml:space="preserve">НЕ предоставляется</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525"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w:t>
            </w:r>
            <w:r>
              <w:rPr>
                <w:rFonts w:ascii="Times New Roman" w:hAnsi="Times New Roman" w:cs="Times New Roman"/>
                <w:sz w:val="20"/>
                <w:szCs w:val="20"/>
              </w:rPr>
              <w:t xml:space="preserve">вышеуказанных </w:t>
            </w:r>
            <w:r>
              <w:rPr>
                <w:rFonts w:ascii="Times New Roman" w:hAnsi="Times New Roman" w:cs="Times New Roman"/>
                <w:sz w:val="20"/>
                <w:szCs w:val="20"/>
              </w:rPr>
              <w:t xml:space="preserve">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1959"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w:t>
      </w:r>
      <w:r>
        <w:rPr>
          <w:rFonts w:ascii="Times New Roman" w:hAnsi="Times New Roman" w:eastAsia="Times New Roman" w:cs="Times New Roman"/>
          <w:b/>
          <w:lang w:eastAsia="ru-RU"/>
        </w:rPr>
        <w:t xml:space="preserve">И СОДЕРЖАНИЕ </w:t>
      </w:r>
      <w:r>
        <w:rPr>
          <w:rFonts w:ascii="Times New Roman" w:hAnsi="Times New Roman" w:eastAsia="Times New Roman" w:cs="Times New Roman"/>
          <w:b/>
          <w:lang w:eastAsia="ru-RU"/>
        </w:rPr>
        <w:t xml:space="preserve">РАЗДЕЛ</w:t>
      </w:r>
      <w:r>
        <w:rPr>
          <w:rFonts w:ascii="Times New Roman" w:hAnsi="Times New Roman" w:eastAsia="Times New Roman" w:cs="Times New Roman"/>
          <w:b/>
          <w:lang w:eastAsia="ru-RU"/>
        </w:rPr>
        <w:t xml:space="preserve">ОВ</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ИНФОКАРТЫ</w:t>
      </w:r>
      <w:r>
        <w:rPr>
          <w:rFonts w:ascii="Times New Roman" w:hAnsi="Times New Roman" w:eastAsia="Times New Roman" w:cs="Times New Roman"/>
          <w:b/>
          <w:lang w:eastAsia="ru-RU"/>
        </w:rPr>
        <w:t xml:space="preserve"> </w:t>
      </w:r>
      <w:r>
        <w:rPr>
          <w:rFonts w:ascii="Times New Roman" w:hAnsi="Times New Roman" w:eastAsia="Times New Roman" w:cs="Times New Roman"/>
          <w:b/>
          <w:lang w:eastAsia="ru-RU"/>
        </w:rPr>
        <w:t xml:space="preserve">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4"/>
        <w:gridCol w:w="8791"/>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pStyle w:val="977"/>
              <w:jc w:val="center"/>
              <w:spacing w:after="0"/>
              <w:rPr>
                <w:bCs/>
                <w:szCs w:val="24"/>
              </w:rPr>
            </w:pPr>
            <w:r>
              <w:rPr>
                <w:bCs/>
                <w:szCs w:val="24"/>
              </w:rPr>
              <w:t xml:space="preserve">Оказание услуг по поставке, адаптации и сопровождению </w:t>
            </w:r>
            <w:r>
              <w:rPr>
                <w:bCs/>
                <w:szCs w:val="24"/>
              </w:rPr>
            </w:r>
            <w:r>
              <w:rPr>
                <w:bCs/>
                <w:szCs w:val="24"/>
              </w:rPr>
            </w:r>
          </w:p>
          <w:p>
            <w:pPr>
              <w:pStyle w:val="977"/>
              <w:jc w:val="center"/>
              <w:spacing w:after="0"/>
              <w:rPr>
                <w:bCs/>
                <w:highlight w:val="green"/>
              </w:rPr>
            </w:pPr>
            <w:r>
              <w:rPr>
                <w:bCs/>
                <w:szCs w:val="24"/>
              </w:rPr>
              <w:t xml:space="preserve">экземпляров Систем КонсультантПлюс (в том числе специальной копией Системы КонсультантПлюс)</w:t>
            </w:r>
            <w:r>
              <w:rPr>
                <w:szCs w:val="24"/>
              </w:rPr>
              <w:t xml:space="preserve"> </w:t>
            </w:r>
            <w:r>
              <w:rPr>
                <w:bCs/>
                <w:highlight w:val="green"/>
              </w:rPr>
            </w:r>
            <w:r>
              <w:rPr>
                <w:bCs/>
                <w:highlight w:val="green"/>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w:t>
            </w:r>
            <w:r>
              <w:rPr>
                <w:rFonts w:ascii="Times New Roman" w:hAnsi="Times New Roman" w:eastAsia="Times New Roman" w:cs="Times New Roman"/>
                <w:bCs/>
                <w:sz w:val="20"/>
                <w:szCs w:val="20"/>
                <w:lang w:eastAsia="ru-RU"/>
              </w:rPr>
              <w:t xml:space="preserve">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w:t>
            </w:r>
            <w:r>
              <w:rPr>
                <w:rFonts w:ascii="Times New Roman" w:hAnsi="Times New Roman" w:eastAsia="Times New Roman" w:cs="Times New Roman"/>
                <w:bCs/>
                <w:sz w:val="20"/>
                <w:szCs w:val="20"/>
                <w:lang w:eastAsia="ru-RU"/>
              </w:rPr>
              <w:t xml:space="preserve">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w:t>
            </w:r>
            <w:r>
              <w:rPr>
                <w:rFonts w:ascii="Times New Roman" w:hAnsi="Times New Roman" w:eastAsia="Times New Roman" w:cs="Times New Roman"/>
                <w:bCs/>
                <w:sz w:val="20"/>
                <w:szCs w:val="20"/>
                <w:lang w:eastAsia="ru-RU"/>
              </w:rPr>
              <w:t xml:space="preserve">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w:t>
            </w:r>
            <w:r>
              <w:rPr>
                <w:rFonts w:ascii="Times New Roman" w:hAnsi="Times New Roman" w:eastAsia="Times New Roman" w:cs="Times New Roman"/>
                <w:bCs/>
                <w:sz w:val="20"/>
                <w:szCs w:val="20"/>
                <w:lang w:eastAsia="ru-RU"/>
              </w:rPr>
              <w:t xml:space="preserve">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w:t>
            </w:r>
            <w:r>
              <w:rPr>
                <w:rFonts w:ascii="Times New Roman" w:hAnsi="Times New Roman" w:eastAsia="Times New Roman" w:cs="Times New Roman"/>
                <w:b/>
                <w:sz w:val="20"/>
                <w:szCs w:val="20"/>
                <w:lang w:eastAsia="ru-RU"/>
              </w:rPr>
              <w:t xml:space="preserve">бъем</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w:t>
            </w:r>
            <w:r>
              <w:rPr>
                <w:rFonts w:ascii="Times New Roman" w:hAnsi="Times New Roman" w:eastAsia="Times New Roman" w:cs="Times New Roman"/>
                <w:bCs/>
                <w:sz w:val="20"/>
                <w:szCs w:val="20"/>
                <w:lang w:eastAsia="ru-RU"/>
              </w:rPr>
              <w:t xml:space="preserve"> – 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w:t>
            </w:r>
            <w:r>
              <w:rPr>
                <w:rFonts w:ascii="Times New Roman" w:hAnsi="Times New Roman" w:eastAsia="Times New Roman" w:cs="Times New Roman"/>
                <w:bCs/>
                <w:sz w:val="20"/>
                <w:szCs w:val="20"/>
                <w:lang w:eastAsia="ru-RU"/>
              </w:rPr>
              <w:t xml:space="preserve">техническое задание – прилагается отдельным файлом</w:t>
            </w:r>
            <w:r>
              <w:rPr>
                <w:rFonts w:ascii="Times New Roman" w:hAnsi="Times New Roman" w:eastAsia="Times New Roman" w:cs="Times New Roman"/>
                <w:bCs/>
                <w:sz w:val="20"/>
                <w:szCs w:val="20"/>
                <w:lang w:eastAsia="ru-RU"/>
              </w:rPr>
              <w:t xml:space="preserve">), проектом договора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bCs/>
                <w:sz w:val="20"/>
                <w:szCs w:val="20"/>
              </w:rPr>
              <w:t xml:space="preserve">176</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524,44</w:t>
            </w:r>
            <w:r>
              <w:rPr>
                <w:rFonts w:ascii="Times New Roman" w:hAnsi="Times New Roman" w:cs="Times New Roman"/>
                <w:b/>
                <w:bCs/>
                <w:sz w:val="20"/>
                <w:szCs w:val="20"/>
              </w:rPr>
              <w:t xml:space="preserve"> (Сто семьдесят шесть тысяч пятьсот двадцать четыре) рубля 44 копейки</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eastAsia="Times New Roman" w:cs="Times New Roman"/>
                <w:b/>
                <w:bCs/>
                <w:sz w:val="20"/>
                <w:szCs w:val="20"/>
                <w:lang w:eastAsia="ru-RU"/>
              </w:rPr>
              <w:t xml:space="preserve">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pStyle w:val="1067"/>
              <w:ind w:firstLine="521"/>
              <w:jc w:val="both"/>
              <w:rPr>
                <w:rStyle w:val="1070"/>
                <w:sz w:val="20"/>
              </w:rPr>
            </w:pPr>
            <w:r>
              <w:rPr>
                <w:rFonts w:eastAsia="Calibri"/>
                <w:bCs/>
                <w:sz w:val="20"/>
              </w:rPr>
              <w:t xml:space="preserve">Начальная (максимальная) цена договора </w:t>
            </w:r>
            <w:r>
              <w:rPr>
                <w:rStyle w:val="1070"/>
                <w:rFonts w:eastAsia="Calibri"/>
                <w:bCs/>
                <w:sz w:val="20"/>
              </w:rPr>
              <w:t xml:space="preserve">сформирована в соответствии с </w:t>
            </w:r>
            <w:r>
              <w:rPr>
                <w:rStyle w:val="1070"/>
                <w:rFonts w:eastAsia="Calibri"/>
                <w:b/>
                <w:bCs/>
                <w:sz w:val="20"/>
              </w:rPr>
              <w:t xml:space="preserve">Техническим заданием (</w:t>
            </w:r>
            <w:r>
              <w:rPr>
                <w:rStyle w:val="1070"/>
                <w:rFonts w:eastAsia="Calibri"/>
                <w:b/>
                <w:bCs/>
                <w:sz w:val="20"/>
              </w:rPr>
              <w:t xml:space="preserve">прилагается отдельным файлом</w:t>
            </w:r>
            <w:r>
              <w:rPr>
                <w:rStyle w:val="1070"/>
                <w:rFonts w:eastAsia="Calibri"/>
                <w:b/>
                <w:bCs/>
                <w:sz w:val="20"/>
              </w:rPr>
              <w:t xml:space="preserve">)</w:t>
            </w:r>
            <w:r>
              <w:rPr>
                <w:rStyle w:val="1070"/>
                <w:rFonts w:eastAsia="Calibri"/>
                <w:bCs/>
                <w:sz w:val="20"/>
              </w:rPr>
              <w:t xml:space="preserve">, с учетом всех</w:t>
            </w:r>
            <w:r>
              <w:rPr>
                <w:rStyle w:val="1070"/>
                <w:rFonts w:eastAsia="Calibri"/>
                <w:sz w:val="20"/>
              </w:rPr>
              <w:t xml:space="preserve"> затрат, издержек и иных расх</w:t>
            </w:r>
            <w:r>
              <w:rPr>
                <w:rStyle w:val="1070"/>
                <w:rFonts w:eastAsia="Calibri"/>
                <w:sz w:val="20"/>
              </w:rPr>
              <w:t xml:space="preserve">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w:t>
            </w:r>
            <w:r>
              <w:rPr>
                <w:rStyle w:val="1070"/>
                <w:rFonts w:eastAsia="Calibri"/>
                <w:sz w:val="20"/>
              </w:rPr>
              <w:t xml:space="preserve">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r>
              <w:rPr>
                <w:rStyle w:val="1070"/>
                <w:sz w:val="20"/>
              </w:rPr>
            </w:r>
            <w:r>
              <w:rPr>
                <w:rStyle w:val="1070"/>
                <w:sz w:val="20"/>
              </w:rPr>
            </w:r>
          </w:p>
          <w:p>
            <w:pPr>
              <w:pStyle w:val="1067"/>
              <w:ind w:firstLine="521"/>
              <w:jc w:val="both"/>
              <w:rPr>
                <w:sz w:val="20"/>
              </w:rPr>
            </w:pPr>
            <w:r>
              <w:rPr>
                <w:sz w:val="20"/>
              </w:rPr>
            </w:r>
            <w:r>
              <w:rPr>
                <w:sz w:val="20"/>
              </w:rPr>
            </w:r>
            <w:r>
              <w:rPr>
                <w:sz w:val="20"/>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70"/>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b/>
                <w:sz w:val="20"/>
                <w:szCs w:val="20"/>
              </w:rPr>
              <w:t xml:space="preserve"> </w:t>
            </w:r>
            <w:sdt>
              <w:sdtPr>
                <w15:appearance w15:val="boundingBox"/>
                <w15:color w:val="ff00ff"/>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070"/>
                <w:rFonts w:ascii="Times New Roman" w:hAnsi="Times New Roman" w:eastAsia="Calibri" w:cs="Times New Roman"/>
                <w:b/>
                <w:bCs/>
                <w:color w:val="000000"/>
                <w:sz w:val="20"/>
                <w:szCs w:val="20"/>
                <w:lang w:eastAsia="ru-RU"/>
              </w:rPr>
              <w:t xml:space="preserve">:</w:t>
            </w:r>
            <w:r>
              <w:rPr>
                <w:rStyle w:val="1070"/>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прилагается отдельным файлом</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Pr>
                <w:rFonts w:ascii="Times New Roman" w:hAnsi="Times New Roman" w:eastAsia="Times New Roman" w:cs="Times New Roman"/>
                <w:sz w:val="20"/>
                <w:szCs w:val="20"/>
                <w:lang w:eastAsia="ru-RU"/>
              </w:rPr>
              <w:t xml:space="preserve">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w:t>
            </w:r>
            <w:r>
              <w:rPr>
                <w:rFonts w:ascii="Times New Roman" w:hAnsi="Times New Roman" w:eastAsia="Times New Roman" w:cs="Times New Roman"/>
                <w:b/>
                <w:sz w:val="20"/>
                <w:szCs w:val="20"/>
                <w:lang w:eastAsia="ru-RU"/>
              </w:rPr>
              <w:t xml:space="preserve">информационную карту</w:t>
            </w:r>
            <w:r>
              <w:rPr>
                <w:rFonts w:ascii="Times New Roman" w:hAnsi="Times New Roman" w:eastAsia="Times New Roman" w:cs="Times New Roman"/>
                <w:b/>
                <w:sz w:val="20"/>
                <w:szCs w:val="20"/>
                <w:lang w:eastAsia="ru-RU"/>
              </w:rPr>
              <w:t xml:space="preserve">,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w:t>
            </w:r>
            <w:r>
              <w:rPr>
                <w:rFonts w:ascii="Times New Roman" w:hAnsi="Times New Roman" w:eastAsia="Times New Roman" w:cs="Times New Roman"/>
                <w:b/>
                <w:sz w:val="20"/>
                <w:szCs w:val="20"/>
                <w:lang w:eastAsia="ru-RU"/>
              </w:rPr>
              <w:t xml:space="preserve">информационн</w:t>
            </w:r>
            <w:r>
              <w:rPr>
                <w:rFonts w:ascii="Times New Roman" w:hAnsi="Times New Roman" w:eastAsia="Times New Roman" w:cs="Times New Roman"/>
                <w:b/>
                <w:sz w:val="20"/>
                <w:szCs w:val="20"/>
                <w:lang w:eastAsia="ru-RU"/>
              </w:rPr>
              <w:t xml:space="preserve">ой</w:t>
            </w:r>
            <w:r>
              <w:rPr>
                <w:rFonts w:ascii="Times New Roman" w:hAnsi="Times New Roman" w:eastAsia="Times New Roman" w:cs="Times New Roman"/>
                <w:b/>
                <w:sz w:val="20"/>
                <w:szCs w:val="20"/>
                <w:lang w:eastAsia="ru-RU"/>
              </w:rPr>
              <w:t xml:space="preserve"> карт</w:t>
            </w:r>
            <w:r>
              <w:rPr>
                <w:rFonts w:ascii="Times New Roman" w:hAnsi="Times New Roman" w:eastAsia="Times New Roman" w:cs="Times New Roman"/>
                <w:b/>
                <w:sz w:val="20"/>
                <w:szCs w:val="20"/>
                <w:lang w:eastAsia="ru-RU"/>
              </w:rPr>
              <w:t xml:space="preserve">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w:t>
            </w:r>
            <w:r>
              <w:rPr>
                <w:rFonts w:ascii="Times New Roman" w:hAnsi="Times New Roman" w:eastAsia="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w:t>
            </w:r>
            <w:r>
              <w:rPr>
                <w:rFonts w:ascii="Times New Roman" w:hAnsi="Times New Roman" w:eastAsia="Times New Roman" w:cs="Times New Roman"/>
                <w:sz w:val="20"/>
                <w:szCs w:val="20"/>
                <w:lang w:eastAsia="ru-RU"/>
              </w:rPr>
              <w:t xml:space="preserve">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w:t>
            </w:r>
            <w:r>
              <w:rPr>
                <w:rFonts w:ascii="Times New Roman" w:hAnsi="Times New Roman" w:eastAsia="Times New Roman" w:cs="Times New Roman"/>
                <w:sz w:val="20"/>
                <w:szCs w:val="20"/>
                <w:lang w:eastAsia="ru-RU"/>
              </w:rPr>
              <w:t xml:space="preserve">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tab/>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tab/>
              <w:t xml:space="preserve">отсутствие у участника закупки недоимки по налогам, сборам, задолженности по иным обязате</w:t>
            </w:r>
            <w:r>
              <w:rPr>
                <w:rFonts w:ascii="Times New Roman" w:hAnsi="Times New Roman" w:cs="Times New Roman"/>
                <w:sz w:val="20"/>
                <w:szCs w:val="20"/>
              </w:rPr>
              <w:t xml:space="preserve">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w:t>
            </w:r>
            <w:r>
              <w:rPr>
                <w:rFonts w:ascii="Times New Roman" w:hAnsi="Times New Roman" w:cs="Times New Roman"/>
                <w:sz w:val="20"/>
                <w:szCs w:val="20"/>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w:t>
            </w:r>
            <w:r>
              <w:rPr>
                <w:rFonts w:ascii="Times New Roman" w:hAnsi="Times New Roman" w:cs="Times New Roman"/>
                <w:sz w:val="20"/>
                <w:szCs w:val="20"/>
              </w:rPr>
              <w:t xml:space="preserve">аконодательством Российской Федерации о налогах и сборах) за прошедший календарный год, размер которых превышает двадцать процентов балансовой стоимости активов участника закупки, по данным бухгалтерской отчетности за последний отчетный период. Участник за</w:t>
            </w:r>
            <w:r>
              <w:rPr>
                <w:rFonts w:ascii="Times New Roman" w:hAnsi="Times New Roman" w:cs="Times New Roman"/>
                <w:sz w:val="20"/>
                <w:szCs w:val="20"/>
              </w:rPr>
              <w:t xml:space="preserve">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tab/>
              <w:t xml:space="preserve">отсутствие у участника закупки</w:t>
            </w:r>
            <w:r>
              <w:rPr>
                <w:rFonts w:ascii="Times New Roman" w:hAnsi="Times New Roman" w:cs="Times New Roman"/>
                <w:sz w:val="20"/>
                <w:szCs w:val="20"/>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cs="Times New Roman"/>
                <w:sz w:val="20"/>
                <w:szCs w:val="20"/>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cs="Times New Roman"/>
                <w:sz w:val="20"/>
                <w:szCs w:val="20"/>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tab/>
              <w:t xml:space="preserve">участник закупки - юридическое лицо, которое в течен</w:t>
            </w:r>
            <w:r>
              <w:rPr>
                <w:rFonts w:ascii="Times New Roman" w:hAnsi="Times New Roman" w:cs="Times New Roman"/>
                <w:sz w:val="20"/>
                <w:szCs w:val="20"/>
              </w:rPr>
              <w:t xml:space="preserve">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tab/>
              <w:t xml:space="preserve">обладание участником закупки исключительными правами на результаты интеллектуальной деятель</w:t>
            </w:r>
            <w:r>
              <w:rPr>
                <w:rFonts w:ascii="Times New Roman" w:hAnsi="Times New Roman" w:cs="Times New Roman"/>
                <w:sz w:val="20"/>
                <w:szCs w:val="20"/>
              </w:rPr>
              <w:t xml:space="preserve">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w:t>
            </w:r>
            <w:r>
              <w:rPr>
                <w:rFonts w:ascii="Times New Roman" w:hAnsi="Times New Roman" w:cs="Times New Roman"/>
                <w:sz w:val="20"/>
                <w:szCs w:val="20"/>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rFonts w:ascii="Times New Roman" w:hAnsi="Times New Roman" w:cs="Times New Roman"/>
                <w:sz w:val="20"/>
                <w:szCs w:val="20"/>
              </w:rPr>
              <w:t xml:space="preserve">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w:t>
            </w:r>
            <w:r>
              <w:rPr>
                <w:rFonts w:ascii="Times New Roman" w:hAnsi="Times New Roman" w:cs="Times New Roman"/>
                <w:sz w:val="20"/>
                <w:szCs w:val="20"/>
              </w:rPr>
              <w:t xml:space="preserve">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Times New Roman" w:hAnsi="Times New Roman" w:cs="Times New Roman"/>
                <w:sz w:val="20"/>
                <w:szCs w:val="20"/>
              </w:rPr>
            </w:r>
            <w:r>
              <w:rPr>
                <w:rFonts w:ascii="Times New Roman" w:hAnsi="Times New Roman" w:cs="Times New Roman"/>
                <w:sz w:val="20"/>
                <w:szCs w:val="20"/>
              </w:rPr>
            </w:r>
          </w:p>
          <w:p>
            <w:pPr>
              <w:ind w:firstLine="709"/>
              <w:jc w:val="both"/>
              <w:spacing w:after="0" w:line="240" w:lineRule="auto"/>
              <w:shd w:val="clear" w:color="auto" w:fill="ffffff"/>
              <w:rPr>
                <w:rFonts w:ascii="Times New Roman" w:hAnsi="Times New Roman" w:cs="Times New Roman"/>
                <w:sz w:val="20"/>
                <w:szCs w:val="20"/>
              </w:rPr>
            </w:pPr>
            <w:r>
              <w:rPr>
                <w:rFonts w:ascii="Times New Roman" w:hAnsi="Times New Roman" w:cs="Times New Roman"/>
                <w:sz w:val="20"/>
                <w:szCs w:val="20"/>
              </w:rPr>
              <w:t xml:space="preserve">Под выгодоприобретателями для целей настоящего подпункта понимаются физически</w:t>
            </w:r>
            <w:r>
              <w:rPr>
                <w:rFonts w:ascii="Times New Roman" w:hAnsi="Times New Roman" w:cs="Times New Roman"/>
                <w:sz w:val="20"/>
                <w:szCs w:val="20"/>
              </w:rPr>
              <w:t xml:space="preserve">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20"/>
                <w:szCs w:val="20"/>
              </w:rPr>
            </w:r>
            <w:r>
              <w:rPr>
                <w:rFonts w:ascii="Times New Roman" w:hAnsi="Times New Roman" w:cs="Times New Roman"/>
                <w:sz w:val="20"/>
                <w:szCs w:val="20"/>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9) </w:t>
            </w:r>
            <w:r>
              <w:rPr>
                <w:rFonts w:ascii="Times New Roman" w:hAnsi="Times New Roman" w:cs="Times New Roman"/>
                <w:sz w:val="20"/>
                <w:szCs w:val="20"/>
              </w:rPr>
              <w:t xml:space="preserve">требование об отсутствии информации об участнике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указанные в настояще</w:t>
            </w:r>
            <w:r>
              <w:rPr>
                <w:rFonts w:ascii="Times New Roman" w:hAnsi="Times New Roman" w:eastAsia="Times New Roman" w:cs="Times New Roman"/>
                <w:b/>
                <w:sz w:val="20"/>
                <w:szCs w:val="20"/>
                <w:lang w:eastAsia="ru-RU"/>
              </w:rPr>
              <w:t xml:space="preserve">м</w:t>
            </w:r>
            <w:r>
              <w:rPr>
                <w:rFonts w:ascii="Times New Roman" w:hAnsi="Times New Roman" w:eastAsia="Times New Roman" w:cs="Times New Roman"/>
                <w:b/>
                <w:sz w:val="20"/>
                <w:szCs w:val="20"/>
                <w:lang w:eastAsia="ru-RU"/>
              </w:rPr>
              <w:t xml:space="preserve"> </w:t>
            </w:r>
            <w:r>
              <w:rPr>
                <w:rFonts w:ascii="Times New Roman" w:hAnsi="Times New Roman" w:eastAsia="Times New Roman" w:cs="Times New Roman"/>
                <w:b/>
                <w:sz w:val="20"/>
                <w:szCs w:val="20"/>
                <w:lang w:eastAsia="ru-RU"/>
              </w:rPr>
              <w:t xml:space="preserve">разделе</w:t>
            </w:r>
            <w:r>
              <w:rPr>
                <w:rFonts w:ascii="Times New Roman" w:hAnsi="Times New Roman" w:eastAsia="Times New Roman" w:cs="Times New Roman"/>
                <w:b/>
                <w:sz w:val="20"/>
                <w:szCs w:val="20"/>
                <w:lang w:eastAsia="ru-RU"/>
              </w:rPr>
              <w:t xml:space="preserve">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t xml:space="preserve">:</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Pr>
                <w:rFonts w:ascii="Times New Roman" w:hAnsi="Times New Roman" w:eastAsia="Times New Roman" w:cs="Times New Roman"/>
                <w:b/>
                <w:sz w:val="20"/>
                <w:szCs w:val="20"/>
                <w:lang w:eastAsia="ru-RU"/>
              </w:rPr>
              <w:t xml:space="preserve">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hAnsi="Times New Roman" w:eastAsia="Times New Roman" w:cs="Times New Roman"/>
                <w:b/>
                <w:sz w:val="20"/>
                <w:szCs w:val="20"/>
                <w:lang w:eastAsia="ru-RU"/>
              </w:rPr>
              <w:t xml:space="preserve">закупке</w:t>
            </w:r>
            <w:r>
              <w:rPr>
                <w:rFonts w:ascii="Times New Roman" w:hAnsi="Times New Roman" w:eastAsia="Times New Roman" w:cs="Times New Roman"/>
                <w:b/>
                <w:sz w:val="20"/>
                <w:szCs w:val="20"/>
                <w:lang w:eastAsia="ru-RU"/>
              </w:rPr>
              <w:t xml:space="preserve"> в электронной форме</w:t>
            </w:r>
            <w:r>
              <w:rPr>
                <w:rStyle w:val="999"/>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Заявка на участие в ценовом запросе должна включать:</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1-1) при размещении закупки на поставку товара: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а) согласие участника процедуры закупки на поставку товара в случае: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если участник процедуры закупки предлагает для поставки товар</w:t>
            </w:r>
            <w:r>
              <w:rPr>
                <w:rFonts w:ascii="Times New Roman" w:hAnsi="Times New Roman" w:eastAsia="Times New Roman" w:cs="Times New Roman"/>
                <w:color w:val="000000"/>
                <w:sz w:val="20"/>
                <w:szCs w:val="20"/>
              </w:rPr>
              <w:t xml:space="preserve">,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если участник процедуры закупки предлагает для по</w:t>
            </w:r>
            <w:r>
              <w:rPr>
                <w:rFonts w:ascii="Times New Roman" w:hAnsi="Times New Roman" w:eastAsia="Times New Roman" w:cs="Times New Roman"/>
                <w:color w:val="000000"/>
                <w:sz w:val="20"/>
                <w:szCs w:val="20"/>
              </w:rPr>
              <w:t xml:space="preserve">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согласие, п</w:t>
            </w:r>
            <w:r>
              <w:rPr>
                <w:rFonts w:ascii="Times New Roman" w:hAnsi="Times New Roman" w:eastAsia="Times New Roman" w:cs="Times New Roman"/>
                <w:color w:val="000000"/>
                <w:sz w:val="20"/>
                <w:szCs w:val="20"/>
              </w:rPr>
              <w:t xml:space="preserve">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w:t>
            </w:r>
            <w:r>
              <w:rPr>
                <w:rFonts w:ascii="Times New Roman" w:hAnsi="Times New Roman" w:eastAsia="Times New Roman" w:cs="Times New Roman"/>
                <w:color w:val="000000"/>
                <w:sz w:val="20"/>
                <w:szCs w:val="20"/>
              </w:rPr>
              <w:t xml:space="preserve">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w:t>
            </w:r>
            <w:r>
              <w:rPr>
                <w:rFonts w:ascii="Times New Roman" w:hAnsi="Times New Roman" w:eastAsia="Times New Roman" w:cs="Times New Roman"/>
                <w:color w:val="000000"/>
                <w:sz w:val="20"/>
                <w:szCs w:val="20"/>
              </w:rPr>
              <w:t xml:space="preserve">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согласие, предусмотренное пунктом 2-1 настоящей части, а также к</w:t>
            </w:r>
            <w:r>
              <w:rPr>
                <w:rFonts w:ascii="Times New Roman" w:hAnsi="Times New Roman" w:eastAsia="Times New Roman" w:cs="Times New Roman"/>
                <w:color w:val="000000"/>
                <w:sz w:val="20"/>
                <w:szCs w:val="20"/>
              </w:rPr>
              <w:t xml:space="preserve">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полученную не ранее чем за два месяца до дня раз</w:t>
            </w:r>
            <w:r>
              <w:rPr>
                <w:rFonts w:ascii="Times New Roman" w:hAnsi="Times New Roman" w:eastAsia="Times New Roman" w:cs="Times New Roman"/>
                <w:color w:val="000000"/>
                <w:sz w:val="20"/>
                <w:szCs w:val="20"/>
              </w:rPr>
              <w:t xml:space="preserve">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color w:val="000000"/>
                <w:sz w:val="20"/>
                <w:szCs w:val="20"/>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 </w:t>
            </w:r>
            <w:r>
              <w:rPr>
                <w:rFonts w:ascii="Times New Roman" w:hAnsi="Times New Roman" w:eastAsia="Times New Roman" w:cs="Times New Roman"/>
                <w:color w:val="000000"/>
                <w:sz w:val="20"/>
                <w:szCs w:val="20"/>
              </w:rPr>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2) </w:t>
            </w:r>
            <w:r>
              <w:rPr>
                <w:rFonts w:ascii="Times New Roman" w:hAnsi="Times New Roman" w:eastAsia="Times New Roman" w:cs="Times New Roman"/>
                <w:color w:val="000000"/>
                <w:sz w:val="20"/>
                <w:szCs w:val="20"/>
              </w:rPr>
              <w:t xml:space="preserve">участник закупки - юридическое лицо не находится в процессе ликвидации;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4) </w:t>
            </w:r>
            <w:r>
              <w:rPr>
                <w:rFonts w:ascii="Times New Roman" w:hAnsi="Times New Roman" w:eastAsia="Times New Roman" w:cs="Times New Roman"/>
                <w:color w:val="000000"/>
                <w:sz w:val="20"/>
                <w:szCs w:val="20"/>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5) </w:t>
            </w:r>
            <w:r>
              <w:rPr>
                <w:rFonts w:ascii="Times New Roman" w:hAnsi="Times New Roman" w:eastAsia="Times New Roman" w:cs="Times New Roman"/>
                <w:color w:val="000000"/>
                <w:sz w:val="20"/>
                <w:szCs w:val="20"/>
              </w:rPr>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color w:val="000000"/>
                <w:sz w:val="20"/>
                <w:szCs w:val="20"/>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color w:val="000000"/>
                <w:sz w:val="20"/>
                <w:szCs w:val="20"/>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color w:val="000000"/>
                <w:sz w:val="20"/>
                <w:szCs w:val="20"/>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6) </w:t>
            </w:r>
            <w:r>
              <w:rPr>
                <w:rFonts w:ascii="Times New Roman" w:hAnsi="Times New Roman" w:eastAsia="Times New Roman" w:cs="Times New Roman"/>
                <w:color w:val="000000"/>
                <w:sz w:val="20"/>
                <w:szCs w:val="20"/>
              </w:rPr>
              <w:t xml:space="preserve">отсутствие у участника закупки</w:t>
            </w:r>
            <w:r>
              <w:rPr>
                <w:rFonts w:ascii="Times New Roman" w:hAnsi="Times New Roman" w:eastAsia="Times New Roman" w:cs="Times New Roman"/>
                <w:color w:val="000000"/>
                <w:sz w:val="20"/>
                <w:szCs w:val="20"/>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color w:val="000000"/>
                <w:sz w:val="20"/>
                <w:szCs w:val="20"/>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color w:val="000000"/>
                <w:sz w:val="20"/>
                <w:szCs w:val="20"/>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7) </w:t>
            </w:r>
            <w:r>
              <w:rPr>
                <w:rFonts w:ascii="Times New Roman" w:hAnsi="Times New Roman" w:eastAsia="Times New Roman" w:cs="Times New Roman"/>
                <w:color w:val="000000"/>
                <w:sz w:val="20"/>
                <w:szCs w:val="20"/>
              </w:rPr>
              <w:t xml:space="preserve">непривлечение участника закупки - юридич</w:t>
            </w:r>
            <w:r>
              <w:rPr>
                <w:rFonts w:ascii="Times New Roman" w:hAnsi="Times New Roman" w:eastAsia="Times New Roman" w:cs="Times New Roman"/>
                <w:color w:val="000000"/>
                <w:sz w:val="20"/>
                <w:szCs w:val="20"/>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8) </w:t>
            </w:r>
            <w:r>
              <w:rPr>
                <w:rFonts w:ascii="Times New Roman" w:hAnsi="Times New Roman" w:eastAsia="Times New Roman" w:cs="Times New Roman"/>
                <w:color w:val="000000"/>
                <w:sz w:val="20"/>
                <w:szCs w:val="20"/>
              </w:rPr>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9) </w:t>
            </w:r>
            <w:r>
              <w:rPr>
                <w:rFonts w:ascii="Times New Roman" w:hAnsi="Times New Roman" w:eastAsia="Times New Roman" w:cs="Times New Roman"/>
                <w:color w:val="000000"/>
                <w:sz w:val="20"/>
                <w:szCs w:val="20"/>
              </w:rPr>
              <w:t xml:space="preserve">отсутс</w:t>
            </w:r>
            <w:r>
              <w:rPr>
                <w:rFonts w:ascii="Times New Roman" w:hAnsi="Times New Roman" w:eastAsia="Times New Roman" w:cs="Times New Roman"/>
                <w:color w:val="000000"/>
                <w:sz w:val="20"/>
                <w:szCs w:val="20"/>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10) </w:t>
            </w:r>
            <w:r>
              <w:rPr>
                <w:rFonts w:ascii="Times New Roman" w:hAnsi="Times New Roman" w:eastAsia="Times New Roman" w:cs="Times New Roman"/>
                <w:color w:val="000000"/>
                <w:sz w:val="20"/>
                <w:szCs w:val="20"/>
              </w:rPr>
              <w:t xml:space="preserve">отсутствие между участником закупки и заказчиком конфликта интересов;</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11) </w:t>
            </w:r>
            <w:r>
              <w:rPr>
                <w:rFonts w:ascii="Times New Roman" w:hAnsi="Times New Roman" w:eastAsia="Times New Roman" w:cs="Times New Roman"/>
                <w:color w:val="000000"/>
                <w:sz w:val="20"/>
                <w:szCs w:val="20"/>
              </w:rPr>
              <w:t xml:space="preserve">участник закупки не является офшорной компанией;</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12) </w:t>
            </w:r>
            <w:r>
              <w:rPr>
                <w:rFonts w:ascii="Times New Roman" w:hAnsi="Times New Roman" w:eastAsia="Times New Roman" w:cs="Times New Roman"/>
                <w:color w:val="000000"/>
                <w:sz w:val="20"/>
                <w:szCs w:val="20"/>
              </w:rPr>
              <w:t xml:space="preserve">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w:t>
            </w:r>
            <w:r>
              <w:rPr>
                <w:rFonts w:ascii="Times New Roman" w:hAnsi="Times New Roman" w:eastAsia="Times New Roman" w:cs="Times New Roman"/>
                <w:color w:val="000000"/>
                <w:sz w:val="20"/>
                <w:szCs w:val="20"/>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color w:val="000000"/>
                <w:sz w:val="20"/>
                <w:szCs w:val="20"/>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ind w:firstLine="532"/>
              <w:rPr>
                <w:rFonts w:ascii="Times New Roman" w:hAnsi="Times New Roman" w:cs="Times New Roman"/>
                <w:color w:val="333333"/>
                <w:sz w:val="20"/>
                <w:szCs w:val="20"/>
                <w:shd w:val="clear" w:color="auto" w:fill="ffffff"/>
              </w:rPr>
            </w:pPr>
            <w:r>
              <w:rPr>
                <w:rFonts w:ascii="Times New Roman" w:hAnsi="Times New Roman" w:cs="Times New Roman"/>
                <w:sz w:val="20"/>
                <w:szCs w:val="20"/>
                <w:shd w:val="clear" w:color="auto" w:fill="ffffff"/>
              </w:rPr>
              <w:t xml:space="preserve">Для «запрета»:</w:t>
            </w: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w:t>
            </w:r>
            <w:r>
              <w:rPr>
                <w:rFonts w:ascii="Times New Roman" w:hAnsi="Times New Roman" w:cs="Times New Roman"/>
                <w:sz w:val="20"/>
                <w:szCs w:val="20"/>
                <w:shd w:val="clear" w:color="auto" w:fill="ffffff"/>
              </w:rPr>
              <w:t xml:space="preserve">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w:t>
            </w:r>
            <w:r>
              <w:rPr>
                <w:rFonts w:ascii="Times New Roman" w:hAnsi="Times New Roman" w:cs="Times New Roman"/>
                <w:sz w:val="20"/>
                <w:szCs w:val="20"/>
                <w:shd w:val="clear" w:color="auto" w:fill="ffffff"/>
              </w:rPr>
              <w:t xml:space="preserve">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w:t>
            </w:r>
            <w:r>
              <w:rPr>
                <w:rFonts w:ascii="Times New Roman" w:hAnsi="Times New Roman" w:cs="Times New Roman"/>
                <w:sz w:val="20"/>
                <w:szCs w:val="20"/>
                <w:shd w:val="clear" w:color="auto" w:fill="ffffff"/>
              </w:rPr>
              <w:t xml:space="preserve">российских программ для электронных вычислительных машин и баз данных" (далее - д</w:t>
            </w:r>
            <w:r>
              <w:rPr>
                <w:rFonts w:ascii="Times New Roman" w:hAnsi="Times New Roman" w:cs="Times New Roman"/>
                <w:sz w:val="20"/>
                <w:szCs w:val="20"/>
                <w:shd w:val="clear" w:color="auto" w:fill="ffffff"/>
              </w:rPr>
              <w:t xml:space="preserve">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2) е)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w:t>
            </w:r>
            <w:r>
              <w:rPr>
                <w:rFonts w:ascii="Times New Roman" w:hAnsi="Times New Roman" w:cs="Times New Roman"/>
                <w:sz w:val="20"/>
                <w:szCs w:val="20"/>
                <w:shd w:val="clear" w:color="auto" w:fill="ffffff"/>
              </w:rPr>
              <w:t xml:space="preserve">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r>
              <w:rPr>
                <w:rFonts w:ascii="Times New Roman" w:hAnsi="Times New Roman" w:cs="Times New Roman"/>
                <w:sz w:val="20"/>
                <w:szCs w:val="20"/>
              </w:rPr>
              <w:br/>
            </w:r>
            <w:r>
              <w:rPr>
                <w:rFonts w:ascii="Times New Roman" w:hAnsi="Times New Roman" w:cs="Times New Roman"/>
                <w:sz w:val="20"/>
                <w:szCs w:val="20"/>
                <w:shd w:val="clear" w:color="auto" w:fill="ffffff"/>
              </w:rPr>
              <w:t xml:space="preserve">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w:t>
            </w:r>
            <w:r>
              <w:rPr>
                <w:rFonts w:ascii="Times New Roman" w:hAnsi="Times New Roman" w:cs="Times New Roman"/>
                <w:sz w:val="20"/>
                <w:szCs w:val="20"/>
                <w:shd w:val="clear" w:color="auto" w:fill="ffffff"/>
              </w:rPr>
              <w:t xml:space="preserve">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r>
              <w:rPr>
                <w:rFonts w:ascii="Times New Roman" w:hAnsi="Times New Roman" w:cs="Times New Roman"/>
                <w:color w:val="333333"/>
                <w:sz w:val="20"/>
                <w:szCs w:val="20"/>
                <w:shd w:val="clear" w:color="auto" w:fill="ffffff"/>
              </w:rPr>
            </w:r>
            <w:r>
              <w:rPr>
                <w:rFonts w:ascii="Times New Roman" w:hAnsi="Times New Roman" w:cs="Times New Roman"/>
                <w:color w:val="333333"/>
                <w:sz w:val="20"/>
                <w:szCs w:val="20"/>
                <w:shd w:val="clear" w:color="auto" w:fill="ffffff"/>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 xml:space="preserve">Не установлены</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w:t>
            </w:r>
            <w:r>
              <w:rPr>
                <w:rFonts w:ascii="Times New Roman" w:hAnsi="Times New Roman" w:eastAsia="Times New Roman" w:cs="Times New Roman"/>
                <w:b/>
                <w:bCs/>
                <w:sz w:val="20"/>
                <w:szCs w:val="20"/>
                <w:lang w:eastAsia="ru-RU"/>
              </w:rPr>
              <w:t xml:space="preserve">е</w:t>
            </w:r>
            <w:r>
              <w:rPr>
                <w:rFonts w:ascii="Times New Roman" w:hAnsi="Times New Roman" w:eastAsia="Times New Roman" w:cs="Times New Roman"/>
                <w:b/>
                <w:bCs/>
                <w:sz w:val="20"/>
                <w:szCs w:val="20"/>
                <w:lang w:eastAsia="ru-RU"/>
              </w:rPr>
              <w:t xml:space="preserve">:</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участник закупки и (или) его заявка не соответствуют иным требованиям информационной карты ценового запроса или настоящего Положения;</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ind w:firstLine="567"/>
              <w:jc w:val="both"/>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color w:val="000000"/>
                <w:sz w:val="20"/>
                <w:szCs w:val="20"/>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Признание закупки несостоявшимся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w:t>
            </w:r>
            <w:r>
              <w:rPr>
                <w:rFonts w:ascii="Times New Roman" w:hAnsi="Times New Roman" w:eastAsia="Times New Roman" w:cs="Times New Roman"/>
                <w:sz w:val="20"/>
                <w:szCs w:val="20"/>
                <w:lang w:eastAsia="ru-RU"/>
              </w:rPr>
              <w:t xml:space="preserve"> </w:t>
            </w:r>
            <w:r>
              <w:rPr>
                <w:rFonts w:ascii="Times New Roman" w:hAnsi="Times New Roman" w:eastAsia="Times New Roman" w:cs="Times New Roman"/>
                <w:color w:val="000000"/>
                <w:sz w:val="20"/>
                <w:szCs w:val="20"/>
              </w:rPr>
              <w:t xml:space="preserve">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w:t>
            </w:r>
            <w:r>
              <w:rPr>
                <w:rFonts w:ascii="Times New Roman" w:hAnsi="Times New Roman" w:eastAsia="Times New Roman" w:cs="Times New Roman"/>
                <w:sz w:val="20"/>
                <w:szCs w:val="20"/>
                <w:lang w:eastAsia="ru-RU"/>
              </w:rPr>
              <w:t xml:space="preserve">Если ценовой запрос не состоялся, заказчик вправе объявить новый ценовой запрос или заключить договор иным способом.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val="en-US"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val="en-US" w:eastAsia="ru-RU"/>
              </w:rPr>
            </w:r>
            <w:r>
              <w:rPr>
                <w:rFonts w:ascii="Times New Roman" w:hAnsi="Times New Roman" w:eastAsia="Times New Roman" w:cs="Times New Roman"/>
                <w:bCs/>
                <w:sz w:val="20"/>
                <w:szCs w:val="20"/>
                <w:lang w:val="en-US"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113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nsolas">
    <w:panose1 w:val="020B0606020202030204"/>
  </w:font>
  <w:font w:name="Bookman Old Style">
    <w:panose1 w:val="02060603050605020204"/>
  </w:font>
  <w:font w:name="GaramondNarrowC">
    <w:panose1 w:val="020B0606020202030204"/>
  </w:font>
  <w:font w:name="Verdana">
    <w:panose1 w:val="020B0604030504040204"/>
  </w:font>
  <w:font w:name="MS Mincho">
    <w:panose1 w:val="02020603050405090304"/>
  </w:font>
  <w:font w:name="Tahoma">
    <w:panose1 w:val="020B0604030504040204"/>
  </w:font>
  <w:font w:name="Courier New">
    <w:panose1 w:val="02070309020205020404"/>
  </w:font>
  <w:font w:name="Calibri">
    <w:panose1 w:val="020F0502020204030204"/>
  </w:font>
  <w:font w:name="Cambria">
    <w:panose1 w:val="02040503050406030204"/>
  </w:font>
  <w:font w:name="Consultant">
    <w:panose1 w:val="020B0606020202030204"/>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2"/>
      <w:tabs>
        <w:tab w:val="clear" w:pos="4677" w:leader="none"/>
      </w:tabs>
    </w:pPr>
    <w:r>
      <w:tab/>
    </w:r>
    <w:r>
      <w:fldChar w:fldCharType="begin"/>
    </w:r>
    <w:r>
      <w:instrText xml:space="preserve"> PAGE   \* MERGEFORMAT </w:instrText>
    </w:r>
    <w:r>
      <w:fldChar w:fldCharType="separate"/>
    </w:r>
    <w:r>
      <w:t xml:space="preserve">11</w:t>
    </w:r>
    <w:r>
      <w:fldChar w:fldCharType="end"/>
    </w:r>
    <w:r/>
  </w:p>
  <w:p>
    <w:pPr>
      <w:pStyle w:val="942"/>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81"/>
        <w:jc w:val="both"/>
        <w:rPr>
          <w:sz w:val="16"/>
          <w:szCs w:val="16"/>
        </w:rPr>
      </w:pPr>
      <w:r>
        <w:rPr>
          <w:rStyle w:val="999"/>
          <w:sz w:val="16"/>
          <w:szCs w:val="16"/>
        </w:rPr>
        <w:footnoteRef/>
      </w:r>
      <w:r>
        <w:rPr>
          <w:sz w:val="16"/>
          <w:szCs w:val="16"/>
        </w:rPr>
        <w:t xml:space="preserve"> Ответственность за недостоверность информации и (или) документов, направленных </w:t>
      </w:r>
      <w:r>
        <w:rPr>
          <w:sz w:val="16"/>
          <w:szCs w:val="16"/>
        </w:rPr>
        <w:t xml:space="preserve">в составе заявки на участие в закупке</w:t>
      </w:r>
      <w:r>
        <w:rPr>
          <w:sz w:val="16"/>
          <w:szCs w:val="16"/>
        </w:rPr>
        <w:t xml:space="preserve">,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1">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75"/>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6">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8">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9">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0">
    <w:multiLevelType w:val="hybridMultilevel"/>
    <w:styleLink w:val="1003"/>
    <w:lvl w:ilvl="0">
      <w:start w:val="1"/>
      <w:numFmt w:val="decimal"/>
      <w:pStyle w:val="1003"/>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12">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3">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4">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7">
    <w:multiLevelType w:val="hybridMultilevel"/>
    <w:styleLink w:val="1004"/>
    <w:lvl w:ilvl="0">
      <w:start w:val="1"/>
      <w:numFmt w:val="decimal"/>
      <w:pStyle w:val="1004"/>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18">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2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8">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74"/>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9">
    <w:multiLevelType w:val="hybridMultilevel"/>
    <w:lvl w:ilvl="0">
      <w:start w:val="1"/>
      <w:numFmt w:val="bullet"/>
      <w:pStyle w:val="106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3">
    <w:name w:val="Heading 1 Char"/>
    <w:basedOn w:val="922"/>
    <w:link w:val="914"/>
    <w:uiPriority w:val="9"/>
    <w:rPr>
      <w:rFonts w:ascii="Arial" w:hAnsi="Arial" w:eastAsia="Arial" w:cs="Arial"/>
      <w:sz w:val="40"/>
      <w:szCs w:val="40"/>
    </w:rPr>
  </w:style>
  <w:style w:type="character" w:styleId="754">
    <w:name w:val="Heading 2 Char"/>
    <w:basedOn w:val="922"/>
    <w:link w:val="915"/>
    <w:uiPriority w:val="9"/>
    <w:rPr>
      <w:rFonts w:ascii="Arial" w:hAnsi="Arial" w:eastAsia="Arial" w:cs="Arial"/>
      <w:sz w:val="34"/>
    </w:rPr>
  </w:style>
  <w:style w:type="character" w:styleId="755">
    <w:name w:val="Heading 3 Char"/>
    <w:basedOn w:val="922"/>
    <w:link w:val="916"/>
    <w:uiPriority w:val="9"/>
    <w:rPr>
      <w:rFonts w:ascii="Arial" w:hAnsi="Arial" w:eastAsia="Arial" w:cs="Arial"/>
      <w:sz w:val="30"/>
      <w:szCs w:val="30"/>
    </w:rPr>
  </w:style>
  <w:style w:type="character" w:styleId="756">
    <w:name w:val="Heading 4 Char"/>
    <w:basedOn w:val="922"/>
    <w:link w:val="917"/>
    <w:uiPriority w:val="9"/>
    <w:rPr>
      <w:rFonts w:ascii="Arial" w:hAnsi="Arial" w:eastAsia="Arial" w:cs="Arial"/>
      <w:b/>
      <w:bCs/>
      <w:sz w:val="26"/>
      <w:szCs w:val="26"/>
    </w:rPr>
  </w:style>
  <w:style w:type="character" w:styleId="757">
    <w:name w:val="Heading 5 Char"/>
    <w:basedOn w:val="922"/>
    <w:link w:val="918"/>
    <w:uiPriority w:val="9"/>
    <w:rPr>
      <w:rFonts w:ascii="Arial" w:hAnsi="Arial" w:eastAsia="Arial" w:cs="Arial"/>
      <w:b/>
      <w:bCs/>
      <w:sz w:val="24"/>
      <w:szCs w:val="24"/>
    </w:rPr>
  </w:style>
  <w:style w:type="character" w:styleId="758">
    <w:name w:val="Heading 6 Char"/>
    <w:basedOn w:val="922"/>
    <w:link w:val="919"/>
    <w:uiPriority w:val="9"/>
    <w:rPr>
      <w:rFonts w:ascii="Arial" w:hAnsi="Arial" w:eastAsia="Arial" w:cs="Arial"/>
      <w:b/>
      <w:bCs/>
      <w:sz w:val="22"/>
      <w:szCs w:val="22"/>
    </w:rPr>
  </w:style>
  <w:style w:type="character" w:styleId="759">
    <w:name w:val="Heading 7 Char"/>
    <w:basedOn w:val="922"/>
    <w:link w:val="920"/>
    <w:uiPriority w:val="9"/>
    <w:rPr>
      <w:rFonts w:ascii="Arial" w:hAnsi="Arial" w:eastAsia="Arial" w:cs="Arial"/>
      <w:b/>
      <w:bCs/>
      <w:i/>
      <w:iCs/>
      <w:sz w:val="22"/>
      <w:szCs w:val="22"/>
    </w:rPr>
  </w:style>
  <w:style w:type="character" w:styleId="760">
    <w:name w:val="Heading 8 Char"/>
    <w:basedOn w:val="922"/>
    <w:link w:val="921"/>
    <w:uiPriority w:val="9"/>
    <w:rPr>
      <w:rFonts w:ascii="Arial" w:hAnsi="Arial" w:eastAsia="Arial" w:cs="Arial"/>
      <w:i/>
      <w:iCs/>
      <w:sz w:val="22"/>
      <w:szCs w:val="22"/>
    </w:rPr>
  </w:style>
  <w:style w:type="paragraph" w:styleId="761">
    <w:name w:val="Heading 9"/>
    <w:basedOn w:val="913"/>
    <w:next w:val="913"/>
    <w:link w:val="762"/>
    <w:uiPriority w:val="9"/>
    <w:unhideWhenUsed/>
    <w:qFormat/>
    <w:pPr>
      <w:keepLines/>
      <w:keepNext/>
      <w:spacing w:before="320" w:after="200"/>
      <w:outlineLvl w:val="8"/>
    </w:pPr>
    <w:rPr>
      <w:rFonts w:ascii="Arial" w:hAnsi="Arial" w:eastAsia="Arial" w:cs="Arial"/>
      <w:i/>
      <w:iCs/>
      <w:sz w:val="21"/>
      <w:szCs w:val="21"/>
    </w:rPr>
  </w:style>
  <w:style w:type="character" w:styleId="762">
    <w:name w:val="Heading 9 Char"/>
    <w:basedOn w:val="922"/>
    <w:link w:val="761"/>
    <w:uiPriority w:val="9"/>
    <w:rPr>
      <w:rFonts w:ascii="Arial" w:hAnsi="Arial" w:eastAsia="Arial" w:cs="Arial"/>
      <w:i/>
      <w:iCs/>
      <w:sz w:val="21"/>
      <w:szCs w:val="21"/>
    </w:rPr>
  </w:style>
  <w:style w:type="paragraph" w:styleId="763">
    <w:name w:val="Title"/>
    <w:basedOn w:val="913"/>
    <w:next w:val="913"/>
    <w:link w:val="764"/>
    <w:uiPriority w:val="10"/>
    <w:qFormat/>
    <w:pPr>
      <w:contextualSpacing/>
      <w:spacing w:before="300" w:after="200"/>
    </w:pPr>
    <w:rPr>
      <w:sz w:val="48"/>
      <w:szCs w:val="48"/>
    </w:rPr>
  </w:style>
  <w:style w:type="character" w:styleId="764">
    <w:name w:val="Title Char"/>
    <w:basedOn w:val="922"/>
    <w:link w:val="763"/>
    <w:uiPriority w:val="10"/>
    <w:rPr>
      <w:sz w:val="48"/>
      <w:szCs w:val="48"/>
    </w:rPr>
  </w:style>
  <w:style w:type="character" w:styleId="765">
    <w:name w:val="Subtitle Char"/>
    <w:basedOn w:val="922"/>
    <w:link w:val="1095"/>
    <w:uiPriority w:val="11"/>
    <w:rPr>
      <w:sz w:val="24"/>
      <w:szCs w:val="24"/>
    </w:rPr>
  </w:style>
  <w:style w:type="paragraph" w:styleId="766">
    <w:name w:val="Quote"/>
    <w:basedOn w:val="913"/>
    <w:next w:val="913"/>
    <w:link w:val="767"/>
    <w:uiPriority w:val="29"/>
    <w:qFormat/>
    <w:pPr>
      <w:ind w:left="720" w:right="720"/>
    </w:pPr>
    <w:rPr>
      <w:i/>
    </w:rPr>
  </w:style>
  <w:style w:type="character" w:styleId="767">
    <w:name w:val="Quote Char"/>
    <w:link w:val="766"/>
    <w:uiPriority w:val="29"/>
    <w:rPr>
      <w:i/>
    </w:rPr>
  </w:style>
  <w:style w:type="paragraph" w:styleId="768">
    <w:name w:val="Intense Quote"/>
    <w:basedOn w:val="913"/>
    <w:next w:val="913"/>
    <w:link w:val="76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9">
    <w:name w:val="Intense Quote Char"/>
    <w:link w:val="768"/>
    <w:uiPriority w:val="30"/>
    <w:rPr>
      <w:i/>
    </w:rPr>
  </w:style>
  <w:style w:type="character" w:styleId="770">
    <w:name w:val="Header Char"/>
    <w:basedOn w:val="922"/>
    <w:link w:val="940"/>
    <w:uiPriority w:val="99"/>
  </w:style>
  <w:style w:type="character" w:styleId="771">
    <w:name w:val="Footer Char"/>
    <w:basedOn w:val="922"/>
    <w:link w:val="942"/>
    <w:uiPriority w:val="99"/>
  </w:style>
  <w:style w:type="paragraph" w:styleId="772">
    <w:name w:val="Caption"/>
    <w:basedOn w:val="913"/>
    <w:next w:val="913"/>
    <w:link w:val="773"/>
    <w:uiPriority w:val="35"/>
    <w:semiHidden/>
    <w:unhideWhenUsed/>
    <w:qFormat/>
    <w:pPr>
      <w:spacing w:line="276" w:lineRule="auto"/>
    </w:pPr>
    <w:rPr>
      <w:b/>
      <w:bCs/>
      <w:color w:val="4f81bd" w:themeColor="accent1"/>
      <w:sz w:val="18"/>
      <w:szCs w:val="18"/>
    </w:rPr>
  </w:style>
  <w:style w:type="character" w:styleId="773">
    <w:name w:val="Caption Char"/>
    <w:basedOn w:val="922"/>
    <w:link w:val="772"/>
    <w:uiPriority w:val="35"/>
    <w:rPr>
      <w:b/>
      <w:bCs/>
      <w:color w:val="4f81bd" w:themeColor="accent1"/>
      <w:sz w:val="18"/>
      <w:szCs w:val="18"/>
    </w:rPr>
  </w:style>
  <w:style w:type="table" w:styleId="774">
    <w:name w:val="Table Grid Light"/>
    <w:basedOn w:val="9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5">
    <w:name w:val="Plain Table 1"/>
    <w:basedOn w:val="92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6">
    <w:name w:val="Plain Table 2"/>
    <w:basedOn w:val="92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7">
    <w:name w:val="Plain Table 3"/>
    <w:basedOn w:val="9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8">
    <w:name w:val="Plain Table 4"/>
    <w:basedOn w:val="9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9">
    <w:name w:val="Plain Table 5"/>
    <w:basedOn w:val="92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0">
    <w:name w:val="Grid Table 1 Light"/>
    <w:basedOn w:val="92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1">
    <w:name w:val="Grid Table 1 Light - Accent 1"/>
    <w:basedOn w:val="9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2">
    <w:name w:val="Grid Table 1 Light - Accent 2"/>
    <w:basedOn w:val="9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3">
    <w:name w:val="Grid Table 1 Light - Accent 3"/>
    <w:basedOn w:val="9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4">
    <w:name w:val="Grid Table 1 Light - Accent 4"/>
    <w:basedOn w:val="9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5">
    <w:name w:val="Grid Table 1 Light - Accent 5"/>
    <w:basedOn w:val="9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6">
    <w:name w:val="Grid Table 1 Light - Accent 6"/>
    <w:basedOn w:val="9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7">
    <w:name w:val="Grid Table 2"/>
    <w:basedOn w:val="9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8">
    <w:name w:val="Grid Table 2 - Accent 1"/>
    <w:basedOn w:val="9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9">
    <w:name w:val="Grid Table 2 - Accent 2"/>
    <w:basedOn w:val="9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0">
    <w:name w:val="Grid Table 2 - Accent 3"/>
    <w:basedOn w:val="9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1">
    <w:name w:val="Grid Table 2 - Accent 4"/>
    <w:basedOn w:val="9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2">
    <w:name w:val="Grid Table 2 - Accent 5"/>
    <w:basedOn w:val="9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3">
    <w:name w:val="Grid Table 2 - Accent 6"/>
    <w:basedOn w:val="9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4">
    <w:name w:val="Grid Table 3"/>
    <w:basedOn w:val="92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1"/>
    <w:basedOn w:val="92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2"/>
    <w:basedOn w:val="92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3"/>
    <w:basedOn w:val="92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4"/>
    <w:basedOn w:val="92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5"/>
    <w:basedOn w:val="92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6"/>
    <w:basedOn w:val="92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4"/>
    <w:basedOn w:val="92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2">
    <w:name w:val="Grid Table 4 - Accent 1"/>
    <w:basedOn w:val="92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3">
    <w:name w:val="Grid Table 4 - Accent 2"/>
    <w:basedOn w:val="92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4">
    <w:name w:val="Grid Table 4 - Accent 3"/>
    <w:basedOn w:val="92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5">
    <w:name w:val="Grid Table 4 - Accent 4"/>
    <w:basedOn w:val="92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6">
    <w:name w:val="Grid Table 4 - Accent 5"/>
    <w:basedOn w:val="92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7">
    <w:name w:val="Grid Table 4 - Accent 6"/>
    <w:basedOn w:val="92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8">
    <w:name w:val="Grid Table 5 Dark"/>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9">
    <w:name w:val="Grid Table 5 Dark- Accent 1"/>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10">
    <w:name w:val="Grid Table 5 Dark - Accent 2"/>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1">
    <w:name w:val="Grid Table 5 Dark - Accent 3"/>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12">
    <w:name w:val="Grid Table 5 Dark- Accent 4"/>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13">
    <w:name w:val="Grid Table 5 Dark - Accent 5"/>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14">
    <w:name w:val="Grid Table 5 Dark - Accent 6"/>
    <w:basedOn w:val="92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15">
    <w:name w:val="Grid Table 6 Colorful"/>
    <w:basedOn w:val="92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6">
    <w:name w:val="Grid Table 6 Colorful - Accent 1"/>
    <w:basedOn w:val="92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17">
    <w:name w:val="Grid Table 6 Colorful - Accent 2"/>
    <w:basedOn w:val="9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18">
    <w:name w:val="Grid Table 6 Colorful - Accent 3"/>
    <w:basedOn w:val="92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19">
    <w:name w:val="Grid Table 6 Colorful - Accent 4"/>
    <w:basedOn w:val="9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20">
    <w:name w:val="Grid Table 6 Colorful - Accent 5"/>
    <w:basedOn w:val="92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21">
    <w:name w:val="Grid Table 6 Colorful - Accent 6"/>
    <w:basedOn w:val="92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22">
    <w:name w:val="Grid Table 7 Colorful"/>
    <w:basedOn w:val="92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3">
    <w:name w:val="Grid Table 7 Colorful - Accent 1"/>
    <w:basedOn w:val="92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4">
    <w:name w:val="Grid Table 7 Colorful - Accent 2"/>
    <w:basedOn w:val="92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5">
    <w:name w:val="Grid Table 7 Colorful - Accent 3"/>
    <w:basedOn w:val="92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6">
    <w:name w:val="Grid Table 7 Colorful - Accent 4"/>
    <w:basedOn w:val="92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7">
    <w:name w:val="Grid Table 7 Colorful - Accent 5"/>
    <w:basedOn w:val="92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8">
    <w:name w:val="Grid Table 7 Colorful - Accent 6"/>
    <w:basedOn w:val="92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9">
    <w:name w:val="List Table 1 Light"/>
    <w:basedOn w:val="92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0">
    <w:name w:val="List Table 1 Light - Accent 1"/>
    <w:basedOn w:val="92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1">
    <w:name w:val="List Table 1 Light - Accent 2"/>
    <w:basedOn w:val="92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2">
    <w:name w:val="List Table 1 Light - Accent 3"/>
    <w:basedOn w:val="92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3">
    <w:name w:val="List Table 1 Light - Accent 4"/>
    <w:basedOn w:val="92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4">
    <w:name w:val="List Table 1 Light - Accent 5"/>
    <w:basedOn w:val="92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5">
    <w:name w:val="List Table 1 Light - Accent 6"/>
    <w:basedOn w:val="92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6">
    <w:name w:val="List Table 2"/>
    <w:basedOn w:val="92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7">
    <w:name w:val="List Table 2 - Accent 1"/>
    <w:basedOn w:val="92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8">
    <w:name w:val="List Table 2 - Accent 2"/>
    <w:basedOn w:val="92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9">
    <w:name w:val="List Table 2 - Accent 3"/>
    <w:basedOn w:val="92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0">
    <w:name w:val="List Table 2 - Accent 4"/>
    <w:basedOn w:val="92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1">
    <w:name w:val="List Table 2 - Accent 5"/>
    <w:basedOn w:val="92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2">
    <w:name w:val="List Table 2 - Accent 6"/>
    <w:basedOn w:val="92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3">
    <w:name w:val="List Table 3"/>
    <w:basedOn w:val="9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4">
    <w:name w:val="List Table 3 - Accent 1"/>
    <w:basedOn w:val="92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45">
    <w:name w:val="List Table 3 - Accent 2"/>
    <w:basedOn w:val="92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46">
    <w:name w:val="List Table 3 - Accent 3"/>
    <w:basedOn w:val="92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47">
    <w:name w:val="List Table 3 - Accent 4"/>
    <w:basedOn w:val="92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48">
    <w:name w:val="List Table 3 - Accent 5"/>
    <w:basedOn w:val="92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49">
    <w:name w:val="List Table 3 - Accent 6"/>
    <w:basedOn w:val="92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50">
    <w:name w:val="List Table 4"/>
    <w:basedOn w:val="92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1">
    <w:name w:val="List Table 4 - Accent 1"/>
    <w:basedOn w:val="92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52">
    <w:name w:val="List Table 4 - Accent 2"/>
    <w:basedOn w:val="92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53">
    <w:name w:val="List Table 4 - Accent 3"/>
    <w:basedOn w:val="92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54">
    <w:name w:val="List Table 4 - Accent 4"/>
    <w:basedOn w:val="92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55">
    <w:name w:val="List Table 4 - Accent 5"/>
    <w:basedOn w:val="92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56">
    <w:name w:val="List Table 4 - Accent 6"/>
    <w:basedOn w:val="92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57">
    <w:name w:val="List Table 5 Dark"/>
    <w:basedOn w:val="92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1"/>
    <w:basedOn w:val="92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2"/>
    <w:basedOn w:val="92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3"/>
    <w:basedOn w:val="92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4"/>
    <w:basedOn w:val="92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5"/>
    <w:basedOn w:val="92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6"/>
    <w:basedOn w:val="92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6 Colorful"/>
    <w:basedOn w:val="92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5">
    <w:name w:val="List Table 6 Colorful - Accent 1"/>
    <w:basedOn w:val="92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66">
    <w:name w:val="List Table 6 Colorful - Accent 2"/>
    <w:basedOn w:val="92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67">
    <w:name w:val="List Table 6 Colorful - Accent 3"/>
    <w:basedOn w:val="92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68">
    <w:name w:val="List Table 6 Colorful - Accent 4"/>
    <w:basedOn w:val="92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69">
    <w:name w:val="List Table 6 Colorful - Accent 5"/>
    <w:basedOn w:val="92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70">
    <w:name w:val="List Table 6 Colorful - Accent 6"/>
    <w:basedOn w:val="92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1">
    <w:name w:val="List Table 7 Colorful"/>
    <w:basedOn w:val="92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2">
    <w:name w:val="List Table 7 Colorful - Accent 1"/>
    <w:basedOn w:val="92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73">
    <w:name w:val="List Table 7 Colorful - Accent 2"/>
    <w:basedOn w:val="92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74">
    <w:name w:val="List Table 7 Colorful - Accent 3"/>
    <w:basedOn w:val="92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75">
    <w:name w:val="List Table 7 Colorful - Accent 4"/>
    <w:basedOn w:val="92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76">
    <w:name w:val="List Table 7 Colorful - Accent 5"/>
    <w:basedOn w:val="92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77">
    <w:name w:val="List Table 7 Colorful - Accent 6"/>
    <w:basedOn w:val="92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78">
    <w:name w:val="Lined - Accent"/>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9">
    <w:name w:val="Lined - Accent 1"/>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80">
    <w:name w:val="Lined - Accent 2"/>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1">
    <w:name w:val="Lined - Accent 3"/>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2">
    <w:name w:val="Lined - Accent 4"/>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3">
    <w:name w:val="Lined - Accent 5"/>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84">
    <w:name w:val="Lined - Accent 6"/>
    <w:basedOn w:val="92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5">
    <w:name w:val="Bordered &amp; Lined - Accent"/>
    <w:basedOn w:val="92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6">
    <w:name w:val="Bordered &amp; Lined - Accent 1"/>
    <w:basedOn w:val="92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87">
    <w:name w:val="Bordered &amp; Lined - Accent 2"/>
    <w:basedOn w:val="92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8">
    <w:name w:val="Bordered &amp; Lined - Accent 3"/>
    <w:basedOn w:val="92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9">
    <w:name w:val="Bordered &amp; Lined - Accent 4"/>
    <w:basedOn w:val="92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0">
    <w:name w:val="Bordered &amp; Lined - Accent 5"/>
    <w:basedOn w:val="92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91">
    <w:name w:val="Bordered &amp; Lined - Accent 6"/>
    <w:basedOn w:val="92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2">
    <w:name w:val="Bordered"/>
    <w:basedOn w:val="92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3">
    <w:name w:val="Bordered - Accent 1"/>
    <w:basedOn w:val="92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4">
    <w:name w:val="Bordered - Accent 2"/>
    <w:basedOn w:val="92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5">
    <w:name w:val="Bordered - Accent 3"/>
    <w:basedOn w:val="92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6">
    <w:name w:val="Bordered - Accent 4"/>
    <w:basedOn w:val="92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7">
    <w:name w:val="Bordered - Accent 5"/>
    <w:basedOn w:val="92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8">
    <w:name w:val="Bordered - Accent 6"/>
    <w:basedOn w:val="92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9">
    <w:name w:val="Footnote Text Char"/>
    <w:link w:val="981"/>
    <w:uiPriority w:val="99"/>
    <w:rPr>
      <w:sz w:val="18"/>
    </w:rPr>
  </w:style>
  <w:style w:type="paragraph" w:styleId="900">
    <w:name w:val="endnote text"/>
    <w:basedOn w:val="913"/>
    <w:link w:val="901"/>
    <w:uiPriority w:val="99"/>
    <w:semiHidden/>
    <w:unhideWhenUsed/>
    <w:pPr>
      <w:spacing w:after="0" w:line="240" w:lineRule="auto"/>
    </w:pPr>
    <w:rPr>
      <w:sz w:val="20"/>
    </w:rPr>
  </w:style>
  <w:style w:type="character" w:styleId="901">
    <w:name w:val="Endnote Text Char"/>
    <w:link w:val="900"/>
    <w:uiPriority w:val="99"/>
    <w:rPr>
      <w:sz w:val="20"/>
    </w:rPr>
  </w:style>
  <w:style w:type="paragraph" w:styleId="902">
    <w:name w:val="toc 1"/>
    <w:basedOn w:val="913"/>
    <w:next w:val="913"/>
    <w:uiPriority w:val="39"/>
    <w:unhideWhenUsed/>
    <w:pPr>
      <w:ind w:left="0" w:right="0" w:firstLine="0"/>
      <w:spacing w:after="57"/>
    </w:pPr>
  </w:style>
  <w:style w:type="paragraph" w:styleId="903">
    <w:name w:val="toc 2"/>
    <w:basedOn w:val="913"/>
    <w:next w:val="913"/>
    <w:uiPriority w:val="39"/>
    <w:unhideWhenUsed/>
    <w:pPr>
      <w:ind w:left="283" w:right="0" w:firstLine="0"/>
      <w:spacing w:after="57"/>
    </w:pPr>
  </w:style>
  <w:style w:type="paragraph" w:styleId="904">
    <w:name w:val="toc 3"/>
    <w:basedOn w:val="913"/>
    <w:next w:val="913"/>
    <w:uiPriority w:val="39"/>
    <w:unhideWhenUsed/>
    <w:pPr>
      <w:ind w:left="567" w:right="0" w:firstLine="0"/>
      <w:spacing w:after="57"/>
    </w:pPr>
  </w:style>
  <w:style w:type="paragraph" w:styleId="905">
    <w:name w:val="toc 4"/>
    <w:basedOn w:val="913"/>
    <w:next w:val="913"/>
    <w:uiPriority w:val="39"/>
    <w:unhideWhenUsed/>
    <w:pPr>
      <w:ind w:left="850" w:right="0" w:firstLine="0"/>
      <w:spacing w:after="57"/>
    </w:pPr>
  </w:style>
  <w:style w:type="paragraph" w:styleId="906">
    <w:name w:val="toc 5"/>
    <w:basedOn w:val="913"/>
    <w:next w:val="913"/>
    <w:uiPriority w:val="39"/>
    <w:unhideWhenUsed/>
    <w:pPr>
      <w:ind w:left="1134" w:right="0" w:firstLine="0"/>
      <w:spacing w:after="57"/>
    </w:pPr>
  </w:style>
  <w:style w:type="paragraph" w:styleId="907">
    <w:name w:val="toc 6"/>
    <w:basedOn w:val="913"/>
    <w:next w:val="913"/>
    <w:uiPriority w:val="39"/>
    <w:unhideWhenUsed/>
    <w:pPr>
      <w:ind w:left="1417" w:right="0" w:firstLine="0"/>
      <w:spacing w:after="57"/>
    </w:pPr>
  </w:style>
  <w:style w:type="paragraph" w:styleId="908">
    <w:name w:val="toc 7"/>
    <w:basedOn w:val="913"/>
    <w:next w:val="913"/>
    <w:uiPriority w:val="39"/>
    <w:unhideWhenUsed/>
    <w:pPr>
      <w:ind w:left="1701" w:right="0" w:firstLine="0"/>
      <w:spacing w:after="57"/>
    </w:pPr>
  </w:style>
  <w:style w:type="paragraph" w:styleId="909">
    <w:name w:val="toc 8"/>
    <w:basedOn w:val="913"/>
    <w:next w:val="913"/>
    <w:uiPriority w:val="39"/>
    <w:unhideWhenUsed/>
    <w:pPr>
      <w:ind w:left="1984" w:right="0" w:firstLine="0"/>
      <w:spacing w:after="57"/>
    </w:pPr>
  </w:style>
  <w:style w:type="paragraph" w:styleId="910">
    <w:name w:val="toc 9"/>
    <w:basedOn w:val="913"/>
    <w:next w:val="913"/>
    <w:uiPriority w:val="39"/>
    <w:unhideWhenUsed/>
    <w:pPr>
      <w:ind w:left="2268" w:right="0" w:firstLine="0"/>
      <w:spacing w:after="57"/>
    </w:pPr>
  </w:style>
  <w:style w:type="paragraph" w:styleId="911">
    <w:name w:val="TOC Heading"/>
    <w:uiPriority w:val="39"/>
    <w:unhideWhenUsed/>
  </w:style>
  <w:style w:type="paragraph" w:styleId="912">
    <w:name w:val="table of figures"/>
    <w:basedOn w:val="913"/>
    <w:next w:val="913"/>
    <w:uiPriority w:val="99"/>
    <w:unhideWhenUsed/>
    <w:pPr>
      <w:spacing w:after="0" w:afterAutospacing="0"/>
    </w:pPr>
  </w:style>
  <w:style w:type="paragraph" w:styleId="913" w:default="1">
    <w:name w:val="Normal"/>
    <w:qFormat/>
  </w:style>
  <w:style w:type="paragraph" w:styleId="914">
    <w:name w:val="Heading 1"/>
    <w:basedOn w:val="913"/>
    <w:next w:val="913"/>
    <w:link w:val="925"/>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915">
    <w:name w:val="Heading 2"/>
    <w:basedOn w:val="913"/>
    <w:next w:val="913"/>
    <w:link w:val="926"/>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916">
    <w:name w:val="Heading 3"/>
    <w:basedOn w:val="913"/>
    <w:next w:val="913"/>
    <w:link w:val="927"/>
    <w:qFormat/>
    <w:pPr>
      <w:keepNext/>
      <w:spacing w:before="240" w:after="60" w:line="240" w:lineRule="auto"/>
      <w:outlineLvl w:val="2"/>
    </w:pPr>
    <w:rPr>
      <w:rFonts w:ascii="Arial" w:hAnsi="Arial" w:eastAsia="Times New Roman" w:cs="Times New Roman"/>
      <w:b/>
      <w:bCs/>
      <w:sz w:val="26"/>
      <w:szCs w:val="26"/>
    </w:rPr>
  </w:style>
  <w:style w:type="paragraph" w:styleId="917">
    <w:name w:val="Heading 4"/>
    <w:basedOn w:val="916"/>
    <w:next w:val="913"/>
    <w:link w:val="928"/>
    <w:qFormat/>
    <w:pPr>
      <w:jc w:val="both"/>
      <w:keepNext w:val="0"/>
      <w:spacing w:before="0" w:after="0"/>
      <w:widowControl w:val="off"/>
      <w:outlineLvl w:val="3"/>
    </w:pPr>
    <w:rPr>
      <w:b w:val="0"/>
      <w:bCs w:val="0"/>
      <w:sz w:val="24"/>
      <w:szCs w:val="24"/>
    </w:rPr>
  </w:style>
  <w:style w:type="paragraph" w:styleId="918">
    <w:name w:val="Heading 5"/>
    <w:basedOn w:val="913"/>
    <w:next w:val="913"/>
    <w:link w:val="929"/>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919">
    <w:name w:val="Heading 6"/>
    <w:basedOn w:val="913"/>
    <w:next w:val="913"/>
    <w:link w:val="930"/>
    <w:qFormat/>
    <w:pPr>
      <w:spacing w:before="240" w:after="60" w:line="240" w:lineRule="auto"/>
      <w:outlineLvl w:val="5"/>
    </w:pPr>
    <w:rPr>
      <w:rFonts w:ascii="Times New Roman" w:hAnsi="Times New Roman" w:eastAsia="Times New Roman" w:cs="Times New Roman"/>
      <w:b/>
      <w:bCs/>
    </w:rPr>
  </w:style>
  <w:style w:type="paragraph" w:styleId="920">
    <w:name w:val="Heading 7"/>
    <w:basedOn w:val="913"/>
    <w:next w:val="913"/>
    <w:link w:val="931"/>
    <w:qFormat/>
    <w:pPr>
      <w:spacing w:before="240" w:after="60" w:line="240" w:lineRule="auto"/>
      <w:outlineLvl w:val="6"/>
    </w:pPr>
    <w:rPr>
      <w:rFonts w:ascii="Times New Roman" w:hAnsi="Times New Roman" w:eastAsia="Times New Roman" w:cs="Times New Roman"/>
      <w:sz w:val="24"/>
      <w:szCs w:val="24"/>
    </w:rPr>
  </w:style>
  <w:style w:type="paragraph" w:styleId="921">
    <w:name w:val="Heading 8"/>
    <w:basedOn w:val="913"/>
    <w:next w:val="913"/>
    <w:link w:val="932"/>
    <w:qFormat/>
    <w:pPr>
      <w:spacing w:before="240" w:after="60" w:line="240" w:lineRule="auto"/>
      <w:outlineLvl w:val="7"/>
    </w:pPr>
    <w:rPr>
      <w:rFonts w:ascii="Times New Roman" w:hAnsi="Times New Roman" w:eastAsia="Times New Roman" w:cs="Times New Roman"/>
      <w:i/>
      <w:iCs/>
      <w:sz w:val="24"/>
      <w:szCs w:val="24"/>
    </w:rPr>
  </w:style>
  <w:style w:type="character" w:styleId="922" w:default="1">
    <w:name w:val="Default Paragraph Font"/>
    <w:uiPriority w:val="1"/>
    <w:semiHidden/>
    <w:unhideWhenUsed/>
  </w:style>
  <w:style w:type="table" w:styleId="923" w:default="1">
    <w:name w:val="Normal Table"/>
    <w:uiPriority w:val="99"/>
    <w:semiHidden/>
    <w:unhideWhenUsed/>
    <w:tblPr>
      <w:tblInd w:w="0" w:type="dxa"/>
      <w:tblCellMar>
        <w:left w:w="108" w:type="dxa"/>
        <w:top w:w="0" w:type="dxa"/>
        <w:right w:w="108" w:type="dxa"/>
        <w:bottom w:w="0" w:type="dxa"/>
      </w:tblCellMar>
    </w:tblPr>
  </w:style>
  <w:style w:type="numbering" w:styleId="924" w:default="1">
    <w:name w:val="No List"/>
    <w:uiPriority w:val="99"/>
    <w:semiHidden/>
    <w:unhideWhenUsed/>
  </w:style>
  <w:style w:type="character" w:styleId="925" w:customStyle="1">
    <w:name w:val="Заголовок 1 Знак"/>
    <w:basedOn w:val="922"/>
    <w:link w:val="914"/>
    <w:uiPriority w:val="9"/>
    <w:rPr>
      <w:rFonts w:ascii="Times New Roman" w:hAnsi="Times New Roman" w:eastAsia="Times New Roman" w:cs="Times New Roman"/>
      <w:b/>
      <w:sz w:val="24"/>
      <w:szCs w:val="20"/>
      <w:lang w:eastAsia="ru-RU"/>
    </w:rPr>
  </w:style>
  <w:style w:type="character" w:styleId="926" w:customStyle="1">
    <w:name w:val="Заголовок 2 Знак"/>
    <w:basedOn w:val="922"/>
    <w:link w:val="915"/>
    <w:uiPriority w:val="9"/>
    <w:rPr>
      <w:rFonts w:ascii="Times New Roman" w:hAnsi="Times New Roman" w:eastAsia="Times New Roman" w:cs="Times New Roman"/>
      <w:b/>
      <w:sz w:val="28"/>
      <w:szCs w:val="20"/>
      <w:lang w:eastAsia="ru-RU"/>
    </w:rPr>
  </w:style>
  <w:style w:type="character" w:styleId="927" w:customStyle="1">
    <w:name w:val="Заголовок 3 Знак"/>
    <w:basedOn w:val="922"/>
    <w:link w:val="916"/>
    <w:rPr>
      <w:rFonts w:ascii="Arial" w:hAnsi="Arial" w:eastAsia="Times New Roman" w:cs="Times New Roman"/>
      <w:b/>
      <w:bCs/>
      <w:sz w:val="26"/>
      <w:szCs w:val="26"/>
    </w:rPr>
  </w:style>
  <w:style w:type="character" w:styleId="928" w:customStyle="1">
    <w:name w:val="Заголовок 4 Знак"/>
    <w:basedOn w:val="922"/>
    <w:link w:val="917"/>
    <w:rPr>
      <w:rFonts w:ascii="Arial" w:hAnsi="Arial" w:eastAsia="Times New Roman" w:cs="Times New Roman"/>
      <w:sz w:val="24"/>
      <w:szCs w:val="24"/>
    </w:rPr>
  </w:style>
  <w:style w:type="character" w:styleId="929" w:customStyle="1">
    <w:name w:val="Заголовок 5 Знак"/>
    <w:basedOn w:val="922"/>
    <w:link w:val="918"/>
    <w:uiPriority w:val="9"/>
    <w:semiHidden/>
    <w:rPr>
      <w:rFonts w:ascii="Cambria" w:hAnsi="Cambria" w:eastAsia="Times New Roman" w:cs="Times New Roman"/>
      <w:color w:val="243f60"/>
    </w:rPr>
  </w:style>
  <w:style w:type="character" w:styleId="930" w:customStyle="1">
    <w:name w:val="Заголовок 6 Знак"/>
    <w:basedOn w:val="922"/>
    <w:link w:val="919"/>
    <w:rPr>
      <w:rFonts w:ascii="Times New Roman" w:hAnsi="Times New Roman" w:eastAsia="Times New Roman" w:cs="Times New Roman"/>
      <w:b/>
      <w:bCs/>
    </w:rPr>
  </w:style>
  <w:style w:type="character" w:styleId="931" w:customStyle="1">
    <w:name w:val="Заголовок 7 Знак"/>
    <w:basedOn w:val="922"/>
    <w:link w:val="920"/>
    <w:rPr>
      <w:rFonts w:ascii="Times New Roman" w:hAnsi="Times New Roman" w:eastAsia="Times New Roman" w:cs="Times New Roman"/>
      <w:sz w:val="24"/>
      <w:szCs w:val="24"/>
    </w:rPr>
  </w:style>
  <w:style w:type="character" w:styleId="932" w:customStyle="1">
    <w:name w:val="Заголовок 8 Знак"/>
    <w:basedOn w:val="922"/>
    <w:link w:val="921"/>
    <w:rPr>
      <w:rFonts w:ascii="Times New Roman" w:hAnsi="Times New Roman" w:eastAsia="Times New Roman" w:cs="Times New Roman"/>
      <w:i/>
      <w:iCs/>
      <w:sz w:val="24"/>
      <w:szCs w:val="24"/>
    </w:rPr>
  </w:style>
  <w:style w:type="numbering" w:styleId="933" w:customStyle="1">
    <w:name w:val="Нет списка1"/>
    <w:next w:val="924"/>
    <w:uiPriority w:val="99"/>
    <w:semiHidden/>
    <w:unhideWhenUsed/>
  </w:style>
  <w:style w:type="paragraph" w:styleId="934">
    <w:name w:val="List Paragraph"/>
    <w:basedOn w:val="913"/>
    <w:link w:val="1097"/>
    <w:uiPriority w:val="99"/>
    <w:qFormat/>
    <w:pPr>
      <w:contextualSpacing/>
      <w:ind w:left="720"/>
      <w:spacing w:after="200" w:line="276" w:lineRule="auto"/>
    </w:pPr>
    <w:rPr>
      <w:rFonts w:ascii="Calibri" w:hAnsi="Calibri" w:eastAsia="Calibri" w:cs="Times New Roman"/>
    </w:rPr>
  </w:style>
  <w:style w:type="table" w:styleId="935">
    <w:name w:val="Table Grid"/>
    <w:basedOn w:val="923"/>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36">
    <w:name w:val="Hyperlink"/>
    <w:uiPriority w:val="99"/>
    <w:unhideWhenUsed/>
    <w:rPr>
      <w:color w:val="0000ff"/>
      <w:u w:val="single"/>
    </w:rPr>
  </w:style>
  <w:style w:type="paragraph" w:styleId="937"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38" w:customStyle="1">
    <w:name w:val="Nonformat"/>
    <w:basedOn w:val="913"/>
    <w:pPr>
      <w:spacing w:after="0" w:line="240" w:lineRule="auto"/>
    </w:pPr>
    <w:rPr>
      <w:rFonts w:ascii="Consultant" w:hAnsi="Consultant" w:eastAsia="Times New Roman" w:cs="Times New Roman"/>
      <w:sz w:val="14"/>
      <w:szCs w:val="14"/>
      <w:lang w:eastAsia="ru-RU"/>
    </w:rPr>
  </w:style>
  <w:style w:type="character" w:styleId="939" w:customStyle="1">
    <w:name w:val="apple-converted-space"/>
    <w:basedOn w:val="922"/>
  </w:style>
  <w:style w:type="paragraph" w:styleId="940">
    <w:name w:val="Header"/>
    <w:basedOn w:val="913"/>
    <w:link w:val="941"/>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1" w:customStyle="1">
    <w:name w:val="Верхний колонтитул Знак"/>
    <w:basedOn w:val="922"/>
    <w:link w:val="940"/>
    <w:uiPriority w:val="99"/>
    <w:rPr>
      <w:rFonts w:ascii="Calibri" w:hAnsi="Calibri" w:eastAsia="Calibri" w:cs="Times New Roman"/>
    </w:rPr>
  </w:style>
  <w:style w:type="paragraph" w:styleId="942">
    <w:name w:val="Footer"/>
    <w:basedOn w:val="913"/>
    <w:link w:val="943"/>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3" w:customStyle="1">
    <w:name w:val="Нижний колонтитул Знак"/>
    <w:basedOn w:val="922"/>
    <w:link w:val="942"/>
    <w:uiPriority w:val="99"/>
    <w:rPr>
      <w:rFonts w:ascii="Calibri" w:hAnsi="Calibri" w:eastAsia="Calibri" w:cs="Times New Roman"/>
    </w:rPr>
  </w:style>
  <w:style w:type="paragraph" w:styleId="944">
    <w:name w:val="No Spacing"/>
    <w:link w:val="945"/>
    <w:uiPriority w:val="1"/>
    <w:qFormat/>
    <w:pPr>
      <w:spacing w:after="0" w:line="240" w:lineRule="auto"/>
    </w:pPr>
    <w:rPr>
      <w:rFonts w:ascii="Calibri" w:hAnsi="Calibri" w:eastAsia="Times New Roman" w:cs="Times New Roman"/>
    </w:rPr>
  </w:style>
  <w:style w:type="character" w:styleId="945" w:customStyle="1">
    <w:name w:val="Без интервала Знак"/>
    <w:link w:val="944"/>
    <w:uiPriority w:val="1"/>
    <w:rPr>
      <w:rFonts w:ascii="Calibri" w:hAnsi="Calibri" w:eastAsia="Times New Roman" w:cs="Times New Roman"/>
    </w:rPr>
  </w:style>
  <w:style w:type="paragraph" w:styleId="946">
    <w:name w:val="Balloon Text"/>
    <w:basedOn w:val="913"/>
    <w:link w:val="947"/>
    <w:uiPriority w:val="99"/>
    <w:unhideWhenUsed/>
    <w:pPr>
      <w:spacing w:after="0" w:line="240" w:lineRule="auto"/>
    </w:pPr>
    <w:rPr>
      <w:rFonts w:ascii="Tahoma" w:hAnsi="Tahoma" w:eastAsia="Calibri" w:cs="Times New Roman"/>
      <w:sz w:val="16"/>
      <w:szCs w:val="16"/>
    </w:rPr>
  </w:style>
  <w:style w:type="character" w:styleId="947" w:customStyle="1">
    <w:name w:val="Текст выноски Знак"/>
    <w:basedOn w:val="922"/>
    <w:link w:val="946"/>
    <w:uiPriority w:val="99"/>
    <w:rPr>
      <w:rFonts w:ascii="Tahoma" w:hAnsi="Tahoma" w:eastAsia="Calibri" w:cs="Times New Roman"/>
      <w:sz w:val="16"/>
      <w:szCs w:val="16"/>
    </w:rPr>
  </w:style>
  <w:style w:type="paragraph" w:styleId="948" w:customStyle="1">
    <w:name w:val="Абзац списка2"/>
    <w:basedOn w:val="913"/>
    <w:pPr>
      <w:ind w:left="708"/>
      <w:spacing w:after="0" w:line="240" w:lineRule="auto"/>
    </w:pPr>
    <w:rPr>
      <w:rFonts w:ascii="Times New Roman" w:hAnsi="Times New Roman" w:eastAsia="Times New Roman" w:cs="Times New Roman"/>
      <w:sz w:val="24"/>
      <w:szCs w:val="24"/>
      <w:lang w:eastAsia="ru-RU"/>
    </w:rPr>
  </w:style>
  <w:style w:type="paragraph" w:styleId="949" w:customStyle="1">
    <w:name w:val="Знак"/>
    <w:basedOn w:val="913"/>
    <w:pPr>
      <w:spacing w:line="240" w:lineRule="exact"/>
    </w:pPr>
    <w:rPr>
      <w:rFonts w:ascii="Verdana" w:hAnsi="Verdana" w:eastAsia="Times New Roman" w:cs="Times New Roman"/>
      <w:sz w:val="20"/>
      <w:szCs w:val="20"/>
      <w:lang w:val="en-US"/>
    </w:rPr>
  </w:style>
  <w:style w:type="paragraph" w:styleId="950">
    <w:name w:val="Body Text 2"/>
    <w:basedOn w:val="913"/>
    <w:link w:val="951"/>
    <w:pPr>
      <w:jc w:val="both"/>
      <w:spacing w:before="60" w:after="0" w:line="240" w:lineRule="auto"/>
    </w:pPr>
    <w:rPr>
      <w:rFonts w:ascii="Times New Roman" w:hAnsi="Times New Roman" w:eastAsia="Times New Roman" w:cs="Times New Roman"/>
      <w:sz w:val="24"/>
      <w:szCs w:val="20"/>
    </w:rPr>
  </w:style>
  <w:style w:type="character" w:styleId="951" w:customStyle="1">
    <w:name w:val="Основной текст 2 Знак"/>
    <w:basedOn w:val="922"/>
    <w:link w:val="950"/>
    <w:rPr>
      <w:rFonts w:ascii="Times New Roman" w:hAnsi="Times New Roman" w:eastAsia="Times New Roman" w:cs="Times New Roman"/>
      <w:sz w:val="24"/>
      <w:szCs w:val="20"/>
    </w:rPr>
  </w:style>
  <w:style w:type="paragraph" w:styleId="952" w:customStyle="1">
    <w:name w:val="ConsNormal"/>
    <w:link w:val="957"/>
    <w:pPr>
      <w:ind w:right="19772" w:firstLine="720"/>
      <w:spacing w:after="0" w:line="240" w:lineRule="auto"/>
    </w:pPr>
    <w:rPr>
      <w:rFonts w:ascii="Arial" w:hAnsi="Arial" w:eastAsia="Times New Roman" w:cs="Arial"/>
      <w:sz w:val="20"/>
      <w:szCs w:val="20"/>
      <w:lang w:eastAsia="ru-RU"/>
    </w:rPr>
  </w:style>
  <w:style w:type="paragraph" w:styleId="953"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54">
    <w:name w:val="Body Text Indent"/>
    <w:basedOn w:val="913"/>
    <w:link w:val="955"/>
    <w:pPr>
      <w:ind w:firstLine="485"/>
      <w:jc w:val="both"/>
      <w:spacing w:after="0" w:line="240" w:lineRule="auto"/>
      <w:widowControl w:val="off"/>
    </w:pPr>
    <w:rPr>
      <w:rFonts w:ascii="Times New Roman" w:hAnsi="Times New Roman" w:eastAsia="Times New Roman" w:cs="Times New Roman"/>
      <w:sz w:val="20"/>
      <w:szCs w:val="20"/>
    </w:rPr>
  </w:style>
  <w:style w:type="character" w:styleId="955" w:customStyle="1">
    <w:name w:val="Основной текст с отступом Знак"/>
    <w:basedOn w:val="922"/>
    <w:link w:val="954"/>
    <w:rPr>
      <w:rFonts w:ascii="Times New Roman" w:hAnsi="Times New Roman" w:eastAsia="Times New Roman" w:cs="Times New Roman"/>
      <w:sz w:val="20"/>
      <w:szCs w:val="20"/>
    </w:rPr>
  </w:style>
  <w:style w:type="paragraph" w:styleId="956" w:customStyle="1">
    <w:name w:val="ConsPlusNormal"/>
    <w:link w:val="958"/>
    <w:uiPriority w:val="99"/>
    <w:pPr>
      <w:ind w:firstLine="720"/>
      <w:spacing w:after="0" w:line="240" w:lineRule="auto"/>
    </w:pPr>
    <w:rPr>
      <w:rFonts w:ascii="Arial" w:hAnsi="Arial" w:eastAsia="Times New Roman" w:cs="Arial"/>
      <w:sz w:val="20"/>
      <w:szCs w:val="20"/>
      <w:lang w:eastAsia="ru-RU"/>
    </w:rPr>
  </w:style>
  <w:style w:type="character" w:styleId="957" w:customStyle="1">
    <w:name w:val="ConsNormal Знак"/>
    <w:link w:val="952"/>
    <w:rPr>
      <w:rFonts w:ascii="Arial" w:hAnsi="Arial" w:eastAsia="Times New Roman" w:cs="Arial"/>
      <w:sz w:val="20"/>
      <w:szCs w:val="20"/>
      <w:lang w:eastAsia="ru-RU"/>
    </w:rPr>
  </w:style>
  <w:style w:type="character" w:styleId="958" w:customStyle="1">
    <w:name w:val="ConsPlusNormal Знак"/>
    <w:link w:val="956"/>
    <w:uiPriority w:val="99"/>
    <w:rPr>
      <w:rFonts w:ascii="Arial" w:hAnsi="Arial" w:eastAsia="Times New Roman" w:cs="Arial"/>
      <w:sz w:val="20"/>
      <w:szCs w:val="20"/>
      <w:lang w:eastAsia="ru-RU"/>
    </w:rPr>
  </w:style>
  <w:style w:type="paragraph" w:styleId="959">
    <w:name w:val="Body Text Indent 2"/>
    <w:basedOn w:val="913"/>
    <w:link w:val="960"/>
    <w:unhideWhenUsed/>
    <w:pPr>
      <w:ind w:left="283"/>
      <w:spacing w:after="120" w:line="480" w:lineRule="auto"/>
    </w:pPr>
    <w:rPr>
      <w:rFonts w:ascii="Calibri" w:hAnsi="Calibri" w:eastAsia="Calibri" w:cs="Times New Roman"/>
    </w:rPr>
  </w:style>
  <w:style w:type="character" w:styleId="960" w:customStyle="1">
    <w:name w:val="Основной текст с отступом 2 Знак"/>
    <w:basedOn w:val="922"/>
    <w:link w:val="959"/>
    <w:rPr>
      <w:rFonts w:ascii="Calibri" w:hAnsi="Calibri" w:eastAsia="Calibri" w:cs="Times New Roman"/>
    </w:rPr>
  </w:style>
  <w:style w:type="paragraph" w:styleId="961" w:customStyle="1">
    <w:name w:val="s_1"/>
    <w:basedOn w:val="913"/>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62" w:customStyle="1">
    <w:name w:val="Сетка таблицы1"/>
    <w:basedOn w:val="923"/>
    <w:next w:val="935"/>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63" w:customStyle="1">
    <w:name w:val="Обычный (веб) Знак Знак"/>
    <w:basedOn w:val="913"/>
    <w:next w:val="1099"/>
    <w:link w:val="964"/>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64" w:customStyle="1">
    <w:name w:val="Обычный (веб) Знак"/>
    <w:link w:val="963"/>
    <w:rPr>
      <w:rFonts w:ascii="Times New Roman" w:hAnsi="Times New Roman" w:eastAsia="Times New Roman"/>
      <w:sz w:val="24"/>
      <w:szCs w:val="24"/>
    </w:rPr>
  </w:style>
  <w:style w:type="paragraph" w:styleId="965" w:customStyle="1">
    <w:name w:val="Знак1 Знак Знак Знак Знак Знак Знак"/>
    <w:basedOn w:val="913"/>
    <w:uiPriority w:val="99"/>
    <w:pPr>
      <w:spacing w:line="240" w:lineRule="exact"/>
    </w:pPr>
    <w:rPr>
      <w:rFonts w:ascii="Verdana" w:hAnsi="Verdana" w:eastAsia="Times New Roman" w:cs="Verdana"/>
      <w:sz w:val="20"/>
      <w:szCs w:val="20"/>
      <w:lang w:val="en-US"/>
    </w:rPr>
  </w:style>
  <w:style w:type="character" w:styleId="966" w:customStyle="1">
    <w:name w:val="Неразрешенное упоминание1"/>
    <w:uiPriority w:val="99"/>
    <w:semiHidden/>
    <w:unhideWhenUsed/>
    <w:rPr>
      <w:color w:val="605e5c"/>
      <w:shd w:val="clear" w:color="auto" w:fill="e1dfdd"/>
    </w:rPr>
  </w:style>
  <w:style w:type="numbering" w:styleId="967" w:customStyle="1">
    <w:name w:val="Нет списка11"/>
    <w:next w:val="924"/>
    <w:uiPriority w:val="99"/>
    <w:semiHidden/>
    <w:unhideWhenUsed/>
  </w:style>
  <w:style w:type="numbering" w:styleId="968" w:customStyle="1">
    <w:name w:val="Нет списка111"/>
    <w:next w:val="924"/>
    <w:uiPriority w:val="99"/>
    <w:semiHidden/>
    <w:unhideWhenUsed/>
  </w:style>
  <w:style w:type="paragraph" w:styleId="969">
    <w:name w:val="Body Text 3"/>
    <w:basedOn w:val="913"/>
    <w:link w:val="970"/>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70" w:customStyle="1">
    <w:name w:val="Основной текст 3 Знак"/>
    <w:basedOn w:val="922"/>
    <w:link w:val="969"/>
    <w:rPr>
      <w:rFonts w:ascii="Times New Roman" w:hAnsi="Times New Roman" w:eastAsia="Times New Roman" w:cs="Times New Roman"/>
      <w:iCs/>
      <w:color w:val="000000"/>
      <w:sz w:val="24"/>
      <w:szCs w:val="20"/>
      <w:lang w:eastAsia="ru-RU"/>
    </w:rPr>
  </w:style>
  <w:style w:type="paragraph" w:styleId="971">
    <w:name w:val="Body Text Indent 3"/>
    <w:basedOn w:val="913"/>
    <w:link w:val="972"/>
    <w:unhideWhenUsed/>
    <w:pPr>
      <w:ind w:left="283"/>
      <w:spacing w:after="120" w:line="240" w:lineRule="auto"/>
    </w:pPr>
    <w:rPr>
      <w:rFonts w:ascii="Times New Roman" w:hAnsi="Times New Roman" w:eastAsia="Times New Roman" w:cs="Times New Roman"/>
      <w:sz w:val="16"/>
      <w:szCs w:val="16"/>
      <w:lang w:eastAsia="ru-RU"/>
    </w:rPr>
  </w:style>
  <w:style w:type="character" w:styleId="972" w:customStyle="1">
    <w:name w:val="Основной текст с отступом 3 Знак"/>
    <w:basedOn w:val="922"/>
    <w:link w:val="971"/>
    <w:rPr>
      <w:rFonts w:ascii="Times New Roman" w:hAnsi="Times New Roman" w:eastAsia="Times New Roman" w:cs="Times New Roman"/>
      <w:sz w:val="16"/>
      <w:szCs w:val="16"/>
      <w:lang w:eastAsia="ru-RU"/>
    </w:rPr>
  </w:style>
  <w:style w:type="character" w:styleId="973" w:customStyle="1">
    <w:name w:val="Стиль3 Знак"/>
    <w:link w:val="974"/>
    <w:rPr>
      <w:sz w:val="24"/>
    </w:rPr>
  </w:style>
  <w:style w:type="paragraph" w:styleId="974" w:customStyle="1">
    <w:name w:val="Стиль3"/>
    <w:basedOn w:val="959"/>
    <w:link w:val="973"/>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lang w:val="ru-RU"/>
    </w:rPr>
  </w:style>
  <w:style w:type="paragraph" w:styleId="975" w:customStyle="1">
    <w:name w:val="Уровень 2"/>
    <w:basedOn w:val="913"/>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76" w:customStyle="1">
    <w:name w:val="grame"/>
  </w:style>
  <w:style w:type="paragraph" w:styleId="977">
    <w:name w:val="Body Text"/>
    <w:basedOn w:val="913"/>
    <w:link w:val="978"/>
    <w:pPr>
      <w:spacing w:after="120" w:line="240" w:lineRule="auto"/>
    </w:pPr>
    <w:rPr>
      <w:rFonts w:ascii="Times New Roman" w:hAnsi="Times New Roman" w:eastAsia="Times New Roman" w:cs="Times New Roman"/>
      <w:sz w:val="20"/>
      <w:szCs w:val="20"/>
      <w:lang w:eastAsia="ru-RU"/>
    </w:rPr>
  </w:style>
  <w:style w:type="character" w:styleId="978" w:customStyle="1">
    <w:name w:val="Основной текст Знак"/>
    <w:basedOn w:val="922"/>
    <w:link w:val="977"/>
    <w:rPr>
      <w:rFonts w:ascii="Times New Roman" w:hAnsi="Times New Roman" w:eastAsia="Times New Roman" w:cs="Times New Roman"/>
      <w:sz w:val="20"/>
      <w:szCs w:val="20"/>
      <w:lang w:eastAsia="ru-RU"/>
    </w:rPr>
  </w:style>
  <w:style w:type="paragraph" w:styleId="979">
    <w:name w:val="HTML Preformatted"/>
    <w:basedOn w:val="913"/>
    <w:link w:val="980"/>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80" w:customStyle="1">
    <w:name w:val="Стандартный HTML Знак"/>
    <w:basedOn w:val="922"/>
    <w:link w:val="979"/>
    <w:rPr>
      <w:rFonts w:ascii="Courier New" w:hAnsi="Courier New" w:eastAsia="Courier New" w:cs="Times New Roman"/>
      <w:sz w:val="20"/>
      <w:szCs w:val="20"/>
    </w:rPr>
  </w:style>
  <w:style w:type="paragraph" w:styleId="981">
    <w:name w:val="footnote text"/>
    <w:basedOn w:val="913"/>
    <w:link w:val="982"/>
    <w:uiPriority w:val="99"/>
    <w:pPr>
      <w:spacing w:after="0" w:line="240" w:lineRule="auto"/>
    </w:pPr>
    <w:rPr>
      <w:rFonts w:ascii="Times New Roman" w:hAnsi="Times New Roman" w:eastAsia="Times New Roman" w:cs="Times New Roman"/>
      <w:sz w:val="20"/>
      <w:szCs w:val="20"/>
      <w:lang w:eastAsia="ru-RU"/>
    </w:rPr>
  </w:style>
  <w:style w:type="character" w:styleId="982" w:customStyle="1">
    <w:name w:val="Текст сноски Знак"/>
    <w:basedOn w:val="922"/>
    <w:link w:val="981"/>
    <w:uiPriority w:val="99"/>
    <w:rPr>
      <w:rFonts w:ascii="Times New Roman" w:hAnsi="Times New Roman" w:eastAsia="Times New Roman" w:cs="Times New Roman"/>
      <w:sz w:val="20"/>
      <w:szCs w:val="20"/>
      <w:lang w:eastAsia="ru-RU"/>
    </w:rPr>
  </w:style>
  <w:style w:type="character" w:styleId="983" w:customStyle="1">
    <w:name w:val="Текст примечания Знак"/>
    <w:link w:val="984"/>
  </w:style>
  <w:style w:type="paragraph" w:styleId="984">
    <w:name w:val="annotation text"/>
    <w:basedOn w:val="913"/>
    <w:link w:val="983"/>
    <w:pPr>
      <w:spacing w:after="0" w:line="240" w:lineRule="auto"/>
    </w:pPr>
  </w:style>
  <w:style w:type="character" w:styleId="985" w:customStyle="1">
    <w:name w:val="Текст примечания Знак1"/>
    <w:basedOn w:val="922"/>
    <w:uiPriority w:val="99"/>
    <w:rPr>
      <w:sz w:val="20"/>
      <w:szCs w:val="20"/>
    </w:rPr>
  </w:style>
  <w:style w:type="character" w:styleId="986" w:customStyle="1">
    <w:name w:val="Тема примечания Знак"/>
    <w:link w:val="987"/>
    <w:rPr>
      <w:b/>
      <w:bCs/>
    </w:rPr>
  </w:style>
  <w:style w:type="paragraph" w:styleId="987">
    <w:name w:val="annotation subject"/>
    <w:basedOn w:val="984"/>
    <w:next w:val="984"/>
    <w:link w:val="986"/>
    <w:rPr>
      <w:b/>
      <w:bCs/>
    </w:rPr>
  </w:style>
  <w:style w:type="character" w:styleId="988" w:customStyle="1">
    <w:name w:val="Тема примечания Знак1"/>
    <w:basedOn w:val="985"/>
    <w:uiPriority w:val="99"/>
    <w:rPr>
      <w:b/>
      <w:bCs/>
      <w:sz w:val="20"/>
      <w:szCs w:val="20"/>
    </w:rPr>
  </w:style>
  <w:style w:type="paragraph" w:styleId="989" w:customStyle="1">
    <w:name w:val="Îñíîâí"/>
    <w:basedOn w:val="913"/>
    <w:pPr>
      <w:jc w:val="both"/>
      <w:spacing w:after="0" w:line="240" w:lineRule="auto"/>
      <w:widowControl w:val="off"/>
    </w:pPr>
    <w:rPr>
      <w:rFonts w:ascii="Arial" w:hAnsi="Arial" w:eastAsia="Times New Roman" w:cs="Arial"/>
      <w:szCs w:val="20"/>
      <w:lang w:eastAsia="ru-RU"/>
    </w:rPr>
  </w:style>
  <w:style w:type="paragraph" w:styleId="990"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991" w:customStyle="1">
    <w:name w:val="Основной текст 21"/>
    <w:basedOn w:val="913"/>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992"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993" w:customStyle="1">
    <w:name w:val="Oaeno"/>
    <w:basedOn w:val="913"/>
    <w:pPr>
      <w:spacing w:after="0" w:line="240" w:lineRule="auto"/>
    </w:pPr>
    <w:rPr>
      <w:rFonts w:ascii="Courier New" w:hAnsi="Courier New" w:eastAsia="Arial" w:cs="Times New Roman"/>
      <w:sz w:val="20"/>
      <w:szCs w:val="20"/>
      <w:lang w:eastAsia="ar-SA"/>
    </w:rPr>
  </w:style>
  <w:style w:type="paragraph" w:styleId="994">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995" w:customStyle="1">
    <w:name w:val="Содержимое таблицы"/>
    <w:basedOn w:val="977"/>
    <w:pPr>
      <w:spacing w:after="0"/>
      <w:suppressLineNumbers/>
    </w:pPr>
    <w:rPr>
      <w:b/>
      <w:sz w:val="24"/>
    </w:rPr>
  </w:style>
  <w:style w:type="paragraph" w:styleId="996" w:customStyle="1">
    <w:name w:val="WW-Основной текст 2"/>
    <w:basedOn w:val="913"/>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997" w:customStyle="1">
    <w:name w:val="Основной текст с отступом 21"/>
    <w:basedOn w:val="913"/>
    <w:pPr>
      <w:ind w:firstLine="567"/>
      <w:jc w:val="both"/>
      <w:spacing w:after="0" w:line="240" w:lineRule="auto"/>
      <w:widowControl w:val="off"/>
    </w:pPr>
    <w:rPr>
      <w:rFonts w:ascii="Courier New" w:hAnsi="Courier New" w:eastAsia="Times New Roman" w:cs="Times New Roman"/>
      <w:szCs w:val="20"/>
      <w:lang w:eastAsia="ru-RU"/>
    </w:rPr>
  </w:style>
  <w:style w:type="paragraph" w:styleId="998" w:customStyle="1">
    <w:name w:val="Основной текст с отступом 31"/>
    <w:basedOn w:val="913"/>
    <w:pPr>
      <w:ind w:firstLine="567"/>
      <w:jc w:val="both"/>
      <w:spacing w:after="0" w:line="240" w:lineRule="auto"/>
    </w:pPr>
    <w:rPr>
      <w:rFonts w:ascii="Times New Roman" w:hAnsi="Times New Roman" w:eastAsia="Times New Roman" w:cs="Times New Roman"/>
      <w:color w:val="000000"/>
      <w:szCs w:val="20"/>
      <w:lang w:eastAsia="ru-RU"/>
    </w:rPr>
  </w:style>
  <w:style w:type="character" w:styleId="999">
    <w:name w:val="footnote reference"/>
    <w:rPr>
      <w:vertAlign w:val="superscript"/>
    </w:rPr>
  </w:style>
  <w:style w:type="character" w:styleId="1000">
    <w:name w:val="annotation reference"/>
    <w:rPr>
      <w:sz w:val="16"/>
      <w:szCs w:val="16"/>
    </w:rPr>
  </w:style>
  <w:style w:type="character" w:styleId="1001" w:customStyle="1">
    <w:name w:val="WW-WW8Num4z0"/>
    <w:rPr>
      <w:rFonts w:hint="default" w:ascii="Times New Roman" w:hAnsi="Times New Roman" w:eastAsia="Times New Roman" w:cs="Times New Roman"/>
    </w:rPr>
  </w:style>
  <w:style w:type="table" w:styleId="1002" w:customStyle="1">
    <w:name w:val="Сетка таблицы2"/>
    <w:basedOn w:val="923"/>
    <w:next w:val="93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03">
    <w:name w:val="Outline List 2"/>
    <w:basedOn w:val="924"/>
    <w:pPr>
      <w:numPr>
        <w:ilvl w:val="0"/>
        <w:numId w:val="3"/>
      </w:numPr>
    </w:pPr>
  </w:style>
  <w:style w:type="numbering" w:styleId="1004" w:customStyle="1">
    <w:name w:val="Текущий список1"/>
    <w:pPr>
      <w:numPr>
        <w:ilvl w:val="0"/>
        <w:numId w:val="4"/>
      </w:numPr>
    </w:pPr>
  </w:style>
  <w:style w:type="paragraph" w:styleId="1005" w:customStyle="1">
    <w:name w:val="Char Char"/>
    <w:basedOn w:val="913"/>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06">
    <w:name w:val="page number"/>
  </w:style>
  <w:style w:type="paragraph" w:styleId="1007" w:customStyle="1">
    <w:name w:val="Тема примечания1"/>
    <w:basedOn w:val="984"/>
    <w:next w:val="984"/>
    <w:semiHidden/>
    <w:rPr>
      <w:rFonts w:ascii="Arial" w:hAnsi="Arial"/>
      <w:b/>
      <w:bCs/>
    </w:rPr>
  </w:style>
  <w:style w:type="paragraph" w:styleId="1008" w:customStyle="1">
    <w:name w:val="Standard"/>
    <w:pPr>
      <w:spacing w:after="0" w:line="240" w:lineRule="auto"/>
    </w:pPr>
    <w:rPr>
      <w:rFonts w:ascii="Times New Roman" w:hAnsi="Times New Roman" w:eastAsia="Times New Roman" w:cs="Times New Roman"/>
      <w:sz w:val="24"/>
      <w:szCs w:val="24"/>
      <w:lang w:eastAsia="ru-RU"/>
    </w:rPr>
  </w:style>
  <w:style w:type="character" w:styleId="1009" w:customStyle="1">
    <w:name w:val="Font Style15"/>
    <w:rPr>
      <w:rFonts w:ascii="Times New Roman" w:hAnsi="Times New Roman" w:cs="Times New Roman"/>
      <w:sz w:val="22"/>
      <w:szCs w:val="22"/>
    </w:rPr>
  </w:style>
  <w:style w:type="paragraph" w:styleId="1010" w:customStyle="1">
    <w:name w:val="Основной текст2"/>
    <w:basedOn w:val="913"/>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11" w:customStyle="1">
    <w:name w:val="1 Знак"/>
    <w:basedOn w:val="913"/>
    <w:pPr>
      <w:spacing w:before="100" w:beforeAutospacing="1" w:after="100" w:afterAutospacing="1" w:line="240" w:lineRule="auto"/>
    </w:pPr>
    <w:rPr>
      <w:rFonts w:ascii="Tahoma" w:hAnsi="Tahoma" w:eastAsia="Times New Roman" w:cs="Times New Roman"/>
      <w:sz w:val="20"/>
      <w:szCs w:val="20"/>
      <w:lang w:val="en-US"/>
    </w:rPr>
  </w:style>
  <w:style w:type="character" w:styleId="1012" w:customStyle="1">
    <w:name w:val="Основной текст 3 Знак1"/>
    <w:rPr>
      <w:rFonts w:ascii="Times New Roman" w:hAnsi="Times New Roman" w:eastAsia="Times New Roman" w:cs="Times New Roman"/>
      <w:sz w:val="16"/>
      <w:szCs w:val="16"/>
      <w:lang w:eastAsia="ru-RU"/>
    </w:rPr>
  </w:style>
  <w:style w:type="character" w:styleId="1013">
    <w:name w:val="endnote reference"/>
    <w:uiPriority w:val="99"/>
    <w:unhideWhenUsed/>
    <w:rPr>
      <w:vertAlign w:val="superscript"/>
    </w:rPr>
  </w:style>
  <w:style w:type="character" w:styleId="1014" w:customStyle="1">
    <w:name w:val="Основной текст_"/>
    <w:link w:val="1018"/>
    <w:rPr>
      <w:sz w:val="25"/>
      <w:szCs w:val="25"/>
      <w:shd w:val="clear" w:color="auto" w:fill="ffffff"/>
    </w:rPr>
  </w:style>
  <w:style w:type="character" w:styleId="1015" w:customStyle="1">
    <w:name w:val="Основной текст + 11;5 pt"/>
    <w:rPr>
      <w:color w:val="000000"/>
      <w:spacing w:val="0"/>
      <w:position w:val="0"/>
      <w:sz w:val="23"/>
      <w:szCs w:val="23"/>
      <w:shd w:val="clear" w:color="auto" w:fill="ffffff"/>
      <w:lang w:val="ru-RU"/>
    </w:rPr>
  </w:style>
  <w:style w:type="character" w:styleId="1016" w:customStyle="1">
    <w:name w:val="Основной текст (2)_"/>
    <w:link w:val="1019"/>
    <w:rPr>
      <w:b/>
      <w:bCs/>
      <w:sz w:val="25"/>
      <w:szCs w:val="25"/>
      <w:shd w:val="clear" w:color="auto" w:fill="ffffff"/>
    </w:rPr>
  </w:style>
  <w:style w:type="character" w:styleId="1017" w:customStyle="1">
    <w:name w:val="Основной текст + Курсив"/>
    <w:rPr>
      <w:i/>
      <w:iCs/>
      <w:color w:val="000000"/>
      <w:spacing w:val="0"/>
      <w:position w:val="0"/>
      <w:sz w:val="25"/>
      <w:szCs w:val="25"/>
      <w:shd w:val="clear" w:color="auto" w:fill="ffffff"/>
      <w:lang w:val="ru-RU"/>
    </w:rPr>
  </w:style>
  <w:style w:type="paragraph" w:styleId="1018" w:customStyle="1">
    <w:name w:val="Основной текст1"/>
    <w:basedOn w:val="913"/>
    <w:link w:val="1014"/>
    <w:pPr>
      <w:ind w:hanging="1320"/>
      <w:jc w:val="right"/>
      <w:spacing w:after="0" w:line="298" w:lineRule="exact"/>
      <w:shd w:val="clear" w:color="auto" w:fill="ffffff"/>
      <w:widowControl w:val="off"/>
    </w:pPr>
    <w:rPr>
      <w:sz w:val="25"/>
      <w:szCs w:val="25"/>
    </w:rPr>
  </w:style>
  <w:style w:type="paragraph" w:styleId="1019" w:customStyle="1">
    <w:name w:val="Основной текст (2)"/>
    <w:basedOn w:val="913"/>
    <w:link w:val="1016"/>
    <w:pPr>
      <w:jc w:val="both"/>
      <w:spacing w:before="660" w:after="0" w:line="298" w:lineRule="exact"/>
      <w:shd w:val="clear" w:color="auto" w:fill="ffffff"/>
      <w:widowControl w:val="off"/>
    </w:pPr>
    <w:rPr>
      <w:b/>
      <w:bCs/>
      <w:sz w:val="25"/>
      <w:szCs w:val="25"/>
    </w:rPr>
  </w:style>
  <w:style w:type="character" w:styleId="1020">
    <w:name w:val="FollowedHyperlink"/>
    <w:uiPriority w:val="99"/>
    <w:unhideWhenUsed/>
    <w:rPr>
      <w:color w:val="800080"/>
      <w:u w:val="single"/>
    </w:rPr>
  </w:style>
  <w:style w:type="character" w:styleId="1021" w:customStyle="1">
    <w:name w:val="Текст Знак"/>
    <w:link w:val="1022"/>
    <w:rPr>
      <w:rFonts w:ascii="Courier New" w:hAnsi="Courier New" w:cs="Courier New"/>
    </w:rPr>
  </w:style>
  <w:style w:type="paragraph" w:styleId="1022">
    <w:name w:val="Plain Text"/>
    <w:basedOn w:val="913"/>
    <w:link w:val="1021"/>
    <w:pPr>
      <w:jc w:val="both"/>
      <w:spacing w:after="0" w:line="240" w:lineRule="auto"/>
    </w:pPr>
    <w:rPr>
      <w:rFonts w:ascii="Courier New" w:hAnsi="Courier New" w:cs="Courier New"/>
    </w:rPr>
  </w:style>
  <w:style w:type="character" w:styleId="1023" w:customStyle="1">
    <w:name w:val="Текст Знак1"/>
    <w:basedOn w:val="922"/>
    <w:rPr>
      <w:rFonts w:ascii="Consolas" w:hAnsi="Consolas"/>
      <w:sz w:val="21"/>
      <w:szCs w:val="21"/>
    </w:rPr>
  </w:style>
  <w:style w:type="paragraph" w:styleId="1024" w:customStyle="1">
    <w:name w:val="Îáû÷íûé"/>
    <w:pPr>
      <w:spacing w:after="0" w:line="240" w:lineRule="auto"/>
    </w:pPr>
    <w:rPr>
      <w:rFonts w:ascii="Times New Roman" w:hAnsi="Times New Roman" w:eastAsia="Times New Roman" w:cs="Times New Roman"/>
      <w:sz w:val="20"/>
      <w:szCs w:val="20"/>
      <w:lang w:eastAsia="ru-RU"/>
    </w:rPr>
  </w:style>
  <w:style w:type="paragraph" w:styleId="1025" w:customStyle="1">
    <w:name w:val="02statia2"/>
    <w:basedOn w:val="913"/>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26" w:customStyle="1">
    <w:name w:val="Без интервала1"/>
    <w:pPr>
      <w:spacing w:after="0" w:line="240" w:lineRule="auto"/>
    </w:pPr>
    <w:rPr>
      <w:rFonts w:ascii="Calibri" w:hAnsi="Calibri" w:eastAsia="Times New Roman" w:cs="Times New Roman"/>
      <w:lang w:eastAsia="ru-RU"/>
    </w:rPr>
  </w:style>
  <w:style w:type="character" w:styleId="1027" w:customStyle="1">
    <w:name w:val="f"/>
  </w:style>
  <w:style w:type="character" w:styleId="1028" w:customStyle="1">
    <w:name w:val="Основной текст (10)_"/>
    <w:link w:val="1029"/>
    <w:rPr>
      <w:sz w:val="23"/>
      <w:szCs w:val="23"/>
      <w:shd w:val="clear" w:color="auto" w:fill="ffffff"/>
    </w:rPr>
  </w:style>
  <w:style w:type="paragraph" w:styleId="1029" w:customStyle="1">
    <w:name w:val="Основной текст (10)"/>
    <w:basedOn w:val="913"/>
    <w:link w:val="1028"/>
    <w:pPr>
      <w:ind w:hanging="380"/>
      <w:jc w:val="right"/>
      <w:spacing w:after="0" w:line="274" w:lineRule="exact"/>
      <w:shd w:val="clear" w:color="auto" w:fill="ffffff"/>
    </w:pPr>
    <w:rPr>
      <w:sz w:val="23"/>
      <w:szCs w:val="23"/>
    </w:rPr>
  </w:style>
  <w:style w:type="character" w:styleId="1030">
    <w:name w:val="Strong"/>
    <w:uiPriority w:val="22"/>
    <w:qFormat/>
    <w:rPr>
      <w:b/>
      <w:bCs/>
    </w:rPr>
  </w:style>
  <w:style w:type="character" w:styleId="1031"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32"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33"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34" w:customStyle="1">
    <w:name w:val="Нет списка1111"/>
    <w:next w:val="924"/>
    <w:uiPriority w:val="99"/>
    <w:semiHidden/>
    <w:unhideWhenUsed/>
  </w:style>
  <w:style w:type="character" w:styleId="1035" w:customStyle="1">
    <w:name w:val="Просмотренная гиперссылка1"/>
    <w:uiPriority w:val="99"/>
    <w:unhideWhenUsed/>
    <w:rPr>
      <w:color w:val="800080"/>
      <w:u w:val="single"/>
    </w:rPr>
  </w:style>
  <w:style w:type="numbering" w:styleId="1036" w:customStyle="1">
    <w:name w:val="Нет списка2"/>
    <w:next w:val="924"/>
    <w:uiPriority w:val="99"/>
    <w:semiHidden/>
    <w:unhideWhenUsed/>
  </w:style>
  <w:style w:type="table" w:styleId="1037" w:customStyle="1">
    <w:name w:val="Сетка таблицы11"/>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38" w:customStyle="1">
    <w:name w:val="Font Style12"/>
    <w:uiPriority w:val="99"/>
    <w:rPr>
      <w:rFonts w:ascii="Times New Roman" w:hAnsi="Times New Roman" w:cs="Times New Roman"/>
      <w:sz w:val="26"/>
      <w:szCs w:val="26"/>
    </w:rPr>
  </w:style>
  <w:style w:type="paragraph" w:styleId="1039" w:customStyle="1">
    <w:name w:val="ConsPlusCell"/>
    <w:pPr>
      <w:spacing w:after="0" w:line="240" w:lineRule="auto"/>
      <w:widowControl w:val="off"/>
    </w:pPr>
    <w:rPr>
      <w:rFonts w:ascii="Arial" w:hAnsi="Arial" w:eastAsia="Times New Roman" w:cs="Arial"/>
      <w:sz w:val="20"/>
      <w:szCs w:val="20"/>
      <w:lang w:eastAsia="ru-RU"/>
    </w:rPr>
  </w:style>
  <w:style w:type="character" w:styleId="1040" w:customStyle="1">
    <w:name w:val="apple-style-span"/>
  </w:style>
  <w:style w:type="character" w:styleId="1041" w:customStyle="1">
    <w:name w:val="Текст выноски Знак1"/>
    <w:uiPriority w:val="99"/>
    <w:semiHidden/>
    <w:rPr>
      <w:rFonts w:ascii="Tahoma" w:hAnsi="Tahoma" w:cs="Tahoma"/>
      <w:color w:val="000000"/>
      <w:sz w:val="16"/>
      <w:szCs w:val="16"/>
      <w:lang w:eastAsia="ru-RU"/>
    </w:rPr>
  </w:style>
  <w:style w:type="character" w:styleId="1042" w:customStyle="1">
    <w:name w:val="Основной текст (3)_"/>
    <w:link w:val="1043"/>
    <w:rPr>
      <w:sz w:val="26"/>
      <w:szCs w:val="26"/>
      <w:shd w:val="clear" w:color="auto" w:fill="ffffff"/>
    </w:rPr>
  </w:style>
  <w:style w:type="paragraph" w:styleId="1043" w:customStyle="1">
    <w:name w:val="Основной текст (3)"/>
    <w:basedOn w:val="913"/>
    <w:link w:val="1042"/>
    <w:pPr>
      <w:jc w:val="both"/>
      <w:spacing w:before="900" w:after="0" w:line="317" w:lineRule="exact"/>
      <w:shd w:val="clear" w:color="auto" w:fill="ffffff"/>
    </w:pPr>
    <w:rPr>
      <w:sz w:val="26"/>
      <w:szCs w:val="26"/>
      <w:shd w:val="clear" w:color="auto" w:fill="ffffff"/>
    </w:rPr>
  </w:style>
  <w:style w:type="character" w:styleId="1044" w:customStyle="1">
    <w:name w:val="Основной текст (2) + Не полужирный"/>
    <w:rPr>
      <w:b/>
      <w:bCs/>
      <w:sz w:val="26"/>
      <w:szCs w:val="26"/>
      <w:shd w:val="clear" w:color="auto" w:fill="ffffff"/>
      <w:lang w:bidi="ar-SA"/>
    </w:rPr>
  </w:style>
  <w:style w:type="paragraph" w:styleId="1045" w:customStyle="1">
    <w:name w:val="Основной текст3"/>
    <w:basedOn w:val="913"/>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46"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47" w:customStyle="1">
    <w:name w:val="Цветовое выделение"/>
    <w:uiPriority w:val="99"/>
    <w:rPr>
      <w:b/>
      <w:color w:val="000080"/>
    </w:rPr>
  </w:style>
  <w:style w:type="paragraph" w:styleId="1048" w:customStyle="1">
    <w:name w:val="_Обычный"/>
    <w:basedOn w:val="913"/>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49"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50" w:customStyle="1">
    <w:name w:val="Пункт"/>
    <w:basedOn w:val="913"/>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51" w:customStyle="1">
    <w:name w:val="Абзац списка1"/>
    <w:basedOn w:val="913"/>
    <w:pPr>
      <w:contextualSpacing/>
      <w:ind w:left="720"/>
      <w:spacing w:after="200" w:line="276" w:lineRule="auto"/>
    </w:pPr>
    <w:rPr>
      <w:rFonts w:ascii="Calibri" w:hAnsi="Calibri" w:eastAsia="Times New Roman" w:cs="Times New Roman"/>
    </w:rPr>
  </w:style>
  <w:style w:type="paragraph" w:styleId="1052" w:customStyle="1">
    <w:name w:val="Внимание: Криминал!!"/>
    <w:basedOn w:val="913"/>
    <w:next w:val="913"/>
    <w:pPr>
      <w:jc w:val="both"/>
      <w:spacing w:after="0" w:line="240" w:lineRule="auto"/>
      <w:widowControl w:val="off"/>
    </w:pPr>
    <w:rPr>
      <w:rFonts w:ascii="Arial" w:hAnsi="Arial" w:eastAsia="Times New Roman" w:cs="Arial"/>
      <w:sz w:val="24"/>
      <w:szCs w:val="24"/>
      <w:lang w:eastAsia="ru-RU"/>
    </w:rPr>
  </w:style>
  <w:style w:type="paragraph" w:styleId="1053" w:customStyle="1">
    <w:name w:val="Таблицы (моноширинный)"/>
    <w:basedOn w:val="913"/>
    <w:next w:val="913"/>
    <w:pPr>
      <w:jc w:val="both"/>
      <w:spacing w:after="0" w:line="240" w:lineRule="auto"/>
      <w:widowControl w:val="off"/>
    </w:pPr>
    <w:rPr>
      <w:rFonts w:ascii="Courier New" w:hAnsi="Courier New" w:eastAsia="Times New Roman" w:cs="Courier New"/>
      <w:sz w:val="24"/>
      <w:szCs w:val="24"/>
      <w:lang w:eastAsia="ru-RU"/>
    </w:rPr>
  </w:style>
  <w:style w:type="paragraph" w:styleId="1054" w:customStyle="1">
    <w:name w:val="Основной текст 31"/>
    <w:basedOn w:val="913"/>
    <w:pPr>
      <w:spacing w:after="120" w:line="240" w:lineRule="auto"/>
    </w:pPr>
    <w:rPr>
      <w:rFonts w:ascii="Times New Roman" w:hAnsi="Times New Roman" w:eastAsia="Times New Roman" w:cs="Times New Roman"/>
      <w:sz w:val="16"/>
      <w:szCs w:val="16"/>
      <w:lang w:eastAsia="ar-SA"/>
    </w:rPr>
  </w:style>
  <w:style w:type="paragraph" w:styleId="1055">
    <w:name w:val="List"/>
    <w:basedOn w:val="913"/>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56" w:customStyle="1">
    <w:name w:val="Основной текст27"/>
    <w:rPr>
      <w:rFonts w:ascii="Times New Roman" w:hAnsi="Times New Roman" w:cs="Times New Roman"/>
      <w:spacing w:val="0"/>
      <w:sz w:val="23"/>
      <w:szCs w:val="23"/>
      <w:shd w:val="clear" w:color="auto" w:fill="ffffff"/>
    </w:rPr>
  </w:style>
  <w:style w:type="paragraph" w:styleId="1057" w:customStyle="1">
    <w:name w:val="Основной текст30"/>
    <w:basedOn w:val="913"/>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58">
    <w:name w:val="Emphasis"/>
    <w:qFormat/>
    <w:rPr>
      <w:rFonts w:cs="Times New Roman"/>
      <w:i/>
      <w:iCs/>
    </w:rPr>
  </w:style>
  <w:style w:type="paragraph" w:styleId="1059" w:customStyle="1">
    <w:name w:val="PEA"/>
    <w:pPr>
      <w:ind w:firstLine="720"/>
      <w:spacing w:after="0" w:line="240" w:lineRule="auto"/>
      <w:widowControl w:val="off"/>
    </w:pPr>
    <w:rPr>
      <w:rFonts w:ascii="Arial" w:hAnsi="Arial" w:eastAsia="Times New Roman" w:cs="Arial"/>
      <w:sz w:val="20"/>
      <w:szCs w:val="20"/>
      <w:lang w:eastAsia="ru-RU"/>
    </w:rPr>
  </w:style>
  <w:style w:type="paragraph" w:styleId="1060" w:customStyle="1">
    <w:name w:val="Стиль2"/>
    <w:basedOn w:val="1061"/>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61">
    <w:name w:val="List Number 2"/>
    <w:basedOn w:val="913"/>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62"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63"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64" w:customStyle="1">
    <w:name w:val="Нет списка3"/>
    <w:next w:val="924"/>
    <w:uiPriority w:val="99"/>
    <w:semiHidden/>
    <w:unhideWhenUsed/>
  </w:style>
  <w:style w:type="table" w:styleId="1065" w:customStyle="1">
    <w:name w:val="Сетка таблицы21"/>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66" w:customStyle="1">
    <w:name w:val="Нет списка4"/>
    <w:next w:val="924"/>
    <w:uiPriority w:val="99"/>
    <w:semiHidden/>
    <w:unhideWhenUsed/>
  </w:style>
  <w:style w:type="paragraph" w:styleId="1067"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68">
    <w:name w:val="line number"/>
    <w:semiHidden/>
  </w:style>
  <w:style w:type="character" w:styleId="1069" w:customStyle="1">
    <w:name w:val="Выделение1"/>
    <w:rPr>
      <w:i/>
      <w:sz w:val="24"/>
    </w:rPr>
  </w:style>
  <w:style w:type="character" w:styleId="1070" w:customStyle="1">
    <w:name w:val="Основной шрифт абзаца2"/>
    <w:rPr>
      <w:sz w:val="24"/>
    </w:rPr>
  </w:style>
  <w:style w:type="character" w:styleId="1071" w:customStyle="1">
    <w:name w:val="Выделение2"/>
    <w:rPr>
      <w:i/>
      <w:sz w:val="24"/>
    </w:rPr>
  </w:style>
  <w:style w:type="table" w:styleId="1072">
    <w:name w:val="Table Simple 1"/>
    <w:basedOn w:val="923"/>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3" w:customStyle="1">
    <w:name w:val="Сетка таблицы3"/>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4" w:customStyle="1">
    <w:name w:val="Простая таблица 11"/>
    <w:basedOn w:val="923"/>
    <w:next w:val="107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5" w:customStyle="1">
    <w:name w:val="Сетка таблицы12"/>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6" w:customStyle="1">
    <w:name w:val="1 / 1.1 / 1.1.11"/>
    <w:basedOn w:val="924"/>
    <w:next w:val="1003"/>
  </w:style>
  <w:style w:type="numbering" w:styleId="1077" w:customStyle="1">
    <w:name w:val="Текущий список11"/>
  </w:style>
  <w:style w:type="numbering" w:styleId="1078" w:customStyle="1">
    <w:name w:val="Нет списка12"/>
    <w:next w:val="924"/>
    <w:uiPriority w:val="99"/>
    <w:semiHidden/>
    <w:unhideWhenUsed/>
  </w:style>
  <w:style w:type="numbering" w:styleId="1079" w:customStyle="1">
    <w:name w:val="Нет списка21"/>
    <w:next w:val="924"/>
    <w:uiPriority w:val="99"/>
    <w:semiHidden/>
    <w:unhideWhenUsed/>
  </w:style>
  <w:style w:type="numbering" w:styleId="1080" w:customStyle="1">
    <w:name w:val="Нет списка31"/>
    <w:next w:val="924"/>
    <w:uiPriority w:val="99"/>
    <w:semiHidden/>
    <w:unhideWhenUsed/>
  </w:style>
  <w:style w:type="table" w:styleId="1081" w:customStyle="1">
    <w:name w:val="Сетка таблицы111"/>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2" w:customStyle="1">
    <w:name w:val="Нет списка5"/>
    <w:next w:val="924"/>
    <w:uiPriority w:val="99"/>
    <w:semiHidden/>
    <w:unhideWhenUsed/>
  </w:style>
  <w:style w:type="table" w:styleId="1083" w:customStyle="1">
    <w:name w:val="Простая таблица 12"/>
    <w:basedOn w:val="923"/>
    <w:next w:val="107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4" w:customStyle="1">
    <w:name w:val="Сетка таблицы4"/>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5" w:customStyle="1">
    <w:name w:val="Простая таблица 111"/>
    <w:basedOn w:val="923"/>
    <w:next w:val="107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6" w:customStyle="1">
    <w:name w:val="Сетка таблицы13"/>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7" w:customStyle="1">
    <w:name w:val="1 / 1.1 / 1.1.12"/>
    <w:basedOn w:val="924"/>
    <w:next w:val="1003"/>
  </w:style>
  <w:style w:type="numbering" w:styleId="1088" w:customStyle="1">
    <w:name w:val="Текущий список12"/>
  </w:style>
  <w:style w:type="numbering" w:styleId="1089" w:customStyle="1">
    <w:name w:val="Нет списка13"/>
    <w:next w:val="924"/>
    <w:uiPriority w:val="99"/>
    <w:semiHidden/>
    <w:unhideWhenUsed/>
  </w:style>
  <w:style w:type="numbering" w:styleId="1090" w:customStyle="1">
    <w:name w:val="Нет списка22"/>
    <w:next w:val="924"/>
    <w:uiPriority w:val="99"/>
    <w:semiHidden/>
    <w:unhideWhenUsed/>
  </w:style>
  <w:style w:type="numbering" w:styleId="1091" w:customStyle="1">
    <w:name w:val="Нет списка32"/>
    <w:next w:val="924"/>
    <w:uiPriority w:val="99"/>
    <w:semiHidden/>
    <w:unhideWhenUsed/>
  </w:style>
  <w:style w:type="table" w:styleId="1092" w:customStyle="1">
    <w:name w:val="Сетка таблицы22"/>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112"/>
    <w:basedOn w:val="923"/>
    <w:next w:val="935"/>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94">
    <w:name w:val="List Bullet 3"/>
    <w:basedOn w:val="913"/>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095">
    <w:name w:val="Subtitle"/>
    <w:basedOn w:val="913"/>
    <w:next w:val="913"/>
    <w:link w:val="1096"/>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096" w:customStyle="1">
    <w:name w:val="Подзаголовок Знак"/>
    <w:basedOn w:val="922"/>
    <w:link w:val="1095"/>
    <w:uiPriority w:val="11"/>
    <w:rPr>
      <w:rFonts w:ascii="Cambria" w:hAnsi="Cambria" w:eastAsia="Times New Roman" w:cs="Times New Roman"/>
      <w:sz w:val="24"/>
      <w:szCs w:val="24"/>
    </w:rPr>
  </w:style>
  <w:style w:type="character" w:styleId="1097" w:customStyle="1">
    <w:name w:val="Абзац списка Знак"/>
    <w:link w:val="934"/>
    <w:uiPriority w:val="99"/>
    <w:rPr>
      <w:rFonts w:ascii="Calibri" w:hAnsi="Calibri" w:eastAsia="Calibri" w:cs="Times New Roman"/>
    </w:rPr>
  </w:style>
  <w:style w:type="table" w:styleId="1098" w:customStyle="1">
    <w:name w:val="Сетка таблицы5"/>
    <w:basedOn w:val="923"/>
    <w:next w:val="93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99">
    <w:name w:val="Normal (Web)"/>
    <w:basedOn w:val="913"/>
    <w:uiPriority w:val="99"/>
    <w:semiHidden/>
    <w:unhideWhenUsed/>
    <w:rPr>
      <w:rFonts w:ascii="Times New Roman" w:hAnsi="Times New Roman" w:cs="Times New Roman"/>
      <w:sz w:val="24"/>
      <w:szCs w:val="24"/>
    </w:rPr>
  </w:style>
  <w:style w:type="character" w:styleId="1100">
    <w:name w:val="Placeholder Text"/>
    <w:basedOn w:val="922"/>
    <w:uiPriority w:val="99"/>
    <w:semiHidden/>
    <w:rPr>
      <w:color w:val="808080"/>
    </w:rPr>
  </w:style>
  <w:style w:type="character" w:styleId="1101" w:customStyle="1">
    <w:name w:val="Стиль1"/>
    <w:basedOn w:val="922"/>
    <w:uiPriority w:val="1"/>
    <w:rPr>
      <w:rFonts w:ascii="Times New Roman" w:hAnsi="Times New Roman"/>
    </w:rPr>
  </w:style>
  <w:style w:type="character" w:styleId="1102" w:customStyle="1">
    <w:name w:val="Стиль4"/>
    <w:basedOn w:val="922"/>
    <w:uiPriority w:val="1"/>
    <w:rPr>
      <w:rFonts w:ascii="Times New Roman" w:hAnsi="Times New Roman"/>
    </w:rPr>
  </w:style>
  <w:style w:type="character" w:styleId="1103" w:customStyle="1">
    <w:name w:val="Unresolved Mention"/>
    <w:basedOn w:val="922"/>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
            <w:rPr>
              <w:rStyle w:val="1754"/>
            </w:rPr>
            <w:t xml:space="preserve">Место для ввода даты.</w:t>
          </w:r>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
            <w:rPr>
              <w:rStyle w:val="1754"/>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782"/>
          </w:pPr>
          <w:r>
            <w:rPr>
              <w:rStyle w:val="1754"/>
            </w:rPr>
            <w:t xml:space="preserve">Выберите элемент.</w:t>
          </w:r>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pPr>
            <w:pStyle w:val="1775"/>
          </w:pPr>
          <w:r>
            <w:rPr>
              <w:rStyle w:val="1754"/>
            </w:rPr>
            <w:t xml:space="preserve">Место для ввода даты.</w:t>
          </w:r>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pPr>
            <w:pStyle w:val="1776"/>
          </w:pPr>
          <w:r>
            <w:rPr>
              <w:rStyle w:val="1754"/>
            </w:rPr>
            <w:t xml:space="preserve">Место для ввода даты.</w:t>
          </w:r>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pPr>
            <w:pStyle w:val="1779"/>
          </w:pPr>
          <w:r>
            <w:rPr>
              <w:rStyle w:val="1754"/>
            </w:rPr>
            <w:t xml:space="preserve">Место для ввода даты.</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781"/>
          </w:pPr>
          <w:r>
            <w:rPr>
              <w:rStyle w:val="1754"/>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72">
    <w:name w:val="Heading 1"/>
    <w:basedOn w:val="1750"/>
    <w:next w:val="1750"/>
    <w:link w:val="1573"/>
    <w:uiPriority w:val="9"/>
    <w:qFormat/>
    <w:pPr>
      <w:keepLines/>
      <w:keepNext/>
      <w:spacing w:before="480" w:after="200"/>
      <w:outlineLvl w:val="0"/>
    </w:pPr>
    <w:rPr>
      <w:rFonts w:ascii="Arial" w:hAnsi="Arial" w:eastAsia="Arial" w:cs="Arial"/>
      <w:sz w:val="40"/>
      <w:szCs w:val="40"/>
    </w:rPr>
  </w:style>
  <w:style w:type="character" w:styleId="1573">
    <w:name w:val="Heading 1 Char"/>
    <w:basedOn w:val="1751"/>
    <w:link w:val="1572"/>
    <w:uiPriority w:val="9"/>
    <w:rPr>
      <w:rFonts w:ascii="Arial" w:hAnsi="Arial" w:eastAsia="Arial" w:cs="Arial"/>
      <w:sz w:val="40"/>
      <w:szCs w:val="40"/>
    </w:rPr>
  </w:style>
  <w:style w:type="paragraph" w:styleId="1574">
    <w:name w:val="Heading 2"/>
    <w:basedOn w:val="1750"/>
    <w:next w:val="1750"/>
    <w:link w:val="1575"/>
    <w:uiPriority w:val="9"/>
    <w:unhideWhenUsed/>
    <w:qFormat/>
    <w:pPr>
      <w:keepLines/>
      <w:keepNext/>
      <w:spacing w:before="360" w:after="200"/>
      <w:outlineLvl w:val="1"/>
    </w:pPr>
    <w:rPr>
      <w:rFonts w:ascii="Arial" w:hAnsi="Arial" w:eastAsia="Arial" w:cs="Arial"/>
      <w:sz w:val="34"/>
    </w:rPr>
  </w:style>
  <w:style w:type="character" w:styleId="1575">
    <w:name w:val="Heading 2 Char"/>
    <w:basedOn w:val="1751"/>
    <w:link w:val="1574"/>
    <w:uiPriority w:val="9"/>
    <w:rPr>
      <w:rFonts w:ascii="Arial" w:hAnsi="Arial" w:eastAsia="Arial" w:cs="Arial"/>
      <w:sz w:val="34"/>
    </w:rPr>
  </w:style>
  <w:style w:type="paragraph" w:styleId="1576">
    <w:name w:val="Heading 3"/>
    <w:basedOn w:val="1750"/>
    <w:next w:val="1750"/>
    <w:link w:val="1577"/>
    <w:uiPriority w:val="9"/>
    <w:unhideWhenUsed/>
    <w:qFormat/>
    <w:pPr>
      <w:keepLines/>
      <w:keepNext/>
      <w:spacing w:before="320" w:after="200"/>
      <w:outlineLvl w:val="2"/>
    </w:pPr>
    <w:rPr>
      <w:rFonts w:ascii="Arial" w:hAnsi="Arial" w:eastAsia="Arial" w:cs="Arial"/>
      <w:sz w:val="30"/>
      <w:szCs w:val="30"/>
    </w:rPr>
  </w:style>
  <w:style w:type="character" w:styleId="1577">
    <w:name w:val="Heading 3 Char"/>
    <w:basedOn w:val="1751"/>
    <w:link w:val="1576"/>
    <w:uiPriority w:val="9"/>
    <w:rPr>
      <w:rFonts w:ascii="Arial" w:hAnsi="Arial" w:eastAsia="Arial" w:cs="Arial"/>
      <w:sz w:val="30"/>
      <w:szCs w:val="30"/>
    </w:rPr>
  </w:style>
  <w:style w:type="paragraph" w:styleId="1578">
    <w:name w:val="Heading 4"/>
    <w:basedOn w:val="1750"/>
    <w:next w:val="1750"/>
    <w:link w:val="1579"/>
    <w:uiPriority w:val="9"/>
    <w:unhideWhenUsed/>
    <w:qFormat/>
    <w:pPr>
      <w:keepLines/>
      <w:keepNext/>
      <w:spacing w:before="320" w:after="200"/>
      <w:outlineLvl w:val="3"/>
    </w:pPr>
    <w:rPr>
      <w:rFonts w:ascii="Arial" w:hAnsi="Arial" w:eastAsia="Arial" w:cs="Arial"/>
      <w:b/>
      <w:bCs/>
      <w:sz w:val="26"/>
      <w:szCs w:val="26"/>
    </w:rPr>
  </w:style>
  <w:style w:type="character" w:styleId="1579">
    <w:name w:val="Heading 4 Char"/>
    <w:basedOn w:val="1751"/>
    <w:link w:val="1578"/>
    <w:uiPriority w:val="9"/>
    <w:rPr>
      <w:rFonts w:ascii="Arial" w:hAnsi="Arial" w:eastAsia="Arial" w:cs="Arial"/>
      <w:b/>
      <w:bCs/>
      <w:sz w:val="26"/>
      <w:szCs w:val="26"/>
    </w:rPr>
  </w:style>
  <w:style w:type="paragraph" w:styleId="1580">
    <w:name w:val="Heading 5"/>
    <w:basedOn w:val="1750"/>
    <w:next w:val="1750"/>
    <w:link w:val="1581"/>
    <w:uiPriority w:val="9"/>
    <w:unhideWhenUsed/>
    <w:qFormat/>
    <w:pPr>
      <w:keepLines/>
      <w:keepNext/>
      <w:spacing w:before="320" w:after="200"/>
      <w:outlineLvl w:val="4"/>
    </w:pPr>
    <w:rPr>
      <w:rFonts w:ascii="Arial" w:hAnsi="Arial" w:eastAsia="Arial" w:cs="Arial"/>
      <w:b/>
      <w:bCs/>
      <w:sz w:val="24"/>
      <w:szCs w:val="24"/>
    </w:rPr>
  </w:style>
  <w:style w:type="character" w:styleId="1581">
    <w:name w:val="Heading 5 Char"/>
    <w:basedOn w:val="1751"/>
    <w:link w:val="1580"/>
    <w:uiPriority w:val="9"/>
    <w:rPr>
      <w:rFonts w:ascii="Arial" w:hAnsi="Arial" w:eastAsia="Arial" w:cs="Arial"/>
      <w:b/>
      <w:bCs/>
      <w:sz w:val="24"/>
      <w:szCs w:val="24"/>
    </w:rPr>
  </w:style>
  <w:style w:type="paragraph" w:styleId="1582">
    <w:name w:val="Heading 6"/>
    <w:basedOn w:val="1750"/>
    <w:next w:val="1750"/>
    <w:link w:val="1583"/>
    <w:uiPriority w:val="9"/>
    <w:unhideWhenUsed/>
    <w:qFormat/>
    <w:pPr>
      <w:keepLines/>
      <w:keepNext/>
      <w:spacing w:before="320" w:after="200"/>
      <w:outlineLvl w:val="5"/>
    </w:pPr>
    <w:rPr>
      <w:rFonts w:ascii="Arial" w:hAnsi="Arial" w:eastAsia="Arial" w:cs="Arial"/>
      <w:b/>
      <w:bCs/>
      <w:sz w:val="22"/>
      <w:szCs w:val="22"/>
    </w:rPr>
  </w:style>
  <w:style w:type="character" w:styleId="1583">
    <w:name w:val="Heading 6 Char"/>
    <w:basedOn w:val="1751"/>
    <w:link w:val="1582"/>
    <w:uiPriority w:val="9"/>
    <w:rPr>
      <w:rFonts w:ascii="Arial" w:hAnsi="Arial" w:eastAsia="Arial" w:cs="Arial"/>
      <w:b/>
      <w:bCs/>
      <w:sz w:val="22"/>
      <w:szCs w:val="22"/>
    </w:rPr>
  </w:style>
  <w:style w:type="paragraph" w:styleId="1584">
    <w:name w:val="Heading 7"/>
    <w:basedOn w:val="1750"/>
    <w:next w:val="1750"/>
    <w:link w:val="1585"/>
    <w:uiPriority w:val="9"/>
    <w:unhideWhenUsed/>
    <w:qFormat/>
    <w:pPr>
      <w:keepLines/>
      <w:keepNext/>
      <w:spacing w:before="320" w:after="200"/>
      <w:outlineLvl w:val="6"/>
    </w:pPr>
    <w:rPr>
      <w:rFonts w:ascii="Arial" w:hAnsi="Arial" w:eastAsia="Arial" w:cs="Arial"/>
      <w:b/>
      <w:bCs/>
      <w:i/>
      <w:iCs/>
      <w:sz w:val="22"/>
      <w:szCs w:val="22"/>
    </w:rPr>
  </w:style>
  <w:style w:type="character" w:styleId="1585">
    <w:name w:val="Heading 7 Char"/>
    <w:basedOn w:val="1751"/>
    <w:link w:val="1584"/>
    <w:uiPriority w:val="9"/>
    <w:rPr>
      <w:rFonts w:ascii="Arial" w:hAnsi="Arial" w:eastAsia="Arial" w:cs="Arial"/>
      <w:b/>
      <w:bCs/>
      <w:i/>
      <w:iCs/>
      <w:sz w:val="22"/>
      <w:szCs w:val="22"/>
    </w:rPr>
  </w:style>
  <w:style w:type="paragraph" w:styleId="1586">
    <w:name w:val="Heading 8"/>
    <w:basedOn w:val="1750"/>
    <w:next w:val="1750"/>
    <w:link w:val="1587"/>
    <w:uiPriority w:val="9"/>
    <w:unhideWhenUsed/>
    <w:qFormat/>
    <w:pPr>
      <w:keepLines/>
      <w:keepNext/>
      <w:spacing w:before="320" w:after="200"/>
      <w:outlineLvl w:val="7"/>
    </w:pPr>
    <w:rPr>
      <w:rFonts w:ascii="Arial" w:hAnsi="Arial" w:eastAsia="Arial" w:cs="Arial"/>
      <w:i/>
      <w:iCs/>
      <w:sz w:val="22"/>
      <w:szCs w:val="22"/>
    </w:rPr>
  </w:style>
  <w:style w:type="character" w:styleId="1587">
    <w:name w:val="Heading 8 Char"/>
    <w:basedOn w:val="1751"/>
    <w:link w:val="1586"/>
    <w:uiPriority w:val="9"/>
    <w:rPr>
      <w:rFonts w:ascii="Arial" w:hAnsi="Arial" w:eastAsia="Arial" w:cs="Arial"/>
      <w:i/>
      <w:iCs/>
      <w:sz w:val="22"/>
      <w:szCs w:val="22"/>
    </w:rPr>
  </w:style>
  <w:style w:type="paragraph" w:styleId="1588">
    <w:name w:val="Heading 9"/>
    <w:basedOn w:val="1750"/>
    <w:next w:val="1750"/>
    <w:link w:val="1589"/>
    <w:uiPriority w:val="9"/>
    <w:unhideWhenUsed/>
    <w:qFormat/>
    <w:pPr>
      <w:keepLines/>
      <w:keepNext/>
      <w:spacing w:before="320" w:after="200"/>
      <w:outlineLvl w:val="8"/>
    </w:pPr>
    <w:rPr>
      <w:rFonts w:ascii="Arial" w:hAnsi="Arial" w:eastAsia="Arial" w:cs="Arial"/>
      <w:i/>
      <w:iCs/>
      <w:sz w:val="21"/>
      <w:szCs w:val="21"/>
    </w:rPr>
  </w:style>
  <w:style w:type="character" w:styleId="1589">
    <w:name w:val="Heading 9 Char"/>
    <w:basedOn w:val="1751"/>
    <w:link w:val="1588"/>
    <w:uiPriority w:val="9"/>
    <w:rPr>
      <w:rFonts w:ascii="Arial" w:hAnsi="Arial" w:eastAsia="Arial" w:cs="Arial"/>
      <w:i/>
      <w:iCs/>
      <w:sz w:val="21"/>
      <w:szCs w:val="21"/>
    </w:rPr>
  </w:style>
  <w:style w:type="paragraph" w:styleId="1590">
    <w:name w:val="List Paragraph"/>
    <w:basedOn w:val="1750"/>
    <w:uiPriority w:val="34"/>
    <w:qFormat/>
    <w:pPr>
      <w:contextualSpacing/>
      <w:ind w:left="720"/>
    </w:pPr>
  </w:style>
  <w:style w:type="paragraph" w:styleId="1591">
    <w:name w:val="No Spacing"/>
    <w:uiPriority w:val="1"/>
    <w:qFormat/>
    <w:pPr>
      <w:spacing w:before="0" w:after="0" w:line="240" w:lineRule="auto"/>
    </w:pPr>
  </w:style>
  <w:style w:type="paragraph" w:styleId="1592">
    <w:name w:val="Title"/>
    <w:basedOn w:val="1750"/>
    <w:next w:val="1750"/>
    <w:link w:val="1593"/>
    <w:uiPriority w:val="10"/>
    <w:qFormat/>
    <w:pPr>
      <w:contextualSpacing/>
      <w:spacing w:before="300" w:after="200"/>
    </w:pPr>
    <w:rPr>
      <w:sz w:val="48"/>
      <w:szCs w:val="48"/>
    </w:rPr>
  </w:style>
  <w:style w:type="character" w:styleId="1593">
    <w:name w:val="Title Char"/>
    <w:basedOn w:val="1751"/>
    <w:link w:val="1592"/>
    <w:uiPriority w:val="10"/>
    <w:rPr>
      <w:sz w:val="48"/>
      <w:szCs w:val="48"/>
    </w:rPr>
  </w:style>
  <w:style w:type="paragraph" w:styleId="1594">
    <w:name w:val="Subtitle"/>
    <w:basedOn w:val="1750"/>
    <w:next w:val="1750"/>
    <w:link w:val="1595"/>
    <w:uiPriority w:val="11"/>
    <w:qFormat/>
    <w:pPr>
      <w:spacing w:before="200" w:after="200"/>
    </w:pPr>
    <w:rPr>
      <w:sz w:val="24"/>
      <w:szCs w:val="24"/>
    </w:rPr>
  </w:style>
  <w:style w:type="character" w:styleId="1595">
    <w:name w:val="Subtitle Char"/>
    <w:basedOn w:val="1751"/>
    <w:link w:val="1594"/>
    <w:uiPriority w:val="11"/>
    <w:rPr>
      <w:sz w:val="24"/>
      <w:szCs w:val="24"/>
    </w:rPr>
  </w:style>
  <w:style w:type="paragraph" w:styleId="1596">
    <w:name w:val="Quote"/>
    <w:basedOn w:val="1750"/>
    <w:next w:val="1750"/>
    <w:link w:val="1597"/>
    <w:uiPriority w:val="29"/>
    <w:qFormat/>
    <w:pPr>
      <w:ind w:left="720" w:right="720"/>
    </w:pPr>
    <w:rPr>
      <w:i/>
    </w:rPr>
  </w:style>
  <w:style w:type="character" w:styleId="1597">
    <w:name w:val="Quote Char"/>
    <w:link w:val="1596"/>
    <w:uiPriority w:val="29"/>
    <w:rPr>
      <w:i/>
    </w:rPr>
  </w:style>
  <w:style w:type="paragraph" w:styleId="1598">
    <w:name w:val="Intense Quote"/>
    <w:basedOn w:val="1750"/>
    <w:next w:val="1750"/>
    <w:link w:val="159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99">
    <w:name w:val="Intense Quote Char"/>
    <w:link w:val="1598"/>
    <w:uiPriority w:val="30"/>
    <w:rPr>
      <w:i/>
    </w:rPr>
  </w:style>
  <w:style w:type="paragraph" w:styleId="1600">
    <w:name w:val="Header"/>
    <w:basedOn w:val="1750"/>
    <w:link w:val="1601"/>
    <w:uiPriority w:val="99"/>
    <w:unhideWhenUsed/>
    <w:pPr>
      <w:spacing w:after="0" w:line="240" w:lineRule="auto"/>
      <w:tabs>
        <w:tab w:val="center" w:pos="7143" w:leader="none"/>
        <w:tab w:val="right" w:pos="14287" w:leader="none"/>
      </w:tabs>
    </w:pPr>
  </w:style>
  <w:style w:type="character" w:styleId="1601">
    <w:name w:val="Header Char"/>
    <w:basedOn w:val="1751"/>
    <w:link w:val="1600"/>
    <w:uiPriority w:val="99"/>
  </w:style>
  <w:style w:type="paragraph" w:styleId="1602">
    <w:name w:val="Footer"/>
    <w:basedOn w:val="1750"/>
    <w:link w:val="1603"/>
    <w:uiPriority w:val="99"/>
    <w:unhideWhenUsed/>
    <w:pPr>
      <w:spacing w:after="0" w:line="240" w:lineRule="auto"/>
      <w:tabs>
        <w:tab w:val="center" w:pos="7143" w:leader="none"/>
        <w:tab w:val="right" w:pos="14287" w:leader="none"/>
      </w:tabs>
    </w:pPr>
  </w:style>
  <w:style w:type="character" w:styleId="1603">
    <w:name w:val="Footer Char"/>
    <w:basedOn w:val="1751"/>
    <w:link w:val="1602"/>
    <w:uiPriority w:val="99"/>
  </w:style>
  <w:style w:type="paragraph" w:styleId="1604">
    <w:name w:val="Caption"/>
    <w:basedOn w:val="1750"/>
    <w:next w:val="1750"/>
    <w:link w:val="1605"/>
    <w:uiPriority w:val="35"/>
    <w:semiHidden/>
    <w:unhideWhenUsed/>
    <w:qFormat/>
    <w:pPr>
      <w:spacing w:line="276" w:lineRule="auto"/>
    </w:pPr>
    <w:rPr>
      <w:b/>
      <w:bCs/>
      <w:color w:val="4f81bd" w:themeColor="accent1"/>
      <w:sz w:val="18"/>
      <w:szCs w:val="18"/>
    </w:rPr>
  </w:style>
  <w:style w:type="character" w:styleId="1605">
    <w:name w:val="Caption Char"/>
    <w:basedOn w:val="1751"/>
    <w:link w:val="1604"/>
    <w:uiPriority w:val="35"/>
    <w:rPr>
      <w:b/>
      <w:bCs/>
      <w:color w:val="4f81bd" w:themeColor="accent1"/>
      <w:sz w:val="18"/>
      <w:szCs w:val="18"/>
    </w:rPr>
  </w:style>
  <w:style w:type="table" w:styleId="1606">
    <w:name w:val="Table Grid"/>
    <w:basedOn w:val="175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607">
    <w:name w:val="Table Grid Light"/>
    <w:basedOn w:val="175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608">
    <w:name w:val="Plain Table 1"/>
    <w:basedOn w:val="175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09">
    <w:name w:val="Plain Table 2"/>
    <w:basedOn w:val="175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10">
    <w:name w:val="Plain Table 3"/>
    <w:basedOn w:val="17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11">
    <w:name w:val="Plain Table 4"/>
    <w:basedOn w:val="17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12">
    <w:name w:val="Plain Table 5"/>
    <w:basedOn w:val="17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613">
    <w:name w:val="Grid Table 1 Light"/>
    <w:basedOn w:val="175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614">
    <w:name w:val="Grid Table 1 Light - Accent 1"/>
    <w:basedOn w:val="175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615">
    <w:name w:val="Grid Table 1 Light - Accent 2"/>
    <w:basedOn w:val="175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616">
    <w:name w:val="Grid Table 1 Light - Accent 3"/>
    <w:basedOn w:val="175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617">
    <w:name w:val="Grid Table 1 Light - Accent 4"/>
    <w:basedOn w:val="175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618">
    <w:name w:val="Grid Table 1 Light - Accent 5"/>
    <w:basedOn w:val="175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619">
    <w:name w:val="Grid Table 1 Light - Accent 6"/>
    <w:basedOn w:val="175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620">
    <w:name w:val="Grid Table 2"/>
    <w:basedOn w:val="175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621">
    <w:name w:val="Grid Table 2 - Accent 1"/>
    <w:basedOn w:val="175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622">
    <w:name w:val="Grid Table 2 - Accent 2"/>
    <w:basedOn w:val="175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623">
    <w:name w:val="Grid Table 2 - Accent 3"/>
    <w:basedOn w:val="175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624">
    <w:name w:val="Grid Table 2 - Accent 4"/>
    <w:basedOn w:val="175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625">
    <w:name w:val="Grid Table 2 - Accent 5"/>
    <w:basedOn w:val="175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626">
    <w:name w:val="Grid Table 2 - Accent 6"/>
    <w:basedOn w:val="175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627">
    <w:name w:val="Grid Table 3"/>
    <w:basedOn w:val="175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28">
    <w:name w:val="Grid Table 3 - Accent 1"/>
    <w:basedOn w:val="175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29">
    <w:name w:val="Grid Table 3 - Accent 2"/>
    <w:basedOn w:val="175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0">
    <w:name w:val="Grid Table 3 - Accent 3"/>
    <w:basedOn w:val="175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1">
    <w:name w:val="Grid Table 3 - Accent 4"/>
    <w:basedOn w:val="175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2">
    <w:name w:val="Grid Table 3 - Accent 5"/>
    <w:basedOn w:val="175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3">
    <w:name w:val="Grid Table 3 - Accent 6"/>
    <w:basedOn w:val="175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634">
    <w:name w:val="Grid Table 4"/>
    <w:basedOn w:val="175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35">
    <w:name w:val="Grid Table 4 - Accent 1"/>
    <w:basedOn w:val="175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636">
    <w:name w:val="Grid Table 4 - Accent 2"/>
    <w:basedOn w:val="175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637">
    <w:name w:val="Grid Table 4 - Accent 3"/>
    <w:basedOn w:val="175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638">
    <w:name w:val="Grid Table 4 - Accent 4"/>
    <w:basedOn w:val="175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639">
    <w:name w:val="Grid Table 4 - Accent 5"/>
    <w:basedOn w:val="175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640">
    <w:name w:val="Grid Table 4 - Accent 6"/>
    <w:basedOn w:val="175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641">
    <w:name w:val="Grid Table 5 Dark"/>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642">
    <w:name w:val="Grid Table 5 Dark- Accent 1"/>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1643">
    <w:name w:val="Grid Table 5 Dark - Accent 2"/>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1644">
    <w:name w:val="Grid Table 5 Dark - Accent 3"/>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1645">
    <w:name w:val="Grid Table 5 Dark- Accent 4"/>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1646">
    <w:name w:val="Grid Table 5 Dark - Accent 5"/>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1647">
    <w:name w:val="Grid Table 5 Dark - Accent 6"/>
    <w:basedOn w:val="17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1648">
    <w:name w:val="Grid Table 6 Colorful"/>
    <w:basedOn w:val="175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649">
    <w:name w:val="Grid Table 6 Colorful - Accent 1"/>
    <w:basedOn w:val="175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1650">
    <w:name w:val="Grid Table 6 Colorful - Accent 2"/>
    <w:basedOn w:val="175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651">
    <w:name w:val="Grid Table 6 Colorful - Accent 3"/>
    <w:basedOn w:val="175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652">
    <w:name w:val="Grid Table 6 Colorful - Accent 4"/>
    <w:basedOn w:val="175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653">
    <w:name w:val="Grid Table 6 Colorful - Accent 5"/>
    <w:basedOn w:val="175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654">
    <w:name w:val="Grid Table 6 Colorful - Accent 6"/>
    <w:basedOn w:val="175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1655">
    <w:name w:val="Grid Table 7 Colorful"/>
    <w:basedOn w:val="175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656">
    <w:name w:val="Grid Table 7 Colorful - Accent 1"/>
    <w:basedOn w:val="175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657">
    <w:name w:val="Grid Table 7 Colorful - Accent 2"/>
    <w:basedOn w:val="175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658">
    <w:name w:val="Grid Table 7 Colorful - Accent 3"/>
    <w:basedOn w:val="175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659">
    <w:name w:val="Grid Table 7 Colorful - Accent 4"/>
    <w:basedOn w:val="175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660">
    <w:name w:val="Grid Table 7 Colorful - Accent 5"/>
    <w:basedOn w:val="175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661">
    <w:name w:val="Grid Table 7 Colorful - Accent 6"/>
    <w:basedOn w:val="175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662">
    <w:name w:val="List Table 1 Light"/>
    <w:basedOn w:val="175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63">
    <w:name w:val="List Table 1 Light - Accent 1"/>
    <w:basedOn w:val="1752"/>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664">
    <w:name w:val="List Table 1 Light - Accent 2"/>
    <w:basedOn w:val="175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665">
    <w:name w:val="List Table 1 Light - Accent 3"/>
    <w:basedOn w:val="175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666">
    <w:name w:val="List Table 1 Light - Accent 4"/>
    <w:basedOn w:val="175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667">
    <w:name w:val="List Table 1 Light - Accent 5"/>
    <w:basedOn w:val="1752"/>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668">
    <w:name w:val="List Table 1 Light - Accent 6"/>
    <w:basedOn w:val="175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669">
    <w:name w:val="List Table 2"/>
    <w:basedOn w:val="175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670">
    <w:name w:val="List Table 2 - Accent 1"/>
    <w:basedOn w:val="175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671">
    <w:name w:val="List Table 2 - Accent 2"/>
    <w:basedOn w:val="175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672">
    <w:name w:val="List Table 2 - Accent 3"/>
    <w:basedOn w:val="175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673">
    <w:name w:val="List Table 2 - Accent 4"/>
    <w:basedOn w:val="175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674">
    <w:name w:val="List Table 2 - Accent 5"/>
    <w:basedOn w:val="175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675">
    <w:name w:val="List Table 2 - Accent 6"/>
    <w:basedOn w:val="175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676">
    <w:name w:val="List Table 3"/>
    <w:basedOn w:val="1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77">
    <w:name w:val="List Table 3 - Accent 1"/>
    <w:basedOn w:val="175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78">
    <w:name w:val="List Table 3 - Accent 2"/>
    <w:basedOn w:val="175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679">
    <w:name w:val="List Table 3 - Accent 3"/>
    <w:basedOn w:val="175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680">
    <w:name w:val="List Table 3 - Accent 4"/>
    <w:basedOn w:val="175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681">
    <w:name w:val="List Table 3 - Accent 5"/>
    <w:basedOn w:val="175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682">
    <w:name w:val="List Table 3 - Accent 6"/>
    <w:basedOn w:val="175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683">
    <w:name w:val="List Table 4"/>
    <w:basedOn w:val="17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684">
    <w:name w:val="List Table 4 - Accent 1"/>
    <w:basedOn w:val="175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685">
    <w:name w:val="List Table 4 - Accent 2"/>
    <w:basedOn w:val="175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686">
    <w:name w:val="List Table 4 - Accent 3"/>
    <w:basedOn w:val="175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687">
    <w:name w:val="List Table 4 - Accent 4"/>
    <w:basedOn w:val="175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688">
    <w:name w:val="List Table 4 - Accent 5"/>
    <w:basedOn w:val="175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689">
    <w:name w:val="List Table 4 - Accent 6"/>
    <w:basedOn w:val="175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690">
    <w:name w:val="List Table 5 Dark"/>
    <w:basedOn w:val="175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1">
    <w:name w:val="List Table 5 Dark - Accent 1"/>
    <w:basedOn w:val="175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2">
    <w:name w:val="List Table 5 Dark - Accent 2"/>
    <w:basedOn w:val="175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3">
    <w:name w:val="List Table 5 Dark - Accent 3"/>
    <w:basedOn w:val="175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4">
    <w:name w:val="List Table 5 Dark - Accent 4"/>
    <w:basedOn w:val="175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5">
    <w:name w:val="List Table 5 Dark - Accent 5"/>
    <w:basedOn w:val="175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6">
    <w:name w:val="List Table 5 Dark - Accent 6"/>
    <w:basedOn w:val="175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697">
    <w:name w:val="List Table 6 Colorful"/>
    <w:basedOn w:val="175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698">
    <w:name w:val="List Table 6 Colorful - Accent 1"/>
    <w:basedOn w:val="175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699">
    <w:name w:val="List Table 6 Colorful - Accent 2"/>
    <w:basedOn w:val="175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700">
    <w:name w:val="List Table 6 Colorful - Accent 3"/>
    <w:basedOn w:val="175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701">
    <w:name w:val="List Table 6 Colorful - Accent 4"/>
    <w:basedOn w:val="175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702">
    <w:name w:val="List Table 6 Colorful - Accent 5"/>
    <w:basedOn w:val="175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703">
    <w:name w:val="List Table 6 Colorful - Accent 6"/>
    <w:basedOn w:val="175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704">
    <w:name w:val="List Table 7 Colorful"/>
    <w:basedOn w:val="175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705">
    <w:name w:val="List Table 7 Colorful - Accent 1"/>
    <w:basedOn w:val="175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1706">
    <w:name w:val="List Table 7 Colorful - Accent 2"/>
    <w:basedOn w:val="175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1707">
    <w:name w:val="List Table 7 Colorful - Accent 3"/>
    <w:basedOn w:val="175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1708">
    <w:name w:val="List Table 7 Colorful - Accent 4"/>
    <w:basedOn w:val="175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1709">
    <w:name w:val="List Table 7 Colorful - Accent 5"/>
    <w:basedOn w:val="175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1710">
    <w:name w:val="List Table 7 Colorful - Accent 6"/>
    <w:basedOn w:val="175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1711">
    <w:name w:val="Lined - Accent"/>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12">
    <w:name w:val="Lined - Accent 1"/>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713">
    <w:name w:val="Lined - Accent 2"/>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714">
    <w:name w:val="Lined - Accent 3"/>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715">
    <w:name w:val="Lined - Accent 4"/>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716">
    <w:name w:val="Lined - Accent 5"/>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717">
    <w:name w:val="Lined - Accent 6"/>
    <w:basedOn w:val="17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718">
    <w:name w:val="Bordered &amp; Lined - Accent"/>
    <w:basedOn w:val="175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719">
    <w:name w:val="Bordered &amp; Lined - Accent 1"/>
    <w:basedOn w:val="175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720">
    <w:name w:val="Bordered &amp; Lined - Accent 2"/>
    <w:basedOn w:val="175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721">
    <w:name w:val="Bordered &amp; Lined - Accent 3"/>
    <w:basedOn w:val="175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722">
    <w:name w:val="Bordered &amp; Lined - Accent 4"/>
    <w:basedOn w:val="175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723">
    <w:name w:val="Bordered &amp; Lined - Accent 5"/>
    <w:basedOn w:val="175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724">
    <w:name w:val="Bordered &amp; Lined - Accent 6"/>
    <w:basedOn w:val="175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725">
    <w:name w:val="Bordered"/>
    <w:basedOn w:val="175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726">
    <w:name w:val="Bordered - Accent 1"/>
    <w:basedOn w:val="175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727">
    <w:name w:val="Bordered - Accent 2"/>
    <w:basedOn w:val="175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28">
    <w:name w:val="Bordered - Accent 3"/>
    <w:basedOn w:val="175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29">
    <w:name w:val="Bordered - Accent 4"/>
    <w:basedOn w:val="175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30">
    <w:name w:val="Bordered - Accent 5"/>
    <w:basedOn w:val="175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1">
    <w:name w:val="Bordered - Accent 6"/>
    <w:basedOn w:val="175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32">
    <w:name w:val="Hyperlink"/>
    <w:uiPriority w:val="99"/>
    <w:unhideWhenUsed/>
    <w:rPr>
      <w:color w:val="0000ff" w:themeColor="hyperlink"/>
      <w:u w:val="single"/>
    </w:rPr>
  </w:style>
  <w:style w:type="paragraph" w:styleId="1733">
    <w:name w:val="footnote text"/>
    <w:basedOn w:val="1750"/>
    <w:link w:val="1734"/>
    <w:uiPriority w:val="99"/>
    <w:semiHidden/>
    <w:unhideWhenUsed/>
    <w:pPr>
      <w:spacing w:after="40" w:line="240" w:lineRule="auto"/>
    </w:pPr>
    <w:rPr>
      <w:sz w:val="18"/>
    </w:rPr>
  </w:style>
  <w:style w:type="character" w:styleId="1734">
    <w:name w:val="Footnote Text Char"/>
    <w:link w:val="1733"/>
    <w:uiPriority w:val="99"/>
    <w:rPr>
      <w:sz w:val="18"/>
    </w:rPr>
  </w:style>
  <w:style w:type="character" w:styleId="1735">
    <w:name w:val="footnote reference"/>
    <w:basedOn w:val="1751"/>
    <w:uiPriority w:val="99"/>
    <w:unhideWhenUsed/>
    <w:rPr>
      <w:vertAlign w:val="superscript"/>
    </w:rPr>
  </w:style>
  <w:style w:type="paragraph" w:styleId="1736">
    <w:name w:val="endnote text"/>
    <w:basedOn w:val="1750"/>
    <w:link w:val="1737"/>
    <w:uiPriority w:val="99"/>
    <w:semiHidden/>
    <w:unhideWhenUsed/>
    <w:pPr>
      <w:spacing w:after="0" w:line="240" w:lineRule="auto"/>
    </w:pPr>
    <w:rPr>
      <w:sz w:val="20"/>
    </w:rPr>
  </w:style>
  <w:style w:type="character" w:styleId="1737">
    <w:name w:val="Endnote Text Char"/>
    <w:link w:val="1736"/>
    <w:uiPriority w:val="99"/>
    <w:rPr>
      <w:sz w:val="20"/>
    </w:rPr>
  </w:style>
  <w:style w:type="character" w:styleId="1738">
    <w:name w:val="endnote reference"/>
    <w:basedOn w:val="1751"/>
    <w:uiPriority w:val="99"/>
    <w:semiHidden/>
    <w:unhideWhenUsed/>
    <w:rPr>
      <w:vertAlign w:val="superscript"/>
    </w:rPr>
  </w:style>
  <w:style w:type="paragraph" w:styleId="1739">
    <w:name w:val="toc 1"/>
    <w:basedOn w:val="1750"/>
    <w:next w:val="1750"/>
    <w:uiPriority w:val="39"/>
    <w:unhideWhenUsed/>
    <w:pPr>
      <w:ind w:left="0" w:right="0" w:firstLine="0"/>
      <w:spacing w:after="57"/>
    </w:pPr>
  </w:style>
  <w:style w:type="paragraph" w:styleId="1740">
    <w:name w:val="toc 2"/>
    <w:basedOn w:val="1750"/>
    <w:next w:val="1750"/>
    <w:uiPriority w:val="39"/>
    <w:unhideWhenUsed/>
    <w:pPr>
      <w:ind w:left="283" w:right="0" w:firstLine="0"/>
      <w:spacing w:after="57"/>
    </w:pPr>
  </w:style>
  <w:style w:type="paragraph" w:styleId="1741">
    <w:name w:val="toc 3"/>
    <w:basedOn w:val="1750"/>
    <w:next w:val="1750"/>
    <w:uiPriority w:val="39"/>
    <w:unhideWhenUsed/>
    <w:pPr>
      <w:ind w:left="567" w:right="0" w:firstLine="0"/>
      <w:spacing w:after="57"/>
    </w:pPr>
  </w:style>
  <w:style w:type="paragraph" w:styleId="1742">
    <w:name w:val="toc 4"/>
    <w:basedOn w:val="1750"/>
    <w:next w:val="1750"/>
    <w:uiPriority w:val="39"/>
    <w:unhideWhenUsed/>
    <w:pPr>
      <w:ind w:left="850" w:right="0" w:firstLine="0"/>
      <w:spacing w:after="57"/>
    </w:pPr>
  </w:style>
  <w:style w:type="paragraph" w:styleId="1743">
    <w:name w:val="toc 5"/>
    <w:basedOn w:val="1750"/>
    <w:next w:val="1750"/>
    <w:uiPriority w:val="39"/>
    <w:unhideWhenUsed/>
    <w:pPr>
      <w:ind w:left="1134" w:right="0" w:firstLine="0"/>
      <w:spacing w:after="57"/>
    </w:pPr>
  </w:style>
  <w:style w:type="paragraph" w:styleId="1744">
    <w:name w:val="toc 6"/>
    <w:basedOn w:val="1750"/>
    <w:next w:val="1750"/>
    <w:uiPriority w:val="39"/>
    <w:unhideWhenUsed/>
    <w:pPr>
      <w:ind w:left="1417" w:right="0" w:firstLine="0"/>
      <w:spacing w:after="57"/>
    </w:pPr>
  </w:style>
  <w:style w:type="paragraph" w:styleId="1745">
    <w:name w:val="toc 7"/>
    <w:basedOn w:val="1750"/>
    <w:next w:val="1750"/>
    <w:uiPriority w:val="39"/>
    <w:unhideWhenUsed/>
    <w:pPr>
      <w:ind w:left="1701" w:right="0" w:firstLine="0"/>
      <w:spacing w:after="57"/>
    </w:pPr>
  </w:style>
  <w:style w:type="paragraph" w:styleId="1746">
    <w:name w:val="toc 8"/>
    <w:basedOn w:val="1750"/>
    <w:next w:val="1750"/>
    <w:uiPriority w:val="39"/>
    <w:unhideWhenUsed/>
    <w:pPr>
      <w:ind w:left="1984" w:right="0" w:firstLine="0"/>
      <w:spacing w:after="57"/>
    </w:pPr>
  </w:style>
  <w:style w:type="paragraph" w:styleId="1747">
    <w:name w:val="toc 9"/>
    <w:basedOn w:val="1750"/>
    <w:next w:val="1750"/>
    <w:uiPriority w:val="39"/>
    <w:unhideWhenUsed/>
    <w:pPr>
      <w:ind w:left="2268" w:right="0" w:firstLine="0"/>
      <w:spacing w:after="57"/>
    </w:pPr>
  </w:style>
  <w:style w:type="paragraph" w:styleId="1748">
    <w:name w:val="TOC Heading"/>
    <w:uiPriority w:val="39"/>
    <w:unhideWhenUsed/>
  </w:style>
  <w:style w:type="paragraph" w:styleId="1749">
    <w:name w:val="table of figures"/>
    <w:basedOn w:val="1750"/>
    <w:next w:val="1750"/>
    <w:uiPriority w:val="99"/>
    <w:unhideWhenUsed/>
    <w:pPr>
      <w:spacing w:after="0" w:afterAutospacing="0"/>
    </w:pPr>
  </w:style>
  <w:style w:type="paragraph" w:styleId="1750" w:default="1">
    <w:name w:val="Normal"/>
    <w:qFormat/>
  </w:style>
  <w:style w:type="character" w:styleId="1751" w:default="1">
    <w:name w:val="Default Paragraph Font"/>
    <w:uiPriority w:val="1"/>
    <w:semiHidden/>
    <w:unhideWhenUsed/>
  </w:style>
  <w:style w:type="table" w:styleId="1752" w:default="1">
    <w:name w:val="Normal Table"/>
    <w:uiPriority w:val="99"/>
    <w:semiHidden/>
    <w:unhideWhenUsed/>
    <w:tblPr>
      <w:tblInd w:w="0" w:type="dxa"/>
      <w:tblCellMar>
        <w:left w:w="108" w:type="dxa"/>
        <w:top w:w="0" w:type="dxa"/>
        <w:right w:w="108" w:type="dxa"/>
        <w:bottom w:w="0" w:type="dxa"/>
      </w:tblCellMar>
    </w:tblPr>
  </w:style>
  <w:style w:type="numbering" w:styleId="1753" w:default="1">
    <w:name w:val="No List"/>
    <w:uiPriority w:val="99"/>
    <w:semiHidden/>
    <w:unhideWhenUsed/>
  </w:style>
  <w:style w:type="character" w:styleId="1754">
    <w:name w:val="Placeholder Text"/>
    <w:basedOn w:val="1751"/>
    <w:uiPriority w:val="99"/>
    <w:semiHidden/>
    <w:rPr>
      <w:color w:val="808080"/>
    </w:rPr>
  </w:style>
  <w:style w:type="paragraph" w:styleId="1755" w:customStyle="1">
    <w:name w:val="BFE41519B90A436F92E57EF8CD69F5E5"/>
  </w:style>
  <w:style w:type="paragraph" w:styleId="1756" w:customStyle="1">
    <w:name w:val="8F7145281BCF4A97BF8A3F5F88201BBB"/>
  </w:style>
  <w:style w:type="paragraph" w:styleId="1757" w:customStyle="1">
    <w:name w:val="7F9163B71BF5450B8881F711362571A6"/>
  </w:style>
  <w:style w:type="paragraph" w:styleId="1758" w:customStyle="1">
    <w:name w:val="DCEE690CF0114CB29D2FF12F1DDAF37D"/>
  </w:style>
  <w:style w:type="paragraph" w:styleId="1759" w:customStyle="1">
    <w:name w:val="4BFB3A6DF95444099381EB6CF8E10376"/>
  </w:style>
  <w:style w:type="paragraph" w:styleId="1760" w:customStyle="1">
    <w:name w:val="1E7E7148071748729948C1A6D01135EF"/>
  </w:style>
  <w:style w:type="paragraph" w:styleId="1761" w:customStyle="1">
    <w:name w:val="7EEA3469315648DAB308513BFCC561FC"/>
  </w:style>
  <w:style w:type="paragraph" w:styleId="1762" w:customStyle="1">
    <w:name w:val="55F994C86F154951A7CF3D01B1AA34B1"/>
  </w:style>
  <w:style w:type="paragraph" w:styleId="1763" w:customStyle="1">
    <w:name w:val="64207DBFB92A48BBA0B19B675E29555B"/>
  </w:style>
  <w:style w:type="paragraph" w:styleId="1764" w:customStyle="1">
    <w:name w:val="72B70CF227F640CA97AD251FC56AF8A4"/>
  </w:style>
  <w:style w:type="paragraph" w:styleId="1765" w:customStyle="1">
    <w:name w:val="92B94ADFE6424747932D235E1C3EF343"/>
  </w:style>
  <w:style w:type="paragraph" w:styleId="1766" w:customStyle="1">
    <w:name w:val="40B4AE7B32A34655970F111DB498C8E0"/>
  </w:style>
  <w:style w:type="paragraph" w:styleId="1767" w:customStyle="1">
    <w:name w:val="429B18F65F0046D9951C9C22AFEA17C5"/>
  </w:style>
  <w:style w:type="paragraph" w:styleId="1768" w:customStyle="1">
    <w:name w:val="20FB2950CBB64FC7BEA03B5F5E23C3BC"/>
  </w:style>
  <w:style w:type="paragraph" w:styleId="1769" w:customStyle="1">
    <w:name w:val="A72402FC28D54C07A5490278F1570308"/>
  </w:style>
  <w:style w:type="paragraph" w:styleId="1770" w:customStyle="1">
    <w:name w:val="9FC82DAAE23A40B7B890F24A9BDEEA4E"/>
  </w:style>
  <w:style w:type="paragraph" w:styleId="1771" w:customStyle="1">
    <w:name w:val="8DB92DBD34954ABD836A4791D0ED1A48"/>
  </w:style>
  <w:style w:type="paragraph" w:styleId="1772" w:customStyle="1">
    <w:name w:val="124939FF070E482FA555F8DC5FDB6474"/>
  </w:style>
  <w:style w:type="paragraph" w:styleId="1773" w:customStyle="1">
    <w:name w:val="BBEAFC52117B41578DCC5876151959EF"/>
  </w:style>
  <w:style w:type="paragraph" w:styleId="1774" w:customStyle="1">
    <w:name w:val="60447C639F2C44EAA8F6776E516B805F"/>
  </w:style>
  <w:style w:type="paragraph" w:styleId="1775" w:customStyle="1">
    <w:name w:val="BFC32AEDEEEC43DABA99D6143B821F92"/>
  </w:style>
  <w:style w:type="paragraph" w:styleId="1776" w:customStyle="1">
    <w:name w:val="37BAFFABC3724EF4ACC76CE533E02295"/>
  </w:style>
  <w:style w:type="paragraph" w:styleId="1777" w:customStyle="1">
    <w:name w:val="E01A5F9CE53E4E6EA21CB6DF61B3D58F"/>
  </w:style>
  <w:style w:type="paragraph" w:styleId="1778" w:customStyle="1">
    <w:name w:val="A4BA31426E814AFBB56AD7896D4E4C5D"/>
  </w:style>
  <w:style w:type="paragraph" w:styleId="1779" w:customStyle="1">
    <w:name w:val="3E83FE2655E84B03BDD93A973F3F17D9"/>
  </w:style>
  <w:style w:type="paragraph" w:styleId="1780" w:customStyle="1">
    <w:name w:val="F46F000EDA9D4829849EF3FAFAEED11D"/>
  </w:style>
  <w:style w:type="paragraph" w:styleId="1781" w:customStyle="1">
    <w:name w:val="7D4B41B7BE8F4F998FCB870BE77956AC"/>
  </w:style>
  <w:style w:type="paragraph" w:styleId="1782" w:customStyle="1">
    <w:name w:val="2D1B04C9FB504062895635897D0C7A2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EC902-A722-430B-BF47-2AD3A3D2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Р7-Офис/2025.1.1.763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DOC-MARKER-Hv14pNblHVJqac10bBS1Eg</dc:description>
  <cp:lastModifiedBy>user</cp:lastModifiedBy>
  <cp:revision>15</cp:revision>
  <dcterms:created xsi:type="dcterms:W3CDTF">2025-09-20T08:21:00Z</dcterms:created>
  <dcterms:modified xsi:type="dcterms:W3CDTF">2026-07-15T05:52:34Z</dcterms:modified>
</cp:coreProperties>
</file>