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7A8D2D52" w:rsidR="0084335A" w:rsidRPr="00046F8E" w:rsidRDefault="00046F8E" w:rsidP="00046F8E">
      <w:pPr>
        <w:pStyle w:val="docdata"/>
        <w:spacing w:before="0" w:beforeAutospacing="0" w:after="0" w:afterAutospacing="0"/>
        <w:jc w:val="both"/>
        <w:rPr>
          <w:b/>
          <w:bCs/>
          <w:color w:val="000000"/>
          <w:sz w:val="22"/>
          <w:szCs w:val="22"/>
        </w:rPr>
      </w:pPr>
      <w:r>
        <w:t>1.1.</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r>
        <w:rPr>
          <w:b/>
          <w:bCs/>
          <w:color w:val="000000"/>
          <w:sz w:val="22"/>
          <w:szCs w:val="22"/>
        </w:rPr>
        <w:t xml:space="preserve">выполнение </w:t>
      </w:r>
      <w:bookmarkEnd w:id="0"/>
      <w:r>
        <w:rPr>
          <w:b/>
          <w:bCs/>
          <w:color w:val="000000"/>
          <w:sz w:val="22"/>
          <w:szCs w:val="22"/>
        </w:rPr>
        <w:t xml:space="preserve">работ по </w:t>
      </w:r>
      <w:bookmarkStart w:id="1" w:name="_Hlk173489507"/>
      <w:r w:rsidRPr="00F1160A">
        <w:rPr>
          <w:b/>
          <w:bCs/>
          <w:color w:val="000000"/>
          <w:sz w:val="22"/>
          <w:szCs w:val="22"/>
        </w:rPr>
        <w:t>капитальн</w:t>
      </w:r>
      <w:r>
        <w:rPr>
          <w:b/>
          <w:bCs/>
          <w:color w:val="000000"/>
          <w:sz w:val="22"/>
          <w:szCs w:val="22"/>
        </w:rPr>
        <w:t>ому</w:t>
      </w:r>
      <w:r w:rsidRPr="00F1160A">
        <w:rPr>
          <w:b/>
          <w:bCs/>
          <w:color w:val="000000"/>
          <w:sz w:val="22"/>
          <w:szCs w:val="22"/>
        </w:rPr>
        <w:t xml:space="preserve"> ремонт</w:t>
      </w:r>
      <w:r>
        <w:rPr>
          <w:b/>
          <w:bCs/>
          <w:color w:val="000000"/>
          <w:sz w:val="22"/>
          <w:szCs w:val="22"/>
        </w:rPr>
        <w:t>у</w:t>
      </w:r>
      <w:r w:rsidRPr="00F1160A">
        <w:rPr>
          <w:b/>
          <w:bCs/>
          <w:color w:val="000000"/>
          <w:sz w:val="22"/>
          <w:szCs w:val="22"/>
        </w:rPr>
        <w:t xml:space="preserve"> воздушной линии низкого напряжения 0,4 </w:t>
      </w:r>
      <w:proofErr w:type="spellStart"/>
      <w:r w:rsidRPr="00F1160A">
        <w:rPr>
          <w:b/>
          <w:bCs/>
          <w:color w:val="000000"/>
          <w:sz w:val="22"/>
          <w:szCs w:val="22"/>
        </w:rPr>
        <w:t>кВ</w:t>
      </w:r>
      <w:proofErr w:type="spellEnd"/>
      <w:r w:rsidRPr="00F1160A">
        <w:rPr>
          <w:b/>
          <w:bCs/>
          <w:color w:val="000000"/>
          <w:sz w:val="22"/>
          <w:szCs w:val="22"/>
        </w:rPr>
        <w:t xml:space="preserve">, , протяженность 1 200 м, год ввода в эксплуатацию – 1989, кадастровый номер: 89:07:020101:344, адрес: Ямало-Ненецкий автономный округ, </w:t>
      </w:r>
      <w:proofErr w:type="spellStart"/>
      <w:r w:rsidRPr="00F1160A">
        <w:rPr>
          <w:b/>
          <w:bCs/>
          <w:color w:val="000000"/>
          <w:sz w:val="22"/>
          <w:szCs w:val="22"/>
        </w:rPr>
        <w:t>Красноселькупский</w:t>
      </w:r>
      <w:proofErr w:type="spellEnd"/>
      <w:r w:rsidRPr="00F1160A">
        <w:rPr>
          <w:b/>
          <w:bCs/>
          <w:color w:val="000000"/>
          <w:sz w:val="22"/>
          <w:szCs w:val="22"/>
        </w:rPr>
        <w:t xml:space="preserve"> район, </w:t>
      </w:r>
      <w:proofErr w:type="spellStart"/>
      <w:r w:rsidRPr="00F1160A">
        <w:rPr>
          <w:b/>
          <w:bCs/>
          <w:color w:val="000000"/>
          <w:sz w:val="22"/>
          <w:szCs w:val="22"/>
        </w:rPr>
        <w:t>с.Толька</w:t>
      </w:r>
      <w:proofErr w:type="spellEnd"/>
      <w:r w:rsidRPr="00F1160A">
        <w:rPr>
          <w:b/>
          <w:bCs/>
          <w:color w:val="000000"/>
          <w:sz w:val="22"/>
          <w:szCs w:val="22"/>
        </w:rPr>
        <w:t xml:space="preserve">, инженерные сети, ТП 9 - ул. </w:t>
      </w:r>
      <w:proofErr w:type="spellStart"/>
      <w:r w:rsidRPr="00F1160A">
        <w:rPr>
          <w:b/>
          <w:bCs/>
          <w:color w:val="000000"/>
          <w:sz w:val="22"/>
          <w:szCs w:val="22"/>
        </w:rPr>
        <w:t>Мангазейская</w:t>
      </w:r>
      <w:proofErr w:type="spellEnd"/>
      <w:r w:rsidRPr="00F1160A">
        <w:rPr>
          <w:b/>
          <w:bCs/>
          <w:color w:val="000000"/>
          <w:sz w:val="22"/>
          <w:szCs w:val="22"/>
        </w:rPr>
        <w:t>, д. 4</w:t>
      </w:r>
      <w:bookmarkEnd w:id="1"/>
      <w:r>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307C8547" w14:textId="6FCEE52C" w:rsidR="00046F8E" w:rsidRDefault="00046F8E" w:rsidP="00046F8E">
      <w:pPr>
        <w:spacing w:line="276" w:lineRule="auto"/>
        <w:jc w:val="both"/>
        <w:rPr>
          <w:rStyle w:val="1327"/>
          <w:sz w:val="22"/>
          <w:szCs w:val="22"/>
        </w:rPr>
      </w:pPr>
      <w:r w:rsidRPr="009470D7">
        <w:rPr>
          <w:b/>
          <w:bCs/>
        </w:rPr>
        <w:t xml:space="preserve">1.2. </w:t>
      </w:r>
      <w:r w:rsidR="002C5707" w:rsidRPr="009470D7">
        <w:rPr>
          <w:b/>
          <w:bCs/>
        </w:rPr>
        <w:t xml:space="preserve">Место выполнения работ: </w:t>
      </w:r>
      <w:r w:rsidRPr="00F1160A">
        <w:rPr>
          <w:rStyle w:val="1327"/>
          <w:sz w:val="22"/>
          <w:szCs w:val="22"/>
        </w:rPr>
        <w:t xml:space="preserve">Тюменская обл., ЯНАО, </w:t>
      </w:r>
      <w:proofErr w:type="spellStart"/>
      <w:r w:rsidRPr="00F1160A">
        <w:rPr>
          <w:rStyle w:val="1327"/>
          <w:sz w:val="22"/>
          <w:szCs w:val="22"/>
        </w:rPr>
        <w:t>Красноселькупский</w:t>
      </w:r>
      <w:proofErr w:type="spellEnd"/>
      <w:r w:rsidRPr="00F1160A">
        <w:rPr>
          <w:rStyle w:val="1327"/>
          <w:sz w:val="22"/>
          <w:szCs w:val="22"/>
        </w:rPr>
        <w:t xml:space="preserve"> район, с. Толька</w:t>
      </w:r>
      <w:r w:rsidR="009470D7">
        <w:rPr>
          <w:rStyle w:val="1327"/>
          <w:sz w:val="22"/>
          <w:szCs w:val="22"/>
        </w:rPr>
        <w:t>.</w:t>
      </w:r>
    </w:p>
    <w:p w14:paraId="6B15B52B" w14:textId="3411BAB4" w:rsidR="00166F7D" w:rsidRDefault="00166F7D" w:rsidP="00046F8E">
      <w:pPr>
        <w:jc w:val="both"/>
      </w:pP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22254B1C" w:rsidR="000F7B6E" w:rsidRPr="009470D7" w:rsidRDefault="005F1B2D">
      <w:pPr>
        <w:pStyle w:val="a6"/>
        <w:numPr>
          <w:ilvl w:val="1"/>
          <w:numId w:val="1"/>
        </w:numPr>
        <w:jc w:val="both"/>
        <w:rPr>
          <w:sz w:val="24"/>
          <w:szCs w:val="24"/>
        </w:rPr>
      </w:pPr>
      <w:r w:rsidRPr="009470D7">
        <w:rPr>
          <w:sz w:val="24"/>
          <w:szCs w:val="24"/>
        </w:rPr>
        <w:t xml:space="preserve">Заказчик перечисляет на счет Подрядчика оплату </w:t>
      </w:r>
      <w:r w:rsidR="00F907AC" w:rsidRPr="009470D7">
        <w:rPr>
          <w:sz w:val="24"/>
          <w:szCs w:val="24"/>
        </w:rPr>
        <w:t>до 31 декабря 2026</w:t>
      </w:r>
      <w:r w:rsidR="009470D7" w:rsidRPr="009470D7">
        <w:rPr>
          <w:sz w:val="24"/>
          <w:szCs w:val="24"/>
        </w:rPr>
        <w:t xml:space="preserve"> </w:t>
      </w:r>
      <w:r w:rsidR="00F907AC" w:rsidRPr="009470D7">
        <w:rPr>
          <w:sz w:val="24"/>
          <w:szCs w:val="24"/>
        </w:rPr>
        <w:t>г.</w:t>
      </w:r>
      <w:r w:rsidR="009470D7" w:rsidRPr="009470D7">
        <w:rPr>
          <w:sz w:val="24"/>
          <w:szCs w:val="24"/>
        </w:rPr>
        <w:t xml:space="preserve">, </w:t>
      </w:r>
      <w:r w:rsidR="00F907AC" w:rsidRPr="009470D7">
        <w:rPr>
          <w:sz w:val="24"/>
          <w:szCs w:val="24"/>
        </w:rPr>
        <w:t xml:space="preserve">после </w:t>
      </w:r>
      <w:r w:rsidRPr="009470D7">
        <w:rPr>
          <w:sz w:val="24"/>
          <w:szCs w:val="24"/>
        </w:rPr>
        <w:t>подписания Заказчиком документов о приемке</w:t>
      </w:r>
      <w:r w:rsidR="000F7B6E" w:rsidRPr="009470D7">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430FAD63" w:rsidR="00015B8C" w:rsidRPr="00015B8C" w:rsidRDefault="002C5707" w:rsidP="00CF7089">
      <w:pPr>
        <w:pStyle w:val="a6"/>
        <w:numPr>
          <w:ilvl w:val="1"/>
          <w:numId w:val="1"/>
        </w:numPr>
        <w:jc w:val="both"/>
        <w:rPr>
          <w:b/>
          <w:sz w:val="24"/>
          <w:szCs w:val="24"/>
        </w:rPr>
      </w:pPr>
      <w:r w:rsidRPr="009470D7">
        <w:rPr>
          <w:b/>
          <w:bCs/>
          <w:sz w:val="24"/>
          <w:szCs w:val="24"/>
        </w:rPr>
        <w:t>Срок выполнения работ</w:t>
      </w:r>
      <w:r w:rsidR="00CF7089" w:rsidRPr="009470D7">
        <w:rPr>
          <w:b/>
          <w:bCs/>
          <w:sz w:val="24"/>
          <w:szCs w:val="24"/>
        </w:rPr>
        <w:t>:</w:t>
      </w:r>
      <w:r w:rsidRPr="009470D7">
        <w:rPr>
          <w:sz w:val="24"/>
          <w:szCs w:val="24"/>
        </w:rPr>
        <w:t xml:space="preserve"> </w:t>
      </w:r>
      <w:r w:rsidR="00046F8E" w:rsidRPr="009470D7">
        <w:rPr>
          <w:bCs/>
          <w:sz w:val="24"/>
          <w:szCs w:val="24"/>
        </w:rPr>
        <w:t>с</w:t>
      </w:r>
      <w:r w:rsidR="00046F8E" w:rsidRPr="00046F8E">
        <w:rPr>
          <w:bCs/>
          <w:sz w:val="24"/>
          <w:szCs w:val="24"/>
        </w:rPr>
        <w:t xml:space="preserve"> момента заключения договора по 2</w:t>
      </w:r>
      <w:r w:rsidR="009470D7">
        <w:rPr>
          <w:bCs/>
          <w:sz w:val="24"/>
          <w:szCs w:val="24"/>
        </w:rPr>
        <w:t>4</w:t>
      </w:r>
      <w:r w:rsidR="00046F8E" w:rsidRPr="00046F8E">
        <w:rPr>
          <w:bCs/>
          <w:sz w:val="24"/>
          <w:szCs w:val="24"/>
        </w:rPr>
        <w:t xml:space="preserve"> августа 2026 г.</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lastRenderedPageBreak/>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1B59BB9B"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воздушной линии низкого напряжения</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3902939A"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w:t>
      </w:r>
      <w:r w:rsidRPr="009470D7">
        <w:rPr>
          <w:sz w:val="24"/>
          <w:szCs w:val="24"/>
        </w:rPr>
        <w:t xml:space="preserve">– не менее </w:t>
      </w:r>
      <w:proofErr w:type="gramStart"/>
      <w:r w:rsidR="00046F8E" w:rsidRPr="009470D7">
        <w:rPr>
          <w:sz w:val="24"/>
          <w:szCs w:val="24"/>
        </w:rPr>
        <w:lastRenderedPageBreak/>
        <w:t xml:space="preserve">60 </w:t>
      </w:r>
      <w:r w:rsidR="00F908A1" w:rsidRPr="009470D7">
        <w:rPr>
          <w:sz w:val="24"/>
          <w:szCs w:val="24"/>
        </w:rPr>
        <w:t xml:space="preserve"> </w:t>
      </w:r>
      <w:r w:rsidRPr="00534A97">
        <w:rPr>
          <w:sz w:val="24"/>
          <w:szCs w:val="24"/>
        </w:rPr>
        <w:t>месяцев</w:t>
      </w:r>
      <w:proofErr w:type="gramEnd"/>
      <w:r w:rsidRPr="00534A97">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bookmarkStart w:id="2" w:name="_GoBack"/>
      <w:bookmarkEnd w:id="2"/>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B018" w14:textId="77777777" w:rsidR="00F25B59" w:rsidRDefault="00F25B59">
      <w:r>
        <w:separator/>
      </w:r>
    </w:p>
  </w:endnote>
  <w:endnote w:type="continuationSeparator" w:id="0">
    <w:p w14:paraId="6B50CD1B" w14:textId="77777777" w:rsidR="00F25B59" w:rsidRDefault="00F2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6A527" w14:textId="77777777" w:rsidR="00F25B59" w:rsidRDefault="00F25B59">
      <w:r>
        <w:separator/>
      </w:r>
    </w:p>
  </w:footnote>
  <w:footnote w:type="continuationSeparator" w:id="0">
    <w:p w14:paraId="5556DC1F" w14:textId="77777777" w:rsidR="00F25B59" w:rsidRDefault="00F25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470D7"/>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F0F7-0CD8-46DF-9664-4E27A320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8</Pages>
  <Words>3944</Words>
  <Characters>22486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DOC-MARKER-bKW93ezsxUixFap-uveU1g</dc:description>
  <cp:lastModifiedBy>Ямал-Энерго</cp:lastModifiedBy>
  <cp:revision>244</cp:revision>
  <dcterms:created xsi:type="dcterms:W3CDTF">2023-07-05T06:21:00Z</dcterms:created>
  <dcterms:modified xsi:type="dcterms:W3CDTF">2026-07-17T08:46:00Z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