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9C171" w14:textId="7BFC6C8F" w:rsidR="00B34197" w:rsidRDefault="00B34197" w:rsidP="0021422D">
      <w:pPr>
        <w:pStyle w:val="aa"/>
        <w:suppressAutoHyphens/>
        <w:ind w:firstLine="0"/>
        <w:rPr>
          <w:sz w:val="24"/>
          <w:szCs w:val="24"/>
        </w:rPr>
      </w:pPr>
      <w:r>
        <w:rPr>
          <w:sz w:val="24"/>
          <w:szCs w:val="24"/>
        </w:rPr>
        <w:t>ПРОЕКТ ДОГОВОРА</w:t>
      </w:r>
    </w:p>
    <w:p w14:paraId="6F38E1DC" w14:textId="77777777" w:rsidR="00B34197" w:rsidRDefault="00B34197" w:rsidP="0021422D">
      <w:pPr>
        <w:pStyle w:val="aa"/>
        <w:suppressAutoHyphens/>
        <w:ind w:firstLine="0"/>
        <w:rPr>
          <w:sz w:val="24"/>
          <w:szCs w:val="24"/>
        </w:rPr>
      </w:pPr>
    </w:p>
    <w:p w14:paraId="74B792DE" w14:textId="3C2EECA2" w:rsidR="00947319" w:rsidRPr="0021422D" w:rsidRDefault="00947319" w:rsidP="0021422D">
      <w:pPr>
        <w:pStyle w:val="aa"/>
        <w:suppressAutoHyphens/>
        <w:ind w:firstLine="0"/>
        <w:rPr>
          <w:sz w:val="24"/>
          <w:szCs w:val="24"/>
        </w:rPr>
      </w:pPr>
      <w:r w:rsidRPr="0021422D">
        <w:rPr>
          <w:sz w:val="24"/>
          <w:szCs w:val="24"/>
        </w:rPr>
        <w:t>ДОГОВОР ОКАЗАНИЯ УСЛУГ №</w:t>
      </w:r>
      <w:r w:rsidR="00B6745D" w:rsidRPr="0021422D">
        <w:rPr>
          <w:sz w:val="24"/>
          <w:szCs w:val="24"/>
        </w:rPr>
        <w:t xml:space="preserve"> _______</w:t>
      </w:r>
    </w:p>
    <w:p w14:paraId="418A4AA8" w14:textId="77777777" w:rsidR="00947319" w:rsidRPr="0021422D" w:rsidRDefault="00947319" w:rsidP="0021422D">
      <w:pPr>
        <w:pStyle w:val="aa"/>
        <w:suppressAutoHyphens/>
        <w:rPr>
          <w:sz w:val="24"/>
          <w:szCs w:val="24"/>
        </w:rPr>
      </w:pPr>
    </w:p>
    <w:p w14:paraId="715EDA2F" w14:textId="77777777" w:rsidR="00947319" w:rsidRPr="0021422D" w:rsidRDefault="008F22FD" w:rsidP="0021422D">
      <w:pPr>
        <w:tabs>
          <w:tab w:val="right" w:pos="8883"/>
        </w:tabs>
        <w:suppressAutoHyphens/>
        <w:jc w:val="center"/>
        <w:rPr>
          <w:rFonts w:ascii="Times New Roman" w:hAnsi="Times New Roman"/>
          <w:sz w:val="24"/>
          <w:szCs w:val="24"/>
        </w:rPr>
      </w:pPr>
      <w:r w:rsidRPr="0021422D">
        <w:rPr>
          <w:rFonts w:ascii="Times New Roman" w:hAnsi="Times New Roman"/>
          <w:sz w:val="24"/>
          <w:szCs w:val="24"/>
        </w:rPr>
        <w:t>г</w:t>
      </w:r>
      <w:r w:rsidR="00947319" w:rsidRPr="0021422D">
        <w:rPr>
          <w:rFonts w:ascii="Times New Roman" w:hAnsi="Times New Roman"/>
          <w:sz w:val="24"/>
          <w:szCs w:val="24"/>
        </w:rPr>
        <w:t xml:space="preserve">. </w:t>
      </w:r>
      <w:r w:rsidRPr="0021422D">
        <w:rPr>
          <w:rFonts w:ascii="Times New Roman" w:hAnsi="Times New Roman"/>
          <w:sz w:val="24"/>
          <w:szCs w:val="24"/>
        </w:rPr>
        <w:t>Славгород</w:t>
      </w:r>
      <w:r w:rsidR="00947319" w:rsidRPr="002142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947319" w:rsidRPr="0021422D">
        <w:rPr>
          <w:rFonts w:ascii="Times New Roman" w:hAnsi="Times New Roman"/>
          <w:sz w:val="24"/>
          <w:szCs w:val="24"/>
        </w:rPr>
        <w:t xml:space="preserve">   </w:t>
      </w:r>
      <w:r w:rsidR="00B6745D" w:rsidRPr="0021422D">
        <w:rPr>
          <w:rFonts w:ascii="Times New Roman" w:hAnsi="Times New Roman"/>
          <w:sz w:val="24"/>
          <w:szCs w:val="24"/>
        </w:rPr>
        <w:t>«</w:t>
      </w:r>
      <w:proofErr w:type="gramEnd"/>
      <w:r w:rsidR="00B6745D" w:rsidRPr="0021422D">
        <w:rPr>
          <w:rFonts w:ascii="Times New Roman" w:hAnsi="Times New Roman"/>
          <w:sz w:val="24"/>
          <w:szCs w:val="24"/>
        </w:rPr>
        <w:t>___» ________</w:t>
      </w:r>
      <w:r w:rsidR="003A7B75" w:rsidRPr="0021422D">
        <w:rPr>
          <w:rFonts w:ascii="Times New Roman" w:hAnsi="Times New Roman"/>
          <w:sz w:val="24"/>
          <w:szCs w:val="24"/>
        </w:rPr>
        <w:t xml:space="preserve"> </w:t>
      </w:r>
      <w:r w:rsidR="00947319" w:rsidRPr="0021422D">
        <w:rPr>
          <w:rFonts w:ascii="Times New Roman" w:hAnsi="Times New Roman"/>
          <w:sz w:val="24"/>
          <w:szCs w:val="24"/>
        </w:rPr>
        <w:t>202</w:t>
      </w:r>
      <w:r w:rsidR="00B6745D" w:rsidRPr="0021422D">
        <w:rPr>
          <w:rFonts w:ascii="Times New Roman" w:hAnsi="Times New Roman"/>
          <w:sz w:val="24"/>
          <w:szCs w:val="24"/>
        </w:rPr>
        <w:t>__</w:t>
      </w:r>
      <w:r w:rsidR="00947319" w:rsidRPr="0021422D">
        <w:rPr>
          <w:rFonts w:ascii="Times New Roman" w:hAnsi="Times New Roman"/>
          <w:sz w:val="24"/>
          <w:szCs w:val="24"/>
        </w:rPr>
        <w:t xml:space="preserve"> г.</w:t>
      </w:r>
    </w:p>
    <w:p w14:paraId="5EE51E08" w14:textId="77777777" w:rsidR="00947319" w:rsidRPr="0021422D" w:rsidRDefault="00947319" w:rsidP="0021422D">
      <w:pPr>
        <w:suppressAutoHyphens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6BDF48C" w14:textId="77777777" w:rsidR="001D53E1" w:rsidRPr="00245945" w:rsidRDefault="0077233C" w:rsidP="001D53E1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830DAB">
        <w:rPr>
          <w:rFonts w:ascii="Times New Roman" w:hAnsi="Times New Roman"/>
          <w:b/>
          <w:bCs/>
          <w:sz w:val="24"/>
          <w:szCs w:val="24"/>
        </w:rPr>
        <w:t>Муниципальное унитарное предп⁠‍​‍‌﻿﻿​‌‌﻿​​‍‍‍​‍​‌﻿‍​​﻿‌‌​﻿﻿﻿​‌‍‍‍​‍‍‌﻿‌‍‌риятие «Теплосбыт» города Славгорода Алтайского края</w:t>
      </w:r>
      <w:r>
        <w:rPr>
          <w:rFonts w:ascii="Times New Roman" w:hAnsi="Times New Roman"/>
          <w:b/>
          <w:bCs/>
          <w:sz w:val="24"/>
          <w:szCs w:val="24"/>
        </w:rPr>
        <w:t xml:space="preserve"> (МУП «Теплосбыт»)</w:t>
      </w:r>
      <w:r w:rsidRPr="0024594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45945">
        <w:rPr>
          <w:rFonts w:ascii="Times New Roman" w:hAnsi="Times New Roman"/>
          <w:sz w:val="24"/>
          <w:szCs w:val="24"/>
        </w:rPr>
        <w:t>именуемое в дальнейшем «</w:t>
      </w:r>
      <w:r w:rsidRPr="00245945">
        <w:rPr>
          <w:rFonts w:ascii="Times New Roman" w:hAnsi="Times New Roman"/>
          <w:b/>
          <w:sz w:val="24"/>
          <w:szCs w:val="24"/>
        </w:rPr>
        <w:t>Заказчик»</w:t>
      </w:r>
      <w:r w:rsidRPr="00245945">
        <w:rPr>
          <w:rFonts w:ascii="Times New Roman" w:hAnsi="Times New Roman"/>
          <w:sz w:val="24"/>
          <w:szCs w:val="24"/>
        </w:rPr>
        <w:t xml:space="preserve">, в лице директора </w:t>
      </w:r>
      <w:r>
        <w:rPr>
          <w:rFonts w:ascii="Times New Roman" w:hAnsi="Times New Roman"/>
          <w:sz w:val="24"/>
          <w:szCs w:val="24"/>
        </w:rPr>
        <w:t xml:space="preserve">и. о. Бакланова </w:t>
      </w:r>
      <w:r>
        <w:rPr>
          <w:rFonts w:ascii="Times New Roman" w:hAnsi="Times New Roman"/>
          <w:bCs/>
          <w:sz w:val="24"/>
          <w:szCs w:val="24"/>
        </w:rPr>
        <w:t>Анна Александровна</w:t>
      </w:r>
      <w:r w:rsidRPr="00245945">
        <w:rPr>
          <w:rFonts w:ascii="Times New Roman" w:hAnsi="Times New Roman"/>
          <w:bCs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bCs/>
          <w:sz w:val="24"/>
          <w:szCs w:val="24"/>
        </w:rPr>
        <w:t xml:space="preserve">распоряжения Администрации МО г. Славгорода Алтайского края № 114-л от 01.10.2025г. и </w:t>
      </w:r>
      <w:r w:rsidRPr="00245945">
        <w:rPr>
          <w:rFonts w:ascii="Times New Roman" w:hAnsi="Times New Roman"/>
          <w:bCs/>
          <w:sz w:val="24"/>
          <w:szCs w:val="24"/>
        </w:rPr>
        <w:t>Устава</w:t>
      </w:r>
      <w:r w:rsidR="001D53E1" w:rsidRPr="00245945">
        <w:rPr>
          <w:rFonts w:ascii="Times New Roman" w:hAnsi="Times New Roman"/>
          <w:sz w:val="24"/>
          <w:szCs w:val="24"/>
        </w:rPr>
        <w:t>, с одной стороны и</w:t>
      </w:r>
    </w:p>
    <w:p w14:paraId="105B57F5" w14:textId="77777777" w:rsidR="003A7B75" w:rsidRPr="0021422D" w:rsidRDefault="003A7B75" w:rsidP="0021422D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4A1538" w14:textId="77777777" w:rsidR="00947319" w:rsidRPr="0021422D" w:rsidRDefault="000D62B1" w:rsidP="0021422D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  <w:r w:rsidR="003A7B75" w:rsidRPr="0021422D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3A7B75" w:rsidRPr="0021422D">
        <w:rPr>
          <w:rFonts w:ascii="Times New Roman" w:hAnsi="Times New Roman"/>
          <w:b/>
          <w:sz w:val="24"/>
          <w:szCs w:val="24"/>
        </w:rPr>
        <w:t>«Исполнитель»,</w:t>
      </w:r>
      <w:r w:rsidR="003A7B75" w:rsidRPr="0021422D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>_________________________</w:t>
      </w:r>
      <w:r w:rsidR="003A7B75" w:rsidRPr="0021422D">
        <w:rPr>
          <w:rFonts w:ascii="Times New Roman" w:hAnsi="Times New Roman"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/>
          <w:sz w:val="24"/>
          <w:szCs w:val="24"/>
        </w:rPr>
        <w:t>__________________</w:t>
      </w:r>
      <w:r w:rsidR="003A7B75" w:rsidRPr="0021422D">
        <w:rPr>
          <w:rFonts w:ascii="Times New Roman" w:hAnsi="Times New Roman"/>
          <w:sz w:val="24"/>
          <w:szCs w:val="24"/>
        </w:rPr>
        <w:t>,</w:t>
      </w:r>
      <w:r w:rsidR="00947319" w:rsidRPr="0021422D">
        <w:rPr>
          <w:rFonts w:ascii="Times New Roman" w:hAnsi="Times New Roman"/>
          <w:sz w:val="24"/>
          <w:szCs w:val="24"/>
        </w:rPr>
        <w:t xml:space="preserve"> с другой стороны, вместе именуемые как «Стороны», заключили настоящий договор (далее – «Договор») о нижеследующем:</w:t>
      </w:r>
    </w:p>
    <w:p w14:paraId="041CB633" w14:textId="77777777" w:rsidR="00D11FE3" w:rsidRPr="0021422D" w:rsidRDefault="00D11FE3" w:rsidP="0021422D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86867C" w14:textId="77777777" w:rsidR="00C60E83" w:rsidRPr="00F419A7" w:rsidRDefault="00C60E83" w:rsidP="00C60E83">
      <w:pPr>
        <w:pStyle w:val="ad"/>
        <w:numPr>
          <w:ilvl w:val="0"/>
          <w:numId w:val="1"/>
        </w:numPr>
        <w:suppressAutoHyphens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F419A7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FE23996" w14:textId="77777777" w:rsidR="00C60E83" w:rsidRPr="00F419A7" w:rsidRDefault="00C60E83" w:rsidP="00C60E83">
      <w:pPr>
        <w:numPr>
          <w:ilvl w:val="1"/>
          <w:numId w:val="1"/>
        </w:numPr>
        <w:tabs>
          <w:tab w:val="clear" w:pos="1040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>Предметом настоящего договора является оказание услуг:</w:t>
      </w:r>
    </w:p>
    <w:p w14:paraId="14C7F09C" w14:textId="77777777" w:rsidR="00C60E83" w:rsidRPr="00F419A7" w:rsidRDefault="00C60E83" w:rsidP="00C60E83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>- юридических услуг, услуг специалиста по закупкам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нужд", Федеральным законом от 18.07.2011 N 223-ФЗ "О закупках товаров, работ, услуг отдельными видами юридических лиц",</w:t>
      </w:r>
    </w:p>
    <w:p w14:paraId="55663E3A" w14:textId="77777777" w:rsidR="00C60E83" w:rsidRPr="00F419A7" w:rsidRDefault="00C60E83" w:rsidP="00C60E83">
      <w:pPr>
        <w:tabs>
          <w:tab w:val="center" w:pos="551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>далее по тексту договора «Услуги».</w:t>
      </w:r>
      <w:r>
        <w:rPr>
          <w:rFonts w:ascii="Times New Roman" w:hAnsi="Times New Roman"/>
          <w:sz w:val="24"/>
          <w:szCs w:val="24"/>
        </w:rPr>
        <w:tab/>
      </w:r>
    </w:p>
    <w:p w14:paraId="4E6E21B1" w14:textId="7DEF9BCE" w:rsidR="00C60E83" w:rsidRPr="00F419A7" w:rsidRDefault="00C60E83" w:rsidP="00C60E83">
      <w:pPr>
        <w:pStyle w:val="ac"/>
        <w:numPr>
          <w:ilvl w:val="1"/>
          <w:numId w:val="1"/>
        </w:numPr>
        <w:tabs>
          <w:tab w:val="clear" w:pos="1040"/>
        </w:tabs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 xml:space="preserve">Услуги по Договору </w:t>
      </w:r>
      <w:r w:rsidR="001A195C">
        <w:rPr>
          <w:color w:val="000000"/>
        </w:rPr>
        <w:t xml:space="preserve">оказываются Исполнителем с </w:t>
      </w:r>
      <w:r w:rsidR="00A1762E" w:rsidRPr="00A1762E">
        <w:rPr>
          <w:color w:val="000000"/>
        </w:rPr>
        <w:t>23.07.2026г. по 21.08.2026 г</w:t>
      </w:r>
      <w:r w:rsidRPr="00F419A7">
        <w:rPr>
          <w:color w:val="000000"/>
        </w:rPr>
        <w:t>.</w:t>
      </w:r>
    </w:p>
    <w:p w14:paraId="720F6F58" w14:textId="77777777" w:rsidR="00C60E83" w:rsidRPr="00F419A7" w:rsidRDefault="00C60E83" w:rsidP="00C60E8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2F8053" w14:textId="77777777" w:rsidR="00C60E83" w:rsidRPr="00F419A7" w:rsidRDefault="00C60E83" w:rsidP="00C60E83">
      <w:pPr>
        <w:pStyle w:val="ad"/>
        <w:numPr>
          <w:ilvl w:val="0"/>
          <w:numId w:val="1"/>
        </w:numPr>
        <w:suppressAutoHyphens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F419A7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1A5AC5A6" w14:textId="77777777" w:rsidR="00C60E83" w:rsidRPr="00F419A7" w:rsidRDefault="00C60E83" w:rsidP="00C60E83">
      <w:pPr>
        <w:suppressAutoHyphens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419A7">
        <w:rPr>
          <w:rFonts w:ascii="Times New Roman" w:hAnsi="Times New Roman"/>
          <w:b/>
          <w:sz w:val="24"/>
          <w:szCs w:val="24"/>
        </w:rPr>
        <w:t>2.1. Исполнитель обязан:</w:t>
      </w:r>
    </w:p>
    <w:p w14:paraId="275D2E73" w14:textId="77777777" w:rsidR="00C60E83" w:rsidRPr="00F419A7" w:rsidRDefault="00C60E83" w:rsidP="00C60E83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>2.1.1. Своевременно, в течение срока действия настоящего договора оказывать услуги в соответствии Приложением № 1 к Договору и действующим законодательством РФ на основании документов, предоставляемых Заказчиком.</w:t>
      </w:r>
    </w:p>
    <w:p w14:paraId="3CCBADA5" w14:textId="77777777" w:rsidR="00C60E83" w:rsidRPr="00F419A7" w:rsidRDefault="00C60E83" w:rsidP="00C60E83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 w:rsidRPr="00F419A7">
        <w:rPr>
          <w:sz w:val="24"/>
          <w:szCs w:val="24"/>
        </w:rPr>
        <w:t xml:space="preserve">2.1.2. Выполнять требования исполнительного органа Заказчика, а также лиц, уполномоченных им, по вопросам: </w:t>
      </w:r>
    </w:p>
    <w:p w14:paraId="6CD171CC" w14:textId="77777777" w:rsidR="00C60E83" w:rsidRPr="00F419A7" w:rsidRDefault="00C60E83" w:rsidP="00C60E83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 w:rsidRPr="00F419A7">
        <w:rPr>
          <w:sz w:val="24"/>
          <w:szCs w:val="24"/>
        </w:rPr>
        <w:t xml:space="preserve">закупочной деятельности предприятия, </w:t>
      </w:r>
    </w:p>
    <w:p w14:paraId="3A079DAA" w14:textId="77777777" w:rsidR="00C60E83" w:rsidRPr="00F419A7" w:rsidRDefault="00C60E83" w:rsidP="00C60E83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 w:rsidRPr="00F419A7">
        <w:rPr>
          <w:sz w:val="24"/>
          <w:szCs w:val="24"/>
        </w:rPr>
        <w:t xml:space="preserve">ведения бухгалтерского, налогового учета (с юридической точки зрения), </w:t>
      </w:r>
    </w:p>
    <w:p w14:paraId="513854A7" w14:textId="77777777" w:rsidR="00C60E83" w:rsidRPr="00F419A7" w:rsidRDefault="00C60E83" w:rsidP="00C60E83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 w:rsidRPr="00F419A7">
        <w:rPr>
          <w:sz w:val="24"/>
          <w:szCs w:val="24"/>
        </w:rPr>
        <w:t xml:space="preserve">юридических услуг, </w:t>
      </w:r>
    </w:p>
    <w:p w14:paraId="791478F6" w14:textId="77777777" w:rsidR="00C60E83" w:rsidRPr="00F419A7" w:rsidRDefault="00C60E83" w:rsidP="00C60E83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 w:rsidRPr="00F419A7">
        <w:rPr>
          <w:sz w:val="24"/>
          <w:szCs w:val="24"/>
        </w:rPr>
        <w:t>производственно-технического характера в коммунальной сфере если такие требования не противоречат законодательству РФ.</w:t>
      </w:r>
    </w:p>
    <w:p w14:paraId="21715D98" w14:textId="77777777" w:rsidR="00C60E83" w:rsidRPr="00F419A7" w:rsidRDefault="00C60E83" w:rsidP="00C60E83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>2.1.3. Предупреждать Заказчика о возможных отрицательных последствиях, к которым могут привести операции по ведению Заказчиком услуг, указанных в п.1.1. договора и документооборота, если они имеют отношения к выполняемому заданию.</w:t>
      </w:r>
    </w:p>
    <w:p w14:paraId="15205D2C" w14:textId="77777777" w:rsidR="00C60E83" w:rsidRPr="00F419A7" w:rsidRDefault="00C60E83" w:rsidP="00C60E83">
      <w:pPr>
        <w:suppressAutoHyphens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19A7">
        <w:rPr>
          <w:rFonts w:ascii="Times New Roman" w:hAnsi="Times New Roman"/>
          <w:sz w:val="24"/>
          <w:szCs w:val="24"/>
        </w:rPr>
        <w:t>2.1.4. Предоставлять Заказчику бухгалтерскую и налоговую и иную отчетность, связанную с исполнением настоящего договора, не позже, чем за 3 рабочих дня до окончания сроков предоставления документов в соответствующий орган.</w:t>
      </w:r>
    </w:p>
    <w:p w14:paraId="15A3295E" w14:textId="77777777" w:rsidR="00C60E83" w:rsidRPr="00F419A7" w:rsidRDefault="00C60E83" w:rsidP="00C60E83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>2.1.5. Давать пояснения по составлению бухгалтерской, налоговой и иной отчетности, а также указать на факторы, повлиявшие на формирование ее показателей по требованию Заказчика.</w:t>
      </w:r>
    </w:p>
    <w:p w14:paraId="2F76C075" w14:textId="77777777" w:rsidR="00C60E83" w:rsidRPr="00F419A7" w:rsidRDefault="00C60E83" w:rsidP="00C60E83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>2.1.6. В письменном виде, либо по электронной почте сообщать Заказчику информацию для перечисления налоговых и других обязательных платежей не позже чем за 3 рабочих дня до окончания срока перечисления таких платежей. Информация должна включать в себя сумму, реквизиты получателя, основание и назначение платежа.</w:t>
      </w:r>
    </w:p>
    <w:p w14:paraId="79C22304" w14:textId="77777777" w:rsidR="00C60E83" w:rsidRPr="00F419A7" w:rsidRDefault="00C60E83" w:rsidP="00C60E83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>2.1.7 Сохранять первичные документы, переданные ему.</w:t>
      </w:r>
    </w:p>
    <w:p w14:paraId="27C63A7A" w14:textId="77777777" w:rsidR="00C60E83" w:rsidRPr="00F419A7" w:rsidRDefault="00C60E83" w:rsidP="00C60E83">
      <w:pPr>
        <w:suppressAutoHyphens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19A7">
        <w:rPr>
          <w:rFonts w:ascii="Times New Roman" w:hAnsi="Times New Roman"/>
          <w:sz w:val="24"/>
          <w:szCs w:val="24"/>
        </w:rPr>
        <w:t>2.1.8. Сохранять конфиденциальность информации, которая ему стала доступна о Заказчике в связи с выполнением поручения.</w:t>
      </w:r>
    </w:p>
    <w:p w14:paraId="7ABE350E" w14:textId="77777777" w:rsidR="00C60E83" w:rsidRPr="00F419A7" w:rsidRDefault="00C60E83" w:rsidP="00C60E83">
      <w:pPr>
        <w:pStyle w:val="a8"/>
        <w:suppressAutoHyphens/>
        <w:spacing w:before="0" w:after="0"/>
        <w:ind w:firstLine="567"/>
        <w:rPr>
          <w:b/>
          <w:bCs/>
          <w:sz w:val="24"/>
          <w:szCs w:val="24"/>
        </w:rPr>
      </w:pPr>
      <w:r w:rsidRPr="00F419A7">
        <w:rPr>
          <w:b/>
          <w:bCs/>
          <w:sz w:val="24"/>
          <w:szCs w:val="24"/>
        </w:rPr>
        <w:t>2.2. Заказчик обязан:</w:t>
      </w:r>
    </w:p>
    <w:p w14:paraId="6E065903" w14:textId="77777777" w:rsidR="00C60E83" w:rsidRPr="00F419A7" w:rsidRDefault="00C60E83" w:rsidP="00C60E83">
      <w:pPr>
        <w:pStyle w:val="ConsNormal"/>
        <w:ind w:right="0" w:firstLine="567"/>
        <w:jc w:val="both"/>
        <w:rPr>
          <w:sz w:val="24"/>
          <w:szCs w:val="24"/>
        </w:rPr>
      </w:pPr>
      <w:r w:rsidRPr="00F419A7">
        <w:rPr>
          <w:sz w:val="24"/>
          <w:szCs w:val="24"/>
        </w:rPr>
        <w:t>2.2.1 Оплатить услуги Исполнителя в порядке, в сроки и в размере, установленные настоящим договором.</w:t>
      </w:r>
    </w:p>
    <w:p w14:paraId="0491BCE8" w14:textId="77777777" w:rsidR="00C60E83" w:rsidRPr="00F419A7" w:rsidRDefault="00C60E83" w:rsidP="00C60E83">
      <w:pPr>
        <w:pStyle w:val="ConsNormal"/>
        <w:ind w:right="0" w:firstLine="567"/>
        <w:jc w:val="both"/>
        <w:rPr>
          <w:sz w:val="24"/>
          <w:szCs w:val="24"/>
        </w:rPr>
      </w:pPr>
      <w:r w:rsidRPr="00F419A7">
        <w:rPr>
          <w:sz w:val="24"/>
          <w:szCs w:val="24"/>
        </w:rPr>
        <w:lastRenderedPageBreak/>
        <w:t>2.2.2. Предоставить первичную документацию, необходимую для выполнения задания.</w:t>
      </w:r>
    </w:p>
    <w:p w14:paraId="6608CAA6" w14:textId="77777777" w:rsidR="00C60E83" w:rsidRPr="00F419A7" w:rsidRDefault="00C60E83" w:rsidP="00C60E83">
      <w:pPr>
        <w:pStyle w:val="ConsNormal"/>
        <w:ind w:right="0" w:firstLine="567"/>
        <w:jc w:val="both"/>
        <w:rPr>
          <w:sz w:val="24"/>
          <w:szCs w:val="24"/>
        </w:rPr>
      </w:pPr>
      <w:r w:rsidRPr="00F419A7">
        <w:rPr>
          <w:sz w:val="24"/>
          <w:szCs w:val="24"/>
        </w:rPr>
        <w:t>2.2.3. Предоставлять необходимую иную информацию для выполнения задания, в том числе, доверенности на выполнение определенных действий.</w:t>
      </w:r>
    </w:p>
    <w:p w14:paraId="7A532F3F" w14:textId="77777777" w:rsidR="00C60E83" w:rsidRPr="00F419A7" w:rsidRDefault="00C60E83" w:rsidP="00C60E83">
      <w:pPr>
        <w:pStyle w:val="a8"/>
        <w:suppressAutoHyphens/>
        <w:spacing w:before="0" w:after="0"/>
        <w:ind w:firstLine="567"/>
        <w:rPr>
          <w:sz w:val="24"/>
          <w:szCs w:val="24"/>
        </w:rPr>
      </w:pPr>
    </w:p>
    <w:p w14:paraId="64488822" w14:textId="77777777" w:rsidR="00C60E83" w:rsidRPr="00F419A7" w:rsidRDefault="00C60E83" w:rsidP="00C60E83">
      <w:pPr>
        <w:pStyle w:val="ad"/>
        <w:numPr>
          <w:ilvl w:val="0"/>
          <w:numId w:val="1"/>
        </w:numPr>
        <w:suppressAutoHyphens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F419A7">
        <w:rPr>
          <w:rFonts w:ascii="Times New Roman" w:hAnsi="Times New Roman"/>
          <w:b/>
          <w:sz w:val="24"/>
          <w:szCs w:val="24"/>
        </w:rPr>
        <w:t>СТОИМОСТЬ УСЛУГ И ПОРЯДОК РАСЧЕТОВ</w:t>
      </w:r>
    </w:p>
    <w:p w14:paraId="4D9B711E" w14:textId="77777777" w:rsidR="00947319" w:rsidRPr="0021422D" w:rsidRDefault="00947319" w:rsidP="00C60E83">
      <w:pPr>
        <w:pStyle w:val="ConsNormal"/>
        <w:numPr>
          <w:ilvl w:val="1"/>
          <w:numId w:val="1"/>
        </w:numPr>
        <w:tabs>
          <w:tab w:val="clear" w:pos="1040"/>
        </w:tabs>
        <w:ind w:left="0" w:right="0" w:firstLine="567"/>
        <w:jc w:val="both"/>
        <w:rPr>
          <w:sz w:val="24"/>
          <w:szCs w:val="24"/>
        </w:rPr>
      </w:pPr>
      <w:r w:rsidRPr="0021422D">
        <w:rPr>
          <w:sz w:val="24"/>
          <w:szCs w:val="24"/>
        </w:rPr>
        <w:t xml:space="preserve">Стоимость услуг Исполнителя, указанных в п.1.1. договора составляют </w:t>
      </w:r>
      <w:r w:rsidR="0021422D">
        <w:rPr>
          <w:sz w:val="24"/>
          <w:szCs w:val="24"/>
        </w:rPr>
        <w:t>_____________</w:t>
      </w:r>
      <w:r w:rsidR="00B37BFA" w:rsidRPr="0021422D">
        <w:rPr>
          <w:sz w:val="24"/>
          <w:szCs w:val="24"/>
        </w:rPr>
        <w:t xml:space="preserve"> </w:t>
      </w:r>
      <w:r w:rsidR="00CC24FD" w:rsidRPr="0021422D">
        <w:rPr>
          <w:sz w:val="24"/>
          <w:szCs w:val="24"/>
        </w:rPr>
        <w:t>(</w:t>
      </w:r>
      <w:r w:rsidR="0021422D">
        <w:rPr>
          <w:sz w:val="24"/>
          <w:szCs w:val="24"/>
        </w:rPr>
        <w:t>_________________</w:t>
      </w:r>
      <w:r w:rsidR="00CC24FD" w:rsidRPr="0021422D">
        <w:rPr>
          <w:sz w:val="24"/>
          <w:szCs w:val="24"/>
        </w:rPr>
        <w:t>)</w:t>
      </w:r>
      <w:r w:rsidRPr="0021422D">
        <w:rPr>
          <w:sz w:val="24"/>
          <w:szCs w:val="24"/>
        </w:rPr>
        <w:t xml:space="preserve"> рублей </w:t>
      </w:r>
      <w:r w:rsidR="0021422D">
        <w:rPr>
          <w:sz w:val="24"/>
          <w:szCs w:val="24"/>
        </w:rPr>
        <w:t>____</w:t>
      </w:r>
      <w:r w:rsidRPr="0021422D">
        <w:rPr>
          <w:sz w:val="24"/>
          <w:szCs w:val="24"/>
        </w:rPr>
        <w:t xml:space="preserve"> коп. </w:t>
      </w:r>
      <w:r w:rsidR="00AD31E5" w:rsidRPr="0021422D">
        <w:rPr>
          <w:sz w:val="24"/>
          <w:szCs w:val="24"/>
        </w:rPr>
        <w:t>(НДС не облагается)</w:t>
      </w:r>
      <w:r w:rsidRPr="0021422D">
        <w:rPr>
          <w:sz w:val="24"/>
          <w:szCs w:val="24"/>
        </w:rPr>
        <w:t>.</w:t>
      </w:r>
    </w:p>
    <w:p w14:paraId="5F4F73E6" w14:textId="382CD2AD" w:rsidR="00C60E83" w:rsidRPr="00F419A7" w:rsidRDefault="00C60E83" w:rsidP="00C60E83">
      <w:pPr>
        <w:pStyle w:val="ac"/>
        <w:widowControl w:val="0"/>
        <w:numPr>
          <w:ilvl w:val="1"/>
          <w:numId w:val="1"/>
        </w:numPr>
        <w:tabs>
          <w:tab w:val="clear" w:pos="1040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contextualSpacing/>
        <w:jc w:val="both"/>
      </w:pPr>
      <w:r w:rsidRPr="00F419A7">
        <w:rPr>
          <w:color w:val="000000"/>
        </w:rPr>
        <w:t xml:space="preserve">Заказчик производит оплату 50% от стоимости договора в течении 3-х рабочих дней с момента заключения договора, а оставшиеся 50% от суммы договора за фактически оказанные услуги, не позднее </w:t>
      </w:r>
      <w:r w:rsidR="00A1762E">
        <w:rPr>
          <w:color w:val="000000"/>
        </w:rPr>
        <w:t xml:space="preserve">7 </w:t>
      </w:r>
      <w:r w:rsidRPr="00F419A7">
        <w:rPr>
          <w:color w:val="000000"/>
        </w:rPr>
        <w:t>(</w:t>
      </w:r>
      <w:r w:rsidR="00A1762E">
        <w:rPr>
          <w:color w:val="000000"/>
        </w:rPr>
        <w:t>семи</w:t>
      </w:r>
      <w:r w:rsidRPr="00F419A7">
        <w:rPr>
          <w:color w:val="000000"/>
        </w:rPr>
        <w:t>) рабочих дней с даты подписания обеими Сторонами Акта оказанных услуг путём перечисления денежных средств на счет Исполнителя, указанный в разделе 8 Договора.</w:t>
      </w:r>
    </w:p>
    <w:p w14:paraId="061E1CE5" w14:textId="77777777" w:rsidR="00C60E83" w:rsidRPr="00F419A7" w:rsidRDefault="00C60E83" w:rsidP="00C60E83">
      <w:pPr>
        <w:pStyle w:val="ac"/>
        <w:numPr>
          <w:ilvl w:val="1"/>
          <w:numId w:val="1"/>
        </w:numPr>
        <w:tabs>
          <w:tab w:val="clear" w:pos="1040"/>
        </w:tabs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>Датой исполнения обязательства по оплате услуг по Договору считается дата списания денежных средств со счета Заказчика.</w:t>
      </w:r>
    </w:p>
    <w:p w14:paraId="4C47249A" w14:textId="77777777" w:rsidR="00947319" w:rsidRPr="0021422D" w:rsidRDefault="00947319" w:rsidP="0021422D">
      <w:pPr>
        <w:pStyle w:val="ac"/>
        <w:spacing w:before="0" w:beforeAutospacing="0" w:after="0" w:afterAutospacing="0"/>
        <w:ind w:right="-6"/>
        <w:jc w:val="center"/>
      </w:pPr>
    </w:p>
    <w:p w14:paraId="6054169D" w14:textId="77777777" w:rsidR="00C60E83" w:rsidRPr="00F419A7" w:rsidRDefault="00C60E83" w:rsidP="00C60E83">
      <w:pPr>
        <w:pStyle w:val="ConsNormal"/>
        <w:numPr>
          <w:ilvl w:val="0"/>
          <w:numId w:val="1"/>
        </w:numPr>
        <w:ind w:left="0" w:right="0" w:firstLine="567"/>
        <w:jc w:val="center"/>
        <w:rPr>
          <w:b/>
          <w:caps/>
          <w:sz w:val="24"/>
          <w:szCs w:val="24"/>
        </w:rPr>
      </w:pPr>
      <w:r w:rsidRPr="00F419A7">
        <w:rPr>
          <w:b/>
          <w:caps/>
          <w:sz w:val="24"/>
          <w:szCs w:val="24"/>
        </w:rPr>
        <w:t>Ответственность сторон</w:t>
      </w:r>
    </w:p>
    <w:p w14:paraId="14F469BE" w14:textId="77777777" w:rsidR="00C60E83" w:rsidRPr="00F419A7" w:rsidRDefault="00C60E83" w:rsidP="00C60E83">
      <w:pPr>
        <w:pStyle w:val="7618"/>
        <w:numPr>
          <w:ilvl w:val="1"/>
          <w:numId w:val="1"/>
        </w:numPr>
        <w:tabs>
          <w:tab w:val="clear" w:pos="1040"/>
        </w:tabs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>Стороны несут ответственность за неисполнение или ненадлежащее исполнение взятых на себя обязательств по Договору в соответствии с законодательством Российской Федерации и условиями Договора.</w:t>
      </w:r>
    </w:p>
    <w:p w14:paraId="7F89564B" w14:textId="77777777" w:rsidR="00C60E83" w:rsidRPr="00F419A7" w:rsidRDefault="00C60E83" w:rsidP="00C60E83">
      <w:pPr>
        <w:pStyle w:val="ac"/>
        <w:numPr>
          <w:ilvl w:val="1"/>
          <w:numId w:val="1"/>
        </w:numPr>
        <w:tabs>
          <w:tab w:val="clear" w:pos="1040"/>
        </w:tabs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>В случае ненадлежащего по качеству и /или несвоевременного исполнения своих обязательств по Договору, Исполнитель уплачивает Заказчику неустойку в размере 0,001% от месячной стоимости услуг по Договору за каждый случай ненадлежащего исполнения обязательств.</w:t>
      </w:r>
    </w:p>
    <w:p w14:paraId="52C064E5" w14:textId="77777777" w:rsidR="00C60E83" w:rsidRPr="00F419A7" w:rsidRDefault="00C60E83" w:rsidP="00C60E83">
      <w:pPr>
        <w:pStyle w:val="ac"/>
        <w:widowControl w:val="0"/>
        <w:numPr>
          <w:ilvl w:val="1"/>
          <w:numId w:val="1"/>
        </w:numPr>
        <w:tabs>
          <w:tab w:val="clear" w:pos="1040"/>
        </w:tabs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>В случае нарушения срока оплаты результатов услуг, Заказчик уплачивает Испол</w:t>
      </w:r>
      <w:r w:rsidRPr="00F419A7">
        <w:t xml:space="preserve">нителю неустойку в размере </w:t>
      </w:r>
      <w:r w:rsidRPr="00F419A7">
        <w:rPr>
          <w:rFonts w:eastAsia="Calibri"/>
          <w:shd w:val="clear" w:color="auto" w:fill="FFFFFF"/>
        </w:rPr>
        <w:t xml:space="preserve">1/130 </w:t>
      </w:r>
      <w:hyperlink r:id="rId7" w:anchor="dst100002" w:history="1">
        <w:r w:rsidRPr="00F419A7">
          <w:rPr>
            <w:rFonts w:eastAsia="Calibri"/>
            <w:shd w:val="clear" w:color="auto" w:fill="FFFFFF"/>
          </w:rPr>
          <w:t>ставки</w:t>
        </w:r>
      </w:hyperlink>
      <w:r w:rsidRPr="00F419A7">
        <w:t xml:space="preserve"> </w:t>
      </w:r>
      <w:r w:rsidRPr="00F419A7">
        <w:rPr>
          <w:rFonts w:eastAsia="Calibri"/>
          <w:shd w:val="clear" w:color="auto" w:fill="FFFFFF"/>
        </w:rPr>
        <w:t>рефинансирования Центрального</w:t>
      </w:r>
      <w:r w:rsidRPr="00F419A7">
        <w:rPr>
          <w:rFonts w:eastAsia="Calibri"/>
          <w:color w:val="000000"/>
          <w:shd w:val="clear" w:color="auto" w:fill="FFFFFF"/>
        </w:rPr>
        <w:t xml:space="preserve">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</w:t>
      </w:r>
      <w:r w:rsidRPr="00F419A7">
        <w:rPr>
          <w:color w:val="000000"/>
        </w:rPr>
        <w:t>.</w:t>
      </w:r>
    </w:p>
    <w:p w14:paraId="39EB8387" w14:textId="77777777" w:rsidR="00C60E83" w:rsidRPr="00F419A7" w:rsidRDefault="00C60E83" w:rsidP="00C60E83">
      <w:pPr>
        <w:pStyle w:val="ac"/>
        <w:widowControl w:val="0"/>
        <w:numPr>
          <w:ilvl w:val="1"/>
          <w:numId w:val="1"/>
        </w:numPr>
        <w:tabs>
          <w:tab w:val="clear" w:pos="1040"/>
        </w:tabs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>Уплата неустойки и возмещение убытков осуществляется по письменному требованию заинтересованной Стороны и не освобождает Сторону, нарушившую условия Договора, от исполнения своих обязательств по нему.</w:t>
      </w:r>
    </w:p>
    <w:p w14:paraId="1B219FD2" w14:textId="77777777" w:rsidR="00C60E83" w:rsidRPr="00F419A7" w:rsidRDefault="00C60E83" w:rsidP="00C60E83">
      <w:pPr>
        <w:pStyle w:val="ac"/>
        <w:widowControl w:val="0"/>
        <w:numPr>
          <w:ilvl w:val="1"/>
          <w:numId w:val="1"/>
        </w:numPr>
        <w:tabs>
          <w:tab w:val="clear" w:pos="1040"/>
        </w:tabs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>Допуск Исполнителя к выполнению работ по настоящему Договору в помещения Заказчика производится после его ознакомления уполномоченными лицами Заказчика с нормативными документами Заказчика по обеспечению информационной безопасности. После ознакомления с вышеуказанными документами Исполнитель подписывает обязательство о выполнении требований этих документов.</w:t>
      </w:r>
    </w:p>
    <w:p w14:paraId="73FD0398" w14:textId="77777777" w:rsidR="00C60E83" w:rsidRPr="00F419A7" w:rsidRDefault="00C60E83" w:rsidP="00C60E83">
      <w:pPr>
        <w:pStyle w:val="ac"/>
        <w:widowControl w:val="0"/>
        <w:numPr>
          <w:ilvl w:val="1"/>
          <w:numId w:val="1"/>
        </w:numPr>
        <w:tabs>
          <w:tab w:val="clear" w:pos="1040"/>
        </w:tabs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>В случае причинения Заказчику убытков в результате нарушения Исполнителем требований нормативных документов Заказчика по обеспечению информационной безопасности в ходе выполнения работ в помещениях Заказчика Исполнитель обязан полностью возместить Заказчику причиненные ему убытки.</w:t>
      </w:r>
    </w:p>
    <w:p w14:paraId="4C7FC2EC" w14:textId="77777777" w:rsidR="00C60E83" w:rsidRPr="00F419A7" w:rsidRDefault="00C60E83" w:rsidP="00C60E83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65B65E" w14:textId="77777777" w:rsidR="00C60E83" w:rsidRPr="00F419A7" w:rsidRDefault="00C60E83" w:rsidP="00C60E83">
      <w:pPr>
        <w:pStyle w:val="ConsNormal"/>
        <w:numPr>
          <w:ilvl w:val="0"/>
          <w:numId w:val="1"/>
        </w:numPr>
        <w:ind w:left="0" w:right="0" w:firstLine="567"/>
        <w:jc w:val="center"/>
        <w:rPr>
          <w:b/>
          <w:bCs/>
          <w:sz w:val="24"/>
          <w:szCs w:val="24"/>
        </w:rPr>
      </w:pPr>
      <w:r w:rsidRPr="00F419A7">
        <w:rPr>
          <w:b/>
          <w:bCs/>
          <w:sz w:val="24"/>
          <w:szCs w:val="24"/>
        </w:rPr>
        <w:t>СРОК ДЕЙСТВИЯ, ОСНОВАНИЯ ИЗМЕНЕНИЯ И РАСТОРЖЕНИЯ</w:t>
      </w:r>
    </w:p>
    <w:p w14:paraId="45121DCC" w14:textId="77777777" w:rsidR="00C60E83" w:rsidRPr="00F419A7" w:rsidRDefault="00C60E83" w:rsidP="00C60E83">
      <w:pPr>
        <w:pStyle w:val="ConsNormal"/>
        <w:ind w:right="0" w:firstLine="567"/>
        <w:jc w:val="center"/>
        <w:rPr>
          <w:b/>
          <w:bCs/>
          <w:sz w:val="24"/>
          <w:szCs w:val="24"/>
        </w:rPr>
      </w:pPr>
      <w:r w:rsidRPr="00F419A7">
        <w:rPr>
          <w:b/>
          <w:bCs/>
          <w:sz w:val="24"/>
          <w:szCs w:val="24"/>
        </w:rPr>
        <w:t>ДОГОВОРА</w:t>
      </w:r>
    </w:p>
    <w:p w14:paraId="630DF94B" w14:textId="024DB7AD" w:rsidR="00947319" w:rsidRPr="0021422D" w:rsidRDefault="00947319" w:rsidP="00C60E83">
      <w:pPr>
        <w:pStyle w:val="a8"/>
        <w:numPr>
          <w:ilvl w:val="1"/>
          <w:numId w:val="1"/>
        </w:numPr>
        <w:tabs>
          <w:tab w:val="clear" w:pos="1040"/>
        </w:tabs>
        <w:suppressAutoHyphens/>
        <w:spacing w:before="0" w:after="0"/>
        <w:ind w:left="0" w:firstLine="567"/>
        <w:rPr>
          <w:sz w:val="24"/>
          <w:szCs w:val="24"/>
        </w:rPr>
      </w:pPr>
      <w:r w:rsidRPr="0021422D">
        <w:rPr>
          <w:sz w:val="24"/>
          <w:szCs w:val="24"/>
        </w:rPr>
        <w:t xml:space="preserve">Договор вступает в силу с момента его подписания Сторонами и действует по </w:t>
      </w:r>
      <w:r w:rsidR="00A1762E">
        <w:rPr>
          <w:sz w:val="24"/>
          <w:szCs w:val="24"/>
        </w:rPr>
        <w:t>30</w:t>
      </w:r>
      <w:r w:rsidR="001A195C">
        <w:rPr>
          <w:sz w:val="24"/>
          <w:szCs w:val="24"/>
        </w:rPr>
        <w:t>.</w:t>
      </w:r>
      <w:r w:rsidR="00F50BE7">
        <w:rPr>
          <w:sz w:val="24"/>
          <w:szCs w:val="24"/>
        </w:rPr>
        <w:t>0</w:t>
      </w:r>
      <w:r w:rsidR="00A1762E">
        <w:rPr>
          <w:sz w:val="24"/>
          <w:szCs w:val="24"/>
        </w:rPr>
        <w:t>9</w:t>
      </w:r>
      <w:r w:rsidR="0021422D">
        <w:rPr>
          <w:sz w:val="24"/>
          <w:szCs w:val="24"/>
        </w:rPr>
        <w:t>.</w:t>
      </w:r>
      <w:r w:rsidR="00CC24FD" w:rsidRPr="0021422D">
        <w:rPr>
          <w:sz w:val="24"/>
          <w:szCs w:val="24"/>
        </w:rPr>
        <w:t>202</w:t>
      </w:r>
      <w:r w:rsidR="00F50BE7">
        <w:rPr>
          <w:sz w:val="24"/>
          <w:szCs w:val="24"/>
        </w:rPr>
        <w:t>6</w:t>
      </w:r>
      <w:r w:rsidR="003A7B75" w:rsidRPr="0021422D">
        <w:rPr>
          <w:sz w:val="24"/>
          <w:szCs w:val="24"/>
        </w:rPr>
        <w:t xml:space="preserve"> </w:t>
      </w:r>
      <w:r w:rsidRPr="0021422D">
        <w:rPr>
          <w:sz w:val="24"/>
          <w:szCs w:val="24"/>
        </w:rPr>
        <w:t>г. включительно, а в части финансовых обязательств до полного их исполнения.</w:t>
      </w:r>
    </w:p>
    <w:p w14:paraId="2A219873" w14:textId="77777777" w:rsidR="00947319" w:rsidRPr="0021422D" w:rsidRDefault="00947319" w:rsidP="0021422D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65E24453" w14:textId="77777777" w:rsidR="00C60E83" w:rsidRPr="00F419A7" w:rsidRDefault="00C60E83" w:rsidP="00C60E83">
      <w:pPr>
        <w:pStyle w:val="ad"/>
        <w:numPr>
          <w:ilvl w:val="0"/>
          <w:numId w:val="1"/>
        </w:numPr>
        <w:suppressAutoHyphens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F419A7">
        <w:rPr>
          <w:rFonts w:ascii="Times New Roman" w:hAnsi="Times New Roman"/>
          <w:b/>
          <w:caps/>
          <w:sz w:val="24"/>
          <w:szCs w:val="24"/>
        </w:rPr>
        <w:t>Прочие условия</w:t>
      </w:r>
    </w:p>
    <w:p w14:paraId="3464081C" w14:textId="77777777" w:rsidR="00C60E83" w:rsidRPr="00F419A7" w:rsidRDefault="00C60E83" w:rsidP="00C60E83">
      <w:pPr>
        <w:pStyle w:val="ad"/>
        <w:numPr>
          <w:ilvl w:val="1"/>
          <w:numId w:val="1"/>
        </w:numPr>
        <w:tabs>
          <w:tab w:val="clear" w:pos="10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>Договор составлен в двух экземплярах, по одному экземпляру каждой из Сторон.</w:t>
      </w:r>
    </w:p>
    <w:p w14:paraId="7C97D97C" w14:textId="77777777" w:rsidR="00C60E83" w:rsidRPr="00F419A7" w:rsidRDefault="00C60E83" w:rsidP="00C60E83">
      <w:pPr>
        <w:pStyle w:val="ad"/>
        <w:numPr>
          <w:ilvl w:val="1"/>
          <w:numId w:val="1"/>
        </w:numPr>
        <w:tabs>
          <w:tab w:val="clear" w:pos="10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>Любой спор, разногласие или претензия, возникающие или касающиеся настоящего Договора либо его нарушения, прекращения или недействительности, Стороны разрешают путем переговоров. В случае если Стороны не достигли взаимоприемлемого урегулирования спора, то спор подлежит окончательному разрешению в суде.</w:t>
      </w:r>
    </w:p>
    <w:p w14:paraId="687F568A" w14:textId="77777777" w:rsidR="00C60E83" w:rsidRPr="00F419A7" w:rsidRDefault="00C60E83" w:rsidP="00C60E83">
      <w:pPr>
        <w:pStyle w:val="ad"/>
        <w:numPr>
          <w:ilvl w:val="1"/>
          <w:numId w:val="1"/>
        </w:numPr>
        <w:tabs>
          <w:tab w:val="clear" w:pos="10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>Любые изменения и дополнения к настоящему Договору считаются действительными в случае совершения их в письменной форме и при подписании их лицами, уполномоченными на то Сторонами.</w:t>
      </w:r>
    </w:p>
    <w:p w14:paraId="7827ECEE" w14:textId="77777777" w:rsidR="00C60E83" w:rsidRPr="00F419A7" w:rsidRDefault="00C60E83" w:rsidP="00C60E83">
      <w:pPr>
        <w:pStyle w:val="ad"/>
        <w:numPr>
          <w:ilvl w:val="1"/>
          <w:numId w:val="1"/>
        </w:numPr>
        <w:tabs>
          <w:tab w:val="clear" w:pos="10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9A7">
        <w:rPr>
          <w:rFonts w:ascii="Times New Roman" w:hAnsi="Times New Roman"/>
          <w:sz w:val="24"/>
          <w:szCs w:val="24"/>
        </w:rPr>
        <w:t xml:space="preserve">В случае изменения каких-либо реквизитов Стороны обязаны заблаговременно уведомлять другую Сторону о соответствующих изменениях. В противном случае Сторона, не исполнившая </w:t>
      </w:r>
      <w:r w:rsidRPr="00F419A7">
        <w:rPr>
          <w:rFonts w:ascii="Times New Roman" w:hAnsi="Times New Roman"/>
          <w:sz w:val="24"/>
          <w:szCs w:val="24"/>
        </w:rPr>
        <w:lastRenderedPageBreak/>
        <w:t>(ненадлежащим образом исполнившая) данное обязательство, несет риск всех связанных с этим неблагоприятных последствий.</w:t>
      </w:r>
    </w:p>
    <w:p w14:paraId="2EB96FE1" w14:textId="77777777" w:rsidR="00C60E83" w:rsidRPr="00F419A7" w:rsidRDefault="00C60E83" w:rsidP="00C60E83">
      <w:pPr>
        <w:pStyle w:val="ac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567"/>
        <w:jc w:val="center"/>
      </w:pPr>
      <w:r w:rsidRPr="00F419A7">
        <w:rPr>
          <w:b/>
          <w:bCs/>
          <w:color w:val="000000"/>
        </w:rPr>
        <w:t>КОНФИДЕНЦИАЛЬНОСТЬ</w:t>
      </w:r>
    </w:p>
    <w:p w14:paraId="1B05E9AD" w14:textId="77777777" w:rsidR="00C60E83" w:rsidRPr="00F419A7" w:rsidRDefault="00C60E83" w:rsidP="00C60E83">
      <w:pPr>
        <w:pStyle w:val="ac"/>
        <w:numPr>
          <w:ilvl w:val="1"/>
          <w:numId w:val="5"/>
        </w:numPr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>Стороны обязуются сохранять конфиденциальность информации, полученной в ходе исполнения своих обязательств по Договору,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расторжения.</w:t>
      </w:r>
    </w:p>
    <w:p w14:paraId="4CE24AA5" w14:textId="77777777" w:rsidR="00C60E83" w:rsidRPr="00F419A7" w:rsidRDefault="00C60E83" w:rsidP="00C60E83">
      <w:pPr>
        <w:pStyle w:val="ac"/>
        <w:numPr>
          <w:ilvl w:val="1"/>
          <w:numId w:val="5"/>
        </w:numPr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>Конфиденциальная информация Заказчика, обладателем которой в соответствии с Договором стал Исполнитель, сохраняет статус конфиденциальной независимо от характера материальных носителей, на которых она была представлена (бумажных, магнитных, оптических) и способов передачи информации (документально, в процессе оказания услуг), в частности, но не ограничиваясь перечисленным.</w:t>
      </w:r>
    </w:p>
    <w:p w14:paraId="205669A5" w14:textId="77777777" w:rsidR="00C60E83" w:rsidRPr="00F419A7" w:rsidRDefault="00C60E83" w:rsidP="00C60E83">
      <w:pPr>
        <w:pStyle w:val="ac"/>
        <w:numPr>
          <w:ilvl w:val="1"/>
          <w:numId w:val="5"/>
        </w:numPr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>Доказательство нарушения условий о конфиденциальности возлагается на Сторону, заявившую о таком нарушении.</w:t>
      </w:r>
    </w:p>
    <w:p w14:paraId="2E1FA048" w14:textId="77777777" w:rsidR="00C60E83" w:rsidRPr="00F419A7" w:rsidRDefault="00C60E83" w:rsidP="00C60E83">
      <w:pPr>
        <w:pStyle w:val="ac"/>
        <w:numPr>
          <w:ilvl w:val="1"/>
          <w:numId w:val="5"/>
        </w:numPr>
        <w:spacing w:before="0" w:beforeAutospacing="0" w:after="0" w:afterAutospacing="0"/>
        <w:ind w:left="0" w:firstLine="567"/>
        <w:jc w:val="both"/>
      </w:pPr>
      <w:r w:rsidRPr="00F419A7">
        <w:rPr>
          <w:color w:val="000000"/>
        </w:rPr>
        <w:t>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Федерации.</w:t>
      </w:r>
    </w:p>
    <w:p w14:paraId="0E54AC9F" w14:textId="77777777" w:rsidR="00C60E83" w:rsidRPr="00F419A7" w:rsidRDefault="00C60E83" w:rsidP="00C60E83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6F07A8" w14:textId="77777777" w:rsidR="00C60E83" w:rsidRPr="00F419A7" w:rsidRDefault="00C60E83" w:rsidP="00C60E83">
      <w:pPr>
        <w:pStyle w:val="ad"/>
        <w:numPr>
          <w:ilvl w:val="0"/>
          <w:numId w:val="5"/>
        </w:numPr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F419A7">
        <w:rPr>
          <w:rFonts w:ascii="Times New Roman" w:hAnsi="Times New Roman" w:cs="Times New Roman"/>
          <w:b/>
          <w:caps/>
          <w:sz w:val="24"/>
          <w:szCs w:val="24"/>
        </w:rPr>
        <w:t xml:space="preserve">Адреса, банковские реквизиты И </w:t>
      </w:r>
      <w:r w:rsidRPr="00F419A7">
        <w:rPr>
          <w:rFonts w:ascii="Times New Roman" w:hAnsi="Times New Roman" w:cs="Times New Roman"/>
          <w:b/>
        </w:rPr>
        <w:t>ПОДПИСИ СТОРОН</w:t>
      </w:r>
    </w:p>
    <w:p w14:paraId="7B85A533" w14:textId="77777777" w:rsidR="003F4EDC" w:rsidRPr="003F4EDC" w:rsidRDefault="003F4EDC" w:rsidP="003F4EDC">
      <w:pPr>
        <w:suppressAutoHyphens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A015D9" w:rsidRPr="002F6D8C" w14:paraId="00E5F1D6" w14:textId="77777777" w:rsidTr="00EE6A60">
        <w:tc>
          <w:tcPr>
            <w:tcW w:w="5353" w:type="dxa"/>
          </w:tcPr>
          <w:p w14:paraId="511F8851" w14:textId="77777777" w:rsidR="00A015D9" w:rsidRPr="003F4EDC" w:rsidRDefault="00A015D9" w:rsidP="00F0072E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6D8C"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Pr="003F4EDC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  <w:r w:rsidR="003F4ED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1BD6FC1" w14:textId="77777777" w:rsidR="00A015D9" w:rsidRPr="0021422D" w:rsidRDefault="00A015D9" w:rsidP="0021422D">
            <w:pPr>
              <w:rPr>
                <w:rFonts w:ascii="Times New Roman" w:hAnsi="Times New Roman"/>
                <w:b/>
              </w:rPr>
            </w:pPr>
            <w:r w:rsidRPr="0021422D">
              <w:rPr>
                <w:rFonts w:ascii="Times New Roman" w:hAnsi="Times New Roman"/>
                <w:b/>
              </w:rPr>
              <w:t>М</w:t>
            </w:r>
            <w:r w:rsidR="000D62B1">
              <w:rPr>
                <w:rFonts w:ascii="Times New Roman" w:hAnsi="Times New Roman"/>
                <w:b/>
              </w:rPr>
              <w:t xml:space="preserve">УП </w:t>
            </w:r>
            <w:r w:rsidRPr="0021422D">
              <w:rPr>
                <w:rFonts w:ascii="Times New Roman" w:hAnsi="Times New Roman"/>
                <w:b/>
              </w:rPr>
              <w:t xml:space="preserve"> «Теплосбыт»</w:t>
            </w:r>
          </w:p>
          <w:p w14:paraId="1B752146" w14:textId="77777777" w:rsidR="00A015D9" w:rsidRPr="0021422D" w:rsidRDefault="00A015D9" w:rsidP="0021422D">
            <w:pPr>
              <w:rPr>
                <w:rFonts w:ascii="Times New Roman" w:hAnsi="Times New Roman"/>
              </w:rPr>
            </w:pPr>
            <w:r w:rsidRPr="0021422D">
              <w:rPr>
                <w:rFonts w:ascii="Times New Roman" w:hAnsi="Times New Roman"/>
              </w:rPr>
              <w:t>ИНН 2210009010</w:t>
            </w:r>
          </w:p>
          <w:p w14:paraId="778A2BF4" w14:textId="77777777" w:rsidR="00A015D9" w:rsidRPr="0021422D" w:rsidRDefault="00A015D9" w:rsidP="0021422D">
            <w:pPr>
              <w:rPr>
                <w:rFonts w:ascii="Times New Roman" w:hAnsi="Times New Roman"/>
              </w:rPr>
            </w:pPr>
            <w:r w:rsidRPr="0021422D">
              <w:rPr>
                <w:rFonts w:ascii="Times New Roman" w:hAnsi="Times New Roman"/>
              </w:rPr>
              <w:t>КПП 221001001</w:t>
            </w:r>
          </w:p>
          <w:p w14:paraId="0AC53252" w14:textId="77777777" w:rsidR="00A015D9" w:rsidRPr="0021422D" w:rsidRDefault="00A015D9" w:rsidP="0021422D">
            <w:pPr>
              <w:rPr>
                <w:rFonts w:ascii="Times New Roman" w:hAnsi="Times New Roman"/>
              </w:rPr>
            </w:pPr>
            <w:r w:rsidRPr="0021422D">
              <w:rPr>
                <w:rFonts w:ascii="Times New Roman" w:hAnsi="Times New Roman"/>
              </w:rPr>
              <w:t>ОГРН 1112210000869</w:t>
            </w:r>
          </w:p>
          <w:p w14:paraId="4A281EDF" w14:textId="77777777" w:rsidR="0021422D" w:rsidRDefault="00A015D9" w:rsidP="0021422D">
            <w:pPr>
              <w:rPr>
                <w:rFonts w:ascii="Times New Roman" w:hAnsi="Times New Roman"/>
              </w:rPr>
            </w:pPr>
            <w:r w:rsidRPr="0021422D">
              <w:rPr>
                <w:rFonts w:ascii="Times New Roman" w:hAnsi="Times New Roman"/>
              </w:rPr>
              <w:t xml:space="preserve">658820, Алтайский край, </w:t>
            </w:r>
          </w:p>
          <w:p w14:paraId="00353BDD" w14:textId="77777777" w:rsidR="00A015D9" w:rsidRPr="0021422D" w:rsidRDefault="00A015D9" w:rsidP="0021422D">
            <w:pPr>
              <w:rPr>
                <w:rFonts w:ascii="Times New Roman" w:hAnsi="Times New Roman"/>
              </w:rPr>
            </w:pPr>
            <w:r w:rsidRPr="0021422D">
              <w:rPr>
                <w:rFonts w:ascii="Times New Roman" w:hAnsi="Times New Roman"/>
              </w:rPr>
              <w:t>г. Славгород, ул. Володарского, 120</w:t>
            </w:r>
          </w:p>
          <w:p w14:paraId="15464183" w14:textId="77777777" w:rsidR="00A015D9" w:rsidRPr="0021422D" w:rsidRDefault="00A015D9" w:rsidP="0021422D">
            <w:pPr>
              <w:pStyle w:val="af0"/>
              <w:tabs>
                <w:tab w:val="left" w:pos="1026"/>
              </w:tabs>
              <w:spacing w:after="0"/>
              <w:rPr>
                <w:rFonts w:ascii="Times New Roman" w:hAnsi="Times New Roman"/>
                <w:bCs/>
              </w:rPr>
            </w:pPr>
            <w:r w:rsidRPr="0021422D">
              <w:rPr>
                <w:rFonts w:ascii="Times New Roman" w:hAnsi="Times New Roman"/>
                <w:bCs/>
              </w:rPr>
              <w:t>Алтайское отделение №8644</w:t>
            </w:r>
          </w:p>
          <w:p w14:paraId="434C0938" w14:textId="77777777" w:rsidR="00A015D9" w:rsidRPr="0021422D" w:rsidRDefault="00A015D9" w:rsidP="0021422D">
            <w:pPr>
              <w:pStyle w:val="af0"/>
              <w:tabs>
                <w:tab w:val="left" w:pos="1026"/>
              </w:tabs>
              <w:spacing w:after="0"/>
              <w:rPr>
                <w:rFonts w:ascii="Times New Roman" w:hAnsi="Times New Roman"/>
                <w:bCs/>
              </w:rPr>
            </w:pPr>
            <w:r w:rsidRPr="0021422D">
              <w:rPr>
                <w:rFonts w:ascii="Times New Roman" w:hAnsi="Times New Roman"/>
                <w:bCs/>
              </w:rPr>
              <w:t>ПАО СБЕРБАНК</w:t>
            </w:r>
          </w:p>
          <w:p w14:paraId="570A8E41" w14:textId="77777777" w:rsidR="00A015D9" w:rsidRPr="0021422D" w:rsidRDefault="00A015D9" w:rsidP="0021422D">
            <w:pPr>
              <w:pStyle w:val="af0"/>
              <w:tabs>
                <w:tab w:val="left" w:pos="1026"/>
              </w:tabs>
              <w:spacing w:after="0"/>
              <w:rPr>
                <w:rFonts w:ascii="Times New Roman" w:hAnsi="Times New Roman"/>
                <w:bCs/>
              </w:rPr>
            </w:pPr>
            <w:r w:rsidRPr="0021422D">
              <w:rPr>
                <w:rFonts w:ascii="Times New Roman" w:hAnsi="Times New Roman"/>
                <w:bCs/>
              </w:rPr>
              <w:t>БИК 040173604</w:t>
            </w:r>
          </w:p>
          <w:p w14:paraId="4B0028A8" w14:textId="77777777" w:rsidR="00A015D9" w:rsidRPr="0021422D" w:rsidRDefault="00A015D9" w:rsidP="0021422D">
            <w:pPr>
              <w:pStyle w:val="af0"/>
              <w:tabs>
                <w:tab w:val="left" w:pos="1026"/>
              </w:tabs>
              <w:spacing w:after="0"/>
              <w:rPr>
                <w:rFonts w:ascii="Times New Roman" w:hAnsi="Times New Roman"/>
                <w:bCs/>
              </w:rPr>
            </w:pPr>
            <w:r w:rsidRPr="0021422D">
              <w:rPr>
                <w:rFonts w:ascii="Times New Roman" w:hAnsi="Times New Roman"/>
                <w:bCs/>
              </w:rPr>
              <w:t>к/с 30101810200000000604</w:t>
            </w:r>
          </w:p>
          <w:p w14:paraId="60249516" w14:textId="77777777" w:rsidR="00A015D9" w:rsidRPr="002F6D8C" w:rsidRDefault="00A015D9" w:rsidP="0021422D">
            <w:pPr>
              <w:rPr>
                <w:rFonts w:ascii="Times New Roman" w:hAnsi="Times New Roman"/>
                <w:sz w:val="24"/>
                <w:szCs w:val="24"/>
              </w:rPr>
            </w:pPr>
            <w:r w:rsidRPr="0021422D">
              <w:rPr>
                <w:rFonts w:ascii="Times New Roman" w:hAnsi="Times New Roman"/>
                <w:bCs/>
              </w:rPr>
              <w:t>р/с 40702810902000023367</w:t>
            </w:r>
          </w:p>
          <w:p w14:paraId="767867F2" w14:textId="77777777" w:rsidR="00A015D9" w:rsidRPr="002F6D8C" w:rsidRDefault="00A015D9" w:rsidP="00F0072E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38B1E5" w14:textId="77777777" w:rsidR="00A015D9" w:rsidRPr="002F6D8C" w:rsidRDefault="00A015D9" w:rsidP="00F0072E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0D3ECA" w14:textId="77777777" w:rsidR="00A015D9" w:rsidRPr="002F6D8C" w:rsidRDefault="00A015D9" w:rsidP="00F0072E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2E7F62" w14:textId="77777777" w:rsidR="00A015D9" w:rsidRPr="002F6D8C" w:rsidRDefault="0077233C" w:rsidP="00CC24FD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 о. директора _________</w:t>
            </w:r>
            <w:r w:rsidRPr="002F6D8C">
              <w:rPr>
                <w:rFonts w:ascii="Times New Roman" w:hAnsi="Times New Roman"/>
                <w:bCs/>
                <w:sz w:val="24"/>
                <w:szCs w:val="24"/>
              </w:rPr>
              <w:t xml:space="preserve">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А.А. Бакланова</w:t>
            </w:r>
          </w:p>
        </w:tc>
        <w:tc>
          <w:tcPr>
            <w:tcW w:w="4961" w:type="dxa"/>
          </w:tcPr>
          <w:p w14:paraId="6BD9AEB0" w14:textId="77777777" w:rsidR="00A015D9" w:rsidRPr="003F4EDC" w:rsidRDefault="00A015D9" w:rsidP="00F0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EDC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r w:rsidR="003F4ED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90F78D8" w14:textId="77777777" w:rsidR="00A015D9" w:rsidRPr="002F6D8C" w:rsidRDefault="00A015D9" w:rsidP="00F0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9BC752" w14:textId="77777777" w:rsidR="00A015D9" w:rsidRDefault="00A015D9" w:rsidP="00F0072E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3A47E4" w14:textId="77777777" w:rsidR="003F4EDC" w:rsidRDefault="003F4EDC" w:rsidP="00F0072E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E4CB05" w14:textId="77777777" w:rsidR="003F4EDC" w:rsidRDefault="003F4EDC" w:rsidP="00F0072E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4D7846" w14:textId="77777777" w:rsidR="003F4EDC" w:rsidRDefault="003F4EDC" w:rsidP="00F0072E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0C0021" w14:textId="77777777" w:rsidR="003F4EDC" w:rsidRDefault="003F4EDC" w:rsidP="00F0072E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6DBEA3" w14:textId="77777777" w:rsidR="003F4EDC" w:rsidRDefault="003F4EDC" w:rsidP="00F0072E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376C72" w14:textId="77777777" w:rsidR="003F4EDC" w:rsidRPr="002F6D8C" w:rsidRDefault="003F4EDC" w:rsidP="00F0072E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484D92" w14:textId="77777777" w:rsidR="00A015D9" w:rsidRPr="002F6D8C" w:rsidRDefault="00A015D9" w:rsidP="00F0072E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D4B30E" w14:textId="77777777" w:rsidR="00A015D9" w:rsidRPr="002F6D8C" w:rsidRDefault="00A015D9" w:rsidP="003F4ED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D8C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____________ </w:t>
            </w:r>
            <w:r w:rsidR="003F4EDC">
              <w:rPr>
                <w:rFonts w:ascii="Times New Roman" w:hAnsi="Times New Roman"/>
                <w:bCs/>
                <w:sz w:val="24"/>
                <w:szCs w:val="24"/>
              </w:rPr>
              <w:t>/__________</w:t>
            </w:r>
          </w:p>
        </w:tc>
      </w:tr>
    </w:tbl>
    <w:p w14:paraId="107B58BD" w14:textId="77777777" w:rsidR="00EE6A60" w:rsidRDefault="00EE6A60" w:rsidP="00947319">
      <w:pPr>
        <w:suppressAutoHyphens/>
        <w:jc w:val="right"/>
        <w:rPr>
          <w:rFonts w:ascii="Times New Roman" w:hAnsi="Times New Roman"/>
          <w:b/>
          <w:bCs/>
        </w:rPr>
      </w:pPr>
    </w:p>
    <w:p w14:paraId="670814C3" w14:textId="77777777" w:rsidR="00EE6A60" w:rsidRDefault="00EE6A60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C117AD5" w14:textId="77777777" w:rsidR="00947319" w:rsidRDefault="00947319" w:rsidP="00947319">
      <w:pPr>
        <w:suppressAutoHyphens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Приложение № 1 </w:t>
      </w:r>
    </w:p>
    <w:p w14:paraId="05A21473" w14:textId="77777777" w:rsidR="00947319" w:rsidRPr="000A2994" w:rsidRDefault="00947319" w:rsidP="00947319">
      <w:pPr>
        <w:pStyle w:val="aa"/>
        <w:suppressAutoHyphens/>
        <w:jc w:val="right"/>
      </w:pPr>
      <w:r>
        <w:t xml:space="preserve">к договору </w:t>
      </w:r>
      <w:r w:rsidRPr="000A2994">
        <w:t xml:space="preserve">оказания </w:t>
      </w:r>
      <w:r>
        <w:t>услуг</w:t>
      </w:r>
    </w:p>
    <w:p w14:paraId="35F735CD" w14:textId="77777777" w:rsidR="00947319" w:rsidRDefault="00CB1387" w:rsidP="00947319">
      <w:pPr>
        <w:pStyle w:val="aa"/>
        <w:suppressAutoHyphens/>
        <w:jc w:val="right"/>
      </w:pPr>
      <w:r>
        <w:t>№ ___</w:t>
      </w:r>
      <w:r w:rsidR="00EE6A60">
        <w:t>___</w:t>
      </w:r>
      <w:r w:rsidR="00947319">
        <w:t xml:space="preserve"> от </w:t>
      </w:r>
      <w:r w:rsidR="003F4EDC">
        <w:t xml:space="preserve">«__» </w:t>
      </w:r>
      <w:r w:rsidR="00EE6A60">
        <w:t>________</w:t>
      </w:r>
      <w:r w:rsidR="003F4EDC">
        <w:t xml:space="preserve"> </w:t>
      </w:r>
      <w:r w:rsidR="00947319">
        <w:t>202</w:t>
      </w:r>
      <w:r w:rsidR="003F4EDC">
        <w:t>__</w:t>
      </w:r>
      <w:r w:rsidR="00947319">
        <w:t xml:space="preserve"> г.</w:t>
      </w:r>
    </w:p>
    <w:p w14:paraId="67D7D1E3" w14:textId="4522AA5E" w:rsidR="00947319" w:rsidRDefault="00947319" w:rsidP="00947319">
      <w:pPr>
        <w:suppressAutoHyphens/>
        <w:jc w:val="center"/>
        <w:rPr>
          <w:rFonts w:ascii="Times New Roman" w:hAnsi="Times New Roman"/>
        </w:rPr>
      </w:pPr>
    </w:p>
    <w:p w14:paraId="182F91A4" w14:textId="77777777" w:rsidR="00A1762E" w:rsidRPr="00A1762E" w:rsidRDefault="00A1762E" w:rsidP="00A1762E">
      <w:pPr>
        <w:jc w:val="center"/>
        <w:rPr>
          <w:rFonts w:ascii="Times New Roman" w:eastAsiaTheme="minorHAnsi" w:hAnsi="Times New Roman"/>
          <w:b/>
          <w:szCs w:val="22"/>
          <w:lang w:eastAsia="en-US"/>
        </w:rPr>
      </w:pPr>
      <w:r w:rsidRPr="00A1762E">
        <w:rPr>
          <w:rFonts w:ascii="Times New Roman" w:eastAsiaTheme="minorHAnsi" w:hAnsi="Times New Roman"/>
          <w:b/>
          <w:szCs w:val="22"/>
          <w:lang w:eastAsia="en-US"/>
        </w:rPr>
        <w:t>Техническое задание</w:t>
      </w:r>
    </w:p>
    <w:p w14:paraId="73F30AE7" w14:textId="77777777" w:rsidR="00A1762E" w:rsidRPr="00A1762E" w:rsidRDefault="00A1762E" w:rsidP="00A1762E">
      <w:pPr>
        <w:jc w:val="center"/>
        <w:rPr>
          <w:rFonts w:ascii="Times New Roman" w:eastAsiaTheme="minorHAnsi" w:hAnsi="Times New Roman"/>
          <w:b/>
          <w:szCs w:val="22"/>
          <w:lang w:eastAsia="en-US"/>
        </w:rPr>
      </w:pPr>
      <w:r w:rsidRPr="00A1762E">
        <w:rPr>
          <w:rFonts w:ascii="Times New Roman" w:eastAsiaTheme="minorHAnsi" w:hAnsi="Times New Roman"/>
          <w:b/>
          <w:szCs w:val="22"/>
          <w:lang w:eastAsia="en-US"/>
        </w:rPr>
        <w:t>на оказание юридических услуг</w:t>
      </w:r>
    </w:p>
    <w:p w14:paraId="4DF64750" w14:textId="77777777" w:rsidR="00A1762E" w:rsidRPr="00A1762E" w:rsidRDefault="00A1762E" w:rsidP="00A1762E">
      <w:pPr>
        <w:jc w:val="center"/>
        <w:rPr>
          <w:rFonts w:ascii="Times New Roman" w:eastAsiaTheme="minorHAnsi" w:hAnsi="Times New Roman"/>
          <w:b/>
          <w:szCs w:val="22"/>
          <w:lang w:eastAsia="en-US"/>
        </w:rPr>
      </w:pPr>
    </w:p>
    <w:p w14:paraId="7C1AAA97" w14:textId="77777777" w:rsidR="00A1762E" w:rsidRPr="00A1762E" w:rsidRDefault="00A1762E" w:rsidP="00A1762E">
      <w:pPr>
        <w:jc w:val="center"/>
        <w:rPr>
          <w:rFonts w:ascii="Times New Roman" w:eastAsiaTheme="minorHAnsi" w:hAnsi="Times New Roman"/>
          <w:b/>
          <w:i/>
          <w:iCs/>
          <w:szCs w:val="22"/>
          <w:lang w:eastAsia="en-US"/>
        </w:rPr>
      </w:pPr>
      <w:r w:rsidRPr="00A1762E">
        <w:rPr>
          <w:rFonts w:ascii="Times New Roman" w:eastAsiaTheme="minorHAnsi" w:hAnsi="Times New Roman"/>
          <w:b/>
          <w:i/>
          <w:iCs/>
          <w:szCs w:val="22"/>
          <w:highlight w:val="yellow"/>
          <w:lang w:eastAsia="en-US"/>
        </w:rPr>
        <w:t>ОКПД 2: 69.10.19.000 - Услуги юридические прочие</w:t>
      </w:r>
    </w:p>
    <w:p w14:paraId="260F5D97" w14:textId="77777777" w:rsidR="00A1762E" w:rsidRPr="00A1762E" w:rsidRDefault="00A1762E" w:rsidP="00A1762E">
      <w:pPr>
        <w:jc w:val="center"/>
        <w:rPr>
          <w:rFonts w:ascii="Times New Roman" w:eastAsiaTheme="minorHAnsi" w:hAnsi="Times New Roman"/>
          <w:b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10009"/>
      </w:tblGrid>
      <w:tr w:rsidR="00A1762E" w:rsidRPr="00A1762E" w14:paraId="5F04D7DF" w14:textId="77777777" w:rsidTr="00FC1526">
        <w:trPr>
          <w:trHeight w:val="326"/>
        </w:trPr>
        <w:tc>
          <w:tcPr>
            <w:tcW w:w="589" w:type="dxa"/>
            <w:vAlign w:val="center"/>
          </w:tcPr>
          <w:p w14:paraId="368631B6" w14:textId="77777777" w:rsidR="00A1762E" w:rsidRPr="00A1762E" w:rsidRDefault="00A1762E" w:rsidP="00A1762E">
            <w:pPr>
              <w:suppressAutoHyphens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п/п</w:t>
            </w:r>
          </w:p>
        </w:tc>
        <w:tc>
          <w:tcPr>
            <w:tcW w:w="10009" w:type="dxa"/>
            <w:vAlign w:val="center"/>
          </w:tcPr>
          <w:p w14:paraId="552DF460" w14:textId="77777777" w:rsidR="00A1762E" w:rsidRPr="00A1762E" w:rsidRDefault="00A1762E" w:rsidP="00A1762E">
            <w:pPr>
              <w:keepNext/>
              <w:suppressAutoHyphens/>
              <w:jc w:val="center"/>
              <w:outlineLvl w:val="0"/>
              <w:rPr>
                <w:rFonts w:ascii="Times New Roman" w:hAnsi="Times New Roman"/>
                <w:szCs w:val="22"/>
              </w:rPr>
            </w:pPr>
            <w:r w:rsidRPr="00A1762E">
              <w:rPr>
                <w:rFonts w:ascii="Times New Roman" w:hAnsi="Times New Roman"/>
                <w:szCs w:val="22"/>
              </w:rPr>
              <w:t>Наименование услуг</w:t>
            </w:r>
          </w:p>
        </w:tc>
      </w:tr>
      <w:tr w:rsidR="00A1762E" w:rsidRPr="00A1762E" w14:paraId="71A44875" w14:textId="77777777" w:rsidTr="00FC1526">
        <w:trPr>
          <w:trHeight w:val="475"/>
        </w:trPr>
        <w:tc>
          <w:tcPr>
            <w:tcW w:w="10598" w:type="dxa"/>
            <w:gridSpan w:val="2"/>
            <w:vAlign w:val="center"/>
          </w:tcPr>
          <w:p w14:paraId="57DA6D69" w14:textId="77777777" w:rsidR="00A1762E" w:rsidRPr="00A1762E" w:rsidRDefault="00A1762E" w:rsidP="00A1762E">
            <w:pPr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A1762E">
              <w:rPr>
                <w:rFonts w:ascii="Times New Roman" w:eastAsia="Calibri" w:hAnsi="Times New Roman"/>
                <w:b/>
                <w:szCs w:val="22"/>
                <w:lang w:eastAsia="en-US"/>
              </w:rPr>
              <w:t>Юридические услуги</w:t>
            </w:r>
          </w:p>
        </w:tc>
      </w:tr>
      <w:tr w:rsidR="00A1762E" w:rsidRPr="00A1762E" w14:paraId="4B5F8DE4" w14:textId="77777777" w:rsidTr="00FC1526">
        <w:trPr>
          <w:trHeight w:val="326"/>
        </w:trPr>
        <w:tc>
          <w:tcPr>
            <w:tcW w:w="589" w:type="dxa"/>
            <w:vAlign w:val="center"/>
          </w:tcPr>
          <w:p w14:paraId="467C9F3F" w14:textId="77777777" w:rsidR="00A1762E" w:rsidRPr="00A1762E" w:rsidRDefault="00A1762E" w:rsidP="00A1762E">
            <w:pPr>
              <w:suppressAutoHyphens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1.</w:t>
            </w:r>
          </w:p>
        </w:tc>
        <w:tc>
          <w:tcPr>
            <w:tcW w:w="10009" w:type="dxa"/>
            <w:vAlign w:val="center"/>
          </w:tcPr>
          <w:p w14:paraId="35F61FB6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1. Обеспечение соблюдения законности в деятельности предприятия и защиту его правовых интересов.</w:t>
            </w:r>
          </w:p>
          <w:p w14:paraId="3E2B4B34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2. Осуществление правовой экспертизы проектов приказов, инструкций, положений, стандартов и других актов правового характера, подготавливаемых на предприятии, участие в необходимых мероприятиях по подготовке этих документов.</w:t>
            </w:r>
          </w:p>
          <w:p w14:paraId="1DF0EBAD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3. Принимает меры по изменению или отмене локальных актов предприятия, изданных с нарушением действующего законодательства.</w:t>
            </w:r>
          </w:p>
          <w:p w14:paraId="3E8E00E6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4. Организует подготовку заключений по правовым вопросам, возникающим в деятельности предприятия, а также проектам нормативных актов, поступающим на отзыв предприятию.</w:t>
            </w:r>
          </w:p>
          <w:p w14:paraId="68C5421B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5. Обеспечивает методическое руководство правовой работой на предприятии, разъяснение действующего законодательства и порядок его применения, оказание правовой помощи структурным подразделениям в претензионной работе, подготовку и передачу необходимых материалов в судебные и арбитражные органы.</w:t>
            </w:r>
          </w:p>
          <w:p w14:paraId="7285FBBE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6. Участвует в подготовке и заключении коллективных договоров, отраслевых тарифных соглашений, разработке и осуществлении мероприятий по укреплению трудовой дисциплины, регулированию социально-трудовых отношений на предприятии.</w:t>
            </w:r>
          </w:p>
          <w:p w14:paraId="1917A47B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7. Возглавляет работу по анализу и обобщению результатов рассмотрения претензий, судебных и арбитражных дел, а также практики заключения и исполнения хозяйственных договоров, разрабатывает предложения по улучшению контроля за соблюдением договорной дисциплины по поставкам продукции, устранению выявленных недостатков и улучшению производственной и хозяйственно-финансовой деятельности предприятия.</w:t>
            </w:r>
          </w:p>
          <w:p w14:paraId="3B0DD149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8. Руководит подготовкой материалов о хищениях, растратах, недостачах, выпуске недоброкачественной, нестандартной и некомплектной продукции, нарушении экологического законодательства и иных правонарушениях для передачи их следственным и судебным органам, принимает меры по возмещению ущерба, причиненного предприятию.</w:t>
            </w:r>
          </w:p>
          <w:p w14:paraId="1C22A5C1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9. Участвует в разработке и осуществлении мероприятий по укреплению договорной, финансовой и трудовой дисциплины, обеспечению сохранности имущества предприятия.</w:t>
            </w:r>
          </w:p>
          <w:p w14:paraId="783D947B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10. Подготавливает заключения по предложениям о привлечении работников предприятия к дисциплинарной и материальной ответственности.</w:t>
            </w:r>
          </w:p>
          <w:p w14:paraId="6D763BCD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11. Участвует в рассмотрении материалов о состоянии дебиторской задолженности с целью выявления долгов, требующих принудительного взыскания, обеспечивает подготовку заключений по предложениям о списании безнадежной задолженности.</w:t>
            </w:r>
          </w:p>
          <w:p w14:paraId="6BE110E5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12. Обеспечивает информирование работников предприятия о действующем законодательстве, а также организацию работы по изучению должностными лицами предприятия нормативных правовых актов, относящихся к их деятельности, по запросу работников.</w:t>
            </w:r>
          </w:p>
          <w:p w14:paraId="345210E9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13. Консультирует работников предприятия по правовым вопросам, по запросу работников.</w:t>
            </w:r>
          </w:p>
        </w:tc>
      </w:tr>
      <w:tr w:rsidR="00A1762E" w:rsidRPr="00A1762E" w14:paraId="0B04702F" w14:textId="77777777" w:rsidTr="00FC1526">
        <w:trPr>
          <w:trHeight w:val="326"/>
        </w:trPr>
        <w:tc>
          <w:tcPr>
            <w:tcW w:w="589" w:type="dxa"/>
            <w:vMerge w:val="restart"/>
            <w:vAlign w:val="center"/>
          </w:tcPr>
          <w:p w14:paraId="2BD3361A" w14:textId="77777777" w:rsidR="00A1762E" w:rsidRPr="00A1762E" w:rsidRDefault="00A1762E" w:rsidP="00A1762E">
            <w:pPr>
              <w:suppressAutoHyphens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szCs w:val="22"/>
                <w:lang w:eastAsia="en-US"/>
              </w:rPr>
              <w:t>2.</w:t>
            </w:r>
          </w:p>
        </w:tc>
        <w:tc>
          <w:tcPr>
            <w:tcW w:w="10009" w:type="dxa"/>
            <w:vAlign w:val="center"/>
          </w:tcPr>
          <w:p w14:paraId="60CF47DA" w14:textId="77777777" w:rsidR="00A1762E" w:rsidRPr="00A1762E" w:rsidRDefault="00A1762E" w:rsidP="00A1762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Услуги Специалиста по закупкам в соответствии с Федеральным закон от 05.04.2013 N 44-ФЗ "О контрактной системе в сфере закупок товаров, работ, услуг для обеспечения государственных и муниципальных нужд", Федеральным законом от 18.07.2011 N 223-ФЗ "О закупках товаров, работ, услуг отдельными видами юридических лиц"</w:t>
            </w:r>
          </w:p>
        </w:tc>
      </w:tr>
      <w:tr w:rsidR="00A1762E" w:rsidRPr="00A1762E" w14:paraId="392EFB62" w14:textId="77777777" w:rsidTr="00FC1526">
        <w:trPr>
          <w:trHeight w:val="326"/>
        </w:trPr>
        <w:tc>
          <w:tcPr>
            <w:tcW w:w="589" w:type="dxa"/>
            <w:vMerge/>
            <w:vAlign w:val="center"/>
          </w:tcPr>
          <w:p w14:paraId="44506376" w14:textId="77777777" w:rsidR="00A1762E" w:rsidRPr="00A1762E" w:rsidRDefault="00A1762E" w:rsidP="00A1762E">
            <w:pPr>
              <w:suppressAutoHyphens/>
              <w:rPr>
                <w:rFonts w:ascii="Times New Roman" w:eastAsiaTheme="minorHAnsi" w:hAnsi="Times New Roman"/>
                <w:szCs w:val="22"/>
                <w:lang w:eastAsia="en-US"/>
              </w:rPr>
            </w:pPr>
          </w:p>
        </w:tc>
        <w:tc>
          <w:tcPr>
            <w:tcW w:w="10009" w:type="dxa"/>
            <w:vAlign w:val="center"/>
          </w:tcPr>
          <w:p w14:paraId="5B047C09" w14:textId="77777777" w:rsidR="00A1762E" w:rsidRPr="00A1762E" w:rsidRDefault="00A1762E" w:rsidP="00A1762E">
            <w:pPr>
              <w:numPr>
                <w:ilvl w:val="0"/>
                <w:numId w:val="2"/>
              </w:numPr>
              <w:spacing w:after="160" w:line="259" w:lineRule="auto"/>
              <w:ind w:left="0" w:firstLine="0"/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На стадии планирования закупок:</w:t>
            </w:r>
          </w:p>
          <w:p w14:paraId="56173AC3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помощь в разработке плана закупок;</w:t>
            </w:r>
          </w:p>
          <w:p w14:paraId="54362E58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совместно с иными должностными лицами контрактной службы предприятия организует в случае необходимости консультации с поставщиками (подрядчиками, исполнителями) и участвуют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      </w:r>
          </w:p>
          <w:p w14:paraId="3D9CC833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осуществляет подготовку изменений для внесения в план закупок;</w:t>
            </w:r>
          </w:p>
          <w:p w14:paraId="42B92B63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lastRenderedPageBreak/>
              <w:t> - помощь в размещении в единой информационной системе в сфере закупок (далее - единая информационная система) план закупок и внесенные в него изменения;</w:t>
            </w:r>
          </w:p>
          <w:p w14:paraId="54C24D28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помощь в разработке план-графика;</w:t>
            </w:r>
          </w:p>
          <w:p w14:paraId="3D16C95A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помощь в подготовке изменений для внесения в план-график;</w:t>
            </w:r>
          </w:p>
          <w:p w14:paraId="2E376906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помощь в организации утверждения плана-графика;</w:t>
            </w:r>
          </w:p>
          <w:p w14:paraId="1EC4D12A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консультирование по размещению в единой информационной системе план-график и внесенных в него изменения;</w:t>
            </w:r>
          </w:p>
          <w:p w14:paraId="7F9904C2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организует обязательное общественное обсуждение закупки товара, работы или услуги в случаях, предусмотренных Законом;</w:t>
            </w:r>
          </w:p>
          <w:p w14:paraId="2C5871C7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по результатам обязательного общественного обсуждения закупки товара, работы или услуги в случае необходимости вносит изменения в планы закупок, планы-графики, документацию о закупках или организует отмену закупки;</w:t>
            </w:r>
          </w:p>
          <w:p w14:paraId="581196F7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совместно с иными должностными лицами предприятия обеспечивает определение и обоснование начальной (максимальной) цены контракта;</w:t>
            </w:r>
          </w:p>
          <w:p w14:paraId="35D959FF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определяет способы определения поставщиков (подрядчиков, исполнителей) закупок.</w:t>
            </w:r>
          </w:p>
          <w:p w14:paraId="6E5E646D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2. На стадии определения поставщиков (исполнителей, подрядчиков) Исполнитель оказывает помощь в:</w:t>
            </w:r>
          </w:p>
          <w:p w14:paraId="363F8CCE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осуществлении подготовки и размещения в единой информационной системе извещений об осуществлении закупок;</w:t>
            </w:r>
          </w:p>
          <w:p w14:paraId="3F098132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подготовке документации о закупках и внесении изменений в документацию о закупках на основании технического задания (заявки), представленной должностным лицом предприятия;</w:t>
            </w:r>
          </w:p>
          <w:p w14:paraId="6AAE2424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подготовке протоколов заседаний комиссии по осуществлению закупок;</w:t>
            </w:r>
          </w:p>
          <w:p w14:paraId="35AD7622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размещение в единой информационной системе документации о закупках, проектов контрактов, изменений в документацию о закупках, разъяснений, протоколов заседания комиссии по осуществлению закупок;</w:t>
            </w:r>
          </w:p>
          <w:p w14:paraId="5A99D642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подготовке и направлении приглашений принять участие в определении поставщиков (подрядчиков, исполнителей) в случаях, предусмотренных законодательством;</w:t>
            </w:r>
          </w:p>
          <w:p w14:paraId="5ABD8EFF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подготовке и направлении уведомлений, писем, сообщений участникам закупок в случаях, предусмотренных законодательством;</w:t>
            </w:r>
          </w:p>
          <w:p w14:paraId="3523B17E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в случае осуществления закупки у единственного поставщика (подрядчика, исполнителя), на основании информации представленной должностным лицом предприятия, осуществляет помощь в подготовке отчетов о невозможности или нецелесообразности использования иных способов определения поставщика (подрядчика, исполнителя) с обоснованием цены контракта и указанием иных существенных условий контракта;</w:t>
            </w:r>
          </w:p>
          <w:p w14:paraId="355CF4FB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3. На стадии исполнения, изменения, расторжения контракта:</w:t>
            </w:r>
          </w:p>
          <w:p w14:paraId="4A2F2297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помощь в обеспечении закупок, в том числе формирование проектов контрактов, направление их участникам закупок, контроль сроков подписания и заключения контрактов;</w:t>
            </w:r>
          </w:p>
          <w:p w14:paraId="0D4ED9CB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 - при необходимости участвует в рассмотрении дел об обжаловании результатов определения поставщиков (подрядчиков, исполнителей);</w:t>
            </w:r>
          </w:p>
          <w:p w14:paraId="2505F98B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- помощь в подготовке материалов для выполнения претензионной работы.</w:t>
            </w:r>
          </w:p>
          <w:p w14:paraId="71431732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4. Помощь в подготовке и направлении форм статистической отчетности по закупкам для обеспечения государственных и муниципальных нужд.</w:t>
            </w:r>
          </w:p>
          <w:p w14:paraId="35DDC0DE" w14:textId="77777777" w:rsidR="00A1762E" w:rsidRPr="00A1762E" w:rsidRDefault="00A1762E" w:rsidP="00A1762E">
            <w:pPr>
              <w:contextualSpacing/>
              <w:jc w:val="both"/>
              <w:textAlignment w:val="top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5. Обеспечение расчета, ведение учета и соблюдение совокупного годового объема закупок предусмотренного частью 1 статьи 30, частями 1 и 2 статьи 38, частью 2 статьи 72, пунктами 4 и 5 части 1 статьи 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и в соответствии с ФЗ-223.</w:t>
            </w:r>
          </w:p>
          <w:p w14:paraId="173CC71D" w14:textId="77777777" w:rsidR="00A1762E" w:rsidRPr="00A1762E" w:rsidRDefault="00A1762E" w:rsidP="00A1762E">
            <w:pPr>
              <w:jc w:val="both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Составление и размещение отчетности, предусмотренной ФЗ-223 и ФЗ-44.</w:t>
            </w:r>
          </w:p>
          <w:p w14:paraId="11AF5B6F" w14:textId="77777777" w:rsidR="00A1762E" w:rsidRPr="00A1762E" w:rsidRDefault="00A1762E" w:rsidP="00A1762E">
            <w:pPr>
              <w:jc w:val="both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6. Оказывает необходимую помощь должностным лицам контрактной службы при подготовке технических заданий (заявок), определении и обосновании начальной (максимальной) цены контракта и иных случаях.</w:t>
            </w:r>
          </w:p>
          <w:p w14:paraId="0F537822" w14:textId="77777777" w:rsidR="00A1762E" w:rsidRPr="00A1762E" w:rsidRDefault="00A1762E" w:rsidP="00A1762E">
            <w:pPr>
              <w:jc w:val="both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7. Участвует в разработке локальных нормативных актов и документов для организации работы предприятия в процессе осуществления закупок.</w:t>
            </w:r>
          </w:p>
          <w:p w14:paraId="10347CC8" w14:textId="77777777" w:rsidR="00A1762E" w:rsidRPr="00A1762E" w:rsidRDefault="00A1762E" w:rsidP="00A1762E">
            <w:pPr>
              <w:jc w:val="both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8. При исполнении своих обязанностей, главный специалист по организации и проведению закупок обязан:</w:t>
            </w:r>
          </w:p>
          <w:p w14:paraId="48A3C29F" w14:textId="77777777" w:rsidR="00A1762E" w:rsidRPr="00A1762E" w:rsidRDefault="00A1762E" w:rsidP="00A1762E">
            <w:pPr>
              <w:jc w:val="both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8.1.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настоящей инструкцией;</w:t>
            </w:r>
          </w:p>
          <w:p w14:paraId="4D6E2FEB" w14:textId="77777777" w:rsidR="00A1762E" w:rsidRPr="00A1762E" w:rsidRDefault="00A1762E" w:rsidP="00A1762E">
            <w:pPr>
              <w:jc w:val="both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8.2.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      </w:r>
          </w:p>
          <w:p w14:paraId="17312244" w14:textId="77777777" w:rsidR="00A1762E" w:rsidRPr="00A1762E" w:rsidRDefault="00A1762E" w:rsidP="00A1762E">
            <w:pPr>
              <w:jc w:val="both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lastRenderedPageBreak/>
              <w:t>8.3. Поддерживать уровень квалификации, необходимый для надлежащего исполнения своих должностных обязанностей;</w:t>
            </w:r>
          </w:p>
          <w:p w14:paraId="52FC40A7" w14:textId="77777777" w:rsidR="00A1762E" w:rsidRPr="00A1762E" w:rsidRDefault="00A1762E" w:rsidP="00A1762E">
            <w:pPr>
              <w:jc w:val="both"/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8.4. 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      </w:r>
          </w:p>
          <w:p w14:paraId="3249181E" w14:textId="77777777" w:rsidR="00A1762E" w:rsidRPr="00A1762E" w:rsidRDefault="00A1762E" w:rsidP="00A1762E">
            <w:pPr>
              <w:jc w:val="both"/>
              <w:rPr>
                <w:rFonts w:ascii="Times New Roman" w:eastAsiaTheme="minorHAnsi" w:hAnsi="Times New Roman"/>
                <w:szCs w:val="22"/>
                <w:u w:val="single"/>
                <w:lang w:eastAsia="en-US"/>
              </w:rPr>
            </w:pPr>
            <w:r w:rsidRPr="00A1762E">
              <w:rPr>
                <w:rFonts w:ascii="Times New Roman" w:eastAsiaTheme="minorHAnsi" w:hAnsi="Times New Roman"/>
                <w:color w:val="000000"/>
                <w:szCs w:val="22"/>
                <w:lang w:eastAsia="en-US"/>
              </w:rPr>
              <w:t>8.5. Соблюдать иные обязательства и требования, установленные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 и ФЗ-223 «О закупках товаров, работ, услуг».</w:t>
            </w:r>
          </w:p>
        </w:tc>
      </w:tr>
    </w:tbl>
    <w:p w14:paraId="5A6EB930" w14:textId="77777777" w:rsidR="00A1762E" w:rsidRPr="00A1762E" w:rsidRDefault="00A1762E" w:rsidP="00A1762E">
      <w:pPr>
        <w:jc w:val="center"/>
        <w:rPr>
          <w:rFonts w:ascii="Times New Roman" w:eastAsiaTheme="minorHAnsi" w:hAnsi="Times New Roman"/>
          <w:b/>
          <w:szCs w:val="22"/>
          <w:lang w:eastAsia="en-US"/>
        </w:rPr>
      </w:pPr>
    </w:p>
    <w:p w14:paraId="64C3576D" w14:textId="77777777" w:rsidR="00A1762E" w:rsidRPr="00A1762E" w:rsidRDefault="00A1762E" w:rsidP="00A1762E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A1762E">
        <w:rPr>
          <w:rFonts w:ascii="Times New Roman" w:eastAsiaTheme="minorHAnsi" w:hAnsi="Times New Roman"/>
          <w:szCs w:val="22"/>
          <w:lang w:eastAsia="en-US"/>
        </w:rPr>
        <w:t>Участникам необходимо представить документы подтверждающие квалификации специалистов, копии дипломов о высшем юридическом образовании и документы, подтверждающие прохождение обучение в сфере закупок</w:t>
      </w:r>
    </w:p>
    <w:p w14:paraId="34FDED81" w14:textId="77777777" w:rsidR="00A1762E" w:rsidRPr="00A1762E" w:rsidRDefault="00A1762E" w:rsidP="00A1762E">
      <w:pPr>
        <w:tabs>
          <w:tab w:val="left" w:pos="284"/>
          <w:tab w:val="left" w:pos="7836"/>
        </w:tabs>
        <w:jc w:val="both"/>
        <w:rPr>
          <w:rFonts w:ascii="Times New Roman" w:eastAsiaTheme="minorHAnsi" w:hAnsi="Times New Roman"/>
          <w:color w:val="000000"/>
          <w:szCs w:val="22"/>
          <w:highlight w:val="yellow"/>
          <w:lang w:eastAsia="en-US"/>
        </w:rPr>
      </w:pPr>
      <w:r w:rsidRPr="00A1762E">
        <w:rPr>
          <w:rFonts w:ascii="Times New Roman" w:eastAsia="Calibri" w:hAnsi="Times New Roman"/>
          <w:b/>
          <w:bCs/>
          <w:szCs w:val="22"/>
          <w:highlight w:val="yellow"/>
          <w:lang w:eastAsia="en-US"/>
        </w:rPr>
        <w:t>2. Срок оказания у</w:t>
      </w:r>
      <w:r w:rsidRPr="00A1762E">
        <w:rPr>
          <w:rFonts w:ascii="Times New Roman" w:eastAsiaTheme="minorHAnsi" w:hAnsi="Times New Roman"/>
          <w:b/>
          <w:bCs/>
          <w:color w:val="000000"/>
          <w:szCs w:val="22"/>
          <w:highlight w:val="yellow"/>
          <w:lang w:eastAsia="en-US"/>
        </w:rPr>
        <w:t>слуг:</w:t>
      </w:r>
      <w:r w:rsidRPr="00A1762E">
        <w:rPr>
          <w:rFonts w:ascii="Times New Roman" w:eastAsiaTheme="minorHAnsi" w:hAnsi="Times New Roman"/>
          <w:color w:val="000000"/>
          <w:szCs w:val="22"/>
          <w:highlight w:val="yellow"/>
          <w:lang w:eastAsia="en-US"/>
        </w:rPr>
        <w:t xml:space="preserve"> оказываются с 23.07.2026г. по 21.08.2026 г.</w:t>
      </w:r>
    </w:p>
    <w:p w14:paraId="0C8D3FD7" w14:textId="77777777" w:rsidR="00A1762E" w:rsidRPr="00A1762E" w:rsidRDefault="00A1762E" w:rsidP="00A1762E">
      <w:pPr>
        <w:tabs>
          <w:tab w:val="left" w:pos="284"/>
        </w:tabs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A1762E">
        <w:rPr>
          <w:rFonts w:ascii="Times New Roman" w:eastAsiaTheme="minorHAnsi" w:hAnsi="Times New Roman"/>
          <w:b/>
          <w:bCs/>
          <w:color w:val="000000"/>
          <w:szCs w:val="22"/>
          <w:highlight w:val="yellow"/>
          <w:lang w:eastAsia="en-US"/>
        </w:rPr>
        <w:t xml:space="preserve">3. Место оказания услуг: </w:t>
      </w:r>
      <w:r w:rsidRPr="00A1762E">
        <w:rPr>
          <w:rFonts w:ascii="Times New Roman" w:eastAsiaTheme="minorHAnsi" w:hAnsi="Times New Roman"/>
          <w:color w:val="000000"/>
          <w:szCs w:val="22"/>
          <w:highlight w:val="yellow"/>
          <w:lang w:eastAsia="en-US"/>
        </w:rPr>
        <w:t>на территории заказчика по адресу: 658820, Алтайский край, г. Славгород, ул. Володарского 120</w:t>
      </w:r>
    </w:p>
    <w:p w14:paraId="21D6C3A5" w14:textId="77777777" w:rsidR="00A1762E" w:rsidRPr="00A1762E" w:rsidRDefault="00A1762E" w:rsidP="00A1762E">
      <w:pPr>
        <w:tabs>
          <w:tab w:val="left" w:pos="284"/>
        </w:tabs>
        <w:jc w:val="both"/>
        <w:rPr>
          <w:rFonts w:ascii="Times New Roman" w:eastAsiaTheme="minorHAnsi" w:hAnsi="Times New Roman"/>
          <w:b/>
          <w:bCs/>
          <w:color w:val="000000"/>
          <w:szCs w:val="22"/>
          <w:lang w:eastAsia="en-US"/>
        </w:rPr>
      </w:pPr>
      <w:r w:rsidRPr="00A1762E">
        <w:rPr>
          <w:rFonts w:ascii="Times New Roman" w:eastAsiaTheme="minorHAnsi" w:hAnsi="Times New Roman"/>
          <w:b/>
          <w:bCs/>
          <w:szCs w:val="22"/>
          <w:lang w:eastAsia="en-US"/>
        </w:rPr>
        <w:t xml:space="preserve">4. Требования к качеству товаров, качественным (потребительским) свойствам товаров: </w:t>
      </w:r>
    </w:p>
    <w:p w14:paraId="471C4EAF" w14:textId="77777777" w:rsidR="00A1762E" w:rsidRPr="00A1762E" w:rsidRDefault="00A1762E" w:rsidP="00A1762E">
      <w:pPr>
        <w:tabs>
          <w:tab w:val="left" w:pos="284"/>
        </w:tabs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A1762E">
        <w:rPr>
          <w:rFonts w:ascii="Times New Roman" w:eastAsiaTheme="minorHAnsi" w:hAnsi="Times New Roman"/>
          <w:bCs/>
          <w:iCs/>
          <w:szCs w:val="22"/>
          <w:lang w:eastAsia="en-US"/>
        </w:rPr>
        <w:t xml:space="preserve">4.1. Оказываемые услуги по своему качеству должна соответствовать установленным стандартам качества на данный вид услуг. </w:t>
      </w:r>
    </w:p>
    <w:p w14:paraId="24035CD4" w14:textId="77777777" w:rsidR="00A1762E" w:rsidRPr="00A1762E" w:rsidRDefault="00A1762E" w:rsidP="00A1762E">
      <w:pPr>
        <w:tabs>
          <w:tab w:val="left" w:pos="284"/>
        </w:tabs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A1762E">
        <w:rPr>
          <w:rFonts w:ascii="Times New Roman" w:eastAsiaTheme="minorHAnsi" w:hAnsi="Times New Roman"/>
          <w:bCs/>
          <w:szCs w:val="22"/>
          <w:lang w:eastAsia="en-US"/>
        </w:rPr>
        <w:t>4.3. Компетентность специалистов, оказывающих услуги, должны подтверждаться: дипломами об образовании, сертификатами, благодарственными письмами, положительными отзывами клиентов.</w:t>
      </w:r>
    </w:p>
    <w:p w14:paraId="300CEEE8" w14:textId="77777777" w:rsidR="00A1762E" w:rsidRPr="00A1762E" w:rsidRDefault="00A1762E" w:rsidP="00A1762E">
      <w:pPr>
        <w:tabs>
          <w:tab w:val="left" w:pos="284"/>
        </w:tabs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A1762E">
        <w:rPr>
          <w:rFonts w:ascii="Times New Roman" w:eastAsiaTheme="minorHAnsi" w:hAnsi="Times New Roman"/>
          <w:bCs/>
          <w:szCs w:val="22"/>
          <w:lang w:eastAsia="en-US"/>
        </w:rPr>
        <w:t xml:space="preserve">4.4. 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7B361577" w14:textId="77777777" w:rsidR="00A1762E" w:rsidRPr="00A1762E" w:rsidRDefault="00A1762E" w:rsidP="00A1762E">
      <w:pPr>
        <w:tabs>
          <w:tab w:val="left" w:pos="284"/>
        </w:tabs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A1762E">
        <w:rPr>
          <w:rFonts w:ascii="Times New Roman" w:eastAsiaTheme="minorHAnsi" w:hAnsi="Times New Roman"/>
          <w:b/>
          <w:bCs/>
          <w:szCs w:val="22"/>
          <w:lang w:eastAsia="en-US"/>
        </w:rPr>
        <w:t xml:space="preserve">5. </w:t>
      </w:r>
      <w:r w:rsidRPr="00A1762E">
        <w:rPr>
          <w:rFonts w:ascii="Times New Roman" w:eastAsiaTheme="minorHAnsi" w:hAnsi="Times New Roman"/>
          <w:b/>
          <w:szCs w:val="22"/>
          <w:lang w:eastAsia="en-US"/>
        </w:rPr>
        <w:t>Условия оказания услуг</w:t>
      </w:r>
      <w:r w:rsidRPr="00A1762E">
        <w:rPr>
          <w:rFonts w:ascii="Times New Roman" w:eastAsiaTheme="minorHAnsi" w:hAnsi="Times New Roman"/>
          <w:szCs w:val="22"/>
          <w:lang w:eastAsia="en-US"/>
        </w:rPr>
        <w:t xml:space="preserve">: </w:t>
      </w:r>
    </w:p>
    <w:p w14:paraId="64E2789B" w14:textId="77777777" w:rsidR="00A1762E" w:rsidRPr="00A1762E" w:rsidRDefault="00A1762E" w:rsidP="00A1762E">
      <w:pPr>
        <w:tabs>
          <w:tab w:val="left" w:pos="284"/>
        </w:tabs>
        <w:jc w:val="both"/>
        <w:rPr>
          <w:rFonts w:ascii="Times New Roman" w:eastAsiaTheme="minorHAnsi" w:hAnsi="Times New Roman"/>
          <w:szCs w:val="22"/>
          <w:lang w:eastAsia="en-US"/>
        </w:rPr>
      </w:pPr>
      <w:r w:rsidRPr="00A1762E">
        <w:rPr>
          <w:rFonts w:ascii="Times New Roman" w:eastAsiaTheme="minorHAnsi" w:hAnsi="Times New Roman"/>
          <w:bCs/>
          <w:szCs w:val="22"/>
          <w:lang w:eastAsia="en-US"/>
        </w:rPr>
        <w:t>5.1. Специалистов на место оказания услуг Исполнитель доставляет самостоятельно и за свой счет</w:t>
      </w:r>
    </w:p>
    <w:p w14:paraId="5F39AE3E" w14:textId="77777777" w:rsidR="00A1762E" w:rsidRPr="00A1762E" w:rsidRDefault="00A1762E" w:rsidP="00A1762E">
      <w:pPr>
        <w:rPr>
          <w:rFonts w:ascii="Times New Roman" w:eastAsiaTheme="minorHAnsi" w:hAnsi="Times New Roman"/>
          <w:szCs w:val="22"/>
          <w:lang w:eastAsia="en-US"/>
        </w:rPr>
      </w:pPr>
    </w:p>
    <w:p w14:paraId="5DEE9EBB" w14:textId="264C49D2" w:rsidR="00A1762E" w:rsidRDefault="00A1762E" w:rsidP="00947319">
      <w:pPr>
        <w:suppressAutoHyphens/>
        <w:jc w:val="center"/>
        <w:rPr>
          <w:rFonts w:ascii="Times New Roman" w:hAnsi="Times New Roman"/>
        </w:rPr>
      </w:pPr>
    </w:p>
    <w:p w14:paraId="03BDA469" w14:textId="77777777" w:rsidR="00947319" w:rsidRDefault="00947319" w:rsidP="00947319">
      <w:pPr>
        <w:pStyle w:val="aa"/>
        <w:suppressAutoHyphens/>
        <w:ind w:firstLine="0"/>
      </w:pPr>
    </w:p>
    <w:p w14:paraId="1D590F50" w14:textId="77777777" w:rsidR="00947319" w:rsidRDefault="00947319" w:rsidP="00947319">
      <w:pPr>
        <w:pStyle w:val="aa"/>
        <w:suppressAutoHyphens/>
        <w:ind w:firstLine="0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3A7B75" w14:paraId="1BDB59F1" w14:textId="77777777" w:rsidTr="00EE6A60">
        <w:tc>
          <w:tcPr>
            <w:tcW w:w="5495" w:type="dxa"/>
          </w:tcPr>
          <w:p w14:paraId="7CAD2841" w14:textId="77777777" w:rsidR="003A7B75" w:rsidRPr="0077233C" w:rsidRDefault="0077233C" w:rsidP="00947319">
            <w:pPr>
              <w:pStyle w:val="aa"/>
              <w:suppressAutoHyphens/>
              <w:ind w:firstLine="0"/>
              <w:rPr>
                <w:b w:val="0"/>
              </w:rPr>
            </w:pPr>
            <w:r w:rsidRPr="0077233C">
              <w:rPr>
                <w:b w:val="0"/>
                <w:bCs/>
                <w:sz w:val="24"/>
                <w:szCs w:val="24"/>
              </w:rPr>
              <w:t>И. о. директора ___________ А.А. Бакланова</w:t>
            </w:r>
          </w:p>
        </w:tc>
        <w:tc>
          <w:tcPr>
            <w:tcW w:w="4360" w:type="dxa"/>
          </w:tcPr>
          <w:p w14:paraId="19EE4EA9" w14:textId="77777777" w:rsidR="003A7B75" w:rsidRPr="00CC24FD" w:rsidRDefault="00EE6A60" w:rsidP="00EE6A60">
            <w:pPr>
              <w:pStyle w:val="aa"/>
              <w:suppressAutoHyphens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Директор __________</w:t>
            </w:r>
            <w:r w:rsidR="003F4EDC">
              <w:rPr>
                <w:b w:val="0"/>
                <w:bCs/>
                <w:sz w:val="24"/>
                <w:szCs w:val="24"/>
              </w:rPr>
              <w:t>/___________</w:t>
            </w:r>
          </w:p>
          <w:p w14:paraId="664C6569" w14:textId="77777777" w:rsidR="003A7B75" w:rsidRDefault="003A7B75" w:rsidP="00947319">
            <w:pPr>
              <w:pStyle w:val="aa"/>
              <w:suppressAutoHyphens/>
              <w:ind w:firstLine="0"/>
            </w:pPr>
          </w:p>
        </w:tc>
      </w:tr>
    </w:tbl>
    <w:p w14:paraId="49164280" w14:textId="77777777" w:rsidR="003A7B75" w:rsidRDefault="003A7B75" w:rsidP="00947319">
      <w:pPr>
        <w:pStyle w:val="aa"/>
        <w:suppressAutoHyphens/>
        <w:ind w:firstLine="0"/>
      </w:pPr>
    </w:p>
    <w:p w14:paraId="7601FB11" w14:textId="77777777" w:rsidR="003A7B75" w:rsidRDefault="003A7B75">
      <w:pPr>
        <w:pStyle w:val="aa"/>
        <w:suppressAutoHyphens/>
        <w:ind w:firstLine="0"/>
      </w:pPr>
    </w:p>
    <w:sectPr w:rsidR="003A7B75" w:rsidSect="00CC24F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20" w:right="720" w:bottom="720" w:left="720" w:header="0" w:footer="431" w:gutter="0"/>
      <w:cols w:space="720"/>
      <w:titlePg/>
      <w:docGrid w:linePitch="299"/>
    </w:sectPr>
    <!-- MKR-1347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FC0EB" w14:textId="77777777" w:rsidR="000A6B2B" w:rsidRDefault="000A6B2B">
      <w:r>
        <w:separator/>
      </w:r>
    </w:p>
  </w:endnote>
  <w:endnote w:type="continuationSeparator" w:id="0">
    <w:p w14:paraId="7A6D92CF" w14:textId="77777777" w:rsidR="000A6B2B" w:rsidRDefault="000A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6C3EB" w14:textId="77777777" w:rsidR="00696E23" w:rsidRDefault="00834047">
    <w:pPr>
      <w:pStyle w:val="a6"/>
      <w:jc w:val="right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 w:rsidR="00611731"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272E95">
      <w:rPr>
        <w:rStyle w:val="a5"/>
        <w:rFonts w:ascii="Times New Roman" w:hAnsi="Times New Roman"/>
        <w:noProof/>
      </w:rPr>
      <w:t>5</w:t>
    </w:r>
    <w:r>
      <w:rPr>
        <w:rStyle w:val="a5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968606"/>
      <w:docPartObj>
        <w:docPartGallery w:val="Page Numbers (Bottom of Page)"/>
        <w:docPartUnique/>
      </w:docPartObj>
    </w:sdtPr>
    <w:sdtEndPr/>
    <w:sdtContent>
      <w:p w14:paraId="46CF2903" w14:textId="77777777" w:rsidR="00D11FE3" w:rsidRDefault="00564E7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E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53647" w14:textId="77777777" w:rsidR="00696E23" w:rsidRDefault="000A6B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C3C07" w14:textId="77777777" w:rsidR="000A6B2B" w:rsidRDefault="000A6B2B">
      <w:r>
        <w:separator/>
      </w:r>
    </w:p>
  </w:footnote>
  <w:footnote w:type="continuationSeparator" w:id="0">
    <w:p w14:paraId="2A14ACB7" w14:textId="77777777" w:rsidR="000A6B2B" w:rsidRDefault="000A6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22B55" w14:textId="77777777" w:rsidR="00696E23" w:rsidRDefault="00834047">
    <w:pPr>
      <w:pStyle w:val="a3"/>
      <w:framePr w:wrap="around" w:vAnchor="text" w:hAnchor="margin" w:xAlign="right" w:y="1"/>
      <w:rPr>
        <w:rStyle w:val="a5"/>
        <w:sz w:val="21"/>
      </w:rPr>
    </w:pPr>
    <w:r>
      <w:rPr>
        <w:rStyle w:val="a5"/>
        <w:sz w:val="21"/>
      </w:rPr>
      <w:fldChar w:fldCharType="begin"/>
    </w:r>
    <w:r w:rsidR="00611731">
      <w:rPr>
        <w:rStyle w:val="a5"/>
        <w:sz w:val="21"/>
      </w:rPr>
      <w:instrText xml:space="preserve">PAGE  </w:instrText>
    </w:r>
    <w:r>
      <w:rPr>
        <w:rStyle w:val="a5"/>
        <w:sz w:val="21"/>
      </w:rPr>
      <w:fldChar w:fldCharType="separate"/>
    </w:r>
    <w:r w:rsidR="00611731">
      <w:rPr>
        <w:rStyle w:val="a5"/>
        <w:noProof/>
        <w:sz w:val="21"/>
      </w:rPr>
      <w:t>11</w:t>
    </w:r>
    <w:r>
      <w:rPr>
        <w:rStyle w:val="a5"/>
        <w:sz w:val="21"/>
      </w:rPr>
      <w:fldChar w:fldCharType="end"/>
    </w:r>
  </w:p>
  <w:p w14:paraId="46A544B4" w14:textId="77777777" w:rsidR="00696E23" w:rsidRDefault="000A6B2B">
    <w:pPr>
      <w:pStyle w:val="a3"/>
      <w:ind w:right="360"/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22C59" w14:textId="77777777" w:rsidR="00696E23" w:rsidRDefault="000A6B2B">
    <w:pPr>
      <w:pStyle w:val="a3"/>
      <w:ind w:right="3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10438"/>
    <w:multiLevelType w:val="multilevel"/>
    <w:tmpl w:val="520C1870"/>
    <w:lvl w:ilvl="0">
      <w:start w:val="1"/>
      <w:numFmt w:val="decimal"/>
      <w:lvlText w:val="%1."/>
      <w:lvlJc w:val="center"/>
      <w:pPr>
        <w:tabs>
          <w:tab w:val="num" w:pos="1211"/>
        </w:tabs>
        <w:ind w:left="1188" w:hanging="3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284" w:firstLine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6"/>
        </w:tabs>
        <w:ind w:left="2606" w:hanging="11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1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4"/>
        </w:tabs>
        <w:ind w:left="4024" w:hanging="11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33"/>
        </w:tabs>
        <w:ind w:left="4733" w:hanging="11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 w15:restartNumberingAfterBreak="0">
    <w:nsid w:val="28F1628B"/>
    <w:multiLevelType w:val="multilevel"/>
    <w:tmpl w:val="76CC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C600E"/>
    <w:multiLevelType w:val="hybridMultilevel"/>
    <w:tmpl w:val="2F8C8E9C"/>
    <w:lvl w:ilvl="0" w:tplc="057EFB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669686F"/>
    <w:multiLevelType w:val="hybridMultilevel"/>
    <w:tmpl w:val="E8A4967C"/>
    <w:lvl w:ilvl="0" w:tplc="3BF80D26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3031B"/>
    <w:multiLevelType w:val="multilevel"/>
    <w:tmpl w:val="5B84296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19"/>
    <w:rsid w:val="00045909"/>
    <w:rsid w:val="0005763E"/>
    <w:rsid w:val="000A6B2B"/>
    <w:rsid w:val="000B0D1C"/>
    <w:rsid w:val="000B1759"/>
    <w:rsid w:val="000D62B1"/>
    <w:rsid w:val="00110B68"/>
    <w:rsid w:val="00124169"/>
    <w:rsid w:val="00157369"/>
    <w:rsid w:val="00166A6C"/>
    <w:rsid w:val="001703D0"/>
    <w:rsid w:val="001A195C"/>
    <w:rsid w:val="001D53E1"/>
    <w:rsid w:val="001F0582"/>
    <w:rsid w:val="0021422D"/>
    <w:rsid w:val="00245E3C"/>
    <w:rsid w:val="00265B12"/>
    <w:rsid w:val="00272E95"/>
    <w:rsid w:val="002848B4"/>
    <w:rsid w:val="00342CCB"/>
    <w:rsid w:val="00346757"/>
    <w:rsid w:val="00356475"/>
    <w:rsid w:val="00372D2E"/>
    <w:rsid w:val="00373719"/>
    <w:rsid w:val="003768C3"/>
    <w:rsid w:val="003A7B75"/>
    <w:rsid w:val="003C223D"/>
    <w:rsid w:val="003E037C"/>
    <w:rsid w:val="003F4EDC"/>
    <w:rsid w:val="004069C4"/>
    <w:rsid w:val="00463410"/>
    <w:rsid w:val="00516510"/>
    <w:rsid w:val="00535B2F"/>
    <w:rsid w:val="00564E7D"/>
    <w:rsid w:val="005F1888"/>
    <w:rsid w:val="00611731"/>
    <w:rsid w:val="006B26C6"/>
    <w:rsid w:val="006C4D46"/>
    <w:rsid w:val="007653FC"/>
    <w:rsid w:val="0077233C"/>
    <w:rsid w:val="007C173D"/>
    <w:rsid w:val="007D4EA7"/>
    <w:rsid w:val="007D60B4"/>
    <w:rsid w:val="007F5A6A"/>
    <w:rsid w:val="008235FF"/>
    <w:rsid w:val="00834047"/>
    <w:rsid w:val="008A436B"/>
    <w:rsid w:val="008F22FD"/>
    <w:rsid w:val="00934421"/>
    <w:rsid w:val="00947319"/>
    <w:rsid w:val="0096000A"/>
    <w:rsid w:val="009658A3"/>
    <w:rsid w:val="009E01C4"/>
    <w:rsid w:val="00A015D9"/>
    <w:rsid w:val="00A1762E"/>
    <w:rsid w:val="00AD31E5"/>
    <w:rsid w:val="00AE2447"/>
    <w:rsid w:val="00B34197"/>
    <w:rsid w:val="00B37BFA"/>
    <w:rsid w:val="00B6745D"/>
    <w:rsid w:val="00C146EC"/>
    <w:rsid w:val="00C60E83"/>
    <w:rsid w:val="00C7300A"/>
    <w:rsid w:val="00CB1387"/>
    <w:rsid w:val="00CB4926"/>
    <w:rsid w:val="00CC24FD"/>
    <w:rsid w:val="00CD4A83"/>
    <w:rsid w:val="00D00137"/>
    <w:rsid w:val="00D11FE3"/>
    <w:rsid w:val="00D16BD7"/>
    <w:rsid w:val="00D80458"/>
    <w:rsid w:val="00D8440D"/>
    <w:rsid w:val="00D96CF9"/>
    <w:rsid w:val="00DD5EB8"/>
    <w:rsid w:val="00E420F5"/>
    <w:rsid w:val="00E67CD7"/>
    <w:rsid w:val="00E93D1E"/>
    <w:rsid w:val="00EB6715"/>
    <w:rsid w:val="00EE6A60"/>
    <w:rsid w:val="00EF03A6"/>
    <w:rsid w:val="00EF3EB1"/>
    <w:rsid w:val="00EF466A"/>
    <w:rsid w:val="00F03FB4"/>
    <w:rsid w:val="00F50BE7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9F8F"/>
  <w15:docId w15:val="{801852F9-89D9-4914-94C3-8BDBDD0A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19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7319"/>
    <w:pPr>
      <w:keepNext/>
      <w:outlineLvl w:val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73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4731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47319"/>
    <w:rPr>
      <w:rFonts w:ascii="Courier New" w:eastAsia="Times New Roman" w:hAnsi="Courier New" w:cs="Times New Roman"/>
      <w:szCs w:val="20"/>
      <w:lang w:eastAsia="ru-RU"/>
    </w:rPr>
  </w:style>
  <w:style w:type="character" w:styleId="a5">
    <w:name w:val="page number"/>
    <w:basedOn w:val="a0"/>
    <w:rsid w:val="00947319"/>
  </w:style>
  <w:style w:type="paragraph" w:styleId="a6">
    <w:name w:val="footer"/>
    <w:basedOn w:val="a"/>
    <w:link w:val="a7"/>
    <w:uiPriority w:val="99"/>
    <w:rsid w:val="0094731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7319"/>
    <w:rPr>
      <w:rFonts w:ascii="Courier New" w:eastAsia="Times New Roman" w:hAnsi="Courier New" w:cs="Times New Roman"/>
      <w:szCs w:val="20"/>
      <w:lang w:eastAsia="ru-RU"/>
    </w:rPr>
  </w:style>
  <w:style w:type="paragraph" w:styleId="a8">
    <w:name w:val="Body Text Indent"/>
    <w:basedOn w:val="a"/>
    <w:link w:val="a9"/>
    <w:rsid w:val="00947319"/>
    <w:pPr>
      <w:spacing w:before="120" w:after="120"/>
      <w:ind w:firstLine="709"/>
      <w:jc w:val="both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947319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Title"/>
    <w:basedOn w:val="a"/>
    <w:link w:val="ab"/>
    <w:qFormat/>
    <w:rsid w:val="00947319"/>
    <w:pPr>
      <w:ind w:firstLine="709"/>
      <w:jc w:val="center"/>
    </w:pPr>
    <w:rPr>
      <w:rFonts w:ascii="Times New Roman" w:hAnsi="Times New Roman"/>
      <w:b/>
    </w:rPr>
  </w:style>
  <w:style w:type="character" w:customStyle="1" w:styleId="ab">
    <w:name w:val="Заголовок Знак"/>
    <w:basedOn w:val="a0"/>
    <w:link w:val="aa"/>
    <w:rsid w:val="0094731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Normal">
    <w:name w:val="ConsNormal"/>
    <w:rsid w:val="0094731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9473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9473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ae">
    <w:name w:val="Table Grid"/>
    <w:basedOn w:val="a1"/>
    <w:rsid w:val="00947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618">
    <w:name w:val="7618"/>
    <w:aliases w:val="bqiaagaaeyqcaaagiaiaaap5gaaabqczaaaaaaaaaaaaaaaaaaaaaaaaaaaaaaaaaaaaaaaaaaaaaaaaaaaaaaaaaaaaaaaaaaaaaaaaaaaaaaaaaaaaaaaaaaaaaaaaaaaaaaaaaaaaaaaaaaaaaaaaaaaaaaaaaaaaaaaaaaaaaaaaaaaaaaaaaaaaaaaaaaaaaaaaaaaaaaaaaaaaaaaaaaaaaaaaaaaaaaaa"/>
    <w:basedOn w:val="a"/>
    <w:rsid w:val="009473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11F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31">
    <w:name w:val="Основной текст с отступом 31"/>
    <w:basedOn w:val="a"/>
    <w:rsid w:val="00D11FE3"/>
    <w:pPr>
      <w:ind w:left="567"/>
    </w:pPr>
    <w:rPr>
      <w:rFonts w:ascii="Times New Roman" w:hAnsi="Times New Roman"/>
      <w:sz w:val="24"/>
      <w:lang w:val="en-US" w:eastAsia="ar-SA"/>
    </w:rPr>
  </w:style>
  <w:style w:type="paragraph" w:customStyle="1" w:styleId="ConsPlusNormal">
    <w:name w:val="ConsPlusNormal"/>
    <w:link w:val="ConsPlusNormal0"/>
    <w:rsid w:val="00D11F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1FE3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A015D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015D9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2453/c8144b5ee23295f6ecdf3da3a09ec81f707aac3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DOC-MARKER--zFTfTpwuey_dQNYvrplng</dc:description>
  <dc:creator>User</dc:creator>
  <cp:lastModifiedBy>Анатолий Жерновков Алексеевич</cp:lastModifiedBy>
  <cp:revision>2</cp:revision>
  <cp:lastPrinted>2023-02-01T09:26:00Z</cp:lastPrinted>
  <dcterms:created xsi:type="dcterms:W3CDTF">2026-07-20T04:39:00Z</dcterms:created>
  <dcterms:modified xsi:type="dcterms:W3CDTF">2026-07-20T04:39:00Z</dcterms:modified>
</cp:coreProperties>
</file>