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243BE" w14:textId="61113AC7" w:rsidR="00A836BE" w:rsidRPr="00141945" w:rsidRDefault="00A3735B" w:rsidP="00141945">
      <w:pPr>
        <w:spacing w:after="0" w:line="240" w:lineRule="auto"/>
        <w:jc w:val="center"/>
        <w:rPr>
          <w:rFonts w:ascii="Times New Roman" w:eastAsia="Times New Roman" w:hAnsi="Times New Roman" w:cs="Times New Roman"/>
          <w:b/>
        </w:rPr>
      </w:pPr>
      <w:r w:rsidRPr="00141945">
        <w:rPr>
          <w:rFonts w:ascii="Times New Roman" w:eastAsia="Times New Roman" w:hAnsi="Times New Roman" w:cs="Times New Roman"/>
          <w:b/>
          <w:lang w:val="ru-RU"/>
        </w:rPr>
        <w:t>ТЕХНИЧЕСКОЕ ЗАДАНИЕ</w:t>
      </w:r>
    </w:p>
    <w:p w14:paraId="497F7C3B" w14:textId="77777777" w:rsidR="00141945" w:rsidRPr="00141945" w:rsidRDefault="00141945" w:rsidP="00141945">
      <w:pPr>
        <w:spacing w:after="0" w:line="240" w:lineRule="auto"/>
        <w:jc w:val="center"/>
        <w:rPr>
          <w:rFonts w:ascii="Times New Roman" w:eastAsia="Times New Roman" w:hAnsi="Times New Roman" w:cs="Times New Roman"/>
          <w:b/>
          <w:bCs/>
        </w:rPr>
      </w:pPr>
      <w:r w:rsidRPr="00141945">
        <w:rPr>
          <w:rFonts w:ascii="Times New Roman" w:eastAsia="Times New Roman" w:hAnsi="Times New Roman" w:cs="Times New Roman"/>
          <w:b/>
          <w:bCs/>
          <w:lang w:val="ru-RU"/>
        </w:rPr>
        <w:t xml:space="preserve">на </w:t>
      </w:r>
      <w:r w:rsidRPr="00141945">
        <w:rPr>
          <w:rFonts w:ascii="Times New Roman" w:eastAsia="Times New Roman" w:hAnsi="Times New Roman" w:cs="Times New Roman"/>
          <w:b/>
          <w:bCs/>
        </w:rPr>
        <w:t xml:space="preserve">выполнение работ по огнезащитной обработке </w:t>
      </w:r>
      <w:r w:rsidRPr="00141945">
        <w:rPr>
          <w:rFonts w:ascii="Times New Roman" w:eastAsia="Times New Roman" w:hAnsi="Times New Roman" w:cs="Times New Roman"/>
          <w:b/>
          <w:bCs/>
          <w:lang w:val="ru-RU"/>
        </w:rPr>
        <w:t xml:space="preserve">деревянных конструкций </w:t>
      </w:r>
      <w:r w:rsidRPr="00141945">
        <w:rPr>
          <w:rFonts w:ascii="Times New Roman" w:eastAsia="Times New Roman" w:hAnsi="Times New Roman" w:cs="Times New Roman"/>
          <w:b/>
          <w:bCs/>
        </w:rPr>
        <w:t>чердачных помещений</w:t>
      </w:r>
    </w:p>
    <w:p w14:paraId="3EBD8C57" w14:textId="77777777" w:rsidR="00A836BE" w:rsidRPr="00141945" w:rsidRDefault="00A836BE" w:rsidP="00141945">
      <w:pPr>
        <w:spacing w:after="0" w:line="240" w:lineRule="auto"/>
        <w:jc w:val="center"/>
        <w:rPr>
          <w:rFonts w:ascii="Times New Roman" w:eastAsia="Times New Roman" w:hAnsi="Times New Roman" w:cs="Times New Roman"/>
          <w:b/>
        </w:rPr>
      </w:pPr>
    </w:p>
    <w:p w14:paraId="08BDC7EA" w14:textId="1D0E4AC9" w:rsidR="00A836BE" w:rsidRPr="00141945" w:rsidRDefault="00167C7B" w:rsidP="00141945">
      <w:pPr>
        <w:spacing w:after="0" w:line="240" w:lineRule="auto"/>
        <w:jc w:val="center"/>
        <w:rPr>
          <w:rFonts w:ascii="Times New Roman" w:eastAsia="Times New Roman" w:hAnsi="Times New Roman" w:cs="Times New Roman"/>
          <w:b/>
          <w:i/>
          <w:iCs/>
        </w:rPr>
      </w:pPr>
      <w:r w:rsidRPr="00141945">
        <w:rPr>
          <w:rFonts w:ascii="Times New Roman" w:eastAsia="Times New Roman" w:hAnsi="Times New Roman" w:cs="Times New Roman"/>
          <w:b/>
          <w:i/>
          <w:iCs/>
          <w:highlight w:val="yellow"/>
        </w:rPr>
        <w:t xml:space="preserve">ОКПД-2 – </w:t>
      </w:r>
      <w:r w:rsidR="00141945" w:rsidRPr="00141945">
        <w:rPr>
          <w:rFonts w:ascii="Times New Roman" w:eastAsia="Times New Roman" w:hAnsi="Times New Roman" w:cs="Times New Roman"/>
          <w:b/>
          <w:i/>
          <w:iCs/>
          <w:highlight w:val="yellow"/>
        </w:rPr>
        <w:t>43.29.11.140 - Работы по противопожарной защите</w:t>
      </w:r>
    </w:p>
    <w:p w14:paraId="73AB1B78" w14:textId="77777777" w:rsidR="00A836BE" w:rsidRPr="00141945" w:rsidRDefault="00A836BE" w:rsidP="00141945">
      <w:pPr>
        <w:spacing w:after="0" w:line="240" w:lineRule="auto"/>
        <w:jc w:val="center"/>
        <w:rPr>
          <w:rFonts w:ascii="Times New Roman" w:eastAsia="Times New Roman" w:hAnsi="Times New Roman" w:cs="Times New Roman"/>
          <w:b/>
        </w:rPr>
      </w:pPr>
    </w:p>
    <w:p w14:paraId="0649C508" w14:textId="77777777" w:rsidR="00A836BE" w:rsidRPr="00141945" w:rsidRDefault="00167C7B" w:rsidP="00141945">
      <w:pPr>
        <w:spacing w:after="0" w:line="240" w:lineRule="auto"/>
        <w:jc w:val="center"/>
        <w:rPr>
          <w:rFonts w:ascii="Times New Roman" w:eastAsia="Times New Roman" w:hAnsi="Times New Roman" w:cs="Times New Roman"/>
          <w:b/>
          <w:color w:val="000000"/>
        </w:rPr>
      </w:pPr>
      <w:r w:rsidRPr="00141945">
        <w:rPr>
          <w:rFonts w:ascii="Times New Roman" w:eastAsia="Times New Roman" w:hAnsi="Times New Roman" w:cs="Times New Roman"/>
          <w:b/>
        </w:rPr>
        <w:t xml:space="preserve">1. </w:t>
      </w:r>
      <w:r w:rsidRPr="00141945">
        <w:rPr>
          <w:rFonts w:ascii="Times New Roman" w:eastAsia="Times New Roman" w:hAnsi="Times New Roman" w:cs="Times New Roman"/>
          <w:b/>
          <w:color w:val="000000"/>
        </w:rPr>
        <w:t>Общие требования:</w:t>
      </w:r>
    </w:p>
    <w:p w14:paraId="57186FE3" w14:textId="5067D2A1" w:rsidR="00A836BE" w:rsidRPr="00141945" w:rsidRDefault="00167C7B" w:rsidP="00141945">
      <w:pPr>
        <w:spacing w:after="0" w:line="240" w:lineRule="auto"/>
        <w:jc w:val="both"/>
        <w:rPr>
          <w:rFonts w:ascii="Times New Roman" w:eastAsia="Times New Roman" w:hAnsi="Times New Roman" w:cs="Times New Roman"/>
          <w:lang w:val="ru-RU"/>
        </w:rPr>
      </w:pPr>
      <w:r w:rsidRPr="00141945">
        <w:rPr>
          <w:rFonts w:ascii="Times New Roman" w:eastAsia="Times New Roman" w:hAnsi="Times New Roman" w:cs="Times New Roman"/>
        </w:rPr>
        <w:t xml:space="preserve">1.1. Наименование объекта закупки: выполнение работ по огнезащитной обработке </w:t>
      </w:r>
      <w:r w:rsidRPr="00141945">
        <w:rPr>
          <w:rFonts w:ascii="Times New Roman" w:eastAsia="Times New Roman" w:hAnsi="Times New Roman" w:cs="Times New Roman"/>
          <w:lang w:val="ru-RU"/>
        </w:rPr>
        <w:t>деревянных конструкци</w:t>
      </w:r>
      <w:r w:rsidR="00A3735B" w:rsidRPr="00141945">
        <w:rPr>
          <w:rFonts w:ascii="Times New Roman" w:eastAsia="Times New Roman" w:hAnsi="Times New Roman" w:cs="Times New Roman"/>
          <w:lang w:val="ru-RU"/>
        </w:rPr>
        <w:t>й</w:t>
      </w:r>
      <w:r w:rsidR="008E45F4" w:rsidRPr="00141945">
        <w:rPr>
          <w:rFonts w:ascii="Times New Roman" w:eastAsia="Times New Roman" w:hAnsi="Times New Roman" w:cs="Times New Roman"/>
          <w:lang w:val="ru-RU"/>
        </w:rPr>
        <w:t xml:space="preserve"> </w:t>
      </w:r>
      <w:r w:rsidR="008E45F4" w:rsidRPr="00141945">
        <w:rPr>
          <w:rFonts w:ascii="Times New Roman" w:eastAsia="Times New Roman" w:hAnsi="Times New Roman" w:cs="Times New Roman"/>
        </w:rPr>
        <w:t>чердачных помещений</w:t>
      </w:r>
      <w:r w:rsidR="008E45F4" w:rsidRPr="00141945">
        <w:rPr>
          <w:rFonts w:ascii="Times New Roman" w:eastAsia="Times New Roman" w:hAnsi="Times New Roman" w:cs="Times New Roman"/>
          <w:lang w:val="ru-RU"/>
        </w:rPr>
        <w:t>.</w:t>
      </w:r>
    </w:p>
    <w:p w14:paraId="5F894934" w14:textId="1916B1A9" w:rsidR="00A836BE" w:rsidRPr="00141945" w:rsidRDefault="00421BE0"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1.2. Срок выполнения работ: с</w:t>
      </w:r>
      <w:r w:rsidRPr="00141945">
        <w:rPr>
          <w:rFonts w:ascii="Times New Roman" w:eastAsia="Times New Roman" w:hAnsi="Times New Roman" w:cs="Times New Roman"/>
          <w:lang w:val="ru-RU"/>
        </w:rPr>
        <w:t xml:space="preserve"> момента подписания договора </w:t>
      </w:r>
      <w:r w:rsidR="00DB48B2" w:rsidRPr="00141945">
        <w:rPr>
          <w:rFonts w:ascii="Times New Roman" w:eastAsia="Times New Roman" w:hAnsi="Times New Roman" w:cs="Times New Roman"/>
          <w:lang w:val="ru-RU"/>
        </w:rPr>
        <w:t xml:space="preserve">по </w:t>
      </w:r>
      <w:r w:rsidRPr="00141945">
        <w:rPr>
          <w:rFonts w:ascii="Times New Roman" w:eastAsia="Times New Roman" w:hAnsi="Times New Roman" w:cs="Times New Roman"/>
          <w:lang w:val="ru-RU"/>
        </w:rPr>
        <w:t>31</w:t>
      </w:r>
      <w:r w:rsidR="00DB48B2" w:rsidRPr="00141945">
        <w:rPr>
          <w:rFonts w:ascii="Times New Roman" w:eastAsia="Times New Roman" w:hAnsi="Times New Roman" w:cs="Times New Roman"/>
          <w:lang w:val="ru-RU"/>
        </w:rPr>
        <w:t>.</w:t>
      </w:r>
      <w:r w:rsidRPr="00141945">
        <w:rPr>
          <w:rFonts w:ascii="Times New Roman" w:eastAsia="Times New Roman" w:hAnsi="Times New Roman" w:cs="Times New Roman"/>
          <w:lang w:val="ru-RU"/>
        </w:rPr>
        <w:t>08</w:t>
      </w:r>
      <w:r w:rsidR="00DB48B2" w:rsidRPr="00141945">
        <w:rPr>
          <w:rFonts w:ascii="Times New Roman" w:eastAsia="Times New Roman" w:hAnsi="Times New Roman" w:cs="Times New Roman"/>
          <w:lang w:val="ru-RU"/>
        </w:rPr>
        <w:t>.2026 года</w:t>
      </w:r>
      <w:r w:rsidR="00167C7B" w:rsidRPr="00141945">
        <w:rPr>
          <w:rFonts w:ascii="Times New Roman" w:eastAsia="Times New Roman" w:hAnsi="Times New Roman" w:cs="Times New Roman"/>
        </w:rPr>
        <w:t>.</w:t>
      </w:r>
    </w:p>
    <w:p w14:paraId="30CA45C1" w14:textId="4BEA83E5"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1.3. Место проведения работ:</w:t>
      </w:r>
    </w:p>
    <w:p w14:paraId="0D8BE64E" w14:textId="32001ACC" w:rsidR="00AA18ED" w:rsidRPr="00141945" w:rsidRDefault="00167C7B" w:rsidP="00141945">
      <w:pPr>
        <w:spacing w:after="0" w:line="240" w:lineRule="auto"/>
        <w:jc w:val="both"/>
        <w:rPr>
          <w:rFonts w:ascii="Times New Roman" w:eastAsia="Times New Roman" w:hAnsi="Times New Roman" w:cs="Times New Roman"/>
          <w:lang w:val="ru-RU"/>
        </w:rPr>
      </w:pPr>
      <w:r w:rsidRPr="00141945">
        <w:rPr>
          <w:rFonts w:ascii="Times New Roman" w:eastAsia="Times New Roman" w:hAnsi="Times New Roman" w:cs="Times New Roman"/>
        </w:rPr>
        <w:t xml:space="preserve">- </w:t>
      </w:r>
      <w:r w:rsidR="002754D0" w:rsidRPr="00141945">
        <w:rPr>
          <w:rFonts w:ascii="Times New Roman" w:eastAsia="Times New Roman" w:hAnsi="Times New Roman" w:cs="Times New Roman"/>
        </w:rPr>
        <w:t>67</w:t>
      </w:r>
      <w:r w:rsidR="002754D0" w:rsidRPr="00141945">
        <w:rPr>
          <w:rFonts w:ascii="Times New Roman" w:eastAsia="Times New Roman" w:hAnsi="Times New Roman" w:cs="Times New Roman"/>
          <w:lang w:val="ru-RU"/>
        </w:rPr>
        <w:t>1208</w:t>
      </w:r>
      <w:r w:rsidR="00AA18ED" w:rsidRPr="00141945">
        <w:rPr>
          <w:rFonts w:ascii="Times New Roman" w:eastAsia="Times New Roman" w:hAnsi="Times New Roman" w:cs="Times New Roman"/>
        </w:rPr>
        <w:t>, Республика Бурятия</w:t>
      </w:r>
      <w:r w:rsidR="002754D0" w:rsidRPr="00141945">
        <w:rPr>
          <w:rFonts w:ascii="Times New Roman" w:eastAsia="Times New Roman" w:hAnsi="Times New Roman" w:cs="Times New Roman"/>
          <w:lang w:val="ru-RU"/>
        </w:rPr>
        <w:t xml:space="preserve">, </w:t>
      </w:r>
      <w:proofErr w:type="spellStart"/>
      <w:r w:rsidR="002754D0" w:rsidRPr="00141945">
        <w:rPr>
          <w:rFonts w:ascii="Times New Roman" w:eastAsia="Times New Roman" w:hAnsi="Times New Roman" w:cs="Times New Roman"/>
          <w:lang w:val="ru-RU"/>
        </w:rPr>
        <w:t>Кабанский</w:t>
      </w:r>
      <w:proofErr w:type="spellEnd"/>
      <w:r w:rsidR="002754D0" w:rsidRPr="00141945">
        <w:rPr>
          <w:rFonts w:ascii="Times New Roman" w:eastAsia="Times New Roman" w:hAnsi="Times New Roman" w:cs="Times New Roman"/>
          <w:lang w:val="ru-RU"/>
        </w:rPr>
        <w:t xml:space="preserve"> район, п/ст. Посольская, ул. Социальная 1.</w:t>
      </w:r>
    </w:p>
    <w:p w14:paraId="35585017" w14:textId="7F5F7EAE" w:rsidR="00A836BE" w:rsidRPr="00141945" w:rsidRDefault="00167C7B" w:rsidP="00141945">
      <w:pPr>
        <w:spacing w:after="0" w:line="240" w:lineRule="auto"/>
        <w:jc w:val="both"/>
        <w:rPr>
          <w:rFonts w:ascii="Times New Roman" w:eastAsia="Times New Roman" w:hAnsi="Times New Roman" w:cs="Times New Roman"/>
          <w:highlight w:val="yellow"/>
        </w:rPr>
      </w:pPr>
      <w:r w:rsidRPr="00141945">
        <w:rPr>
          <w:rFonts w:ascii="Times New Roman" w:eastAsia="Times New Roman" w:hAnsi="Times New Roman" w:cs="Times New Roman"/>
        </w:rPr>
        <w:t>1.4. Объем работ:</w:t>
      </w:r>
    </w:p>
    <w:tbl>
      <w:tblPr>
        <w:tblW w:w="481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9"/>
        <w:gridCol w:w="1972"/>
        <w:gridCol w:w="2548"/>
        <w:gridCol w:w="1419"/>
        <w:gridCol w:w="1540"/>
      </w:tblGrid>
      <w:tr w:rsidR="009369AE" w:rsidRPr="003655A7" w14:paraId="6DA47230" w14:textId="77777777" w:rsidTr="003655A7">
        <w:trPr>
          <w:trHeight w:val="20"/>
        </w:trPr>
        <w:tc>
          <w:tcPr>
            <w:tcW w:w="2493" w:type="dxa"/>
            <w:shd w:val="clear" w:color="auto" w:fill="auto"/>
          </w:tcPr>
          <w:p w14:paraId="1B2AE34C" w14:textId="77777777" w:rsidR="009369AE" w:rsidRPr="003655A7" w:rsidRDefault="009369AE" w:rsidP="00141945">
            <w:pPr>
              <w:spacing w:after="0" w:line="240" w:lineRule="auto"/>
              <w:jc w:val="center"/>
              <w:rPr>
                <w:rFonts w:ascii="Times New Roman" w:eastAsia="Times New Roman" w:hAnsi="Times New Roman" w:cs="Times New Roman"/>
                <w:b/>
                <w:color w:val="000000"/>
                <w:lang w:val="ru-RU"/>
              </w:rPr>
            </w:pPr>
            <w:r w:rsidRPr="003655A7">
              <w:rPr>
                <w:rFonts w:ascii="Times New Roman" w:eastAsia="Times New Roman" w:hAnsi="Times New Roman" w:cs="Times New Roman"/>
                <w:b/>
                <w:color w:val="000000"/>
                <w:lang w:val="ru-RU"/>
              </w:rPr>
              <w:t>Наименование работ/услуг Код позиции ОКПД2</w:t>
            </w:r>
          </w:p>
        </w:tc>
        <w:tc>
          <w:tcPr>
            <w:tcW w:w="1929" w:type="dxa"/>
            <w:shd w:val="clear" w:color="auto" w:fill="auto"/>
          </w:tcPr>
          <w:p w14:paraId="575E9580" w14:textId="565C0FB4" w:rsidR="009369AE" w:rsidRPr="003655A7" w:rsidRDefault="009369AE" w:rsidP="00141945">
            <w:pPr>
              <w:spacing w:after="0" w:line="240" w:lineRule="auto"/>
              <w:jc w:val="center"/>
              <w:rPr>
                <w:rFonts w:ascii="Times New Roman" w:eastAsia="Times New Roman" w:hAnsi="Times New Roman" w:cs="Times New Roman"/>
                <w:b/>
                <w:color w:val="000000"/>
                <w:lang w:val="ru-RU"/>
              </w:rPr>
            </w:pPr>
            <w:r w:rsidRPr="003655A7">
              <w:rPr>
                <w:rFonts w:ascii="Times New Roman" w:eastAsia="Times New Roman" w:hAnsi="Times New Roman" w:cs="Times New Roman"/>
                <w:b/>
                <w:color w:val="000000"/>
                <w:lang w:val="ru-RU"/>
              </w:rPr>
              <w:t>Объект</w:t>
            </w:r>
          </w:p>
        </w:tc>
        <w:tc>
          <w:tcPr>
            <w:tcW w:w="2493" w:type="dxa"/>
            <w:shd w:val="clear" w:color="auto" w:fill="auto"/>
          </w:tcPr>
          <w:p w14:paraId="629A46DC" w14:textId="77777777" w:rsidR="009369AE" w:rsidRPr="003655A7" w:rsidRDefault="009369AE" w:rsidP="00141945">
            <w:pPr>
              <w:spacing w:after="0" w:line="240" w:lineRule="auto"/>
              <w:jc w:val="center"/>
              <w:rPr>
                <w:rFonts w:ascii="Times New Roman" w:eastAsia="Times New Roman" w:hAnsi="Times New Roman" w:cs="Times New Roman"/>
                <w:b/>
                <w:color w:val="000000"/>
                <w:lang w:val="ru-RU"/>
              </w:rPr>
            </w:pPr>
            <w:r w:rsidRPr="003655A7">
              <w:rPr>
                <w:rFonts w:ascii="Times New Roman" w:eastAsia="Times New Roman" w:hAnsi="Times New Roman" w:cs="Times New Roman"/>
                <w:b/>
                <w:color w:val="000000"/>
                <w:lang w:val="ru-RU"/>
              </w:rPr>
              <w:t>Наименование характеристики</w:t>
            </w:r>
          </w:p>
        </w:tc>
        <w:tc>
          <w:tcPr>
            <w:tcW w:w="1388" w:type="dxa"/>
            <w:shd w:val="clear" w:color="auto" w:fill="auto"/>
          </w:tcPr>
          <w:p w14:paraId="539D4D52" w14:textId="77777777" w:rsidR="009369AE" w:rsidRPr="003655A7" w:rsidRDefault="009369AE" w:rsidP="00141945">
            <w:pPr>
              <w:spacing w:after="0" w:line="240" w:lineRule="auto"/>
              <w:jc w:val="center"/>
              <w:rPr>
                <w:rFonts w:ascii="Times New Roman" w:eastAsia="Times New Roman" w:hAnsi="Times New Roman" w:cs="Times New Roman"/>
                <w:b/>
                <w:color w:val="000000"/>
                <w:lang w:val="ru-RU"/>
              </w:rPr>
            </w:pPr>
            <w:r w:rsidRPr="003655A7">
              <w:rPr>
                <w:rFonts w:ascii="Times New Roman" w:eastAsia="Times New Roman" w:hAnsi="Times New Roman" w:cs="Times New Roman"/>
                <w:b/>
                <w:color w:val="000000"/>
                <w:lang w:val="ru-RU"/>
              </w:rPr>
              <w:t>Единица измерения</w:t>
            </w:r>
          </w:p>
        </w:tc>
        <w:tc>
          <w:tcPr>
            <w:tcW w:w="1507" w:type="dxa"/>
            <w:shd w:val="clear" w:color="auto" w:fill="auto"/>
          </w:tcPr>
          <w:p w14:paraId="54AC361A" w14:textId="77777777" w:rsidR="009369AE" w:rsidRPr="003655A7" w:rsidRDefault="009369AE" w:rsidP="00141945">
            <w:pPr>
              <w:spacing w:after="0" w:line="240" w:lineRule="auto"/>
              <w:jc w:val="center"/>
              <w:rPr>
                <w:rFonts w:ascii="Times New Roman" w:eastAsia="Times New Roman" w:hAnsi="Times New Roman" w:cs="Times New Roman"/>
                <w:b/>
                <w:color w:val="000000"/>
                <w:lang w:val="ru-RU"/>
              </w:rPr>
            </w:pPr>
            <w:r w:rsidRPr="003655A7">
              <w:rPr>
                <w:rFonts w:ascii="Times New Roman" w:hAnsi="Times New Roman" w:cs="Times New Roman"/>
                <w:b/>
                <w:lang w:val="ru-RU" w:eastAsia="en-US"/>
              </w:rPr>
              <w:t>Количество</w:t>
            </w:r>
          </w:p>
        </w:tc>
      </w:tr>
      <w:tr w:rsidR="009369AE" w:rsidRPr="00141945" w14:paraId="7D3113EB" w14:textId="77777777" w:rsidTr="003655A7">
        <w:trPr>
          <w:trHeight w:val="20"/>
        </w:trPr>
        <w:tc>
          <w:tcPr>
            <w:tcW w:w="2493" w:type="dxa"/>
            <w:shd w:val="clear" w:color="auto" w:fill="auto"/>
          </w:tcPr>
          <w:p w14:paraId="58BD871C" w14:textId="77777777" w:rsidR="009369AE" w:rsidRPr="00141945" w:rsidRDefault="009369AE" w:rsidP="00141945">
            <w:pPr>
              <w:spacing w:after="0" w:line="240" w:lineRule="auto"/>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Работы по противопожарной защите</w:t>
            </w:r>
          </w:p>
          <w:p w14:paraId="79F517C2" w14:textId="77777777" w:rsidR="009369AE" w:rsidRPr="00141945" w:rsidRDefault="009369AE" w:rsidP="00141945">
            <w:pPr>
              <w:spacing w:after="0" w:line="240" w:lineRule="auto"/>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43.29.11.140</w:t>
            </w:r>
          </w:p>
        </w:tc>
        <w:tc>
          <w:tcPr>
            <w:tcW w:w="1929" w:type="dxa"/>
            <w:shd w:val="clear" w:color="auto" w:fill="auto"/>
          </w:tcPr>
          <w:p w14:paraId="4A9D5E78" w14:textId="2D158A64" w:rsidR="009369AE" w:rsidRPr="00141945" w:rsidRDefault="009369AE" w:rsidP="00141945">
            <w:pPr>
              <w:spacing w:after="0" w:line="240" w:lineRule="auto"/>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Проходная</w:t>
            </w:r>
          </w:p>
        </w:tc>
        <w:tc>
          <w:tcPr>
            <w:tcW w:w="2493" w:type="dxa"/>
            <w:shd w:val="clear" w:color="auto" w:fill="auto"/>
          </w:tcPr>
          <w:p w14:paraId="123DF824" w14:textId="77777777" w:rsidR="009369AE" w:rsidRPr="00141945" w:rsidRDefault="009369AE" w:rsidP="00141945">
            <w:pPr>
              <w:spacing w:after="0" w:line="240" w:lineRule="auto"/>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Огнезащитная обработка (пропитка) деревянных элементов крыши</w:t>
            </w:r>
          </w:p>
        </w:tc>
        <w:tc>
          <w:tcPr>
            <w:tcW w:w="1388" w:type="dxa"/>
            <w:shd w:val="clear" w:color="auto" w:fill="auto"/>
          </w:tcPr>
          <w:p w14:paraId="6E6528AF" w14:textId="77777777" w:rsidR="009369AE" w:rsidRPr="00141945" w:rsidRDefault="009369AE" w:rsidP="00141945">
            <w:pPr>
              <w:spacing w:after="0" w:line="240" w:lineRule="auto"/>
              <w:jc w:val="center"/>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Квадратный метр</w:t>
            </w:r>
          </w:p>
        </w:tc>
        <w:tc>
          <w:tcPr>
            <w:tcW w:w="1507" w:type="dxa"/>
            <w:shd w:val="clear" w:color="auto" w:fill="auto"/>
          </w:tcPr>
          <w:p w14:paraId="39D6B6D6" w14:textId="6F15F254" w:rsidR="009369AE" w:rsidRPr="00141945" w:rsidRDefault="00D26723" w:rsidP="00141945">
            <w:pPr>
              <w:spacing w:after="0" w:line="240" w:lineRule="auto"/>
              <w:jc w:val="center"/>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70,42</w:t>
            </w:r>
          </w:p>
        </w:tc>
      </w:tr>
      <w:tr w:rsidR="009369AE" w:rsidRPr="00141945" w14:paraId="5EDE2904" w14:textId="77777777" w:rsidTr="003655A7">
        <w:trPr>
          <w:trHeight w:val="20"/>
        </w:trPr>
        <w:tc>
          <w:tcPr>
            <w:tcW w:w="2493" w:type="dxa"/>
            <w:shd w:val="clear" w:color="auto" w:fill="auto"/>
          </w:tcPr>
          <w:p w14:paraId="5ED618F4" w14:textId="77777777" w:rsidR="009369AE" w:rsidRPr="00141945" w:rsidRDefault="009369AE" w:rsidP="00141945">
            <w:pPr>
              <w:spacing w:after="0" w:line="240" w:lineRule="auto"/>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Работы по противопожарной защите</w:t>
            </w:r>
          </w:p>
          <w:p w14:paraId="568828C6" w14:textId="77777777" w:rsidR="009369AE" w:rsidRPr="00141945" w:rsidRDefault="009369AE" w:rsidP="00141945">
            <w:pPr>
              <w:spacing w:after="0" w:line="240" w:lineRule="auto"/>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43.29.11.140</w:t>
            </w:r>
          </w:p>
        </w:tc>
        <w:tc>
          <w:tcPr>
            <w:tcW w:w="1929" w:type="dxa"/>
            <w:shd w:val="clear" w:color="auto" w:fill="auto"/>
          </w:tcPr>
          <w:p w14:paraId="40910F7E" w14:textId="358C5368" w:rsidR="009369AE" w:rsidRPr="00141945" w:rsidRDefault="00D26723" w:rsidP="00141945">
            <w:pPr>
              <w:spacing w:after="0" w:line="240" w:lineRule="auto"/>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Гараж автомобильный</w:t>
            </w:r>
          </w:p>
        </w:tc>
        <w:tc>
          <w:tcPr>
            <w:tcW w:w="2493" w:type="dxa"/>
            <w:shd w:val="clear" w:color="auto" w:fill="auto"/>
          </w:tcPr>
          <w:p w14:paraId="180C2D44" w14:textId="77777777" w:rsidR="009369AE" w:rsidRPr="00141945" w:rsidRDefault="009369AE" w:rsidP="00141945">
            <w:pPr>
              <w:spacing w:after="0" w:line="240" w:lineRule="auto"/>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Огнезащитная обработка (пропитка) деревянных элементов крыши</w:t>
            </w:r>
          </w:p>
        </w:tc>
        <w:tc>
          <w:tcPr>
            <w:tcW w:w="1388" w:type="dxa"/>
            <w:shd w:val="clear" w:color="auto" w:fill="auto"/>
          </w:tcPr>
          <w:p w14:paraId="26315109" w14:textId="77777777" w:rsidR="009369AE" w:rsidRPr="00141945" w:rsidRDefault="009369AE" w:rsidP="00141945">
            <w:pPr>
              <w:spacing w:after="0" w:line="240" w:lineRule="auto"/>
              <w:jc w:val="center"/>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Квадратный метр</w:t>
            </w:r>
          </w:p>
        </w:tc>
        <w:tc>
          <w:tcPr>
            <w:tcW w:w="1507" w:type="dxa"/>
            <w:shd w:val="clear" w:color="auto" w:fill="auto"/>
          </w:tcPr>
          <w:p w14:paraId="4CFE9D1C" w14:textId="636898CB" w:rsidR="009369AE" w:rsidRPr="00141945" w:rsidRDefault="00D26723" w:rsidP="00141945">
            <w:pPr>
              <w:spacing w:after="0" w:line="240" w:lineRule="auto"/>
              <w:jc w:val="center"/>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306,0</w:t>
            </w:r>
          </w:p>
        </w:tc>
      </w:tr>
      <w:tr w:rsidR="009369AE" w:rsidRPr="00141945" w14:paraId="46C83E74" w14:textId="77777777" w:rsidTr="003655A7">
        <w:trPr>
          <w:trHeight w:val="20"/>
        </w:trPr>
        <w:tc>
          <w:tcPr>
            <w:tcW w:w="2493" w:type="dxa"/>
            <w:shd w:val="clear" w:color="auto" w:fill="auto"/>
          </w:tcPr>
          <w:p w14:paraId="22D5C3A8" w14:textId="77777777" w:rsidR="009369AE" w:rsidRPr="00141945" w:rsidRDefault="009369AE" w:rsidP="00141945">
            <w:pPr>
              <w:spacing w:after="0" w:line="240" w:lineRule="auto"/>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Работы по противопожарной защите</w:t>
            </w:r>
          </w:p>
          <w:p w14:paraId="79615F16" w14:textId="7DBFC5D1" w:rsidR="009369AE" w:rsidRPr="00141945" w:rsidRDefault="009369AE" w:rsidP="00141945">
            <w:pPr>
              <w:spacing w:after="0" w:line="240" w:lineRule="auto"/>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43.29.11.140</w:t>
            </w:r>
          </w:p>
        </w:tc>
        <w:tc>
          <w:tcPr>
            <w:tcW w:w="1929" w:type="dxa"/>
            <w:shd w:val="clear" w:color="auto" w:fill="auto"/>
          </w:tcPr>
          <w:p w14:paraId="2789D5A4" w14:textId="13C1318C" w:rsidR="009369AE" w:rsidRPr="00141945" w:rsidRDefault="00D26723" w:rsidP="00141945">
            <w:pPr>
              <w:spacing w:after="0" w:line="240" w:lineRule="auto"/>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Административно-хозяйственный корпус</w:t>
            </w:r>
          </w:p>
        </w:tc>
        <w:tc>
          <w:tcPr>
            <w:tcW w:w="2493" w:type="dxa"/>
            <w:shd w:val="clear" w:color="auto" w:fill="auto"/>
          </w:tcPr>
          <w:p w14:paraId="6DD5B7C9" w14:textId="6BD371E1" w:rsidR="009369AE" w:rsidRPr="00141945" w:rsidRDefault="009369AE" w:rsidP="00141945">
            <w:pPr>
              <w:spacing w:after="0" w:line="240" w:lineRule="auto"/>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Огнезащитная обработка (пропитка) деревянных элементов крыши</w:t>
            </w:r>
          </w:p>
        </w:tc>
        <w:tc>
          <w:tcPr>
            <w:tcW w:w="1388" w:type="dxa"/>
            <w:shd w:val="clear" w:color="auto" w:fill="auto"/>
          </w:tcPr>
          <w:p w14:paraId="3AF8979A" w14:textId="7A412D46" w:rsidR="009369AE" w:rsidRPr="00141945" w:rsidRDefault="009369AE" w:rsidP="00141945">
            <w:pPr>
              <w:spacing w:after="0" w:line="240" w:lineRule="auto"/>
              <w:jc w:val="center"/>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Квадратный метр</w:t>
            </w:r>
          </w:p>
        </w:tc>
        <w:tc>
          <w:tcPr>
            <w:tcW w:w="1507" w:type="dxa"/>
            <w:shd w:val="clear" w:color="auto" w:fill="auto"/>
          </w:tcPr>
          <w:p w14:paraId="6DDCB2E7" w14:textId="415FB241" w:rsidR="009369AE" w:rsidRPr="00141945" w:rsidRDefault="00D26723" w:rsidP="00141945">
            <w:pPr>
              <w:spacing w:after="0" w:line="240" w:lineRule="auto"/>
              <w:jc w:val="center"/>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3 431,7</w:t>
            </w:r>
          </w:p>
        </w:tc>
      </w:tr>
      <w:tr w:rsidR="009369AE" w:rsidRPr="00141945" w14:paraId="076DF52A" w14:textId="77777777" w:rsidTr="003655A7">
        <w:trPr>
          <w:trHeight w:val="20"/>
        </w:trPr>
        <w:tc>
          <w:tcPr>
            <w:tcW w:w="2493" w:type="dxa"/>
            <w:shd w:val="clear" w:color="auto" w:fill="auto"/>
          </w:tcPr>
          <w:p w14:paraId="606217BD" w14:textId="77777777" w:rsidR="009369AE" w:rsidRPr="00141945" w:rsidRDefault="009369AE" w:rsidP="00141945">
            <w:pPr>
              <w:spacing w:after="0" w:line="240" w:lineRule="auto"/>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Работы по противопожарной защите</w:t>
            </w:r>
          </w:p>
          <w:p w14:paraId="0B10CFC5" w14:textId="2E358733" w:rsidR="009369AE" w:rsidRPr="00141945" w:rsidRDefault="009369AE" w:rsidP="00141945">
            <w:pPr>
              <w:spacing w:after="0" w:line="240" w:lineRule="auto"/>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43.29.11.140</w:t>
            </w:r>
          </w:p>
        </w:tc>
        <w:tc>
          <w:tcPr>
            <w:tcW w:w="1929" w:type="dxa"/>
            <w:shd w:val="clear" w:color="auto" w:fill="auto"/>
          </w:tcPr>
          <w:p w14:paraId="1EFF7410" w14:textId="2673BE7E" w:rsidR="009369AE" w:rsidRPr="00141945" w:rsidRDefault="00D26723" w:rsidP="00141945">
            <w:pPr>
              <w:spacing w:after="0" w:line="240" w:lineRule="auto"/>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Хозяйственный корпус</w:t>
            </w:r>
          </w:p>
        </w:tc>
        <w:tc>
          <w:tcPr>
            <w:tcW w:w="2493" w:type="dxa"/>
            <w:shd w:val="clear" w:color="auto" w:fill="auto"/>
          </w:tcPr>
          <w:p w14:paraId="491445D4" w14:textId="44E2DCBE" w:rsidR="009369AE" w:rsidRPr="00141945" w:rsidRDefault="009369AE" w:rsidP="00141945">
            <w:pPr>
              <w:spacing w:after="0" w:line="240" w:lineRule="auto"/>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Огнезащитная обработка (пропитка) деревянных элементов крыши</w:t>
            </w:r>
          </w:p>
        </w:tc>
        <w:tc>
          <w:tcPr>
            <w:tcW w:w="1388" w:type="dxa"/>
            <w:shd w:val="clear" w:color="auto" w:fill="auto"/>
          </w:tcPr>
          <w:p w14:paraId="29C7C2D0" w14:textId="3172C33A" w:rsidR="009369AE" w:rsidRPr="00141945" w:rsidRDefault="009369AE" w:rsidP="00141945">
            <w:pPr>
              <w:spacing w:after="0" w:line="240" w:lineRule="auto"/>
              <w:jc w:val="center"/>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Квадратный метр</w:t>
            </w:r>
          </w:p>
        </w:tc>
        <w:tc>
          <w:tcPr>
            <w:tcW w:w="1507" w:type="dxa"/>
            <w:shd w:val="clear" w:color="auto" w:fill="auto"/>
          </w:tcPr>
          <w:p w14:paraId="6F897582" w14:textId="0F463039" w:rsidR="009369AE" w:rsidRPr="00141945" w:rsidRDefault="00D26723" w:rsidP="00141945">
            <w:pPr>
              <w:spacing w:after="0" w:line="240" w:lineRule="auto"/>
              <w:jc w:val="center"/>
              <w:rPr>
                <w:rFonts w:ascii="Times New Roman" w:eastAsia="Times New Roman" w:hAnsi="Times New Roman" w:cs="Times New Roman"/>
                <w:bCs/>
                <w:color w:val="000000"/>
                <w:lang w:val="ru-RU"/>
              </w:rPr>
            </w:pPr>
            <w:r w:rsidRPr="00141945">
              <w:rPr>
                <w:rFonts w:ascii="Times New Roman" w:eastAsia="Times New Roman" w:hAnsi="Times New Roman" w:cs="Times New Roman"/>
                <w:bCs/>
                <w:color w:val="000000"/>
                <w:lang w:val="ru-RU"/>
              </w:rPr>
              <w:t>676,0</w:t>
            </w:r>
          </w:p>
        </w:tc>
      </w:tr>
      <w:tr w:rsidR="009369AE" w:rsidRPr="00141945" w14:paraId="0DC8EEC8" w14:textId="77777777" w:rsidTr="003655A7">
        <w:trPr>
          <w:trHeight w:val="20"/>
        </w:trPr>
        <w:tc>
          <w:tcPr>
            <w:tcW w:w="2493" w:type="dxa"/>
            <w:shd w:val="clear" w:color="auto" w:fill="auto"/>
          </w:tcPr>
          <w:p w14:paraId="0BD8633C" w14:textId="77777777" w:rsidR="009369AE" w:rsidRPr="00141945" w:rsidRDefault="009369AE" w:rsidP="00141945">
            <w:pPr>
              <w:spacing w:after="0" w:line="240" w:lineRule="auto"/>
              <w:rPr>
                <w:rFonts w:ascii="Times New Roman" w:eastAsia="Times New Roman" w:hAnsi="Times New Roman" w:cs="Times New Roman"/>
                <w:b/>
                <w:color w:val="000000"/>
                <w:lang w:val="ru-RU"/>
              </w:rPr>
            </w:pPr>
            <w:r w:rsidRPr="00141945">
              <w:rPr>
                <w:rFonts w:ascii="Times New Roman" w:eastAsia="Times New Roman" w:hAnsi="Times New Roman" w:cs="Times New Roman"/>
                <w:b/>
                <w:color w:val="000000"/>
                <w:lang w:val="ru-RU"/>
              </w:rPr>
              <w:t>ИТОГО:</w:t>
            </w:r>
          </w:p>
        </w:tc>
        <w:tc>
          <w:tcPr>
            <w:tcW w:w="1929" w:type="dxa"/>
            <w:shd w:val="clear" w:color="auto" w:fill="auto"/>
          </w:tcPr>
          <w:p w14:paraId="0763B40A" w14:textId="77777777" w:rsidR="009369AE" w:rsidRPr="00141945" w:rsidRDefault="009369AE" w:rsidP="00141945">
            <w:pPr>
              <w:spacing w:after="0" w:line="240" w:lineRule="auto"/>
              <w:rPr>
                <w:rFonts w:ascii="Times New Roman" w:eastAsia="Times New Roman" w:hAnsi="Times New Roman" w:cs="Times New Roman"/>
                <w:b/>
                <w:color w:val="000000"/>
                <w:lang w:val="ru-RU"/>
              </w:rPr>
            </w:pPr>
          </w:p>
        </w:tc>
        <w:tc>
          <w:tcPr>
            <w:tcW w:w="2493" w:type="dxa"/>
            <w:shd w:val="clear" w:color="auto" w:fill="auto"/>
          </w:tcPr>
          <w:p w14:paraId="16FEA2CD" w14:textId="77777777" w:rsidR="009369AE" w:rsidRPr="00141945" w:rsidRDefault="009369AE" w:rsidP="00141945">
            <w:pPr>
              <w:spacing w:after="0" w:line="240" w:lineRule="auto"/>
              <w:rPr>
                <w:rFonts w:ascii="Times New Roman" w:eastAsia="Times New Roman" w:hAnsi="Times New Roman" w:cs="Times New Roman"/>
                <w:b/>
                <w:color w:val="000000"/>
                <w:lang w:val="ru-RU"/>
              </w:rPr>
            </w:pPr>
          </w:p>
        </w:tc>
        <w:tc>
          <w:tcPr>
            <w:tcW w:w="1388" w:type="dxa"/>
            <w:shd w:val="clear" w:color="auto" w:fill="auto"/>
          </w:tcPr>
          <w:p w14:paraId="41B84AAB" w14:textId="77777777" w:rsidR="009369AE" w:rsidRPr="00141945" w:rsidRDefault="009369AE" w:rsidP="00141945">
            <w:pPr>
              <w:spacing w:after="0" w:line="240" w:lineRule="auto"/>
              <w:jc w:val="center"/>
              <w:rPr>
                <w:rFonts w:ascii="Times New Roman" w:eastAsia="Times New Roman" w:hAnsi="Times New Roman" w:cs="Times New Roman"/>
                <w:b/>
                <w:color w:val="000000"/>
                <w:lang w:val="ru-RU"/>
              </w:rPr>
            </w:pPr>
            <w:r w:rsidRPr="00141945">
              <w:rPr>
                <w:rFonts w:ascii="Times New Roman" w:eastAsia="Times New Roman" w:hAnsi="Times New Roman" w:cs="Times New Roman"/>
                <w:b/>
                <w:color w:val="000000"/>
                <w:lang w:val="ru-RU"/>
              </w:rPr>
              <w:t>Квадратный метр</w:t>
            </w:r>
          </w:p>
        </w:tc>
        <w:tc>
          <w:tcPr>
            <w:tcW w:w="1507" w:type="dxa"/>
            <w:shd w:val="clear" w:color="auto" w:fill="auto"/>
          </w:tcPr>
          <w:p w14:paraId="561564CD" w14:textId="3103EB88" w:rsidR="009369AE" w:rsidRPr="00141945" w:rsidRDefault="00D26723" w:rsidP="00141945">
            <w:pPr>
              <w:spacing w:after="0" w:line="240" w:lineRule="auto"/>
              <w:jc w:val="center"/>
              <w:rPr>
                <w:rFonts w:ascii="Times New Roman" w:eastAsia="Times New Roman" w:hAnsi="Times New Roman" w:cs="Times New Roman"/>
                <w:b/>
                <w:color w:val="000000"/>
                <w:lang w:val="ru-RU"/>
              </w:rPr>
            </w:pPr>
            <w:r w:rsidRPr="00141945">
              <w:rPr>
                <w:rFonts w:ascii="Times New Roman" w:eastAsia="Times New Roman" w:hAnsi="Times New Roman" w:cs="Times New Roman"/>
                <w:b/>
                <w:color w:val="000000"/>
                <w:lang w:val="ru-RU"/>
              </w:rPr>
              <w:t>4 484,12</w:t>
            </w:r>
          </w:p>
        </w:tc>
      </w:tr>
    </w:tbl>
    <w:p w14:paraId="6195F474" w14:textId="77777777" w:rsidR="00A836BE" w:rsidRPr="00141945" w:rsidRDefault="00A836BE" w:rsidP="00141945">
      <w:pPr>
        <w:spacing w:after="0" w:line="240" w:lineRule="auto"/>
        <w:jc w:val="both"/>
        <w:rPr>
          <w:rFonts w:ascii="Times New Roman" w:eastAsia="Times New Roman" w:hAnsi="Times New Roman" w:cs="Times New Roman"/>
        </w:rPr>
      </w:pPr>
    </w:p>
    <w:p w14:paraId="50CFF70F" w14:textId="77777777" w:rsidR="00A836BE" w:rsidRPr="00141945" w:rsidRDefault="00167C7B" w:rsidP="00141945">
      <w:pPr>
        <w:spacing w:before="120" w:after="0" w:line="240" w:lineRule="auto"/>
        <w:jc w:val="center"/>
        <w:rPr>
          <w:rFonts w:ascii="Times New Roman" w:eastAsia="Times New Roman" w:hAnsi="Times New Roman" w:cs="Times New Roman"/>
          <w:color w:val="00000A"/>
        </w:rPr>
      </w:pPr>
      <w:r w:rsidRPr="00141945">
        <w:rPr>
          <w:rFonts w:ascii="Times New Roman" w:eastAsia="Times New Roman" w:hAnsi="Times New Roman" w:cs="Times New Roman"/>
          <w:b/>
        </w:rPr>
        <w:t>2. Условия выполнения работ:</w:t>
      </w:r>
    </w:p>
    <w:p w14:paraId="5545CA06" w14:textId="7777777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 xml:space="preserve">2.1.  Выполнение работ должно осуществляться </w:t>
      </w:r>
      <w:r w:rsidRPr="00141945">
        <w:rPr>
          <w:rFonts w:ascii="Times New Roman" w:eastAsia="Times New Roman" w:hAnsi="Times New Roman" w:cs="Times New Roman"/>
          <w:color w:val="00000A"/>
        </w:rPr>
        <w:t>персоналом соответствующей квалификации, имеющим право на оказание подобных услуг в соответствии с действующим законодательством Российской Федерации и действующими нормативными документами в области пожарной безопасности.</w:t>
      </w:r>
    </w:p>
    <w:p w14:paraId="71641E45" w14:textId="7777777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2.2. Подрядчик должен согласовать сроки и порядок выполнения работ с Заказчиком.</w:t>
      </w:r>
    </w:p>
    <w:p w14:paraId="28EA31F5" w14:textId="77777777" w:rsidR="00A836BE" w:rsidRPr="00141945" w:rsidRDefault="00167C7B" w:rsidP="00141945">
      <w:pPr>
        <w:spacing w:after="0" w:line="240" w:lineRule="auto"/>
        <w:jc w:val="both"/>
        <w:rPr>
          <w:rFonts w:ascii="Times New Roman" w:eastAsia="Times New Roman" w:hAnsi="Times New Roman" w:cs="Times New Roman"/>
          <w:color w:val="00000A"/>
        </w:rPr>
      </w:pPr>
      <w:r w:rsidRPr="00141945">
        <w:rPr>
          <w:rFonts w:ascii="Times New Roman" w:eastAsia="Times New Roman" w:hAnsi="Times New Roman" w:cs="Times New Roman"/>
        </w:rPr>
        <w:t>2.3. Перед нанесением огнезащитных составов, обрабатываемая поверхность должна быть очищена от пыли и грязи.</w:t>
      </w:r>
    </w:p>
    <w:p w14:paraId="3B8B4544" w14:textId="6C85101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2.4. Огнезащитные составы должны быть нанесены на готовые деревянные конструкции</w:t>
      </w:r>
      <w:r w:rsidR="00542C5B" w:rsidRPr="00141945">
        <w:rPr>
          <w:rFonts w:ascii="Times New Roman" w:eastAsia="Times New Roman" w:hAnsi="Times New Roman" w:cs="Times New Roman"/>
          <w:lang w:val="ru-RU"/>
        </w:rPr>
        <w:t xml:space="preserve"> </w:t>
      </w:r>
      <w:r w:rsidRPr="00141945">
        <w:rPr>
          <w:rFonts w:ascii="Times New Roman" w:eastAsia="Times New Roman" w:hAnsi="Times New Roman" w:cs="Times New Roman"/>
        </w:rPr>
        <w:t>ровным слоем, без пропусков и наплывов.</w:t>
      </w:r>
    </w:p>
    <w:p w14:paraId="68ED238F" w14:textId="77777777" w:rsidR="00A836BE" w:rsidRPr="00141945" w:rsidRDefault="00167C7B" w:rsidP="00141945">
      <w:pPr>
        <w:spacing w:after="0" w:line="240" w:lineRule="auto"/>
        <w:jc w:val="both"/>
        <w:rPr>
          <w:rFonts w:ascii="Times New Roman" w:eastAsia="Times New Roman" w:hAnsi="Times New Roman" w:cs="Times New Roman"/>
          <w:highlight w:val="yellow"/>
        </w:rPr>
      </w:pPr>
      <w:r w:rsidRPr="00141945">
        <w:rPr>
          <w:rFonts w:ascii="Times New Roman" w:eastAsia="Times New Roman" w:hAnsi="Times New Roman" w:cs="Times New Roman"/>
        </w:rPr>
        <w:t>2.5. Не допускается применение огнезащитных составов на неподготовленных (или подготовленных с нарушениями требований технической документации) поверхностях объектов защиты.</w:t>
      </w:r>
    </w:p>
    <w:p w14:paraId="6C7A0754" w14:textId="77777777" w:rsidR="00A836BE" w:rsidRPr="00141945" w:rsidRDefault="00167C7B" w:rsidP="00141945">
      <w:pPr>
        <w:spacing w:after="0" w:line="240" w:lineRule="auto"/>
        <w:jc w:val="both"/>
        <w:rPr>
          <w:rFonts w:ascii="Times New Roman" w:eastAsia="Times New Roman" w:hAnsi="Times New Roman" w:cs="Times New Roman"/>
          <w:color w:val="00000A"/>
        </w:rPr>
      </w:pPr>
      <w:r w:rsidRPr="00141945">
        <w:rPr>
          <w:rFonts w:ascii="Times New Roman" w:eastAsia="Times New Roman" w:hAnsi="Times New Roman" w:cs="Times New Roman"/>
        </w:rPr>
        <w:t>2.6.  Подрядчик несет ответственность за соблюдение правил пожарной безопасности, охраны труда и санитарно-гигиенического режима.</w:t>
      </w:r>
    </w:p>
    <w:p w14:paraId="20780E50" w14:textId="7777777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2.7.   Подрядчик должен обладать достаточными ресурсными возможностями и всем необходимым оборудованием для качественного выполнения работ.</w:t>
      </w:r>
    </w:p>
    <w:p w14:paraId="38C9E303" w14:textId="7777777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 xml:space="preserve">2.8. Подрядчик должен использовать материалы, инструменты, оборудование, для выполнения работ надлежащего качества с подтверждением их потребительских свойств и соответствия требованиям эксплуатации соответствующими документами (сертификаты, декларации, технические паспорта, протоколы испытаний). </w:t>
      </w:r>
    </w:p>
    <w:p w14:paraId="3416BCA9" w14:textId="7777777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2.9.   Подрядчик, по требованию Заказчика, обязан предоставлять информацию о ходе выполнения работ.</w:t>
      </w:r>
    </w:p>
    <w:p w14:paraId="67507FAD" w14:textId="77777777" w:rsidR="00A836BE" w:rsidRPr="00141945" w:rsidRDefault="00167C7B" w:rsidP="00141945">
      <w:pPr>
        <w:spacing w:after="0" w:line="240" w:lineRule="auto"/>
        <w:jc w:val="both"/>
        <w:rPr>
          <w:rFonts w:ascii="Times New Roman" w:eastAsia="Times New Roman" w:hAnsi="Times New Roman" w:cs="Times New Roman"/>
          <w:highlight w:val="yellow"/>
        </w:rPr>
      </w:pPr>
      <w:r w:rsidRPr="00141945">
        <w:rPr>
          <w:rFonts w:ascii="Times New Roman" w:eastAsia="Times New Roman" w:hAnsi="Times New Roman" w:cs="Times New Roman"/>
        </w:rPr>
        <w:t>2.10.  Подрядчик должен организовать контроль качества проводимых работ, соответствия их предъявляемым требованиям и соблюдение технологии работ.</w:t>
      </w:r>
    </w:p>
    <w:p w14:paraId="163EF959" w14:textId="7777777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lastRenderedPageBreak/>
        <w:t>2.11. Подрядчик должен своевременно и за свой счет устранять недостатки, выявленные при приемке выполненных работ.</w:t>
      </w:r>
    </w:p>
    <w:p w14:paraId="08F09B95" w14:textId="77777777" w:rsidR="00A836BE" w:rsidRPr="00141945" w:rsidRDefault="00167C7B" w:rsidP="00141945">
      <w:pPr>
        <w:spacing w:line="240" w:lineRule="auto"/>
        <w:jc w:val="both"/>
        <w:rPr>
          <w:rFonts w:ascii="Times New Roman" w:eastAsia="Times New Roman" w:hAnsi="Times New Roman" w:cs="Times New Roman"/>
        </w:rPr>
      </w:pPr>
      <w:r w:rsidRPr="00141945">
        <w:rPr>
          <w:rFonts w:ascii="Times New Roman" w:eastAsia="Times New Roman" w:hAnsi="Times New Roman" w:cs="Times New Roman"/>
        </w:rPr>
        <w:t>2.12. В стоимость договора входит приобретение всех основных и сопутствующих материалов за счет Исполнителя, доставка и полный комплекс работ по огнезащитной обработке деревянных конструкций, сцен, тканевых поверхностей.</w:t>
      </w:r>
    </w:p>
    <w:p w14:paraId="118D6B37" w14:textId="77777777" w:rsidR="00A836BE" w:rsidRPr="00141945" w:rsidRDefault="00167C7B" w:rsidP="00141945">
      <w:pPr>
        <w:spacing w:after="0" w:line="240" w:lineRule="auto"/>
        <w:jc w:val="center"/>
        <w:rPr>
          <w:rFonts w:ascii="Times New Roman" w:eastAsia="Times New Roman" w:hAnsi="Times New Roman" w:cs="Times New Roman"/>
          <w:b/>
        </w:rPr>
      </w:pPr>
      <w:r w:rsidRPr="00141945">
        <w:rPr>
          <w:rFonts w:ascii="Times New Roman" w:eastAsia="Times New Roman" w:hAnsi="Times New Roman" w:cs="Times New Roman"/>
          <w:b/>
        </w:rPr>
        <w:t>3. Требования к качеству используемых в работе материалов:</w:t>
      </w:r>
    </w:p>
    <w:p w14:paraId="7956C66A" w14:textId="7777777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3.1. Используемые в процессе производства работ материалы должны быть разрешены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106BB82" w14:textId="7777777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3.2. Используемые в процессе производства работ материалы должны являться новым, ранее не использованным (все составные части материалов должны быть новыми), не должны иметь дефектов, связанных с конструкцией, материалами или функционированием при штатном их использовании.</w:t>
      </w:r>
    </w:p>
    <w:p w14:paraId="4A542C63" w14:textId="7777777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3.3. Используемые в процессе производства работ материалы должны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A37BAB8" w14:textId="7777777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3.4. Используемые в процессе производства работ материалы должны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702D5C5" w14:textId="7777777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3.5. Состав материалов по химическим и физическим свойствам должен быть совместим с имеющимся огнезащитным покрытием (при наличии).</w:t>
      </w:r>
    </w:p>
    <w:p w14:paraId="72CFD7DB" w14:textId="77777777" w:rsidR="00A836BE" w:rsidRPr="00141945" w:rsidRDefault="00167C7B" w:rsidP="00141945">
      <w:pPr>
        <w:spacing w:after="0" w:line="240" w:lineRule="auto"/>
        <w:jc w:val="both"/>
        <w:rPr>
          <w:rFonts w:ascii="Times New Roman" w:eastAsia="Times New Roman" w:hAnsi="Times New Roman" w:cs="Times New Roman"/>
          <w:b/>
        </w:rPr>
      </w:pPr>
      <w:r w:rsidRPr="00141945">
        <w:rPr>
          <w:rFonts w:ascii="Times New Roman" w:eastAsia="Times New Roman" w:hAnsi="Times New Roman" w:cs="Times New Roman"/>
        </w:rPr>
        <w:t xml:space="preserve">3.6. Материалы не должны выделять вредных веществ при нагревании, не должен образовывать токсичные соединения при воздействии других веществ и факторов. </w:t>
      </w:r>
    </w:p>
    <w:p w14:paraId="2A98DEFA" w14:textId="77777777" w:rsidR="00A836BE" w:rsidRPr="00141945" w:rsidRDefault="00A836BE" w:rsidP="00141945">
      <w:pPr>
        <w:spacing w:after="0" w:line="240" w:lineRule="auto"/>
        <w:jc w:val="both"/>
        <w:rPr>
          <w:rFonts w:ascii="Times New Roman" w:eastAsia="Times New Roman" w:hAnsi="Times New Roman" w:cs="Times New Roman"/>
        </w:rPr>
      </w:pPr>
    </w:p>
    <w:p w14:paraId="45AEDE62" w14:textId="77777777" w:rsidR="00A836BE" w:rsidRPr="00141945" w:rsidRDefault="00167C7B" w:rsidP="00141945">
      <w:pPr>
        <w:spacing w:after="0" w:line="240" w:lineRule="auto"/>
        <w:jc w:val="center"/>
        <w:rPr>
          <w:rFonts w:ascii="Times New Roman" w:eastAsia="Times New Roman" w:hAnsi="Times New Roman" w:cs="Times New Roman"/>
          <w:highlight w:val="yellow"/>
        </w:rPr>
      </w:pPr>
      <w:r w:rsidRPr="00141945">
        <w:rPr>
          <w:rFonts w:ascii="Times New Roman" w:eastAsia="Times New Roman" w:hAnsi="Times New Roman" w:cs="Times New Roman"/>
          <w:b/>
        </w:rPr>
        <w:t>4. Требования нормативных документов при выполнении работ:</w:t>
      </w:r>
    </w:p>
    <w:p w14:paraId="60962CF7" w14:textId="678AC6A6"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 xml:space="preserve">4.1. При выполнении работ Подрядчик должен соблюдать требования следующих нормативных документов: </w:t>
      </w:r>
    </w:p>
    <w:p w14:paraId="62B6A575" w14:textId="77777777" w:rsidR="00141945" w:rsidRPr="00141945" w:rsidRDefault="00141945"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-Приказ Минтруда России от 16.11.2020 №782н «Об утверждении Правил по охране труда при работе на высоте»;</w:t>
      </w:r>
    </w:p>
    <w:p w14:paraId="51F3B003" w14:textId="13F66B06" w:rsidR="00141945" w:rsidRPr="00141945" w:rsidRDefault="00141945"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 Федеральный закон №52-ФЗ от 30.03.99г. «О санитарно-эпидемиологическом благополучии населения (с изменениями)»;</w:t>
      </w:r>
    </w:p>
    <w:p w14:paraId="7C47F7FD" w14:textId="0DF0BCE1"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 Постановление Правительства РФ от 16.09.2020 N 1479 "Об утверждении Правил противопожарного режима в Российской Федерации";</w:t>
      </w:r>
    </w:p>
    <w:p w14:paraId="70019334" w14:textId="7777777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 Федеральный закон от 21.12.1994 № 69-ФЗ «О пожарной безопасности» (с Изменениями);</w:t>
      </w:r>
    </w:p>
    <w:p w14:paraId="07791A1F" w14:textId="7777777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 Федеральный закон от 22.07.08 г. N 123-ФЗ "Технический регламент о требованиях пожарной безопасности";</w:t>
      </w:r>
    </w:p>
    <w:p w14:paraId="4BEBBDD9" w14:textId="7777777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 Федеральный закон от 30.12.2009 № 384-ФЗ «Технический регламент о безопасности зданий и сооружений (с изменениями)»;</w:t>
      </w:r>
    </w:p>
    <w:p w14:paraId="2DDF1C94" w14:textId="7777777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 СП 2.13130.2020 «Системы противопожарной защиты. Обеспечение огнестойкости объектов защиты»;</w:t>
      </w:r>
    </w:p>
    <w:p w14:paraId="63581F13" w14:textId="7777777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 СП 64.13330.2017 «СНиП II-25-80 Деревянные конструкции»;</w:t>
      </w:r>
    </w:p>
    <w:p w14:paraId="46ACF66A" w14:textId="7777777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 ГОСТ 12.1.033-81 «Система стандартов безопасности труда. Пожарная безопасность. Термины и определения»;</w:t>
      </w:r>
    </w:p>
    <w:p w14:paraId="74762A87" w14:textId="7777777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 ГОСТ Р 53292-2009 «Огнезащитные составы и вещества для древесины и материалов на ее основе. Общие требования. Методы испытаний»;</w:t>
      </w:r>
    </w:p>
    <w:p w14:paraId="744A7E11" w14:textId="77777777" w:rsidR="00A836BE" w:rsidRPr="00141945" w:rsidRDefault="00167C7B"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3488DFA5" w14:textId="77777777" w:rsidR="00141945" w:rsidRPr="00141945" w:rsidRDefault="00141945" w:rsidP="00141945">
      <w:pPr>
        <w:spacing w:after="0" w:line="240" w:lineRule="auto"/>
        <w:jc w:val="both"/>
        <w:rPr>
          <w:rFonts w:ascii="Times New Roman" w:eastAsia="Times New Roman" w:hAnsi="Times New Roman" w:cs="Times New Roman"/>
        </w:rPr>
      </w:pPr>
      <w:r w:rsidRPr="00141945">
        <w:rPr>
          <w:rFonts w:ascii="Times New Roman" w:eastAsia="Times New Roman" w:hAnsi="Times New Roman" w:cs="Times New Roman"/>
        </w:rPr>
        <w:t>регламенты, санитарные нормы и правила, предназначенные для данных видов работ.</w:t>
      </w:r>
    </w:p>
    <w:p w14:paraId="01F89848" w14:textId="77777777" w:rsidR="00141945" w:rsidRPr="00141945" w:rsidRDefault="00141945" w:rsidP="00141945">
      <w:pPr>
        <w:tabs>
          <w:tab w:val="left" w:pos="1276"/>
        </w:tabs>
        <w:spacing w:after="0" w:line="240" w:lineRule="auto"/>
        <w:jc w:val="both"/>
        <w:rPr>
          <w:rFonts w:ascii="Times New Roman" w:eastAsia="Times New Roman" w:hAnsi="Times New Roman" w:cs="Times New Roman"/>
          <w:color w:val="000000"/>
          <w:lang w:val="ru-RU"/>
        </w:rPr>
      </w:pPr>
      <w:r w:rsidRPr="00141945">
        <w:rPr>
          <w:rFonts w:ascii="Times New Roman" w:eastAsia="Times New Roman" w:hAnsi="Times New Roman" w:cs="Times New Roman"/>
          <w:color w:val="000000"/>
          <w:lang w:val="ru-RU"/>
        </w:rPr>
        <w:t xml:space="preserve">4.2. </w:t>
      </w:r>
      <w:r w:rsidRPr="0071698E">
        <w:rPr>
          <w:rFonts w:ascii="Times New Roman" w:eastAsia="Times New Roman" w:hAnsi="Times New Roman" w:cs="Times New Roman"/>
          <w:color w:val="000000"/>
          <w:lang w:val="ru-RU"/>
        </w:rPr>
        <w:t>В отношении Исполнителя должна быть внесена запись в реестр лицензий о предоставлении ему лицензии на работы в соответствии с Федеральным законом от 04.05.2011 № 99-ФЗ</w:t>
      </w:r>
      <w:bookmarkStart w:id="0" w:name="_GoBack"/>
      <w:bookmarkEnd w:id="0"/>
      <w:r w:rsidRPr="00141945">
        <w:rPr>
          <w:rFonts w:ascii="Times New Roman" w:eastAsia="Times New Roman" w:hAnsi="Times New Roman" w:cs="Times New Roman"/>
          <w:color w:val="000000"/>
          <w:lang w:val="ru-RU"/>
        </w:rPr>
        <w:t xml:space="preserve"> «О лицензировании отдельных видов деятельности»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перечнем работ и услуг, составляющих деятельность по монтажу, техническому обслуживанию и ремонту средств обеспечения пожарной безопасности зданий и сооружений, утвержденных постановлением Правительства Российской Федерации от 28.07.2020 № 1128, лицензия должна включать следующий вид работ: </w:t>
      </w:r>
      <w:r w:rsidRPr="00141945">
        <w:rPr>
          <w:rFonts w:ascii="Times New Roman" w:eastAsia="Times New Roman" w:hAnsi="Times New Roman" w:cs="Times New Roman"/>
          <w:color w:val="000000"/>
          <w:lang w:val="ru-RU"/>
        </w:rPr>
        <w:lastRenderedPageBreak/>
        <w:t>выполнение работ по огнезащите материалов, изделий и конструкций. Запись должна характеризовать лицензию как действующую.</w:t>
      </w:r>
    </w:p>
    <w:p w14:paraId="68D34A49" w14:textId="77777777" w:rsidR="00A836BE" w:rsidRPr="00141945" w:rsidRDefault="00A836BE" w:rsidP="00141945">
      <w:pPr>
        <w:tabs>
          <w:tab w:val="left" w:pos="1276"/>
        </w:tabs>
        <w:spacing w:after="0"/>
        <w:jc w:val="both"/>
        <w:rPr>
          <w:rFonts w:ascii="Times New Roman" w:eastAsia="Times New Roman" w:hAnsi="Times New Roman" w:cs="Times New Roman"/>
          <w:color w:val="000000"/>
        </w:rPr>
      </w:pPr>
    </w:p>
    <w:p w14:paraId="0CD5B2F5" w14:textId="77777777" w:rsidR="00A836BE" w:rsidRPr="00141945" w:rsidRDefault="00167C7B" w:rsidP="00141945">
      <w:pPr>
        <w:spacing w:after="0"/>
        <w:jc w:val="center"/>
        <w:rPr>
          <w:rFonts w:ascii="Times New Roman" w:eastAsia="Times New Roman" w:hAnsi="Times New Roman" w:cs="Times New Roman"/>
          <w:color w:val="00000A"/>
        </w:rPr>
      </w:pPr>
      <w:r w:rsidRPr="00141945">
        <w:rPr>
          <w:rFonts w:ascii="Times New Roman" w:eastAsia="Times New Roman" w:hAnsi="Times New Roman" w:cs="Times New Roman"/>
          <w:b/>
        </w:rPr>
        <w:t>5. Требования к гарантийным обязательствам.</w:t>
      </w:r>
    </w:p>
    <w:p w14:paraId="70798CCB" w14:textId="6F29B5A7" w:rsidR="00141945" w:rsidRDefault="00167C7B" w:rsidP="00141945">
      <w:pPr>
        <w:spacing w:after="0" w:line="240" w:lineRule="auto"/>
        <w:jc w:val="both"/>
        <w:rPr>
          <w:rFonts w:ascii="Times New Roman" w:eastAsia="SimSun" w:hAnsi="Times New Roman" w:cs="Times New Roman"/>
          <w:lang w:eastAsia="hi-IN" w:bidi="hi-IN"/>
        </w:rPr>
      </w:pPr>
      <w:r w:rsidRPr="00141945">
        <w:rPr>
          <w:rFonts w:ascii="Times New Roman" w:eastAsia="Times New Roman" w:hAnsi="Times New Roman" w:cs="Times New Roman"/>
        </w:rPr>
        <w:t xml:space="preserve">5.1.  </w:t>
      </w:r>
      <w:r w:rsidR="00141945">
        <w:rPr>
          <w:rFonts w:ascii="Times New Roman" w:eastAsia="SimSun" w:hAnsi="Times New Roman" w:cs="Times New Roman"/>
          <w:lang w:eastAsia="hi-IN" w:bidi="hi-IN"/>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2E2AA987" w14:textId="270F7A3C" w:rsidR="00141945" w:rsidRDefault="00141945" w:rsidP="00141945">
      <w:pPr>
        <w:spacing w:after="0" w:line="240" w:lineRule="auto"/>
        <w:jc w:val="both"/>
        <w:rPr>
          <w:rFonts w:ascii="Times New Roman" w:eastAsia="SimSun" w:hAnsi="Times New Roman" w:cs="Times New Roman"/>
          <w:lang w:eastAsia="hi-IN" w:bidi="hi-IN"/>
        </w:rPr>
      </w:pPr>
      <w:r w:rsidRPr="00141945">
        <w:rPr>
          <w:rFonts w:ascii="Times New Roman" w:eastAsia="Times New Roman" w:hAnsi="Times New Roman" w:cs="Times New Roman"/>
        </w:rPr>
        <w:t>5.</w:t>
      </w:r>
      <w:r>
        <w:rPr>
          <w:rFonts w:ascii="Times New Roman" w:eastAsia="Times New Roman" w:hAnsi="Times New Roman" w:cs="Times New Roman"/>
          <w:lang w:val="ru-RU"/>
        </w:rPr>
        <w:t>2</w:t>
      </w:r>
      <w:r w:rsidRPr="00141945">
        <w:rPr>
          <w:rFonts w:ascii="Times New Roman" w:eastAsia="Times New Roman" w:hAnsi="Times New Roman" w:cs="Times New Roman"/>
        </w:rPr>
        <w:t xml:space="preserve">.  </w:t>
      </w:r>
      <w:r>
        <w:rPr>
          <w:rFonts w:ascii="Times New Roman" w:eastAsia="SimSun" w:hAnsi="Times New Roman" w:cs="Times New Roman"/>
          <w:lang w:eastAsia="hi-IN" w:bidi="hi-IN"/>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FFC57FD" w14:textId="0B3B882E" w:rsidR="00141945" w:rsidRDefault="00141945" w:rsidP="00141945">
      <w:pPr>
        <w:spacing w:after="0" w:line="240" w:lineRule="auto"/>
        <w:jc w:val="both"/>
        <w:rPr>
          <w:rFonts w:ascii="Times New Roman" w:eastAsia="SimSun" w:hAnsi="Times New Roman" w:cs="Times New Roman"/>
          <w:lang w:eastAsia="hi-IN" w:bidi="hi-IN"/>
        </w:rPr>
      </w:pPr>
      <w:r>
        <w:rPr>
          <w:rFonts w:ascii="Times New Roman" w:eastAsia="SimSun" w:hAnsi="Times New Roman" w:cs="Times New Roman"/>
          <w:bCs/>
          <w:lang w:val="ru-RU" w:eastAsia="hi-IN" w:bidi="hi-IN"/>
        </w:rPr>
        <w:t xml:space="preserve">5.3. </w:t>
      </w:r>
      <w:r>
        <w:rPr>
          <w:rFonts w:ascii="Times New Roman" w:eastAsia="SimSun" w:hAnsi="Times New Roman" w:cs="Times New Roman"/>
          <w:bCs/>
          <w:lang w:eastAsia="hi-IN" w:bidi="hi-IN"/>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00D77331" w14:textId="52EB9639" w:rsidR="00141945" w:rsidRDefault="00141945" w:rsidP="00141945">
      <w:pPr>
        <w:widowControl w:val="0"/>
        <w:spacing w:after="0" w:line="240" w:lineRule="auto"/>
        <w:jc w:val="both"/>
        <w:rPr>
          <w:rFonts w:ascii="Times New Roman" w:eastAsia="SimSun" w:hAnsi="Times New Roman" w:cs="Times New Roman"/>
          <w:bCs/>
          <w:lang w:eastAsia="hi-IN" w:bidi="hi-IN"/>
        </w:rPr>
      </w:pPr>
      <w:r>
        <w:rPr>
          <w:rFonts w:ascii="Times New Roman" w:eastAsia="SimSun" w:hAnsi="Times New Roman" w:cs="Times New Roman"/>
          <w:bCs/>
          <w:lang w:val="ru-RU" w:eastAsia="hi-IN" w:bidi="hi-IN"/>
        </w:rPr>
        <w:t xml:space="preserve">5.4. </w:t>
      </w:r>
      <w:r>
        <w:rPr>
          <w:rFonts w:ascii="Times New Roman" w:eastAsia="SimSun" w:hAnsi="Times New Roman" w:cs="Times New Roman"/>
          <w:bCs/>
          <w:lang w:eastAsia="hi-IN" w:bidi="hi-IN"/>
        </w:rPr>
        <w:t>Подрядчик несет ответственность перед Заказчиком за допущенные отступления от требований настоящего Технического задания.</w:t>
      </w:r>
    </w:p>
    <w:p w14:paraId="646AD559" w14:textId="2DEE18DD" w:rsidR="00141945" w:rsidRDefault="00141945" w:rsidP="00141945">
      <w:pPr>
        <w:widowControl w:val="0"/>
        <w:spacing w:after="0" w:line="240" w:lineRule="auto"/>
        <w:jc w:val="both"/>
        <w:rPr>
          <w:rFonts w:ascii="Times New Roman" w:eastAsia="SimSun" w:hAnsi="Times New Roman" w:cs="Times New Roman"/>
          <w:bCs/>
          <w:lang w:eastAsia="hi-IN" w:bidi="hi-IN"/>
        </w:rPr>
      </w:pPr>
      <w:r>
        <w:rPr>
          <w:rFonts w:ascii="Times New Roman" w:eastAsia="SimSun" w:hAnsi="Times New Roman" w:cs="Times New Roman"/>
          <w:bCs/>
          <w:lang w:val="ru-RU" w:eastAsia="hi-IN" w:bidi="hi-IN"/>
        </w:rPr>
        <w:t>5.5.</w:t>
      </w:r>
      <w:r>
        <w:rPr>
          <w:rFonts w:ascii="Times New Roman" w:eastAsia="SimSun" w:hAnsi="Times New Roman" w:cs="Times New Roman"/>
          <w:bCs/>
          <w:lang w:eastAsia="hi-IN" w:bidi="hi-IN"/>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7D3F0BB6" w14:textId="0CA81406" w:rsidR="00A836BE" w:rsidRPr="00141945" w:rsidRDefault="00141945" w:rsidP="00141945">
      <w:pPr>
        <w:spacing w:after="0" w:line="240" w:lineRule="auto"/>
        <w:jc w:val="both"/>
        <w:rPr>
          <w:rFonts w:ascii="Times New Roman" w:hAnsi="Times New Roman" w:cs="Times New Roman"/>
        </w:rPr>
      </w:pPr>
      <w:r>
        <w:rPr>
          <w:rFonts w:ascii="Times New Roman" w:eastAsia="Times New Roman" w:hAnsi="Times New Roman" w:cs="Times New Roman"/>
          <w:lang w:val="ru-RU"/>
        </w:rPr>
        <w:t xml:space="preserve">5.6. </w:t>
      </w:r>
      <w:r w:rsidR="00167C7B" w:rsidRPr="00141945">
        <w:rPr>
          <w:rFonts w:ascii="Times New Roman" w:eastAsia="Times New Roman" w:hAnsi="Times New Roman" w:cs="Times New Roman"/>
        </w:rPr>
        <w:t xml:space="preserve">Гарантия на выполненный объем работ: не менее </w:t>
      </w:r>
      <w:r w:rsidR="00B02057" w:rsidRPr="00141945">
        <w:rPr>
          <w:rFonts w:ascii="Times New Roman" w:eastAsia="Times New Roman" w:hAnsi="Times New Roman" w:cs="Times New Roman"/>
          <w:lang w:val="ru-RU"/>
        </w:rPr>
        <w:t>24</w:t>
      </w:r>
      <w:r w:rsidR="00167C7B" w:rsidRPr="00141945">
        <w:rPr>
          <w:rFonts w:ascii="Times New Roman" w:eastAsia="Times New Roman" w:hAnsi="Times New Roman" w:cs="Times New Roman"/>
        </w:rPr>
        <w:t xml:space="preserve"> месяцев со дня подписания акта приемки-сдачи выполненных работ. Гарантия на материалы: в соответствии со сроками, установленными заводом изготовителем.</w:t>
      </w:r>
    </w:p>
    <w:sectPr w:rsidR="00A836BE" w:rsidRPr="00141945" w:rsidSect="00141945">
      <w:headerReference w:type="default" r:id="rId7"/>
      <w:pgSz w:w="11906" w:h="16838"/>
      <w:pgMar w:top="1134" w:right="566"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84937" w14:textId="77777777" w:rsidR="00E84983" w:rsidRDefault="00E84983">
      <w:pPr>
        <w:spacing w:after="0" w:line="240" w:lineRule="auto"/>
      </w:pPr>
      <w:r>
        <w:separator/>
      </w:r>
    </w:p>
  </w:endnote>
  <w:endnote w:type="continuationSeparator" w:id="0">
    <w:p w14:paraId="2FD7E77A" w14:textId="77777777" w:rsidR="00E84983" w:rsidRDefault="00E84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9C4CF" w14:textId="77777777" w:rsidR="00E84983" w:rsidRDefault="00E84983">
      <w:pPr>
        <w:spacing w:after="0" w:line="240" w:lineRule="auto"/>
      </w:pPr>
      <w:r>
        <w:separator/>
      </w:r>
    </w:p>
  </w:footnote>
  <w:footnote w:type="continuationSeparator" w:id="0">
    <w:p w14:paraId="034C1EA6" w14:textId="77777777" w:rsidR="00E84983" w:rsidRDefault="00E849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9A664" w14:textId="77777777" w:rsidR="00A836BE" w:rsidRDefault="00A836BE">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6BE"/>
    <w:rsid w:val="00141945"/>
    <w:rsid w:val="00167C7B"/>
    <w:rsid w:val="001F480F"/>
    <w:rsid w:val="0023190D"/>
    <w:rsid w:val="002754D0"/>
    <w:rsid w:val="003655A7"/>
    <w:rsid w:val="00421BE0"/>
    <w:rsid w:val="00525D99"/>
    <w:rsid w:val="00542C5B"/>
    <w:rsid w:val="006417E1"/>
    <w:rsid w:val="0066614D"/>
    <w:rsid w:val="006827A9"/>
    <w:rsid w:val="006B29B9"/>
    <w:rsid w:val="0071698E"/>
    <w:rsid w:val="007D713F"/>
    <w:rsid w:val="008E45F4"/>
    <w:rsid w:val="00913E50"/>
    <w:rsid w:val="009369AE"/>
    <w:rsid w:val="00944940"/>
    <w:rsid w:val="00A3735B"/>
    <w:rsid w:val="00A836BE"/>
    <w:rsid w:val="00AA18ED"/>
    <w:rsid w:val="00AA2E13"/>
    <w:rsid w:val="00B02057"/>
    <w:rsid w:val="00BC71F5"/>
    <w:rsid w:val="00CE173D"/>
    <w:rsid w:val="00D26723"/>
    <w:rsid w:val="00DB2BD3"/>
    <w:rsid w:val="00DB48B2"/>
    <w:rsid w:val="00E10E6C"/>
    <w:rsid w:val="00E84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1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888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1229</Words>
  <Characters>7006</Characters>
  <Application>Microsoft Office Word</Application>
  <DocSecurity>0</DocSecurity>
  <Lines>58</Lines>
  <Paragraphs>16</Paragraphs>
  <ScaleCrop>false</ScaleCrop>
  <Company/>
  <LinksUpToDate>false</LinksUpToDate>
  <CharactersWithSpaces>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CptBlader</dc:creator>
  <cp:lastModifiedBy>BusovikovaOO</cp:lastModifiedBy>
  <cp:revision>4</cp:revision>
  <dcterms:created xsi:type="dcterms:W3CDTF">2026-07-16T04:26:00Z</dcterms:created>
  <dcterms:modified xsi:type="dcterms:W3CDTF">2026-07-20T06:21:00Z</dcterms:modified>
</cp:coreProperties>
</file>