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FFC1" w14:textId="77777777" w:rsidR="008B33A9" w:rsidRPr="00847E0D" w:rsidRDefault="008B33A9" w:rsidP="00885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7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</w:p>
    <w:p w14:paraId="425B54DF" w14:textId="61F4E3D1" w:rsidR="008B33A9" w:rsidRPr="00847E0D" w:rsidRDefault="008B33A9" w:rsidP="00885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</w:t>
      </w:r>
      <w:r w:rsidRPr="00847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47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«</w:t>
      </w:r>
      <w:r w:rsidR="003C5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D1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C5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1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1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47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4D3CCF9" w14:textId="77777777" w:rsidR="008B33A9" w:rsidRPr="00847E0D" w:rsidRDefault="008B33A9" w:rsidP="00885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6B3DC2" w14:textId="415DEB1B" w:rsidR="008B33A9" w:rsidRPr="00780B31" w:rsidRDefault="00093CE8" w:rsidP="00885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Автономное учреждение социального обслуживания Республ</w:t>
      </w:r>
      <w:r w:rsidR="00BF4FBC">
        <w:rPr>
          <w:rFonts w:ascii="Times New Roman" w:hAnsi="Times New Roman"/>
          <w:sz w:val="24"/>
          <w:szCs w:val="24"/>
        </w:rPr>
        <w:t>ики Бурятия «Посольский дом социального обслуживания» (далее АУСО РБ «Посольский ДСО</w:t>
      </w:r>
      <w:r>
        <w:rPr>
          <w:rFonts w:ascii="Times New Roman" w:hAnsi="Times New Roman"/>
          <w:sz w:val="24"/>
          <w:szCs w:val="24"/>
        </w:rPr>
        <w:t xml:space="preserve">»), </w:t>
      </w:r>
      <w:r w:rsidR="008B33A9" w:rsidRPr="00780B31">
        <w:rPr>
          <w:rFonts w:ascii="Times New Roman" w:hAnsi="Times New Roman"/>
          <w:sz w:val="24"/>
          <w:szCs w:val="24"/>
        </w:rPr>
        <w:t>именуемое в дальнейшем «</w:t>
      </w:r>
      <w:r w:rsidR="008B33A9">
        <w:rPr>
          <w:rFonts w:ascii="Times New Roman" w:hAnsi="Times New Roman"/>
          <w:sz w:val="24"/>
          <w:szCs w:val="24"/>
        </w:rPr>
        <w:t>Заказчик</w:t>
      </w:r>
      <w:r w:rsidR="00A42221">
        <w:rPr>
          <w:rFonts w:ascii="Times New Roman" w:hAnsi="Times New Roman"/>
          <w:sz w:val="24"/>
          <w:szCs w:val="24"/>
        </w:rPr>
        <w:t xml:space="preserve">», в лице директора </w:t>
      </w:r>
      <w:proofErr w:type="spellStart"/>
      <w:r w:rsidR="00A42221">
        <w:rPr>
          <w:rFonts w:ascii="Times New Roman" w:hAnsi="Times New Roman"/>
          <w:sz w:val="24"/>
          <w:szCs w:val="24"/>
        </w:rPr>
        <w:t>Хутакова</w:t>
      </w:r>
      <w:proofErr w:type="spellEnd"/>
      <w:r w:rsidR="00A42221">
        <w:rPr>
          <w:rFonts w:ascii="Times New Roman" w:hAnsi="Times New Roman"/>
          <w:sz w:val="24"/>
          <w:szCs w:val="24"/>
        </w:rPr>
        <w:t xml:space="preserve"> Александра Романовича</w:t>
      </w:r>
      <w:r>
        <w:rPr>
          <w:rFonts w:ascii="Times New Roman" w:hAnsi="Times New Roman"/>
          <w:sz w:val="24"/>
          <w:szCs w:val="24"/>
        </w:rPr>
        <w:t>, действующего на основании Устава</w:t>
      </w:r>
      <w:r w:rsidR="008B33A9" w:rsidRPr="00780B31">
        <w:rPr>
          <w:rFonts w:ascii="Times New Roman" w:hAnsi="Times New Roman"/>
          <w:sz w:val="24"/>
          <w:szCs w:val="24"/>
        </w:rPr>
        <w:t xml:space="preserve"> с одной стороны,</w:t>
      </w:r>
      <w:r w:rsidR="008B33A9">
        <w:rPr>
          <w:rFonts w:ascii="Times New Roman" w:hAnsi="Times New Roman"/>
          <w:sz w:val="24"/>
          <w:szCs w:val="24"/>
        </w:rPr>
        <w:t xml:space="preserve"> </w:t>
      </w:r>
      <w:r w:rsidR="008B33A9" w:rsidRPr="00780B31">
        <w:rPr>
          <w:rFonts w:ascii="Times New Roman" w:hAnsi="Times New Roman"/>
          <w:sz w:val="24"/>
          <w:szCs w:val="24"/>
        </w:rPr>
        <w:t xml:space="preserve">и </w:t>
      </w:r>
      <w:r w:rsidR="008B33A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 </w:t>
      </w:r>
      <w:r w:rsidR="008B33A9" w:rsidRPr="00780B31">
        <w:rPr>
          <w:rFonts w:ascii="Times New Roman" w:hAnsi="Times New Roman"/>
          <w:sz w:val="24"/>
          <w:szCs w:val="24"/>
        </w:rPr>
        <w:t>именуемый в дальнейшем «</w:t>
      </w:r>
      <w:r w:rsidR="00755C42">
        <w:rPr>
          <w:rFonts w:ascii="Times New Roman" w:hAnsi="Times New Roman"/>
          <w:sz w:val="24"/>
          <w:szCs w:val="24"/>
        </w:rPr>
        <w:t>Подрядчик</w:t>
      </w:r>
      <w:r w:rsidR="00EC55F7">
        <w:rPr>
          <w:rFonts w:ascii="Times New Roman" w:hAnsi="Times New Roman"/>
          <w:sz w:val="24"/>
          <w:szCs w:val="24"/>
        </w:rPr>
        <w:t>»  действующего</w:t>
      </w:r>
      <w:r w:rsidR="008B33A9" w:rsidRPr="00780B31">
        <w:rPr>
          <w:rFonts w:ascii="Times New Roman" w:hAnsi="Times New Roman"/>
          <w:sz w:val="24"/>
          <w:szCs w:val="24"/>
        </w:rPr>
        <w:t xml:space="preserve"> на основании </w:t>
      </w:r>
      <w:r w:rsidR="008B33A9">
        <w:rPr>
          <w:rFonts w:ascii="Times New Roman" w:hAnsi="Times New Roman"/>
          <w:sz w:val="24"/>
          <w:szCs w:val="24"/>
        </w:rPr>
        <w:t>___________</w:t>
      </w:r>
      <w:r w:rsidR="006D3473">
        <w:rPr>
          <w:rFonts w:ascii="Times New Roman" w:hAnsi="Times New Roman"/>
          <w:sz w:val="24"/>
          <w:szCs w:val="24"/>
        </w:rPr>
        <w:t xml:space="preserve">____, с другой стороны, </w:t>
      </w:r>
      <w:r w:rsidR="008B33A9" w:rsidRPr="00780B31">
        <w:rPr>
          <w:rFonts w:ascii="Times New Roman" w:hAnsi="Times New Roman"/>
          <w:sz w:val="24"/>
          <w:szCs w:val="24"/>
        </w:rPr>
        <w:t>с соблюдением требований Гражданского кодекса Российской Федерации, Федерального закона от 18.07.2011 №223-ФЗ «О закупках товаров, работ, услуг</w:t>
      </w:r>
      <w:proofErr w:type="gramEnd"/>
      <w:r w:rsidR="008B33A9" w:rsidRPr="00780B31">
        <w:rPr>
          <w:rFonts w:ascii="Times New Roman" w:hAnsi="Times New Roman"/>
          <w:sz w:val="24"/>
          <w:szCs w:val="24"/>
        </w:rPr>
        <w:t xml:space="preserve"> отдел</w:t>
      </w:r>
      <w:r w:rsidR="006D3473">
        <w:rPr>
          <w:rFonts w:ascii="Times New Roman" w:hAnsi="Times New Roman"/>
          <w:sz w:val="24"/>
          <w:szCs w:val="24"/>
        </w:rPr>
        <w:t>ьными видами юридических лиц»</w:t>
      </w:r>
      <w:r w:rsidR="008B33A9">
        <w:rPr>
          <w:rFonts w:ascii="Times New Roman" w:hAnsi="Times New Roman"/>
          <w:sz w:val="24"/>
          <w:szCs w:val="24"/>
        </w:rPr>
        <w:t>,</w:t>
      </w:r>
      <w:r w:rsidR="008B33A9" w:rsidRPr="00AC307D">
        <w:rPr>
          <w:rFonts w:ascii="Times New Roman" w:hAnsi="Times New Roman"/>
          <w:sz w:val="24"/>
          <w:szCs w:val="24"/>
        </w:rPr>
        <w:t xml:space="preserve"> </w:t>
      </w:r>
      <w:r w:rsidR="008B33A9">
        <w:rPr>
          <w:rFonts w:ascii="Times New Roman" w:hAnsi="Times New Roman"/>
          <w:sz w:val="24"/>
          <w:szCs w:val="24"/>
        </w:rPr>
        <w:t xml:space="preserve">именуемые в дальнейшем Стороны, </w:t>
      </w:r>
      <w:r w:rsidR="008B33A9" w:rsidRPr="00780B31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2BD761FF" w14:textId="77777777" w:rsidR="00E8762D" w:rsidRPr="00E8762D" w:rsidRDefault="00E8762D" w:rsidP="00E87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D732F5" w14:textId="1ED49536" w:rsidR="00E8762D" w:rsidRPr="00E8762D" w:rsidRDefault="008B33A9" w:rsidP="008B33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8762D"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ACA80C6" w14:textId="65CB55F9" w:rsidR="00E8762D" w:rsidRPr="00507415" w:rsidRDefault="00E8762D" w:rsidP="005074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 заданию Заказчика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0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415">
        <w:rPr>
          <w:rFonts w:ascii="Times New Roman" w:eastAsia="Times New Roman" w:hAnsi="Times New Roman" w:cs="Times New Roman"/>
          <w:b/>
          <w:bCs/>
        </w:rPr>
        <w:t>по огнезащитной обработке деревянных конструкций чердачных помещений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(Приложение №1</w:t>
      </w:r>
      <w:r w:rsidR="0050125F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bookmarkStart w:id="0" w:name="_GoBack"/>
      <w:bookmarkEnd w:id="0"/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договору), которое является неотъемлемой частью настоящего договора, а Заказчик обязуется обеспечить оплату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4675B8" w14:textId="77777777" w:rsidR="00507415" w:rsidRDefault="00E8762D" w:rsidP="005074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8B33A9" w:rsidRP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D1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415">
        <w:rPr>
          <w:rFonts w:ascii="Times New Roman" w:eastAsia="Times New Roman" w:hAnsi="Times New Roman" w:cs="Times New Roman"/>
        </w:rPr>
        <w:t>с момента подписания договора по 31.08.2026 года.</w:t>
      </w:r>
    </w:p>
    <w:p w14:paraId="4C76CD7D" w14:textId="77777777" w:rsidR="008B33A9" w:rsidRPr="00E8762D" w:rsidRDefault="008B33A9" w:rsidP="00E8762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32AC" w14:textId="77777777" w:rsidR="00E8762D" w:rsidRPr="00E8762D" w:rsidRDefault="00E8762D" w:rsidP="00E8762D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2. Стоимость услуг и порядок расчета.</w:t>
      </w:r>
    </w:p>
    <w:p w14:paraId="23D4A0E4" w14:textId="2C654B37" w:rsidR="00E8762D" w:rsidRPr="00E8762D" w:rsidRDefault="00D10A48" w:rsidP="008B33A9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Договора составляет: </w:t>
      </w:r>
      <w:r w:rsidR="00724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</w:t>
      </w:r>
      <w:r w:rsid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6337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6337A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</w:t>
      </w:r>
      <w:r w:rsidR="0011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r w:rsidR="00724AE7">
        <w:rPr>
          <w:rFonts w:ascii="Times New Roman" w:eastAsia="Times New Roman" w:hAnsi="Times New Roman" w:cs="Times New Roman"/>
          <w:sz w:val="24"/>
          <w:szCs w:val="24"/>
          <w:lang w:eastAsia="ru-RU"/>
        </w:rPr>
        <w:t>/ без НДС</w:t>
      </w:r>
      <w:r w:rsidR="00E8762D"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2D0B58" w14:textId="36A8A77E" w:rsidR="00E8762D" w:rsidRPr="00E8762D" w:rsidRDefault="00E8762D" w:rsidP="008B33A9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в себя стоимость </w:t>
      </w:r>
      <w:r w:rsidR="0003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AA4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оборудования и расходных материалов, необходимых для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цены Договора, все сборы, налоги, обязательные платежи, а также иные расходы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исполнения условий Договора.</w:t>
      </w:r>
    </w:p>
    <w:p w14:paraId="6E18F181" w14:textId="7D96FA87" w:rsidR="00E8762D" w:rsidRPr="00E8762D" w:rsidRDefault="00E8762D" w:rsidP="008B33A9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E876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Цена Договора является твердой, определяется на весь срок исполнения Договора и не может изменяться в ходе его исполнени</w:t>
      </w:r>
      <w:r w:rsidR="006337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E8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F5C717" w14:textId="7A77E15A" w:rsidR="00E8762D" w:rsidRPr="00E8762D" w:rsidRDefault="00E8762D" w:rsidP="008B33A9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2.3. Цена Договора может быть снижена по соглашению сторон без </w:t>
      </w:r>
      <w:proofErr w:type="gramStart"/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изменения</w:t>
      </w:r>
      <w:proofErr w:type="gramEnd"/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предусмотренного Договором объема </w:t>
      </w:r>
      <w:r w:rsidR="001E5CB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</w:t>
      </w: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иных условий исполнения Договора.</w:t>
      </w:r>
    </w:p>
    <w:p w14:paraId="68E3A67A" w14:textId="21E50C5E" w:rsidR="00E8762D" w:rsidRDefault="00E8762D" w:rsidP="008B3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2.4. </w:t>
      </w:r>
      <w:r w:rsidR="002C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2C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форм</w:t>
      </w:r>
      <w:r w:rsidR="00A4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безналичного расчета </w:t>
      </w: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течение </w:t>
      </w:r>
      <w:r w:rsidR="001E20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1E20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семи</w:t>
      </w: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рабочих дней </w:t>
      </w:r>
      <w:r w:rsidR="00A43D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момента </w:t>
      </w:r>
      <w:r w:rsidR="002C698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подписания акта выполненных работ</w:t>
      </w:r>
      <w:r w:rsidRPr="00E876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C9B6955" w14:textId="001A7E35" w:rsidR="006958C0" w:rsidRDefault="006958C0" w:rsidP="0069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6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Финансирование настоящего договора осуществляется за счет автономного учреждения (средства от приносящего доход деятельности, субсидия на выполнение государственного задания).</w:t>
      </w:r>
    </w:p>
    <w:p w14:paraId="55134B53" w14:textId="4E0262F6" w:rsidR="00964A25" w:rsidRDefault="00964A25" w:rsidP="00964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428F1" w14:textId="77777777" w:rsidR="00E8762D" w:rsidRPr="001E2037" w:rsidRDefault="00E8762D" w:rsidP="00E8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4B638742" w14:textId="77777777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Обязанности Заказчика:</w:t>
      </w:r>
    </w:p>
    <w:p w14:paraId="4448C36C" w14:textId="473F17A9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 в порядке и на условиях, предусмотренных настоящим договором; </w:t>
      </w:r>
    </w:p>
    <w:p w14:paraId="367DD4E9" w14:textId="4F3489ED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обеспечивает оплату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</w:t>
      </w:r>
      <w:proofErr w:type="gramEnd"/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Заказчику, в соответствии с пунктом 2 настоящего договора; </w:t>
      </w:r>
    </w:p>
    <w:p w14:paraId="145DBDD9" w14:textId="227FF2D2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предоставляет помещение для хранения инвентаря, оборудования, спецодежды и материалов, необходимых для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48E115" w14:textId="2EAE0E8A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обязуется провести первоначальный инструктаж персонала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порядке, правилах доступа и условиях пребывания в помещениях учреждения;</w:t>
      </w:r>
    </w:p>
    <w:p w14:paraId="65EFC5C2" w14:textId="51206338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обязуется передать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документацию и информацию, необходимую для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Заказчику;</w:t>
      </w:r>
    </w:p>
    <w:p w14:paraId="3A82894E" w14:textId="09DC25F6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обеспечивает беспрепятственный доступ персонала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помещения для выполнения согласованных работ в соответствии с режимом работы учреждения;</w:t>
      </w:r>
    </w:p>
    <w:p w14:paraId="3CDA4968" w14:textId="77777777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Права Заказчика:</w:t>
      </w:r>
    </w:p>
    <w:p w14:paraId="1D3EECFB" w14:textId="35F26193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в случае полного или частичного невыполнения условий настоящего договора по вине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у него соответствующего возмещения; </w:t>
      </w:r>
    </w:p>
    <w:p w14:paraId="121616A1" w14:textId="60B24246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вправе проверять ход и качество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оказываемых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вмешиваясь в его хозяйственную деятельность;</w:t>
      </w:r>
    </w:p>
    <w:p w14:paraId="746ECFDD" w14:textId="19DFFEC2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имеет право требовать от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замену персонала, занятого для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учреждении, на новых сотрудников в случае недобросовестного исполнения персоналом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обязанностей и нарушения правил внутреннего распорядка, только лишь по предъявленной претензии в письменной виде;</w:t>
      </w:r>
      <w:proofErr w:type="gramEnd"/>
    </w:p>
    <w:p w14:paraId="5A294606" w14:textId="3C3027B2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обязуется подписывать Акты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(пяти)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после получения соответствующих актов от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A2477C" w14:textId="3B53120E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Обязанности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9D5FF3" w14:textId="6AF6C3F8" w:rsidR="00E8762D" w:rsidRPr="001E2037" w:rsidRDefault="00E8762D" w:rsidP="008B33A9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 обязуется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работы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и надлежащего качества, предусмотренные настоящим договором;</w:t>
      </w:r>
    </w:p>
    <w:p w14:paraId="1276C984" w14:textId="00018B45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обеспечивает персонал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</w:t>
      </w:r>
      <w:r w:rsidR="007318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оборудованием, 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спецодеждой, необходимой для </w:t>
      </w:r>
      <w:r w:rsidR="00731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1D976E" w14:textId="77777777" w:rsidR="00E8762D" w:rsidRPr="001E2037" w:rsidRDefault="00E8762D" w:rsidP="008B33A9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обязуется соблюдать пропускной режим, правила внутреннего распорядка, правила техники безопасности, пожарной безопасности и другие правила, установленные в учреждении;</w:t>
      </w:r>
    </w:p>
    <w:p w14:paraId="6D5295BF" w14:textId="39865783" w:rsidR="00E8762D" w:rsidRPr="001E2037" w:rsidRDefault="00E8762D" w:rsidP="008B33A9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Права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47BBF2" w14:textId="77777777" w:rsidR="00E8762D" w:rsidRPr="001E2037" w:rsidRDefault="00E8762D" w:rsidP="008B33A9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вправе запрашивать и получать в установленном порядке у Заказчика документацию и информацию, необходимую для выполнения настоящего договора;</w:t>
      </w:r>
    </w:p>
    <w:p w14:paraId="1F01FA9F" w14:textId="2AC87227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вправе получать оплату за </w:t>
      </w:r>
      <w:r w:rsidR="0073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оказанные Заказчику, в соответствии с пунктом 2 настоящего договора; </w:t>
      </w:r>
    </w:p>
    <w:p w14:paraId="29F87915" w14:textId="77777777" w:rsidR="00E8762D" w:rsidRPr="001E2037" w:rsidRDefault="00E8762D" w:rsidP="008B3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в случае полного или частичного невыполнения условий настоящего договора по вине Заказчика вправе требовать у него соответствующего возмещения. </w:t>
      </w:r>
    </w:p>
    <w:p w14:paraId="3C49F3DE" w14:textId="77777777" w:rsidR="00E8762D" w:rsidRPr="001E2037" w:rsidRDefault="00E8762D" w:rsidP="00E87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6C7F8" w14:textId="0037ACF6" w:rsidR="00E8762D" w:rsidRDefault="00E8762D" w:rsidP="008B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</w:t>
      </w:r>
      <w:r w:rsidR="006337A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изменения, расторжения, срок действия договора.</w:t>
      </w:r>
    </w:p>
    <w:p w14:paraId="04B27C36" w14:textId="03D6A9B8" w:rsidR="008B33A9" w:rsidRDefault="008B33A9" w:rsidP="008B3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со дня подписания и действует до полного исполнения Сторонами своих обязательств</w:t>
      </w:r>
      <w:r w:rsidRPr="00847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F53EF3" w14:textId="42BBA434" w:rsidR="008B33A9" w:rsidRPr="00780B31" w:rsidRDefault="008B33A9" w:rsidP="008B33A9">
      <w:pPr>
        <w:pStyle w:val="21"/>
        <w:tabs>
          <w:tab w:val="left" w:pos="1134"/>
        </w:tabs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780B31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2</w:t>
      </w:r>
      <w:r w:rsidRPr="00780B31">
        <w:rPr>
          <w:sz w:val="24"/>
          <w:szCs w:val="24"/>
          <w:lang w:eastAsia="ru-RU"/>
        </w:rPr>
        <w:t>. Настоящий Договор может быть изменен и дополнен по Соглашению Сторон только по основаниям, предусмотренным действующим законодательством Российской Федерации и настоящим договором.</w:t>
      </w:r>
    </w:p>
    <w:p w14:paraId="4C7CC65F" w14:textId="16898923" w:rsidR="008B33A9" w:rsidRPr="00780B31" w:rsidRDefault="008B33A9" w:rsidP="008B33A9">
      <w:pPr>
        <w:pStyle w:val="21"/>
        <w:tabs>
          <w:tab w:val="left" w:pos="1134"/>
        </w:tabs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780B31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3</w:t>
      </w:r>
      <w:r w:rsidRPr="00780B31">
        <w:rPr>
          <w:sz w:val="24"/>
          <w:szCs w:val="24"/>
          <w:lang w:eastAsia="ru-RU"/>
        </w:rPr>
        <w:t>. Все изменения и дополнения к настоящему Договору действительны, если они оформлены в виде дополнительного соглашения к настоящему договору и подписаны надлежаще уполномоченными на то представителями Сторон.</w:t>
      </w:r>
    </w:p>
    <w:p w14:paraId="69D2F909" w14:textId="70D68C33" w:rsidR="008B33A9" w:rsidRDefault="008B33A9" w:rsidP="008B3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>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действующим законодательством Российской Федерации.</w:t>
      </w:r>
    </w:p>
    <w:p w14:paraId="10D96032" w14:textId="77777777" w:rsidR="008B33A9" w:rsidRDefault="008B33A9" w:rsidP="008B3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F9373A" w14:textId="77777777" w:rsidR="00E8762D" w:rsidRPr="00E8762D" w:rsidRDefault="00E8762D" w:rsidP="008B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3206F119" w14:textId="3C0C97EC" w:rsidR="008B33A9" w:rsidRPr="00780B31" w:rsidRDefault="008B33A9" w:rsidP="008B33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>.1. Сторона, не исполнившая или ненадлежащим образом исполнившая обязательства по Договору, несет ответственность в соответствии с действующим законодательством Российской Федерации и обязана возместить убытки, возникшие по ее вине, в полном объеме.</w:t>
      </w:r>
    </w:p>
    <w:p w14:paraId="4F5C1177" w14:textId="404DE43A" w:rsidR="008B33A9" w:rsidRPr="00780B31" w:rsidRDefault="008B33A9" w:rsidP="008B33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80B31">
        <w:rPr>
          <w:rFonts w:ascii="Times New Roman" w:hAnsi="Times New Roman"/>
          <w:sz w:val="24"/>
          <w:szCs w:val="24"/>
        </w:rPr>
        <w:t xml:space="preserve">.2. При несоблюдении предусмотренных настоящим договором сроков </w:t>
      </w:r>
      <w:r w:rsidR="003B4C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780B31">
        <w:rPr>
          <w:rFonts w:ascii="Times New Roman" w:hAnsi="Times New Roman"/>
          <w:sz w:val="24"/>
          <w:szCs w:val="24"/>
        </w:rPr>
        <w:t xml:space="preserve"> </w:t>
      </w:r>
      <w:r w:rsidR="00755C42">
        <w:rPr>
          <w:rFonts w:ascii="Times New Roman" w:hAnsi="Times New Roman"/>
          <w:sz w:val="24"/>
          <w:szCs w:val="24"/>
        </w:rPr>
        <w:t>Подрядчик</w:t>
      </w:r>
      <w:r w:rsidRPr="00780B31">
        <w:rPr>
          <w:rFonts w:ascii="Times New Roman" w:hAnsi="Times New Roman"/>
          <w:sz w:val="24"/>
          <w:szCs w:val="24"/>
        </w:rPr>
        <w:t xml:space="preserve"> уплачивает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Pr="00780B31">
        <w:rPr>
          <w:rFonts w:ascii="Times New Roman" w:hAnsi="Times New Roman"/>
          <w:sz w:val="24"/>
          <w:szCs w:val="24"/>
        </w:rPr>
        <w:t>неустойку (штраф, пеню) в размере 1/300 от цены договора за каждый день просрочки, начиная со дня, следующего после дня истечения установленного договором срока.</w:t>
      </w:r>
    </w:p>
    <w:p w14:paraId="1A16E3B7" w14:textId="40177583" w:rsidR="008B33A9" w:rsidRPr="00780B31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.3. В случае ненадлежащего исполнения положений настоящего Договора, </w:t>
      </w:r>
      <w:r w:rsidR="00755C42">
        <w:rPr>
          <w:rFonts w:ascii="Times New Roman" w:hAnsi="Times New Roman"/>
          <w:sz w:val="24"/>
          <w:szCs w:val="24"/>
        </w:rPr>
        <w:t>Подрядчик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возмещает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понесённые им убытки.</w:t>
      </w:r>
    </w:p>
    <w:p w14:paraId="7B2AA304" w14:textId="0A00EA37" w:rsidR="008B33A9" w:rsidRPr="00780B31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.4. Уплата штрафных санкций не освобождает </w:t>
      </w:r>
      <w:r w:rsidR="00755C42"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от выполнения обязательств по настоящему Договору.</w:t>
      </w:r>
    </w:p>
    <w:p w14:paraId="2DBCD1DB" w14:textId="13DA02D9" w:rsidR="008B33A9" w:rsidRPr="00780B31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.5. В случае несвоевременного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обязательств, указанных в п.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55C42">
        <w:rPr>
          <w:rFonts w:ascii="Times New Roman" w:hAnsi="Times New Roman"/>
          <w:sz w:val="24"/>
          <w:szCs w:val="24"/>
        </w:rPr>
        <w:t>Подрядчику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выплачивается неустойка, в размере 1/300 действующей ключевой ставки Центрального банка Российской Федерации за каждый день просрочки, начиная со дня, следующего после дня истечения установленного договором срока исполнения обязательств.</w:t>
      </w:r>
    </w:p>
    <w:p w14:paraId="3FCB8CB6" w14:textId="396B3B29" w:rsidR="008B33A9" w:rsidRPr="00780B31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.6. Стороны освобождаются от ответственности в случае наступления обстоятельств непреодолимой силы, повлекших неисполнение или частичное исполнение обязательств по Договору. Сторона, для которой создалась невозможность исполнения обязательств по Договору, должна известить другую Сторону в течение пяти календарных дней о наступлении обстоятельств непреодолимой силы и </w:t>
      </w:r>
      <w:proofErr w:type="gramStart"/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>предоставить доказательства</w:t>
      </w:r>
      <w:proofErr w:type="gramEnd"/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 xml:space="preserve"> их наличия и продолжительности.</w:t>
      </w:r>
    </w:p>
    <w:p w14:paraId="7EE1E6E6" w14:textId="5DA27F1A" w:rsidR="008B33A9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B31">
        <w:rPr>
          <w:rFonts w:ascii="Times New Roman" w:eastAsia="Times New Roman" w:hAnsi="Times New Roman"/>
          <w:sz w:val="24"/>
          <w:szCs w:val="24"/>
          <w:lang w:eastAsia="ru-RU"/>
        </w:rPr>
        <w:t>.7. Окончание срока действия Договора не освобождает Стороны от ответственности за нарушение его условий в период его действия.</w:t>
      </w:r>
    </w:p>
    <w:p w14:paraId="05C8060A" w14:textId="77777777" w:rsidR="008B33A9" w:rsidRPr="00780B31" w:rsidRDefault="008B33A9" w:rsidP="008B3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39699A" w14:textId="77777777" w:rsidR="00E8762D" w:rsidRPr="00E8762D" w:rsidRDefault="00E8762D" w:rsidP="008B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Форс-мажор</w:t>
      </w:r>
    </w:p>
    <w:p w14:paraId="37951AA7" w14:textId="77777777" w:rsidR="00E8762D" w:rsidRPr="00E8762D" w:rsidRDefault="00E8762D" w:rsidP="008B3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освобождаются от ответственности за частичное и полное неисполнение своих обязательств по настоящему договору, если это явилось следствием непреодолимой силы, а именно: пожар, наводнение, землетрясение, военные действия, изменения в законодательстве при условии, что данные обстоятельства непосредственно повлияли на выполнение условий по настоящему договору.</w:t>
      </w:r>
    </w:p>
    <w:p w14:paraId="6E2C4D1C" w14:textId="5741D7A8" w:rsidR="00E8762D" w:rsidRDefault="00E8762D" w:rsidP="008B3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Сторона, для которой создалась ситуация «Форс-мажор», препятствующая исполнению обязательств по настоящему договору, должна в течение 2 дней известить другую Сторону о наступлении и прекращении таких обстоятельств.</w:t>
      </w:r>
    </w:p>
    <w:p w14:paraId="13FB2F96" w14:textId="77777777" w:rsidR="008B33A9" w:rsidRPr="00E8762D" w:rsidRDefault="008B33A9" w:rsidP="00E8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72036" w14:textId="77777777" w:rsidR="00E8762D" w:rsidRPr="00E8762D" w:rsidRDefault="00E8762D" w:rsidP="008B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14:paraId="24BB86F8" w14:textId="4428C77C" w:rsidR="00E8762D" w:rsidRPr="00E8762D" w:rsidRDefault="00E8762D" w:rsidP="008B3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вопросы, возникающие в ходе исполнения договора, не урегулированные Сторонами путем переговоров, подлежат рассмотрению в Арбитражном суде Республики Бурятия в порядке, установленном действующим законодательством.</w:t>
      </w:r>
    </w:p>
    <w:p w14:paraId="49359948" w14:textId="6B79C38D" w:rsidR="00E8762D" w:rsidRPr="00E8762D" w:rsidRDefault="00E8762D" w:rsidP="008B3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(обязанности) по договору третьей стороне, за исключением случаев, предусмотренных законодательством Российской Федерации.</w:t>
      </w:r>
    </w:p>
    <w:p w14:paraId="28463A0C" w14:textId="394FF175" w:rsidR="00E8762D" w:rsidRPr="00E8762D" w:rsidRDefault="00E8762D" w:rsidP="008B3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передачи спора на разрешение арбитражного суда Стороны примут меры к его урегулированию в претензионном порядке. Претензию необходимо рассмотреть и дать по ней  письменный ответ по существу Стороной, которой адресована претензия, в срок не позднее 10 (десяти) календарных дней со дня ее получения. </w:t>
      </w:r>
    </w:p>
    <w:p w14:paraId="292D9E80" w14:textId="4AEEEB72" w:rsidR="00E8762D" w:rsidRPr="00E8762D" w:rsidRDefault="00E8762D" w:rsidP="008B3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="008B3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вопросах, не урегулированных условиями договора, Стороны руководствуются законодательством Российской Федерации.</w:t>
      </w:r>
    </w:p>
    <w:p w14:paraId="62BA79F4" w14:textId="77777777" w:rsidR="008B33A9" w:rsidRDefault="008B33A9" w:rsidP="00E8762D">
      <w:pPr>
        <w:suppressAutoHyphens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65A8F" w14:textId="265D4205" w:rsidR="00E8762D" w:rsidRPr="00E8762D" w:rsidRDefault="00E8762D" w:rsidP="008B33A9">
      <w:pPr>
        <w:suppressAutoHyphens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Особые условия</w:t>
      </w:r>
    </w:p>
    <w:p w14:paraId="186CF36C" w14:textId="2F5C4808" w:rsidR="00E8762D" w:rsidRPr="00E8762D" w:rsidRDefault="00E8762D" w:rsidP="008B3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 случае изменения места нахождения, банковских реквизитов Сторона обязана сообщить об этом другой Стороне в течение 2 (двух) дней в письменном виде. При неисполнении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по информированию Заказчика о смене банковских реквизитов, все риски, связанные с перечислением Заказчиком денежных средств на указанный в договоре счет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несет </w:t>
      </w:r>
      <w:r w:rsidR="007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3370D" w14:textId="77777777" w:rsidR="00E8762D" w:rsidRPr="00E8762D" w:rsidRDefault="00E8762D" w:rsidP="00E8762D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B4B50" w14:textId="55ED2568" w:rsidR="00E8762D" w:rsidRPr="008B33A9" w:rsidRDefault="008B33A9" w:rsidP="008B33A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E8762D" w:rsidRPr="008B3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 Сторон</w:t>
      </w:r>
    </w:p>
    <w:p w14:paraId="090755F8" w14:textId="77777777" w:rsidR="00E8762D" w:rsidRDefault="00E8762D" w:rsidP="00E8762D">
      <w:pPr>
        <w:spacing w:after="0" w:line="240" w:lineRule="auto"/>
        <w:ind w:left="1440" w:right="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0"/>
        <w:gridCol w:w="5052"/>
      </w:tblGrid>
      <w:tr w:rsidR="00CA2E32" w:rsidRPr="00CD44F7" w14:paraId="5870AB30" w14:textId="77777777" w:rsidTr="00EA27C5">
        <w:trPr>
          <w:cantSplit/>
          <w:trHeight w:val="1412"/>
        </w:trPr>
        <w:tc>
          <w:tcPr>
            <w:tcW w:w="5032" w:type="dxa"/>
          </w:tcPr>
          <w:p w14:paraId="29453EA5" w14:textId="23320A30" w:rsidR="00EB7667" w:rsidRPr="00EB7667" w:rsidRDefault="00EB7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6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</w:t>
            </w:r>
          </w:p>
          <w:tbl>
            <w:tblPr>
              <w:tblW w:w="4955" w:type="dxa"/>
              <w:tblLayout w:type="fixed"/>
              <w:tblLook w:val="04A0" w:firstRow="1" w:lastRow="0" w:firstColumn="1" w:lastColumn="0" w:noHBand="0" w:noVBand="1"/>
            </w:tblPr>
            <w:tblGrid>
              <w:gridCol w:w="4955"/>
            </w:tblGrid>
            <w:tr w:rsidR="00D4616A" w:rsidRPr="00D4616A" w14:paraId="5DFF1370" w14:textId="77777777" w:rsidTr="00EB7667">
              <w:trPr>
                <w:trHeight w:val="510"/>
              </w:trPr>
              <w:tc>
                <w:tcPr>
                  <w:tcW w:w="4955" w:type="dxa"/>
                  <w:shd w:val="clear" w:color="auto" w:fill="auto"/>
                </w:tcPr>
                <w:p w14:paraId="30F5BA76" w14:textId="34C837AC" w:rsidR="00D4616A" w:rsidRPr="00181DDD" w:rsidRDefault="00D4616A" w:rsidP="00D4616A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181DDD">
                    <w:rPr>
                      <w:rFonts w:ascii="Times New Roman" w:eastAsia="Calibri" w:hAnsi="Times New Roman" w:cs="Times New Roman"/>
                      <w:b/>
                    </w:rPr>
                    <w:t>АУСО</w:t>
                  </w:r>
                  <w:r w:rsidR="006D3473">
                    <w:rPr>
                      <w:rFonts w:ascii="Times New Roman" w:eastAsia="Calibri" w:hAnsi="Times New Roman" w:cs="Times New Roman"/>
                      <w:b/>
                    </w:rPr>
                    <w:t xml:space="preserve"> РБ «</w:t>
                  </w:r>
                  <w:proofErr w:type="gramStart"/>
                  <w:r w:rsidR="006D3473">
                    <w:rPr>
                      <w:rFonts w:ascii="Times New Roman" w:eastAsia="Calibri" w:hAnsi="Times New Roman" w:cs="Times New Roman"/>
                      <w:b/>
                    </w:rPr>
                    <w:t>Посольский</w:t>
                  </w:r>
                  <w:proofErr w:type="gramEnd"/>
                  <w:r w:rsidR="006D3473">
                    <w:rPr>
                      <w:rFonts w:ascii="Times New Roman" w:eastAsia="Calibri" w:hAnsi="Times New Roman" w:cs="Times New Roman"/>
                      <w:b/>
                    </w:rPr>
                    <w:t xml:space="preserve"> ДСО</w:t>
                  </w:r>
                  <w:r w:rsidRPr="00181DDD">
                    <w:rPr>
                      <w:rFonts w:ascii="Times New Roman" w:eastAsia="Calibri" w:hAnsi="Times New Roman" w:cs="Times New Roman"/>
                      <w:b/>
                    </w:rPr>
                    <w:t>»</w:t>
                  </w:r>
                </w:p>
              </w:tc>
            </w:tr>
            <w:tr w:rsidR="00D4616A" w:rsidRPr="00D4616A" w14:paraId="6FC85CF0" w14:textId="77777777" w:rsidTr="00EB7667">
              <w:trPr>
                <w:trHeight w:val="255"/>
              </w:trPr>
              <w:tc>
                <w:tcPr>
                  <w:tcW w:w="4955" w:type="dxa"/>
                  <w:shd w:val="clear" w:color="auto" w:fill="auto"/>
                  <w:noWrap/>
                </w:tcPr>
                <w:p w14:paraId="1D998FF9" w14:textId="77777777" w:rsidR="00D4616A" w:rsidRPr="00D4616A" w:rsidRDefault="00D4616A" w:rsidP="00D4616A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671208, Республика Бурятия, </w:t>
                  </w:r>
                  <w:proofErr w:type="spellStart"/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Кабанский</w:t>
                  </w:r>
                  <w:proofErr w:type="spellEnd"/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район, </w:t>
                  </w:r>
                  <w:proofErr w:type="gramStart"/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</w:t>
                  </w:r>
                  <w:proofErr w:type="gramEnd"/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/ст. Посольская, ул. Социальная, д. 1</w:t>
                  </w:r>
                </w:p>
                <w:p w14:paraId="27350698" w14:textId="77777777" w:rsidR="00D4616A" w:rsidRPr="00D4616A" w:rsidRDefault="00D4616A" w:rsidP="00D4616A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ИНН/КПП 0309006760/030901001</w:t>
                  </w:r>
                </w:p>
                <w:p w14:paraId="384AC578" w14:textId="77777777" w:rsidR="00D4616A" w:rsidRPr="00D4616A" w:rsidRDefault="00D4616A" w:rsidP="00D4616A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4616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ОГРН: 1020300666374</w:t>
                  </w:r>
                </w:p>
                <w:p w14:paraId="23780973" w14:textId="77777777" w:rsidR="00D70F0F" w:rsidRPr="00D70F0F" w:rsidRDefault="00D70F0F" w:rsidP="00D70F0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70F0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Казначейский счет 03224643810000002000</w:t>
                  </w:r>
                </w:p>
                <w:p w14:paraId="4F0F41F7" w14:textId="77777777" w:rsidR="00D70F0F" w:rsidRPr="00D70F0F" w:rsidRDefault="00D70F0F" w:rsidP="00D70F0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70F0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Корреспондентский счет  40102810545370000012</w:t>
                  </w:r>
                </w:p>
                <w:p w14:paraId="17627B9F" w14:textId="77777777" w:rsidR="00D70F0F" w:rsidRPr="00D70F0F" w:rsidRDefault="00D70F0F" w:rsidP="00D70F0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70F0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БИК 010507002</w:t>
                  </w:r>
                </w:p>
                <w:p w14:paraId="189BE4F1" w14:textId="382D42E7" w:rsidR="00D4616A" w:rsidRPr="00D4616A" w:rsidRDefault="00D70F0F" w:rsidP="00D70F0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D70F0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ОКЦ № 1 ДГУ Банка России//УПРАВЛЕНИЕ ФЕДЕРАЛЬНОГО КАЗНАЧЕЙСТВА ПО ПРИМОРСКОМУ КРАЮ г. Владивосток</w:t>
                  </w:r>
                </w:p>
                <w:p w14:paraId="2FAAB3B7" w14:textId="77777777" w:rsidR="00D4616A" w:rsidRPr="00D4616A" w:rsidRDefault="00D4616A" w:rsidP="00D4616A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14:paraId="28F117C8" w14:textId="77777777" w:rsidR="00D70F0F" w:rsidRDefault="00D70F0F" w:rsidP="00D4616A">
                  <w:pPr>
                    <w:tabs>
                      <w:tab w:val="left" w:pos="779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61BD414" w14:textId="347FF01A" w:rsidR="00D4616A" w:rsidRPr="00CD44F7" w:rsidRDefault="00D4616A" w:rsidP="00D4616A">
                  <w:pPr>
                    <w:tabs>
                      <w:tab w:val="left" w:pos="779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D44F7">
                    <w:rPr>
                      <w:rFonts w:ascii="Times New Roman" w:hAnsi="Times New Roman" w:cs="Times New Roman"/>
                    </w:rPr>
                    <w:t>Директор /____</w:t>
                  </w:r>
                  <w:r w:rsidR="00D70F0F">
                    <w:rPr>
                      <w:rFonts w:ascii="Times New Roman" w:hAnsi="Times New Roman" w:cs="Times New Roman"/>
                    </w:rPr>
                    <w:t>______________/(</w:t>
                  </w:r>
                  <w:proofErr w:type="spellStart"/>
                  <w:r w:rsidR="00D70F0F">
                    <w:rPr>
                      <w:rFonts w:ascii="Times New Roman" w:hAnsi="Times New Roman" w:cs="Times New Roman"/>
                    </w:rPr>
                    <w:t>Хутаков</w:t>
                  </w:r>
                  <w:proofErr w:type="spellEnd"/>
                  <w:r w:rsidR="00D70F0F">
                    <w:rPr>
                      <w:rFonts w:ascii="Times New Roman" w:hAnsi="Times New Roman" w:cs="Times New Roman"/>
                    </w:rPr>
                    <w:t xml:space="preserve"> А.Р.</w:t>
                  </w:r>
                  <w:r w:rsidRPr="00CD44F7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2B2AEDCA" w14:textId="77777777" w:rsidR="00D70F0F" w:rsidRDefault="00D70F0F" w:rsidP="00D4616A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</w:p>
                <w:p w14:paraId="42BD35DE" w14:textId="74A3AECC" w:rsidR="00D4616A" w:rsidRPr="00D4616A" w:rsidRDefault="00D4616A" w:rsidP="00D4616A">
                  <w:pPr>
                    <w:spacing w:after="160" w:line="259" w:lineRule="auto"/>
                    <w:rPr>
                      <w:rFonts w:ascii="Calibri" w:eastAsia="Calibri" w:hAnsi="Calibri" w:cs="Times New Roman"/>
                    </w:rPr>
                  </w:pPr>
                  <w:r w:rsidRPr="00CD44F7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14:paraId="285F2CCA" w14:textId="74A2547A" w:rsidR="00CA2E32" w:rsidRPr="00CD44F7" w:rsidRDefault="00CA2E32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14:paraId="664608CA" w14:textId="5A15CE73" w:rsidR="00CA2E32" w:rsidRPr="00CD44F7" w:rsidRDefault="00755C42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Подрядчик</w:t>
            </w:r>
            <w:r w:rsidR="00CA2E32" w:rsidRPr="00CD44F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8934275" w14:textId="77777777" w:rsidR="00CA2E32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0615C994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5E73E5E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350929C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5154B42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CF4DBA0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89A48E3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1EB1C68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3ADAA02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85FDB9A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0788AB9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B6EA4B5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EB1BB39" w14:textId="77777777" w:rsidR="00172FE9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3686321" w14:textId="77777777" w:rsidR="00172FE9" w:rsidRPr="00CD44F7" w:rsidRDefault="00172FE9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46960FC" w14:textId="77777777" w:rsidR="00CA2E32" w:rsidRPr="00CD44F7" w:rsidRDefault="00CA2E32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4F7">
              <w:rPr>
                <w:rFonts w:ascii="Times New Roman" w:hAnsi="Times New Roman" w:cs="Times New Roman"/>
              </w:rPr>
              <w:t>Директор</w:t>
            </w:r>
            <w:proofErr w:type="gramStart"/>
            <w:r w:rsidRPr="00CD44F7">
              <w:rPr>
                <w:rFonts w:ascii="Times New Roman" w:hAnsi="Times New Roman" w:cs="Times New Roman"/>
              </w:rPr>
              <w:t xml:space="preserve"> /__________________/(________________)</w:t>
            </w:r>
            <w:proofErr w:type="gramEnd"/>
          </w:p>
          <w:p w14:paraId="09BAA5A0" w14:textId="77777777" w:rsidR="00CA2E32" w:rsidRPr="00CD44F7" w:rsidRDefault="00CA2E32" w:rsidP="00EA27C5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44F7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756435E3" w14:textId="0CE2DA8E" w:rsidR="00CA2E32" w:rsidRPr="00E8762D" w:rsidRDefault="00CA2E32" w:rsidP="00E8762D">
      <w:pPr>
        <w:spacing w:after="0" w:line="240" w:lineRule="auto"/>
        <w:ind w:left="1440" w:right="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74436C" w14:textId="77777777" w:rsidR="00E8762D" w:rsidRPr="00E8762D" w:rsidRDefault="00E8762D" w:rsidP="00E8762D">
      <w:pPr>
        <w:spacing w:after="0" w:line="240" w:lineRule="auto"/>
        <w:ind w:left="1440" w:right="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4B46C0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DE5F64A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2633BF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9C0F70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09087E" w14:textId="77777777" w:rsidR="00E8762D" w:rsidRDefault="00E876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91F234" w14:textId="77777777" w:rsidR="006337A7" w:rsidRPr="006337A7" w:rsidRDefault="00E8762D" w:rsidP="006337A7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№1</w:t>
      </w:r>
      <w:r w:rsidR="006337A7"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Договору № </w:t>
      </w:r>
      <w:r w:rsidR="00CA2E32"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885040"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675D0B5" w14:textId="14895D96" w:rsidR="00E8762D" w:rsidRPr="006337A7" w:rsidRDefault="00E8762D" w:rsidP="006337A7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A2E32"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CA2E32"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50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30D48D44" w14:textId="389EAAD9" w:rsid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D0F4A" w14:textId="77777777" w:rsidR="00885040" w:rsidRPr="00E8762D" w:rsidRDefault="00885040" w:rsidP="00E8762D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0BFA8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40C3D" w14:textId="0CF5744F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762D">
        <w:rPr>
          <w:rFonts w:ascii="Times New Roman" w:eastAsia="Times New Roman" w:hAnsi="Times New Roman" w:cs="Times New Roman"/>
          <w:b/>
          <w:lang w:eastAsia="ru-RU"/>
        </w:rPr>
        <w:t xml:space="preserve">Перечень </w:t>
      </w:r>
      <w:r w:rsidR="00D02695" w:rsidRPr="00D02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</w:p>
    <w:p w14:paraId="00866EFC" w14:textId="77777777" w:rsidR="00E8762D" w:rsidRPr="00E8762D" w:rsidRDefault="00E8762D" w:rsidP="00E8762D">
      <w:pPr>
        <w:shd w:val="clear" w:color="auto" w:fill="FFFFFF"/>
        <w:tabs>
          <w:tab w:val="left" w:pos="538"/>
        </w:tabs>
        <w:spacing w:after="0" w:line="274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75"/>
        <w:gridCol w:w="1215"/>
        <w:gridCol w:w="1770"/>
        <w:gridCol w:w="1817"/>
      </w:tblGrid>
      <w:tr w:rsidR="00E666E5" w:rsidRPr="00E8762D" w14:paraId="06DB2BBC" w14:textId="401D2477" w:rsidTr="00634514">
        <w:tc>
          <w:tcPr>
            <w:tcW w:w="3794" w:type="dxa"/>
            <w:shd w:val="clear" w:color="auto" w:fill="auto"/>
            <w:vAlign w:val="center"/>
          </w:tcPr>
          <w:p w14:paraId="405C5F89" w14:textId="435F7253" w:rsidR="00E666E5" w:rsidRPr="00E666E5" w:rsidRDefault="00E666E5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5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2C9E822" w14:textId="3FB1A9BA" w:rsidR="00E666E5" w:rsidRPr="00E666E5" w:rsidRDefault="00E666E5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C1090A" w14:textId="1DC91AAA" w:rsidR="00E666E5" w:rsidRPr="00E666E5" w:rsidRDefault="00E666E5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5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AF86AF2" w14:textId="4710BA48" w:rsidR="00E666E5" w:rsidRPr="00E666E5" w:rsidRDefault="00E666E5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5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90CB236" w14:textId="67C743C8" w:rsidR="00E666E5" w:rsidRPr="00E666E5" w:rsidRDefault="00E666E5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50DF3" w:rsidRPr="00E8762D" w14:paraId="03C62F6D" w14:textId="13C8F6B9" w:rsidTr="009C0EBA">
        <w:tc>
          <w:tcPr>
            <w:tcW w:w="3794" w:type="dxa"/>
            <w:shd w:val="clear" w:color="auto" w:fill="auto"/>
          </w:tcPr>
          <w:p w14:paraId="2129746F" w14:textId="0D074932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14:paraId="4E649573" w14:textId="2898E7F4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14:paraId="40F1764D" w14:textId="78C412D8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DF3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770" w:type="dxa"/>
            <w:shd w:val="clear" w:color="auto" w:fill="auto"/>
          </w:tcPr>
          <w:p w14:paraId="01FB994D" w14:textId="6C8E7C78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1FADD241" w14:textId="6D979DD2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DF3" w:rsidRPr="00E8762D" w14:paraId="29AE4F93" w14:textId="77777777" w:rsidTr="009C0EBA">
        <w:tc>
          <w:tcPr>
            <w:tcW w:w="3794" w:type="dxa"/>
            <w:shd w:val="clear" w:color="auto" w:fill="auto"/>
          </w:tcPr>
          <w:p w14:paraId="4C8CFFB3" w14:textId="035BA362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14:paraId="583A5DCD" w14:textId="6B8FB690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14:paraId="522D7144" w14:textId="0B92B308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DF3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770" w:type="dxa"/>
            <w:shd w:val="clear" w:color="auto" w:fill="auto"/>
          </w:tcPr>
          <w:p w14:paraId="345F17D8" w14:textId="7DE68833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3F2280A7" w14:textId="3149F91D" w:rsidR="00450DF3" w:rsidRPr="00450DF3" w:rsidRDefault="00450DF3" w:rsidP="00E8762D">
            <w:pPr>
              <w:tabs>
                <w:tab w:val="left" w:pos="538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9E3B88" w14:textId="4393FCD0" w:rsidR="00E8762D" w:rsidRDefault="00450DF3" w:rsidP="00E8762D">
      <w:pPr>
        <w:shd w:val="clear" w:color="auto" w:fill="FFFFFF"/>
        <w:tabs>
          <w:tab w:val="left" w:pos="538"/>
        </w:tabs>
        <w:spacing w:after="0" w:line="274" w:lineRule="exac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tbl>
      <w:tblPr>
        <w:tblStyle w:val="TableStyle41"/>
        <w:tblW w:w="973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2"/>
        <w:gridCol w:w="1783"/>
      </w:tblGrid>
      <w:tr w:rsidR="00450DF3" w:rsidRPr="00450DF3" w14:paraId="7847CACD" w14:textId="77777777" w:rsidTr="00450DF3">
        <w:trPr>
          <w:cantSplit/>
        </w:trPr>
        <w:tc>
          <w:tcPr>
            <w:tcW w:w="7952" w:type="dxa"/>
            <w:shd w:val="clear" w:color="auto" w:fill="auto"/>
            <w:vAlign w:val="bottom"/>
          </w:tcPr>
          <w:p w14:paraId="22AA4AC8" w14:textId="62A98FB7" w:rsidR="00450DF3" w:rsidRPr="00450DF3" w:rsidRDefault="00450DF3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450DF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83" w:type="dxa"/>
            <w:shd w:val="clear" w:color="auto" w:fill="auto"/>
          </w:tcPr>
          <w:p w14:paraId="7A03A116" w14:textId="1004155A" w:rsidR="00450DF3" w:rsidRPr="00450DF3" w:rsidRDefault="00450DF3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DF3" w:rsidRPr="00450DF3" w14:paraId="1D4E74B8" w14:textId="77777777" w:rsidTr="00450DF3">
        <w:trPr>
          <w:cantSplit/>
        </w:trPr>
        <w:tc>
          <w:tcPr>
            <w:tcW w:w="7952" w:type="dxa"/>
            <w:shd w:val="clear" w:color="auto" w:fill="auto"/>
            <w:vAlign w:val="bottom"/>
          </w:tcPr>
          <w:p w14:paraId="753C222A" w14:textId="271988CD" w:rsidR="00450DF3" w:rsidRPr="00450DF3" w:rsidRDefault="00181DDD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НДС/ без НДС</w:t>
            </w:r>
            <w:r w:rsidR="00450DF3" w:rsidRPr="00450DF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83" w:type="dxa"/>
            <w:shd w:val="clear" w:color="auto" w:fill="auto"/>
          </w:tcPr>
          <w:p w14:paraId="1EF7A3AA" w14:textId="07B3C4E3" w:rsidR="00450DF3" w:rsidRPr="00450DF3" w:rsidRDefault="00450DF3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DF3" w:rsidRPr="00450DF3" w14:paraId="6A0CFD61" w14:textId="77777777" w:rsidTr="00450DF3">
        <w:trPr>
          <w:cantSplit/>
        </w:trPr>
        <w:tc>
          <w:tcPr>
            <w:tcW w:w="7952" w:type="dxa"/>
            <w:shd w:val="clear" w:color="auto" w:fill="auto"/>
            <w:vAlign w:val="bottom"/>
          </w:tcPr>
          <w:p w14:paraId="65E08704" w14:textId="77777777" w:rsidR="00450DF3" w:rsidRPr="00450DF3" w:rsidRDefault="00450DF3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F3">
              <w:rPr>
                <w:rFonts w:ascii="Times New Roman" w:hAnsi="Times New Roman" w:cs="Times New Roman"/>
                <w:b/>
                <w:sz w:val="20"/>
                <w:szCs w:val="20"/>
              </w:rPr>
              <w:t>Всего к оплате:</w:t>
            </w:r>
          </w:p>
        </w:tc>
        <w:tc>
          <w:tcPr>
            <w:tcW w:w="1783" w:type="dxa"/>
            <w:shd w:val="clear" w:color="auto" w:fill="auto"/>
          </w:tcPr>
          <w:p w14:paraId="71A88BED" w14:textId="1694EBDE" w:rsidR="00450DF3" w:rsidRPr="00450DF3" w:rsidRDefault="00450DF3" w:rsidP="00450D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1F2325" w14:textId="720D39B0" w:rsidR="00450DF3" w:rsidRDefault="00450DF3" w:rsidP="00450DF3">
      <w:pPr>
        <w:shd w:val="clear" w:color="auto" w:fill="FFFFFF"/>
        <w:tabs>
          <w:tab w:val="left" w:pos="538"/>
          <w:tab w:val="left" w:pos="7238"/>
        </w:tabs>
        <w:spacing w:after="0" w:line="274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TableStyle5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9510"/>
        <w:gridCol w:w="180"/>
        <w:gridCol w:w="195"/>
      </w:tblGrid>
      <w:tr w:rsidR="004A6E5E" w:rsidRPr="004A6E5E" w14:paraId="56128E78" w14:textId="77777777" w:rsidTr="00A51D2C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86755C1" w14:textId="77777777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gridSpan w:val="2"/>
            <w:shd w:val="clear" w:color="auto" w:fill="auto"/>
            <w:vAlign w:val="bottom"/>
          </w:tcPr>
          <w:p w14:paraId="5F51CD50" w14:textId="4153956E" w:rsidR="004A6E5E" w:rsidRPr="004A6E5E" w:rsidRDefault="00450DF3" w:rsidP="0018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наименований </w:t>
            </w:r>
            <w:r w:rsidR="00181D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A6E5E" w:rsidRPr="004A6E5E">
              <w:rPr>
                <w:rFonts w:ascii="Times New Roman" w:hAnsi="Times New Roman" w:cs="Times New Roman"/>
                <w:sz w:val="24"/>
                <w:szCs w:val="24"/>
              </w:rPr>
              <w:t>, на сумму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DD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E5E" w:rsidRPr="004A6E5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00 копеек</w:t>
            </w:r>
            <w:r w:rsidR="004A6E5E" w:rsidRPr="004A6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603E6E19" w14:textId="77777777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5E" w:rsidRPr="004A6E5E" w14:paraId="0B82040E" w14:textId="77777777" w:rsidTr="00A51D2C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0F0862F" w14:textId="77777777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auto" w:fill="auto"/>
          </w:tcPr>
          <w:p w14:paraId="465884D4" w14:textId="22597583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EC84FE" w14:textId="77777777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8B6E528" w14:textId="77777777" w:rsidR="004A6E5E" w:rsidRPr="004A6E5E" w:rsidRDefault="004A6E5E" w:rsidP="004A6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100A9" w14:textId="77777777" w:rsidR="00755C42" w:rsidRDefault="00D462BC" w:rsidP="00755C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762D"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Сроки начала и завершения </w:t>
      </w:r>
      <w:r w:rsidR="00D0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  <w:r w:rsidR="00E8762D" w:rsidRPr="00E8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55C42">
        <w:rPr>
          <w:rFonts w:ascii="Times New Roman" w:eastAsia="Times New Roman" w:hAnsi="Times New Roman" w:cs="Times New Roman"/>
        </w:rPr>
        <w:t>с момента подписания договора по 31.08.2026 года.</w:t>
      </w:r>
    </w:p>
    <w:p w14:paraId="29F7344A" w14:textId="43B2F9FC" w:rsidR="00E8762D" w:rsidRPr="00E8762D" w:rsidRDefault="00E8762D" w:rsidP="00E876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DC06B" w14:textId="77777777" w:rsidR="00E8762D" w:rsidRPr="00E8762D" w:rsidRDefault="00E8762D" w:rsidP="00E876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B91ED" w14:textId="77777777" w:rsidR="00E8762D" w:rsidRPr="00E8762D" w:rsidRDefault="00E8762D" w:rsidP="00E876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A0EC3" w14:textId="77777777" w:rsidR="00E8762D" w:rsidRPr="00E8762D" w:rsidRDefault="00E8762D" w:rsidP="00E876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50443" w14:textId="77777777" w:rsidR="00E8762D" w:rsidRPr="00E8762D" w:rsidRDefault="00E8762D" w:rsidP="00E87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C7F20" w14:textId="727EBCE7" w:rsidR="00E51473" w:rsidRPr="00E8762D" w:rsidRDefault="00755C42" w:rsidP="00E51473">
      <w:pPr>
        <w:shd w:val="clear" w:color="auto" w:fill="FFFFFF"/>
        <w:tabs>
          <w:tab w:val="left" w:pos="538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E51473"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</w:t>
      </w:r>
      <w:r w:rsidR="00E5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51473"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Заказчик:             </w:t>
      </w:r>
    </w:p>
    <w:p w14:paraId="3805C5FE" w14:textId="1B354961" w:rsidR="00E51473" w:rsidRPr="00E8762D" w:rsidRDefault="00E51473" w:rsidP="00E51473">
      <w:pPr>
        <w:shd w:val="clear" w:color="auto" w:fill="FFFFFF"/>
        <w:tabs>
          <w:tab w:val="left" w:pos="538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8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</w:t>
      </w:r>
      <w:r w:rsidR="00450DF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450DF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Хутаков</w:t>
      </w:r>
      <w:proofErr w:type="spellEnd"/>
      <w:r w:rsidR="0045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А.Р./</w:t>
      </w:r>
    </w:p>
    <w:p w14:paraId="64216BBC" w14:textId="19AAD5D7" w:rsidR="003B68BC" w:rsidRDefault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9D8AF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4F930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89D4B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9765B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765D9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C6564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27C2C" w14:textId="77777777" w:rsidR="003B68BC" w:rsidRP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A6143" w14:textId="0E126E2B" w:rsidR="003B68BC" w:rsidRDefault="003B68BC" w:rsidP="003B6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58DA8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582318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475158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088019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2724D6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CF2D7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BD1EC8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52E874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C5F1E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C9C57C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A9F9BE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DEC3BE" w14:textId="77777777" w:rsidR="003B68BC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9D18D8" w14:textId="726D8FC3" w:rsidR="003B68BC" w:rsidRPr="006337A7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2 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Договору № _____ </w:t>
      </w:r>
    </w:p>
    <w:p w14:paraId="75CED16F" w14:textId="77777777" w:rsidR="003B68BC" w:rsidRPr="006337A7" w:rsidRDefault="003B68BC" w:rsidP="003B68BC">
      <w:pPr>
        <w:shd w:val="clear" w:color="auto" w:fill="FFFFFF"/>
        <w:tabs>
          <w:tab w:val="left" w:pos="538"/>
        </w:tabs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«__» ______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633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7419145A" w14:textId="7A4EC12B" w:rsidR="00DB4AEA" w:rsidRDefault="00DB4AEA" w:rsidP="003B68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58BC1" w14:textId="7EDF2BC6" w:rsidR="00DB4AEA" w:rsidRDefault="00DB4AEA" w:rsidP="00DB4A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ACABD" w14:textId="77777777" w:rsidR="00DB4AEA" w:rsidRPr="00DB4AEA" w:rsidRDefault="00DB4AEA" w:rsidP="00DB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AEA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3C707EEA" w14:textId="77777777" w:rsidR="00DB4AEA" w:rsidRPr="00DB4AEA" w:rsidRDefault="00DB4AEA" w:rsidP="00DB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" w:eastAsia="ru-RU"/>
        </w:rPr>
      </w:pPr>
      <w:r w:rsidRPr="00DB4AEA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Pr="00DB4AEA">
        <w:rPr>
          <w:rFonts w:ascii="Times New Roman" w:eastAsia="Times New Roman" w:hAnsi="Times New Roman" w:cs="Times New Roman"/>
          <w:b/>
          <w:bCs/>
          <w:lang w:val="ru" w:eastAsia="ru-RU"/>
        </w:rPr>
        <w:t xml:space="preserve">выполнение работ по огнезащитной обработке </w:t>
      </w:r>
      <w:r w:rsidRPr="00DB4AEA">
        <w:rPr>
          <w:rFonts w:ascii="Times New Roman" w:eastAsia="Times New Roman" w:hAnsi="Times New Roman" w:cs="Times New Roman"/>
          <w:b/>
          <w:bCs/>
          <w:lang w:eastAsia="ru-RU"/>
        </w:rPr>
        <w:t xml:space="preserve">деревянных конструкций </w:t>
      </w:r>
      <w:r w:rsidRPr="00DB4AEA">
        <w:rPr>
          <w:rFonts w:ascii="Times New Roman" w:eastAsia="Times New Roman" w:hAnsi="Times New Roman" w:cs="Times New Roman"/>
          <w:b/>
          <w:bCs/>
          <w:lang w:val="ru" w:eastAsia="ru-RU"/>
        </w:rPr>
        <w:t>чердачных помещений</w:t>
      </w:r>
    </w:p>
    <w:p w14:paraId="529F41C4" w14:textId="42AAD957" w:rsidR="00E8762D" w:rsidRPr="00DB4AEA" w:rsidRDefault="00E8762D" w:rsidP="00DB4AEA">
      <w:pPr>
        <w:tabs>
          <w:tab w:val="left" w:pos="3093"/>
        </w:tabs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sectPr w:rsidR="00E8762D" w:rsidRPr="00DB4AEA" w:rsidSect="008B3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1C2"/>
    <w:multiLevelType w:val="hybridMultilevel"/>
    <w:tmpl w:val="2DC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45DC"/>
    <w:multiLevelType w:val="hybridMultilevel"/>
    <w:tmpl w:val="06844382"/>
    <w:lvl w:ilvl="0" w:tplc="2F2AEE98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E457FC3"/>
    <w:multiLevelType w:val="hybridMultilevel"/>
    <w:tmpl w:val="DBC6E1F8"/>
    <w:lvl w:ilvl="0" w:tplc="90F69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9FB67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B4404"/>
    <w:multiLevelType w:val="hybridMultilevel"/>
    <w:tmpl w:val="B6FC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1F79"/>
    <w:multiLevelType w:val="hybridMultilevel"/>
    <w:tmpl w:val="D4705434"/>
    <w:lvl w:ilvl="0" w:tplc="3EF6E990">
      <w:start w:val="9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FCE3D6C"/>
    <w:multiLevelType w:val="multilevel"/>
    <w:tmpl w:val="1FB4A5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8B31DD"/>
    <w:multiLevelType w:val="hybridMultilevel"/>
    <w:tmpl w:val="323E025A"/>
    <w:lvl w:ilvl="0" w:tplc="A44A3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2D"/>
    <w:rsid w:val="000335F4"/>
    <w:rsid w:val="00093CE8"/>
    <w:rsid w:val="000A2849"/>
    <w:rsid w:val="0011557E"/>
    <w:rsid w:val="00134CAF"/>
    <w:rsid w:val="00172FE9"/>
    <w:rsid w:val="00181DDD"/>
    <w:rsid w:val="00192B43"/>
    <w:rsid w:val="001E2037"/>
    <w:rsid w:val="001E5CB2"/>
    <w:rsid w:val="002C6987"/>
    <w:rsid w:val="003B4C25"/>
    <w:rsid w:val="003B68BC"/>
    <w:rsid w:val="003C5A5E"/>
    <w:rsid w:val="00450DF3"/>
    <w:rsid w:val="004A6E5E"/>
    <w:rsid w:val="0050125F"/>
    <w:rsid w:val="00507415"/>
    <w:rsid w:val="00565302"/>
    <w:rsid w:val="005C70FD"/>
    <w:rsid w:val="005D7A8D"/>
    <w:rsid w:val="006337A7"/>
    <w:rsid w:val="006958C0"/>
    <w:rsid w:val="006D3473"/>
    <w:rsid w:val="00724AE7"/>
    <w:rsid w:val="00731891"/>
    <w:rsid w:val="00742EBD"/>
    <w:rsid w:val="00745644"/>
    <w:rsid w:val="00755C42"/>
    <w:rsid w:val="007B70CC"/>
    <w:rsid w:val="00885040"/>
    <w:rsid w:val="008B33A9"/>
    <w:rsid w:val="008E5A36"/>
    <w:rsid w:val="00964A25"/>
    <w:rsid w:val="009812E2"/>
    <w:rsid w:val="009C0EBA"/>
    <w:rsid w:val="00A42221"/>
    <w:rsid w:val="00A43DFC"/>
    <w:rsid w:val="00AA45AC"/>
    <w:rsid w:val="00AC3CC0"/>
    <w:rsid w:val="00AE0557"/>
    <w:rsid w:val="00B578A4"/>
    <w:rsid w:val="00BC418B"/>
    <w:rsid w:val="00BD1C93"/>
    <w:rsid w:val="00BD2B61"/>
    <w:rsid w:val="00BF4FBC"/>
    <w:rsid w:val="00C265BB"/>
    <w:rsid w:val="00CA2E32"/>
    <w:rsid w:val="00D02695"/>
    <w:rsid w:val="00D10A48"/>
    <w:rsid w:val="00D4616A"/>
    <w:rsid w:val="00D462BC"/>
    <w:rsid w:val="00D70F0F"/>
    <w:rsid w:val="00DB4AEA"/>
    <w:rsid w:val="00E51473"/>
    <w:rsid w:val="00E666E5"/>
    <w:rsid w:val="00E8762D"/>
    <w:rsid w:val="00EB7667"/>
    <w:rsid w:val="00EC55F7"/>
    <w:rsid w:val="00F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D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62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8B33A9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Style4">
    <w:name w:val="TableStyle4"/>
    <w:rsid w:val="004A6E5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4A6E5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1">
    <w:name w:val="TableStyle41"/>
    <w:rsid w:val="00450DF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62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8B33A9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Style4">
    <w:name w:val="TableStyle4"/>
    <w:rsid w:val="004A6E5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4A6E5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1">
    <w:name w:val="TableStyle41"/>
    <w:rsid w:val="00450DF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F2F0-ABE8-44FF-944E-BD641FF7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BusovikovaOO</cp:lastModifiedBy>
  <cp:revision>71</cp:revision>
  <cp:lastPrinted>2023-01-20T00:59:00Z</cp:lastPrinted>
  <dcterms:created xsi:type="dcterms:W3CDTF">2023-02-08T00:17:00Z</dcterms:created>
  <dcterms:modified xsi:type="dcterms:W3CDTF">2026-07-20T08:25:00Z</dcterms:modified>
</cp:coreProperties>
</file>