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88" w:rsidRPr="00944C02" w:rsidRDefault="005A6C88" w:rsidP="005A6C88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5A6C88" w:rsidRPr="00944C02" w:rsidRDefault="005A6C88" w:rsidP="005A6C88">
      <w:pPr>
        <w:pStyle w:val="211112"/>
        <w:ind w:firstLine="70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7D2B20" w:rsidRPr="00944C02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944C02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944C02" w:rsidRDefault="003E6527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944C02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944C02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D03113" w:rsidRPr="00944C02" w:rsidRDefault="00D03113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3E6527" w:rsidRPr="00944C02" w:rsidRDefault="003E6527" w:rsidP="00F13F10">
      <w:pPr>
        <w:tabs>
          <w:tab w:val="left" w:pos="5442"/>
        </w:tabs>
        <w:rPr>
          <w:rFonts w:cs="Times New Roman"/>
          <w:b/>
          <w:spacing w:val="1"/>
          <w:sz w:val="22"/>
          <w:szCs w:val="22"/>
        </w:rPr>
      </w:pPr>
    </w:p>
    <w:p w:rsidR="007D2B20" w:rsidRPr="00944C02" w:rsidRDefault="007D2B20">
      <w:pPr>
        <w:tabs>
          <w:tab w:val="left" w:pos="5442"/>
        </w:tabs>
        <w:jc w:val="center"/>
        <w:rPr>
          <w:rFonts w:cs="Times New Roman"/>
          <w:spacing w:val="1"/>
          <w:sz w:val="22"/>
          <w:szCs w:val="22"/>
        </w:rPr>
      </w:pPr>
    </w:p>
    <w:p w:rsidR="007D2B20" w:rsidRPr="00944C02" w:rsidRDefault="00D55A89">
      <w:pPr>
        <w:tabs>
          <w:tab w:val="left" w:pos="5442"/>
        </w:tabs>
        <w:jc w:val="center"/>
        <w:rPr>
          <w:rFonts w:cs="Times New Roman"/>
          <w:spacing w:val="1"/>
          <w:sz w:val="22"/>
          <w:szCs w:val="22"/>
        </w:rPr>
      </w:pPr>
      <w:proofErr w:type="gramStart"/>
      <w:r w:rsidRPr="00944C02">
        <w:rPr>
          <w:rFonts w:cs="Times New Roman"/>
          <w:spacing w:val="1"/>
          <w:sz w:val="22"/>
          <w:szCs w:val="22"/>
        </w:rPr>
        <w:t>ДОКУМЕ​‌‍‌​​‍‍НТАЦИЯ</w:t>
      </w:r>
      <w:proofErr w:type="gramEnd"/>
    </w:p>
    <w:p w:rsidR="007D2B20" w:rsidRPr="00944C02" w:rsidRDefault="00E16BB3">
      <w:pPr>
        <w:tabs>
          <w:tab w:val="left" w:pos="5442"/>
        </w:tabs>
        <w:jc w:val="center"/>
        <w:rPr>
          <w:rFonts w:cs="Times New Roman"/>
          <w:i/>
          <w:sz w:val="22"/>
          <w:szCs w:val="22"/>
        </w:rPr>
      </w:pPr>
      <w:r w:rsidRPr="00944C02">
        <w:rPr>
          <w:rFonts w:cs="Times New Roman"/>
          <w:spacing w:val="1"/>
          <w:sz w:val="22"/>
          <w:szCs w:val="22"/>
        </w:rPr>
        <w:t xml:space="preserve">О ПРОВЕДЕНИИ </w:t>
      </w:r>
      <w:proofErr w:type="gramStart"/>
      <w:r w:rsidRPr="00944C02">
        <w:rPr>
          <w:rFonts w:cs="Times New Roman"/>
          <w:spacing w:val="1"/>
          <w:sz w:val="22"/>
          <w:szCs w:val="22"/>
        </w:rPr>
        <w:t>ЗАП</w:t>
      </w:r>
      <w:proofErr w:type="gramEnd"/>
      <w:r w:rsidRPr="00944C02">
        <w:rPr>
          <w:rFonts w:cs="Times New Roman"/>
          <w:spacing w:val="1"/>
          <w:sz w:val="22"/>
          <w:szCs w:val="22"/>
        </w:rPr>
        <w:t>​​‌﻿‍</w:t>
      </w:r>
      <w:r w:rsidR="008D1DEA" w:rsidRPr="00944C02">
        <w:rPr>
          <w:rFonts w:cs="Times New Roman"/>
          <w:spacing w:val="1"/>
          <w:sz w:val="22"/>
          <w:szCs w:val="22"/>
        </w:rPr>
        <w:t>‌﻿‍‍‍РОСА ЦЕН</w:t>
      </w:r>
      <w:r w:rsidR="00D55A89" w:rsidRPr="00944C02">
        <w:rPr>
          <w:rFonts w:cs="Times New Roman"/>
          <w:spacing w:val="1"/>
          <w:sz w:val="22"/>
          <w:szCs w:val="22"/>
        </w:rPr>
        <w:t xml:space="preserve"> В ЭЛЕКТРОННОЙ ФОРМЕ</w:t>
      </w:r>
      <w:r w:rsidR="00D55A89" w:rsidRPr="00944C02">
        <w:rPr>
          <w:rFonts w:cs="Times New Roman"/>
          <w:i/>
          <w:sz w:val="22"/>
          <w:szCs w:val="22"/>
        </w:rPr>
        <w:t xml:space="preserve"> </w:t>
      </w:r>
    </w:p>
    <w:p w:rsidR="006D0702" w:rsidRPr="00944C02" w:rsidRDefault="00D55A89" w:rsidP="006D0702">
      <w:pPr>
        <w:tabs>
          <w:tab w:val="left" w:pos="5442"/>
        </w:tabs>
        <w:jc w:val="center"/>
        <w:rPr>
          <w:rFonts w:cs="Times New Roman"/>
          <w:sz w:val="22"/>
          <w:szCs w:val="22"/>
        </w:rPr>
      </w:pPr>
      <w:r w:rsidRPr="00944C02">
        <w:rPr>
          <w:rFonts w:cs="Times New Roman"/>
          <w:spacing w:val="1"/>
          <w:sz w:val="22"/>
          <w:szCs w:val="22"/>
        </w:rPr>
        <w:t>на право заключения договора</w:t>
      </w:r>
      <w:r w:rsidR="006D0702" w:rsidRPr="00944C02">
        <w:rPr>
          <w:rFonts w:cs="Times New Roman"/>
          <w:sz w:val="22"/>
          <w:szCs w:val="22"/>
        </w:rPr>
        <w:t xml:space="preserve"> </w:t>
      </w:r>
    </w:p>
    <w:p w:rsidR="001223CE" w:rsidRPr="006740AF" w:rsidRDefault="0050229F" w:rsidP="001223CE">
      <w:pPr>
        <w:jc w:val="center"/>
        <w:outlineLvl w:val="2"/>
        <w:rPr>
          <w:rFonts w:cs="Times New Roman"/>
          <w:bCs/>
          <w:sz w:val="22"/>
          <w:szCs w:val="22"/>
        </w:rPr>
      </w:pPr>
      <w:r w:rsidRPr="00944C02">
        <w:rPr>
          <w:rFonts w:cs="Times New Roman"/>
          <w:spacing w:val="1"/>
          <w:sz w:val="22"/>
          <w:szCs w:val="22"/>
        </w:rPr>
        <w:t xml:space="preserve">на </w:t>
      </w:r>
      <w:r w:rsidR="001223CE" w:rsidRPr="006740AF">
        <w:rPr>
          <w:rFonts w:cs="Times New Roman"/>
          <w:bCs/>
          <w:sz w:val="22"/>
          <w:szCs w:val="22"/>
        </w:rPr>
        <w:t xml:space="preserve">разработку программы производственного контроля (ППК) </w:t>
      </w:r>
    </w:p>
    <w:p w:rsidR="001223CE" w:rsidRPr="006740AF" w:rsidRDefault="001223CE" w:rsidP="001223CE">
      <w:pPr>
        <w:jc w:val="center"/>
        <w:outlineLvl w:val="2"/>
        <w:rPr>
          <w:rFonts w:cs="Times New Roman"/>
          <w:bCs/>
          <w:sz w:val="22"/>
          <w:szCs w:val="22"/>
        </w:rPr>
      </w:pPr>
      <w:r w:rsidRPr="006740AF">
        <w:rPr>
          <w:rFonts w:cs="Times New Roman"/>
          <w:bCs/>
          <w:sz w:val="22"/>
          <w:szCs w:val="22"/>
        </w:rPr>
        <w:t>за условиями труда</w:t>
      </w:r>
    </w:p>
    <w:p w:rsidR="0050229F" w:rsidRPr="00944C02" w:rsidRDefault="0050229F" w:rsidP="0050229F">
      <w:pPr>
        <w:jc w:val="center"/>
        <w:rPr>
          <w:rFonts w:cs="Times New Roman"/>
          <w:spacing w:val="1"/>
          <w:sz w:val="22"/>
          <w:szCs w:val="22"/>
        </w:rPr>
      </w:pPr>
    </w:p>
    <w:p w:rsidR="007D2B20" w:rsidRPr="00944C02" w:rsidRDefault="007D2B20">
      <w:pPr>
        <w:tabs>
          <w:tab w:val="left" w:pos="5442"/>
        </w:tabs>
        <w:jc w:val="center"/>
        <w:rPr>
          <w:rFonts w:cs="Times New Roman"/>
          <w:b/>
          <w:spacing w:val="1"/>
          <w:sz w:val="22"/>
          <w:szCs w:val="22"/>
        </w:rPr>
      </w:pPr>
    </w:p>
    <w:p w:rsidR="007D2B20" w:rsidRPr="00944C02" w:rsidRDefault="007D2B20">
      <w:pPr>
        <w:tabs>
          <w:tab w:val="left" w:pos="5442"/>
        </w:tabs>
        <w:jc w:val="center"/>
        <w:rPr>
          <w:rFonts w:cs="Times New Roman"/>
          <w:i/>
          <w:color w:val="000000"/>
          <w:sz w:val="22"/>
          <w:szCs w:val="22"/>
        </w:rPr>
      </w:pPr>
    </w:p>
    <w:p w:rsidR="007D2B20" w:rsidRPr="00944C02" w:rsidRDefault="007D2B20">
      <w:pPr>
        <w:tabs>
          <w:tab w:val="left" w:pos="5442"/>
        </w:tabs>
        <w:jc w:val="center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944C02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944C02" w:rsidRDefault="007D2B20">
      <w:pPr>
        <w:autoSpaceDE w:val="0"/>
        <w:autoSpaceDN w:val="0"/>
        <w:spacing w:line="276" w:lineRule="auto"/>
        <w:jc w:val="center"/>
        <w:outlineLvl w:val="0"/>
        <w:rPr>
          <w:rFonts w:cs="Times New Roman"/>
          <w:bCs/>
          <w:iCs/>
          <w:sz w:val="22"/>
          <w:szCs w:val="22"/>
          <w:lang w:eastAsia="en-US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7D2B20" w:rsidRPr="00944C02" w:rsidRDefault="007D2B20">
      <w:pPr>
        <w:pStyle w:val="211112"/>
        <w:ind w:left="284"/>
        <w:rPr>
          <w:rFonts w:ascii="Times New Roman" w:hAnsi="Times New Roman" w:cs="Times New Roman"/>
          <w:sz w:val="22"/>
          <w:szCs w:val="22"/>
          <w:lang w:val="ru-RU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76EDA" w:rsidRPr="00944C02" w:rsidRDefault="00776EDA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944C02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944C02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287F99" w:rsidRPr="00944C02" w:rsidRDefault="00287F99" w:rsidP="00776EDA">
      <w:pPr>
        <w:keepNext/>
        <w:keepLines/>
        <w:suppressLineNumbers/>
        <w:suppressAutoHyphens/>
        <w:ind w:firstLine="680"/>
        <w:jc w:val="center"/>
        <w:rPr>
          <w:rFonts w:cs="Times New Roman"/>
          <w:sz w:val="22"/>
          <w:szCs w:val="22"/>
        </w:rPr>
      </w:pPr>
    </w:p>
    <w:p w:rsidR="00776EDA" w:rsidRPr="00944C02" w:rsidRDefault="00776EDA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813FAD" w:rsidRPr="00944C02" w:rsidRDefault="00813FAD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944C02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D03113" w:rsidRPr="00944C02" w:rsidRDefault="00D03113" w:rsidP="00776EDA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7D2B20" w:rsidRPr="00944C02" w:rsidRDefault="00D55A89" w:rsidP="00776EDA">
      <w:pPr>
        <w:ind w:firstLine="709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sz w:val="22"/>
          <w:szCs w:val="22"/>
        </w:rPr>
        <w:t>20</w:t>
      </w:r>
      <w:r w:rsidR="00C44EE4" w:rsidRPr="00944C02">
        <w:rPr>
          <w:rFonts w:cs="Times New Roman"/>
          <w:b/>
          <w:sz w:val="22"/>
          <w:szCs w:val="22"/>
        </w:rPr>
        <w:t>2</w:t>
      </w:r>
      <w:r w:rsidR="00CF4414" w:rsidRPr="00944C02">
        <w:rPr>
          <w:rFonts w:cs="Times New Roman"/>
          <w:b/>
          <w:sz w:val="22"/>
          <w:szCs w:val="22"/>
        </w:rPr>
        <w:t>6</w:t>
      </w:r>
      <w:r w:rsidRPr="00944C02">
        <w:rPr>
          <w:rFonts w:cs="Times New Roman"/>
          <w:b/>
          <w:bCs/>
          <w:sz w:val="22"/>
          <w:szCs w:val="22"/>
        </w:rPr>
        <w:t xml:space="preserve"> г.</w:t>
      </w:r>
    </w:p>
    <w:p w:rsidR="007D0EE0" w:rsidRPr="00944C02" w:rsidRDefault="007D0EE0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br w:type="page"/>
      </w:r>
    </w:p>
    <w:p w:rsidR="00D03113" w:rsidRPr="00944C02" w:rsidRDefault="00D03113">
      <w:pPr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356"/>
        <w:gridCol w:w="2261"/>
        <w:gridCol w:w="3251"/>
        <w:gridCol w:w="1050"/>
        <w:gridCol w:w="2558"/>
      </w:tblGrid>
      <w:tr w:rsidR="007D2B20" w:rsidRPr="00944C02" w:rsidTr="007D0EE0">
        <w:tc>
          <w:tcPr>
            <w:tcW w:w="5000" w:type="pct"/>
            <w:gridSpan w:val="5"/>
            <w:vAlign w:val="center"/>
          </w:tcPr>
          <w:p w:rsidR="007D2B20" w:rsidRPr="00944C02" w:rsidRDefault="00D55A89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br w:type="page"/>
            </w:r>
            <w:r w:rsidRPr="00944C02">
              <w:rPr>
                <w:rFonts w:cs="Times New Roman"/>
                <w:sz w:val="22"/>
                <w:szCs w:val="22"/>
              </w:rPr>
              <w:br w:type="page"/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Информационная карта</w:t>
            </w:r>
          </w:p>
          <w:p w:rsidR="007D2B20" w:rsidRPr="00944C02" w:rsidRDefault="007D2B20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0C177A" w:rsidRPr="00944C02" w:rsidRDefault="000C177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Неконкурентная закупка проведение запроса цен в электронном виде, предусматривающий возможность участия нескольких участников закупки на ЭЛЕКТРОННОЙ ТОРГОВОЙ ПЛОЩАДКЕ РЕГИОН (ЭТП Регион), адрес в информационно-телекоммуникационной сети «Интернет» </w:t>
            </w:r>
            <w:hyperlink r:id="rId6" w:history="1">
              <w:r w:rsidRPr="00944C02">
                <w:rPr>
                  <w:rStyle w:val="ab"/>
                  <w:rFonts w:cs="Times New Roman"/>
                  <w:sz w:val="22"/>
                  <w:szCs w:val="22"/>
                </w:rPr>
                <w:t>https://etp-region.ru</w:t>
              </w:r>
            </w:hyperlink>
            <w:r w:rsidRPr="00944C02">
              <w:rPr>
                <w:rFonts w:cs="Times New Roman"/>
                <w:sz w:val="22"/>
                <w:szCs w:val="22"/>
              </w:rPr>
              <w:t xml:space="preserve"> . Закупка товаров, работ, услуг путем проведения запроса цен в электронном виде, предусматривающий возможность участия нескольких участников закупки в соответствии с  разделом 3.2.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«Запрос цен»  Положения о закупке товаров, работ, услуг для МУП «</w:t>
            </w:r>
            <w:r w:rsidR="00287F99" w:rsidRPr="00944C02">
              <w:rPr>
                <w:rFonts w:cs="Times New Roman"/>
                <w:sz w:val="22"/>
                <w:szCs w:val="22"/>
              </w:rPr>
              <w:t>ВКС</w:t>
            </w:r>
            <w:r w:rsidRPr="00944C02">
              <w:rPr>
                <w:rFonts w:cs="Times New Roman"/>
                <w:sz w:val="22"/>
                <w:szCs w:val="22"/>
              </w:rPr>
              <w:t>»</w:t>
            </w:r>
          </w:p>
          <w:p w:rsidR="000C177A" w:rsidRPr="00944C02" w:rsidRDefault="000C177A" w:rsidP="000C177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7D2B20" w:rsidRPr="00944C02" w:rsidRDefault="008D1DEA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Запрос цен - открытая неконкурентная процедура закупки, при которой победителем признается участник закупок, предложивший наименьшую цену выполнения договора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 Информация</w:t>
            </w:r>
            <w:r w:rsidR="00D55A89" w:rsidRPr="00944C02">
              <w:rPr>
                <w:rFonts w:cs="Times New Roman"/>
                <w:sz w:val="22"/>
                <w:szCs w:val="22"/>
              </w:rPr>
              <w:t xml:space="preserve"> о закупке сообщается Заказчиком путем размещения в ЕИС извещения о проведении </w:t>
            </w:r>
            <w:r w:rsidRPr="00944C02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7D0EE0" w:rsidRPr="00944C02">
              <w:rPr>
                <w:rFonts w:cs="Times New Roman"/>
                <w:sz w:val="22"/>
                <w:szCs w:val="22"/>
              </w:rPr>
              <w:t>цен в</w:t>
            </w:r>
            <w:r w:rsidR="00D55A89" w:rsidRPr="00944C02">
              <w:rPr>
                <w:rFonts w:cs="Times New Roman"/>
                <w:sz w:val="22"/>
                <w:szCs w:val="22"/>
              </w:rPr>
              <w:t xml:space="preserve"> электронной форме, доступного неограниченному кругу лиц с приложением документации о закупке и проекта договора; </w:t>
            </w:r>
          </w:p>
          <w:p w:rsidR="004C2F90" w:rsidRPr="00944C02" w:rsidRDefault="004C2F90" w:rsidP="004C2F90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Запрос цен не является торгами в соответствии с частью 4 статьи 477 ГК РФ.</w:t>
            </w:r>
          </w:p>
          <w:p w:rsidR="004C2F90" w:rsidRPr="00944C02" w:rsidRDefault="004C2F90" w:rsidP="008D1DEA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</w:p>
          <w:p w:rsidR="007D2B20" w:rsidRPr="00944C02" w:rsidRDefault="008D1DEA" w:rsidP="007D0EE0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944C02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Запрос цен</w:t>
            </w:r>
            <w:r w:rsidR="00D55A89" w:rsidRPr="00944C02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в электронной форме</w:t>
            </w:r>
            <w:r w:rsidR="00D55A89" w:rsidRPr="00944C0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D55A89" w:rsidRPr="00944C02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проводится на электронной площадке по правилам и в порядке, установленным оператором электронной площадки, с учетом требований Положения о закупках товаров, работ, услуг. В случае</w:t>
            </w:r>
            <w:proofErr w:type="gramStart"/>
            <w:r w:rsidR="00D55A89" w:rsidRPr="00944C02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,</w:t>
            </w:r>
            <w:proofErr w:type="gramEnd"/>
            <w:r w:rsidR="00D55A89" w:rsidRPr="00944C02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(технического) характера, приоритет будут иметь правила, содержащиеся в регламенте электронной площадки, при условии, что указанный регламент размещен в информационно-телекоммуникационной сети «Интернет» и доступен неограниченному кругу лиц. </w:t>
            </w:r>
          </w:p>
          <w:p w:rsidR="000C177A" w:rsidRPr="00944C02" w:rsidRDefault="000C177A" w:rsidP="007D0EE0">
            <w:pPr>
              <w:pStyle w:val="211112"/>
              <w:widowControl w:val="0"/>
              <w:ind w:firstLine="56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</w:tr>
      <w:tr w:rsidR="007D2B20" w:rsidRPr="00944C02" w:rsidTr="007D0EE0">
        <w:tc>
          <w:tcPr>
            <w:tcW w:w="5000" w:type="pct"/>
            <w:gridSpan w:val="5"/>
            <w:noWrap/>
            <w:vAlign w:val="center"/>
          </w:tcPr>
          <w:p w:rsidR="007D2B20" w:rsidRPr="00944C02" w:rsidRDefault="00D55A8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1. Сведения о заказчике </w:t>
            </w:r>
          </w:p>
        </w:tc>
      </w:tr>
      <w:tr w:rsidR="00E51999" w:rsidRPr="00944C02" w:rsidTr="00000C4A">
        <w:tc>
          <w:tcPr>
            <w:tcW w:w="620" w:type="pct"/>
            <w:vMerge w:val="restar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944C02">
              <w:rPr>
                <w:rFonts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724821" w:rsidP="00E16BB3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Муниципальное унитарное предприятие Верхнесалдинского </w:t>
            </w:r>
            <w:r w:rsidR="00E16BB3" w:rsidRPr="00944C02">
              <w:rPr>
                <w:rFonts w:cs="Times New Roman"/>
                <w:sz w:val="22"/>
                <w:szCs w:val="22"/>
              </w:rPr>
              <w:t>муниципального</w:t>
            </w:r>
            <w:r w:rsidRPr="00944C02">
              <w:rPr>
                <w:rFonts w:cs="Times New Roman"/>
                <w:sz w:val="22"/>
                <w:szCs w:val="22"/>
              </w:rPr>
              <w:t xml:space="preserve"> округа</w:t>
            </w:r>
            <w:r w:rsidR="00924FD2" w:rsidRPr="00944C02">
              <w:rPr>
                <w:rFonts w:cs="Times New Roman"/>
                <w:sz w:val="22"/>
                <w:szCs w:val="22"/>
              </w:rPr>
              <w:t xml:space="preserve"> «</w:t>
            </w:r>
            <w:r w:rsidRPr="00944C02">
              <w:rPr>
                <w:rFonts w:cs="Times New Roman"/>
                <w:sz w:val="22"/>
                <w:szCs w:val="22"/>
              </w:rPr>
              <w:t>Верхнесалдинские коммунальные системы</w:t>
            </w:r>
            <w:r w:rsidR="00924FD2" w:rsidRPr="00944C02">
              <w:rPr>
                <w:rFonts w:cs="Times New Roman"/>
                <w:sz w:val="22"/>
                <w:szCs w:val="22"/>
              </w:rPr>
              <w:t>»</w:t>
            </w:r>
            <w:r w:rsidRPr="00944C02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944C02">
              <w:rPr>
                <w:rFonts w:cs="Times New Roman"/>
                <w:sz w:val="22"/>
                <w:szCs w:val="22"/>
              </w:rPr>
              <w:t>(МУП «</w:t>
            </w:r>
            <w:r w:rsidRPr="00944C02">
              <w:rPr>
                <w:rFonts w:cs="Times New Roman"/>
                <w:sz w:val="22"/>
                <w:szCs w:val="22"/>
              </w:rPr>
              <w:t>ВКС</w:t>
            </w:r>
            <w:r w:rsidR="00E51999" w:rsidRPr="00944C02">
              <w:rPr>
                <w:rFonts w:cs="Times New Roman"/>
                <w:sz w:val="22"/>
                <w:szCs w:val="22"/>
              </w:rPr>
              <w:t>»)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924FD2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924FD2" w:rsidRPr="00944C02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Почтовый адрес заказчика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924FD2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624760, Свердловская область, Верхнесалдинский район, город Верхняя Салда, улица Парковая, 1</w:t>
            </w:r>
            <w:r w:rsidR="00924FD2" w:rsidRPr="00944C02">
              <w:rPr>
                <w:rFonts w:cs="Times New Roman"/>
                <w:sz w:val="22"/>
                <w:szCs w:val="22"/>
              </w:rPr>
              <w:t>-А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Адрес электронной почты заказчика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F07B1F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hyperlink r:id="rId7" w:history="1">
              <w:r w:rsidR="00017BDD" w:rsidRPr="00944C02">
                <w:rPr>
                  <w:rStyle w:val="ab"/>
                  <w:rFonts w:cs="Times New Roman"/>
                  <w:sz w:val="22"/>
                  <w:szCs w:val="22"/>
                </w:rPr>
                <w:t>vks-zakupki@mail.ru</w:t>
              </w:r>
            </w:hyperlink>
            <w:r w:rsidR="00017BDD" w:rsidRPr="00944C02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Номер контактного телефона заказчика 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017BD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+79030874185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Должностное лицо заказчика, ответственное за осуществление закупки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017BD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Булдакова Екатерина Александровна</w:t>
            </w:r>
          </w:p>
        </w:tc>
      </w:tr>
      <w:tr w:rsidR="00E51999" w:rsidRPr="00944C02" w:rsidTr="007D0EE0">
        <w:tc>
          <w:tcPr>
            <w:tcW w:w="5000" w:type="pct"/>
            <w:gridSpan w:val="5"/>
            <w:noWrap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2. Сведения о закупке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Способ закупки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D9688D" w:rsidP="00292D41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Запрос цен </w:t>
            </w:r>
            <w:r w:rsidR="00E51999" w:rsidRPr="00944C02">
              <w:rPr>
                <w:rFonts w:cs="Times New Roman"/>
                <w:sz w:val="22"/>
                <w:szCs w:val="22"/>
              </w:rPr>
              <w:t>в электронной форме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Форма проведения </w:t>
            </w:r>
          </w:p>
        </w:tc>
        <w:tc>
          <w:tcPr>
            <w:tcW w:w="3295" w:type="pct"/>
            <w:gridSpan w:val="3"/>
            <w:vAlign w:val="center"/>
          </w:tcPr>
          <w:p w:rsidR="00536427" w:rsidRPr="00944C02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На Электронной торговой площадке РЕГИОН</w:t>
            </w:r>
          </w:p>
          <w:p w:rsidR="00E51999" w:rsidRPr="00944C02" w:rsidRDefault="00536427" w:rsidP="00536427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8" w:history="1">
              <w:r w:rsidRPr="00944C02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2.3.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Наименование закупки</w:t>
            </w:r>
          </w:p>
        </w:tc>
        <w:tc>
          <w:tcPr>
            <w:tcW w:w="3295" w:type="pct"/>
            <w:gridSpan w:val="3"/>
            <w:vAlign w:val="center"/>
          </w:tcPr>
          <w:p w:rsidR="001223CE" w:rsidRPr="00944C02" w:rsidRDefault="00417C78" w:rsidP="001223CE">
            <w:pPr>
              <w:jc w:val="both"/>
              <w:outlineLvl w:val="2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>Запрос цен в электронной форме на право заключения договора</w:t>
            </w:r>
            <w:r w:rsidR="00CF4414" w:rsidRPr="00944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1223CE" w:rsidRPr="00944C02">
              <w:rPr>
                <w:rFonts w:cs="Times New Roman"/>
                <w:color w:val="000000"/>
                <w:sz w:val="22"/>
                <w:szCs w:val="22"/>
              </w:rPr>
              <w:t xml:space="preserve">на разработку программы производственного контроля (ППК) </w:t>
            </w:r>
          </w:p>
          <w:p w:rsidR="00000C4A" w:rsidRPr="00944C02" w:rsidRDefault="001223CE" w:rsidP="001223CE">
            <w:pPr>
              <w:jc w:val="both"/>
              <w:outlineLvl w:val="2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за условиями труда </w:t>
            </w:r>
          </w:p>
          <w:p w:rsidR="00E51999" w:rsidRPr="00944C02" w:rsidRDefault="00E51999" w:rsidP="00276A27">
            <w:pPr>
              <w:jc w:val="both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2.4.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Начальная (максимальная) цена договора</w:t>
            </w:r>
          </w:p>
        </w:tc>
        <w:tc>
          <w:tcPr>
            <w:tcW w:w="3295" w:type="pct"/>
            <w:gridSpan w:val="3"/>
            <w:vAlign w:val="center"/>
          </w:tcPr>
          <w:p w:rsidR="00276A27" w:rsidRPr="00FA768E" w:rsidRDefault="00FA768E" w:rsidP="00276A27">
            <w:pPr>
              <w:widowControl w:val="0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FA768E">
              <w:rPr>
                <w:rFonts w:cs="Times New Roman"/>
                <w:b/>
                <w:color w:val="000000"/>
                <w:sz w:val="22"/>
                <w:szCs w:val="22"/>
              </w:rPr>
              <w:t>100 918 (Сто тысяч девятьсот восемнадцать) руб. 40 коп.</w:t>
            </w:r>
          </w:p>
          <w:p w:rsidR="00E51999" w:rsidRPr="00944C02" w:rsidRDefault="00E51999" w:rsidP="00276A27">
            <w:pPr>
              <w:widowControl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Обоснование начальной максимальной цены договора в соответствии с Приложением № 3 к документации </w:t>
            </w:r>
            <w:r w:rsidR="00A95372" w:rsidRPr="00944C02">
              <w:rPr>
                <w:rFonts w:cs="Times New Roman"/>
                <w:color w:val="000000"/>
                <w:sz w:val="22"/>
                <w:szCs w:val="22"/>
              </w:rPr>
              <w:t>о запросе цен</w:t>
            </w: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в электронной форме «Обоснование начальной максимальной цены договора».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2.5.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Предмет договора</w:t>
            </w:r>
          </w:p>
        </w:tc>
        <w:tc>
          <w:tcPr>
            <w:tcW w:w="3295" w:type="pct"/>
            <w:gridSpan w:val="3"/>
            <w:vAlign w:val="center"/>
          </w:tcPr>
          <w:p w:rsidR="001223CE" w:rsidRPr="00944C02" w:rsidRDefault="001223CE" w:rsidP="001223CE">
            <w:pPr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vanish/>
                <w:sz w:val="22"/>
                <w:szCs w:val="22"/>
              </w:rPr>
              <w:t>Р</w:t>
            </w:r>
            <w:r w:rsidR="00E16BB3" w:rsidRPr="00944C02">
              <w:rPr>
                <w:rFonts w:cs="Times New Roman"/>
                <w:b/>
                <w:bCs/>
                <w:sz w:val="22"/>
                <w:szCs w:val="22"/>
              </w:rPr>
              <w:t>Р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 w:rsidR="00E16BB3" w:rsidRPr="00944C02">
              <w:rPr>
                <w:rFonts w:cs="Times New Roman"/>
                <w:b/>
                <w:bCs/>
                <w:sz w:val="22"/>
                <w:szCs w:val="22"/>
              </w:rPr>
              <w:t>зра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ботка программы производственного контроля (ППК) </w:t>
            </w:r>
          </w:p>
          <w:p w:rsidR="00E51999" w:rsidRPr="00944C02" w:rsidRDefault="001223CE" w:rsidP="001223CE">
            <w:pPr>
              <w:jc w:val="both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за условиями труда</w:t>
            </w:r>
          </w:p>
        </w:tc>
      </w:tr>
      <w:tr w:rsidR="00433F2B" w:rsidRPr="00944C02" w:rsidTr="00000C4A">
        <w:tc>
          <w:tcPr>
            <w:tcW w:w="620" w:type="pct"/>
            <w:vAlign w:val="center"/>
          </w:tcPr>
          <w:p w:rsidR="00433F2B" w:rsidRPr="00944C02" w:rsidRDefault="00433F2B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25.1.</w:t>
            </w:r>
          </w:p>
        </w:tc>
        <w:tc>
          <w:tcPr>
            <w:tcW w:w="1085" w:type="pct"/>
            <w:vAlign w:val="center"/>
          </w:tcPr>
          <w:p w:rsidR="00433F2B" w:rsidRPr="00944C02" w:rsidRDefault="00433F2B" w:rsidP="00E51999">
            <w:pPr>
              <w:widowControl w:val="0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ОКПД</w:t>
            </w:r>
            <w:proofErr w:type="gramStart"/>
            <w:r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295" w:type="pct"/>
            <w:gridSpan w:val="3"/>
            <w:vAlign w:val="center"/>
          </w:tcPr>
          <w:p w:rsidR="00433F2B" w:rsidRPr="00944C02" w:rsidRDefault="00433F2B" w:rsidP="00E51999">
            <w:pPr>
              <w:pStyle w:val="af4"/>
              <w:tabs>
                <w:tab w:val="left" w:pos="1050"/>
              </w:tabs>
              <w:spacing w:after="0"/>
              <w:ind w:left="0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44C02">
              <w:rPr>
                <w:rFonts w:ascii="Times New Roman" w:hAnsi="Times New Roman" w:cs="Times New Roman"/>
                <w:szCs w:val="22"/>
                <w:lang w:val="ru-RU"/>
              </w:rPr>
              <w:t>Согласно техническому заданию (приложение №1)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2.6.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Количество товара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944C02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2.7.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Требования к 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качеству товара, технические, функциональные, эксплуатационные характеристики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 xml:space="preserve">Согласно техническому заданию </w:t>
            </w:r>
            <w:r w:rsidRPr="00944C02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 xml:space="preserve">2.8. 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427BAF" w:rsidP="00E51999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944C02">
              <w:rPr>
                <w:rFonts w:cs="Times New Roman"/>
                <w:i/>
                <w:iCs/>
                <w:sz w:val="22"/>
                <w:szCs w:val="22"/>
              </w:rPr>
              <w:t>Собственные средства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2.9. 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Срок поставки, выполнения работ, оказания услуг</w:t>
            </w:r>
          </w:p>
        </w:tc>
        <w:tc>
          <w:tcPr>
            <w:tcW w:w="3295" w:type="pct"/>
            <w:gridSpan w:val="3"/>
            <w:vAlign w:val="center"/>
          </w:tcPr>
          <w:p w:rsidR="008E2851" w:rsidRPr="00944C02" w:rsidRDefault="0094542B" w:rsidP="008E2851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bookmarkStart w:id="0" w:name="_Hlk198637244"/>
            <w:r w:rsidRPr="00944C02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proofErr w:type="gramStart"/>
            <w:r w:rsidR="00944C02" w:rsidRPr="00944C02">
              <w:rPr>
                <w:rFonts w:cs="Times New Roman"/>
                <w:sz w:val="22"/>
                <w:szCs w:val="22"/>
              </w:rPr>
              <w:t>с даты заключения</w:t>
            </w:r>
            <w:proofErr w:type="gramEnd"/>
            <w:r w:rsidR="00944C02" w:rsidRPr="00944C02">
              <w:rPr>
                <w:rFonts w:cs="Times New Roman"/>
                <w:sz w:val="22"/>
                <w:szCs w:val="22"/>
              </w:rPr>
              <w:t xml:space="preserve"> Договора в течение 30 календарных дней.</w:t>
            </w:r>
          </w:p>
          <w:p w:rsidR="00E51999" w:rsidRPr="00944C02" w:rsidRDefault="00E51999" w:rsidP="00433F2B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2.10. 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Место поставки, выполнения работ, оказания услуг</w:t>
            </w:r>
          </w:p>
        </w:tc>
        <w:tc>
          <w:tcPr>
            <w:tcW w:w="3295" w:type="pct"/>
            <w:gridSpan w:val="3"/>
            <w:vAlign w:val="center"/>
          </w:tcPr>
          <w:p w:rsidR="00944C02" w:rsidRPr="00944C02" w:rsidRDefault="00944C02" w:rsidP="00944C02">
            <w:pPr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624760, Свердловская обл., г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.В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>ерхняя Салда, ул. Парковая, д.1-А</w:t>
            </w:r>
          </w:p>
          <w:p w:rsidR="00E51999" w:rsidRPr="00944C02" w:rsidRDefault="00E51999" w:rsidP="002D304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Условия поставки товара, выполнения работ, оказания услуг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В соответствии с проектом договора </w:t>
            </w:r>
            <w:r w:rsidRPr="00944C02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№2)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8C6B47" w:rsidP="008C6B4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SimSun"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в течение 7 (семи) рабочих дней</w:t>
            </w:r>
            <w:r w:rsidRPr="00944C02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с даты приемки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товара и подписания Заказчиком, документов, подтверждающих сдачу-приемку поставленного товара.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2.13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Порядок формирования цены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1223CE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Цена Договора указана с учетом, уплаты сборов, налогов и других обязательных платежей, а также всех остальных расходов, связанных с надлежащим исполнением обязательств по данному Договору.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2.14.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Рубль Российской Федерации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2.15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НЕ ПРИМЕНЯЕТСЯ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2.16.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Требования к гарантии качества товара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Согласно техническому заданию </w:t>
            </w:r>
            <w:r w:rsidRPr="00944C02">
              <w:rPr>
                <w:rFonts w:cs="Times New Roman"/>
                <w:bCs/>
                <w:sz w:val="22"/>
                <w:szCs w:val="22"/>
                <w:lang w:val="ba-RU" w:eastAsia="en-US"/>
              </w:rPr>
              <w:t>(приложение №1)</w:t>
            </w:r>
          </w:p>
        </w:tc>
      </w:tr>
      <w:tr w:rsidR="00E51999" w:rsidRPr="00944C02" w:rsidTr="007D0EE0">
        <w:tc>
          <w:tcPr>
            <w:tcW w:w="5000" w:type="pct"/>
            <w:gridSpan w:val="5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3. Требования к потенциальным участникам закупки и перечень документов, для подтверждения их соответствия установленным требованиям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3.1.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Участники процедуры закупки должны соответствовать требованиям, предъявляемым в соответствии с Положением о 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lastRenderedPageBreak/>
              <w:t>закупках и законодательством Российской Федерации к лицам, осуществляющим поставки товаров (работ, услуг), являющихся предметом закупки, в том числе:</w:t>
            </w:r>
          </w:p>
        </w:tc>
        <w:tc>
          <w:tcPr>
            <w:tcW w:w="3295" w:type="pct"/>
            <w:gridSpan w:val="3"/>
            <w:shd w:val="clear" w:color="auto" w:fill="FFFFFF" w:themeFill="background1"/>
            <w:vAlign w:val="center"/>
          </w:tcPr>
          <w:p w:rsidR="00E51999" w:rsidRPr="00944C02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b/>
                <w:sz w:val="22"/>
              </w:rPr>
              <w:lastRenderedPageBreak/>
              <w:t>Требования к участникам закупки:</w:t>
            </w:r>
            <w:r w:rsidRPr="00944C02">
              <w:rPr>
                <w:rFonts w:cs="Times New Roman"/>
                <w:sz w:val="22"/>
              </w:rPr>
              <w:t xml:space="preserve"> 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sz w:val="22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sz w:val="22"/>
              </w:rPr>
              <w:t xml:space="preserve"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</w:t>
            </w:r>
            <w:r w:rsidRPr="00944C02">
              <w:rPr>
                <w:rFonts w:cs="Times New Roman"/>
                <w:sz w:val="22"/>
              </w:rPr>
              <w:lastRenderedPageBreak/>
              <w:t>несостоятельным (банкротом) и об открытии конкурсного производства;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sz w:val="22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proofErr w:type="gramStart"/>
            <w:r w:rsidRPr="00944C02">
              <w:rPr>
                <w:rFonts w:cs="Times New Roman"/>
                <w:sz w:val="22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44C02">
              <w:rPr>
                <w:rFonts w:cs="Times New Roman"/>
                <w:sz w:val="22"/>
              </w:rPr>
              <w:t xml:space="preserve"> заявителя по уплате этих </w:t>
            </w:r>
            <w:proofErr w:type="gramStart"/>
            <w:r w:rsidRPr="00944C02">
              <w:rPr>
                <w:rFonts w:cs="Times New Roman"/>
                <w:sz w:val="22"/>
              </w:rPr>
              <w:t>сумм</w:t>
            </w:r>
            <w:proofErr w:type="gramEnd"/>
            <w:r w:rsidRPr="00944C02">
              <w:rPr>
                <w:rFonts w:cs="Times New Roman"/>
                <w:sz w:val="22"/>
              </w:rPr>
              <w:t xml:space="preserve"> исполненной или </w:t>
            </w:r>
            <w:proofErr w:type="gramStart"/>
            <w:r w:rsidRPr="00944C02">
              <w:rPr>
                <w:rFonts w:cs="Times New Roman"/>
                <w:sz w:val="22"/>
              </w:rPr>
              <w:t>которые</w:t>
            </w:r>
            <w:proofErr w:type="gramEnd"/>
            <w:r w:rsidRPr="00944C02">
              <w:rPr>
                <w:rFonts w:cs="Times New Roman"/>
                <w:sz w:val="22"/>
              </w:rPr>
              <w:t xml:space="preserve">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44C02">
              <w:rPr>
                <w:rFonts w:cs="Times New Roman"/>
                <w:sz w:val="22"/>
              </w:rPr>
              <w:t>указанных</w:t>
            </w:r>
            <w:proofErr w:type="gramEnd"/>
            <w:r w:rsidRPr="00944C02">
              <w:rPr>
                <w:rFonts w:cs="Times New Roman"/>
                <w:sz w:val="22"/>
              </w:rPr>
              <w:t xml:space="preserve">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proofErr w:type="gramStart"/>
            <w:r w:rsidRPr="00944C02">
              <w:rPr>
                <w:rFonts w:cs="Times New Roman"/>
                <w:sz w:val="22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</w:t>
            </w:r>
            <w:proofErr w:type="gramEnd"/>
            <w:r w:rsidRPr="00944C02">
              <w:rPr>
                <w:rFonts w:cs="Times New Roman"/>
                <w:sz w:val="22"/>
              </w:rPr>
              <w:t xml:space="preserve">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sz w:val="22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7D0EE0" w:rsidRPr="00944C02" w:rsidRDefault="007D0EE0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</w:rPr>
            </w:pPr>
            <w:r w:rsidRPr="00944C02">
              <w:rPr>
                <w:rFonts w:cs="Times New Roman"/>
                <w:sz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E51999" w:rsidRPr="00944C02" w:rsidRDefault="007D0EE0" w:rsidP="007D0EE0">
            <w:pPr>
              <w:widowControl w:val="0"/>
              <w:tabs>
                <w:tab w:val="left" w:pos="851"/>
              </w:tabs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</w:tr>
      <w:tr w:rsidR="00E51999" w:rsidRPr="00944C02" w:rsidTr="007D0EE0">
        <w:tc>
          <w:tcPr>
            <w:tcW w:w="5000" w:type="pct"/>
            <w:gridSpan w:val="5"/>
            <w:noWrap/>
            <w:vAlign w:val="center"/>
          </w:tcPr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lastRenderedPageBreak/>
              <w:t xml:space="preserve">4.Требования к содержанию и составу заявки на участие в </w:t>
            </w:r>
            <w:r w:rsidR="00D9688D" w:rsidRPr="00944C02">
              <w:rPr>
                <w:rFonts w:cs="Times New Roman"/>
                <w:b/>
                <w:sz w:val="22"/>
                <w:szCs w:val="22"/>
              </w:rPr>
              <w:t>запросе цен</w:t>
            </w:r>
            <w:r w:rsidRPr="00944C02">
              <w:rPr>
                <w:rFonts w:cs="Times New Roman"/>
                <w:b/>
                <w:sz w:val="22"/>
                <w:szCs w:val="22"/>
              </w:rPr>
              <w:t xml:space="preserve"> в электронной форме.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 xml:space="preserve">Участник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формирует заявку на участие в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запросе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в соответствии с регламентом электронной площадки, определенной для проведения настоящего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форме, требованиями Федерального закона № 223-ФЗ, Положения, а также требованиями настоящей документации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об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</w:t>
            </w:r>
            <w:r w:rsidR="00D9688D" w:rsidRPr="00944C02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944C02">
              <w:rPr>
                <w:rFonts w:cs="Times New Roman"/>
                <w:sz w:val="22"/>
                <w:szCs w:val="22"/>
              </w:rPr>
              <w:t>в электронной форме.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При описании условий и предложений участником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</w:t>
            </w:r>
            <w:r w:rsidR="00A95372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форме, не должны допускать двусмысленных толкований.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doc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docx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xls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xlsx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txt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pdf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(*.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jpg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), либо 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Документы, подписанные электронной подписью (далее – ЭП)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форме, лица, имеющего право действовать от имени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форме, признаются документами, подписанными собственноручной подписью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форме, лица имеющего право действовать от имени участника, заверенные печатью организации.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Наличие ЭП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подтверждает, что документ отправлен от имени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и является точной цифровой копией документа-оригинала. 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Допускается размещение в составе заявки документов, сохраненных в архивах, при этом размещение в составе заявки архивов, разделенных на несколько частей, открытие каждой из которых по отдельности невозможно, не допускается.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Все файлы не должны иметь защиты от их открытия, изменения, копирования их содержимого или их печати. 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Все документы, входящие в состав заявки должны быть подписаны электронной подписью лица, имеющего право действовать от имени участника </w:t>
            </w:r>
            <w:r w:rsidR="00D9688D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Каждый потенциальный участник закупки вправе подать только одну заявку на участие.</w:t>
            </w:r>
          </w:p>
          <w:p w:rsidR="00E51999" w:rsidRPr="00944C02" w:rsidRDefault="00E51999" w:rsidP="00E51999">
            <w:pPr>
              <w:widowControl w:val="0"/>
              <w:ind w:firstLine="33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Заявка на участие в </w:t>
            </w:r>
            <w:r w:rsidR="00A95372" w:rsidRPr="00944C02">
              <w:rPr>
                <w:rFonts w:cs="Times New Roman"/>
                <w:sz w:val="22"/>
                <w:szCs w:val="22"/>
              </w:rPr>
              <w:t xml:space="preserve">запросе цен </w:t>
            </w:r>
            <w:r w:rsidRPr="00944C02">
              <w:rPr>
                <w:rFonts w:cs="Times New Roman"/>
                <w:sz w:val="22"/>
                <w:szCs w:val="22"/>
              </w:rPr>
              <w:t>в электронной форме состоит из двух частей:</w:t>
            </w:r>
          </w:p>
        </w:tc>
      </w:tr>
      <w:tr w:rsidR="00E51999" w:rsidRPr="00944C02" w:rsidTr="00000C4A">
        <w:tc>
          <w:tcPr>
            <w:tcW w:w="620" w:type="pct"/>
            <w:vMerge w:val="restar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4380" w:type="pct"/>
            <w:gridSpan w:val="4"/>
            <w:vAlign w:val="center"/>
          </w:tcPr>
          <w:p w:rsidR="00E51999" w:rsidRPr="00944C02" w:rsidRDefault="001A2A97" w:rsidP="00292D41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Заявка на участие в запросе цен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51999" w:rsidRPr="00944C02">
              <w:rPr>
                <w:rFonts w:cs="Times New Roman"/>
                <w:b/>
                <w:sz w:val="22"/>
                <w:szCs w:val="22"/>
              </w:rPr>
              <w:t>в электронной форме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 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должна содержать предложение участника </w:t>
            </w:r>
            <w:r w:rsidR="00D645C7" w:rsidRPr="00944C02">
              <w:rPr>
                <w:rFonts w:cs="Times New Roman"/>
                <w:b/>
                <w:bCs/>
                <w:sz w:val="22"/>
                <w:szCs w:val="22"/>
              </w:rPr>
              <w:t>не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конкурентной закупки в отношении предмета такой закупки, в том числе следующую информацию: 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9" w:type="pct"/>
            <w:gridSpan w:val="2"/>
            <w:vAlign w:val="center"/>
          </w:tcPr>
          <w:p w:rsidR="00E51999" w:rsidRPr="00944C02" w:rsidRDefault="00E51999" w:rsidP="00E51999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1) согласие участника </w:t>
            </w:r>
            <w:r w:rsidR="00A95372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на поставку товара, выполнение работ или оказание услуг на условиях, предусмотренных документацией </w:t>
            </w:r>
            <w:r w:rsidR="00A95372" w:rsidRPr="00944C02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944C02">
              <w:rPr>
                <w:rFonts w:cs="Times New Roman"/>
                <w:sz w:val="22"/>
                <w:szCs w:val="22"/>
              </w:rPr>
              <w:t xml:space="preserve">в электронной форме и не подлежащих изменению по результатам проведения </w:t>
            </w:r>
            <w:r w:rsidR="00A95372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</w:t>
            </w:r>
          </w:p>
        </w:tc>
        <w:tc>
          <w:tcPr>
            <w:tcW w:w="1701" w:type="pct"/>
            <w:gridSpan w:val="2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ПРИМЕНЯЕТСЯ 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380" w:type="pct"/>
            <w:gridSpan w:val="4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2) при осуществлении закупки товаров, а </w:t>
            </w:r>
            <w:r w:rsidR="007D0EE0" w:rsidRPr="00944C02">
              <w:rPr>
                <w:rFonts w:cs="Times New Roman"/>
                <w:sz w:val="22"/>
                <w:szCs w:val="22"/>
              </w:rPr>
              <w:t>также работ</w:t>
            </w:r>
            <w:r w:rsidRPr="00944C02">
              <w:rPr>
                <w:rFonts w:cs="Times New Roman"/>
                <w:sz w:val="22"/>
                <w:szCs w:val="22"/>
              </w:rPr>
              <w:t>, услуг, для выполнения, оказания которых используется товар: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79" w:type="pct"/>
            <w:gridSpan w:val="2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а) наименование страны происхождения товара </w:t>
            </w:r>
          </w:p>
        </w:tc>
        <w:tc>
          <w:tcPr>
            <w:tcW w:w="1701" w:type="pct"/>
            <w:gridSpan w:val="2"/>
            <w:vAlign w:val="center"/>
          </w:tcPr>
          <w:p w:rsidR="00E51999" w:rsidRPr="00944C02" w:rsidRDefault="001223CE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79" w:type="pct"/>
            <w:gridSpan w:val="2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bookmarkStart w:id="1" w:name="Par1322"/>
            <w:bookmarkEnd w:id="1"/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б) конкретные показатели, соответствующие значениям, установленным документацией о таком </w:t>
            </w:r>
            <w:r w:rsidR="00A95372" w:rsidRPr="00944C02">
              <w:rPr>
                <w:rFonts w:cs="Times New Roman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sz w:val="22"/>
                <w:szCs w:val="22"/>
              </w:rPr>
              <w:t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наличии).</w:t>
            </w:r>
            <w:proofErr w:type="gramEnd"/>
          </w:p>
        </w:tc>
        <w:tc>
          <w:tcPr>
            <w:tcW w:w="1701" w:type="pct"/>
            <w:gridSpan w:val="2"/>
            <w:vAlign w:val="center"/>
          </w:tcPr>
          <w:p w:rsidR="00E51999" w:rsidRPr="00944C02" w:rsidRDefault="001223CE" w:rsidP="00E51999">
            <w:pPr>
              <w:widowControl w:val="0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80" w:type="pct"/>
            <w:gridSpan w:val="4"/>
            <w:vAlign w:val="center"/>
          </w:tcPr>
          <w:p w:rsidR="00E51999" w:rsidRPr="00944C02" w:rsidRDefault="001A2A97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аявки на участие в </w:t>
            </w:r>
            <w:r w:rsidRPr="00944C02">
              <w:rPr>
                <w:rFonts w:cs="Times New Roman"/>
                <w:sz w:val="22"/>
                <w:szCs w:val="22"/>
              </w:rPr>
              <w:t>запросе цен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 должна содержать предложение участника закупки в отношении предмета закупки.</w:t>
            </w:r>
          </w:p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Заявка </w:t>
            </w:r>
            <w:r w:rsidR="001A2A97" w:rsidRPr="00944C02">
              <w:rPr>
                <w:rFonts w:cs="Times New Roman"/>
                <w:sz w:val="22"/>
                <w:szCs w:val="22"/>
              </w:rPr>
              <w:t xml:space="preserve">на участие в запросе цен </w:t>
            </w:r>
            <w:r w:rsidRPr="00944C02">
              <w:rPr>
                <w:rFonts w:cs="Times New Roman"/>
                <w:sz w:val="22"/>
                <w:szCs w:val="22"/>
              </w:rPr>
              <w:t>может содержать эскиз, рисунок, чертеж, фотографию, иное изображение товара, образец (пробу) товара, закупка которого осуществляется.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4380" w:type="pct"/>
            <w:gridSpan w:val="4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>3</w:t>
            </w:r>
            <w:r w:rsidR="00E51999" w:rsidRPr="00944C02">
              <w:rPr>
                <w:rFonts w:cs="Times New Roman"/>
                <w:sz w:val="22"/>
                <w:szCs w:val="22"/>
              </w:rPr>
              <w:t>) наименование, фирменное наименование (при наличии), адрес юридического лица в пределах места нахождения юридического лица, учредительный документ, является юридическое лицо;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4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) фамилия, имя, отчество (при наличии), паспортные данные, </w:t>
            </w:r>
            <w:r w:rsidR="00E51999" w:rsidRPr="00944C02">
              <w:rPr>
                <w:rFonts w:cs="Times New Roman"/>
                <w:sz w:val="22"/>
                <w:szCs w:val="22"/>
              </w:rPr>
              <w:lastRenderedPageBreak/>
              <w:t>адрес места жительства физического лица, зарегистрированного в качестве индивидуального предпринимателя;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5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участника </w:t>
            </w:r>
            <w:r w:rsidR="00D645C7" w:rsidRPr="00944C02">
              <w:rPr>
                <w:rFonts w:cs="Times New Roman"/>
                <w:sz w:val="22"/>
                <w:szCs w:val="22"/>
              </w:rPr>
              <w:t>не</w:t>
            </w:r>
            <w:r w:rsidR="00E51999" w:rsidRPr="00944C02">
              <w:rPr>
                <w:rFonts w:cs="Times New Roman"/>
                <w:sz w:val="22"/>
                <w:szCs w:val="22"/>
              </w:rPr>
              <w:t>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292D41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</w:t>
            </w:r>
            <w:r w:rsidR="00D645C7" w:rsidRPr="00944C02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szCs w:val="22"/>
              </w:rPr>
              <w:t>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</w:t>
            </w:r>
            <w:r w:rsidR="00E51999" w:rsidRPr="00944C02">
              <w:rPr>
                <w:rFonts w:cs="Times New Roman"/>
                <w:sz w:val="22"/>
                <w:szCs w:val="22"/>
              </w:rPr>
              <w:t xml:space="preserve">) копия документа, подтверждающего полномочия лица действовать от имени участника </w:t>
            </w:r>
            <w:r w:rsidR="00D645C7" w:rsidRPr="00944C02">
              <w:rPr>
                <w:rFonts w:cs="Times New Roman"/>
                <w:sz w:val="22"/>
                <w:szCs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szCs w:val="22"/>
              </w:rPr>
              <w:t>закупки, за исключением случаев подписания заявки:</w:t>
            </w:r>
          </w:p>
          <w:p w:rsidR="00E51999" w:rsidRPr="00944C02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а) индивидуальным предпринимателем, если участником такой закупки является индивидуальный предприниматель;</w:t>
            </w:r>
          </w:p>
          <w:p w:rsidR="00E51999" w:rsidRPr="00944C02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E51999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 xml:space="preserve">6) копии документов, подтверждающих соответствие участника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Pr="00944C02">
              <w:rPr>
                <w:rFonts w:cs="Times New Roman"/>
                <w:sz w:val="22"/>
                <w:lang w:eastAsia="ru-RU"/>
              </w:rPr>
              <w:t xml:space="preserve">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</w:t>
            </w:r>
            <w:proofErr w:type="gramStart"/>
            <w:r w:rsidRPr="00944C02">
              <w:rPr>
                <w:rFonts w:cs="Times New Roman"/>
                <w:sz w:val="22"/>
                <w:lang w:eastAsia="ru-RU"/>
              </w:rPr>
              <w:t>случая</w:t>
            </w:r>
            <w:proofErr w:type="gramEnd"/>
            <w:r w:rsidRPr="00944C02">
              <w:rPr>
                <w:rFonts w:cs="Times New Roman"/>
                <w:sz w:val="22"/>
                <w:lang w:eastAsia="ru-RU"/>
              </w:rPr>
              <w:t xml:space="preserve">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«Интернет» (с указанием адреса сайта или страницы сайта в информационно-телекоммуникационной сети «Интернет», на которых размещены эти информация и документы);</w:t>
            </w:r>
          </w:p>
        </w:tc>
        <w:tc>
          <w:tcPr>
            <w:tcW w:w="1239" w:type="pct"/>
            <w:vAlign w:val="center"/>
          </w:tcPr>
          <w:p w:rsidR="00E51999" w:rsidRPr="00944C02" w:rsidRDefault="00C44EE4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944C02">
              <w:rPr>
                <w:rFonts w:cs="Times New Roman"/>
                <w:sz w:val="22"/>
                <w:lang w:eastAsia="ru-RU"/>
              </w:rPr>
              <w:t>8</w:t>
            </w:r>
            <w:r w:rsidR="00E51999" w:rsidRPr="00944C02">
              <w:rPr>
                <w:rFonts w:cs="Times New Roman"/>
                <w:sz w:val="22"/>
                <w:lang w:eastAsia="ru-RU"/>
              </w:rPr>
              <w:t xml:space="preserve">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>закупки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</w:t>
            </w:r>
            <w:proofErr w:type="gramEnd"/>
            <w:r w:rsidR="00E51999" w:rsidRPr="00944C02">
              <w:rPr>
                <w:rFonts w:cs="Times New Roman"/>
                <w:sz w:val="22"/>
                <w:lang w:eastAsia="ru-RU"/>
              </w:rPr>
              <w:t xml:space="preserve">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 xml:space="preserve">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>закупке) является крупной сделкой;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9</w:t>
            </w:r>
            <w:r w:rsidR="00E51999" w:rsidRPr="00944C02">
              <w:rPr>
                <w:rFonts w:cs="Times New Roman"/>
                <w:sz w:val="22"/>
                <w:lang w:eastAsia="ru-RU"/>
              </w:rPr>
              <w:t xml:space="preserve">) информация и документы об обеспечении заявки на участие в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 xml:space="preserve">закупке, если соответствующее требование предусмотрено извещением об осуществлении такой закупки, документацией о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>закупке:</w:t>
            </w:r>
          </w:p>
          <w:p w:rsidR="00E51999" w:rsidRPr="00944C02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 xml:space="preserve">а) реквизиты специального банковского счета участника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Pr="00944C02">
              <w:rPr>
                <w:rFonts w:cs="Times New Roman"/>
                <w:sz w:val="22"/>
                <w:lang w:eastAsia="ru-RU"/>
              </w:rPr>
              <w:t>закупки,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E51999" w:rsidRPr="00944C02" w:rsidRDefault="00E51999" w:rsidP="00292D41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 xml:space="preserve">б) банковская гарантия или ее копия, если в качестве обеспечения заявки на участие в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Pr="00944C02">
              <w:rPr>
                <w:rFonts w:cs="Times New Roman"/>
                <w:sz w:val="22"/>
                <w:lang w:eastAsia="ru-RU"/>
              </w:rPr>
              <w:t>закупке участником такой закупки предоставляется банковская гарантия;</w:t>
            </w:r>
          </w:p>
        </w:tc>
        <w:tc>
          <w:tcPr>
            <w:tcW w:w="1239" w:type="pct"/>
            <w:vAlign w:val="center"/>
          </w:tcPr>
          <w:p w:rsidR="00E51999" w:rsidRPr="00944C02" w:rsidRDefault="0043284E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 НЕ </w:t>
            </w:r>
            <w:r w:rsidR="00E51999"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1A2A97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10</w:t>
            </w:r>
            <w:r w:rsidR="00E51999" w:rsidRPr="00944C02">
              <w:rPr>
                <w:rFonts w:cs="Times New Roman"/>
                <w:sz w:val="22"/>
                <w:lang w:eastAsia="ru-RU"/>
              </w:rPr>
              <w:t xml:space="preserve">) декларация, подтверждающая на дату подачи заявки на участие в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="00E51999" w:rsidRPr="00944C02">
              <w:rPr>
                <w:rFonts w:cs="Times New Roman"/>
                <w:sz w:val="22"/>
                <w:lang w:eastAsia="ru-RU"/>
              </w:rPr>
              <w:t>закупке: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а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б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в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944C02">
              <w:rPr>
                <w:rFonts w:cs="Times New Roman"/>
                <w:sz w:val="22"/>
                <w:lang w:eastAsia="ru-RU"/>
              </w:rPr>
              <w:t>г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7D0EE0" w:rsidRPr="00944C02">
              <w:rPr>
                <w:rFonts w:cs="Times New Roman"/>
                <w:sz w:val="22"/>
                <w:lang w:eastAsia="ru-RU"/>
              </w:rPr>
              <w:t xml:space="preserve"> заявителя по уплате этих </w:t>
            </w:r>
            <w:proofErr w:type="gramStart"/>
            <w:r w:rsidR="007D0EE0" w:rsidRPr="00944C02">
              <w:rPr>
                <w:rFonts w:cs="Times New Roman"/>
                <w:sz w:val="22"/>
                <w:lang w:eastAsia="ru-RU"/>
              </w:rPr>
              <w:t>сумм</w:t>
            </w:r>
            <w:proofErr w:type="gramEnd"/>
            <w:r w:rsidR="007D0EE0" w:rsidRPr="00944C02">
              <w:rPr>
                <w:rFonts w:cs="Times New Roman"/>
                <w:sz w:val="22"/>
                <w:lang w:eastAsia="ru-RU"/>
              </w:rPr>
              <w:t xml:space="preserve"> исполненной или </w:t>
            </w:r>
            <w:proofErr w:type="gramStart"/>
            <w:r w:rsidR="007D0EE0" w:rsidRPr="00944C02">
              <w:rPr>
                <w:rFonts w:cs="Times New Roman"/>
                <w:sz w:val="22"/>
                <w:lang w:eastAsia="ru-RU"/>
              </w:rPr>
              <w:t>которые</w:t>
            </w:r>
            <w:proofErr w:type="gramEnd"/>
            <w:r w:rsidR="007D0EE0" w:rsidRPr="00944C02">
              <w:rPr>
                <w:rFonts w:cs="Times New Roman"/>
                <w:sz w:val="22"/>
                <w:lang w:eastAsia="ru-RU"/>
              </w:rPr>
              <w:t xml:space="preserve">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="007D0EE0" w:rsidRPr="00944C02">
              <w:rPr>
                <w:rFonts w:cs="Times New Roman"/>
                <w:sz w:val="22"/>
                <w:lang w:eastAsia="ru-RU"/>
              </w:rPr>
              <w:t>указанных</w:t>
            </w:r>
            <w:proofErr w:type="gramEnd"/>
            <w:r w:rsidR="007D0EE0" w:rsidRPr="00944C02">
              <w:rPr>
                <w:rFonts w:cs="Times New Roman"/>
                <w:sz w:val="22"/>
                <w:lang w:eastAsia="ru-RU"/>
              </w:rPr>
              <w:t xml:space="preserve">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944C02">
              <w:rPr>
                <w:rFonts w:cs="Times New Roman"/>
                <w:sz w:val="22"/>
                <w:lang w:eastAsia="ru-RU"/>
              </w:rPr>
              <w:t>д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</w:t>
            </w:r>
            <w:proofErr w:type="gramEnd"/>
            <w:r w:rsidR="007D0EE0" w:rsidRPr="00944C02">
              <w:rPr>
                <w:rFonts w:cs="Times New Roman"/>
                <w:sz w:val="22"/>
                <w:lang w:eastAsia="ru-RU"/>
              </w:rPr>
              <w:t xml:space="preserve">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е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7D0EE0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ж</w:t>
            </w:r>
            <w:r w:rsidR="007D0EE0" w:rsidRPr="00944C02">
              <w:rPr>
                <w:rFonts w:cs="Times New Roman"/>
                <w:sz w:val="22"/>
                <w:lang w:eastAsia="ru-RU"/>
              </w:rPr>
              <w:t xml:space="preserve">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</w:t>
            </w:r>
            <w:r w:rsidR="007D0EE0" w:rsidRPr="00944C02">
              <w:rPr>
                <w:rFonts w:cs="Times New Roman"/>
                <w:sz w:val="22"/>
                <w:lang w:eastAsia="ru-RU"/>
              </w:rPr>
              <w:lastRenderedPageBreak/>
              <w:t>финансирование проката или показа национального фильма;</w:t>
            </w:r>
          </w:p>
          <w:p w:rsidR="00E51999" w:rsidRPr="00944C02" w:rsidRDefault="00D939C1" w:rsidP="007D0EE0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proofErr w:type="gramStart"/>
            <w:r w:rsidRPr="00944C02">
              <w:rPr>
                <w:rFonts w:cs="Times New Roman"/>
                <w:sz w:val="22"/>
                <w:lang w:eastAsia="ru-RU"/>
              </w:rPr>
              <w:t>з</w:t>
            </w:r>
            <w:r w:rsidR="007D0EE0" w:rsidRPr="00944C02">
              <w:rPr>
                <w:rFonts w:cs="Times New Roman"/>
                <w:sz w:val="22"/>
                <w:lang w:eastAsia="ru-RU"/>
              </w:rPr>
              <w:t>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>ПРИМЕНЯЕТСЯ</w:t>
            </w:r>
          </w:p>
          <w:p w:rsidR="007D0EE0" w:rsidRPr="00944C02" w:rsidRDefault="007D0EE0" w:rsidP="007D0EE0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E51999" w:rsidRPr="00944C02" w:rsidRDefault="007D0EE0" w:rsidP="007D0EE0">
            <w:pPr>
              <w:widowControl w:val="0"/>
              <w:jc w:val="both"/>
              <w:rPr>
                <w:rFonts w:cs="Times New Roman"/>
                <w:i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i/>
                <w:sz w:val="22"/>
                <w:szCs w:val="22"/>
              </w:rPr>
              <w:t xml:space="preserve">(В случае отсутствия возможности формирования декларации, подтверждающей соответствие требованиям, установленным пунктом 9 настоящей документации о </w:t>
            </w:r>
            <w:r w:rsidR="00D645C7" w:rsidRPr="00944C02">
              <w:rPr>
                <w:rFonts w:cs="Times New Roman"/>
                <w:i/>
                <w:sz w:val="22"/>
                <w:szCs w:val="22"/>
              </w:rPr>
              <w:t xml:space="preserve">неконкурентной </w:t>
            </w:r>
            <w:r w:rsidRPr="00944C02">
              <w:rPr>
                <w:rFonts w:cs="Times New Roman"/>
                <w:i/>
                <w:sz w:val="22"/>
                <w:szCs w:val="22"/>
              </w:rPr>
              <w:t xml:space="preserve">закупке (извещении об осуществлении </w:t>
            </w:r>
            <w:r w:rsidR="00D645C7" w:rsidRPr="00944C02">
              <w:rPr>
                <w:rFonts w:cs="Times New Roman"/>
                <w:i/>
                <w:sz w:val="22"/>
                <w:szCs w:val="22"/>
              </w:rPr>
              <w:t xml:space="preserve">неконкурентной </w:t>
            </w:r>
            <w:r w:rsidRPr="00944C02">
              <w:rPr>
                <w:rFonts w:cs="Times New Roman"/>
                <w:i/>
                <w:sz w:val="22"/>
                <w:szCs w:val="22"/>
              </w:rPr>
              <w:t>закупки) с применением аппаратно-программных средств электронной площадки, участник закупки включает в состав заявки на участие в закупке данную декларацию.</w:t>
            </w:r>
            <w:proofErr w:type="gramEnd"/>
            <w:r w:rsidRPr="00944C02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944C02">
              <w:rPr>
                <w:rFonts w:cs="Times New Roman"/>
                <w:i/>
                <w:sz w:val="22"/>
                <w:szCs w:val="22"/>
              </w:rPr>
              <w:t xml:space="preserve">Форма такой декларации включена в состав рекомендуемых форм заявки на участие в закупке (прилагаются к документации о </w:t>
            </w:r>
            <w:r w:rsidR="00D645C7" w:rsidRPr="00944C02">
              <w:rPr>
                <w:rFonts w:cs="Times New Roman"/>
                <w:i/>
                <w:sz w:val="22"/>
                <w:szCs w:val="22"/>
              </w:rPr>
              <w:t xml:space="preserve">неконкурентной </w:t>
            </w:r>
            <w:r w:rsidRPr="00944C02">
              <w:rPr>
                <w:rFonts w:cs="Times New Roman"/>
                <w:i/>
                <w:sz w:val="22"/>
                <w:szCs w:val="22"/>
              </w:rPr>
              <w:t xml:space="preserve">закупке (извещению об осуществлении </w:t>
            </w:r>
            <w:r w:rsidR="00D645C7" w:rsidRPr="00944C02">
              <w:rPr>
                <w:rFonts w:cs="Times New Roman"/>
                <w:i/>
                <w:sz w:val="22"/>
                <w:szCs w:val="22"/>
              </w:rPr>
              <w:t xml:space="preserve">неконкурентной </w:t>
            </w:r>
            <w:r w:rsidRPr="00944C02">
              <w:rPr>
                <w:rFonts w:cs="Times New Roman"/>
                <w:i/>
                <w:sz w:val="22"/>
                <w:szCs w:val="22"/>
              </w:rPr>
              <w:t>закупки)</w:t>
            </w:r>
            <w:proofErr w:type="gramEnd"/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E51999" w:rsidP="00E51999">
            <w:pPr>
              <w:pStyle w:val="afb"/>
              <w:widowControl w:val="0"/>
              <w:ind w:firstLine="317"/>
              <w:jc w:val="both"/>
              <w:rPr>
                <w:rFonts w:cs="Times New Roman"/>
                <w:sz w:val="22"/>
                <w:lang w:eastAsia="ru-RU"/>
              </w:rPr>
            </w:pPr>
            <w:r w:rsidRPr="00944C02">
              <w:rPr>
                <w:rFonts w:cs="Times New Roman"/>
                <w:sz w:val="22"/>
                <w:lang w:eastAsia="ru-RU"/>
              </w:rPr>
              <w:t>1</w:t>
            </w:r>
            <w:r w:rsidR="001A2A97" w:rsidRPr="00944C02">
              <w:rPr>
                <w:rFonts w:cs="Times New Roman"/>
                <w:sz w:val="22"/>
                <w:lang w:eastAsia="ru-RU"/>
              </w:rPr>
              <w:t>1</w:t>
            </w:r>
            <w:r w:rsidRPr="00944C02">
              <w:rPr>
                <w:rFonts w:cs="Times New Roman"/>
                <w:sz w:val="22"/>
                <w:lang w:eastAsia="ru-RU"/>
              </w:rPr>
      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Федерации, в случае, если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</w:t>
            </w:r>
            <w:r w:rsidR="00D645C7" w:rsidRPr="00944C02">
              <w:rPr>
                <w:rFonts w:cs="Times New Roman"/>
                <w:sz w:val="22"/>
              </w:rPr>
              <w:t xml:space="preserve">неконкурентной </w:t>
            </w:r>
            <w:r w:rsidRPr="00944C02">
              <w:rPr>
                <w:rFonts w:cs="Times New Roman"/>
                <w:sz w:val="22"/>
                <w:lang w:eastAsia="ru-RU"/>
              </w:rPr>
              <w:t>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товаром.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A179D" w:rsidRPr="00944C02" w:rsidRDefault="00E51999" w:rsidP="001223CE">
            <w:pPr>
              <w:snapToGrid w:val="0"/>
              <w:jc w:val="both"/>
              <w:rPr>
                <w:rFonts w:cs="Times New Roman"/>
                <w:bCs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>1</w:t>
            </w:r>
            <w:r w:rsidR="001A2A97" w:rsidRPr="00944C02">
              <w:rPr>
                <w:rFonts w:cs="Times New Roman"/>
                <w:sz w:val="22"/>
                <w:szCs w:val="22"/>
              </w:rPr>
              <w:t>2</w:t>
            </w:r>
            <w:r w:rsidRPr="00944C02">
              <w:rPr>
                <w:rFonts w:cs="Times New Roman"/>
                <w:sz w:val="22"/>
                <w:szCs w:val="22"/>
              </w:rPr>
              <w:t xml:space="preserve">) </w:t>
            </w:r>
            <w:r w:rsidR="00773895" w:rsidRPr="00944C02">
              <w:rPr>
                <w:rFonts w:cs="Times New Roman"/>
                <w:bCs/>
                <w:sz w:val="22"/>
                <w:szCs w:val="22"/>
              </w:rPr>
              <w:t xml:space="preserve"> в составе заявки участник предоставляет информацию и документы, подтверждающие страну происхождения товара, в соответствии с положениями п.3, 10 Постановления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="001223CE" w:rsidRPr="00944C02">
              <w:rPr>
                <w:rFonts w:cs="Times New Roman"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1239" w:type="pct"/>
            <w:vAlign w:val="center"/>
          </w:tcPr>
          <w:p w:rsidR="00E51999" w:rsidRPr="00944C02" w:rsidRDefault="001223CE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НЕ </w:t>
            </w:r>
            <w:r w:rsidR="00E51999" w:rsidRPr="00944C02">
              <w:rPr>
                <w:rFonts w:cs="Times New Roman"/>
                <w:sz w:val="22"/>
                <w:szCs w:val="22"/>
              </w:rPr>
              <w:t>ПРИМЕНЯЕТСЯ</w:t>
            </w:r>
          </w:p>
        </w:tc>
      </w:tr>
      <w:tr w:rsidR="00E51999" w:rsidRPr="00944C02" w:rsidTr="00000C4A">
        <w:tc>
          <w:tcPr>
            <w:tcW w:w="620" w:type="pct"/>
            <w:vMerge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42" w:type="pct"/>
            <w:gridSpan w:val="3"/>
            <w:vAlign w:val="center"/>
          </w:tcPr>
          <w:p w:rsidR="00E51999" w:rsidRPr="00944C02" w:rsidRDefault="00E51999" w:rsidP="00E51999">
            <w:pPr>
              <w:pStyle w:val="BulletListFooterTextnumberedTable-NormalRSHBTable-NormalUseCaseListParagraphParagraphedeliste1lp1"/>
              <w:widowControl w:val="0"/>
              <w:spacing w:after="0"/>
              <w:ind w:left="0" w:firstLine="317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944C02">
              <w:rPr>
                <w:rFonts w:cs="Times New Roman"/>
                <w:sz w:val="22"/>
                <w:szCs w:val="22"/>
                <w:lang w:val="ru-RU" w:eastAsia="ru-RU"/>
              </w:rPr>
              <w:t xml:space="preserve">Предоставление </w:t>
            </w:r>
            <w:r w:rsidR="001A2A97" w:rsidRPr="00944C02">
              <w:rPr>
                <w:rFonts w:cs="Times New Roman"/>
                <w:sz w:val="22"/>
                <w:szCs w:val="22"/>
                <w:lang w:val="ru-RU" w:eastAsia="ru-RU"/>
              </w:rPr>
              <w:t>в составе</w:t>
            </w:r>
            <w:r w:rsidRPr="00944C02">
              <w:rPr>
                <w:rFonts w:cs="Times New Roman"/>
                <w:sz w:val="22"/>
                <w:szCs w:val="22"/>
                <w:lang w:val="ru-RU" w:eastAsia="ru-RU"/>
              </w:rPr>
              <w:t xml:space="preserve"> заявки на участие в </w:t>
            </w:r>
            <w:r w:rsidR="00A95372" w:rsidRPr="00944C02">
              <w:rPr>
                <w:rFonts w:cs="Times New Roman"/>
                <w:sz w:val="22"/>
                <w:szCs w:val="22"/>
                <w:lang w:val="ru-RU" w:eastAsia="ru-RU"/>
              </w:rPr>
              <w:t>запросе цен</w:t>
            </w:r>
            <w:r w:rsidRPr="00944C02">
              <w:rPr>
                <w:rFonts w:cs="Times New Roman"/>
                <w:sz w:val="22"/>
                <w:szCs w:val="22"/>
                <w:lang w:val="ru-RU" w:eastAsia="ru-RU"/>
              </w:rPr>
              <w:t xml:space="preserve"> выписку из Единого реестра субъектов малого и среднего предпринимательства.</w:t>
            </w:r>
          </w:p>
        </w:tc>
        <w:tc>
          <w:tcPr>
            <w:tcW w:w="1239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РЕКОМЕНДУЕТСЯ</w:t>
            </w:r>
          </w:p>
        </w:tc>
      </w:tr>
      <w:tr w:rsidR="00E51999" w:rsidRPr="00944C02" w:rsidTr="007D0EE0">
        <w:tc>
          <w:tcPr>
            <w:tcW w:w="5000" w:type="pct"/>
            <w:gridSpan w:val="5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5. Порядок подачи заявок</w:t>
            </w:r>
          </w:p>
          <w:p w:rsidR="00536427" w:rsidRPr="00944C02" w:rsidRDefault="00E51999" w:rsidP="00E51999">
            <w:pPr>
              <w:widowControl w:val="0"/>
              <w:ind w:firstLine="613"/>
              <w:jc w:val="both"/>
              <w:rPr>
                <w:rStyle w:val="ab"/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Порядок подачи Заявок на электронной торговой площадке определяется правилами и инструкциями Электронной торговой площадки </w:t>
            </w:r>
            <w:r w:rsidR="00D939C1" w:rsidRPr="00944C02">
              <w:rPr>
                <w:rFonts w:cs="Times New Roman"/>
                <w:sz w:val="22"/>
                <w:szCs w:val="22"/>
              </w:rPr>
              <w:t>РЕГИОН</w:t>
            </w:r>
            <w:r w:rsidRPr="00944C02">
              <w:rPr>
                <w:rFonts w:cs="Times New Roman"/>
                <w:sz w:val="22"/>
                <w:szCs w:val="22"/>
              </w:rPr>
              <w:t xml:space="preserve">, адрес электронной площадки в сети Интернет: </w:t>
            </w:r>
            <w:hyperlink r:id="rId9" w:history="1">
              <w:r w:rsidR="00536427" w:rsidRPr="00944C02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  <w:r w:rsidR="00536427" w:rsidRPr="00944C02">
              <w:rPr>
                <w:rStyle w:val="ab"/>
                <w:rFonts w:cs="Times New Roman"/>
                <w:sz w:val="22"/>
                <w:szCs w:val="22"/>
              </w:rPr>
              <w:t>.</w:t>
            </w:r>
          </w:p>
          <w:p w:rsidR="00E51999" w:rsidRPr="00944C02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Участник закупки вправе подать заявку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на участие в любое время с момента размещения извещения о ее проведении до предусмотренных закупочной документацией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даты и времени окончания срока подачи заявок на участие.</w:t>
            </w:r>
          </w:p>
          <w:p w:rsidR="00E51999" w:rsidRPr="00944C02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Заявка на участие в закупке направляется участником оператору электронной площадки в форме электронных документов. Указанные электронные документы подаются одновременно.</w:t>
            </w:r>
          </w:p>
          <w:p w:rsidR="00E51999" w:rsidRPr="00944C02" w:rsidRDefault="00E51999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Непредставление необходимых документов в составе заявки, наличие в таких документах недостоверных сведений об участнике и (или) предмете закупки, несоответствие предоставленных документов требованиям настоящей закупочной документации является риском участника закупки, подавшего такую заявку, и может являться основанием для отказа в допуске участника закупки к участию в процедуре закупки. </w:t>
            </w:r>
          </w:p>
          <w:p w:rsidR="001C3B83" w:rsidRPr="00944C02" w:rsidRDefault="001C3B83" w:rsidP="00E51999">
            <w:pPr>
              <w:widowControl w:val="0"/>
              <w:ind w:firstLine="613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УСЛОВИЯ ДОПУСКА К УЧАСТИЮ И ОТСТРАНЕНИЯ ОТ УЧАСТИЯ В ЗАКУПКАХ: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1. Единая комиссия по осуществлению закупок отказывает участнику закупки в допуске к участию в процедуре закупки в следующих случаях: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1) выявлено несоответствие участника хотя бы одному из требований, перечисленных в разделе 3.1 настоящей документации;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2) участник закупки и (или) его заявка не соответствуют иным требованиям документации о закупке (извещению о проведении запроса </w:t>
            </w:r>
            <w:r w:rsidR="00D939C1" w:rsidRPr="00944C02">
              <w:rPr>
                <w:rFonts w:cs="Times New Roman"/>
                <w:sz w:val="22"/>
                <w:szCs w:val="22"/>
              </w:rPr>
              <w:t>цен</w:t>
            </w:r>
            <w:r w:rsidRPr="00944C02">
              <w:rPr>
                <w:rFonts w:cs="Times New Roman"/>
                <w:sz w:val="22"/>
                <w:szCs w:val="22"/>
              </w:rPr>
              <w:t>) или настоящего Положения;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3) участник закупки не представил документы, необходимые для участия в процедуре закупки;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4) в представленных документах или в заявке указаны недостоверные сведения об участнике закупки и (или) о товарах, работах, услугах;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5) участник закупки не предоставил обеспечение заявки на участие в закупке, если такое обеспечение предусмотрено документацией о закупке.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 Если выявлен хотя бы один из фактов, указанных в пункте 1 настоящего раздела, комиссия по закупкам обязана отстранить участника от процедуры закупки на любом этапе ее проведения до момента заключения договора.</w:t>
            </w:r>
          </w:p>
          <w:p w:rsidR="001C3B83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3. В случае выявления фактов, предусмотренных в пункте 1 настоящего раздела, в момент рассмотрения заявок информация об отказе в допуске участникам отражается в протоколе рассмотрения </w:t>
            </w:r>
            <w:r w:rsidRPr="00944C02">
              <w:rPr>
                <w:rFonts w:cs="Times New Roman"/>
                <w:sz w:val="22"/>
                <w:szCs w:val="22"/>
              </w:rPr>
              <w:lastRenderedPageBreak/>
              <w:t>заявок. При этом указываются основания отказа, факты, послужившие основанием для отказа, и обстоятельства выявления таких фактов.</w:t>
            </w:r>
          </w:p>
          <w:p w:rsidR="00E51999" w:rsidRPr="00944C02" w:rsidRDefault="001C3B83" w:rsidP="001C3B83">
            <w:pPr>
              <w:widowControl w:val="0"/>
              <w:ind w:firstLine="56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4. Если факты, перечисленные в пункте 1 настоящего раздела, выявлены на ином этапе закупки, комиссия по закупкам составляет протокол отстранения от участия в процедуре закупки.</w:t>
            </w:r>
          </w:p>
        </w:tc>
      </w:tr>
      <w:tr w:rsidR="00E51999" w:rsidRPr="00944C02" w:rsidTr="007D0EE0">
        <w:tc>
          <w:tcPr>
            <w:tcW w:w="5000" w:type="pct"/>
            <w:gridSpan w:val="5"/>
            <w:noWrap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lastRenderedPageBreak/>
              <w:t>6. Внесение изменений в документацию о закупке.</w:t>
            </w:r>
          </w:p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Разъяснение положений закупочной документации.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Внесение изменений в извещение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325853" w:rsidP="001C3B83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Заказчик вправе принять решение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о внесении изменений в извещение о проведении запроса цен в любой момент до даты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окончания приема заявок. Изменение предмета закупки не допускается. Срок окончания подачи заявок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может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не изменятся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6.2.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Форма разъяснений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ind w:firstLine="31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Разъяснения размещаются Заказчиком в электронной форме на основании поступившего электронного обращения посредством функционала ЭТП </w:t>
            </w:r>
            <w:r w:rsidR="00536427" w:rsidRPr="00944C02">
              <w:rPr>
                <w:rFonts w:cs="Times New Roman"/>
                <w:sz w:val="22"/>
                <w:szCs w:val="22"/>
              </w:rPr>
              <w:t>Регион.</w:t>
            </w:r>
            <w:r w:rsidRPr="00944C02">
              <w:rPr>
                <w:rFonts w:cs="Times New Roman"/>
                <w:sz w:val="22"/>
                <w:szCs w:val="22"/>
              </w:rPr>
              <w:t xml:space="preserve"> Адрес электронной площадки в сети Интернет: </w:t>
            </w:r>
            <w:hyperlink r:id="rId10" w:history="1">
              <w:r w:rsidR="00536427" w:rsidRPr="00944C02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6.3.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Порядок разъяснений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  <w:lang w:eastAsia="en-US"/>
              </w:rPr>
              <w:t xml:space="preserve">Любой потенциальный участник вправе направить запрос о разъяснении положений закупочной документации в </w:t>
            </w:r>
            <w:r w:rsidR="001C3B83" w:rsidRPr="00944C02">
              <w:rPr>
                <w:rFonts w:cs="Times New Roman"/>
                <w:sz w:val="22"/>
                <w:szCs w:val="22"/>
                <w:lang w:eastAsia="en-US"/>
              </w:rPr>
              <w:t>электронной</w:t>
            </w:r>
            <w:r w:rsidRPr="00944C02">
              <w:rPr>
                <w:rFonts w:cs="Times New Roman"/>
                <w:sz w:val="22"/>
                <w:szCs w:val="22"/>
                <w:lang w:eastAsia="en-US"/>
              </w:rPr>
              <w:t xml:space="preserve"> форме не </w:t>
            </w:r>
            <w:proofErr w:type="gramStart"/>
            <w:r w:rsidRPr="00944C02">
              <w:rPr>
                <w:rFonts w:cs="Times New Roman"/>
                <w:sz w:val="22"/>
                <w:szCs w:val="22"/>
                <w:lang w:eastAsia="en-US"/>
              </w:rPr>
              <w:t>позднее</w:t>
            </w:r>
            <w:proofErr w:type="gramEnd"/>
            <w:r w:rsidRPr="00944C02">
              <w:rPr>
                <w:rFonts w:cs="Times New Roman"/>
                <w:sz w:val="22"/>
                <w:szCs w:val="22"/>
                <w:lang w:eastAsia="en-US"/>
              </w:rPr>
              <w:t xml:space="preserve"> чем </w:t>
            </w:r>
            <w:r w:rsidR="001C3B83" w:rsidRPr="00944C02">
              <w:rPr>
                <w:rFonts w:cs="Times New Roman"/>
                <w:sz w:val="22"/>
                <w:szCs w:val="22"/>
                <w:lang w:eastAsia="en-US"/>
              </w:rPr>
              <w:t>за 3</w:t>
            </w:r>
            <w:r w:rsidRPr="00944C02">
              <w:rPr>
                <w:rFonts w:cs="Times New Roman"/>
                <w:sz w:val="22"/>
                <w:szCs w:val="22"/>
                <w:lang w:eastAsia="en-US"/>
              </w:rPr>
              <w:t xml:space="preserve"> (три) рабочих дня до даты окончания срока подачи заявок (включительно) через функционал ЭТП.</w:t>
            </w:r>
          </w:p>
          <w:p w:rsidR="00E51999" w:rsidRPr="00944C02" w:rsidRDefault="00E51999" w:rsidP="00E51999">
            <w:pPr>
              <w:widowControl w:val="0"/>
              <w:ind w:right="-25" w:firstLine="317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sz w:val="22"/>
                <w:szCs w:val="22"/>
                <w:lang w:eastAsia="en-US"/>
              </w:rPr>
              <w:t>Ответ на запрос разъяснений (с указанием предмета запроса, но не его автора) - размещается в ЕИС в течение 3 (трех) дней со дня предоставления разъяснения положений закупочной документации.</w:t>
            </w:r>
          </w:p>
        </w:tc>
      </w:tr>
      <w:tr w:rsidR="00E51999" w:rsidRPr="00944C02" w:rsidTr="007D0EE0">
        <w:tc>
          <w:tcPr>
            <w:tcW w:w="5000" w:type="pct"/>
            <w:gridSpan w:val="5"/>
            <w:noWrap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7. Обеспечение исполнения обязатель</w:t>
            </w:r>
            <w:proofErr w:type="gramStart"/>
            <w:r w:rsidRPr="00944C02">
              <w:rPr>
                <w:rFonts w:cs="Times New Roman"/>
                <w:b/>
                <w:sz w:val="22"/>
                <w:szCs w:val="22"/>
              </w:rPr>
              <w:t>ств в св</w:t>
            </w:r>
            <w:proofErr w:type="gramEnd"/>
            <w:r w:rsidRPr="00944C02">
              <w:rPr>
                <w:rFonts w:cs="Times New Roman"/>
                <w:b/>
                <w:sz w:val="22"/>
                <w:szCs w:val="22"/>
              </w:rPr>
              <w:t>язи с подачей заявок на участие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944C02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87309D" w:rsidP="00E51999">
            <w:pPr>
              <w:widowControl w:val="0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944C02">
              <w:rPr>
                <w:rFonts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  <w:tr w:rsidR="00E51999" w:rsidRPr="00944C02" w:rsidTr="00000C4A">
        <w:tc>
          <w:tcPr>
            <w:tcW w:w="620" w:type="pct"/>
            <w:tcBorders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7.3.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Обеспечение гарантийных обязательств</w:t>
            </w:r>
          </w:p>
        </w:tc>
        <w:tc>
          <w:tcPr>
            <w:tcW w:w="3295" w:type="pct"/>
            <w:gridSpan w:val="3"/>
            <w:tcBorders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Не установлено</w:t>
            </w:r>
          </w:p>
        </w:tc>
      </w:tr>
      <w:tr w:rsidR="00E51999" w:rsidRPr="00944C02" w:rsidTr="00000C4A"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7.4.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E51999" w:rsidP="001C3B83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Порядок и срок предоставления обеспечения заявки, в том числе условия банковской гарантии (если такой способ обеспечения заявки предусмотрен) и возврата такого обеспечения</w:t>
            </w:r>
          </w:p>
        </w:tc>
        <w:tc>
          <w:tcPr>
            <w:tcW w:w="329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325853" w:rsidP="00325853">
            <w:pPr>
              <w:widowControl w:val="0"/>
              <w:tabs>
                <w:tab w:val="left" w:pos="540"/>
                <w:tab w:val="left" w:pos="900"/>
              </w:tabs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Не установлено</w:t>
            </w:r>
          </w:p>
        </w:tc>
      </w:tr>
      <w:tr w:rsidR="00E51999" w:rsidRPr="00944C02" w:rsidTr="00000C4A"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7.5.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E51999" w:rsidP="00E51999">
            <w:pPr>
              <w:pStyle w:val="3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4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Порядок и срок предоставления обеспечения исполнения договора, в том числе условия банковской гарантии (если такой способ обеспечения исполнения договора предусмотрен) и возврата такого обеспечения</w:t>
            </w:r>
          </w:p>
        </w:tc>
        <w:tc>
          <w:tcPr>
            <w:tcW w:w="329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1999" w:rsidRPr="00944C02" w:rsidRDefault="00325853" w:rsidP="00325853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944C02">
              <w:rPr>
                <w:rFonts w:eastAsia="Calibri" w:cs="Times New Roman"/>
                <w:sz w:val="22"/>
                <w:szCs w:val="22"/>
                <w:lang w:eastAsia="en-US"/>
              </w:rPr>
              <w:t>Не установлено</w:t>
            </w:r>
          </w:p>
        </w:tc>
      </w:tr>
      <w:tr w:rsidR="00E51999" w:rsidRPr="00944C02" w:rsidTr="00000C4A">
        <w:tc>
          <w:tcPr>
            <w:tcW w:w="620" w:type="pct"/>
            <w:tcBorders>
              <w:top w:val="single" w:sz="4" w:space="0" w:color="auto"/>
            </w:tcBorders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7.6.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E51999" w:rsidRPr="00944C02" w:rsidRDefault="00E51999" w:rsidP="00D645C7">
            <w:pPr>
              <w:pStyle w:val="3a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4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Банковские реквизиты для внесения обеспечения исполнения </w:t>
            </w:r>
            <w:r w:rsidRPr="00944C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договора</w:t>
            </w:r>
          </w:p>
        </w:tc>
        <w:tc>
          <w:tcPr>
            <w:tcW w:w="3295" w:type="pct"/>
            <w:gridSpan w:val="3"/>
            <w:tcBorders>
              <w:top w:val="single" w:sz="4" w:space="0" w:color="auto"/>
            </w:tcBorders>
            <w:vAlign w:val="center"/>
          </w:tcPr>
          <w:p w:rsidR="00E51999" w:rsidRPr="00944C02" w:rsidRDefault="0087309D" w:rsidP="00E51999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944C02">
              <w:rPr>
                <w:rFonts w:cs="Times New Roman"/>
                <w:i/>
                <w:iCs/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E51999" w:rsidRPr="00944C02" w:rsidTr="007D0EE0">
        <w:tc>
          <w:tcPr>
            <w:tcW w:w="5000" w:type="pct"/>
            <w:gridSpan w:val="5"/>
            <w:noWrap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lastRenderedPageBreak/>
              <w:t>8. Место, дата начала и дата окончания срока подачи заявок на участие и их рассмотрения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8.1.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начала приема заявок 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944C02">
              <w:rPr>
                <w:rFonts w:cs="Times New Roman"/>
                <w:sz w:val="22"/>
                <w:szCs w:val="22"/>
              </w:rPr>
              <w:t>Регион</w:t>
            </w:r>
          </w:p>
          <w:p w:rsidR="00536427" w:rsidRPr="00944C02" w:rsidRDefault="00E51999" w:rsidP="00E51999">
            <w:pPr>
              <w:widowControl w:val="0"/>
              <w:rPr>
                <w:rStyle w:val="ab"/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1" w:history="1">
              <w:r w:rsidR="00536427" w:rsidRPr="00944C02">
                <w:rPr>
                  <w:rStyle w:val="ab"/>
                  <w:rFonts w:cs="Times New Roman"/>
                  <w:sz w:val="22"/>
                  <w:szCs w:val="22"/>
                </w:rPr>
                <w:t>https://etp-region.ru/</w:t>
              </w:r>
            </w:hyperlink>
          </w:p>
          <w:p w:rsidR="008E2851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С момента публикации извещения на электронной площадке</w:t>
            </w:r>
            <w:r w:rsidR="008E2851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51999" w:rsidRPr="00944C02" w:rsidRDefault="00CD55FC" w:rsidP="006740AF">
            <w:pPr>
              <w:widowControl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21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»</w:t>
            </w:r>
            <w:r w:rsidR="001223CE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июля</w:t>
            </w:r>
            <w:r w:rsidR="001223CE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A37C67" w:rsidRPr="00944C02">
              <w:rPr>
                <w:rFonts w:cs="Times New Roman"/>
                <w:b/>
                <w:bCs/>
                <w:sz w:val="22"/>
                <w:szCs w:val="22"/>
              </w:rPr>
              <w:t>2026 г.</w:t>
            </w:r>
            <w:r w:rsidR="008E2851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07B1F" w:rsidRPr="00944C02">
              <w:rPr>
                <w:rFonts w:cs="Times New Roman"/>
                <w:b/>
                <w:bCs/>
                <w:sz w:val="22"/>
                <w:szCs w:val="22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F07B1F">
              <w:rPr>
                <w:rFonts w:cs="Times New Roman"/>
                <w:b/>
                <w:bCs/>
                <w:sz w:val="22"/>
                <w:szCs w:val="22"/>
              </w:rPr>
            </w:r>
            <w:r w:rsidR="00F07B1F">
              <w:rPr>
                <w:rFonts w:cs="Times New Roman"/>
                <w:b/>
                <w:bCs/>
                <w:sz w:val="22"/>
                <w:szCs w:val="22"/>
              </w:rPr>
              <w:fldChar w:fldCharType="separate"/>
            </w:r>
            <w:r w:rsidR="00F07B1F" w:rsidRPr="00944C02">
              <w:rPr>
                <w:rFonts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8.2.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окончания срока подачи заявок 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Электронная торговая площадка </w:t>
            </w:r>
            <w:r w:rsidR="00536427" w:rsidRPr="00944C02">
              <w:rPr>
                <w:rFonts w:cs="Times New Roman"/>
                <w:sz w:val="22"/>
                <w:szCs w:val="22"/>
              </w:rPr>
              <w:t>Регион</w:t>
            </w:r>
          </w:p>
          <w:p w:rsidR="00536427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Адрес электронной площадки в сети Интернет:</w:t>
            </w:r>
            <w:r w:rsidR="00536427" w:rsidRPr="00944C02">
              <w:rPr>
                <w:rFonts w:cs="Times New Roman"/>
                <w:sz w:val="22"/>
                <w:szCs w:val="22"/>
              </w:rPr>
              <w:t xml:space="preserve"> </w:t>
            </w:r>
            <w:hyperlink r:id="rId12" w:history="1">
              <w:r w:rsidR="00536427" w:rsidRPr="00944C02">
                <w:rPr>
                  <w:rStyle w:val="ab"/>
                  <w:rFonts w:cs="Times New Roman"/>
                  <w:color w:val="auto"/>
                  <w:sz w:val="22"/>
                  <w:szCs w:val="22"/>
                </w:rPr>
                <w:t>https://etp-region.ru/</w:t>
              </w:r>
            </w:hyperlink>
          </w:p>
          <w:p w:rsidR="00E51999" w:rsidRPr="00944C02" w:rsidRDefault="00C95405" w:rsidP="006740AF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27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 xml:space="preserve"> июля</w:t>
            </w:r>
            <w:r w:rsidR="001223CE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2026 г</w:t>
            </w:r>
            <w:r w:rsidR="008E2851" w:rsidRPr="00944C02">
              <w:rPr>
                <w:rFonts w:cs="Times New Roman"/>
                <w:b/>
                <w:bCs/>
                <w:sz w:val="22"/>
                <w:szCs w:val="22"/>
              </w:rPr>
              <w:t>.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11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:00 (время местное заказчика) 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8.3.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color w:val="000000"/>
                <w:sz w:val="22"/>
                <w:szCs w:val="22"/>
              </w:rPr>
              <w:t xml:space="preserve">Место, дата рассмотрения заявок </w:t>
            </w:r>
          </w:p>
        </w:tc>
        <w:tc>
          <w:tcPr>
            <w:tcW w:w="3295" w:type="pct"/>
            <w:gridSpan w:val="3"/>
            <w:vAlign w:val="center"/>
          </w:tcPr>
          <w:p w:rsidR="0087309D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По месту нахождения Заказчика: </w:t>
            </w:r>
            <w:r w:rsidR="0087309D" w:rsidRPr="00944C02">
              <w:rPr>
                <w:rFonts w:cs="Times New Roman"/>
                <w:sz w:val="22"/>
                <w:szCs w:val="22"/>
              </w:rPr>
              <w:t>624760, Свердловская обл., г. Верхняя Салда, ул. Парковая, д.1А</w:t>
            </w:r>
          </w:p>
          <w:p w:rsidR="00E51999" w:rsidRPr="00944C02" w:rsidRDefault="00C95405" w:rsidP="006740AF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«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27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»</w:t>
            </w:r>
            <w:r w:rsidR="001223CE"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 xml:space="preserve">июля 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2026 г.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8.4.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и время проведения </w:t>
            </w:r>
            <w:r w:rsidR="00760A9D" w:rsidRPr="00944C02">
              <w:rPr>
                <w:rFonts w:cs="Times New Roman"/>
                <w:b/>
                <w:bCs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 Электронная торговая площадка </w:t>
            </w:r>
            <w:r w:rsidR="00536427" w:rsidRPr="00944C02">
              <w:rPr>
                <w:rFonts w:cs="Times New Roman"/>
                <w:sz w:val="22"/>
                <w:szCs w:val="22"/>
              </w:rPr>
              <w:t>Регион</w:t>
            </w:r>
          </w:p>
          <w:p w:rsidR="00E51999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Адрес электронной площадки в сети Интернет: </w:t>
            </w:r>
            <w:hyperlink r:id="rId13" w:history="1">
              <w:r w:rsidR="00536427" w:rsidRPr="00944C02">
                <w:rPr>
                  <w:rStyle w:val="ab"/>
                  <w:rFonts w:cs="Times New Roman"/>
                  <w:color w:val="auto"/>
                  <w:sz w:val="22"/>
                  <w:szCs w:val="22"/>
                </w:rPr>
                <w:t>https://etp-region.ru/</w:t>
              </w:r>
            </w:hyperlink>
          </w:p>
          <w:p w:rsidR="00E51999" w:rsidRPr="00944C02" w:rsidRDefault="001223CE" w:rsidP="006740AF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«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28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июля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C95405" w:rsidRPr="00944C02">
              <w:rPr>
                <w:rFonts w:cs="Times New Roman"/>
                <w:b/>
                <w:bCs/>
                <w:sz w:val="22"/>
                <w:szCs w:val="22"/>
              </w:rPr>
              <w:t>2026 г.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11</w:t>
            </w:r>
            <w:r w:rsidR="00E51999" w:rsidRPr="00944C02">
              <w:rPr>
                <w:rFonts w:cs="Times New Roman"/>
                <w:b/>
                <w:bCs/>
                <w:sz w:val="22"/>
                <w:szCs w:val="22"/>
              </w:rPr>
              <w:t>:00 (время местное заказчика)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8.5.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A37C67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Место, дата подведения итогов </w:t>
            </w:r>
          </w:p>
        </w:tc>
        <w:tc>
          <w:tcPr>
            <w:tcW w:w="3295" w:type="pct"/>
            <w:gridSpan w:val="3"/>
            <w:vAlign w:val="center"/>
          </w:tcPr>
          <w:p w:rsidR="0087309D" w:rsidRPr="00944C02" w:rsidRDefault="00E51999" w:rsidP="00E51999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По месту нахождения Заказчика: </w:t>
            </w:r>
            <w:r w:rsidR="0087309D" w:rsidRPr="00944C02">
              <w:rPr>
                <w:rFonts w:cs="Times New Roman"/>
                <w:sz w:val="22"/>
                <w:szCs w:val="22"/>
              </w:rPr>
              <w:t xml:space="preserve">624760, Свердловская обл., г. Верхняя Салда, ул. Парковая, д.1А </w:t>
            </w:r>
          </w:p>
          <w:p w:rsidR="00E51999" w:rsidRPr="00944C02" w:rsidRDefault="00C95405" w:rsidP="006740AF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« 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>28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>»</w:t>
            </w:r>
            <w:r w:rsidR="006740AF">
              <w:rPr>
                <w:rFonts w:cs="Times New Roman"/>
                <w:b/>
                <w:bCs/>
                <w:sz w:val="22"/>
                <w:szCs w:val="22"/>
              </w:rPr>
              <w:t xml:space="preserve"> июля</w:t>
            </w: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2026 г.</w:t>
            </w:r>
          </w:p>
        </w:tc>
      </w:tr>
      <w:tr w:rsidR="00E51999" w:rsidRPr="00944C02" w:rsidTr="007D0EE0">
        <w:tc>
          <w:tcPr>
            <w:tcW w:w="5000" w:type="pct"/>
            <w:gridSpan w:val="5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9. Порядок рассмотрения, критерии оценки и сопоставления заявок</w:t>
            </w:r>
          </w:p>
        </w:tc>
      </w:tr>
      <w:tr w:rsidR="00E51999" w:rsidRPr="00944C02" w:rsidTr="007D0EE0">
        <w:tc>
          <w:tcPr>
            <w:tcW w:w="5000" w:type="pct"/>
            <w:gridSpan w:val="5"/>
            <w:vAlign w:val="center"/>
          </w:tcPr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Участник запроса цен должен быть зарегистрирован на электронной площадке в соответствии с регламентом электронной площадки.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9.1. Для участия в закупке участник подает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на электронную площадку заявку на участие в запросе цен в электронной форме в срок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и по форме, которые установлены в извещении/документации. Заявка предоставляется в виде электронного документа, подписанного электронной цифровой подписью участника закупки и должна включать документы, указанные в документации.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9.2. Участник закупки вправе подать только одну заявку на участие в запросе цен в отношении каждого предмета закупки</w:t>
            </w:r>
          </w:p>
          <w:p w:rsidR="008844BD" w:rsidRPr="00944C02" w:rsidRDefault="008844BD" w:rsidP="008844BD">
            <w:pPr>
              <w:ind w:firstLine="567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9.3. Единая комиссия в течение одного рабочего дня, следующего за днём окончания срока подачи заявок на участие в запросе цен, рассматривает заявки на соответствие их требованиям, установленным в извещении и документации о проведении запроса цен.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9.4. По результатам рассмотрения заявок комиссия по закупкам принимает решение о допуске участника закупки к участию в запросе цен или об отказе в допуске.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9.5. Результаты рассмотрения заявок на участие в запросе цен оформляются протоколом, который размещается Заказчиком в ЕИС не позднее чем через три дня со дня подписания такого протокола.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9.6.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цен.</w:t>
            </w:r>
          </w:p>
          <w:p w:rsidR="008844BD" w:rsidRPr="00944C02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9.8</w:t>
            </w:r>
            <w:r w:rsidR="008844BD" w:rsidRPr="00944C02">
              <w:rPr>
                <w:rFonts w:cs="Times New Roman"/>
                <w:sz w:val="22"/>
                <w:szCs w:val="22"/>
              </w:rPr>
              <w:t>. В запросе цен могут участвовать только те участники закупки, которые допущены к участию в данной процедуре. Победителем запроса цен признается участник закупки, предложивший наиболее низкую цену договора.</w:t>
            </w:r>
          </w:p>
          <w:p w:rsidR="008844BD" w:rsidRPr="00944C02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9.10</w:t>
            </w:r>
            <w:r w:rsidR="008844BD" w:rsidRPr="00944C02">
              <w:rPr>
                <w:rFonts w:cs="Times New Roman"/>
                <w:sz w:val="22"/>
                <w:szCs w:val="22"/>
              </w:rPr>
              <w:t xml:space="preserve">. Запрос цен проводится на электронной площадке в день и время, </w:t>
            </w:r>
            <w:proofErr w:type="gramStart"/>
            <w:r w:rsidR="008844BD" w:rsidRPr="00944C02">
              <w:rPr>
                <w:rFonts w:cs="Times New Roman"/>
                <w:sz w:val="22"/>
                <w:szCs w:val="22"/>
              </w:rPr>
              <w:t>определенные</w:t>
            </w:r>
            <w:proofErr w:type="gramEnd"/>
            <w:r w:rsidR="008844BD" w:rsidRPr="00944C02">
              <w:rPr>
                <w:rFonts w:cs="Times New Roman"/>
                <w:sz w:val="22"/>
                <w:szCs w:val="22"/>
              </w:rPr>
              <w:t xml:space="preserve"> Заказчиком, и указанные в извещении о проведении запроса цен.</w:t>
            </w:r>
          </w:p>
          <w:p w:rsidR="008844BD" w:rsidRPr="00944C02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9.11</w:t>
            </w:r>
            <w:r w:rsidR="008844BD" w:rsidRPr="00944C02">
              <w:rPr>
                <w:rFonts w:cs="Times New Roman"/>
                <w:sz w:val="22"/>
                <w:szCs w:val="22"/>
              </w:rPr>
              <w:t>. Запрос цен проводится путем снижения начальной (максимальной) цены договора (лота), и/или начальной суммы цен единиц товара, работы, услуги, а также текущего минимального ценового предложения на шаг запроса цен.</w:t>
            </w:r>
          </w:p>
          <w:p w:rsidR="008844BD" w:rsidRPr="00944C02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9.12</w:t>
            </w:r>
            <w:r w:rsidR="008844BD" w:rsidRPr="00944C02">
              <w:rPr>
                <w:rFonts w:cs="Times New Roman"/>
                <w:sz w:val="22"/>
                <w:szCs w:val="22"/>
              </w:rPr>
              <w:t xml:space="preserve">. Участники запроса цен вправе подавать предложения о снижении цены договора до </w:t>
            </w:r>
            <w:proofErr w:type="gramStart"/>
            <w:r w:rsidR="008844BD" w:rsidRPr="00944C02">
              <w:rPr>
                <w:rFonts w:cs="Times New Roman"/>
                <w:sz w:val="22"/>
                <w:szCs w:val="22"/>
              </w:rPr>
              <w:t>истечения</w:t>
            </w:r>
            <w:proofErr w:type="gramEnd"/>
            <w:r w:rsidR="008844BD" w:rsidRPr="00944C02">
              <w:rPr>
                <w:rFonts w:cs="Times New Roman"/>
                <w:sz w:val="22"/>
                <w:szCs w:val="22"/>
              </w:rPr>
              <w:t xml:space="preserve"> регламентированного ЭТП времени с момента подачи последнего ценового предложения.</w:t>
            </w:r>
          </w:p>
          <w:p w:rsidR="008844BD" w:rsidRPr="00944C02" w:rsidRDefault="00760A9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9.12</w:t>
            </w:r>
            <w:r w:rsidR="008844BD" w:rsidRPr="00944C02">
              <w:rPr>
                <w:rFonts w:cs="Times New Roman"/>
                <w:sz w:val="22"/>
                <w:szCs w:val="22"/>
              </w:rPr>
              <w:t>. Шаг запроса цен устанавливается в извещении и может быть двух типов: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>- диапазон в % (значения в диапазоне от 0,5% до 10% от начальной (максимальной) цены договора указываются Заказчиком самостоятельно в извещении о проведении запроса цен.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Значения, установленные Заказчиком, могут быть равны (например, может быть установлен «шаг», равный следующим значениям: от 1% до 1%; от 2% до 2% и т.д.).</w:t>
            </w:r>
          </w:p>
          <w:p w:rsidR="008844BD" w:rsidRPr="00944C02" w:rsidRDefault="008844BD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- сумма (значение не может быть больше или равно начальной (максимальной) цене лота, а для </w:t>
            </w:r>
            <w:proofErr w:type="spellStart"/>
            <w:r w:rsidRPr="00944C02">
              <w:rPr>
                <w:rFonts w:cs="Times New Roman"/>
                <w:sz w:val="22"/>
                <w:szCs w:val="22"/>
              </w:rPr>
              <w:t>многолотовых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 xml:space="preserve"> процедур – любого из лотов).</w:t>
            </w:r>
          </w:p>
          <w:p w:rsidR="00E51999" w:rsidRPr="00944C02" w:rsidRDefault="00760A9D" w:rsidP="00F539D1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9.13</w:t>
            </w:r>
            <w:r w:rsidR="008844BD" w:rsidRPr="00944C02">
              <w:rPr>
                <w:rFonts w:cs="Times New Roman"/>
                <w:sz w:val="22"/>
                <w:szCs w:val="22"/>
              </w:rPr>
              <w:t>. При наличии двух заявок с одинаково низкой ценой победителем признается заявка, поступившая ранее.</w:t>
            </w:r>
          </w:p>
        </w:tc>
      </w:tr>
      <w:tr w:rsidR="00F539D1" w:rsidRPr="00944C02" w:rsidTr="00000C4A">
        <w:tc>
          <w:tcPr>
            <w:tcW w:w="620" w:type="pct"/>
            <w:vAlign w:val="center"/>
          </w:tcPr>
          <w:p w:rsidR="00F539D1" w:rsidRPr="00944C02" w:rsidRDefault="00F539D1" w:rsidP="00F539D1">
            <w:pPr>
              <w:ind w:firstLine="2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9.14.</w:t>
            </w:r>
          </w:p>
        </w:tc>
        <w:tc>
          <w:tcPr>
            <w:tcW w:w="4380" w:type="pct"/>
            <w:gridSpan w:val="4"/>
            <w:vAlign w:val="center"/>
          </w:tcPr>
          <w:p w:rsidR="00F539D1" w:rsidRPr="00944C02" w:rsidRDefault="00D939C1" w:rsidP="008844BD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На основании пункта 9.12 настоящей документации, шаг запроса цен устанавливается в диапазоне от 0,5% до 10% от начальной (максимальной) цены договора.</w:t>
            </w:r>
          </w:p>
        </w:tc>
      </w:tr>
      <w:tr w:rsidR="00E51999" w:rsidRPr="00944C02" w:rsidTr="007D0EE0">
        <w:tc>
          <w:tcPr>
            <w:tcW w:w="5000" w:type="pct"/>
            <w:gridSpan w:val="5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10. Завершение процедуры закупки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10.1.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Рассмотрение заявок 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760A9D" w:rsidP="00D645C7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Протокол подведения итогов запроса цен размещается Заказчиком в ЕИС не позднее чем через три дня со дня подписания такого протокола.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10.2.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Срок отказа от проведения закупочной процедуры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8844BD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Заказчик вправе отказаться от проведения запроса цен в любой момент на любом этапе закупки, не неся при этом никакой ответственности перед участниками закупки, победителем закупки, в том числе в случае причинения таким лицам убытков. Решение об отмене закупки публикуется в ЕИС в день принятия такого решения.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10.3.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Условия заключения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Договор составляется путем включения условий исполнения договора, предложенных победителем </w:t>
            </w:r>
            <w:r w:rsidR="00EA1714" w:rsidRPr="00944C02">
              <w:rPr>
                <w:rFonts w:cs="Times New Roman"/>
                <w:sz w:val="22"/>
                <w:szCs w:val="22"/>
              </w:rPr>
              <w:t xml:space="preserve">запроса цен </w:t>
            </w:r>
            <w:r w:rsidRPr="00944C02">
              <w:rPr>
                <w:rFonts w:cs="Times New Roman"/>
                <w:sz w:val="22"/>
                <w:szCs w:val="22"/>
              </w:rPr>
              <w:t xml:space="preserve"> в электронной форме в составе заявки, а также предложенной в ходе проведения </w:t>
            </w:r>
            <w:r w:rsidR="00EA1714" w:rsidRPr="00944C02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944C02">
              <w:rPr>
                <w:rFonts w:cs="Times New Roman"/>
                <w:sz w:val="22"/>
                <w:szCs w:val="22"/>
              </w:rPr>
              <w:t xml:space="preserve">в электронной форме цены договора / начальной (максимальной) цены договора или иной согласованной с единственным участником </w:t>
            </w:r>
            <w:r w:rsidR="00EA1714" w:rsidRPr="00944C02">
              <w:rPr>
                <w:rFonts w:cs="Times New Roman"/>
                <w:sz w:val="22"/>
                <w:szCs w:val="22"/>
              </w:rPr>
              <w:t xml:space="preserve">запроса цен  </w:t>
            </w:r>
            <w:r w:rsidRPr="00944C02">
              <w:rPr>
                <w:rFonts w:cs="Times New Roman"/>
                <w:sz w:val="22"/>
                <w:szCs w:val="22"/>
              </w:rPr>
              <w:t xml:space="preserve">в электронной форме цены, не превышающей начальную (максимальную) цену договора, в проект договора, прилагаемый к документации о закупке. </w:t>
            </w:r>
            <w:proofErr w:type="gramEnd"/>
          </w:p>
          <w:p w:rsidR="00E51999" w:rsidRPr="00944C02" w:rsidRDefault="00760A9D" w:rsidP="00D645C7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Заказчик не имеет обязанности заключения договора по результатам запроса цен.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10.4.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Срок заключения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Договор по результатам </w:t>
            </w:r>
            <w:r w:rsidR="00760A9D"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запроса цен</w:t>
            </w: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электронной форме заключается не позднее чем через </w:t>
            </w:r>
            <w:r w:rsidR="00BF790E"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1</w:t>
            </w: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0 (д</w:t>
            </w:r>
            <w:r w:rsidR="00BF790E"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есять</w:t>
            </w: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) дней </w:t>
            </w:r>
            <w:proofErr w:type="gramStart"/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с даты размещения</w:t>
            </w:r>
            <w:proofErr w:type="gramEnd"/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в ЕИС итогового протокола, составленного по результатам </w:t>
            </w:r>
            <w:r w:rsidR="00EA1714" w:rsidRPr="00944C02">
              <w:rPr>
                <w:rFonts w:cs="Times New Roman"/>
                <w:sz w:val="22"/>
                <w:szCs w:val="22"/>
              </w:rPr>
              <w:t xml:space="preserve">запроса </w:t>
            </w:r>
            <w:r w:rsidR="00D939C1" w:rsidRPr="00944C02">
              <w:rPr>
                <w:rFonts w:cs="Times New Roman"/>
                <w:sz w:val="22"/>
                <w:szCs w:val="22"/>
              </w:rPr>
              <w:t>цен в</w:t>
            </w: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 xml:space="preserve"> электронной форме. </w:t>
            </w:r>
          </w:p>
          <w:p w:rsidR="00E51999" w:rsidRPr="00944C02" w:rsidRDefault="00E51999" w:rsidP="00292D41">
            <w:pPr>
              <w:widowControl w:val="0"/>
              <w:autoSpaceDE w:val="0"/>
              <w:autoSpaceDN w:val="0"/>
              <w:ind w:firstLine="601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Cs/>
                <w:sz w:val="22"/>
                <w:szCs w:val="22"/>
                <w:lang w:eastAsia="en-US"/>
              </w:rPr>
              <w:t>Договор по результатам закупки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документации о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электронной площадки. Заказчик рассматривает протокол разногласий и направляет участнику такой закупки,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10.5.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Обязанность участника отслеживать информацию о закупке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tabs>
                <w:tab w:val="left" w:pos="1985"/>
              </w:tabs>
              <w:autoSpaceDE w:val="0"/>
              <w:autoSpaceDN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Участники должны самостоятельно отслеживать опубликованные на официальном сайте разъяснения и изменения документации, информацию о принятых в ходе закупки решениях, сформированных в формате протоколов.</w:t>
            </w:r>
          </w:p>
        </w:tc>
      </w:tr>
      <w:tr w:rsidR="00E51999" w:rsidRPr="00944C02" w:rsidTr="00000C4A">
        <w:tc>
          <w:tcPr>
            <w:tcW w:w="620" w:type="pct"/>
            <w:vAlign w:val="center"/>
          </w:tcPr>
          <w:p w:rsidR="00E51999" w:rsidRPr="00944C02" w:rsidRDefault="00E51999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10.6.</w:t>
            </w:r>
          </w:p>
        </w:tc>
        <w:tc>
          <w:tcPr>
            <w:tcW w:w="1085" w:type="pct"/>
            <w:vAlign w:val="center"/>
          </w:tcPr>
          <w:p w:rsidR="00E51999" w:rsidRPr="00944C02" w:rsidRDefault="00E51999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Возможность заказчика изменить условия договора</w:t>
            </w:r>
          </w:p>
        </w:tc>
        <w:tc>
          <w:tcPr>
            <w:tcW w:w="3295" w:type="pct"/>
            <w:gridSpan w:val="3"/>
            <w:vAlign w:val="center"/>
          </w:tcPr>
          <w:p w:rsidR="00E51999" w:rsidRPr="00944C02" w:rsidRDefault="00E51999" w:rsidP="00E51999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ПРЕДУСМОТРЕНО: </w:t>
            </w:r>
          </w:p>
          <w:p w:rsidR="0087309D" w:rsidRPr="00944C02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При исполнении договора по согласованию Заказчика с поставщиком (подрядчиком, исполнителем) допускается:</w:t>
            </w:r>
          </w:p>
          <w:p w:rsidR="0087309D" w:rsidRPr="00944C02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1.изменение предусмотренного договором поставки объема закупаемого товара не более чем на 20%.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товаров,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образом; </w:t>
            </w:r>
            <w:proofErr w:type="gramEnd"/>
          </w:p>
          <w:p w:rsidR="0087309D" w:rsidRPr="00944C02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2. изменение предусмотренного договором объема работ (услуг), если необходимость выполнения дополнительных работ (услуг) возникла в ходе исполнения договора, не была отражена в документации о закупке, либо если отпала необходимость в выполнении полного объема работ, оказания полного комплекса услуг. При изменении объема работ Заказчик по согласованию с подрядчиком </w:t>
            </w:r>
            <w:r w:rsidRPr="00944C02">
              <w:rPr>
                <w:rFonts w:cs="Times New Roman"/>
                <w:sz w:val="22"/>
                <w:szCs w:val="22"/>
              </w:rPr>
              <w:lastRenderedPageBreak/>
              <w:t>(исполнителем) праве изменить первоначальную стоимость договора пропорционально стоимости затрат на производство дополнительных работ (услуг), пропорционально стоимости затрат на производство работ (услуг), необходимость в которых отпала.</w:t>
            </w:r>
          </w:p>
          <w:p w:rsidR="0087309D" w:rsidRPr="00944C02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3. изменение сроков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обстоятельствами.</w:t>
            </w:r>
          </w:p>
          <w:p w:rsidR="00E51999" w:rsidRPr="00944C02" w:rsidRDefault="0087309D" w:rsidP="0087309D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4.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      </w:r>
          </w:p>
        </w:tc>
      </w:tr>
      <w:tr w:rsidR="003A663A" w:rsidRPr="00944C02" w:rsidTr="00000C4A">
        <w:tc>
          <w:tcPr>
            <w:tcW w:w="620" w:type="pct"/>
            <w:vAlign w:val="center"/>
          </w:tcPr>
          <w:p w:rsidR="003A663A" w:rsidRPr="00944C02" w:rsidRDefault="003A663A" w:rsidP="00E5199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>10.7</w:t>
            </w:r>
          </w:p>
        </w:tc>
        <w:tc>
          <w:tcPr>
            <w:tcW w:w="1085" w:type="pct"/>
            <w:vAlign w:val="center"/>
          </w:tcPr>
          <w:p w:rsidR="003A663A" w:rsidRPr="00944C02" w:rsidRDefault="003A663A" w:rsidP="00E51999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Последствия уклонения участника от заключения договора</w:t>
            </w:r>
          </w:p>
        </w:tc>
        <w:tc>
          <w:tcPr>
            <w:tcW w:w="3295" w:type="pct"/>
            <w:gridSpan w:val="3"/>
            <w:vAlign w:val="center"/>
          </w:tcPr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Победитель закупки признан уклонившимся от заключения договора в следующих случаях:</w:t>
            </w:r>
          </w:p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1. Не представил подписанный договор (отказался от заключения договора) в редакции Заказчика в срок, установленный документацией (извещением) о закупке. </w:t>
            </w:r>
          </w:p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2. Не предоставил обеспечение исполнения договора в срок, установленный документацией (извещением) о закупке, или предоставил с нарушением условий, указанных в документации (извещении) о закупке, – если требование о предоставлении такого обеспечения было предусмотрено документацией о закупке, извещением о запросе цен в электронной форме и проектом договора.</w:t>
            </w:r>
          </w:p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3. Не внес денежные средства в размере предложенной участником закупки цены за право заключения договора (если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договор).</w:t>
            </w:r>
          </w:p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 xml:space="preserve">В случае признания Участника закупки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>уклонившимся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 xml:space="preserve"> от заключения договора, внесенное обеспечение заявки такому участнику закупки не возвращается.</w:t>
            </w:r>
          </w:p>
          <w:p w:rsidR="003A663A" w:rsidRPr="00944C02" w:rsidRDefault="003A663A" w:rsidP="003A663A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В случае, когда победитель закупки, признан уклонившимся от заключения договора или отказался от заключения договора, Заказчик вправе предложить заключить договор с участником запроса цен в электронной форме, заявке которого присвоен второй номер.</w:t>
            </w:r>
          </w:p>
        </w:tc>
      </w:tr>
      <w:tr w:rsidR="0099346E" w:rsidRPr="00944C02" w:rsidTr="00000C4A">
        <w:tc>
          <w:tcPr>
            <w:tcW w:w="620" w:type="pct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085" w:type="pct"/>
            <w:vAlign w:val="center"/>
          </w:tcPr>
          <w:p w:rsidR="0099346E" w:rsidRPr="00944C02" w:rsidRDefault="0099346E" w:rsidP="0099346E">
            <w:pPr>
              <w:widowControl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Порядок применения национального режима</w:t>
            </w:r>
          </w:p>
        </w:tc>
        <w:tc>
          <w:tcPr>
            <w:tcW w:w="3295" w:type="pct"/>
            <w:gridSpan w:val="3"/>
            <w:vAlign w:val="center"/>
          </w:tcPr>
          <w:p w:rsidR="0099346E" w:rsidRPr="00944C02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b/>
                <w:bCs/>
                <w:sz w:val="22"/>
                <w:szCs w:val="22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</w:t>
            </w:r>
            <w:proofErr w:type="gramEnd"/>
            <w:r w:rsidRPr="00944C02">
              <w:rPr>
                <w:rFonts w:cs="Times New Roman"/>
                <w:b/>
                <w:bCs/>
                <w:sz w:val="22"/>
                <w:szCs w:val="22"/>
              </w:rPr>
              <w:t xml:space="preserve"> мер, предусмотренных пунктом 1 части 2 статьи 3.1-4 Федерального закона № 223-ФЗ. </w:t>
            </w:r>
            <w:proofErr w:type="gramStart"/>
            <w:r w:rsidRPr="00944C02">
              <w:rPr>
                <w:rFonts w:cs="Times New Roman"/>
                <w:b/>
                <w:bCs/>
                <w:sz w:val="22"/>
                <w:szCs w:val="22"/>
              </w:rPr>
              <w:t>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</w:t>
            </w:r>
            <w:proofErr w:type="gramEnd"/>
            <w:r w:rsidRPr="00944C02">
              <w:rPr>
                <w:rFonts w:cs="Times New Roman"/>
                <w:b/>
                <w:bCs/>
                <w:sz w:val="22"/>
                <w:szCs w:val="22"/>
              </w:rPr>
              <w:t>, работой, услугой, соответственно выполняемой, оказываемой российским лицом:</w:t>
            </w:r>
          </w:p>
        </w:tc>
      </w:tr>
      <w:tr w:rsidR="0099346E" w:rsidRPr="00944C02" w:rsidTr="00000C4A">
        <w:tc>
          <w:tcPr>
            <w:tcW w:w="620" w:type="pct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11.1</w:t>
            </w:r>
          </w:p>
        </w:tc>
        <w:tc>
          <w:tcPr>
            <w:tcW w:w="1085" w:type="pct"/>
            <w:vAlign w:val="center"/>
          </w:tcPr>
          <w:p w:rsidR="0099346E" w:rsidRPr="00944C02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ЗАПРЕТ</w:t>
            </w:r>
            <w:r w:rsidRPr="00944C02">
              <w:rPr>
                <w:rFonts w:cs="Times New Roman"/>
                <w:sz w:val="22"/>
                <w:szCs w:val="22"/>
              </w:rPr>
              <w:t xml:space="preserve"> закупок </w:t>
            </w:r>
            <w:r w:rsidRPr="00944C02">
              <w:rPr>
                <w:rFonts w:cs="Times New Roman"/>
                <w:sz w:val="22"/>
                <w:szCs w:val="22"/>
              </w:rPr>
              <w:lastRenderedPageBreak/>
              <w:t>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3295" w:type="pct"/>
            <w:gridSpan w:val="3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lastRenderedPageBreak/>
              <w:t>НЕ УСТАНОВЛЕНО</w:t>
            </w:r>
          </w:p>
        </w:tc>
      </w:tr>
      <w:tr w:rsidR="0099346E" w:rsidRPr="00944C02" w:rsidTr="00000C4A">
        <w:tc>
          <w:tcPr>
            <w:tcW w:w="620" w:type="pct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1085" w:type="pct"/>
            <w:vAlign w:val="center"/>
          </w:tcPr>
          <w:p w:rsidR="0099346E" w:rsidRPr="00944C02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ОГРАНИЧЕНИЕ</w:t>
            </w:r>
            <w:r w:rsidRPr="00944C02">
              <w:rPr>
                <w:rFonts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3295" w:type="pct"/>
            <w:gridSpan w:val="3"/>
            <w:vAlign w:val="center"/>
          </w:tcPr>
          <w:p w:rsidR="0099346E" w:rsidRPr="00944C02" w:rsidRDefault="001223CE" w:rsidP="0099346E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НЕ </w:t>
            </w:r>
            <w:r w:rsidR="0099346E" w:rsidRPr="00944C02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УСТАНОВЛЕНО</w:t>
            </w:r>
          </w:p>
        </w:tc>
      </w:tr>
      <w:tr w:rsidR="0099346E" w:rsidRPr="00944C02" w:rsidTr="00000C4A">
        <w:tc>
          <w:tcPr>
            <w:tcW w:w="620" w:type="pct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11.3</w:t>
            </w:r>
          </w:p>
        </w:tc>
        <w:tc>
          <w:tcPr>
            <w:tcW w:w="1085" w:type="pct"/>
            <w:vAlign w:val="center"/>
          </w:tcPr>
          <w:p w:rsidR="0099346E" w:rsidRPr="00944C02" w:rsidRDefault="0099346E" w:rsidP="0099346E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bCs/>
                <w:sz w:val="22"/>
                <w:szCs w:val="22"/>
              </w:rPr>
              <w:t>ПРЕИМУЩЕСТВО</w:t>
            </w:r>
            <w:r w:rsidRPr="00944C02">
              <w:rPr>
                <w:rFonts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3295" w:type="pct"/>
            <w:gridSpan w:val="3"/>
            <w:vAlign w:val="center"/>
          </w:tcPr>
          <w:p w:rsidR="0099346E" w:rsidRPr="00944C02" w:rsidRDefault="0099346E" w:rsidP="0099346E">
            <w:pPr>
              <w:widowControl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>НЕ УСТАНОВЛЕНО</w:t>
            </w:r>
          </w:p>
        </w:tc>
      </w:tr>
    </w:tbl>
    <w:p w:rsidR="007D2B20" w:rsidRPr="00944C02" w:rsidRDefault="007D2B20">
      <w:pPr>
        <w:rPr>
          <w:rFonts w:cs="Times New Roman"/>
          <w:sz w:val="22"/>
          <w:szCs w:val="22"/>
        </w:rPr>
      </w:pPr>
      <w:bookmarkStart w:id="2" w:name="_Toc536454773"/>
      <w:bookmarkStart w:id="3" w:name="_Ref314161369"/>
      <w:bookmarkStart w:id="4" w:name="_Ref414291069"/>
      <w:bookmarkStart w:id="5" w:name="_Ref414276712"/>
      <w:bookmarkStart w:id="6" w:name="_Toc415874697"/>
    </w:p>
    <w:p w:rsidR="007D2B20" w:rsidRPr="00944C02" w:rsidRDefault="007D2B20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5F2148" w:rsidRPr="00944C02" w:rsidRDefault="005F2148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7D2B20" w:rsidRPr="00944C02" w:rsidRDefault="00D55A89" w:rsidP="00AA10B1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Приложение №1</w:t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к документации о проведении </w:t>
      </w:r>
    </w:p>
    <w:p w:rsidR="007D2B20" w:rsidRPr="00944C02" w:rsidRDefault="00EA1714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запроса цен  </w:t>
      </w:r>
      <w:r w:rsidR="00D55A89" w:rsidRPr="00944C02">
        <w:rPr>
          <w:rFonts w:cs="Times New Roman"/>
          <w:sz w:val="22"/>
          <w:szCs w:val="22"/>
        </w:rPr>
        <w:t xml:space="preserve"> в электронной форме</w:t>
      </w:r>
    </w:p>
    <w:p w:rsidR="00886796" w:rsidRPr="00944C02" w:rsidRDefault="00886796">
      <w:pPr>
        <w:jc w:val="right"/>
        <w:rPr>
          <w:rFonts w:cs="Times New Roman"/>
          <w:sz w:val="22"/>
          <w:szCs w:val="22"/>
        </w:rPr>
      </w:pPr>
    </w:p>
    <w:p w:rsidR="004E7069" w:rsidRPr="00944C02" w:rsidRDefault="004E7069" w:rsidP="004E7069">
      <w:pPr>
        <w:pStyle w:val="af4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:rsidR="004E7069" w:rsidRPr="00944C02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944C02">
        <w:rPr>
          <w:rFonts w:ascii="Times New Roman" w:hAnsi="Times New Roman" w:cs="Times New Roman"/>
          <w:b/>
          <w:szCs w:val="22"/>
          <w:lang w:val="ru-RU"/>
        </w:rPr>
        <w:t xml:space="preserve">Техническое задание </w:t>
      </w:r>
    </w:p>
    <w:p w:rsidR="004E7069" w:rsidRPr="00944C02" w:rsidRDefault="004E7069" w:rsidP="004E7069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:rsidR="007D2B20" w:rsidRPr="00944C02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944C02">
        <w:rPr>
          <w:rFonts w:cs="Times New Roman"/>
          <w:b/>
          <w:bCs/>
          <w:i/>
          <w:iCs/>
          <w:color w:val="FF0000"/>
          <w:sz w:val="22"/>
          <w:szCs w:val="22"/>
        </w:rPr>
        <w:t>Прилагается отдельным файлом</w:t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Приложение №2</w:t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к документации о проведении </w:t>
      </w:r>
    </w:p>
    <w:p w:rsidR="007D2B20" w:rsidRPr="00944C02" w:rsidRDefault="00EA1714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запроса цен  </w:t>
      </w:r>
      <w:r w:rsidR="00D55A89" w:rsidRPr="00944C02">
        <w:rPr>
          <w:rFonts w:cs="Times New Roman"/>
          <w:sz w:val="22"/>
          <w:szCs w:val="22"/>
        </w:rPr>
        <w:t>в электронной форме</w:t>
      </w:r>
    </w:p>
    <w:p w:rsidR="00D86FD3" w:rsidRPr="00944C02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  <w:r w:rsidRPr="00944C02">
        <w:rPr>
          <w:rFonts w:ascii="Times New Roman" w:hAnsi="Times New Roman" w:cs="Times New Roman"/>
          <w:b/>
          <w:szCs w:val="22"/>
          <w:lang w:val="ru-RU"/>
        </w:rPr>
        <w:t>Проект договора</w:t>
      </w:r>
    </w:p>
    <w:p w:rsidR="00D86FD3" w:rsidRPr="00944C02" w:rsidRDefault="00D86FD3" w:rsidP="00D86FD3">
      <w:pPr>
        <w:pStyle w:val="af4"/>
        <w:tabs>
          <w:tab w:val="left" w:pos="1050"/>
        </w:tabs>
        <w:spacing w:after="0"/>
        <w:jc w:val="center"/>
        <w:rPr>
          <w:rFonts w:ascii="Times New Roman" w:hAnsi="Times New Roman" w:cs="Times New Roman"/>
          <w:b/>
          <w:szCs w:val="22"/>
          <w:lang w:val="ru-RU"/>
        </w:rPr>
      </w:pPr>
    </w:p>
    <w:p w:rsidR="00D86FD3" w:rsidRPr="00944C02" w:rsidRDefault="00D86FD3" w:rsidP="00D86FD3">
      <w:pPr>
        <w:spacing w:before="100" w:beforeAutospacing="1" w:after="100" w:afterAutospacing="1" w:line="273" w:lineRule="auto"/>
        <w:jc w:val="center"/>
        <w:rPr>
          <w:rFonts w:cs="Times New Roman"/>
          <w:b/>
          <w:bCs/>
          <w:i/>
          <w:iCs/>
          <w:color w:val="FF0000"/>
          <w:sz w:val="22"/>
          <w:szCs w:val="22"/>
        </w:rPr>
      </w:pPr>
      <w:r w:rsidRPr="00944C02">
        <w:rPr>
          <w:rFonts w:cs="Times New Roman"/>
          <w:b/>
          <w:bCs/>
          <w:i/>
          <w:iCs/>
          <w:color w:val="FF0000"/>
          <w:sz w:val="22"/>
          <w:szCs w:val="22"/>
        </w:rPr>
        <w:t>Прилагается отдельным файлом</w:t>
      </w:r>
    </w:p>
    <w:p w:rsidR="007D2B20" w:rsidRPr="00944C02" w:rsidRDefault="007D2B20">
      <w:pPr>
        <w:jc w:val="right"/>
        <w:rPr>
          <w:rFonts w:cs="Times New Roman"/>
          <w:sz w:val="22"/>
          <w:szCs w:val="22"/>
        </w:rPr>
      </w:pPr>
    </w:p>
    <w:p w:rsidR="007D2B20" w:rsidRPr="00944C02" w:rsidRDefault="007D2B20">
      <w:pPr>
        <w:ind w:firstLine="709"/>
        <w:jc w:val="center"/>
        <w:rPr>
          <w:rFonts w:cs="Times New Roman"/>
          <w:b/>
          <w:sz w:val="22"/>
          <w:szCs w:val="22"/>
        </w:rPr>
      </w:pP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Приложение №3</w:t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к документации о проведении </w:t>
      </w:r>
    </w:p>
    <w:p w:rsidR="007D2B20" w:rsidRPr="00944C02" w:rsidRDefault="00EA1714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запроса цен  </w:t>
      </w:r>
      <w:r w:rsidR="00D55A89" w:rsidRPr="00944C02">
        <w:rPr>
          <w:rFonts w:cs="Times New Roman"/>
          <w:sz w:val="22"/>
          <w:szCs w:val="22"/>
        </w:rPr>
        <w:t xml:space="preserve"> в электронной форме</w:t>
      </w:r>
    </w:p>
    <w:p w:rsidR="007D2B20" w:rsidRPr="00944C02" w:rsidRDefault="007D2B20">
      <w:pPr>
        <w:jc w:val="right"/>
        <w:rPr>
          <w:rFonts w:cs="Times New Roman"/>
          <w:sz w:val="22"/>
          <w:szCs w:val="22"/>
        </w:rPr>
      </w:pPr>
    </w:p>
    <w:p w:rsidR="007D2B20" w:rsidRPr="00944C02" w:rsidRDefault="00D55A89">
      <w:pPr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t>ОБОСНОВАНИЕ НАЧАЛЬНОЙ МАКСИМАЛЬНОЙ ЦЕНЫ ДОГОВОРА</w:t>
      </w:r>
    </w:p>
    <w:p w:rsidR="007D2B20" w:rsidRPr="00944C02" w:rsidRDefault="007D2B20">
      <w:pPr>
        <w:jc w:val="center"/>
        <w:rPr>
          <w:rFonts w:cs="Times New Roman"/>
          <w:b/>
          <w:bCs/>
          <w:sz w:val="22"/>
          <w:szCs w:val="22"/>
        </w:rPr>
      </w:pPr>
    </w:p>
    <w:p w:rsidR="007D2B20" w:rsidRPr="00944C02" w:rsidRDefault="00D55A89">
      <w:pPr>
        <w:ind w:firstLine="709"/>
        <w:jc w:val="center"/>
        <w:rPr>
          <w:rFonts w:cs="Times New Roman"/>
          <w:color w:val="FF0000"/>
          <w:sz w:val="22"/>
          <w:szCs w:val="22"/>
        </w:rPr>
      </w:pPr>
      <w:r w:rsidRPr="00944C02">
        <w:rPr>
          <w:rFonts w:cs="Times New Roman"/>
          <w:b/>
          <w:bCs/>
          <w:i/>
          <w:iCs/>
          <w:color w:val="FF0000"/>
          <w:sz w:val="22"/>
          <w:szCs w:val="22"/>
        </w:rPr>
        <w:t>Приложено отдельным файлом</w:t>
      </w:r>
    </w:p>
    <w:p w:rsidR="007D2B20" w:rsidRPr="00944C02" w:rsidRDefault="007D2B20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D86FD3" w:rsidRPr="00944C02" w:rsidRDefault="00D86FD3">
      <w:pPr>
        <w:jc w:val="right"/>
        <w:rPr>
          <w:rFonts w:cs="Times New Roman"/>
          <w:sz w:val="22"/>
          <w:szCs w:val="22"/>
        </w:rPr>
      </w:pPr>
    </w:p>
    <w:p w:rsidR="007D2B20" w:rsidRPr="00944C02" w:rsidRDefault="007D2B20">
      <w:pPr>
        <w:jc w:val="right"/>
        <w:rPr>
          <w:rFonts w:cs="Times New Roman"/>
          <w:sz w:val="22"/>
          <w:szCs w:val="22"/>
        </w:rPr>
      </w:pPr>
    </w:p>
    <w:p w:rsidR="00D645C7" w:rsidRPr="00944C02" w:rsidRDefault="00D645C7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br w:type="page"/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lastRenderedPageBreak/>
        <w:t>Приложение №4</w:t>
      </w:r>
    </w:p>
    <w:p w:rsidR="007D2B20" w:rsidRPr="00944C02" w:rsidRDefault="00D55A89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к документации о проведении </w:t>
      </w:r>
    </w:p>
    <w:p w:rsidR="007D2B20" w:rsidRPr="00944C02" w:rsidRDefault="00EA1714">
      <w:pPr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запроса цен </w:t>
      </w:r>
      <w:r w:rsidR="00D55A89" w:rsidRPr="00944C02">
        <w:rPr>
          <w:rFonts w:cs="Times New Roman"/>
          <w:sz w:val="22"/>
          <w:szCs w:val="22"/>
        </w:rPr>
        <w:t>в электронной форме</w:t>
      </w:r>
    </w:p>
    <w:p w:rsidR="007D2B20" w:rsidRPr="00944C02" w:rsidRDefault="007D2B20">
      <w:pPr>
        <w:rPr>
          <w:rFonts w:cs="Times New Roman"/>
          <w:sz w:val="22"/>
          <w:szCs w:val="22"/>
        </w:rPr>
      </w:pPr>
    </w:p>
    <w:p w:rsidR="007D2B20" w:rsidRPr="00944C02" w:rsidRDefault="007D2B20">
      <w:pPr>
        <w:jc w:val="center"/>
        <w:rPr>
          <w:rFonts w:cs="Times New Roman"/>
          <w:sz w:val="22"/>
          <w:szCs w:val="22"/>
        </w:rPr>
      </w:pPr>
    </w:p>
    <w:p w:rsidR="007D2B20" w:rsidRPr="00944C02" w:rsidRDefault="00D55A89">
      <w:pPr>
        <w:jc w:val="center"/>
        <w:rPr>
          <w:rFonts w:cs="Times New Roman"/>
          <w:i/>
          <w:sz w:val="22"/>
          <w:szCs w:val="22"/>
          <w:shd w:val="clear" w:color="auto" w:fill="FFFF99"/>
        </w:rPr>
      </w:pPr>
      <w:r w:rsidRPr="00944C02">
        <w:rPr>
          <w:rFonts w:cs="Times New Roman"/>
          <w:sz w:val="22"/>
          <w:szCs w:val="22"/>
        </w:rPr>
        <w:t>ОБРАЗЦЫ ФОРМ ДОКУМЕНТОВ, ВКЛЮЧАЕМЫХ В ЗАЯВКУ</w:t>
      </w:r>
      <w:bookmarkEnd w:id="2"/>
      <w:bookmarkEnd w:id="3"/>
      <w:bookmarkEnd w:id="4"/>
      <w:bookmarkEnd w:id="5"/>
      <w:bookmarkEnd w:id="6"/>
    </w:p>
    <w:p w:rsidR="007D2B20" w:rsidRPr="00944C02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944C02">
        <w:rPr>
          <w:rFonts w:cs="Times New Roman"/>
          <w:b/>
          <w:bCs/>
          <w:color w:val="FF0000"/>
          <w:sz w:val="22"/>
          <w:szCs w:val="22"/>
        </w:rPr>
        <w:t>ВНИМАНИЮ УЧАСТНИКОВ ЗАКУПКИ!</w:t>
      </w:r>
    </w:p>
    <w:p w:rsidR="007D2B20" w:rsidRPr="00944C02" w:rsidRDefault="007D2B20">
      <w:pPr>
        <w:tabs>
          <w:tab w:val="left" w:pos="9355"/>
        </w:tabs>
        <w:spacing w:before="120"/>
        <w:jc w:val="center"/>
        <w:rPr>
          <w:rFonts w:cs="Times New Roman"/>
          <w:bCs/>
          <w:sz w:val="22"/>
          <w:szCs w:val="22"/>
        </w:rPr>
      </w:pPr>
    </w:p>
    <w:p w:rsidR="007D2B20" w:rsidRPr="00944C02" w:rsidRDefault="00D55A89">
      <w:pPr>
        <w:ind w:firstLine="567"/>
        <w:jc w:val="both"/>
        <w:rPr>
          <w:rFonts w:cs="Times New Roman"/>
          <w:i/>
          <w:sz w:val="22"/>
          <w:szCs w:val="22"/>
          <w:shd w:val="clear" w:color="auto" w:fill="FFFF99"/>
        </w:rPr>
      </w:pPr>
      <w:r w:rsidRPr="00944C02">
        <w:rPr>
          <w:rFonts w:cs="Times New Roman"/>
          <w:bCs/>
          <w:sz w:val="22"/>
          <w:szCs w:val="22"/>
        </w:rPr>
        <w:t>Документы, заполняемые участниками закупки и включаемые в состав заявки, рекомендуется формировать в соответствии с образцами форм документов, приведенных в документации о закупке.</w:t>
      </w:r>
    </w:p>
    <w:p w:rsidR="007D2B20" w:rsidRPr="00944C02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t>Образцы форм документов, включаемых в первую часть заявки</w:t>
      </w:r>
    </w:p>
    <w:p w:rsidR="007D2B20" w:rsidRPr="00944C02" w:rsidRDefault="007D2B20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</w:p>
    <w:p w:rsidR="007D2B20" w:rsidRPr="00944C02" w:rsidRDefault="007D2B20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</w:p>
    <w:p w:rsidR="007D2B20" w:rsidRPr="00944C02" w:rsidRDefault="00A95372">
      <w:pPr>
        <w:ind w:firstLine="567"/>
        <w:jc w:val="center"/>
        <w:rPr>
          <w:rFonts w:cs="Times New Roman"/>
          <w:b/>
          <w:sz w:val="22"/>
          <w:szCs w:val="22"/>
          <w:shd w:val="clear" w:color="auto" w:fill="FFFF99"/>
        </w:rPr>
      </w:pPr>
      <w:r w:rsidRPr="00944C02">
        <w:rPr>
          <w:rFonts w:cs="Times New Roman"/>
          <w:b/>
          <w:iCs/>
          <w:sz w:val="22"/>
          <w:szCs w:val="22"/>
        </w:rPr>
        <w:t>ФОРМА ЗАЯВКИ</w:t>
      </w:r>
    </w:p>
    <w:p w:rsidR="007D2B20" w:rsidRPr="00944C02" w:rsidRDefault="007D2B20" w:rsidP="00886796">
      <w:pPr>
        <w:suppressAutoHyphens/>
        <w:spacing w:before="120"/>
        <w:jc w:val="right"/>
        <w:outlineLvl w:val="3"/>
        <w:rPr>
          <w:rFonts w:cs="Times New Roman"/>
          <w:sz w:val="22"/>
          <w:szCs w:val="22"/>
        </w:rPr>
      </w:pPr>
    </w:p>
    <w:p w:rsidR="007D2B20" w:rsidRPr="00944C02" w:rsidRDefault="00D55A89" w:rsidP="00886796">
      <w:pPr>
        <w:tabs>
          <w:tab w:val="left" w:pos="9355"/>
        </w:tabs>
        <w:ind w:right="-1"/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«_____»___________ 202_ г.</w:t>
      </w:r>
    </w:p>
    <w:p w:rsidR="007D2B20" w:rsidRPr="00944C02" w:rsidRDefault="00D55A89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№__________</w:t>
      </w:r>
    </w:p>
    <w:p w:rsidR="007D2B20" w:rsidRPr="00944C02" w:rsidRDefault="007D2B20">
      <w:pPr>
        <w:tabs>
          <w:tab w:val="left" w:pos="9355"/>
        </w:tabs>
        <w:ind w:right="-1"/>
        <w:jc w:val="both"/>
        <w:rPr>
          <w:rFonts w:cs="Times New Roman"/>
          <w:sz w:val="22"/>
          <w:szCs w:val="22"/>
        </w:rPr>
      </w:pPr>
    </w:p>
    <w:p w:rsidR="007D2B20" w:rsidRPr="00944C02" w:rsidRDefault="00D55A89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  <w:r w:rsidRPr="00944C02">
        <w:rPr>
          <w:rFonts w:cs="Times New Roman"/>
          <w:b/>
          <w:color w:val="000000"/>
          <w:sz w:val="22"/>
          <w:szCs w:val="22"/>
        </w:rPr>
        <w:t xml:space="preserve">ЗАЯВКА НА УЧАСТИЕ В </w:t>
      </w:r>
      <w:r w:rsidR="00A95372" w:rsidRPr="00944C02">
        <w:rPr>
          <w:rFonts w:cs="Times New Roman"/>
          <w:b/>
          <w:color w:val="000000"/>
          <w:sz w:val="22"/>
          <w:szCs w:val="22"/>
        </w:rPr>
        <w:t>ЗАПРОСЕ ЦЕН</w:t>
      </w:r>
      <w:r w:rsidRPr="00944C02">
        <w:rPr>
          <w:rFonts w:cs="Times New Roman"/>
          <w:b/>
          <w:color w:val="000000"/>
          <w:sz w:val="22"/>
          <w:szCs w:val="22"/>
        </w:rPr>
        <w:t xml:space="preserve"> В ЭЛЕКТРОННОЙ ФОРМЕ</w:t>
      </w:r>
    </w:p>
    <w:p w:rsidR="007D2B20" w:rsidRPr="00944C02" w:rsidRDefault="007D2B20">
      <w:pPr>
        <w:ind w:left="-540"/>
        <w:jc w:val="center"/>
        <w:rPr>
          <w:rFonts w:cs="Times New Roman"/>
          <w:b/>
          <w:color w:val="000000"/>
          <w:sz w:val="22"/>
          <w:szCs w:val="22"/>
        </w:rPr>
      </w:pPr>
    </w:p>
    <w:p w:rsidR="007D2B20" w:rsidRPr="00944C02" w:rsidRDefault="00D55A89">
      <w:pPr>
        <w:ind w:left="360"/>
        <w:rPr>
          <w:rFonts w:cs="Times New Roman"/>
          <w:b/>
          <w:color w:val="000000"/>
          <w:sz w:val="22"/>
          <w:szCs w:val="22"/>
        </w:rPr>
      </w:pPr>
      <w:r w:rsidRPr="00944C02">
        <w:rPr>
          <w:rFonts w:cs="Times New Roman"/>
          <w:b/>
          <w:color w:val="000000"/>
          <w:sz w:val="22"/>
          <w:szCs w:val="22"/>
        </w:rPr>
        <w:t xml:space="preserve">             Кому</w:t>
      </w:r>
      <w:r w:rsidRPr="00944C02">
        <w:rPr>
          <w:rFonts w:cs="Times New Roman"/>
          <w:color w:val="000000"/>
          <w:sz w:val="22"/>
          <w:szCs w:val="22"/>
        </w:rPr>
        <w:t>:</w:t>
      </w:r>
      <w:r w:rsidRPr="00944C02">
        <w:rPr>
          <w:rFonts w:cs="Times New Roman"/>
          <w:b/>
          <w:color w:val="000000"/>
          <w:sz w:val="22"/>
          <w:szCs w:val="22"/>
        </w:rPr>
        <w:t xml:space="preserve">                                                                             </w:t>
      </w:r>
    </w:p>
    <w:p w:rsidR="007D2B20" w:rsidRPr="00944C02" w:rsidRDefault="007D2B20">
      <w:pPr>
        <w:ind w:left="360"/>
        <w:rPr>
          <w:rFonts w:cs="Times New Roman"/>
          <w:b/>
          <w:color w:val="000000"/>
          <w:sz w:val="22"/>
          <w:szCs w:val="22"/>
        </w:rPr>
      </w:pPr>
    </w:p>
    <w:p w:rsidR="007D2B20" w:rsidRPr="00944C02" w:rsidRDefault="00D55A89">
      <w:pPr>
        <w:spacing w:before="120" w:after="200" w:line="276" w:lineRule="auto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proofErr w:type="gramStart"/>
      <w:r w:rsidRPr="00944C02">
        <w:rPr>
          <w:rFonts w:cs="Times New Roman"/>
          <w:iCs/>
          <w:sz w:val="22"/>
          <w:szCs w:val="22"/>
          <w:lang w:eastAsia="en-US"/>
        </w:rPr>
        <w:t xml:space="preserve">Изучив извещение и документацию о закупке </w:t>
      </w:r>
      <w:r w:rsidRPr="00944C02">
        <w:rPr>
          <w:rFonts w:cs="Times New Roman"/>
          <w:sz w:val="22"/>
          <w:szCs w:val="22"/>
          <w:lang w:eastAsia="en-US"/>
        </w:rPr>
        <w:t>(включая все изменения и разъяснения к ней)</w:t>
      </w:r>
      <w:r w:rsidRPr="00944C02">
        <w:rPr>
          <w:rFonts w:cs="Times New Roman"/>
          <w:iCs/>
          <w:sz w:val="22"/>
          <w:szCs w:val="22"/>
          <w:lang w:eastAsia="en-US"/>
        </w:rPr>
        <w:t>, размещенные _________[</w:t>
      </w:r>
      <w:r w:rsidRPr="00944C02">
        <w:rPr>
          <w:rFonts w:cs="Times New Roman"/>
          <w:bCs/>
          <w:iCs/>
          <w:sz w:val="22"/>
          <w:szCs w:val="22"/>
          <w:shd w:val="clear" w:color="auto" w:fill="D9D9D9"/>
          <w:lang w:eastAsia="en-US"/>
        </w:rPr>
        <w:t>указывается дата официального размещения извещения, а также его номер</w:t>
      </w:r>
      <w:r w:rsidRPr="00944C02">
        <w:rPr>
          <w:rFonts w:cs="Times New Roman"/>
          <w:iCs/>
          <w:sz w:val="22"/>
          <w:szCs w:val="22"/>
          <w:lang w:eastAsia="en-US"/>
        </w:rPr>
        <w:t>], и </w:t>
      </w:r>
      <w:r w:rsidRPr="00944C02">
        <w:rPr>
          <w:rFonts w:cs="Times New Roman"/>
          <w:sz w:val="22"/>
          <w:szCs w:val="22"/>
          <w:lang w:eastAsia="en-US"/>
        </w:rPr>
        <w:t xml:space="preserve">безоговорочно </w:t>
      </w:r>
      <w:r w:rsidRPr="00944C02">
        <w:rPr>
          <w:rFonts w:cs="Times New Roman"/>
          <w:iCs/>
          <w:sz w:val="22"/>
          <w:szCs w:val="22"/>
          <w:lang w:eastAsia="en-US"/>
        </w:rPr>
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закупки____________________________, мы, являясь участником процедуры закупки, предлагаем заключить Договор на: _________________________________________________ </w:t>
      </w:r>
      <w:proofErr w:type="gramEnd"/>
    </w:p>
    <w:p w:rsidR="007D2B20" w:rsidRPr="00944C02" w:rsidRDefault="00D55A89">
      <w:pPr>
        <w:spacing w:before="120"/>
        <w:ind w:firstLine="567"/>
        <w:jc w:val="both"/>
        <w:rPr>
          <w:rFonts w:cs="Times New Roman"/>
          <w:iCs/>
          <w:sz w:val="22"/>
          <w:szCs w:val="22"/>
          <w:lang w:eastAsia="en-US"/>
        </w:rPr>
      </w:pPr>
      <w:r w:rsidRPr="00944C02">
        <w:rPr>
          <w:rFonts w:cs="Times New Roman"/>
          <w:iCs/>
          <w:sz w:val="22"/>
          <w:szCs w:val="22"/>
          <w:lang w:eastAsia="en-US"/>
        </w:rPr>
        <w:t>Мы подтверждаем свое согласие участвовать в вышеуказанной закупке на условиях, установленных извещением, документацией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документации о закупке, со всеми приложениями к нему.</w:t>
      </w:r>
    </w:p>
    <w:p w:rsidR="007D2B20" w:rsidRPr="00944C02" w:rsidRDefault="00D55A89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  <w:r w:rsidRPr="00944C02">
        <w:rPr>
          <w:rFonts w:cs="Times New Roman"/>
          <w:iCs/>
          <w:sz w:val="22"/>
          <w:szCs w:val="22"/>
          <w:lang w:eastAsia="en-US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 w:rsidRPr="00944C02">
        <w:rPr>
          <w:rFonts w:cs="Times New Roman"/>
          <w:sz w:val="22"/>
          <w:szCs w:val="22"/>
          <w:lang w:eastAsia="en-US"/>
        </w:rPr>
        <w:t xml:space="preserve">с единственным участником </w:t>
      </w:r>
      <w:r w:rsidR="00E85C92" w:rsidRPr="00944C02">
        <w:rPr>
          <w:rFonts w:cs="Times New Roman"/>
          <w:sz w:val="22"/>
          <w:szCs w:val="22"/>
        </w:rPr>
        <w:t xml:space="preserve">неконкурентной </w:t>
      </w:r>
      <w:r w:rsidRPr="00944C02">
        <w:rPr>
          <w:rFonts w:cs="Times New Roman"/>
          <w:sz w:val="22"/>
          <w:szCs w:val="22"/>
          <w:lang w:eastAsia="en-US"/>
        </w:rPr>
        <w:t xml:space="preserve">закупки </w:t>
      </w:r>
      <w:r w:rsidRPr="00944C02">
        <w:rPr>
          <w:rFonts w:cs="Times New Roman"/>
          <w:iCs/>
          <w:sz w:val="22"/>
          <w:szCs w:val="22"/>
          <w:lang w:eastAsia="en-US"/>
        </w:rPr>
        <w:t>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  <w:lang w:eastAsia="en-US"/>
        </w:rPr>
      </w:pPr>
    </w:p>
    <w:p w:rsidR="007D2B20" w:rsidRPr="00944C02" w:rsidRDefault="00D55A89">
      <w:pPr>
        <w:suppressAutoHyphens/>
        <w:spacing w:before="120"/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br w:type="page"/>
      </w:r>
      <w:r w:rsidRPr="00944C02">
        <w:rPr>
          <w:rFonts w:cs="Times New Roman"/>
          <w:sz w:val="22"/>
          <w:szCs w:val="22"/>
        </w:rPr>
        <w:lastRenderedPageBreak/>
        <w:t xml:space="preserve">Приложение </w:t>
      </w:r>
      <w:r w:rsidR="00F07B1F" w:rsidRPr="00944C02">
        <w:rPr>
          <w:rFonts w:cs="Times New Roman"/>
          <w:sz w:val="22"/>
          <w:szCs w:val="22"/>
        </w:rPr>
        <w:fldChar w:fldCharType="begin"/>
      </w:r>
      <w:r w:rsidR="007D0EE0" w:rsidRPr="00944C02">
        <w:rPr>
          <w:rFonts w:cs="Times New Roman"/>
          <w:sz w:val="22"/>
          <w:szCs w:val="22"/>
        </w:rPr>
        <w:instrText xml:space="preserve"> SEQ Приложение \* ARABIC </w:instrText>
      </w:r>
      <w:r w:rsidR="00F07B1F" w:rsidRPr="00944C02">
        <w:rPr>
          <w:rFonts w:cs="Times New Roman"/>
          <w:sz w:val="22"/>
          <w:szCs w:val="22"/>
        </w:rPr>
        <w:fldChar w:fldCharType="separate"/>
      </w:r>
      <w:r w:rsidR="00294BB2" w:rsidRPr="00944C02">
        <w:rPr>
          <w:rFonts w:cs="Times New Roman"/>
          <w:noProof/>
          <w:sz w:val="22"/>
          <w:szCs w:val="22"/>
        </w:rPr>
        <w:t>1</w:t>
      </w:r>
      <w:r w:rsidR="00F07B1F" w:rsidRPr="00944C02">
        <w:rPr>
          <w:rFonts w:cs="Times New Roman"/>
          <w:sz w:val="22"/>
          <w:szCs w:val="22"/>
        </w:rPr>
        <w:fldChar w:fldCharType="end"/>
      </w:r>
      <w:r w:rsidR="007D0EE0" w:rsidRPr="00944C02">
        <w:rPr>
          <w:rFonts w:cs="Times New Roman"/>
          <w:sz w:val="22"/>
          <w:szCs w:val="22"/>
        </w:rPr>
        <w:t xml:space="preserve"> </w:t>
      </w:r>
      <w:r w:rsidRPr="00944C02">
        <w:rPr>
          <w:rFonts w:cs="Times New Roman"/>
          <w:sz w:val="22"/>
          <w:szCs w:val="22"/>
        </w:rPr>
        <w:t>к Форме Заявки</w:t>
      </w:r>
      <w:r w:rsidRPr="00944C02">
        <w:rPr>
          <w:rFonts w:cs="Times New Roman"/>
          <w:sz w:val="22"/>
          <w:szCs w:val="22"/>
        </w:rPr>
        <w:br w:type="textWrapping" w:clear="all"/>
        <w:t>от «____»_____________ 20_ г. №__________</w:t>
      </w:r>
    </w:p>
    <w:p w:rsidR="007D2B20" w:rsidRPr="00944C02" w:rsidRDefault="00D55A89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t xml:space="preserve">ВНИМАНИЮ УЧАСТНИКОВ ЗАКУПКИ: ДОКУМЕНТ РЕКОМЕНДУЕТСЯ ВКЛЮЧАТЬ В </w:t>
      </w:r>
      <w:r w:rsidR="00A95372" w:rsidRPr="00944C02">
        <w:rPr>
          <w:rFonts w:cs="Times New Roman"/>
          <w:b/>
          <w:bCs/>
          <w:sz w:val="22"/>
          <w:szCs w:val="22"/>
        </w:rPr>
        <w:t>СОСТАВ ЗАЯВКИ</w:t>
      </w:r>
      <w:r w:rsidRPr="00944C02">
        <w:rPr>
          <w:rFonts w:cs="Times New Roman"/>
          <w:b/>
          <w:bCs/>
          <w:sz w:val="22"/>
          <w:szCs w:val="22"/>
        </w:rPr>
        <w:t>!</w:t>
      </w:r>
    </w:p>
    <w:p w:rsidR="007D2B20" w:rsidRPr="00944C02" w:rsidRDefault="00D55A89">
      <w:pPr>
        <w:spacing w:before="480" w:after="240"/>
        <w:jc w:val="center"/>
        <w:rPr>
          <w:rFonts w:cs="Times New Roman"/>
          <w:b/>
          <w:iCs/>
          <w:sz w:val="22"/>
          <w:szCs w:val="22"/>
        </w:rPr>
      </w:pPr>
      <w:r w:rsidRPr="00944C02">
        <w:rPr>
          <w:rFonts w:cs="Times New Roman"/>
          <w:b/>
          <w:iCs/>
          <w:sz w:val="22"/>
          <w:szCs w:val="22"/>
        </w:rPr>
        <w:t>ТЕХНИЧЕСКОЕ ПРЕДЛОЖЕНИЕ</w:t>
      </w:r>
    </w:p>
    <w:p w:rsidR="007D2B20" w:rsidRPr="00944C02" w:rsidRDefault="007D2B20">
      <w:pPr>
        <w:spacing w:before="120"/>
        <w:jc w:val="both"/>
        <w:rPr>
          <w:rFonts w:cs="Times New Roman"/>
          <w:sz w:val="22"/>
          <w:szCs w:val="22"/>
        </w:rPr>
      </w:pPr>
    </w:p>
    <w:p w:rsidR="007D2B20" w:rsidRPr="00944C02" w:rsidRDefault="00D55A89">
      <w:pPr>
        <w:ind w:firstLine="360"/>
        <w:jc w:val="both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«СВЕДЕНИЯ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 </w:t>
      </w:r>
      <w:r w:rsidR="008A2F14" w:rsidRPr="00944C02">
        <w:rPr>
          <w:rFonts w:cs="Times New Roman"/>
          <w:sz w:val="22"/>
          <w:szCs w:val="22"/>
        </w:rPr>
        <w:t xml:space="preserve">ЗАПРОСЕ ЦЕН </w:t>
      </w:r>
      <w:r w:rsidRPr="00944C02">
        <w:rPr>
          <w:rFonts w:cs="Times New Roman"/>
          <w:sz w:val="22"/>
          <w:szCs w:val="22"/>
        </w:rPr>
        <w:t>В ЭЛЕКТРОННОЙ ФОРМЕ»</w:t>
      </w:r>
    </w:p>
    <w:p w:rsidR="007D2B20" w:rsidRPr="00944C02" w:rsidRDefault="007D2B20">
      <w:pPr>
        <w:ind w:firstLine="851"/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507"/>
        <w:gridCol w:w="1843"/>
        <w:gridCol w:w="4155"/>
        <w:gridCol w:w="708"/>
        <w:gridCol w:w="993"/>
        <w:gridCol w:w="2082"/>
      </w:tblGrid>
      <w:tr w:rsidR="007D2B20" w:rsidRPr="00944C02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№</w:t>
            </w:r>
          </w:p>
          <w:p w:rsidR="007D2B20" w:rsidRPr="00944C02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944C02">
              <w:rPr>
                <w:rFonts w:cs="Times New Roman"/>
                <w:sz w:val="22"/>
                <w:szCs w:val="22"/>
              </w:rPr>
              <w:t>пп</w:t>
            </w:r>
            <w:proofErr w:type="spellEnd"/>
            <w:r w:rsidRPr="00944C0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Конкретные показатели, соответствующие значениям, установленным документацией о таком </w:t>
            </w:r>
            <w:r w:rsidR="00A95372" w:rsidRPr="00944C02">
              <w:rPr>
                <w:rFonts w:cs="Times New Roman"/>
                <w:sz w:val="22"/>
                <w:szCs w:val="22"/>
              </w:rPr>
              <w:t>запросе цен</w:t>
            </w:r>
            <w:r w:rsidRPr="00944C02">
              <w:rPr>
                <w:rFonts w:cs="Times New Roman"/>
                <w:sz w:val="22"/>
                <w:szCs w:val="22"/>
              </w:rPr>
              <w:t xml:space="preserve">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20" w:rsidRPr="00944C02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20" w:rsidRPr="00944C02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20" w:rsidRPr="00944C02" w:rsidRDefault="00D55A89">
            <w:pPr>
              <w:widowControl w:val="0"/>
              <w:ind w:right="-92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Наименование страны происхождения товара</w:t>
            </w:r>
          </w:p>
        </w:tc>
      </w:tr>
      <w:tr w:rsidR="007D2B20" w:rsidRPr="00944C02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D55A89">
            <w:pPr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widowControl w:val="0"/>
              <w:ind w:firstLine="33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20" w:rsidRPr="00944C02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spacing w:before="120"/>
        <w:ind w:firstLine="567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spacing w:before="120"/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jc w:val="both"/>
        <w:rPr>
          <w:rFonts w:cs="Times New Roman"/>
          <w:sz w:val="22"/>
          <w:szCs w:val="22"/>
        </w:rPr>
      </w:pPr>
    </w:p>
    <w:p w:rsidR="007D2B20" w:rsidRPr="00944C02" w:rsidRDefault="007D2B20">
      <w:pPr>
        <w:jc w:val="both"/>
        <w:rPr>
          <w:rFonts w:cs="Times New Roman"/>
          <w:sz w:val="22"/>
          <w:szCs w:val="22"/>
        </w:rPr>
      </w:pPr>
    </w:p>
    <w:p w:rsidR="007D2B20" w:rsidRPr="00944C02" w:rsidRDefault="00D55A89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br w:type="page"/>
      </w:r>
      <w:r w:rsidRPr="00944C02">
        <w:rPr>
          <w:rFonts w:cs="Times New Roman"/>
          <w:b/>
          <w:bCs/>
          <w:sz w:val="22"/>
          <w:szCs w:val="22"/>
        </w:rPr>
        <w:lastRenderedPageBreak/>
        <w:t xml:space="preserve">ВНИМАНИЮ УЧАСТНИКОВ ЗАКУПКИ: РЕКОМЕНДУЕТСЯ ВКЛЮЧАТЬ </w:t>
      </w:r>
      <w:r w:rsidR="00A95372" w:rsidRPr="00944C02">
        <w:rPr>
          <w:rFonts w:cs="Times New Roman"/>
          <w:b/>
          <w:bCs/>
          <w:sz w:val="22"/>
          <w:szCs w:val="22"/>
        </w:rPr>
        <w:t>В СОСТАВ ЗАЯВКИ</w:t>
      </w:r>
      <w:r w:rsidRPr="00944C02">
        <w:rPr>
          <w:rFonts w:cs="Times New Roman"/>
          <w:b/>
          <w:bCs/>
          <w:sz w:val="22"/>
          <w:szCs w:val="22"/>
        </w:rPr>
        <w:t>!</w:t>
      </w:r>
    </w:p>
    <w:p w:rsidR="007D2B20" w:rsidRPr="00944C02" w:rsidRDefault="00D55A89">
      <w:pPr>
        <w:tabs>
          <w:tab w:val="left" w:pos="9355"/>
        </w:tabs>
        <w:spacing w:before="120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t xml:space="preserve">Образцы форм документов, включаемых </w:t>
      </w:r>
      <w:r w:rsidR="00A95372" w:rsidRPr="00944C02">
        <w:rPr>
          <w:rFonts w:cs="Times New Roman"/>
          <w:b/>
          <w:bCs/>
          <w:sz w:val="22"/>
          <w:szCs w:val="22"/>
        </w:rPr>
        <w:t>состав заявки</w:t>
      </w:r>
    </w:p>
    <w:p w:rsidR="007D2B20" w:rsidRPr="00944C02" w:rsidRDefault="00A95372">
      <w:pPr>
        <w:spacing w:after="120"/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</w:t>
      </w:r>
      <w:r w:rsidR="00D55A89" w:rsidRPr="00944C02">
        <w:rPr>
          <w:rFonts w:cs="Times New Roman"/>
          <w:sz w:val="22"/>
          <w:szCs w:val="22"/>
        </w:rPr>
        <w:t xml:space="preserve">«____» _____________ 20_ г. </w:t>
      </w:r>
    </w:p>
    <w:p w:rsidR="007D2B20" w:rsidRPr="00944C02" w:rsidRDefault="007D2B20">
      <w:pPr>
        <w:spacing w:after="240"/>
        <w:jc w:val="center"/>
        <w:rPr>
          <w:rFonts w:cs="Times New Roman"/>
          <w:b/>
          <w:iCs/>
          <w:sz w:val="22"/>
          <w:szCs w:val="22"/>
        </w:rPr>
      </w:pPr>
    </w:p>
    <w:p w:rsidR="007D2B20" w:rsidRPr="00944C02" w:rsidRDefault="00D55A89">
      <w:pPr>
        <w:spacing w:after="160" w:line="254" w:lineRule="auto"/>
        <w:jc w:val="center"/>
        <w:rPr>
          <w:rFonts w:cs="Times New Roman"/>
          <w:color w:val="000000"/>
          <w:sz w:val="22"/>
          <w:szCs w:val="22"/>
        </w:rPr>
      </w:pPr>
      <w:r w:rsidRPr="00944C02">
        <w:rPr>
          <w:rFonts w:cs="Times New Roman"/>
          <w:color w:val="000000"/>
          <w:sz w:val="22"/>
          <w:szCs w:val="22"/>
        </w:rPr>
        <w:t xml:space="preserve">Рекомендуемая форма декларации о соответствии участника </w:t>
      </w:r>
      <w:r w:rsidR="00A95372" w:rsidRPr="00944C02">
        <w:rPr>
          <w:rFonts w:cs="Times New Roman"/>
          <w:color w:val="000000"/>
          <w:sz w:val="22"/>
          <w:szCs w:val="22"/>
        </w:rPr>
        <w:t>запроса цен</w:t>
      </w:r>
      <w:r w:rsidRPr="00944C02">
        <w:rPr>
          <w:rFonts w:cs="Times New Roman"/>
          <w:color w:val="000000"/>
          <w:sz w:val="22"/>
          <w:szCs w:val="22"/>
        </w:rPr>
        <w:t xml:space="preserve"> в электронной форме требованиям, установленными в п.3.1 документации о закупке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1"/>
      </w:tblGrid>
      <w:tr w:rsidR="007D2B20" w:rsidRPr="00944C02">
        <w:tc>
          <w:tcPr>
            <w:tcW w:w="10031" w:type="dxa"/>
          </w:tcPr>
          <w:p w:rsidR="007D2B20" w:rsidRPr="00944C02" w:rsidRDefault="00D55A89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>Настоящим организация/физическое лицо/юридическое лицо______________________________________</w:t>
            </w:r>
          </w:p>
          <w:p w:rsidR="007D2B20" w:rsidRPr="00944C02" w:rsidRDefault="00D55A8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во второй части заявки на участие в </w:t>
            </w:r>
            <w:r w:rsidR="008A2F14" w:rsidRPr="00944C02">
              <w:rPr>
                <w:rFonts w:cs="Times New Roman"/>
                <w:color w:val="000000"/>
                <w:sz w:val="22"/>
                <w:szCs w:val="22"/>
              </w:rPr>
              <w:t>запросе цен</w:t>
            </w: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в  электронной форме </w:t>
            </w:r>
            <w:proofErr w:type="gramStart"/>
            <w:r w:rsidRPr="00944C02">
              <w:rPr>
                <w:rFonts w:cs="Times New Roman"/>
                <w:color w:val="000000"/>
                <w:sz w:val="22"/>
                <w:szCs w:val="22"/>
              </w:rPr>
              <w:t>на</w:t>
            </w:r>
            <w:proofErr w:type="gramEnd"/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7D2B20" w:rsidRPr="00944C02" w:rsidRDefault="00D55A89">
            <w:pPr>
              <w:widowControl w:val="0"/>
              <w:autoSpaceDE w:val="0"/>
              <w:autoSpaceDN w:val="0"/>
              <w:rPr>
                <w:rFonts w:cs="Times New Roman"/>
                <w:color w:val="000000"/>
                <w:sz w:val="22"/>
                <w:szCs w:val="22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                  (указывается наименование </w:t>
            </w:r>
            <w:r w:rsidR="008A2F14" w:rsidRPr="00944C02">
              <w:rPr>
                <w:rFonts w:cs="Times New Roman"/>
                <w:color w:val="000000"/>
                <w:sz w:val="22"/>
                <w:szCs w:val="22"/>
              </w:rPr>
              <w:t>запроса цен</w:t>
            </w: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D645C7" w:rsidRPr="00944C02">
              <w:rPr>
                <w:rFonts w:cs="Times New Roman"/>
                <w:color w:val="000000"/>
                <w:sz w:val="22"/>
                <w:szCs w:val="22"/>
              </w:rPr>
              <w:t>в электронной</w:t>
            </w: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форме)</w:t>
            </w:r>
          </w:p>
          <w:p w:rsidR="007D2B20" w:rsidRPr="00944C02" w:rsidRDefault="00D55A89">
            <w:pPr>
              <w:autoSpaceDE w:val="0"/>
              <w:autoSpaceDN w:val="0"/>
              <w:jc w:val="both"/>
              <w:rPr>
                <w:rFonts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color w:val="000000"/>
                <w:sz w:val="22"/>
                <w:szCs w:val="22"/>
              </w:rPr>
              <w:t>(реестровый номер закупки ___________________), сообщает о своем соответствии требованиям, установленным</w:t>
            </w:r>
            <w:r w:rsidRPr="00944C02">
              <w:rPr>
                <w:rFonts w:cs="Times New Roman"/>
                <w:sz w:val="22"/>
                <w:szCs w:val="22"/>
              </w:rPr>
              <w:t xml:space="preserve"> в пункте </w:t>
            </w:r>
            <w:r w:rsidR="00D645C7" w:rsidRPr="00944C02">
              <w:rPr>
                <w:rFonts w:cs="Times New Roman"/>
                <w:sz w:val="22"/>
                <w:szCs w:val="22"/>
              </w:rPr>
              <w:t>3.1</w:t>
            </w:r>
            <w:r w:rsidR="00D645C7" w:rsidRPr="00944C02">
              <w:rPr>
                <w:rFonts w:cs="Times New Roman"/>
                <w:color w:val="000000"/>
                <w:sz w:val="22"/>
                <w:szCs w:val="22"/>
              </w:rPr>
              <w:t xml:space="preserve"> Информационной</w:t>
            </w:r>
            <w:r w:rsidRPr="00944C02">
              <w:rPr>
                <w:rFonts w:cs="Times New Roman"/>
                <w:color w:val="000000"/>
                <w:sz w:val="22"/>
                <w:szCs w:val="22"/>
              </w:rPr>
              <w:t xml:space="preserve"> карты, а именно:</w:t>
            </w:r>
          </w:p>
        </w:tc>
      </w:tr>
      <w:tr w:rsidR="00D645C7" w:rsidRPr="00944C02" w:rsidTr="00081D1E">
        <w:trPr>
          <w:trHeight w:val="2357"/>
        </w:trPr>
        <w:tc>
          <w:tcPr>
            <w:tcW w:w="10031" w:type="dxa"/>
          </w:tcPr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1) соответствие 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закупок;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2) отсутствие ликвидации участника закупки (юридического лица) и отсутствие решения арбитражного суда о признании участника закупки (юридического лица или индивидуального предпринимателя) несостоятельным (банкротом) и об открытии конкурсного производства;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3) отсутствие приостановления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4) отсутствие у участника закупки недоимки по налогам, сборам, задолженности по иным обязательным платежам в бюджетные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заявителя по уплате этих </w:t>
            </w: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сумм</w:t>
            </w:r>
            <w:proofErr w:type="gramEnd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исполненной или </w:t>
            </w: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которые</w:t>
            </w:r>
            <w:proofErr w:type="gramEnd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отчётности за последний отчётный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указанных</w:t>
            </w:r>
            <w:proofErr w:type="gramEnd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недоимки, задолженности, а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5) отсутствие у участника закупки (физического лица либо у руководителя),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(участника закупки)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отсутствие применения</w:t>
            </w:r>
            <w:proofErr w:type="gramEnd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 xml:space="preserve">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6) участник закупки —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D645C7" w:rsidRPr="00944C02" w:rsidRDefault="00D645C7" w:rsidP="00D645C7">
            <w:pPr>
              <w:autoSpaceDE w:val="0"/>
              <w:autoSpaceDN w:val="0"/>
              <w:ind w:firstLine="540"/>
              <w:jc w:val="both"/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44C02">
              <w:rPr>
                <w:rFonts w:cs="Times New Roman"/>
                <w:bCs/>
                <w:i/>
                <w:color w:val="000000"/>
                <w:sz w:val="22"/>
                <w:szCs w:val="22"/>
                <w:lang w:eastAsia="en-US"/>
              </w:rPr>
              <w:t>8) при закупке Заказчик вправе установить требование об отсутствии сведений об участниках закупки в реестре недобросовестных поставщиков, предусмотренном статьёй 5 Федерального закона № 223-ФЗ,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  <w:proofErr w:type="gramEnd"/>
          </w:p>
        </w:tc>
      </w:tr>
    </w:tbl>
    <w:p w:rsidR="007D2B20" w:rsidRPr="00944C02" w:rsidRDefault="007D2B20">
      <w:pPr>
        <w:rPr>
          <w:rFonts w:cs="Times New Roman"/>
          <w:b/>
          <w:sz w:val="22"/>
          <w:szCs w:val="22"/>
        </w:rPr>
      </w:pPr>
    </w:p>
    <w:p w:rsidR="007D2B20" w:rsidRPr="00944C02" w:rsidRDefault="00D55A89">
      <w:pPr>
        <w:jc w:val="center"/>
        <w:rPr>
          <w:rFonts w:cs="Times New Roman"/>
          <w:b/>
          <w:sz w:val="22"/>
          <w:szCs w:val="22"/>
        </w:rPr>
      </w:pPr>
      <w:r w:rsidRPr="00944C02">
        <w:rPr>
          <w:rFonts w:cs="Times New Roman"/>
          <w:b/>
          <w:sz w:val="22"/>
          <w:szCs w:val="22"/>
        </w:rPr>
        <w:br w:type="page"/>
      </w:r>
      <w:r w:rsidRPr="00944C02">
        <w:rPr>
          <w:rFonts w:cs="Times New Roman"/>
          <w:b/>
          <w:sz w:val="22"/>
          <w:szCs w:val="22"/>
        </w:rPr>
        <w:lastRenderedPageBreak/>
        <w:t xml:space="preserve">Анкета участника </w:t>
      </w:r>
      <w:r w:rsidRPr="00944C02">
        <w:rPr>
          <w:rFonts w:cs="Times New Roman"/>
          <w:sz w:val="22"/>
          <w:szCs w:val="22"/>
        </w:rPr>
        <w:t>(рекомендуемая форма)</w:t>
      </w:r>
    </w:p>
    <w:p w:rsidR="007D2B20" w:rsidRPr="00944C02" w:rsidRDefault="007D2B20">
      <w:pPr>
        <w:rPr>
          <w:rFonts w:cs="Times New Roman"/>
          <w:b/>
          <w:sz w:val="22"/>
          <w:szCs w:val="22"/>
        </w:rPr>
      </w:pPr>
    </w:p>
    <w:tbl>
      <w:tblPr>
        <w:tblW w:w="10474" w:type="dxa"/>
        <w:tblInd w:w="-160" w:type="dxa"/>
        <w:tblLook w:val="04A0"/>
      </w:tblPr>
      <w:tblGrid>
        <w:gridCol w:w="648"/>
        <w:gridCol w:w="5857"/>
        <w:gridCol w:w="3969"/>
      </w:tblGrid>
      <w:tr w:rsidR="007D2B20" w:rsidRPr="00944C02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944C02">
              <w:rPr>
                <w:rFonts w:cs="Times New Roman"/>
                <w:b/>
                <w:sz w:val="22"/>
                <w:szCs w:val="22"/>
              </w:rPr>
              <w:t>п</w:t>
            </w:r>
            <w:proofErr w:type="gramEnd"/>
            <w:r w:rsidRPr="00944C02">
              <w:rPr>
                <w:rFonts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9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D55A89">
            <w:pPr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Сведения об участнике закупки</w:t>
            </w:r>
          </w:p>
        </w:tc>
      </w:tr>
      <w:tr w:rsidR="007D2B20" w:rsidRPr="00944C0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Полное наименование организац</w:t>
            </w:r>
            <w:proofErr w:type="gramStart"/>
            <w:r w:rsidRPr="00944C02">
              <w:rPr>
                <w:rFonts w:cs="Times New Roman"/>
                <w:b/>
                <w:sz w:val="22"/>
                <w:szCs w:val="22"/>
              </w:rPr>
              <w:t>ии и ее</w:t>
            </w:r>
            <w:proofErr w:type="gramEnd"/>
            <w:r w:rsidRPr="00944C02">
              <w:rPr>
                <w:rFonts w:cs="Times New Roman"/>
                <w:b/>
                <w:sz w:val="22"/>
                <w:szCs w:val="22"/>
              </w:rPr>
              <w:t xml:space="preserve"> организационно-правовая форма</w:t>
            </w:r>
            <w:r w:rsidRPr="00944C02">
              <w:rPr>
                <w:rFonts w:cs="Times New Roman"/>
                <w:sz w:val="22"/>
                <w:szCs w:val="22"/>
              </w:rPr>
              <w:t xml:space="preserve"> (для юридического лица</w:t>
            </w:r>
            <w:r w:rsidRPr="00944C02">
              <w:rPr>
                <w:rFonts w:cs="Times New Roman"/>
                <w:i/>
                <w:sz w:val="22"/>
                <w:szCs w:val="22"/>
              </w:rPr>
              <w:t>)</w:t>
            </w:r>
            <w:r w:rsidRPr="00944C02">
              <w:rPr>
                <w:rFonts w:cs="Times New Roman"/>
                <w:b/>
                <w:sz w:val="22"/>
                <w:szCs w:val="22"/>
              </w:rPr>
              <w:t xml:space="preserve">/ Ф.И.О.  участника размещения заказа </w:t>
            </w:r>
            <w:r w:rsidRPr="00944C02">
              <w:rPr>
                <w:rFonts w:cs="Times New Roman"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Регистрационные данные: дата, место и орган регистрации физического лица в качестве индивидуального предпринимателя </w:t>
            </w:r>
            <w:r w:rsidRPr="00944C02">
              <w:rPr>
                <w:rFonts w:cs="Times New Roman"/>
                <w:i/>
                <w:sz w:val="22"/>
                <w:szCs w:val="22"/>
              </w:rPr>
              <w:t>(на основании Свидетельства о государственной регистрации)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i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Учредители </w:t>
            </w:r>
            <w:r w:rsidRPr="00944C02">
              <w:rPr>
                <w:rFonts w:cs="Times New Roman"/>
                <w:sz w:val="22"/>
                <w:szCs w:val="22"/>
              </w:rPr>
              <w:t>(перечислить наименования и организационно-правовую форму всех учредителей, чья</w:t>
            </w:r>
            <w:r w:rsidRPr="00944C0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944C02">
              <w:rPr>
                <w:rFonts w:cs="Times New Roman"/>
                <w:sz w:val="22"/>
                <w:szCs w:val="22"/>
              </w:rPr>
              <w:t>доля в уставном капитале превышает 10%) и доля их участия (для акционерных обществ – выписка из реестра акционеров отдельным документом)</w:t>
            </w: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proofErr w:type="gramStart"/>
            <w:r w:rsidRPr="00944C02">
              <w:rPr>
                <w:rFonts w:cs="Times New Roman"/>
                <w:i/>
                <w:sz w:val="22"/>
                <w:szCs w:val="22"/>
              </w:rPr>
              <w:t xml:space="preserve">(на основании Учредительных документов установленной формы (устав, положение, учредительный договор) </w:t>
            </w:r>
            <w:r w:rsidRPr="00944C02">
              <w:rPr>
                <w:rFonts w:cs="Times New Roman"/>
                <w:sz w:val="22"/>
                <w:szCs w:val="22"/>
              </w:rPr>
              <w:t>(для юридических лиц)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Срок деятельности </w:t>
            </w:r>
            <w:r w:rsidRPr="00944C0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Размер уставного капитала </w:t>
            </w:r>
            <w:proofErr w:type="gramStart"/>
            <w:r w:rsidRPr="00944C02">
              <w:rPr>
                <w:rFonts w:cs="Times New Roman"/>
                <w:sz w:val="22"/>
                <w:szCs w:val="22"/>
              </w:rPr>
              <w:t xml:space="preserve">( </w:t>
            </w:r>
            <w:proofErr w:type="gramEnd"/>
            <w:r w:rsidRPr="00944C02">
              <w:rPr>
                <w:rFonts w:cs="Times New Roman"/>
                <w:sz w:val="22"/>
                <w:szCs w:val="22"/>
              </w:rPr>
              <w:t>для юридических лиц)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  <w:trHeight w:val="407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ИНН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КПП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ОКТМО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ОКДП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ОКВЭД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Местонахождение </w:t>
            </w:r>
            <w:r w:rsidRPr="00944C02">
              <w:rPr>
                <w:rFonts w:cs="Times New Roman"/>
                <w:i/>
                <w:sz w:val="22"/>
                <w:szCs w:val="22"/>
              </w:rPr>
              <w:t>(для юридического лица)</w:t>
            </w:r>
            <w:r w:rsidRPr="00944C02">
              <w:rPr>
                <w:rFonts w:cs="Times New Roman"/>
                <w:b/>
                <w:sz w:val="22"/>
                <w:szCs w:val="22"/>
              </w:rPr>
              <w:t xml:space="preserve">/сведения о месте жительства </w:t>
            </w:r>
            <w:r w:rsidRPr="00944C02">
              <w:rPr>
                <w:rFonts w:cs="Times New Roman"/>
                <w:i/>
                <w:sz w:val="22"/>
                <w:szCs w:val="22"/>
              </w:rPr>
              <w:t>(для физического лица)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Почтовый адрес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Номер телефона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Номер факса с кодом Участника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Адрес электронной почты Участника </w:t>
            </w:r>
            <w:proofErr w:type="gramStart"/>
            <w:r w:rsidRPr="00944C02">
              <w:rPr>
                <w:rFonts w:cs="Times New Roman"/>
                <w:b/>
                <w:sz w:val="22"/>
                <w:szCs w:val="22"/>
              </w:rPr>
              <w:t xml:space="preserve">( </w:t>
            </w:r>
            <w:proofErr w:type="gramEnd"/>
            <w:r w:rsidRPr="00944C02">
              <w:rPr>
                <w:rFonts w:cs="Times New Roman"/>
                <w:b/>
                <w:sz w:val="22"/>
                <w:szCs w:val="22"/>
              </w:rPr>
              <w:t>для приема заявок и иной документации)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Адрес страницы в Интернете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Руководитель </w:t>
            </w:r>
            <w:r w:rsidRPr="00944C02">
              <w:rPr>
                <w:rFonts w:cs="Times New Roman"/>
                <w:sz w:val="22"/>
                <w:szCs w:val="22"/>
              </w:rPr>
              <w:t>(должность, 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Главный бухгалтер</w:t>
            </w: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Контактное лицо</w:t>
            </w: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sz w:val="22"/>
                <w:szCs w:val="22"/>
              </w:rPr>
              <w:t>(фамилия, имя, отчество,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Система налогообложения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Реквизиты уведомления о постановке на учет в ИФНС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Применение ставки НДС 10% </w:t>
            </w:r>
            <w:r w:rsidRPr="00944C02">
              <w:rPr>
                <w:rFonts w:cs="Times New Roman"/>
                <w:sz w:val="22"/>
                <w:szCs w:val="22"/>
              </w:rPr>
              <w:t>(с приложением документов, подтверждающих право на применение пониженной ставки НДС)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Применение освобождения от НДС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Основные виды деятельности</w:t>
            </w: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Лицензируемые виды деятельности</w:t>
            </w:r>
          </w:p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Номера лицензий, сроки их действия, наименование территорий на которых действуют лицензии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Банковские реквизиты </w:t>
            </w:r>
            <w:r w:rsidRPr="00944C02">
              <w:rPr>
                <w:rFonts w:cs="Times New Roman"/>
                <w:sz w:val="22"/>
                <w:szCs w:val="22"/>
              </w:rPr>
              <w:t>(может быть несколько)</w:t>
            </w:r>
            <w:r w:rsidRPr="00944C02"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Адрес обслуживаемого банка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Расчетный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Корреспондентский счет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Код БИК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Перечень должностных лиц, уполномоченных подписывать </w:t>
            </w:r>
            <w:proofErr w:type="gramStart"/>
            <w:r w:rsidRPr="00944C02">
              <w:rPr>
                <w:rFonts w:cs="Times New Roman"/>
                <w:b/>
                <w:sz w:val="22"/>
                <w:szCs w:val="22"/>
              </w:rPr>
              <w:t>счет-фактуры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7D2B20" w:rsidRPr="00944C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2B20" w:rsidRPr="00944C02" w:rsidRDefault="00D55A89">
            <w:pPr>
              <w:rPr>
                <w:rFonts w:cs="Times New Roman"/>
                <w:b/>
                <w:sz w:val="22"/>
                <w:szCs w:val="22"/>
              </w:rPr>
            </w:pPr>
            <w:r w:rsidRPr="00944C02">
              <w:rPr>
                <w:rFonts w:cs="Times New Roman"/>
                <w:b/>
                <w:sz w:val="22"/>
                <w:szCs w:val="22"/>
              </w:rPr>
              <w:t xml:space="preserve">Согласие участника размещения заказа исполнить условия договора, указанные в извещении о проведении запроса </w:t>
            </w:r>
            <w:r w:rsidR="00D939C1" w:rsidRPr="00944C02">
              <w:rPr>
                <w:rFonts w:cs="Times New Roman"/>
                <w:b/>
                <w:sz w:val="22"/>
                <w:szCs w:val="22"/>
              </w:rPr>
              <w:t>цен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20" w:rsidRPr="00944C02" w:rsidRDefault="007D2B20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Мы, </w:t>
      </w:r>
      <w:proofErr w:type="gramStart"/>
      <w:r w:rsidRPr="00944C02">
        <w:rPr>
          <w:rFonts w:cs="Times New Roman"/>
          <w:sz w:val="22"/>
          <w:szCs w:val="22"/>
        </w:rPr>
        <w:t>нижеподписавшееся</w:t>
      </w:r>
      <w:proofErr w:type="gramEnd"/>
      <w:r w:rsidRPr="00944C02">
        <w:rPr>
          <w:rFonts w:cs="Times New Roman"/>
          <w:sz w:val="22"/>
          <w:szCs w:val="22"/>
        </w:rPr>
        <w:t>, заверяем достоверность всех данных, указанных в анкете.</w:t>
      </w:r>
    </w:p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Главный бухгалтер</w:t>
      </w:r>
    </w:p>
    <w:p w:rsidR="007D2B20" w:rsidRPr="00944C02" w:rsidRDefault="007D2B20">
      <w:pPr>
        <w:rPr>
          <w:rFonts w:cs="Times New Roman"/>
          <w:sz w:val="22"/>
          <w:szCs w:val="22"/>
        </w:rPr>
      </w:pPr>
    </w:p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________________________                                                  _________________________</w:t>
      </w:r>
    </w:p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             ( Ф.И.О.)                                                                      (подпись)      М.П.     </w:t>
      </w:r>
    </w:p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Руководитель предприятия</w:t>
      </w:r>
    </w:p>
    <w:p w:rsidR="007D2B20" w:rsidRPr="00944C02" w:rsidRDefault="007D2B20">
      <w:pPr>
        <w:rPr>
          <w:rFonts w:cs="Times New Roman"/>
          <w:sz w:val="22"/>
          <w:szCs w:val="22"/>
        </w:rPr>
      </w:pPr>
    </w:p>
    <w:p w:rsidR="007D2B20" w:rsidRPr="00944C02" w:rsidRDefault="00D55A89">
      <w:pPr>
        <w:rPr>
          <w:rFonts w:cs="Times New Roman"/>
          <w:b/>
          <w:sz w:val="22"/>
          <w:szCs w:val="22"/>
        </w:rPr>
      </w:pPr>
      <w:r w:rsidRPr="00944C02">
        <w:rPr>
          <w:rFonts w:cs="Times New Roman"/>
          <w:sz w:val="22"/>
          <w:szCs w:val="22"/>
        </w:rPr>
        <w:t>________________________                                                 _________________________</w:t>
      </w:r>
    </w:p>
    <w:p w:rsidR="007D2B20" w:rsidRPr="00944C02" w:rsidRDefault="00D55A89">
      <w:pPr>
        <w:rPr>
          <w:rFonts w:cs="Times New Roman"/>
          <w:b/>
          <w:sz w:val="22"/>
          <w:szCs w:val="22"/>
        </w:rPr>
      </w:pPr>
      <w:r w:rsidRPr="00944C02">
        <w:rPr>
          <w:rFonts w:cs="Times New Roman"/>
          <w:b/>
          <w:sz w:val="22"/>
          <w:szCs w:val="22"/>
        </w:rPr>
        <w:t xml:space="preserve">             </w:t>
      </w:r>
      <w:r w:rsidRPr="00944C02">
        <w:rPr>
          <w:rFonts w:cs="Times New Roman"/>
          <w:sz w:val="22"/>
          <w:szCs w:val="22"/>
        </w:rPr>
        <w:t xml:space="preserve">   ( Ф.И.О.)                                                                    (подпись)            М.П. </w:t>
      </w:r>
      <w:r w:rsidRPr="00944C02">
        <w:rPr>
          <w:rFonts w:cs="Times New Roman"/>
          <w:b/>
          <w:sz w:val="22"/>
          <w:szCs w:val="22"/>
        </w:rPr>
        <w:t xml:space="preserve">                   </w:t>
      </w:r>
    </w:p>
    <w:p w:rsidR="007D2B20" w:rsidRPr="00944C02" w:rsidRDefault="00D55A89">
      <w:pPr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</w:r>
      <w:r w:rsidRPr="00944C02">
        <w:rPr>
          <w:rFonts w:cs="Times New Roman"/>
          <w:sz w:val="22"/>
          <w:szCs w:val="22"/>
        </w:rPr>
        <w:tab/>
        <w:t xml:space="preserve">         подпись</w:t>
      </w:r>
    </w:p>
    <w:p w:rsidR="007D2B20" w:rsidRPr="00944C02" w:rsidRDefault="007D2B20">
      <w:pPr>
        <w:pBdr>
          <w:bottom w:val="single" w:sz="12" w:space="1" w:color="000000"/>
        </w:pBdr>
        <w:rPr>
          <w:rFonts w:cs="Times New Roman"/>
          <w:sz w:val="22"/>
          <w:szCs w:val="22"/>
        </w:rPr>
      </w:pPr>
    </w:p>
    <w:p w:rsidR="007D2B20" w:rsidRPr="00944C02" w:rsidRDefault="00D55A89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  <w:r w:rsidRPr="00944C02">
        <w:rPr>
          <w:rFonts w:cs="Times New Roman"/>
          <w:bCs/>
          <w:sz w:val="22"/>
          <w:szCs w:val="22"/>
        </w:rPr>
        <w:t>КОНЕЦ ФОРМЫ</w:t>
      </w:r>
    </w:p>
    <w:p w:rsidR="007D2B20" w:rsidRPr="00944C02" w:rsidRDefault="007D2B20">
      <w:pPr>
        <w:tabs>
          <w:tab w:val="left" w:pos="1418"/>
        </w:tabs>
        <w:spacing w:before="120" w:after="60"/>
        <w:ind w:firstLine="567"/>
        <w:jc w:val="center"/>
        <w:outlineLvl w:val="3"/>
        <w:rPr>
          <w:rFonts w:cs="Times New Roman"/>
          <w:bCs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D55A89" w:rsidP="00A95372">
      <w:pPr>
        <w:spacing w:before="480" w:after="240"/>
        <w:jc w:val="center"/>
        <w:rPr>
          <w:rFonts w:cs="Times New Roman"/>
          <w:b/>
          <w:bCs/>
          <w:sz w:val="22"/>
          <w:szCs w:val="22"/>
        </w:rPr>
      </w:pPr>
      <w:r w:rsidRPr="00944C02">
        <w:rPr>
          <w:rFonts w:cs="Times New Roman"/>
          <w:b/>
          <w:bCs/>
          <w:sz w:val="22"/>
          <w:szCs w:val="22"/>
        </w:rPr>
        <w:br w:type="page"/>
      </w:r>
      <w:r w:rsidRPr="00944C02">
        <w:rPr>
          <w:rFonts w:cs="Times New Roman"/>
          <w:b/>
          <w:bCs/>
          <w:sz w:val="22"/>
          <w:szCs w:val="22"/>
        </w:rPr>
        <w:lastRenderedPageBreak/>
        <w:t xml:space="preserve">ВНИМАНИЮ УЧАСТНИКОВ ЗАКУПКИ: ДОКУМЕНТ РЕКОМЕНДУЕТСЯ ВКЛЮЧАТЬ </w:t>
      </w:r>
      <w:r w:rsidR="00D645C7" w:rsidRPr="00944C02">
        <w:rPr>
          <w:rFonts w:cs="Times New Roman"/>
          <w:b/>
          <w:bCs/>
          <w:sz w:val="22"/>
          <w:szCs w:val="22"/>
        </w:rPr>
        <w:t>СОСТАВ ЗАЯВКИ</w:t>
      </w:r>
      <w:r w:rsidRPr="00944C02">
        <w:rPr>
          <w:rFonts w:cs="Times New Roman"/>
          <w:b/>
          <w:bCs/>
          <w:sz w:val="22"/>
          <w:szCs w:val="22"/>
        </w:rPr>
        <w:t>!</w:t>
      </w:r>
    </w:p>
    <w:p w:rsidR="007D2B20" w:rsidRPr="00944C02" w:rsidRDefault="007D2B20">
      <w:pPr>
        <w:rPr>
          <w:rFonts w:cs="Times New Roman"/>
          <w:sz w:val="22"/>
          <w:szCs w:val="22"/>
          <w:lang w:eastAsia="en-US"/>
        </w:rPr>
      </w:pPr>
    </w:p>
    <w:p w:rsidR="007D2B20" w:rsidRPr="00944C02" w:rsidRDefault="00D55A89">
      <w:pPr>
        <w:jc w:val="center"/>
        <w:rPr>
          <w:rFonts w:cs="Times New Roman"/>
          <w:b/>
          <w:sz w:val="22"/>
          <w:szCs w:val="22"/>
          <w:u w:val="single"/>
        </w:rPr>
      </w:pPr>
      <w:r w:rsidRPr="00944C02">
        <w:rPr>
          <w:rFonts w:cs="Times New Roman"/>
          <w:sz w:val="22"/>
          <w:szCs w:val="22"/>
          <w:u w:val="single"/>
        </w:rPr>
        <w:t>Согласие на обработку персональных данных (представленных участниками):</w:t>
      </w:r>
    </w:p>
    <w:p w:rsidR="007D2B20" w:rsidRPr="00944C02" w:rsidRDefault="007D2B20">
      <w:pPr>
        <w:jc w:val="both"/>
        <w:rPr>
          <w:rFonts w:cs="Times New Roman"/>
          <w:sz w:val="22"/>
          <w:szCs w:val="22"/>
        </w:rPr>
      </w:pPr>
    </w:p>
    <w:p w:rsidR="007D2B20" w:rsidRPr="00944C02" w:rsidRDefault="00D55A89">
      <w:pPr>
        <w:jc w:val="center"/>
        <w:rPr>
          <w:rFonts w:cs="Times New Roman"/>
          <w:i/>
          <w:sz w:val="22"/>
          <w:szCs w:val="22"/>
        </w:rPr>
      </w:pPr>
      <w:r w:rsidRPr="00944C02">
        <w:rPr>
          <w:rFonts w:cs="Times New Roman"/>
          <w:i/>
          <w:sz w:val="22"/>
          <w:szCs w:val="22"/>
        </w:rPr>
        <w:t>Начало формы</w:t>
      </w:r>
    </w:p>
    <w:p w:rsidR="007D2B20" w:rsidRPr="00944C02" w:rsidRDefault="00D55A89">
      <w:pPr>
        <w:jc w:val="both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>____________________________________________________________________________</w:t>
      </w:r>
    </w:p>
    <w:p w:rsidR="007D2B20" w:rsidRPr="00944C02" w:rsidRDefault="007D2B20">
      <w:pPr>
        <w:ind w:left="3540" w:firstLine="708"/>
        <w:jc w:val="both"/>
        <w:rPr>
          <w:rFonts w:cs="Times New Roman"/>
          <w:sz w:val="22"/>
          <w:szCs w:val="22"/>
        </w:rPr>
      </w:pPr>
    </w:p>
    <w:p w:rsidR="007D2B20" w:rsidRPr="00944C02" w:rsidRDefault="00A95372">
      <w:pPr>
        <w:spacing w:after="120"/>
        <w:jc w:val="right"/>
        <w:rPr>
          <w:rFonts w:cs="Times New Roman"/>
          <w:sz w:val="22"/>
          <w:szCs w:val="22"/>
        </w:rPr>
      </w:pPr>
      <w:r w:rsidRPr="00944C02">
        <w:rPr>
          <w:rFonts w:cs="Times New Roman"/>
          <w:sz w:val="22"/>
          <w:szCs w:val="22"/>
        </w:rPr>
        <w:t xml:space="preserve"> </w:t>
      </w:r>
      <w:r w:rsidR="00D55A89" w:rsidRPr="00944C02">
        <w:rPr>
          <w:rFonts w:cs="Times New Roman"/>
          <w:sz w:val="22"/>
          <w:szCs w:val="22"/>
        </w:rPr>
        <w:t xml:space="preserve">«____» _____________ 202_ г. </w:t>
      </w:r>
    </w:p>
    <w:p w:rsidR="007D2B20" w:rsidRPr="00944C02" w:rsidRDefault="007D2B20">
      <w:pPr>
        <w:jc w:val="both"/>
        <w:rPr>
          <w:rFonts w:cs="Times New Roman"/>
          <w:sz w:val="22"/>
          <w:szCs w:val="22"/>
        </w:rPr>
      </w:pPr>
    </w:p>
    <w:p w:rsidR="007D2B20" w:rsidRPr="00944C02" w:rsidRDefault="00D55A89">
      <w:pPr>
        <w:jc w:val="center"/>
        <w:rPr>
          <w:rFonts w:cs="Times New Roman"/>
          <w:b/>
          <w:color w:val="1E1E1E"/>
          <w:sz w:val="22"/>
          <w:szCs w:val="22"/>
        </w:rPr>
      </w:pPr>
      <w:r w:rsidRPr="00944C02">
        <w:rPr>
          <w:rFonts w:cs="Times New Roman"/>
          <w:b/>
          <w:sz w:val="22"/>
          <w:szCs w:val="22"/>
        </w:rPr>
        <w:t>СОГЛАСИЕ</w:t>
      </w:r>
      <w:r w:rsidRPr="00944C02">
        <w:rPr>
          <w:rFonts w:cs="Times New Roman"/>
          <w:b/>
          <w:sz w:val="22"/>
          <w:szCs w:val="22"/>
        </w:rPr>
        <w:br w:type="textWrapping" w:clear="all"/>
        <w:t>на обработку персональных данных</w:t>
      </w:r>
    </w:p>
    <w:p w:rsidR="007D2B20" w:rsidRPr="00944C02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 xml:space="preserve">Я, нижеподписавшийся </w:t>
      </w:r>
    </w:p>
    <w:p w:rsidR="007D2B20" w:rsidRPr="00944C02" w:rsidRDefault="00D55A89">
      <w:pPr>
        <w:widowControl w:val="0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_________________________________________________________________________</w:t>
      </w:r>
    </w:p>
    <w:p w:rsidR="007D2B20" w:rsidRPr="00944C02" w:rsidRDefault="00D55A89">
      <w:pPr>
        <w:widowControl w:val="0"/>
        <w:jc w:val="center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 xml:space="preserve"> </w:t>
      </w:r>
      <w:r w:rsidRPr="00944C02">
        <w:rPr>
          <w:rFonts w:cs="Times New Roman"/>
          <w:color w:val="1E1E1E"/>
          <w:sz w:val="22"/>
          <w:szCs w:val="22"/>
          <w:vertAlign w:val="superscript"/>
        </w:rPr>
        <w:t>(фамилия, имя, отчество)</w:t>
      </w:r>
    </w:p>
    <w:p w:rsidR="007D2B20" w:rsidRPr="00944C02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7D2B20" w:rsidRPr="00944C02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паспорт_____________№__________________ дата выдачи______________________</w:t>
      </w:r>
    </w:p>
    <w:p w:rsidR="007D2B20" w:rsidRPr="00944C02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7D2B20" w:rsidRPr="00944C02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 xml:space="preserve">название выдавшего органа _________________________________________________, </w:t>
      </w:r>
    </w:p>
    <w:p w:rsidR="007D2B20" w:rsidRPr="00944C02" w:rsidRDefault="007D2B20">
      <w:pPr>
        <w:widowControl w:val="0"/>
        <w:jc w:val="both"/>
        <w:rPr>
          <w:rFonts w:cs="Times New Roman"/>
          <w:color w:val="1E1E1E"/>
          <w:sz w:val="22"/>
          <w:szCs w:val="22"/>
        </w:rPr>
      </w:pPr>
    </w:p>
    <w:p w:rsidR="007D2B20" w:rsidRPr="00944C02" w:rsidRDefault="00D55A89">
      <w:pPr>
        <w:widowControl w:val="0"/>
        <w:jc w:val="both"/>
        <w:rPr>
          <w:rFonts w:cs="Times New Roman"/>
          <w:color w:val="1E1E1E"/>
          <w:sz w:val="22"/>
          <w:szCs w:val="22"/>
        </w:rPr>
      </w:pPr>
      <w:proofErr w:type="gramStart"/>
      <w:r w:rsidRPr="00944C02">
        <w:rPr>
          <w:rFonts w:cs="Times New Roman"/>
          <w:color w:val="1E1E1E"/>
          <w:sz w:val="22"/>
          <w:szCs w:val="22"/>
        </w:rPr>
        <w:t>в соответствии с требованиями ст. 9 Федерального закона от 27.07.06</w:t>
      </w:r>
      <w:r w:rsidRPr="00944C02">
        <w:rPr>
          <w:rFonts w:eastAsia="MS Gothic" w:cs="Times New Roman"/>
          <w:color w:val="1E1E1E"/>
          <w:sz w:val="22"/>
          <w:szCs w:val="22"/>
        </w:rPr>
        <w:t> </w:t>
      </w:r>
      <w:r w:rsidRPr="00944C02">
        <w:rPr>
          <w:rFonts w:cs="Times New Roman"/>
          <w:color w:val="1E1E1E"/>
          <w:sz w:val="22"/>
          <w:szCs w:val="22"/>
        </w:rPr>
        <w:t xml:space="preserve">г. «О персональных данных» № 152-ФЗ, подтверждаю своё согласие на обработку </w:t>
      </w:r>
      <w:r w:rsidRPr="00944C02">
        <w:rPr>
          <w:rFonts w:cs="Times New Roman"/>
          <w:color w:val="000000"/>
          <w:sz w:val="22"/>
          <w:szCs w:val="22"/>
        </w:rPr>
        <w:t>________________</w:t>
      </w:r>
      <w:r w:rsidRPr="00944C02">
        <w:rPr>
          <w:rFonts w:cs="Times New Roman"/>
          <w:color w:val="1E1E1E"/>
          <w:sz w:val="22"/>
          <w:szCs w:val="22"/>
        </w:rPr>
        <w:t xml:space="preserve"> (далее - Организатор) моих персональных данных включающих фамилию, имя, отчество, дату рождения, паспортные данные, данные о судимости при условии, что их обработка осуществляется лицом, профессионально занимающимся закупочной деятельностью в </w:t>
      </w:r>
      <w:r w:rsidRPr="00944C02">
        <w:rPr>
          <w:rFonts w:cs="Times New Roman"/>
          <w:color w:val="000000"/>
          <w:sz w:val="22"/>
          <w:szCs w:val="22"/>
        </w:rPr>
        <w:t>_______________</w:t>
      </w:r>
      <w:r w:rsidRPr="00944C02">
        <w:rPr>
          <w:rFonts w:cs="Times New Roman"/>
          <w:color w:val="1E1E1E"/>
          <w:sz w:val="22"/>
          <w:szCs w:val="22"/>
        </w:rPr>
        <w:t>. В процессе осуществления Организатором закупочной деятельности я предоставляю право работникам Организатора передавать</w:t>
      </w:r>
      <w:proofErr w:type="gramEnd"/>
      <w:r w:rsidRPr="00944C02">
        <w:rPr>
          <w:rFonts w:cs="Times New Roman"/>
          <w:color w:val="1E1E1E"/>
          <w:sz w:val="22"/>
          <w:szCs w:val="22"/>
        </w:rPr>
        <w:t xml:space="preserve"> мои персональные данные, содержащие сведения, составляющие персональные данные и данные о судимости, другим должностным лицам Организатор, в интересах осуществления Организатором закупочной деятельности. </w:t>
      </w:r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proofErr w:type="gramStart"/>
      <w:r w:rsidRPr="00944C02">
        <w:rPr>
          <w:rFonts w:cs="Times New Roman"/>
          <w:color w:val="1E1E1E"/>
          <w:sz w:val="22"/>
          <w:szCs w:val="22"/>
        </w:rPr>
        <w:t xml:space="preserve">Предоставляю Организатору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  <w:proofErr w:type="gramEnd"/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Организатор вправе обрабатывать мои персональные данные посредством внесения их в электронную базу данных, включения в списки (реестры).</w:t>
      </w:r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 xml:space="preserve">Срок хранения моих персональных данных соответствует сроку хранения документов, связанных с осуществлением </w:t>
      </w:r>
      <w:r w:rsidR="00D645C7" w:rsidRPr="00944C02">
        <w:rPr>
          <w:rFonts w:cs="Times New Roman"/>
          <w:color w:val="1E1E1E"/>
          <w:sz w:val="22"/>
          <w:szCs w:val="22"/>
        </w:rPr>
        <w:t>Организатором закупочной деятельности,</w:t>
      </w:r>
      <w:r w:rsidRPr="00944C02">
        <w:rPr>
          <w:rFonts w:cs="Times New Roman"/>
          <w:color w:val="1E1E1E"/>
          <w:sz w:val="22"/>
          <w:szCs w:val="22"/>
        </w:rPr>
        <w:t xml:space="preserve"> и составляет три года.</w:t>
      </w:r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Настоящее согласие дано мной и действует с «______»_________________ 20____г. бессрочно.</w:t>
      </w:r>
    </w:p>
    <w:p w:rsidR="007D2B20" w:rsidRPr="00944C02" w:rsidRDefault="00D55A89">
      <w:pPr>
        <w:widowControl w:val="0"/>
        <w:ind w:firstLine="426"/>
        <w:jc w:val="both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Организатора.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обработку. </w:t>
      </w:r>
    </w:p>
    <w:p w:rsidR="007D2B20" w:rsidRPr="00944C02" w:rsidRDefault="00D55A89">
      <w:pPr>
        <w:widowControl w:val="0"/>
        <w:jc w:val="right"/>
        <w:rPr>
          <w:rFonts w:cs="Times New Roman"/>
          <w:color w:val="1E1E1E"/>
          <w:sz w:val="22"/>
          <w:szCs w:val="22"/>
        </w:rPr>
      </w:pPr>
      <w:r w:rsidRPr="00944C02">
        <w:rPr>
          <w:rFonts w:cs="Times New Roman"/>
          <w:color w:val="1E1E1E"/>
          <w:sz w:val="22"/>
          <w:szCs w:val="22"/>
        </w:rPr>
        <w:t>__________________________________________________</w:t>
      </w:r>
    </w:p>
    <w:p w:rsidR="007D2B20" w:rsidRPr="00944C02" w:rsidRDefault="00D55A89">
      <w:pPr>
        <w:widowControl w:val="0"/>
        <w:jc w:val="right"/>
        <w:rPr>
          <w:rFonts w:cs="Times New Roman"/>
          <w:color w:val="1E1E1E"/>
          <w:sz w:val="22"/>
          <w:szCs w:val="22"/>
          <w:vertAlign w:val="superscript"/>
        </w:rPr>
      </w:pPr>
      <w:r w:rsidRPr="00944C02">
        <w:rPr>
          <w:rFonts w:cs="Times New Roman"/>
          <w:color w:val="1E1E1E"/>
          <w:sz w:val="22"/>
          <w:szCs w:val="22"/>
          <w:vertAlign w:val="superscript"/>
        </w:rPr>
        <w:t>(подпись субъекта персональных данных)</w:t>
      </w:r>
    </w:p>
    <w:p w:rsidR="007D2B20" w:rsidRPr="00944C02" w:rsidRDefault="007D2B20">
      <w:pPr>
        <w:tabs>
          <w:tab w:val="left" w:pos="1418"/>
        </w:tabs>
        <w:spacing w:before="120" w:after="60"/>
        <w:jc w:val="both"/>
        <w:outlineLvl w:val="3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ind w:left="3540"/>
        <w:jc w:val="right"/>
        <w:rPr>
          <w:rFonts w:cs="Times New Roman"/>
          <w:b/>
          <w:sz w:val="22"/>
          <w:szCs w:val="22"/>
        </w:rPr>
      </w:pPr>
    </w:p>
    <w:p w:rsidR="007D2B20" w:rsidRPr="00944C02" w:rsidRDefault="007D2B20">
      <w:pPr>
        <w:spacing w:line="200" w:lineRule="atLeast"/>
        <w:jc w:val="both"/>
        <w:rPr>
          <w:rFonts w:cs="Times New Roman"/>
          <w:b/>
          <w:sz w:val="22"/>
          <w:szCs w:val="22"/>
        </w:rPr>
      </w:pPr>
    </w:p>
    <w:sectPr w:rsidR="007D2B20" w:rsidRPr="00944C02" w:rsidSect="001C3092">
      <w:pgSz w:w="11906" w:h="16838"/>
      <w:pgMar w:top="709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3B9E11"/>
    <w:multiLevelType w:val="singleLevel"/>
    <w:tmpl w:val="9A3B9E11"/>
    <w:lvl w:ilvl="0">
      <w:start w:val="10"/>
      <w:numFmt w:val="decimal"/>
      <w:suff w:val="space"/>
      <w:lvlText w:val="%1."/>
      <w:lvlJc w:val="left"/>
      <w:pPr>
        <w:ind w:left="925" w:firstLine="0"/>
      </w:pPr>
    </w:lvl>
  </w:abstractNum>
  <w:abstractNum w:abstractNumId="1">
    <w:nsid w:val="E1DFF6CA"/>
    <w:multiLevelType w:val="multilevel"/>
    <w:tmpl w:val="E1DFF6CA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3">
    <w:nsid w:val="0A3B1820"/>
    <w:multiLevelType w:val="multilevel"/>
    <w:tmpl w:val="0A3B1820"/>
    <w:lvl w:ilvl="0">
      <w:start w:val="1"/>
      <w:numFmt w:val="decimal"/>
      <w:pStyle w:val="1"/>
      <w:lvlText w:val="%1."/>
      <w:lvlJc w:val="left"/>
      <w:pPr>
        <w:tabs>
          <w:tab w:val="left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left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0DB33BE1"/>
    <w:multiLevelType w:val="multilevel"/>
    <w:tmpl w:val="0DB33BE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1284"/>
        </w:tabs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134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5">
    <w:nsid w:val="15D23DBF"/>
    <w:multiLevelType w:val="multilevel"/>
    <w:tmpl w:val="EC52B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6D76056"/>
    <w:multiLevelType w:val="multilevel"/>
    <w:tmpl w:val="16D76056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7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9">
    <w:nsid w:val="244C3B18"/>
    <w:multiLevelType w:val="singleLevel"/>
    <w:tmpl w:val="FD7C456E"/>
    <w:lvl w:ilvl="0">
      <w:start w:val="1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24797840"/>
    <w:multiLevelType w:val="multilevel"/>
    <w:tmpl w:val="2479784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4ADE6ED9"/>
    <w:multiLevelType w:val="multilevel"/>
    <w:tmpl w:val="4ADE6ED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2D3055"/>
    <w:multiLevelType w:val="multilevel"/>
    <w:tmpl w:val="4B2D3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9207B8"/>
    <w:multiLevelType w:val="multilevel"/>
    <w:tmpl w:val="4E9207B8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2A70607"/>
    <w:multiLevelType w:val="multilevel"/>
    <w:tmpl w:val="D9F65A2C"/>
    <w:lvl w:ilvl="0">
      <w:start w:val="11"/>
      <w:numFmt w:val="decimal"/>
      <w:lvlText w:val="%1."/>
      <w:lvlJc w:val="left"/>
      <w:pPr>
        <w:ind w:left="480" w:hanging="48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5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3D5ADC0"/>
    <w:multiLevelType w:val="multilevel"/>
    <w:tmpl w:val="73D5AD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16"/>
  </w:num>
  <w:num w:numId="14">
    <w:abstractNumId w:val="0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spaceForUL/>
    <w:doNotExpandShiftReturn/>
  </w:compat>
  <w:rsids>
    <w:rsidRoot w:val="00045D91"/>
    <w:rsid w:val="00000C4A"/>
    <w:rsid w:val="00007D29"/>
    <w:rsid w:val="0001704F"/>
    <w:rsid w:val="00017BDD"/>
    <w:rsid w:val="0002059A"/>
    <w:rsid w:val="00024D6E"/>
    <w:rsid w:val="0004229B"/>
    <w:rsid w:val="00043C51"/>
    <w:rsid w:val="00045D91"/>
    <w:rsid w:val="00056EEA"/>
    <w:rsid w:val="000756E9"/>
    <w:rsid w:val="00081D1E"/>
    <w:rsid w:val="0008408C"/>
    <w:rsid w:val="00095C72"/>
    <w:rsid w:val="000B1FCD"/>
    <w:rsid w:val="000C177A"/>
    <w:rsid w:val="000F220E"/>
    <w:rsid w:val="000F2D33"/>
    <w:rsid w:val="00114E9B"/>
    <w:rsid w:val="001223CE"/>
    <w:rsid w:val="0015099B"/>
    <w:rsid w:val="0015387E"/>
    <w:rsid w:val="00153B01"/>
    <w:rsid w:val="00174409"/>
    <w:rsid w:val="001A0505"/>
    <w:rsid w:val="001A2A97"/>
    <w:rsid w:val="001A37C0"/>
    <w:rsid w:val="001B3A95"/>
    <w:rsid w:val="001C3092"/>
    <w:rsid w:val="001C3B83"/>
    <w:rsid w:val="001F2089"/>
    <w:rsid w:val="001F36B1"/>
    <w:rsid w:val="002046E2"/>
    <w:rsid w:val="0021548B"/>
    <w:rsid w:val="00223D26"/>
    <w:rsid w:val="00243E4D"/>
    <w:rsid w:val="0025778D"/>
    <w:rsid w:val="00263D0A"/>
    <w:rsid w:val="00276A27"/>
    <w:rsid w:val="00284944"/>
    <w:rsid w:val="00287AA0"/>
    <w:rsid w:val="00287F99"/>
    <w:rsid w:val="00292D41"/>
    <w:rsid w:val="00294BB2"/>
    <w:rsid w:val="002C21DD"/>
    <w:rsid w:val="002D2108"/>
    <w:rsid w:val="002D304E"/>
    <w:rsid w:val="002E0C08"/>
    <w:rsid w:val="002F0B2A"/>
    <w:rsid w:val="003063B6"/>
    <w:rsid w:val="00313A07"/>
    <w:rsid w:val="003153D9"/>
    <w:rsid w:val="00325853"/>
    <w:rsid w:val="00332FA5"/>
    <w:rsid w:val="003538B6"/>
    <w:rsid w:val="0036039C"/>
    <w:rsid w:val="00364E8C"/>
    <w:rsid w:val="00365B7A"/>
    <w:rsid w:val="003815CC"/>
    <w:rsid w:val="00390179"/>
    <w:rsid w:val="003977F6"/>
    <w:rsid w:val="003A373A"/>
    <w:rsid w:val="003A46FD"/>
    <w:rsid w:val="003A663A"/>
    <w:rsid w:val="003C2509"/>
    <w:rsid w:val="003C4522"/>
    <w:rsid w:val="003D1775"/>
    <w:rsid w:val="003D2B2D"/>
    <w:rsid w:val="003D2D32"/>
    <w:rsid w:val="003E5CB5"/>
    <w:rsid w:val="003E6527"/>
    <w:rsid w:val="003F2408"/>
    <w:rsid w:val="003F2E6D"/>
    <w:rsid w:val="003F5B0E"/>
    <w:rsid w:val="00404865"/>
    <w:rsid w:val="00411290"/>
    <w:rsid w:val="0041305D"/>
    <w:rsid w:val="004167C5"/>
    <w:rsid w:val="00417C78"/>
    <w:rsid w:val="00421202"/>
    <w:rsid w:val="00423370"/>
    <w:rsid w:val="00427BAF"/>
    <w:rsid w:val="0043284E"/>
    <w:rsid w:val="00433F2B"/>
    <w:rsid w:val="00434449"/>
    <w:rsid w:val="00441A64"/>
    <w:rsid w:val="004456CE"/>
    <w:rsid w:val="00446484"/>
    <w:rsid w:val="00453541"/>
    <w:rsid w:val="0046723C"/>
    <w:rsid w:val="00474451"/>
    <w:rsid w:val="004A075D"/>
    <w:rsid w:val="004B5F0C"/>
    <w:rsid w:val="004C2F90"/>
    <w:rsid w:val="004E7069"/>
    <w:rsid w:val="004E7C17"/>
    <w:rsid w:val="004F1787"/>
    <w:rsid w:val="0050229F"/>
    <w:rsid w:val="005128CF"/>
    <w:rsid w:val="00513827"/>
    <w:rsid w:val="00527225"/>
    <w:rsid w:val="005312FD"/>
    <w:rsid w:val="00536427"/>
    <w:rsid w:val="005549DF"/>
    <w:rsid w:val="0056070D"/>
    <w:rsid w:val="00566236"/>
    <w:rsid w:val="00581AA4"/>
    <w:rsid w:val="00583E15"/>
    <w:rsid w:val="005841B1"/>
    <w:rsid w:val="005A6C88"/>
    <w:rsid w:val="005B2335"/>
    <w:rsid w:val="005B28DB"/>
    <w:rsid w:val="005B2EF8"/>
    <w:rsid w:val="005B3E7E"/>
    <w:rsid w:val="005D6590"/>
    <w:rsid w:val="005E0DF3"/>
    <w:rsid w:val="005E263C"/>
    <w:rsid w:val="005E468D"/>
    <w:rsid w:val="005E5C1D"/>
    <w:rsid w:val="005F1E36"/>
    <w:rsid w:val="005F20DE"/>
    <w:rsid w:val="005F2148"/>
    <w:rsid w:val="005F30C2"/>
    <w:rsid w:val="005F4654"/>
    <w:rsid w:val="005F6A92"/>
    <w:rsid w:val="0060198A"/>
    <w:rsid w:val="00611CAD"/>
    <w:rsid w:val="00625678"/>
    <w:rsid w:val="006260DF"/>
    <w:rsid w:val="006420FE"/>
    <w:rsid w:val="00642F58"/>
    <w:rsid w:val="0065503A"/>
    <w:rsid w:val="00655D82"/>
    <w:rsid w:val="006740AF"/>
    <w:rsid w:val="00680952"/>
    <w:rsid w:val="00686BF0"/>
    <w:rsid w:val="00692F5C"/>
    <w:rsid w:val="006C44C3"/>
    <w:rsid w:val="006D0702"/>
    <w:rsid w:val="006D4F84"/>
    <w:rsid w:val="006E3457"/>
    <w:rsid w:val="006E3C0A"/>
    <w:rsid w:val="006E4A12"/>
    <w:rsid w:val="006E7AF3"/>
    <w:rsid w:val="00710310"/>
    <w:rsid w:val="00710F13"/>
    <w:rsid w:val="00724821"/>
    <w:rsid w:val="00733BA1"/>
    <w:rsid w:val="00735A16"/>
    <w:rsid w:val="00737941"/>
    <w:rsid w:val="00740B14"/>
    <w:rsid w:val="00746512"/>
    <w:rsid w:val="00760A9D"/>
    <w:rsid w:val="00767455"/>
    <w:rsid w:val="00773895"/>
    <w:rsid w:val="00776EDA"/>
    <w:rsid w:val="00786BA5"/>
    <w:rsid w:val="00791E31"/>
    <w:rsid w:val="007A07E0"/>
    <w:rsid w:val="007A6444"/>
    <w:rsid w:val="007B5687"/>
    <w:rsid w:val="007C7532"/>
    <w:rsid w:val="007D0EE0"/>
    <w:rsid w:val="007D2B20"/>
    <w:rsid w:val="007F5E0C"/>
    <w:rsid w:val="00805905"/>
    <w:rsid w:val="00813FAD"/>
    <w:rsid w:val="00817ED2"/>
    <w:rsid w:val="008217B4"/>
    <w:rsid w:val="0083399C"/>
    <w:rsid w:val="00836DD5"/>
    <w:rsid w:val="008507AF"/>
    <w:rsid w:val="00855966"/>
    <w:rsid w:val="0087309D"/>
    <w:rsid w:val="0087790A"/>
    <w:rsid w:val="00881678"/>
    <w:rsid w:val="008844BD"/>
    <w:rsid w:val="00886796"/>
    <w:rsid w:val="008903CB"/>
    <w:rsid w:val="00895BFE"/>
    <w:rsid w:val="008A2F14"/>
    <w:rsid w:val="008A363B"/>
    <w:rsid w:val="008A4E5D"/>
    <w:rsid w:val="008B360E"/>
    <w:rsid w:val="008C3C3E"/>
    <w:rsid w:val="008C41E1"/>
    <w:rsid w:val="008C6B47"/>
    <w:rsid w:val="008D1DEA"/>
    <w:rsid w:val="008E2851"/>
    <w:rsid w:val="008F20DA"/>
    <w:rsid w:val="009013EF"/>
    <w:rsid w:val="00914B03"/>
    <w:rsid w:val="00924FD2"/>
    <w:rsid w:val="00926191"/>
    <w:rsid w:val="00934E7C"/>
    <w:rsid w:val="00944C02"/>
    <w:rsid w:val="0094542B"/>
    <w:rsid w:val="009471C2"/>
    <w:rsid w:val="009622F7"/>
    <w:rsid w:val="00966D84"/>
    <w:rsid w:val="00991928"/>
    <w:rsid w:val="0099346E"/>
    <w:rsid w:val="009B0D96"/>
    <w:rsid w:val="009B4CAD"/>
    <w:rsid w:val="009E109E"/>
    <w:rsid w:val="009E4CE2"/>
    <w:rsid w:val="009F1B67"/>
    <w:rsid w:val="00A14A20"/>
    <w:rsid w:val="00A22991"/>
    <w:rsid w:val="00A32CC3"/>
    <w:rsid w:val="00A37C67"/>
    <w:rsid w:val="00A40F60"/>
    <w:rsid w:val="00A4164B"/>
    <w:rsid w:val="00A54628"/>
    <w:rsid w:val="00A648E9"/>
    <w:rsid w:val="00A841AF"/>
    <w:rsid w:val="00A911B6"/>
    <w:rsid w:val="00A9433E"/>
    <w:rsid w:val="00A95372"/>
    <w:rsid w:val="00AA10B1"/>
    <w:rsid w:val="00AA19C1"/>
    <w:rsid w:val="00AA5D38"/>
    <w:rsid w:val="00AC1031"/>
    <w:rsid w:val="00AC38FD"/>
    <w:rsid w:val="00AC7C0D"/>
    <w:rsid w:val="00AD48B8"/>
    <w:rsid w:val="00AE5081"/>
    <w:rsid w:val="00B002B1"/>
    <w:rsid w:val="00B00E8E"/>
    <w:rsid w:val="00B148CA"/>
    <w:rsid w:val="00B40BAE"/>
    <w:rsid w:val="00B6064E"/>
    <w:rsid w:val="00B63553"/>
    <w:rsid w:val="00B75B7E"/>
    <w:rsid w:val="00B77A27"/>
    <w:rsid w:val="00B84C58"/>
    <w:rsid w:val="00B90FE0"/>
    <w:rsid w:val="00B95029"/>
    <w:rsid w:val="00BA2B9E"/>
    <w:rsid w:val="00BB1DC5"/>
    <w:rsid w:val="00BC601D"/>
    <w:rsid w:val="00BD287A"/>
    <w:rsid w:val="00BD3227"/>
    <w:rsid w:val="00BD4C04"/>
    <w:rsid w:val="00BF315D"/>
    <w:rsid w:val="00BF790E"/>
    <w:rsid w:val="00C1181A"/>
    <w:rsid w:val="00C44EE4"/>
    <w:rsid w:val="00C51094"/>
    <w:rsid w:val="00C56E4D"/>
    <w:rsid w:val="00C87A45"/>
    <w:rsid w:val="00C95405"/>
    <w:rsid w:val="00C968F9"/>
    <w:rsid w:val="00CB12B3"/>
    <w:rsid w:val="00CD55FC"/>
    <w:rsid w:val="00CD7EC3"/>
    <w:rsid w:val="00CF4414"/>
    <w:rsid w:val="00D03113"/>
    <w:rsid w:val="00D14FCE"/>
    <w:rsid w:val="00D438DB"/>
    <w:rsid w:val="00D50F88"/>
    <w:rsid w:val="00D537DA"/>
    <w:rsid w:val="00D55A89"/>
    <w:rsid w:val="00D645C7"/>
    <w:rsid w:val="00D86FD3"/>
    <w:rsid w:val="00D939C1"/>
    <w:rsid w:val="00D9688D"/>
    <w:rsid w:val="00DD6069"/>
    <w:rsid w:val="00DE5A34"/>
    <w:rsid w:val="00E03889"/>
    <w:rsid w:val="00E16BB3"/>
    <w:rsid w:val="00E510D2"/>
    <w:rsid w:val="00E51999"/>
    <w:rsid w:val="00E53DB8"/>
    <w:rsid w:val="00E74855"/>
    <w:rsid w:val="00E85C92"/>
    <w:rsid w:val="00E918A7"/>
    <w:rsid w:val="00EA1714"/>
    <w:rsid w:val="00EA179D"/>
    <w:rsid w:val="00EB0506"/>
    <w:rsid w:val="00EC2AB3"/>
    <w:rsid w:val="00ED4FDC"/>
    <w:rsid w:val="00ED6275"/>
    <w:rsid w:val="00F03EA8"/>
    <w:rsid w:val="00F07B1F"/>
    <w:rsid w:val="00F13F10"/>
    <w:rsid w:val="00F16AF2"/>
    <w:rsid w:val="00F22837"/>
    <w:rsid w:val="00F26B00"/>
    <w:rsid w:val="00F30A9B"/>
    <w:rsid w:val="00F445E9"/>
    <w:rsid w:val="00F50E4B"/>
    <w:rsid w:val="00F539D1"/>
    <w:rsid w:val="00F540BB"/>
    <w:rsid w:val="00F613CF"/>
    <w:rsid w:val="00F93C9F"/>
    <w:rsid w:val="00F96CA6"/>
    <w:rsid w:val="00F9731E"/>
    <w:rsid w:val="00FA74F8"/>
    <w:rsid w:val="00FA768E"/>
    <w:rsid w:val="00FC5D99"/>
    <w:rsid w:val="00FC6FF9"/>
    <w:rsid w:val="00FF569C"/>
    <w:rsid w:val="50B36711"/>
    <w:rsid w:val="532073D0"/>
    <w:rsid w:val="725E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List Number" w:uiPriority="0" w:unhideWhenUsed="0"/>
    <w:lsdException w:name="List Number 2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Body Text Indent 2" w:semiHidden="0" w:uiPriority="0" w:unhideWhenUsed="0" w:qFormat="1"/>
    <w:lsdException w:name="Body Text Indent 3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D86FD3"/>
    <w:rPr>
      <w:rFonts w:ascii="Times New Roman" w:eastAsia="Times New Roman" w:hAnsi="Times New Roman" w:cs="Calibri"/>
      <w:sz w:val="24"/>
      <w:szCs w:val="24"/>
    </w:rPr>
  </w:style>
  <w:style w:type="paragraph" w:styleId="1">
    <w:name w:val="heading 1"/>
    <w:basedOn w:val="a5"/>
    <w:next w:val="a5"/>
    <w:link w:val="11"/>
    <w:uiPriority w:val="9"/>
    <w:qFormat/>
    <w:rsid w:val="001C3092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uiPriority w:val="9"/>
    <w:semiHidden/>
    <w:unhideWhenUsed/>
    <w:qFormat/>
    <w:rsid w:val="001C3092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1C3092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semiHidden/>
    <w:unhideWhenUsed/>
    <w:qFormat/>
    <w:rsid w:val="001C3092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qFormat/>
    <w:rsid w:val="001C3092"/>
    <w:rPr>
      <w:sz w:val="20"/>
      <w:vertAlign w:val="superscript"/>
    </w:rPr>
  </w:style>
  <w:style w:type="character" w:styleId="aa">
    <w:name w:val="endnote reference"/>
    <w:rsid w:val="001C3092"/>
    <w:rPr>
      <w:vertAlign w:val="superscript"/>
    </w:rPr>
  </w:style>
  <w:style w:type="character" w:styleId="ab">
    <w:name w:val="Hyperlink"/>
    <w:uiPriority w:val="99"/>
    <w:qFormat/>
    <w:rsid w:val="001C3092"/>
    <w:rPr>
      <w:color w:val="0000FF"/>
      <w:u w:val="single"/>
    </w:rPr>
  </w:style>
  <w:style w:type="paragraph" w:styleId="ac">
    <w:name w:val="Balloon Text"/>
    <w:basedOn w:val="a5"/>
    <w:link w:val="ad"/>
    <w:semiHidden/>
    <w:rsid w:val="001C3092"/>
    <w:rPr>
      <w:rFonts w:ascii="Segoe UI" w:hAnsi="Segoe UI"/>
      <w:sz w:val="18"/>
      <w:szCs w:val="20"/>
      <w:lang w:val="en-US" w:eastAsia="en-US"/>
    </w:rPr>
  </w:style>
  <w:style w:type="paragraph" w:styleId="31">
    <w:name w:val="Body Text Indent 3"/>
    <w:basedOn w:val="a5"/>
    <w:link w:val="32"/>
    <w:semiHidden/>
    <w:qFormat/>
    <w:rsid w:val="001C3092"/>
    <w:pPr>
      <w:spacing w:after="120"/>
      <w:ind w:left="283"/>
    </w:pPr>
    <w:rPr>
      <w:sz w:val="16"/>
      <w:szCs w:val="20"/>
      <w:lang w:val="en-US" w:eastAsia="en-US"/>
    </w:rPr>
  </w:style>
  <w:style w:type="paragraph" w:styleId="ae">
    <w:name w:val="endnote text"/>
    <w:basedOn w:val="a5"/>
    <w:link w:val="af"/>
    <w:rsid w:val="001C3092"/>
    <w:pPr>
      <w:autoSpaceDE w:val="0"/>
      <w:autoSpaceDN w:val="0"/>
    </w:pPr>
    <w:rPr>
      <w:sz w:val="20"/>
      <w:szCs w:val="20"/>
      <w:lang w:val="en-US" w:eastAsia="en-US"/>
    </w:rPr>
  </w:style>
  <w:style w:type="paragraph" w:styleId="af0">
    <w:name w:val="footnote text"/>
    <w:basedOn w:val="a5"/>
    <w:link w:val="af1"/>
    <w:semiHidden/>
    <w:rsid w:val="001C3092"/>
    <w:pPr>
      <w:spacing w:after="160"/>
      <w:jc w:val="both"/>
    </w:pPr>
    <w:rPr>
      <w:sz w:val="20"/>
      <w:szCs w:val="20"/>
      <w:lang w:val="en-US" w:eastAsia="en-US"/>
    </w:rPr>
  </w:style>
  <w:style w:type="paragraph" w:styleId="af2">
    <w:name w:val="header"/>
    <w:basedOn w:val="a5"/>
    <w:link w:val="af3"/>
    <w:rsid w:val="001C30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f4">
    <w:name w:val="Body Text Indent"/>
    <w:basedOn w:val="a5"/>
    <w:link w:val="af5"/>
    <w:rsid w:val="001C3092"/>
    <w:pPr>
      <w:spacing w:after="120" w:line="276" w:lineRule="auto"/>
      <w:ind w:left="283"/>
    </w:pPr>
    <w:rPr>
      <w:rFonts w:ascii="Calibri" w:hAnsi="Calibri"/>
      <w:sz w:val="22"/>
      <w:szCs w:val="20"/>
      <w:lang w:val="en-US" w:eastAsia="en-US"/>
    </w:rPr>
  </w:style>
  <w:style w:type="paragraph" w:styleId="af6">
    <w:name w:val="Title"/>
    <w:basedOn w:val="a5"/>
    <w:next w:val="a5"/>
    <w:link w:val="af7"/>
    <w:uiPriority w:val="10"/>
    <w:qFormat/>
    <w:rsid w:val="001C3092"/>
    <w:pPr>
      <w:spacing w:before="240" w:after="60"/>
      <w:jc w:val="center"/>
      <w:outlineLvl w:val="0"/>
    </w:pPr>
    <w:rPr>
      <w:rFonts w:ascii="Cambria" w:hAnsi="Cambria"/>
      <w:b/>
      <w:color w:val="000000"/>
      <w:kern w:val="28"/>
      <w:sz w:val="32"/>
      <w:szCs w:val="20"/>
      <w:lang w:val="en-US" w:eastAsia="en-US"/>
    </w:rPr>
  </w:style>
  <w:style w:type="paragraph" w:styleId="af8">
    <w:name w:val="footer"/>
    <w:basedOn w:val="a5"/>
    <w:link w:val="af9"/>
    <w:rsid w:val="001C3092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 Number"/>
    <w:basedOn w:val="a5"/>
    <w:semiHidden/>
    <w:rsid w:val="001C3092"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semiHidden/>
    <w:rsid w:val="001C3092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5"/>
    <w:link w:val="34"/>
    <w:rsid w:val="001C3092"/>
    <w:pPr>
      <w:spacing w:after="120"/>
    </w:pPr>
    <w:rPr>
      <w:sz w:val="16"/>
      <w:szCs w:val="20"/>
      <w:lang w:val="en-US" w:eastAsia="en-US"/>
    </w:rPr>
  </w:style>
  <w:style w:type="paragraph" w:styleId="22">
    <w:name w:val="Body Text Indent 2"/>
    <w:basedOn w:val="a5"/>
    <w:link w:val="23"/>
    <w:qFormat/>
    <w:rsid w:val="001C3092"/>
    <w:pPr>
      <w:spacing w:after="120" w:line="480" w:lineRule="auto"/>
      <w:ind w:left="283"/>
    </w:pPr>
    <w:rPr>
      <w:lang w:val="en-US" w:eastAsia="en-US"/>
    </w:rPr>
  </w:style>
  <w:style w:type="table" w:styleId="afa">
    <w:name w:val="Table Grid"/>
    <w:basedOn w:val="a7"/>
    <w:rsid w:val="001C30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"/>
    <w:qFormat/>
    <w:locked/>
    <w:rsid w:val="001C3092"/>
    <w:rPr>
      <w:rFonts w:ascii="Arial" w:hAnsi="Arial"/>
      <w:b/>
      <w:bCs/>
      <w:kern w:val="28"/>
      <w:sz w:val="48"/>
      <w:szCs w:val="40"/>
    </w:rPr>
  </w:style>
  <w:style w:type="character" w:customStyle="1" w:styleId="21">
    <w:name w:val="Заголовок 2 Знак"/>
    <w:link w:val="2"/>
    <w:locked/>
    <w:rsid w:val="001C3092"/>
    <w:rPr>
      <w:rFonts w:ascii="Times New Roman" w:hAnsi="Times New Roman"/>
      <w:b/>
      <w:bCs/>
      <w:sz w:val="36"/>
      <w:szCs w:val="32"/>
    </w:rPr>
  </w:style>
  <w:style w:type="character" w:customStyle="1" w:styleId="30">
    <w:name w:val="Заголовок 3 Знак"/>
    <w:link w:val="3"/>
    <w:locked/>
    <w:rsid w:val="001C3092"/>
    <w:rPr>
      <w:rFonts w:ascii="Calibri Light" w:hAnsi="Calibri Light"/>
      <w:b/>
      <w:sz w:val="26"/>
      <w:lang w:val="en-US" w:eastAsia="en-US"/>
    </w:rPr>
  </w:style>
  <w:style w:type="character" w:customStyle="1" w:styleId="40">
    <w:name w:val="Заголовок 4 Знак"/>
    <w:link w:val="4"/>
    <w:semiHidden/>
    <w:locked/>
    <w:rsid w:val="001C3092"/>
    <w:rPr>
      <w:rFonts w:ascii="Calibri" w:hAnsi="Calibri"/>
      <w:b/>
      <w:sz w:val="28"/>
    </w:rPr>
  </w:style>
  <w:style w:type="paragraph" w:customStyle="1" w:styleId="-3">
    <w:name w:val="Пункт-3"/>
    <w:basedOn w:val="a5"/>
    <w:rsid w:val="001C3092"/>
    <w:pPr>
      <w:numPr>
        <w:ilvl w:val="2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styleId="afb">
    <w:name w:val="No Spacing"/>
    <w:link w:val="afc"/>
    <w:uiPriority w:val="1"/>
    <w:qFormat/>
    <w:rsid w:val="001C3092"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1C3092"/>
    <w:pPr>
      <w:spacing w:after="160"/>
      <w:ind w:left="708"/>
      <w:jc w:val="both"/>
    </w:pPr>
    <w:rPr>
      <w:szCs w:val="20"/>
      <w:lang w:val="en-US" w:eastAsia="en-US"/>
    </w:rPr>
  </w:style>
  <w:style w:type="paragraph" w:customStyle="1" w:styleId="-4">
    <w:name w:val="Пункт-4"/>
    <w:basedOn w:val="a5"/>
    <w:qFormat/>
    <w:rsid w:val="001C3092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qFormat/>
    <w:rsid w:val="001C3092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qFormat/>
    <w:rsid w:val="001C3092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a3">
    <w:name w:val="Заголовок ЗД"/>
    <w:basedOn w:val="1"/>
    <w:qFormat/>
    <w:rsid w:val="001C309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rsid w:val="001C3092"/>
    <w:pPr>
      <w:numPr>
        <w:numId w:val="4"/>
      </w:numPr>
      <w:tabs>
        <w:tab w:val="left" w:pos="142"/>
        <w:tab w:val="left" w:pos="426"/>
        <w:tab w:val="left" w:pos="643"/>
      </w:tabs>
      <w:kinsoku/>
      <w:overflowPunct/>
      <w:autoSpaceDE/>
      <w:autoSpaceDN/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4">
    <w:name w:val="Подзаголовок ЗД"/>
    <w:basedOn w:val="a5"/>
    <w:qFormat/>
    <w:rsid w:val="001C3092"/>
    <w:pPr>
      <w:numPr>
        <w:ilvl w:val="2"/>
        <w:numId w:val="4"/>
      </w:numPr>
    </w:pPr>
    <w:rPr>
      <w:b/>
    </w:rPr>
  </w:style>
  <w:style w:type="paragraph" w:customStyle="1" w:styleId="afd">
    <w:name w:val="Абзац"/>
    <w:basedOn w:val="a5"/>
    <w:link w:val="afe"/>
    <w:rsid w:val="001C3092"/>
    <w:pPr>
      <w:spacing w:before="120" w:after="60"/>
      <w:ind w:firstLine="567"/>
      <w:jc w:val="both"/>
    </w:pPr>
    <w:rPr>
      <w:szCs w:val="20"/>
      <w:lang w:val="en-US" w:eastAsia="en-US"/>
    </w:rPr>
  </w:style>
  <w:style w:type="character" w:customStyle="1" w:styleId="afe">
    <w:name w:val="Абзац Знак"/>
    <w:link w:val="afd"/>
    <w:qFormat/>
    <w:locked/>
    <w:rsid w:val="001C3092"/>
    <w:rPr>
      <w:rFonts w:ascii="Times New Roman" w:hAnsi="Times New Roman"/>
      <w:sz w:val="24"/>
    </w:rPr>
  </w:style>
  <w:style w:type="paragraph" w:customStyle="1" w:styleId="41">
    <w:name w:val="Пункт 4"/>
    <w:basedOn w:val="4"/>
    <w:qFormat/>
    <w:rsid w:val="001C3092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4">
    <w:name w:val="Пункт 2"/>
    <w:basedOn w:val="2"/>
    <w:rsid w:val="001C3092"/>
    <w:pPr>
      <w:keepNext w:val="0"/>
      <w:numPr>
        <w:ilvl w:val="0"/>
        <w:numId w:val="0"/>
      </w:numPr>
      <w:tabs>
        <w:tab w:val="clear" w:pos="1701"/>
      </w:tabs>
      <w:suppressAutoHyphens w:val="0"/>
      <w:kinsoku/>
      <w:overflowPunct/>
      <w:autoSpaceDE/>
      <w:autoSpaceDN/>
      <w:spacing w:before="120" w:after="60"/>
      <w:ind w:firstLine="567"/>
      <w:jc w:val="both"/>
    </w:pPr>
    <w:rPr>
      <w:b w:val="0"/>
      <w:iCs/>
      <w:sz w:val="24"/>
      <w:szCs w:val="24"/>
    </w:rPr>
  </w:style>
  <w:style w:type="character" w:customStyle="1" w:styleId="af1">
    <w:name w:val="Текст сноски Знак"/>
    <w:link w:val="af0"/>
    <w:semiHidden/>
    <w:locked/>
    <w:rsid w:val="001C3092"/>
    <w:rPr>
      <w:rFonts w:ascii="Times New Roman" w:hAnsi="Times New Roman"/>
      <w:lang w:val="en-US" w:eastAsia="en-US"/>
    </w:rPr>
  </w:style>
  <w:style w:type="paragraph" w:customStyle="1" w:styleId="a0">
    <w:name w:val="Главы"/>
    <w:basedOn w:val="a5"/>
    <w:next w:val="a5"/>
    <w:qFormat/>
    <w:rsid w:val="001C3092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1C3092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2">
    <w:name w:val="Подподпункт"/>
    <w:basedOn w:val="a1"/>
    <w:rsid w:val="001C3092"/>
    <w:pPr>
      <w:numPr>
        <w:ilvl w:val="4"/>
      </w:numPr>
      <w:ind w:hanging="792"/>
    </w:pPr>
  </w:style>
  <w:style w:type="paragraph" w:customStyle="1" w:styleId="aff">
    <w:name w:val="Таблица текст"/>
    <w:basedOn w:val="a5"/>
    <w:qFormat/>
    <w:rsid w:val="001C3092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aff0">
    <w:name w:val="Текст таблицы"/>
    <w:basedOn w:val="a5"/>
    <w:semiHidden/>
    <w:rsid w:val="001C3092"/>
    <w:pPr>
      <w:kinsoku w:val="0"/>
      <w:overflowPunct w:val="0"/>
      <w:autoSpaceDE w:val="0"/>
      <w:autoSpaceDN w:val="0"/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1C3092"/>
    <w:pPr>
      <w:autoSpaceDE w:val="0"/>
      <w:autoSpaceDN w:val="0"/>
      <w:jc w:val="both"/>
    </w:pPr>
    <w:rPr>
      <w:rFonts w:ascii="Arial" w:hAnsi="Arial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1C3092"/>
    <w:rPr>
      <w:rFonts w:ascii="Arial" w:hAnsi="Arial"/>
      <w:sz w:val="24"/>
      <w:lang w:val="en-US" w:eastAsia="en-US"/>
    </w:rPr>
  </w:style>
  <w:style w:type="paragraph" w:customStyle="1" w:styleId="25">
    <w:name w:val="Обычный2"/>
    <w:qFormat/>
    <w:rsid w:val="001C3092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rsid w:val="001C3092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4">
    <w:name w:val="Основной текст 3 Знак"/>
    <w:link w:val="33"/>
    <w:qFormat/>
    <w:locked/>
    <w:rsid w:val="001C3092"/>
    <w:rPr>
      <w:rFonts w:ascii="Times New Roman" w:hAnsi="Times New Roman"/>
      <w:sz w:val="16"/>
    </w:rPr>
  </w:style>
  <w:style w:type="character" w:customStyle="1" w:styleId="af5">
    <w:name w:val="Основной текст с отступом Знак"/>
    <w:link w:val="af4"/>
    <w:locked/>
    <w:rsid w:val="001C3092"/>
    <w:rPr>
      <w:rFonts w:eastAsia="Times New Roman"/>
      <w:sz w:val="22"/>
    </w:rPr>
  </w:style>
  <w:style w:type="paragraph" w:customStyle="1" w:styleId="12">
    <w:name w:val="Обычный1"/>
    <w:link w:val="Normal"/>
    <w:rsid w:val="001C3092"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2"/>
    <w:locked/>
    <w:rsid w:val="001C3092"/>
    <w:rPr>
      <w:rFonts w:ascii="Times New Roman" w:hAnsi="Times New Roman"/>
      <w:sz w:val="28"/>
      <w:lang w:bidi="ar-SA"/>
    </w:rPr>
  </w:style>
  <w:style w:type="paragraph" w:customStyle="1" w:styleId="ConsPlusNormal">
    <w:name w:val="ConsPlusNormal"/>
    <w:link w:val="ConsPlusNormal0"/>
    <w:qFormat/>
    <w:rsid w:val="001C3092"/>
    <w:pPr>
      <w:widowControl w:val="0"/>
      <w:autoSpaceDE w:val="0"/>
      <w:autoSpaceDN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sid w:val="001C3092"/>
    <w:pPr>
      <w:autoSpaceDE w:val="0"/>
      <w:autoSpaceDN w:val="0"/>
    </w:pPr>
    <w:rPr>
      <w:rFonts w:ascii="Courier New" w:eastAsia="Times New Roman" w:hAnsi="Courier New" w:cs="Calibri"/>
    </w:rPr>
  </w:style>
  <w:style w:type="character" w:customStyle="1" w:styleId="ad">
    <w:name w:val="Текст выноски Знак"/>
    <w:link w:val="ac"/>
    <w:semiHidden/>
    <w:qFormat/>
    <w:locked/>
    <w:rsid w:val="001C3092"/>
    <w:rPr>
      <w:rFonts w:ascii="Segoe UI" w:hAnsi="Segoe UI"/>
      <w:sz w:val="18"/>
    </w:rPr>
  </w:style>
  <w:style w:type="character" w:customStyle="1" w:styleId="af">
    <w:name w:val="Текст концевой сноски Знак"/>
    <w:link w:val="ae"/>
    <w:locked/>
    <w:rsid w:val="001C3092"/>
    <w:rPr>
      <w:rFonts w:ascii="Times New Roman" w:hAnsi="Times New Roman"/>
    </w:rPr>
  </w:style>
  <w:style w:type="character" w:customStyle="1" w:styleId="32">
    <w:name w:val="Основной текст с отступом 3 Знак"/>
    <w:link w:val="31"/>
    <w:semiHidden/>
    <w:qFormat/>
    <w:locked/>
    <w:rsid w:val="001C3092"/>
    <w:rPr>
      <w:rFonts w:ascii="Times New Roman" w:hAnsi="Times New Roman"/>
      <w:sz w:val="16"/>
    </w:rPr>
  </w:style>
  <w:style w:type="character" w:customStyle="1" w:styleId="aff1">
    <w:name w:val="Сноска_"/>
    <w:link w:val="aff2"/>
    <w:qFormat/>
    <w:locked/>
    <w:rsid w:val="001C3092"/>
    <w:rPr>
      <w:rFonts w:ascii="Times New Roman" w:hAnsi="Times New Roman"/>
      <w:sz w:val="19"/>
      <w:shd w:val="clear" w:color="auto" w:fill="FFFFFF"/>
    </w:rPr>
  </w:style>
  <w:style w:type="paragraph" w:customStyle="1" w:styleId="aff2">
    <w:name w:val="Сноска"/>
    <w:basedOn w:val="a5"/>
    <w:link w:val="aff1"/>
    <w:rsid w:val="001C3092"/>
    <w:pPr>
      <w:shd w:val="clear" w:color="auto" w:fill="FFFFFF"/>
      <w:spacing w:line="240" w:lineRule="atLeast"/>
    </w:pPr>
    <w:rPr>
      <w:sz w:val="19"/>
      <w:szCs w:val="20"/>
      <w:lang w:val="en-US" w:eastAsia="en-US"/>
    </w:rPr>
  </w:style>
  <w:style w:type="character" w:customStyle="1" w:styleId="42">
    <w:name w:val="Основной текст (4)_"/>
    <w:link w:val="410"/>
    <w:locked/>
    <w:rsid w:val="001C3092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2"/>
    <w:rsid w:val="001C3092"/>
    <w:pPr>
      <w:shd w:val="clear" w:color="auto" w:fill="FFFFFF"/>
      <w:spacing w:line="240" w:lineRule="atLeast"/>
      <w:ind w:hanging="140"/>
    </w:pPr>
    <w:rPr>
      <w:sz w:val="19"/>
      <w:szCs w:val="20"/>
      <w:lang w:val="en-US" w:eastAsia="en-US"/>
    </w:rPr>
  </w:style>
  <w:style w:type="character" w:customStyle="1" w:styleId="af7">
    <w:name w:val="Название Знак"/>
    <w:link w:val="af6"/>
    <w:locked/>
    <w:rsid w:val="001C3092"/>
    <w:rPr>
      <w:rFonts w:ascii="Cambria" w:hAnsi="Cambria"/>
      <w:b/>
      <w:color w:val="000000"/>
      <w:kern w:val="28"/>
      <w:sz w:val="32"/>
      <w:lang w:val="en-US" w:eastAsia="en-US"/>
    </w:rPr>
  </w:style>
  <w:style w:type="character" w:customStyle="1" w:styleId="35">
    <w:name w:val="Заголовок №3_"/>
    <w:link w:val="36"/>
    <w:locked/>
    <w:rsid w:val="001C3092"/>
    <w:rPr>
      <w:rFonts w:ascii="Times New Roman" w:hAnsi="Times New Roman"/>
      <w:b/>
      <w:sz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1C3092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  <w:lang w:val="en-US" w:eastAsia="en-US"/>
    </w:rPr>
  </w:style>
  <w:style w:type="paragraph" w:customStyle="1" w:styleId="43">
    <w:name w:val="[Ростех] Текст Пункта (Уровень 4)"/>
    <w:link w:val="44"/>
    <w:rsid w:val="001C3092"/>
    <w:pPr>
      <w:suppressAutoHyphens/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4">
    <w:name w:val="[Ростех] Текст Пункта (Уровень 4) Знак"/>
    <w:link w:val="43"/>
    <w:locked/>
    <w:rsid w:val="001C3092"/>
    <w:rPr>
      <w:rFonts w:ascii="proxima nova excn rg" w:hAnsi="proxima nova excn rg"/>
      <w:sz w:val="28"/>
      <w:lang w:bidi="ar-SA"/>
    </w:rPr>
  </w:style>
  <w:style w:type="character" w:customStyle="1" w:styleId="37">
    <w:name w:val="[Ростех] Наименование Подраздела (Уровень 3) Знак"/>
    <w:link w:val="38"/>
    <w:qFormat/>
    <w:locked/>
    <w:rsid w:val="001C3092"/>
    <w:rPr>
      <w:rFonts w:ascii="Times New Roman" w:hAnsi="Times New Roman"/>
      <w:b/>
      <w:sz w:val="22"/>
      <w:szCs w:val="22"/>
      <w:lang w:val="ru-RU" w:eastAsia="ru-RU" w:bidi="ar-SA"/>
    </w:rPr>
  </w:style>
  <w:style w:type="paragraph" w:customStyle="1" w:styleId="38">
    <w:name w:val="[Ростех] Наименование Подраздела (Уровень 3)"/>
    <w:link w:val="37"/>
    <w:qFormat/>
    <w:rsid w:val="001C3092"/>
    <w:pPr>
      <w:keepNext/>
      <w:keepLines/>
      <w:suppressAutoHyphens/>
      <w:spacing w:before="240"/>
      <w:outlineLvl w:val="2"/>
    </w:pPr>
    <w:rPr>
      <w:rFonts w:ascii="Times New Roman" w:eastAsia="Times New Roman" w:hAnsi="Times New Roman" w:cs="Calibri"/>
      <w:b/>
      <w:sz w:val="22"/>
      <w:szCs w:val="22"/>
    </w:rPr>
  </w:style>
  <w:style w:type="paragraph" w:customStyle="1" w:styleId="26">
    <w:name w:val="[Ростех] Наименование Раздела (Уровень 2)"/>
    <w:rsid w:val="001C3092"/>
    <w:pPr>
      <w:keepNext/>
      <w:keepLines/>
      <w:suppressAutoHyphen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3">
    <w:name w:val="[Ростех] Простой текст (Без уровня) Знак"/>
    <w:link w:val="aff4"/>
    <w:locked/>
    <w:rsid w:val="001C3092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4">
    <w:name w:val="[Ростех] Простой текст (Без уровня)"/>
    <w:link w:val="aff3"/>
    <w:rsid w:val="001C3092"/>
    <w:pPr>
      <w:suppressAutoHyphens/>
      <w:spacing w:before="120"/>
      <w:jc w:val="both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ListNum">
    <w:name w:val="ListNum"/>
    <w:basedOn w:val="a5"/>
    <w:rsid w:val="001C3092"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7">
    <w:name w:val="Сетка таблицы2"/>
    <w:basedOn w:val="a7"/>
    <w:qFormat/>
    <w:rsid w:val="001C3092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sid w:val="001C3092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1C3092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1C3092"/>
    <w:rPr>
      <w:rFonts w:ascii="Times New Roman" w:hAnsi="Times New Roman"/>
      <w:sz w:val="24"/>
      <w:lang w:eastAsia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1C3092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1C3092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1C3092"/>
    <w:rPr>
      <w:rFonts w:ascii="Arial" w:hAnsi="Arial"/>
      <w:lang w:val="ru-RU" w:eastAsia="ru-RU" w:bidi="ar-SA"/>
    </w:rPr>
  </w:style>
  <w:style w:type="character" w:customStyle="1" w:styleId="ConsNormal0">
    <w:name w:val="ConsNormal Знак"/>
    <w:link w:val="ConsNormal"/>
    <w:rsid w:val="001C3092"/>
    <w:rPr>
      <w:rFonts w:ascii="Times New Roman" w:hAnsi="Times New Roman"/>
      <w:sz w:val="28"/>
      <w:lang w:bidi="ar-SA"/>
    </w:rPr>
  </w:style>
  <w:style w:type="character" w:customStyle="1" w:styleId="13">
    <w:name w:val="Знак примечания1"/>
    <w:rsid w:val="001C3092"/>
    <w:rPr>
      <w:sz w:val="16"/>
      <w:szCs w:val="16"/>
    </w:rPr>
  </w:style>
  <w:style w:type="paragraph" w:customStyle="1" w:styleId="aff5">
    <w:name w:val="Содержимое таблицы"/>
    <w:basedOn w:val="a5"/>
    <w:qFormat/>
    <w:rsid w:val="001C3092"/>
    <w:pPr>
      <w:suppressLineNumbers/>
      <w:suppressAutoHyphens/>
    </w:pPr>
    <w:rPr>
      <w:sz w:val="20"/>
      <w:szCs w:val="20"/>
      <w:lang w:eastAsia="ar-SA"/>
    </w:rPr>
  </w:style>
  <w:style w:type="paragraph" w:customStyle="1" w:styleId="FORMATTEXT">
    <w:name w:val=".FORMATTEXT"/>
    <w:qFormat/>
    <w:rsid w:val="001C3092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6">
    <w:name w:val="Цветовое выделение"/>
    <w:qFormat/>
    <w:rsid w:val="001C3092"/>
    <w:rPr>
      <w:b/>
      <w:bCs/>
      <w:color w:val="26282F"/>
    </w:rPr>
  </w:style>
  <w:style w:type="character" w:customStyle="1" w:styleId="FontStyle11">
    <w:name w:val="Font Style11"/>
    <w:qFormat/>
    <w:rsid w:val="001C3092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1C3092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1C3092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1C3092"/>
    <w:pPr>
      <w:widowControl w:val="0"/>
      <w:suppressAutoHyphens/>
      <w:autoSpaceDE w:val="0"/>
    </w:pPr>
    <w:rPr>
      <w:lang w:eastAsia="ar-SA"/>
    </w:rPr>
  </w:style>
  <w:style w:type="paragraph" w:customStyle="1" w:styleId="Style5">
    <w:name w:val="Style5"/>
    <w:basedOn w:val="a5"/>
    <w:rsid w:val="001C3092"/>
    <w:pPr>
      <w:widowControl w:val="0"/>
      <w:suppressAutoHyphens/>
      <w:autoSpaceDE w:val="0"/>
    </w:pPr>
    <w:rPr>
      <w:lang w:eastAsia="ar-SA"/>
    </w:rPr>
  </w:style>
  <w:style w:type="paragraph" w:customStyle="1" w:styleId="Standard">
    <w:name w:val="Standard"/>
    <w:qFormat/>
    <w:rsid w:val="001C3092"/>
    <w:pPr>
      <w:suppressAutoHyphens/>
      <w:autoSpaceDN w:val="0"/>
      <w:spacing w:after="200" w:line="276" w:lineRule="auto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1C3092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1C3092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link w:val="22"/>
    <w:rsid w:val="001C3092"/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qFormat/>
    <w:rsid w:val="001C3092"/>
    <w:rPr>
      <w:rFonts w:ascii="Times New Roman" w:hAnsi="Times New Roman"/>
      <w:sz w:val="24"/>
      <w:szCs w:val="24"/>
    </w:rPr>
  </w:style>
  <w:style w:type="character" w:customStyle="1" w:styleId="af9">
    <w:name w:val="Нижний колонтитул Знак"/>
    <w:link w:val="af8"/>
    <w:rsid w:val="001C3092"/>
    <w:rPr>
      <w:rFonts w:ascii="Times New Roman" w:hAnsi="Times New Roman"/>
      <w:sz w:val="24"/>
      <w:szCs w:val="24"/>
    </w:rPr>
  </w:style>
  <w:style w:type="character" w:customStyle="1" w:styleId="14">
    <w:name w:val="Неразрешенное упоминание1"/>
    <w:semiHidden/>
    <w:rsid w:val="001C3092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1C30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locked/>
    <w:rsid w:val="001C3092"/>
    <w:rPr>
      <w:rFonts w:ascii="Times New Roman" w:hAnsi="Times New Roman"/>
      <w:sz w:val="24"/>
      <w:lang w:bidi="ar-SA"/>
    </w:rPr>
  </w:style>
  <w:style w:type="paragraph" w:customStyle="1" w:styleId="FR1">
    <w:name w:val="FR1"/>
    <w:rsid w:val="001C3092"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qFormat/>
    <w:rsid w:val="001C3092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table" w:customStyle="1" w:styleId="15">
    <w:name w:val="Сетка таблицы1"/>
    <w:basedOn w:val="a7"/>
    <w:uiPriority w:val="99"/>
    <w:rsid w:val="001C309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1C3092"/>
  </w:style>
  <w:style w:type="table" w:customStyle="1" w:styleId="39">
    <w:name w:val="Сетка таблицы3"/>
    <w:basedOn w:val="a7"/>
    <w:uiPriority w:val="39"/>
    <w:rsid w:val="001C309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5"/>
    <w:rsid w:val="001C3092"/>
    <w:pPr>
      <w:widowControl w:val="0"/>
    </w:pPr>
    <w:rPr>
      <w:rFonts w:cs="Times New Roman"/>
      <w:sz w:val="28"/>
      <w:szCs w:val="20"/>
    </w:rPr>
  </w:style>
  <w:style w:type="paragraph" w:styleId="aff7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ff8"/>
    <w:qFormat/>
    <w:rsid w:val="001C3092"/>
    <w:pPr>
      <w:ind w:left="720"/>
      <w:contextualSpacing/>
    </w:pPr>
    <w:rPr>
      <w:rFonts w:cs="Times New Roman"/>
    </w:rPr>
  </w:style>
  <w:style w:type="character" w:customStyle="1" w:styleId="aff8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ff7"/>
    <w:uiPriority w:val="34"/>
    <w:locked/>
    <w:rsid w:val="001C3092"/>
    <w:rPr>
      <w:rFonts w:ascii="Times New Roman" w:hAnsi="Times New Roman" w:cs="Times New Roman"/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1C3092"/>
    <w:rPr>
      <w:rFonts w:ascii="Times New Roman" w:hAnsi="Times New Roman"/>
      <w:sz w:val="24"/>
      <w:szCs w:val="22"/>
      <w:lang w:eastAsia="en-US"/>
    </w:rPr>
  </w:style>
  <w:style w:type="paragraph" w:customStyle="1" w:styleId="3a">
    <w:name w:val="Обычный3"/>
    <w:rsid w:val="00680952"/>
    <w:pPr>
      <w:jc w:val="both"/>
    </w:pPr>
    <w:rPr>
      <w:rFonts w:eastAsia="SimSun" w:cs="Calibri"/>
      <w:sz w:val="24"/>
      <w:szCs w:val="24"/>
    </w:rPr>
  </w:style>
  <w:style w:type="character" w:customStyle="1" w:styleId="28">
    <w:name w:val="Неразрешенное упоминание2"/>
    <w:basedOn w:val="a6"/>
    <w:uiPriority w:val="99"/>
    <w:semiHidden/>
    <w:unhideWhenUsed/>
    <w:rsid w:val="007D0EE0"/>
    <w:rPr>
      <w:color w:val="605E5C"/>
      <w:shd w:val="clear" w:color="auto" w:fill="E1DFDD"/>
    </w:rPr>
  </w:style>
  <w:style w:type="paragraph" w:styleId="aff9">
    <w:name w:val="Body Text"/>
    <w:basedOn w:val="a5"/>
    <w:link w:val="affa"/>
    <w:uiPriority w:val="99"/>
    <w:semiHidden/>
    <w:unhideWhenUsed/>
    <w:rsid w:val="004F1787"/>
    <w:pPr>
      <w:spacing w:after="120"/>
    </w:pPr>
  </w:style>
  <w:style w:type="character" w:customStyle="1" w:styleId="affa">
    <w:name w:val="Основной текст Знак"/>
    <w:basedOn w:val="a6"/>
    <w:link w:val="aff9"/>
    <w:uiPriority w:val="99"/>
    <w:semiHidden/>
    <w:rsid w:val="004F1787"/>
    <w:rPr>
      <w:rFonts w:ascii="Times New Roman" w:eastAsia="Times New Roman" w:hAnsi="Times New Roman" w:cs="Calibri"/>
      <w:sz w:val="24"/>
      <w:szCs w:val="24"/>
    </w:rPr>
  </w:style>
  <w:style w:type="character" w:styleId="affb">
    <w:name w:val="Strong"/>
    <w:basedOn w:val="a6"/>
    <w:uiPriority w:val="22"/>
    <w:qFormat/>
    <w:rsid w:val="00000C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13" Type="http://schemas.openxmlformats.org/officeDocument/2006/relationships/hyperlink" Target="https://etp-region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ks-zakupki@mail.ru" TargetMode="External"/><Relationship Id="rId12" Type="http://schemas.openxmlformats.org/officeDocument/2006/relationships/hyperlink" Target="https://etp-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-region.ru" TargetMode="Externa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p-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-regio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20</Pages>
  <Words>7744</Words>
  <Characters>44146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Admin41</dc:creator>
  <dc:description>DOC-MARKER-_AgM-3Snz3r9xjHQpKhcyw</dc:description>
  <cp:lastModifiedBy>Юлия</cp:lastModifiedBy>
  <cp:revision>35</cp:revision>
  <cp:lastPrinted>2024-02-08T08:44:00Z</cp:lastPrinted>
  <dcterms:created xsi:type="dcterms:W3CDTF">2026-01-16T12:39:00Z</dcterms:created>
  <dcterms:modified xsi:type="dcterms:W3CDTF">2026-07-21T11:27:00Z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205693A50FD3419EB30A21EB3B14B1CD</vt:lpwstr>
  </property>
</Properties>
</file>