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946A" w14:textId="09654870" w:rsidR="00051DAA" w:rsidRPr="00213A9E" w:rsidRDefault="00D21AD8" w:rsidP="0044025D">
      <w:pPr>
        <w:pStyle w:val="1"/>
        <w:spacing w:line="20" w:lineRule="atLeast"/>
        <w:ind w:left="0"/>
        <w:rPr>
          <w:b/>
          <w:bCs/>
          <w:color w:val="auto"/>
          <w:sz w:val="20"/>
          <w:szCs w:val="20"/>
        </w:rPr>
      </w:pPr>
      <w:r w:rsidRPr="00213A9E">
        <w:rPr>
          <w:b/>
          <w:bCs/>
          <w:color w:val="auto"/>
          <w:sz w:val="20"/>
          <w:szCs w:val="20"/>
        </w:rPr>
        <w:t>Техническое задание</w:t>
      </w:r>
    </w:p>
    <w:p w14:paraId="1AA9CE35" w14:textId="7FEF9CAB" w:rsidR="00051DAA" w:rsidRPr="00213A9E" w:rsidRDefault="0044025D" w:rsidP="0044025D">
      <w:pPr>
        <w:spacing w:line="20" w:lineRule="atLeast"/>
        <w:jc w:val="center"/>
        <w:rPr>
          <w:b/>
          <w:bCs/>
          <w:color w:val="auto"/>
        </w:rPr>
      </w:pPr>
      <w:r w:rsidRPr="00213A9E">
        <w:rPr>
          <w:b/>
          <w:bCs/>
          <w:color w:val="auto"/>
        </w:rPr>
        <w:t xml:space="preserve">на поставку </w:t>
      </w:r>
      <w:r w:rsidR="00732135">
        <w:rPr>
          <w:b/>
          <w:bCs/>
          <w:color w:val="auto"/>
        </w:rPr>
        <w:t>автомобиль</w:t>
      </w:r>
      <w:r w:rsidR="00213A9E">
        <w:rPr>
          <w:b/>
          <w:bCs/>
          <w:color w:val="auto"/>
        </w:rPr>
        <w:t>.</w:t>
      </w:r>
    </w:p>
    <w:p w14:paraId="5006295C" w14:textId="67D249C7" w:rsidR="0044025D" w:rsidRPr="00213A9E" w:rsidRDefault="0044025D" w:rsidP="00213A9E">
      <w:pPr>
        <w:spacing w:line="20" w:lineRule="atLeast"/>
        <w:ind w:hanging="709"/>
        <w:rPr>
          <w:b/>
          <w:bCs/>
          <w:color w:val="auto"/>
        </w:rPr>
      </w:pPr>
      <w:r w:rsidRPr="00213A9E">
        <w:rPr>
          <w:b/>
          <w:bCs/>
          <w:color w:val="auto"/>
        </w:rPr>
        <w:t>1. Описание об‌‌﻿​‍​​‍﻿‌‌﻿​‍‌⁠‌﻿⁠⁠‍‍⁠​‌⁠⁠⁠‍‌​﻿﻿‌﻿‌⁠﻿‍​⁠‍‍‌</w:t>
      </w:r>
      <w:proofErr w:type="spellStart"/>
      <w:r w:rsidRPr="00213A9E">
        <w:rPr>
          <w:b/>
          <w:bCs/>
          <w:color w:val="auto"/>
        </w:rPr>
        <w:t>ъекта</w:t>
      </w:r>
      <w:proofErr w:type="spellEnd"/>
      <w:r w:rsidRPr="00213A9E">
        <w:rPr>
          <w:b/>
          <w:bCs/>
          <w:color w:val="auto"/>
        </w:rPr>
        <w:t xml:space="preserve"> закупки:</w:t>
      </w:r>
    </w:p>
    <w:tbl>
      <w:tblPr>
        <w:tblStyle w:val="TableNormal"/>
        <w:tblW w:w="10338"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1550"/>
        <w:gridCol w:w="1134"/>
        <w:gridCol w:w="5954"/>
        <w:gridCol w:w="708"/>
        <w:gridCol w:w="567"/>
      </w:tblGrid>
      <w:tr w:rsidR="00213A9E" w:rsidRPr="00213A9E" w14:paraId="17CF7239" w14:textId="77777777" w:rsidTr="00D73544">
        <w:trPr>
          <w:trHeight w:val="442"/>
          <w:tblHeader/>
        </w:trPr>
        <w:tc>
          <w:tcPr>
            <w:tcW w:w="425" w:type="dxa"/>
            <w:tcBorders>
              <w:top w:val="single" w:sz="4" w:space="0" w:color="000000"/>
              <w:left w:val="single" w:sz="4" w:space="0" w:color="000000"/>
              <w:bottom w:val="single" w:sz="4" w:space="0" w:color="auto"/>
              <w:right w:val="single" w:sz="4" w:space="0" w:color="000000"/>
            </w:tcBorders>
            <w:shd w:val="clear" w:color="auto" w:fill="FFFFFF"/>
          </w:tcPr>
          <w:p w14:paraId="7123E111" w14:textId="77777777" w:rsidR="0044025D" w:rsidRPr="00213A9E" w:rsidRDefault="0044025D" w:rsidP="0044025D">
            <w:pPr>
              <w:spacing w:line="20" w:lineRule="atLeast"/>
              <w:jc w:val="center"/>
              <w:rPr>
                <w:color w:val="auto"/>
              </w:rPr>
            </w:pPr>
            <w:r w:rsidRPr="00213A9E">
              <w:rPr>
                <w:color w:val="auto"/>
              </w:rPr>
              <w:t>№</w:t>
            </w:r>
          </w:p>
          <w:p w14:paraId="09308E00" w14:textId="087E45C9" w:rsidR="0044025D" w:rsidRPr="00213A9E" w:rsidRDefault="0044025D" w:rsidP="0044025D">
            <w:pPr>
              <w:spacing w:line="20" w:lineRule="atLeast"/>
              <w:jc w:val="center"/>
              <w:rPr>
                <w:color w:val="auto"/>
              </w:rPr>
            </w:pPr>
            <w:r w:rsidRPr="00213A9E">
              <w:rPr>
                <w:color w:val="auto"/>
              </w:rPr>
              <w:t xml:space="preserve"> п/п</w:t>
            </w:r>
          </w:p>
        </w:tc>
        <w:tc>
          <w:tcPr>
            <w:tcW w:w="15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6B76DB" w14:textId="77777777" w:rsidR="0044025D" w:rsidRPr="00213A9E" w:rsidRDefault="0044025D" w:rsidP="0044025D">
            <w:pPr>
              <w:spacing w:line="20" w:lineRule="atLeast"/>
              <w:jc w:val="center"/>
              <w:rPr>
                <w:color w:val="auto"/>
              </w:rPr>
            </w:pPr>
            <w:r w:rsidRPr="00213A9E">
              <w:rPr>
                <w:color w:val="auto"/>
              </w:rPr>
              <w:t xml:space="preserve">Наименование </w:t>
            </w:r>
          </w:p>
          <w:p w14:paraId="26C45E15" w14:textId="7B1F4E9D" w:rsidR="0044025D" w:rsidRPr="00213A9E" w:rsidRDefault="00FB2C54" w:rsidP="0044025D">
            <w:pPr>
              <w:spacing w:line="20" w:lineRule="atLeast"/>
              <w:jc w:val="center"/>
              <w:rPr>
                <w:color w:val="auto"/>
              </w:rPr>
            </w:pPr>
            <w:r w:rsidRPr="00213A9E">
              <w:rPr>
                <w:color w:val="auto"/>
              </w:rPr>
              <w:t>товара</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A3E2101" w14:textId="3C519753" w:rsidR="0044025D" w:rsidRPr="00213A9E" w:rsidRDefault="0044025D" w:rsidP="0044025D">
            <w:pPr>
              <w:spacing w:line="20" w:lineRule="atLeast"/>
              <w:jc w:val="center"/>
              <w:rPr>
                <w:color w:val="auto"/>
              </w:rPr>
            </w:pPr>
            <w:r w:rsidRPr="00213A9E">
              <w:rPr>
                <w:color w:val="auto"/>
              </w:rPr>
              <w:t>ОКПД 2</w:t>
            </w:r>
          </w:p>
        </w:tc>
        <w:tc>
          <w:tcPr>
            <w:tcW w:w="5954"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F222BE" w14:textId="703A5E3C" w:rsidR="0044025D" w:rsidRPr="00213A9E" w:rsidRDefault="0044025D" w:rsidP="0044025D">
            <w:pPr>
              <w:spacing w:line="20" w:lineRule="atLeast"/>
              <w:jc w:val="center"/>
              <w:rPr>
                <w:color w:val="auto"/>
              </w:rPr>
            </w:pPr>
            <w:r w:rsidRPr="00213A9E">
              <w:rPr>
                <w:color w:val="auto"/>
              </w:rPr>
              <w:t>Характеристики товара</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14:paraId="217D5433" w14:textId="77777777" w:rsidR="0044025D" w:rsidRPr="00213A9E" w:rsidRDefault="0044025D" w:rsidP="0044025D">
            <w:pPr>
              <w:spacing w:line="20" w:lineRule="atLeast"/>
              <w:jc w:val="center"/>
              <w:rPr>
                <w:color w:val="auto"/>
              </w:rPr>
            </w:pPr>
            <w:r w:rsidRPr="00213A9E">
              <w:rPr>
                <w:color w:val="auto"/>
              </w:rPr>
              <w:t xml:space="preserve">Ед. </w:t>
            </w:r>
          </w:p>
          <w:p w14:paraId="7C44C4A6" w14:textId="69E8C292" w:rsidR="0044025D" w:rsidRPr="00213A9E" w:rsidRDefault="0044025D" w:rsidP="0044025D">
            <w:pPr>
              <w:spacing w:line="20" w:lineRule="atLeast"/>
              <w:jc w:val="center"/>
              <w:rPr>
                <w:color w:val="auto"/>
              </w:rPr>
            </w:pPr>
            <w:r w:rsidRPr="00213A9E">
              <w:rPr>
                <w:color w:val="auto"/>
              </w:rPr>
              <w:t>изм.</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3B2BBBC6" w14:textId="5DF6AD45" w:rsidR="0044025D" w:rsidRPr="00213A9E" w:rsidRDefault="0044025D" w:rsidP="0044025D">
            <w:pPr>
              <w:spacing w:line="20" w:lineRule="atLeast"/>
              <w:jc w:val="center"/>
              <w:rPr>
                <w:color w:val="auto"/>
              </w:rPr>
            </w:pPr>
            <w:r w:rsidRPr="00213A9E">
              <w:rPr>
                <w:color w:val="auto"/>
              </w:rPr>
              <w:t>Кол -во</w:t>
            </w:r>
          </w:p>
        </w:tc>
      </w:tr>
      <w:tr w:rsidR="00213A9E" w:rsidRPr="00213A9E" w14:paraId="041EADAD" w14:textId="77777777" w:rsidTr="00D73544">
        <w:tc>
          <w:tcPr>
            <w:tcW w:w="425" w:type="dxa"/>
            <w:tcBorders>
              <w:top w:val="single" w:sz="4" w:space="0" w:color="auto"/>
              <w:left w:val="single" w:sz="4" w:space="0" w:color="auto"/>
              <w:bottom w:val="single" w:sz="4" w:space="0" w:color="auto"/>
              <w:right w:val="single" w:sz="4" w:space="0" w:color="auto"/>
            </w:tcBorders>
            <w:shd w:val="clear" w:color="auto" w:fill="FFFFFF"/>
          </w:tcPr>
          <w:p w14:paraId="626DC718" w14:textId="787657D1" w:rsidR="0044025D" w:rsidRPr="00213A9E" w:rsidRDefault="0044025D" w:rsidP="004840F9">
            <w:pPr>
              <w:jc w:val="center"/>
              <w:rPr>
                <w:color w:val="auto"/>
              </w:rPr>
            </w:pPr>
            <w:r w:rsidRPr="00213A9E">
              <w:rPr>
                <w:color w:val="auto"/>
              </w:rPr>
              <w:t>1</w:t>
            </w:r>
            <w:r w:rsidR="00986543">
              <w:rPr>
                <w:color w:val="auto"/>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3E9A970D" w14:textId="77777777" w:rsidR="00372F88" w:rsidRPr="00F04C88" w:rsidRDefault="00372F88" w:rsidP="00372F88">
            <w:pPr>
              <w:rPr>
                <w:color w:val="auto"/>
                <w:lang w:val="en-US"/>
              </w:rPr>
            </w:pPr>
            <w:r>
              <w:rPr>
                <w:color w:val="auto"/>
              </w:rPr>
              <w:t>Автомобиль</w:t>
            </w:r>
            <w:r w:rsidRPr="00F04C88">
              <w:rPr>
                <w:color w:val="auto"/>
                <w:lang w:val="en-US"/>
              </w:rPr>
              <w:t xml:space="preserve"> </w:t>
            </w:r>
          </w:p>
          <w:p w14:paraId="287BBD56" w14:textId="51DBAF28" w:rsidR="0044025D" w:rsidRPr="00F04C88" w:rsidRDefault="00FE50FD" w:rsidP="00372F88">
            <w:pPr>
              <w:rPr>
                <w:color w:val="auto"/>
                <w:lang w:val="en-US"/>
              </w:rPr>
            </w:pPr>
            <w:r w:rsidRPr="00F04C88">
              <w:rPr>
                <w:color w:val="auto"/>
                <w:lang w:val="en-US"/>
              </w:rPr>
              <w:t xml:space="preserve">LADA </w:t>
            </w:r>
            <w:proofErr w:type="spellStart"/>
            <w:r w:rsidRPr="00F04C88">
              <w:rPr>
                <w:color w:val="auto"/>
                <w:lang w:val="en-US"/>
              </w:rPr>
              <w:t>Granta</w:t>
            </w:r>
            <w:proofErr w:type="spellEnd"/>
            <w:r w:rsidRPr="00F04C88">
              <w:rPr>
                <w:color w:val="auto"/>
                <w:lang w:val="en-US"/>
              </w:rPr>
              <w:t xml:space="preserve"> </w:t>
            </w:r>
            <w:r w:rsidR="00F6676F" w:rsidRPr="00F04C88">
              <w:rPr>
                <w:color w:val="auto"/>
                <w:lang w:val="en-US"/>
              </w:rPr>
              <w:t>Cross</w:t>
            </w:r>
            <w:r w:rsidRPr="00F04C88">
              <w:rPr>
                <w:color w:val="auto"/>
                <w:lang w:val="en-US"/>
              </w:rPr>
              <w:t xml:space="preserve"> Comfort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35251E" w14:textId="1FACE59F" w:rsidR="0044025D" w:rsidRPr="00213A9E" w:rsidRDefault="00DF75D7" w:rsidP="0044025D">
            <w:pPr>
              <w:jc w:val="center"/>
              <w:rPr>
                <w:color w:val="auto"/>
              </w:rPr>
            </w:pPr>
            <w:r w:rsidRPr="00DF75D7">
              <w:rPr>
                <w:color w:val="auto"/>
              </w:rPr>
              <w:t xml:space="preserve">29.10.22.000 </w:t>
            </w:r>
            <w:r w:rsidR="00EC4E3A">
              <w:rPr>
                <w:color w:val="auto"/>
              </w:rPr>
              <w:t>(</w:t>
            </w:r>
            <w:r>
              <w:rPr>
                <w:color w:val="auto"/>
              </w:rPr>
              <w:t>3</w:t>
            </w:r>
            <w:r w:rsidR="00EC4E3A">
              <w:rPr>
                <w:color w:val="auto"/>
              </w:rPr>
              <w:t>)</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4C68C97" w14:textId="643EE0A8" w:rsidR="00372F88" w:rsidRDefault="00372F88" w:rsidP="00372F88">
            <w:pPr>
              <w:divId w:val="1839156422"/>
              <w:rPr>
                <w:b/>
                <w:bCs/>
                <w:color w:val="auto"/>
                <w:u w:val="single"/>
              </w:rPr>
            </w:pPr>
            <w:r w:rsidRPr="00372F88">
              <w:rPr>
                <w:b/>
                <w:bCs/>
                <w:color w:val="auto"/>
                <w:u w:val="single"/>
              </w:rPr>
              <w:t>Технические характеристики:</w:t>
            </w:r>
          </w:p>
          <w:p w14:paraId="5B3D7DB9" w14:textId="658EE20F" w:rsidR="00406CB7" w:rsidRPr="00406CB7" w:rsidRDefault="00406CB7" w:rsidP="00372F88">
            <w:pPr>
              <w:divId w:val="1839156422"/>
              <w:rPr>
                <w:color w:val="auto"/>
              </w:rPr>
            </w:pPr>
            <w:r w:rsidRPr="00406CB7">
              <w:rPr>
                <w:color w:val="auto"/>
              </w:rPr>
              <w:t xml:space="preserve">Цвет: Ледниковый Белый  </w:t>
            </w:r>
          </w:p>
          <w:p w14:paraId="1DDC0997" w14:textId="77777777" w:rsidR="00FE50FD" w:rsidRPr="00FE50FD" w:rsidRDefault="00FE50FD" w:rsidP="00FE50FD">
            <w:pPr>
              <w:divId w:val="1839156422"/>
              <w:rPr>
                <w:b/>
                <w:bCs/>
                <w:color w:val="auto"/>
              </w:rPr>
            </w:pPr>
            <w:r w:rsidRPr="00FE50FD">
              <w:rPr>
                <w:b/>
                <w:bCs/>
                <w:color w:val="auto"/>
              </w:rPr>
              <w:t>Кузов</w:t>
            </w:r>
          </w:p>
          <w:p w14:paraId="5FEA872D" w14:textId="61BF7822" w:rsidR="00F6676F" w:rsidRPr="00F6676F" w:rsidRDefault="00F6676F" w:rsidP="00F6676F">
            <w:pPr>
              <w:divId w:val="1839156422"/>
              <w:rPr>
                <w:color w:val="auto"/>
              </w:rPr>
            </w:pPr>
            <w:r>
              <w:rPr>
                <w:color w:val="auto"/>
              </w:rPr>
              <w:t>К</w:t>
            </w:r>
            <w:r w:rsidRPr="00F6676F">
              <w:rPr>
                <w:color w:val="auto"/>
              </w:rPr>
              <w:t>олесная формула / ведущие колеса</w:t>
            </w:r>
            <w:r>
              <w:rPr>
                <w:color w:val="auto"/>
              </w:rPr>
              <w:t>/</w:t>
            </w:r>
          </w:p>
          <w:p w14:paraId="4350B9E4" w14:textId="77777777" w:rsidR="00F6676F" w:rsidRPr="00F6676F" w:rsidRDefault="00F6676F" w:rsidP="00F6676F">
            <w:pPr>
              <w:divId w:val="1839156422"/>
              <w:rPr>
                <w:color w:val="auto"/>
              </w:rPr>
            </w:pPr>
            <w:r w:rsidRPr="00F6676F">
              <w:rPr>
                <w:color w:val="auto"/>
              </w:rPr>
              <w:t>4 х 2 / передние</w:t>
            </w:r>
          </w:p>
          <w:p w14:paraId="0AF832ED" w14:textId="77777777" w:rsidR="00F6676F" w:rsidRPr="00F6676F" w:rsidRDefault="00F6676F" w:rsidP="00F6676F">
            <w:pPr>
              <w:divId w:val="1839156422"/>
              <w:rPr>
                <w:color w:val="auto"/>
              </w:rPr>
            </w:pPr>
            <w:r w:rsidRPr="00F6676F">
              <w:rPr>
                <w:color w:val="auto"/>
              </w:rPr>
              <w:t>Расположение двигателя</w:t>
            </w:r>
          </w:p>
          <w:p w14:paraId="6EC6726E" w14:textId="77777777" w:rsidR="00F6676F" w:rsidRPr="00F6676F" w:rsidRDefault="00F6676F" w:rsidP="00F6676F">
            <w:pPr>
              <w:divId w:val="1839156422"/>
              <w:rPr>
                <w:color w:val="auto"/>
              </w:rPr>
            </w:pPr>
            <w:r w:rsidRPr="00F6676F">
              <w:rPr>
                <w:color w:val="auto"/>
              </w:rPr>
              <w:t>переднее поперечное</w:t>
            </w:r>
          </w:p>
          <w:p w14:paraId="05950FC3" w14:textId="77777777" w:rsidR="00F6676F" w:rsidRDefault="00F6676F" w:rsidP="00F6676F">
            <w:pPr>
              <w:divId w:val="1839156422"/>
              <w:rPr>
                <w:color w:val="auto"/>
              </w:rPr>
            </w:pPr>
            <w:r w:rsidRPr="00F6676F">
              <w:rPr>
                <w:color w:val="auto"/>
              </w:rPr>
              <w:t>Тип кузова</w:t>
            </w:r>
            <w:r>
              <w:rPr>
                <w:color w:val="auto"/>
              </w:rPr>
              <w:t>:</w:t>
            </w:r>
            <w:r w:rsidRPr="00F6676F">
              <w:rPr>
                <w:color w:val="auto"/>
              </w:rPr>
              <w:t xml:space="preserve"> универсал </w:t>
            </w:r>
          </w:p>
          <w:p w14:paraId="5D30C1C4" w14:textId="34F3C875" w:rsidR="00F6676F" w:rsidRPr="00F6676F" w:rsidRDefault="00F6676F" w:rsidP="00F6676F">
            <w:pPr>
              <w:divId w:val="1839156422"/>
              <w:rPr>
                <w:color w:val="auto"/>
              </w:rPr>
            </w:pPr>
            <w:r>
              <w:rPr>
                <w:color w:val="auto"/>
              </w:rPr>
              <w:t>К</w:t>
            </w:r>
            <w:r w:rsidRPr="00F6676F">
              <w:rPr>
                <w:color w:val="auto"/>
              </w:rPr>
              <w:t>оличество дверей</w:t>
            </w:r>
            <w:r>
              <w:rPr>
                <w:color w:val="auto"/>
              </w:rPr>
              <w:t xml:space="preserve">: не менее </w:t>
            </w:r>
            <w:r w:rsidRPr="00F6676F">
              <w:rPr>
                <w:color w:val="auto"/>
              </w:rPr>
              <w:t>5</w:t>
            </w:r>
          </w:p>
          <w:p w14:paraId="670FD09F" w14:textId="14D69B8C" w:rsidR="00F6676F" w:rsidRPr="00F6676F" w:rsidRDefault="00F6676F" w:rsidP="00F6676F">
            <w:pPr>
              <w:divId w:val="1839156422"/>
              <w:rPr>
                <w:color w:val="auto"/>
              </w:rPr>
            </w:pPr>
            <w:r w:rsidRPr="00F6676F">
              <w:rPr>
                <w:color w:val="auto"/>
              </w:rPr>
              <w:t>Количество мест</w:t>
            </w:r>
            <w:r>
              <w:rPr>
                <w:color w:val="auto"/>
              </w:rPr>
              <w:t xml:space="preserve">: не менее </w:t>
            </w:r>
            <w:r w:rsidRPr="00F6676F">
              <w:rPr>
                <w:color w:val="auto"/>
              </w:rPr>
              <w:t>5</w:t>
            </w:r>
          </w:p>
          <w:p w14:paraId="64C35C3F" w14:textId="794E5AD7" w:rsidR="00F6676F" w:rsidRPr="00F6676F" w:rsidRDefault="00F6676F" w:rsidP="00F6676F">
            <w:pPr>
              <w:divId w:val="1839156422"/>
              <w:rPr>
                <w:color w:val="auto"/>
              </w:rPr>
            </w:pPr>
            <w:r w:rsidRPr="00F6676F">
              <w:rPr>
                <w:color w:val="auto"/>
              </w:rPr>
              <w:t>Длина / ширина / высота по рейтингам</w:t>
            </w:r>
            <w:r>
              <w:rPr>
                <w:color w:val="auto"/>
              </w:rPr>
              <w:t xml:space="preserve">: не менее </w:t>
            </w:r>
            <w:r w:rsidRPr="00F6676F">
              <w:rPr>
                <w:color w:val="auto"/>
              </w:rPr>
              <w:t>4148/ 1700/ 1560</w:t>
            </w:r>
            <w:r>
              <w:rPr>
                <w:color w:val="auto"/>
              </w:rPr>
              <w:t xml:space="preserve"> </w:t>
            </w:r>
            <w:r w:rsidRPr="00F6676F">
              <w:rPr>
                <w:color w:val="auto"/>
              </w:rPr>
              <w:t>мм</w:t>
            </w:r>
          </w:p>
          <w:p w14:paraId="3DFFCA12" w14:textId="512C8CB1" w:rsidR="00F6676F" w:rsidRPr="00F6676F" w:rsidRDefault="00F6676F" w:rsidP="00F6676F">
            <w:pPr>
              <w:divId w:val="1839156422"/>
              <w:rPr>
                <w:color w:val="auto"/>
              </w:rPr>
            </w:pPr>
            <w:r w:rsidRPr="00F6676F">
              <w:rPr>
                <w:color w:val="auto"/>
              </w:rPr>
              <w:t>Колёсная база</w:t>
            </w:r>
            <w:r>
              <w:rPr>
                <w:color w:val="auto"/>
              </w:rPr>
              <w:t xml:space="preserve">: не менее </w:t>
            </w:r>
            <w:r w:rsidRPr="00F6676F">
              <w:rPr>
                <w:color w:val="auto"/>
              </w:rPr>
              <w:t>2476</w:t>
            </w:r>
            <w:r>
              <w:rPr>
                <w:color w:val="auto"/>
              </w:rPr>
              <w:t xml:space="preserve"> </w:t>
            </w:r>
            <w:r w:rsidRPr="00F6676F">
              <w:rPr>
                <w:color w:val="auto"/>
              </w:rPr>
              <w:t>мм</w:t>
            </w:r>
          </w:p>
          <w:p w14:paraId="021A2B89" w14:textId="19B3501D" w:rsidR="00F6676F" w:rsidRPr="00F6676F" w:rsidRDefault="00F6676F" w:rsidP="00F6676F">
            <w:pPr>
              <w:divId w:val="1839156422"/>
              <w:rPr>
                <w:color w:val="auto"/>
              </w:rPr>
            </w:pPr>
            <w:r w:rsidRPr="00F6676F">
              <w:rPr>
                <w:color w:val="auto"/>
              </w:rPr>
              <w:t>Дорожный просвет при снаряженной массе</w:t>
            </w:r>
            <w:r>
              <w:rPr>
                <w:color w:val="auto"/>
              </w:rPr>
              <w:t xml:space="preserve">: </w:t>
            </w:r>
            <w:r w:rsidRPr="00F6676F">
              <w:rPr>
                <w:color w:val="auto"/>
              </w:rPr>
              <w:t>198</w:t>
            </w:r>
            <w:r>
              <w:rPr>
                <w:color w:val="auto"/>
              </w:rPr>
              <w:t xml:space="preserve"> </w:t>
            </w:r>
            <w:r w:rsidRPr="00F6676F">
              <w:rPr>
                <w:color w:val="auto"/>
              </w:rPr>
              <w:t>мм</w:t>
            </w:r>
          </w:p>
          <w:p w14:paraId="7409FF7A" w14:textId="28DD87CD" w:rsidR="00F6676F" w:rsidRPr="00F6676F" w:rsidRDefault="00F6676F" w:rsidP="00F6676F">
            <w:pPr>
              <w:divId w:val="1839156422"/>
              <w:rPr>
                <w:color w:val="auto"/>
              </w:rPr>
            </w:pPr>
            <w:r w:rsidRPr="00F6676F">
              <w:rPr>
                <w:color w:val="auto"/>
              </w:rPr>
              <w:t>Объём багажного отделения в пассажирском варианте / со сложенными задними сиденьями</w:t>
            </w:r>
            <w:r>
              <w:rPr>
                <w:color w:val="auto"/>
              </w:rPr>
              <w:t xml:space="preserve">: не менее </w:t>
            </w:r>
            <w:r w:rsidRPr="00F6676F">
              <w:rPr>
                <w:color w:val="auto"/>
              </w:rPr>
              <w:t>355 / 670</w:t>
            </w:r>
            <w:r>
              <w:rPr>
                <w:color w:val="auto"/>
              </w:rPr>
              <w:t xml:space="preserve"> л</w:t>
            </w:r>
          </w:p>
          <w:p w14:paraId="1B6994B7" w14:textId="77777777" w:rsidR="00FE50FD" w:rsidRPr="00FE50FD" w:rsidRDefault="00FE50FD" w:rsidP="00FE50FD">
            <w:pPr>
              <w:divId w:val="1839156422"/>
              <w:rPr>
                <w:b/>
                <w:bCs/>
                <w:color w:val="auto"/>
              </w:rPr>
            </w:pPr>
            <w:r w:rsidRPr="00FE50FD">
              <w:rPr>
                <w:b/>
                <w:bCs/>
                <w:color w:val="auto"/>
              </w:rPr>
              <w:t>Двигатель</w:t>
            </w:r>
          </w:p>
          <w:p w14:paraId="7DC57FF4" w14:textId="2E9F6B39" w:rsidR="00FE50FD" w:rsidRPr="00FE50FD" w:rsidRDefault="00FE50FD" w:rsidP="00FE50FD">
            <w:pPr>
              <w:divId w:val="1839156422"/>
              <w:rPr>
                <w:color w:val="auto"/>
              </w:rPr>
            </w:pPr>
            <w:r w:rsidRPr="00FE50FD">
              <w:rPr>
                <w:color w:val="auto"/>
              </w:rPr>
              <w:t>Тип двигателя</w:t>
            </w:r>
            <w:r>
              <w:rPr>
                <w:color w:val="auto"/>
              </w:rPr>
              <w:t xml:space="preserve">: </w:t>
            </w:r>
            <w:r w:rsidRPr="00FE50FD">
              <w:rPr>
                <w:color w:val="auto"/>
              </w:rPr>
              <w:t>бензиновый</w:t>
            </w:r>
          </w:p>
          <w:p w14:paraId="2781D5DF" w14:textId="7ECEC9F7" w:rsidR="00FE50FD" w:rsidRPr="00FE50FD" w:rsidRDefault="00FE50FD" w:rsidP="00FE50FD">
            <w:pPr>
              <w:divId w:val="1839156422"/>
              <w:rPr>
                <w:color w:val="auto"/>
              </w:rPr>
            </w:pPr>
            <w:r w:rsidRPr="00FE50FD">
              <w:rPr>
                <w:color w:val="auto"/>
              </w:rPr>
              <w:t>Количество и расположение цилиндров</w:t>
            </w:r>
            <w:r>
              <w:rPr>
                <w:color w:val="auto"/>
              </w:rPr>
              <w:t xml:space="preserve">: не менее 4 </w:t>
            </w:r>
            <w:r w:rsidRPr="00FE50FD">
              <w:rPr>
                <w:color w:val="auto"/>
              </w:rPr>
              <w:t>рядное</w:t>
            </w:r>
          </w:p>
          <w:p w14:paraId="3AF68602" w14:textId="427CBC57" w:rsidR="00FE50FD" w:rsidRPr="00FE50FD" w:rsidRDefault="00FE50FD" w:rsidP="00FE50FD">
            <w:pPr>
              <w:divId w:val="1839156422"/>
              <w:rPr>
                <w:color w:val="auto"/>
              </w:rPr>
            </w:pPr>
            <w:r w:rsidRPr="00FE50FD">
              <w:rPr>
                <w:color w:val="auto"/>
              </w:rPr>
              <w:t>Рабочий объем</w:t>
            </w:r>
            <w:r>
              <w:rPr>
                <w:color w:val="auto"/>
              </w:rPr>
              <w:t xml:space="preserve">: </w:t>
            </w:r>
            <w:r w:rsidR="00F04C88">
              <w:rPr>
                <w:color w:val="auto"/>
              </w:rPr>
              <w:t xml:space="preserve">не менее </w:t>
            </w:r>
            <w:r w:rsidRPr="00FE50FD">
              <w:rPr>
                <w:color w:val="auto"/>
              </w:rPr>
              <w:t>159</w:t>
            </w:r>
            <w:r w:rsidR="00F04C88">
              <w:rPr>
                <w:color w:val="auto"/>
              </w:rPr>
              <w:t>0</w:t>
            </w:r>
            <w:r w:rsidRPr="00FE50FD">
              <w:rPr>
                <w:color w:val="auto"/>
              </w:rPr>
              <w:t xml:space="preserve"> куб. см</w:t>
            </w:r>
          </w:p>
          <w:p w14:paraId="26AEEB82" w14:textId="133B3AEF" w:rsidR="00FE50FD" w:rsidRPr="00FE50FD" w:rsidRDefault="00FE50FD" w:rsidP="00FE50FD">
            <w:pPr>
              <w:divId w:val="1839156422"/>
              <w:rPr>
                <w:color w:val="auto"/>
              </w:rPr>
            </w:pPr>
            <w:r w:rsidRPr="00FE50FD">
              <w:rPr>
                <w:color w:val="auto"/>
              </w:rPr>
              <w:t>Максимальная мощность</w:t>
            </w:r>
            <w:r>
              <w:rPr>
                <w:color w:val="auto"/>
              </w:rPr>
              <w:t>:</w:t>
            </w:r>
            <w:r w:rsidR="00D73544">
              <w:rPr>
                <w:color w:val="auto"/>
              </w:rPr>
              <w:t xml:space="preserve"> не менее </w:t>
            </w:r>
            <w:r w:rsidR="00F6676F">
              <w:rPr>
                <w:color w:val="auto"/>
              </w:rPr>
              <w:t>78</w:t>
            </w:r>
            <w:r w:rsidR="00D73544">
              <w:rPr>
                <w:color w:val="auto"/>
              </w:rPr>
              <w:t xml:space="preserve"> </w:t>
            </w:r>
            <w:r w:rsidRPr="00FE50FD">
              <w:rPr>
                <w:color w:val="auto"/>
              </w:rPr>
              <w:t xml:space="preserve">кВт </w:t>
            </w:r>
            <w:r w:rsidR="00D73544" w:rsidRPr="00FE50FD">
              <w:rPr>
                <w:color w:val="auto"/>
              </w:rPr>
              <w:t>(</w:t>
            </w:r>
            <w:r w:rsidR="00F6676F">
              <w:rPr>
                <w:color w:val="auto"/>
              </w:rPr>
              <w:t>1</w:t>
            </w:r>
            <w:r w:rsidR="00D73544" w:rsidRPr="00FE50FD">
              <w:rPr>
                <w:color w:val="auto"/>
              </w:rPr>
              <w:t>0</w:t>
            </w:r>
            <w:r w:rsidR="00F6676F">
              <w:rPr>
                <w:color w:val="auto"/>
              </w:rPr>
              <w:t>6</w:t>
            </w:r>
            <w:r w:rsidR="00D73544" w:rsidRPr="00FE50FD">
              <w:rPr>
                <w:color w:val="auto"/>
              </w:rPr>
              <w:t xml:space="preserve">) </w:t>
            </w:r>
            <w:r w:rsidRPr="00FE50FD">
              <w:rPr>
                <w:color w:val="auto"/>
              </w:rPr>
              <w:t>(</w:t>
            </w:r>
            <w:proofErr w:type="spellStart"/>
            <w:r w:rsidRPr="00FE50FD">
              <w:rPr>
                <w:color w:val="auto"/>
              </w:rPr>
              <w:t>л.с</w:t>
            </w:r>
            <w:proofErr w:type="spellEnd"/>
            <w:r w:rsidRPr="00FE50FD">
              <w:rPr>
                <w:color w:val="auto"/>
              </w:rPr>
              <w:t xml:space="preserve">.) </w:t>
            </w:r>
            <w:r w:rsidR="00D73544" w:rsidRPr="00FE50FD">
              <w:rPr>
                <w:color w:val="auto"/>
              </w:rPr>
              <w:t>5</w:t>
            </w:r>
            <w:r w:rsidR="00F6676F">
              <w:rPr>
                <w:color w:val="auto"/>
              </w:rPr>
              <w:t>8</w:t>
            </w:r>
            <w:r w:rsidR="00D73544" w:rsidRPr="00FE50FD">
              <w:rPr>
                <w:color w:val="auto"/>
              </w:rPr>
              <w:t>00</w:t>
            </w:r>
            <w:r w:rsidRPr="00FE50FD">
              <w:rPr>
                <w:color w:val="auto"/>
              </w:rPr>
              <w:t xml:space="preserve"> об. мин.</w:t>
            </w:r>
          </w:p>
          <w:p w14:paraId="17A6DFDB" w14:textId="350B1ABF" w:rsidR="00FE50FD" w:rsidRPr="00FE50FD" w:rsidRDefault="00FE50FD" w:rsidP="00FE50FD">
            <w:pPr>
              <w:divId w:val="1839156422"/>
              <w:rPr>
                <w:color w:val="auto"/>
              </w:rPr>
            </w:pPr>
            <w:r w:rsidRPr="00FE50FD">
              <w:rPr>
                <w:color w:val="auto"/>
              </w:rPr>
              <w:t>Максимальный крутящий момент</w:t>
            </w:r>
            <w:r w:rsidR="00D73544">
              <w:rPr>
                <w:color w:val="auto"/>
              </w:rPr>
              <w:t>: не менее</w:t>
            </w:r>
            <w:r w:rsidRPr="00FE50FD">
              <w:rPr>
                <w:color w:val="auto"/>
              </w:rPr>
              <w:t xml:space="preserve"> </w:t>
            </w:r>
            <w:r w:rsidR="00D73544" w:rsidRPr="00FE50FD">
              <w:rPr>
                <w:color w:val="auto"/>
              </w:rPr>
              <w:t>14</w:t>
            </w:r>
            <w:r w:rsidR="00F6676F">
              <w:rPr>
                <w:color w:val="auto"/>
              </w:rPr>
              <w:t>8</w:t>
            </w:r>
            <w:r w:rsidRPr="00FE50FD">
              <w:rPr>
                <w:color w:val="auto"/>
              </w:rPr>
              <w:t xml:space="preserve">Нм / </w:t>
            </w:r>
            <w:r w:rsidR="00F6676F">
              <w:rPr>
                <w:color w:val="auto"/>
              </w:rPr>
              <w:t>42</w:t>
            </w:r>
            <w:r w:rsidR="00D73544" w:rsidRPr="00FE50FD">
              <w:rPr>
                <w:color w:val="auto"/>
              </w:rPr>
              <w:t>00</w:t>
            </w:r>
            <w:r w:rsidR="00F6676F">
              <w:rPr>
                <w:color w:val="auto"/>
              </w:rPr>
              <w:t xml:space="preserve"> </w:t>
            </w:r>
            <w:r w:rsidRPr="00FE50FD">
              <w:rPr>
                <w:color w:val="auto"/>
              </w:rPr>
              <w:t>об. мин.</w:t>
            </w:r>
          </w:p>
          <w:p w14:paraId="0753F9F9" w14:textId="4745040F" w:rsidR="00FE50FD" w:rsidRPr="00FE50FD" w:rsidRDefault="00FE50FD" w:rsidP="00FE50FD">
            <w:pPr>
              <w:divId w:val="1839156422"/>
              <w:rPr>
                <w:color w:val="auto"/>
              </w:rPr>
            </w:pPr>
            <w:r w:rsidRPr="00FE50FD">
              <w:rPr>
                <w:color w:val="auto"/>
              </w:rPr>
              <w:t>Рекомендуемое топливо</w:t>
            </w:r>
            <w:r w:rsidR="00D73544">
              <w:rPr>
                <w:color w:val="auto"/>
              </w:rPr>
              <w:t xml:space="preserve">: </w:t>
            </w:r>
            <w:r w:rsidRPr="00FE50FD">
              <w:rPr>
                <w:color w:val="auto"/>
              </w:rPr>
              <w:t xml:space="preserve">бензин c октановым числом </w:t>
            </w:r>
            <w:r w:rsidR="00D73544">
              <w:rPr>
                <w:color w:val="auto"/>
              </w:rPr>
              <w:t xml:space="preserve">не ниже </w:t>
            </w:r>
            <w:r w:rsidRPr="00FE50FD">
              <w:rPr>
                <w:color w:val="auto"/>
              </w:rPr>
              <w:t>9</w:t>
            </w:r>
            <w:r w:rsidR="00F6676F">
              <w:rPr>
                <w:color w:val="auto"/>
              </w:rPr>
              <w:t>5</w:t>
            </w:r>
          </w:p>
          <w:p w14:paraId="666C7BA3" w14:textId="200EABE0" w:rsidR="00FE50FD" w:rsidRPr="00FE50FD" w:rsidRDefault="00FE50FD" w:rsidP="00FE50FD">
            <w:pPr>
              <w:divId w:val="1839156422"/>
              <w:rPr>
                <w:color w:val="auto"/>
              </w:rPr>
            </w:pPr>
            <w:r w:rsidRPr="00FE50FD">
              <w:rPr>
                <w:color w:val="auto"/>
              </w:rPr>
              <w:t>Объем топливного бака</w:t>
            </w:r>
            <w:r w:rsidR="00D73544">
              <w:rPr>
                <w:color w:val="auto"/>
              </w:rPr>
              <w:t>: не менее 50</w:t>
            </w:r>
            <w:r w:rsidRPr="00FE50FD">
              <w:rPr>
                <w:color w:val="auto"/>
              </w:rPr>
              <w:t xml:space="preserve"> л</w:t>
            </w:r>
          </w:p>
          <w:p w14:paraId="4C830AAE" w14:textId="77777777" w:rsidR="00FE50FD" w:rsidRPr="00FE50FD" w:rsidRDefault="00FE50FD" w:rsidP="00FE50FD">
            <w:pPr>
              <w:divId w:val="1839156422"/>
              <w:rPr>
                <w:b/>
                <w:bCs/>
                <w:color w:val="auto"/>
              </w:rPr>
            </w:pPr>
            <w:r w:rsidRPr="00FE50FD">
              <w:rPr>
                <w:b/>
                <w:bCs/>
                <w:color w:val="auto"/>
              </w:rPr>
              <w:t>Трансмиссия</w:t>
            </w:r>
          </w:p>
          <w:p w14:paraId="091E1AF2" w14:textId="33B737FF" w:rsidR="00FE50FD" w:rsidRPr="00D73544" w:rsidRDefault="00FE50FD" w:rsidP="00FE50FD">
            <w:pPr>
              <w:divId w:val="1839156422"/>
              <w:rPr>
                <w:color w:val="auto"/>
              </w:rPr>
            </w:pPr>
            <w:r w:rsidRPr="00D73544">
              <w:rPr>
                <w:color w:val="auto"/>
              </w:rPr>
              <w:t>Тип трансмиссии</w:t>
            </w:r>
            <w:r w:rsidR="00D73544" w:rsidRPr="00D73544">
              <w:rPr>
                <w:color w:val="auto"/>
              </w:rPr>
              <w:t xml:space="preserve">: не ниже </w:t>
            </w:r>
            <w:r w:rsidRPr="00D73544">
              <w:rPr>
                <w:color w:val="auto"/>
              </w:rPr>
              <w:t>5МТ</w:t>
            </w:r>
          </w:p>
          <w:p w14:paraId="0A6F1B77" w14:textId="00B1BAD2" w:rsidR="00FE50FD" w:rsidRPr="00D73544" w:rsidRDefault="00FE50FD" w:rsidP="00FE50FD">
            <w:pPr>
              <w:divId w:val="1839156422"/>
              <w:rPr>
                <w:color w:val="auto"/>
              </w:rPr>
            </w:pPr>
            <w:r w:rsidRPr="00D73544">
              <w:rPr>
                <w:color w:val="auto"/>
              </w:rPr>
              <w:t>Передаточное число главной передачи</w:t>
            </w:r>
            <w:r w:rsidR="00D73544" w:rsidRPr="00D73544">
              <w:rPr>
                <w:color w:val="auto"/>
              </w:rPr>
              <w:t xml:space="preserve">: не ниже </w:t>
            </w:r>
            <w:r w:rsidRPr="00D73544">
              <w:rPr>
                <w:color w:val="auto"/>
              </w:rPr>
              <w:t>3,9</w:t>
            </w:r>
          </w:p>
          <w:p w14:paraId="637D687D" w14:textId="77777777" w:rsidR="00FE50FD" w:rsidRPr="00FE50FD" w:rsidRDefault="00FE50FD" w:rsidP="00FE50FD">
            <w:pPr>
              <w:divId w:val="1839156422"/>
              <w:rPr>
                <w:b/>
                <w:bCs/>
                <w:color w:val="auto"/>
              </w:rPr>
            </w:pPr>
            <w:r w:rsidRPr="00FE50FD">
              <w:rPr>
                <w:b/>
                <w:bCs/>
                <w:color w:val="auto"/>
              </w:rPr>
              <w:t>Динамические характеристики</w:t>
            </w:r>
          </w:p>
          <w:p w14:paraId="5D1E6F75" w14:textId="638C1C1F" w:rsidR="00FE50FD" w:rsidRPr="00D73544" w:rsidRDefault="00FE50FD" w:rsidP="00FE50FD">
            <w:pPr>
              <w:divId w:val="1839156422"/>
              <w:rPr>
                <w:color w:val="auto"/>
              </w:rPr>
            </w:pPr>
            <w:r w:rsidRPr="00D73544">
              <w:rPr>
                <w:color w:val="auto"/>
              </w:rPr>
              <w:t>Максимальная скорость</w:t>
            </w:r>
            <w:r w:rsidR="00D73544" w:rsidRPr="00D73544">
              <w:rPr>
                <w:color w:val="auto"/>
              </w:rPr>
              <w:t>: не менее 178</w:t>
            </w:r>
            <w:r w:rsidRPr="00D73544">
              <w:rPr>
                <w:color w:val="auto"/>
              </w:rPr>
              <w:t xml:space="preserve"> км/ч</w:t>
            </w:r>
          </w:p>
          <w:p w14:paraId="5D1A878E" w14:textId="752C7F9E" w:rsidR="00FE50FD" w:rsidRPr="00D73544" w:rsidRDefault="00FE50FD" w:rsidP="00FE50FD">
            <w:pPr>
              <w:divId w:val="1839156422"/>
              <w:rPr>
                <w:color w:val="auto"/>
              </w:rPr>
            </w:pPr>
            <w:r w:rsidRPr="00D73544">
              <w:rPr>
                <w:color w:val="auto"/>
              </w:rPr>
              <w:t>Время разгона 0-100 км/ч</w:t>
            </w:r>
            <w:r w:rsidR="00D73544" w:rsidRPr="00D73544">
              <w:rPr>
                <w:color w:val="auto"/>
              </w:rPr>
              <w:t>: не более 11,</w:t>
            </w:r>
            <w:r w:rsidR="00A64322">
              <w:rPr>
                <w:color w:val="auto"/>
              </w:rPr>
              <w:t>0</w:t>
            </w:r>
            <w:r w:rsidRPr="00D73544">
              <w:rPr>
                <w:color w:val="auto"/>
              </w:rPr>
              <w:t xml:space="preserve"> с</w:t>
            </w:r>
          </w:p>
          <w:p w14:paraId="704F9E9C" w14:textId="77777777" w:rsidR="00FE50FD" w:rsidRPr="00FE50FD" w:rsidRDefault="00FE50FD" w:rsidP="00FE50FD">
            <w:pPr>
              <w:divId w:val="1839156422"/>
              <w:rPr>
                <w:b/>
                <w:bCs/>
                <w:color w:val="auto"/>
              </w:rPr>
            </w:pPr>
            <w:r w:rsidRPr="00FE50FD">
              <w:rPr>
                <w:b/>
                <w:bCs/>
                <w:color w:val="auto"/>
              </w:rPr>
              <w:t>Расход топлива</w:t>
            </w:r>
          </w:p>
          <w:p w14:paraId="3680891B" w14:textId="07E62DC6" w:rsidR="00FE50FD" w:rsidRPr="00D73544" w:rsidRDefault="00FE50FD" w:rsidP="00FE50FD">
            <w:pPr>
              <w:divId w:val="1839156422"/>
              <w:rPr>
                <w:color w:val="auto"/>
              </w:rPr>
            </w:pPr>
            <w:r w:rsidRPr="00D73544">
              <w:rPr>
                <w:color w:val="auto"/>
              </w:rPr>
              <w:t>Городской цикл</w:t>
            </w:r>
            <w:r w:rsidR="00D73544" w:rsidRPr="00D73544">
              <w:rPr>
                <w:color w:val="auto"/>
              </w:rPr>
              <w:t xml:space="preserve">: не более </w:t>
            </w:r>
            <w:r w:rsidR="00A64322">
              <w:rPr>
                <w:color w:val="auto"/>
              </w:rPr>
              <w:t>8</w:t>
            </w:r>
            <w:r w:rsidRPr="00D73544">
              <w:rPr>
                <w:color w:val="auto"/>
              </w:rPr>
              <w:t>,</w:t>
            </w:r>
            <w:r w:rsidR="00A64322">
              <w:rPr>
                <w:color w:val="auto"/>
              </w:rPr>
              <w:t>7</w:t>
            </w:r>
            <w:r w:rsidR="00D73544" w:rsidRPr="00D73544">
              <w:rPr>
                <w:color w:val="auto"/>
              </w:rPr>
              <w:t xml:space="preserve"> л/100 км</w:t>
            </w:r>
          </w:p>
          <w:p w14:paraId="5685F470" w14:textId="7B05CE82" w:rsidR="00FE50FD" w:rsidRPr="00D73544" w:rsidRDefault="00FE50FD" w:rsidP="00FE50FD">
            <w:pPr>
              <w:divId w:val="1839156422"/>
              <w:rPr>
                <w:color w:val="auto"/>
              </w:rPr>
            </w:pPr>
            <w:r w:rsidRPr="00D73544">
              <w:rPr>
                <w:color w:val="auto"/>
              </w:rPr>
              <w:t>Загородный цикл</w:t>
            </w:r>
            <w:r w:rsidR="00D73544" w:rsidRPr="00D73544">
              <w:rPr>
                <w:color w:val="auto"/>
              </w:rPr>
              <w:t xml:space="preserve">: не более </w:t>
            </w:r>
            <w:r w:rsidRPr="00D73544">
              <w:rPr>
                <w:color w:val="auto"/>
              </w:rPr>
              <w:t>5,</w:t>
            </w:r>
            <w:r w:rsidR="00A64322">
              <w:rPr>
                <w:color w:val="auto"/>
              </w:rPr>
              <w:t>2</w:t>
            </w:r>
            <w:r w:rsidR="00D73544" w:rsidRPr="00D73544">
              <w:rPr>
                <w:color w:val="auto"/>
              </w:rPr>
              <w:t xml:space="preserve"> л/100 км</w:t>
            </w:r>
          </w:p>
          <w:p w14:paraId="3AFC7DD2" w14:textId="5A552031" w:rsidR="00FE50FD" w:rsidRPr="00D73544" w:rsidRDefault="00FE50FD" w:rsidP="00FE50FD">
            <w:pPr>
              <w:divId w:val="1839156422"/>
              <w:rPr>
                <w:color w:val="auto"/>
              </w:rPr>
            </w:pPr>
            <w:r w:rsidRPr="00D73544">
              <w:rPr>
                <w:color w:val="auto"/>
              </w:rPr>
              <w:t>Смешанный цикл</w:t>
            </w:r>
            <w:r w:rsidR="00D73544" w:rsidRPr="00D73544">
              <w:rPr>
                <w:color w:val="auto"/>
              </w:rPr>
              <w:t xml:space="preserve">: не более </w:t>
            </w:r>
            <w:r w:rsidRPr="00D73544">
              <w:rPr>
                <w:color w:val="auto"/>
              </w:rPr>
              <w:t>6,</w:t>
            </w:r>
            <w:r w:rsidR="00A64322">
              <w:rPr>
                <w:color w:val="auto"/>
              </w:rPr>
              <w:t>5</w:t>
            </w:r>
            <w:r w:rsidR="00D73544" w:rsidRPr="00D73544">
              <w:rPr>
                <w:color w:val="auto"/>
              </w:rPr>
              <w:t xml:space="preserve"> л/100 км</w:t>
            </w:r>
          </w:p>
          <w:p w14:paraId="0373AAA6" w14:textId="77777777" w:rsidR="00FE50FD" w:rsidRPr="00FE50FD" w:rsidRDefault="00FE50FD" w:rsidP="00FE50FD">
            <w:pPr>
              <w:divId w:val="1839156422"/>
              <w:rPr>
                <w:b/>
                <w:bCs/>
                <w:color w:val="auto"/>
              </w:rPr>
            </w:pPr>
            <w:r w:rsidRPr="00FE50FD">
              <w:rPr>
                <w:b/>
                <w:bCs/>
                <w:color w:val="auto"/>
              </w:rPr>
              <w:t>Подвеска</w:t>
            </w:r>
          </w:p>
          <w:p w14:paraId="7AF5D6D6" w14:textId="0ED40FC6" w:rsidR="00FE50FD" w:rsidRPr="00D73544" w:rsidRDefault="00FE50FD" w:rsidP="00FE50FD">
            <w:pPr>
              <w:divId w:val="1839156422"/>
              <w:rPr>
                <w:color w:val="auto"/>
              </w:rPr>
            </w:pPr>
            <w:r w:rsidRPr="00D73544">
              <w:rPr>
                <w:color w:val="auto"/>
              </w:rPr>
              <w:t>Передняя</w:t>
            </w:r>
            <w:r w:rsidR="00D73544">
              <w:rPr>
                <w:color w:val="auto"/>
              </w:rPr>
              <w:t xml:space="preserve">: </w:t>
            </w:r>
            <w:r w:rsidRPr="00D73544">
              <w:rPr>
                <w:color w:val="auto"/>
              </w:rPr>
              <w:t xml:space="preserve">независимая </w:t>
            </w:r>
          </w:p>
          <w:p w14:paraId="5C814675" w14:textId="275BDAE5" w:rsidR="00FE50FD" w:rsidRPr="00D73544" w:rsidRDefault="00FE50FD" w:rsidP="00FE50FD">
            <w:pPr>
              <w:divId w:val="1839156422"/>
              <w:rPr>
                <w:color w:val="auto"/>
              </w:rPr>
            </w:pPr>
            <w:r w:rsidRPr="00D73544">
              <w:rPr>
                <w:color w:val="auto"/>
              </w:rPr>
              <w:t>Задняя</w:t>
            </w:r>
            <w:r w:rsidR="00D73544" w:rsidRPr="00D73544">
              <w:rPr>
                <w:color w:val="auto"/>
              </w:rPr>
              <w:t xml:space="preserve">: </w:t>
            </w:r>
            <w:r w:rsidRPr="00D73544">
              <w:rPr>
                <w:color w:val="auto"/>
              </w:rPr>
              <w:t>полузависимая</w:t>
            </w:r>
          </w:p>
          <w:p w14:paraId="6678EF23" w14:textId="77777777" w:rsidR="00FE50FD" w:rsidRPr="00FE50FD" w:rsidRDefault="00FE50FD" w:rsidP="00FE50FD">
            <w:pPr>
              <w:divId w:val="1839156422"/>
              <w:rPr>
                <w:b/>
                <w:bCs/>
                <w:color w:val="auto"/>
              </w:rPr>
            </w:pPr>
            <w:r w:rsidRPr="00FE50FD">
              <w:rPr>
                <w:b/>
                <w:bCs/>
                <w:color w:val="auto"/>
              </w:rPr>
              <w:t>Рулевое управление</w:t>
            </w:r>
          </w:p>
          <w:p w14:paraId="31351B08" w14:textId="6D0DED8E" w:rsidR="00FE50FD" w:rsidRPr="00D73544" w:rsidRDefault="00FE50FD" w:rsidP="00FE50FD">
            <w:pPr>
              <w:divId w:val="1839156422"/>
              <w:rPr>
                <w:color w:val="auto"/>
              </w:rPr>
            </w:pPr>
            <w:r w:rsidRPr="00D73544">
              <w:rPr>
                <w:color w:val="auto"/>
              </w:rPr>
              <w:t>Рулевой механизм</w:t>
            </w:r>
            <w:r w:rsidR="00D73544" w:rsidRPr="00D73544">
              <w:rPr>
                <w:color w:val="auto"/>
              </w:rPr>
              <w:t xml:space="preserve">: </w:t>
            </w:r>
            <w:r w:rsidRPr="00D73544">
              <w:rPr>
                <w:color w:val="auto"/>
              </w:rPr>
              <w:t>шестерня-рейка</w:t>
            </w:r>
          </w:p>
          <w:p w14:paraId="70BD5A60" w14:textId="77777777" w:rsidR="00D73544" w:rsidRDefault="00D73544" w:rsidP="00FE50FD">
            <w:pPr>
              <w:divId w:val="1839156422"/>
              <w:rPr>
                <w:b/>
                <w:bCs/>
                <w:color w:val="auto"/>
                <w:u w:val="single"/>
              </w:rPr>
            </w:pPr>
          </w:p>
          <w:p w14:paraId="09FC427E" w14:textId="6C6B703A" w:rsidR="00372F88" w:rsidRPr="00372F88" w:rsidRDefault="00372F88" w:rsidP="00FE50FD">
            <w:pPr>
              <w:divId w:val="1839156422"/>
              <w:rPr>
                <w:b/>
                <w:bCs/>
                <w:color w:val="auto"/>
                <w:u w:val="single"/>
              </w:rPr>
            </w:pPr>
            <w:r w:rsidRPr="00372F88">
              <w:rPr>
                <w:b/>
                <w:bCs/>
                <w:color w:val="auto"/>
                <w:u w:val="single"/>
              </w:rPr>
              <w:t>Комплектация</w:t>
            </w:r>
          </w:p>
          <w:p w14:paraId="11687978" w14:textId="77777777" w:rsidR="00D73544" w:rsidRDefault="00D73544" w:rsidP="00D73544">
            <w:pPr>
              <w:divId w:val="1839156422"/>
              <w:rPr>
                <w:b/>
                <w:bCs/>
                <w:color w:val="auto"/>
              </w:rPr>
            </w:pPr>
            <w:r w:rsidRPr="00D73544">
              <w:rPr>
                <w:b/>
                <w:bCs/>
                <w:color w:val="auto"/>
              </w:rPr>
              <w:t>Безопасность</w:t>
            </w:r>
          </w:p>
          <w:p w14:paraId="21977532" w14:textId="135048EE" w:rsidR="00D73544" w:rsidRPr="00D73544" w:rsidRDefault="00D73544" w:rsidP="00D73544">
            <w:pPr>
              <w:divId w:val="1839156422"/>
              <w:rPr>
                <w:b/>
                <w:bCs/>
                <w:color w:val="auto"/>
              </w:rPr>
            </w:pPr>
            <w:r w:rsidRPr="00D73544">
              <w:rPr>
                <w:color w:val="auto"/>
              </w:rPr>
              <w:t>Подушка безопасности водителя</w:t>
            </w:r>
            <w:r>
              <w:rPr>
                <w:color w:val="auto"/>
              </w:rPr>
              <w:t>: наличие</w:t>
            </w:r>
          </w:p>
          <w:p w14:paraId="4A77CC44" w14:textId="64660515" w:rsidR="00D73544" w:rsidRPr="00D73544" w:rsidRDefault="00D73544" w:rsidP="00D73544">
            <w:pPr>
              <w:divId w:val="1839156422"/>
              <w:rPr>
                <w:color w:val="auto"/>
              </w:rPr>
            </w:pPr>
            <w:r w:rsidRPr="00D73544">
              <w:rPr>
                <w:color w:val="auto"/>
              </w:rPr>
              <w:t>Подушка безопасности переднего пассажира</w:t>
            </w:r>
            <w:r>
              <w:rPr>
                <w:color w:val="auto"/>
              </w:rPr>
              <w:t>: наличие</w:t>
            </w:r>
          </w:p>
          <w:p w14:paraId="7B205A3E" w14:textId="44D9C3DB" w:rsidR="00D73544" w:rsidRPr="00D73544" w:rsidRDefault="00D73544" w:rsidP="00D73544">
            <w:pPr>
              <w:divId w:val="1839156422"/>
              <w:rPr>
                <w:color w:val="auto"/>
              </w:rPr>
            </w:pPr>
            <w:r w:rsidRPr="00D73544">
              <w:rPr>
                <w:color w:val="auto"/>
              </w:rPr>
              <w:t xml:space="preserve">Индикация </w:t>
            </w:r>
            <w:r w:rsidR="00A64322" w:rsidRPr="00D73544">
              <w:rPr>
                <w:color w:val="auto"/>
              </w:rPr>
              <w:t>не застёгнутого</w:t>
            </w:r>
            <w:r w:rsidRPr="00D73544">
              <w:rPr>
                <w:color w:val="auto"/>
              </w:rPr>
              <w:t xml:space="preserve"> ремня безопасности водителя</w:t>
            </w:r>
            <w:r>
              <w:rPr>
                <w:color w:val="auto"/>
              </w:rPr>
              <w:t>: наличие</w:t>
            </w:r>
          </w:p>
          <w:p w14:paraId="764FBABA" w14:textId="2FCF799C" w:rsidR="00D73544" w:rsidRPr="00D73544" w:rsidRDefault="00D73544" w:rsidP="00D73544">
            <w:pPr>
              <w:divId w:val="1839156422"/>
              <w:rPr>
                <w:color w:val="auto"/>
              </w:rPr>
            </w:pPr>
            <w:r w:rsidRPr="00D73544">
              <w:rPr>
                <w:color w:val="auto"/>
              </w:rPr>
              <w:t>Подголовники задних сидений</w:t>
            </w:r>
            <w:r>
              <w:rPr>
                <w:color w:val="auto"/>
              </w:rPr>
              <w:t>: н</w:t>
            </w:r>
            <w:r w:rsidR="00A64322">
              <w:rPr>
                <w:color w:val="auto"/>
              </w:rPr>
              <w:t>е менее 2</w:t>
            </w:r>
          </w:p>
          <w:p w14:paraId="11282955" w14:textId="2AE18E14" w:rsidR="00D73544" w:rsidRPr="00D73544" w:rsidRDefault="00D73544" w:rsidP="00D73544">
            <w:pPr>
              <w:divId w:val="1839156422"/>
              <w:rPr>
                <w:color w:val="auto"/>
              </w:rPr>
            </w:pPr>
            <w:r w:rsidRPr="00D73544">
              <w:rPr>
                <w:color w:val="auto"/>
              </w:rPr>
              <w:t>Крепления для детских сидений ISOFIX</w:t>
            </w:r>
            <w:r>
              <w:rPr>
                <w:color w:val="auto"/>
              </w:rPr>
              <w:t>: наличие</w:t>
            </w:r>
          </w:p>
          <w:p w14:paraId="70C24A59" w14:textId="10718A9E" w:rsidR="00D73544" w:rsidRPr="00D73544" w:rsidRDefault="00D73544" w:rsidP="00D73544">
            <w:pPr>
              <w:divId w:val="1839156422"/>
              <w:rPr>
                <w:color w:val="auto"/>
              </w:rPr>
            </w:pPr>
            <w:r w:rsidRPr="00D73544">
              <w:rPr>
                <w:color w:val="auto"/>
              </w:rPr>
              <w:t>Блокировка задних дверей от открывания детьми</w:t>
            </w:r>
            <w:r>
              <w:rPr>
                <w:color w:val="auto"/>
              </w:rPr>
              <w:t>: наличие</w:t>
            </w:r>
          </w:p>
          <w:p w14:paraId="08F8904D" w14:textId="0215C9F2" w:rsidR="00D73544" w:rsidRPr="00D73544" w:rsidRDefault="00D73544" w:rsidP="00D73544">
            <w:pPr>
              <w:divId w:val="1839156422"/>
              <w:rPr>
                <w:color w:val="auto"/>
              </w:rPr>
            </w:pPr>
            <w:r w:rsidRPr="00D73544">
              <w:rPr>
                <w:color w:val="auto"/>
              </w:rPr>
              <w:t>Система экстренного оповещения ЭРА-ГЛОНАСС</w:t>
            </w:r>
            <w:r>
              <w:rPr>
                <w:color w:val="auto"/>
              </w:rPr>
              <w:t>: наличие</w:t>
            </w:r>
          </w:p>
          <w:p w14:paraId="07EF37E9" w14:textId="63CE1632" w:rsidR="00D73544" w:rsidRPr="00D73544" w:rsidRDefault="00D73544" w:rsidP="00D73544">
            <w:pPr>
              <w:divId w:val="1839156422"/>
              <w:rPr>
                <w:color w:val="auto"/>
              </w:rPr>
            </w:pPr>
            <w:r w:rsidRPr="00D73544">
              <w:rPr>
                <w:color w:val="auto"/>
              </w:rPr>
              <w:t>Дневные ходовые огни</w:t>
            </w:r>
            <w:r>
              <w:rPr>
                <w:color w:val="auto"/>
              </w:rPr>
              <w:t>: наличие</w:t>
            </w:r>
          </w:p>
          <w:p w14:paraId="6F108B78" w14:textId="1B692F68" w:rsidR="00D73544" w:rsidRPr="00D73544" w:rsidRDefault="00D73544" w:rsidP="00D73544">
            <w:pPr>
              <w:divId w:val="1839156422"/>
              <w:rPr>
                <w:color w:val="auto"/>
              </w:rPr>
            </w:pPr>
            <w:r w:rsidRPr="00D73544">
              <w:rPr>
                <w:color w:val="auto"/>
              </w:rPr>
              <w:t>Антиблокировочная система с электронным распределением тормозных усилий (ABS, EBD)</w:t>
            </w:r>
            <w:r>
              <w:rPr>
                <w:color w:val="auto"/>
              </w:rPr>
              <w:t>: наличие</w:t>
            </w:r>
          </w:p>
          <w:p w14:paraId="2E72F40C" w14:textId="71048293" w:rsidR="00D73544" w:rsidRPr="00D73544" w:rsidRDefault="00D73544" w:rsidP="00D73544">
            <w:pPr>
              <w:divId w:val="1839156422"/>
              <w:rPr>
                <w:color w:val="auto"/>
              </w:rPr>
            </w:pPr>
            <w:r w:rsidRPr="00D73544">
              <w:rPr>
                <w:color w:val="auto"/>
              </w:rPr>
              <w:t>Экологический класс Евро</w:t>
            </w:r>
            <w:r>
              <w:rPr>
                <w:color w:val="auto"/>
              </w:rPr>
              <w:t>: не ниже</w:t>
            </w:r>
            <w:r w:rsidRPr="00D73544">
              <w:rPr>
                <w:color w:val="auto"/>
              </w:rPr>
              <w:t xml:space="preserve"> 5</w:t>
            </w:r>
          </w:p>
          <w:p w14:paraId="7C84CE4F" w14:textId="77777777" w:rsidR="00D73544" w:rsidRPr="00D73544" w:rsidRDefault="00D73544" w:rsidP="00D73544">
            <w:pPr>
              <w:divId w:val="1839156422"/>
              <w:rPr>
                <w:b/>
                <w:bCs/>
                <w:color w:val="auto"/>
              </w:rPr>
            </w:pPr>
            <w:r w:rsidRPr="00D73544">
              <w:rPr>
                <w:b/>
                <w:bCs/>
                <w:color w:val="auto"/>
              </w:rPr>
              <w:t>Интерьер</w:t>
            </w:r>
          </w:p>
          <w:p w14:paraId="0DEBBA9E" w14:textId="7A2A0226" w:rsidR="00D73544" w:rsidRPr="00D73544" w:rsidRDefault="00D73544" w:rsidP="00D73544">
            <w:pPr>
              <w:divId w:val="1839156422"/>
              <w:rPr>
                <w:color w:val="auto"/>
              </w:rPr>
            </w:pPr>
            <w:r w:rsidRPr="00D73544">
              <w:rPr>
                <w:color w:val="auto"/>
              </w:rPr>
              <w:t>Бортовой компьютер</w:t>
            </w:r>
            <w:r>
              <w:rPr>
                <w:color w:val="auto"/>
              </w:rPr>
              <w:t>: наличие</w:t>
            </w:r>
          </w:p>
          <w:p w14:paraId="1A3A4AFB" w14:textId="713B86BE" w:rsidR="00D73544" w:rsidRDefault="00D73544" w:rsidP="00D73544">
            <w:pPr>
              <w:divId w:val="1839156422"/>
              <w:rPr>
                <w:color w:val="auto"/>
              </w:rPr>
            </w:pPr>
            <w:r w:rsidRPr="00D73544">
              <w:rPr>
                <w:color w:val="auto"/>
              </w:rPr>
              <w:t>Заднее сиденье с раскладкой в пропорции 60/40</w:t>
            </w:r>
            <w:r>
              <w:rPr>
                <w:color w:val="auto"/>
              </w:rPr>
              <w:t>: наличие</w:t>
            </w:r>
          </w:p>
          <w:p w14:paraId="00AB687A" w14:textId="77777777" w:rsidR="00A64322" w:rsidRDefault="00A64322" w:rsidP="00D73544">
            <w:pPr>
              <w:divId w:val="1839156422"/>
              <w:rPr>
                <w:color w:val="auto"/>
              </w:rPr>
            </w:pPr>
            <w:r w:rsidRPr="00A64322">
              <w:rPr>
                <w:color w:val="auto"/>
              </w:rPr>
              <w:lastRenderedPageBreak/>
              <w:t xml:space="preserve">Обивка сидений ткань. </w:t>
            </w:r>
          </w:p>
          <w:p w14:paraId="13AD0D3B" w14:textId="1D91E282" w:rsidR="00A64322" w:rsidRPr="00D73544" w:rsidRDefault="00A64322" w:rsidP="00D73544">
            <w:pPr>
              <w:divId w:val="1839156422"/>
              <w:rPr>
                <w:color w:val="auto"/>
              </w:rPr>
            </w:pPr>
            <w:r w:rsidRPr="00A64322">
              <w:rPr>
                <w:color w:val="auto"/>
              </w:rPr>
              <w:t>Цвет</w:t>
            </w:r>
            <w:r>
              <w:rPr>
                <w:color w:val="auto"/>
              </w:rPr>
              <w:t>: по согласованию с заказчиком</w:t>
            </w:r>
          </w:p>
          <w:p w14:paraId="6BB64FAD" w14:textId="2A72DB59" w:rsidR="00D73544" w:rsidRDefault="00D73544" w:rsidP="00D73544">
            <w:pPr>
              <w:divId w:val="1839156422"/>
              <w:rPr>
                <w:color w:val="auto"/>
              </w:rPr>
            </w:pPr>
            <w:r w:rsidRPr="00D73544">
              <w:rPr>
                <w:color w:val="auto"/>
              </w:rPr>
              <w:t>Противосолнечный козырек пассажира с зеркалом</w:t>
            </w:r>
            <w:r>
              <w:rPr>
                <w:color w:val="auto"/>
              </w:rPr>
              <w:t>: наличие</w:t>
            </w:r>
          </w:p>
          <w:p w14:paraId="42A94A26" w14:textId="738E689F" w:rsidR="00D73544" w:rsidRPr="00D73544" w:rsidRDefault="00D73544" w:rsidP="00D73544">
            <w:pPr>
              <w:divId w:val="1839156422"/>
              <w:rPr>
                <w:color w:val="auto"/>
              </w:rPr>
            </w:pPr>
            <w:r w:rsidRPr="00D73544">
              <w:rPr>
                <w:color w:val="auto"/>
              </w:rPr>
              <w:t>Розетка 12V на центральной консоли</w:t>
            </w:r>
            <w:r>
              <w:rPr>
                <w:color w:val="auto"/>
              </w:rPr>
              <w:t>: наличие</w:t>
            </w:r>
          </w:p>
          <w:p w14:paraId="1EFC08A1" w14:textId="0CFC35D1" w:rsidR="00D73544" w:rsidRPr="00D73544" w:rsidRDefault="00D73544" w:rsidP="00D73544">
            <w:pPr>
              <w:divId w:val="1839156422"/>
              <w:rPr>
                <w:b/>
                <w:bCs/>
                <w:color w:val="auto"/>
              </w:rPr>
            </w:pPr>
            <w:r w:rsidRPr="00D73544">
              <w:rPr>
                <w:b/>
                <w:bCs/>
                <w:color w:val="auto"/>
              </w:rPr>
              <w:t>Комфорт</w:t>
            </w:r>
          </w:p>
          <w:p w14:paraId="45E3BFEF" w14:textId="3468CAB9" w:rsidR="00D73544" w:rsidRPr="00714E90" w:rsidRDefault="00D73544" w:rsidP="00D73544">
            <w:pPr>
              <w:divId w:val="1839156422"/>
              <w:rPr>
                <w:color w:val="auto"/>
              </w:rPr>
            </w:pPr>
            <w:proofErr w:type="spellStart"/>
            <w:r w:rsidRPr="00714E90">
              <w:rPr>
                <w:color w:val="auto"/>
              </w:rPr>
              <w:t>Электроусилитель</w:t>
            </w:r>
            <w:proofErr w:type="spellEnd"/>
            <w:r w:rsidRPr="00714E90">
              <w:rPr>
                <w:color w:val="auto"/>
              </w:rPr>
              <w:t xml:space="preserve"> рулевого управления</w:t>
            </w:r>
            <w:r w:rsidR="00714E90">
              <w:rPr>
                <w:color w:val="auto"/>
              </w:rPr>
              <w:t>: наличие</w:t>
            </w:r>
          </w:p>
          <w:p w14:paraId="3C456903" w14:textId="501F18AD" w:rsidR="00D73544" w:rsidRPr="00714E90" w:rsidRDefault="00D73544" w:rsidP="00D73544">
            <w:pPr>
              <w:divId w:val="1839156422"/>
              <w:rPr>
                <w:color w:val="auto"/>
              </w:rPr>
            </w:pPr>
            <w:r w:rsidRPr="00714E90">
              <w:rPr>
                <w:color w:val="auto"/>
              </w:rPr>
              <w:t>Регулируемая по высоте рулевая колонка</w:t>
            </w:r>
            <w:r w:rsidR="00714E90">
              <w:rPr>
                <w:color w:val="auto"/>
              </w:rPr>
              <w:t>: наличие</w:t>
            </w:r>
          </w:p>
          <w:p w14:paraId="518DBAE8" w14:textId="55C79EF7" w:rsidR="00D73544" w:rsidRPr="00714E90" w:rsidRDefault="00D73544" w:rsidP="00D73544">
            <w:pPr>
              <w:divId w:val="1839156422"/>
              <w:rPr>
                <w:color w:val="auto"/>
              </w:rPr>
            </w:pPr>
            <w:r w:rsidRPr="00714E90">
              <w:rPr>
                <w:color w:val="auto"/>
              </w:rPr>
              <w:t>Воздушный фильтр салона</w:t>
            </w:r>
            <w:r w:rsidR="00714E90">
              <w:rPr>
                <w:color w:val="auto"/>
              </w:rPr>
              <w:t>: наличие</w:t>
            </w:r>
          </w:p>
          <w:p w14:paraId="7E67DB8D" w14:textId="6D08CAE2" w:rsidR="00D73544" w:rsidRPr="00714E90" w:rsidRDefault="00D73544" w:rsidP="00D73544">
            <w:pPr>
              <w:divId w:val="1839156422"/>
              <w:rPr>
                <w:color w:val="auto"/>
              </w:rPr>
            </w:pPr>
            <w:r w:rsidRPr="00714E90">
              <w:rPr>
                <w:color w:val="auto"/>
              </w:rPr>
              <w:t>Центральный замок</w:t>
            </w:r>
            <w:r w:rsidR="00714E90">
              <w:rPr>
                <w:color w:val="auto"/>
              </w:rPr>
              <w:t>: наличие</w:t>
            </w:r>
          </w:p>
          <w:p w14:paraId="55F6F61F" w14:textId="4CC804B2" w:rsidR="00D73544" w:rsidRPr="00714E90" w:rsidRDefault="00D73544" w:rsidP="00D73544">
            <w:pPr>
              <w:divId w:val="1839156422"/>
              <w:rPr>
                <w:color w:val="auto"/>
              </w:rPr>
            </w:pPr>
            <w:proofErr w:type="spellStart"/>
            <w:r w:rsidRPr="00714E90">
              <w:rPr>
                <w:color w:val="auto"/>
              </w:rPr>
              <w:t>Электростеклоподъемники</w:t>
            </w:r>
            <w:proofErr w:type="spellEnd"/>
            <w:r w:rsidRPr="00714E90">
              <w:rPr>
                <w:color w:val="auto"/>
              </w:rPr>
              <w:t xml:space="preserve"> передних дверей</w:t>
            </w:r>
            <w:r w:rsidR="00714E90">
              <w:rPr>
                <w:color w:val="auto"/>
              </w:rPr>
              <w:t>: наличие</w:t>
            </w:r>
          </w:p>
          <w:p w14:paraId="6A098F3B" w14:textId="325A8BBB" w:rsidR="00D73544" w:rsidRPr="00714E90" w:rsidRDefault="00D73544" w:rsidP="00D73544">
            <w:pPr>
              <w:divId w:val="1839156422"/>
              <w:rPr>
                <w:color w:val="auto"/>
              </w:rPr>
            </w:pPr>
            <w:r w:rsidRPr="00714E90">
              <w:rPr>
                <w:color w:val="auto"/>
              </w:rPr>
              <w:t>Подогрев передних сидений</w:t>
            </w:r>
            <w:r w:rsidR="00714E90">
              <w:rPr>
                <w:color w:val="auto"/>
              </w:rPr>
              <w:t>: наличие</w:t>
            </w:r>
          </w:p>
          <w:p w14:paraId="2D8649C1" w14:textId="506617ED" w:rsidR="00D73544" w:rsidRPr="00714E90" w:rsidRDefault="00D73544" w:rsidP="00D73544">
            <w:pPr>
              <w:divId w:val="1839156422"/>
              <w:rPr>
                <w:color w:val="auto"/>
              </w:rPr>
            </w:pPr>
            <w:r w:rsidRPr="00714E90">
              <w:rPr>
                <w:color w:val="auto"/>
              </w:rPr>
              <w:t>Электропривод и обогрев наружных зеркал</w:t>
            </w:r>
            <w:r w:rsidR="00714E90">
              <w:rPr>
                <w:color w:val="auto"/>
              </w:rPr>
              <w:t>: наличие</w:t>
            </w:r>
          </w:p>
          <w:p w14:paraId="058E88B7" w14:textId="397BD418" w:rsidR="00D73544" w:rsidRPr="00714E90" w:rsidRDefault="00D73544" w:rsidP="00D73544">
            <w:pPr>
              <w:divId w:val="1839156422"/>
              <w:rPr>
                <w:color w:val="auto"/>
              </w:rPr>
            </w:pPr>
            <w:r w:rsidRPr="00714E90">
              <w:rPr>
                <w:color w:val="auto"/>
              </w:rPr>
              <w:t>Кондиционер</w:t>
            </w:r>
            <w:r w:rsidR="00714E90">
              <w:rPr>
                <w:color w:val="auto"/>
              </w:rPr>
              <w:t>: наличие</w:t>
            </w:r>
          </w:p>
          <w:p w14:paraId="7A9EAB78" w14:textId="77777777" w:rsidR="00D73544" w:rsidRPr="00D73544" w:rsidRDefault="00D73544" w:rsidP="00D73544">
            <w:pPr>
              <w:divId w:val="1839156422"/>
              <w:rPr>
                <w:b/>
                <w:bCs/>
                <w:color w:val="auto"/>
              </w:rPr>
            </w:pPr>
            <w:r w:rsidRPr="00D73544">
              <w:rPr>
                <w:b/>
                <w:bCs/>
                <w:color w:val="auto"/>
              </w:rPr>
              <w:t>Мультимедиа</w:t>
            </w:r>
          </w:p>
          <w:p w14:paraId="3425115B" w14:textId="16CCC5AB" w:rsidR="00D73544" w:rsidRPr="00714E90" w:rsidRDefault="00D73544" w:rsidP="00D73544">
            <w:pPr>
              <w:divId w:val="1839156422"/>
              <w:rPr>
                <w:color w:val="auto"/>
              </w:rPr>
            </w:pPr>
            <w:r w:rsidRPr="00714E90">
              <w:rPr>
                <w:color w:val="auto"/>
              </w:rPr>
              <w:t>Аудиосистема (</w:t>
            </w:r>
            <w:r w:rsidRPr="00714E90">
              <w:rPr>
                <w:color w:val="auto"/>
                <w:lang w:val="en-US"/>
              </w:rPr>
              <w:t>FM</w:t>
            </w:r>
            <w:r w:rsidRPr="00714E90">
              <w:rPr>
                <w:color w:val="auto"/>
              </w:rPr>
              <w:t xml:space="preserve">, </w:t>
            </w:r>
            <w:r w:rsidRPr="00714E90">
              <w:rPr>
                <w:color w:val="auto"/>
                <w:lang w:val="en-US"/>
              </w:rPr>
              <w:t>USB</w:t>
            </w:r>
            <w:r w:rsidRPr="00714E90">
              <w:rPr>
                <w:color w:val="auto"/>
              </w:rPr>
              <w:t xml:space="preserve">, </w:t>
            </w:r>
            <w:r w:rsidRPr="00714E90">
              <w:rPr>
                <w:color w:val="auto"/>
                <w:lang w:val="en-US"/>
              </w:rPr>
              <w:t>SD</w:t>
            </w:r>
            <w:r w:rsidRPr="00714E90">
              <w:rPr>
                <w:color w:val="auto"/>
              </w:rPr>
              <w:t xml:space="preserve">-карта, </w:t>
            </w:r>
            <w:r w:rsidRPr="00714E90">
              <w:rPr>
                <w:color w:val="auto"/>
                <w:lang w:val="en-US"/>
              </w:rPr>
              <w:t>Bluetooth</w:t>
            </w:r>
            <w:r w:rsidRPr="00714E90">
              <w:rPr>
                <w:color w:val="auto"/>
              </w:rPr>
              <w:t xml:space="preserve">, </w:t>
            </w:r>
            <w:r w:rsidRPr="00714E90">
              <w:rPr>
                <w:color w:val="auto"/>
                <w:lang w:val="en-US"/>
              </w:rPr>
              <w:t>Hands</w:t>
            </w:r>
            <w:r w:rsidRPr="00714E90">
              <w:rPr>
                <w:color w:val="auto"/>
              </w:rPr>
              <w:t xml:space="preserve"> </w:t>
            </w:r>
            <w:r w:rsidRPr="00714E90">
              <w:rPr>
                <w:color w:val="auto"/>
                <w:lang w:val="en-US"/>
              </w:rPr>
              <w:t>free</w:t>
            </w:r>
            <w:r w:rsidRPr="00714E90">
              <w:rPr>
                <w:color w:val="auto"/>
              </w:rPr>
              <w:t>)</w:t>
            </w:r>
            <w:r w:rsidR="00714E90" w:rsidRPr="00714E90">
              <w:rPr>
                <w:color w:val="auto"/>
              </w:rPr>
              <w:t>: наличие</w:t>
            </w:r>
          </w:p>
          <w:p w14:paraId="5F4DF4B1" w14:textId="4255255C" w:rsidR="00D73544" w:rsidRPr="00714E90" w:rsidRDefault="00D73544" w:rsidP="00D73544">
            <w:pPr>
              <w:divId w:val="1839156422"/>
              <w:rPr>
                <w:color w:val="auto"/>
              </w:rPr>
            </w:pPr>
            <w:r w:rsidRPr="00714E90">
              <w:rPr>
                <w:color w:val="auto"/>
              </w:rPr>
              <w:t>Антенна наружная</w:t>
            </w:r>
            <w:r w:rsidR="00714E90" w:rsidRPr="00714E90">
              <w:rPr>
                <w:color w:val="auto"/>
              </w:rPr>
              <w:t>: наличие</w:t>
            </w:r>
          </w:p>
          <w:p w14:paraId="400992F4" w14:textId="275350F2" w:rsidR="00D73544" w:rsidRPr="00714E90" w:rsidRDefault="00D73544" w:rsidP="00D73544">
            <w:pPr>
              <w:divId w:val="1839156422"/>
              <w:rPr>
                <w:color w:val="auto"/>
              </w:rPr>
            </w:pPr>
            <w:r w:rsidRPr="00714E90">
              <w:rPr>
                <w:color w:val="auto"/>
              </w:rPr>
              <w:t>4 динамика</w:t>
            </w:r>
            <w:r w:rsidR="00714E90" w:rsidRPr="00714E90">
              <w:rPr>
                <w:color w:val="auto"/>
              </w:rPr>
              <w:t>: наличие</w:t>
            </w:r>
          </w:p>
          <w:p w14:paraId="1964159D" w14:textId="77777777" w:rsidR="00D73544" w:rsidRPr="00D73544" w:rsidRDefault="00D73544" w:rsidP="00D73544">
            <w:pPr>
              <w:divId w:val="1839156422"/>
              <w:rPr>
                <w:b/>
                <w:bCs/>
                <w:color w:val="auto"/>
              </w:rPr>
            </w:pPr>
            <w:r w:rsidRPr="00D73544">
              <w:rPr>
                <w:b/>
                <w:bCs/>
                <w:color w:val="auto"/>
              </w:rPr>
              <w:t>Экстерьер</w:t>
            </w:r>
          </w:p>
          <w:p w14:paraId="1A57B784" w14:textId="1CFAEBF8" w:rsidR="00406CB7" w:rsidRPr="00406CB7" w:rsidRDefault="00406CB7" w:rsidP="00406CB7">
            <w:pPr>
              <w:divId w:val="1839156422"/>
              <w:rPr>
                <w:color w:val="auto"/>
              </w:rPr>
            </w:pPr>
            <w:r w:rsidRPr="00406CB7">
              <w:rPr>
                <w:color w:val="auto"/>
              </w:rPr>
              <w:t>Наружные зеркала с боковыми указателями поворота</w:t>
            </w:r>
            <w:r>
              <w:rPr>
                <w:color w:val="auto"/>
              </w:rPr>
              <w:t>: цвет по согласованию с заказчиком</w:t>
            </w:r>
          </w:p>
          <w:p w14:paraId="4308C16B" w14:textId="5DC797F7" w:rsidR="00406CB7" w:rsidRPr="00406CB7" w:rsidRDefault="00406CB7" w:rsidP="00406CB7">
            <w:pPr>
              <w:divId w:val="1839156422"/>
              <w:rPr>
                <w:color w:val="auto"/>
              </w:rPr>
            </w:pPr>
            <w:proofErr w:type="spellStart"/>
            <w:r w:rsidRPr="00406CB7">
              <w:rPr>
                <w:color w:val="auto"/>
              </w:rPr>
              <w:t>Рейлинги</w:t>
            </w:r>
            <w:proofErr w:type="spellEnd"/>
            <w:r>
              <w:rPr>
                <w:color w:val="auto"/>
              </w:rPr>
              <w:t>: наличие</w:t>
            </w:r>
          </w:p>
          <w:p w14:paraId="52B1BBC4" w14:textId="20B5BCEB" w:rsidR="00406CB7" w:rsidRPr="00406CB7" w:rsidRDefault="00406CB7" w:rsidP="00406CB7">
            <w:pPr>
              <w:divId w:val="1839156422"/>
              <w:rPr>
                <w:color w:val="auto"/>
              </w:rPr>
            </w:pPr>
            <w:proofErr w:type="spellStart"/>
            <w:r w:rsidRPr="00406CB7">
              <w:rPr>
                <w:color w:val="auto"/>
              </w:rPr>
              <w:t>Молдинги</w:t>
            </w:r>
            <w:proofErr w:type="spellEnd"/>
            <w:r w:rsidRPr="00406CB7">
              <w:rPr>
                <w:color w:val="auto"/>
              </w:rPr>
              <w:t xml:space="preserve"> боковых дверей</w:t>
            </w:r>
            <w:r>
              <w:rPr>
                <w:color w:val="auto"/>
              </w:rPr>
              <w:t>: наличие</w:t>
            </w:r>
          </w:p>
          <w:p w14:paraId="69A68672" w14:textId="1858D815" w:rsidR="00406CB7" w:rsidRPr="00406CB7" w:rsidRDefault="00406CB7" w:rsidP="00406CB7">
            <w:pPr>
              <w:divId w:val="1839156422"/>
              <w:rPr>
                <w:color w:val="auto"/>
              </w:rPr>
            </w:pPr>
            <w:r>
              <w:rPr>
                <w:color w:val="auto"/>
              </w:rPr>
              <w:t xml:space="preserve">Не менее </w:t>
            </w:r>
            <w:r w:rsidRPr="00406CB7">
              <w:rPr>
                <w:color w:val="auto"/>
              </w:rPr>
              <w:t xml:space="preserve">15'' </w:t>
            </w:r>
            <w:proofErr w:type="spellStart"/>
            <w:r w:rsidRPr="00406CB7">
              <w:rPr>
                <w:color w:val="auto"/>
              </w:rPr>
              <w:t>легкосплавные</w:t>
            </w:r>
            <w:proofErr w:type="spellEnd"/>
            <w:r w:rsidRPr="00406CB7">
              <w:rPr>
                <w:color w:val="auto"/>
              </w:rPr>
              <w:t xml:space="preserve"> диски</w:t>
            </w:r>
            <w:r>
              <w:rPr>
                <w:color w:val="auto"/>
              </w:rPr>
              <w:t>: наличие</w:t>
            </w:r>
          </w:p>
          <w:p w14:paraId="3AA33835" w14:textId="73A9BE74" w:rsidR="00406CB7" w:rsidRDefault="00406CB7" w:rsidP="00406CB7">
            <w:pPr>
              <w:divId w:val="1839156422"/>
              <w:rPr>
                <w:b/>
                <w:bCs/>
                <w:color w:val="auto"/>
              </w:rPr>
            </w:pPr>
            <w:r w:rsidRPr="00406CB7">
              <w:rPr>
                <w:color w:val="auto"/>
              </w:rPr>
              <w:t xml:space="preserve">Запасное стальное колесо </w:t>
            </w:r>
            <w:r>
              <w:rPr>
                <w:color w:val="auto"/>
              </w:rPr>
              <w:t xml:space="preserve">не менее </w:t>
            </w:r>
            <w:r w:rsidRPr="00406CB7">
              <w:rPr>
                <w:color w:val="auto"/>
              </w:rPr>
              <w:t>14''</w:t>
            </w:r>
          </w:p>
          <w:p w14:paraId="66BFCAE6" w14:textId="6DC1B0A9" w:rsidR="00D73544" w:rsidRPr="00D73544" w:rsidRDefault="00D73544" w:rsidP="00406CB7">
            <w:pPr>
              <w:divId w:val="1839156422"/>
              <w:rPr>
                <w:b/>
                <w:bCs/>
                <w:color w:val="auto"/>
              </w:rPr>
            </w:pPr>
            <w:r w:rsidRPr="00D73544">
              <w:rPr>
                <w:b/>
                <w:bCs/>
                <w:color w:val="auto"/>
              </w:rPr>
              <w:t>Аксессуары</w:t>
            </w:r>
          </w:p>
          <w:p w14:paraId="33A7B6C9" w14:textId="41A1CD32" w:rsidR="00EC4E3A" w:rsidRPr="00714E90" w:rsidRDefault="00D73544" w:rsidP="00D73544">
            <w:pPr>
              <w:divId w:val="1839156422"/>
              <w:rPr>
                <w:color w:val="auto"/>
              </w:rPr>
            </w:pPr>
            <w:r w:rsidRPr="00714E90">
              <w:rPr>
                <w:color w:val="auto"/>
              </w:rPr>
              <w:t>Набор автомобилиста (аптечка, огнетушитель, знак аварийной остановки, светоотражающий жилет, буксировочный трос, перчатки х/б)</w:t>
            </w:r>
            <w:r w:rsidR="00714E90">
              <w:rPr>
                <w:color w:val="auto"/>
              </w:rPr>
              <w:t xml:space="preserve"> наличие</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EE9B52" w14:textId="0DC42BB0" w:rsidR="0044025D" w:rsidRPr="00213A9E" w:rsidRDefault="00EC4E3A" w:rsidP="00C3574D">
            <w:pPr>
              <w:jc w:val="center"/>
              <w:rPr>
                <w:color w:val="auto"/>
              </w:rPr>
            </w:pPr>
            <w:r>
              <w:rPr>
                <w:color w:val="auto"/>
              </w:rPr>
              <w:lastRenderedPageBreak/>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1C1356" w14:textId="0A56B17E" w:rsidR="0044025D" w:rsidRPr="00213A9E" w:rsidRDefault="00F2082F" w:rsidP="0044025D">
            <w:pPr>
              <w:jc w:val="center"/>
              <w:rPr>
                <w:color w:val="auto"/>
              </w:rPr>
            </w:pPr>
            <w:r>
              <w:rPr>
                <w:color w:val="auto"/>
              </w:rPr>
              <w:t>1</w:t>
            </w:r>
          </w:p>
        </w:tc>
      </w:tr>
    </w:tbl>
    <w:p w14:paraId="13E4A55C" w14:textId="32D9BDC9" w:rsidR="00DB1E06" w:rsidRDefault="00DB1E06" w:rsidP="00FF0CAE">
      <w:pPr>
        <w:widowControl w:val="0"/>
        <w:ind w:left="-709" w:right="-149"/>
        <w:jc w:val="both"/>
        <w:rPr>
          <w:i/>
          <w:iCs/>
          <w:color w:val="auto"/>
          <w:sz w:val="18"/>
          <w:szCs w:val="18"/>
        </w:rPr>
      </w:pPr>
      <w:r w:rsidRPr="00DB1E06">
        <w:rPr>
          <w:i/>
          <w:iCs/>
          <w:color w:val="auto"/>
          <w:sz w:val="18"/>
          <w:szCs w:val="18"/>
        </w:rPr>
        <w:lastRenderedPageBreak/>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52956B" w14:textId="3143EFAB" w:rsidR="00D72E79" w:rsidRDefault="00D72E79" w:rsidP="00FF0CAE">
      <w:pPr>
        <w:widowControl w:val="0"/>
        <w:ind w:left="-709" w:right="-149"/>
        <w:jc w:val="both"/>
        <w:rPr>
          <w:i/>
          <w:iCs/>
          <w:color w:val="auto"/>
          <w:sz w:val="18"/>
          <w:szCs w:val="18"/>
        </w:rPr>
      </w:pPr>
      <w:r w:rsidRPr="00D72E79">
        <w:rPr>
          <w:i/>
          <w:iCs/>
          <w:color w:val="auto"/>
          <w:sz w:val="18"/>
          <w:szCs w:val="18"/>
        </w:rPr>
        <w:t>При осуществлении закупок на вышеуказанные товары распространяются меры национального режима в виде «</w:t>
      </w:r>
      <w:r w:rsidR="00DF75D7">
        <w:rPr>
          <w:i/>
          <w:iCs/>
          <w:color w:val="auto"/>
          <w:sz w:val="18"/>
          <w:szCs w:val="18"/>
        </w:rPr>
        <w:t>запрет</w:t>
      </w:r>
      <w:r w:rsidR="00B61FAA">
        <w:rPr>
          <w:i/>
          <w:iCs/>
          <w:color w:val="auto"/>
          <w:sz w:val="18"/>
          <w:szCs w:val="18"/>
        </w:rPr>
        <w:t>а</w:t>
      </w:r>
      <w:r w:rsidRPr="00D72E79">
        <w:rPr>
          <w:i/>
          <w:iCs/>
          <w:color w:val="auto"/>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FE4B47" w14:textId="2D8FFAD3" w:rsidR="00714E90" w:rsidRPr="00406CB7" w:rsidRDefault="00FF0CAE" w:rsidP="00B61FAA">
      <w:pPr>
        <w:tabs>
          <w:tab w:val="left" w:pos="-709"/>
        </w:tabs>
        <w:ind w:left="-709"/>
        <w:jc w:val="both"/>
        <w:rPr>
          <w:rFonts w:eastAsia="Liberation Serif"/>
          <w:bCs/>
          <w:color w:val="auto"/>
          <w:sz w:val="22"/>
          <w:szCs w:val="22"/>
        </w:rPr>
      </w:pPr>
      <w:r w:rsidRPr="00213A9E">
        <w:rPr>
          <w:rFonts w:eastAsia="Liberation Serif"/>
          <w:b/>
          <w:color w:val="auto"/>
          <w:sz w:val="22"/>
          <w:szCs w:val="22"/>
        </w:rPr>
        <w:t>2. Место поставки товара:</w:t>
      </w:r>
      <w:r w:rsidR="00986543">
        <w:rPr>
          <w:rFonts w:eastAsia="Liberation Serif"/>
          <w:b/>
          <w:color w:val="auto"/>
          <w:sz w:val="22"/>
          <w:szCs w:val="22"/>
        </w:rPr>
        <w:t xml:space="preserve"> </w:t>
      </w:r>
      <w:r w:rsidR="00406CB7" w:rsidRPr="00406CB7">
        <w:rPr>
          <w:rFonts w:eastAsia="Liberation Serif"/>
          <w:bCs/>
          <w:color w:val="auto"/>
          <w:sz w:val="22"/>
          <w:szCs w:val="22"/>
        </w:rPr>
        <w:t>364024, Чеченская Республика, г. Грозный, проспект Исаева, 100</w:t>
      </w:r>
    </w:p>
    <w:p w14:paraId="5EF92046" w14:textId="51ED341F" w:rsidR="00B61FAA" w:rsidRPr="00B61FAA" w:rsidRDefault="00FF0CAE" w:rsidP="00B61FAA">
      <w:pPr>
        <w:tabs>
          <w:tab w:val="left" w:pos="-709"/>
        </w:tabs>
        <w:ind w:left="-709"/>
        <w:jc w:val="both"/>
        <w:rPr>
          <w:rFonts w:eastAsia="Calibri"/>
          <w:color w:val="auto"/>
          <w:sz w:val="22"/>
          <w:szCs w:val="22"/>
        </w:rPr>
      </w:pPr>
      <w:r w:rsidRPr="00213A9E">
        <w:rPr>
          <w:rFonts w:eastAsia="Liberation Serif"/>
          <w:b/>
          <w:color w:val="auto"/>
          <w:sz w:val="22"/>
          <w:szCs w:val="22"/>
        </w:rPr>
        <w:t xml:space="preserve">3. Срок поставки товара: </w:t>
      </w:r>
      <w:r w:rsidR="00955090" w:rsidRPr="00986543">
        <w:rPr>
          <w:rFonts w:eastAsia="Calibri"/>
          <w:color w:val="auto"/>
          <w:sz w:val="22"/>
          <w:szCs w:val="22"/>
          <w:lang w:eastAsia="ar-SA"/>
        </w:rPr>
        <w:t xml:space="preserve">в течение </w:t>
      </w:r>
      <w:r w:rsidR="00955090" w:rsidRPr="00955090">
        <w:rPr>
          <w:rFonts w:eastAsia="Calibri"/>
          <w:color w:val="auto"/>
          <w:sz w:val="22"/>
          <w:szCs w:val="22"/>
          <w:lang w:eastAsia="ar-SA"/>
        </w:rPr>
        <w:t>1</w:t>
      </w:r>
      <w:r w:rsidR="00F2082F">
        <w:rPr>
          <w:rFonts w:eastAsia="Calibri"/>
          <w:color w:val="auto"/>
          <w:sz w:val="22"/>
          <w:szCs w:val="22"/>
          <w:lang w:eastAsia="ar-SA"/>
        </w:rPr>
        <w:t>5</w:t>
      </w:r>
      <w:bookmarkStart w:id="0" w:name="_GoBack"/>
      <w:bookmarkEnd w:id="0"/>
      <w:r w:rsidR="00955090">
        <w:rPr>
          <w:rFonts w:eastAsia="Calibri"/>
          <w:color w:val="auto"/>
          <w:sz w:val="22"/>
          <w:szCs w:val="22"/>
          <w:lang w:eastAsia="ar-SA"/>
        </w:rPr>
        <w:t xml:space="preserve"> календарных дней</w:t>
      </w:r>
      <w:r w:rsidR="00955090" w:rsidRPr="00213A9E">
        <w:rPr>
          <w:rFonts w:eastAsia="Liberation Serif"/>
          <w:bCs/>
          <w:color w:val="auto"/>
          <w:sz w:val="22"/>
          <w:szCs w:val="22"/>
        </w:rPr>
        <w:t xml:space="preserve"> </w:t>
      </w:r>
      <w:r w:rsidRPr="00213A9E">
        <w:rPr>
          <w:rFonts w:eastAsia="Liberation Serif"/>
          <w:bCs/>
          <w:color w:val="auto"/>
          <w:sz w:val="22"/>
          <w:szCs w:val="22"/>
        </w:rPr>
        <w:t>с момента</w:t>
      </w:r>
      <w:r w:rsidRPr="00213A9E">
        <w:rPr>
          <w:rFonts w:eastAsia="Calibri"/>
          <w:color w:val="auto"/>
          <w:sz w:val="22"/>
          <w:szCs w:val="22"/>
          <w:lang w:eastAsia="ar-SA"/>
        </w:rPr>
        <w:t xml:space="preserve"> заключения </w:t>
      </w:r>
      <w:r w:rsidR="000357C2">
        <w:rPr>
          <w:rFonts w:eastAsia="Calibri"/>
          <w:color w:val="auto"/>
          <w:sz w:val="22"/>
          <w:szCs w:val="22"/>
          <w:lang w:eastAsia="ar-SA"/>
        </w:rPr>
        <w:t>договора.</w:t>
      </w:r>
      <w:r w:rsidR="00714E90">
        <w:rPr>
          <w:rFonts w:eastAsia="Calibri"/>
          <w:color w:val="auto"/>
          <w:sz w:val="22"/>
          <w:szCs w:val="22"/>
          <w:lang w:eastAsia="ar-SA"/>
        </w:rPr>
        <w:t xml:space="preserve"> </w:t>
      </w:r>
      <w:r w:rsidR="00B61FAA" w:rsidRPr="00B61FAA">
        <w:rPr>
          <w:rFonts w:eastAsia="Calibri"/>
          <w:color w:val="auto"/>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658198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3.2. Поставщик обязан известить Заказчика о времени и дате поставки товара телефонограммой или по факсимильной связи.</w:t>
      </w:r>
    </w:p>
    <w:p w14:paraId="4CD788A3"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4. Общие требования к качеству товара:</w:t>
      </w:r>
    </w:p>
    <w:p w14:paraId="03A1AB16"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C2D249C"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AE268A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w:t>
      </w:r>
      <w:r w:rsidRPr="00B61FAA">
        <w:rPr>
          <w:rFonts w:eastAsia="Calibri"/>
          <w:color w:val="auto"/>
          <w:sz w:val="22"/>
          <w:szCs w:val="22"/>
        </w:rPr>
        <w:lastRenderedPageBreak/>
        <w:t>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AD5FC20"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4.4. Поставляемый автомобиль должен быть новым, не бывшим в употреблении.</w:t>
      </w:r>
    </w:p>
    <w:p w14:paraId="7E364491"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5. Требования по передаче заказчику технических и иных документов при поставке товара:</w:t>
      </w:r>
    </w:p>
    <w:p w14:paraId="02F1731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3D8783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5.2. Поставщик на момент поставки товара должен предоставить полный пакет разрешительной документации для регистрации в органах ГИБДД, в </w:t>
      </w:r>
      <w:proofErr w:type="spellStart"/>
      <w:r w:rsidRPr="00B61FAA">
        <w:rPr>
          <w:rFonts w:eastAsia="Calibri"/>
          <w:color w:val="auto"/>
          <w:sz w:val="22"/>
          <w:szCs w:val="22"/>
        </w:rPr>
        <w:t>т.ч</w:t>
      </w:r>
      <w:proofErr w:type="spellEnd"/>
      <w:r w:rsidRPr="00B61FAA">
        <w:rPr>
          <w:rFonts w:eastAsia="Calibri"/>
          <w:color w:val="auto"/>
          <w:sz w:val="22"/>
          <w:szCs w:val="22"/>
        </w:rPr>
        <w:t>.:</w:t>
      </w:r>
    </w:p>
    <w:p w14:paraId="2289C249"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паспорт технического средства (оригинал) (далее ПТС) - 1 экз.;</w:t>
      </w:r>
    </w:p>
    <w:p w14:paraId="19EF3A3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инструкцию по эксплуатации автомобиля на русском языке - 1 экз.;</w:t>
      </w:r>
    </w:p>
    <w:p w14:paraId="0999E495"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 сервисную книжку с гарантийным талоном, с отметкой о проведении предпродажной подготовки - 1 </w:t>
      </w:r>
      <w:proofErr w:type="spellStart"/>
      <w:r w:rsidRPr="00B61FAA">
        <w:rPr>
          <w:rFonts w:eastAsia="Calibri"/>
          <w:color w:val="auto"/>
          <w:sz w:val="22"/>
          <w:szCs w:val="22"/>
        </w:rPr>
        <w:t>экз</w:t>
      </w:r>
      <w:proofErr w:type="spellEnd"/>
      <w:r w:rsidRPr="00B61FAA">
        <w:rPr>
          <w:rFonts w:eastAsia="Calibri"/>
          <w:color w:val="auto"/>
          <w:sz w:val="22"/>
          <w:szCs w:val="22"/>
        </w:rPr>
        <w:t>;</w:t>
      </w:r>
    </w:p>
    <w:p w14:paraId="6FE2DC9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ключи зажигания в количестве не менее 2 шт.;</w:t>
      </w:r>
    </w:p>
    <w:p w14:paraId="6D36693B"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акты приема передачи автомобиля - 2 экз.;</w:t>
      </w:r>
    </w:p>
    <w:p w14:paraId="5B6FFE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275485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руководство по эксплуатации на дополнительное оборудование;</w:t>
      </w:r>
    </w:p>
    <w:p w14:paraId="1866658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B5230E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0B2A081A"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 xml:space="preserve">6. Требования к сроку действия гарантии Поставщика: </w:t>
      </w:r>
    </w:p>
    <w:p w14:paraId="6685712F" w14:textId="1F600E5B"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w:t>
      </w:r>
      <w:r w:rsidR="00714E90">
        <w:rPr>
          <w:rFonts w:eastAsia="Calibri"/>
          <w:color w:val="auto"/>
          <w:sz w:val="22"/>
          <w:szCs w:val="22"/>
        </w:rPr>
        <w:t>36</w:t>
      </w:r>
      <w:r w:rsidRPr="00B61FAA">
        <w:rPr>
          <w:rFonts w:eastAsia="Calibri"/>
          <w:color w:val="auto"/>
          <w:sz w:val="22"/>
          <w:szCs w:val="22"/>
        </w:rPr>
        <w:t>месяцев</w:t>
      </w:r>
      <w:r w:rsidR="00714E90">
        <w:rPr>
          <w:rFonts w:eastAsia="Calibri"/>
          <w:color w:val="auto"/>
          <w:sz w:val="22"/>
          <w:szCs w:val="22"/>
        </w:rPr>
        <w:t xml:space="preserve"> или </w:t>
      </w:r>
      <w:r w:rsidR="00714E90" w:rsidRPr="00714E90">
        <w:rPr>
          <w:rFonts w:eastAsia="Calibri"/>
          <w:color w:val="auto"/>
          <w:sz w:val="22"/>
          <w:szCs w:val="22"/>
        </w:rPr>
        <w:t>100 тыс. км пробега (в зависимости от того, что наступит раньше)</w:t>
      </w:r>
      <w:r w:rsidRPr="00B61FAA">
        <w:rPr>
          <w:rFonts w:eastAsia="Calibri"/>
          <w:color w:val="auto"/>
          <w:sz w:val="22"/>
          <w:szCs w:val="22"/>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8540A9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B2625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416B55A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4DC0D7E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ADD2B79" w14:textId="7A26BD22" w:rsidR="00FF0CAE" w:rsidRPr="00213A9E" w:rsidRDefault="00B61FAA" w:rsidP="00B61FAA">
      <w:pPr>
        <w:tabs>
          <w:tab w:val="left" w:pos="-709"/>
        </w:tabs>
        <w:ind w:left="-709"/>
        <w:jc w:val="both"/>
        <w:rPr>
          <w:i/>
          <w:iCs/>
          <w:color w:val="auto"/>
          <w:sz w:val="22"/>
          <w:szCs w:val="22"/>
        </w:rPr>
      </w:pPr>
      <w:r w:rsidRPr="00B61FAA">
        <w:rPr>
          <w:rFonts w:eastAsia="Calibri"/>
          <w:color w:val="auto"/>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FF0CAE" w:rsidRPr="00213A9E">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90E41" w14:textId="77777777" w:rsidR="005F624D" w:rsidRDefault="005F624D">
      <w:r>
        <w:separator/>
      </w:r>
    </w:p>
  </w:endnote>
  <w:endnote w:type="continuationSeparator" w:id="0">
    <w:p w14:paraId="14E174B5" w14:textId="77777777" w:rsidR="005F624D" w:rsidRDefault="005F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38D0" w14:textId="77777777" w:rsidR="00C641A9" w:rsidRDefault="00C641A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AB8F" w14:textId="77777777" w:rsidR="005F624D" w:rsidRDefault="005F624D">
      <w:r>
        <w:separator/>
      </w:r>
    </w:p>
  </w:footnote>
  <w:footnote w:type="continuationSeparator" w:id="0">
    <w:p w14:paraId="0C309959" w14:textId="77777777" w:rsidR="005F624D" w:rsidRDefault="005F6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AD0D" w14:textId="77777777" w:rsidR="00C641A9" w:rsidRDefault="00C641A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B8A"/>
    <w:multiLevelType w:val="multilevel"/>
    <w:tmpl w:val="B00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6E26"/>
    <w:multiLevelType w:val="multilevel"/>
    <w:tmpl w:val="D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31F1"/>
    <w:multiLevelType w:val="multilevel"/>
    <w:tmpl w:val="59B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4475"/>
    <w:multiLevelType w:val="multilevel"/>
    <w:tmpl w:val="FD4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3B88"/>
    <w:multiLevelType w:val="multilevel"/>
    <w:tmpl w:val="22B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15071"/>
    <w:multiLevelType w:val="multilevel"/>
    <w:tmpl w:val="A88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B40AC"/>
    <w:multiLevelType w:val="multilevel"/>
    <w:tmpl w:val="7A9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6C8"/>
    <w:multiLevelType w:val="multilevel"/>
    <w:tmpl w:val="9A3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E6E6B"/>
    <w:multiLevelType w:val="multilevel"/>
    <w:tmpl w:val="A40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27167"/>
    <w:multiLevelType w:val="multilevel"/>
    <w:tmpl w:val="A2E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EE1973"/>
    <w:multiLevelType w:val="multilevel"/>
    <w:tmpl w:val="020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D6B18"/>
    <w:multiLevelType w:val="multilevel"/>
    <w:tmpl w:val="ABB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35849"/>
    <w:multiLevelType w:val="multilevel"/>
    <w:tmpl w:val="5B8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884489"/>
    <w:multiLevelType w:val="multilevel"/>
    <w:tmpl w:val="03F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3446B"/>
    <w:multiLevelType w:val="multilevel"/>
    <w:tmpl w:val="1C5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094BF1"/>
    <w:multiLevelType w:val="multilevel"/>
    <w:tmpl w:val="28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C23FB"/>
    <w:multiLevelType w:val="multilevel"/>
    <w:tmpl w:val="0F8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24A45"/>
    <w:multiLevelType w:val="multilevel"/>
    <w:tmpl w:val="F0F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6"/>
  </w:num>
  <w:num w:numId="4">
    <w:abstractNumId w:val="10"/>
  </w:num>
  <w:num w:numId="5">
    <w:abstractNumId w:val="2"/>
  </w:num>
  <w:num w:numId="6">
    <w:abstractNumId w:val="0"/>
  </w:num>
  <w:num w:numId="7">
    <w:abstractNumId w:val="1"/>
  </w:num>
  <w:num w:numId="8">
    <w:abstractNumId w:val="13"/>
  </w:num>
  <w:num w:numId="9">
    <w:abstractNumId w:val="5"/>
  </w:num>
  <w:num w:numId="10">
    <w:abstractNumId w:val="11"/>
  </w:num>
  <w:num w:numId="11">
    <w:abstractNumId w:val="4"/>
  </w:num>
  <w:num w:numId="12">
    <w:abstractNumId w:val="17"/>
  </w:num>
  <w:num w:numId="13">
    <w:abstractNumId w:val="3"/>
  </w:num>
  <w:num w:numId="14">
    <w:abstractNumId w:val="12"/>
  </w:num>
  <w:num w:numId="15">
    <w:abstractNumId w:val="7"/>
  </w:num>
  <w:num w:numId="16">
    <w:abstractNumId w:val="14"/>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AA"/>
    <w:rsid w:val="0000551D"/>
    <w:rsid w:val="000064F0"/>
    <w:rsid w:val="00017AF9"/>
    <w:rsid w:val="00025003"/>
    <w:rsid w:val="00027247"/>
    <w:rsid w:val="00034C6D"/>
    <w:rsid w:val="000357C2"/>
    <w:rsid w:val="00040BA4"/>
    <w:rsid w:val="0005022C"/>
    <w:rsid w:val="00051DAA"/>
    <w:rsid w:val="00063CD4"/>
    <w:rsid w:val="00067F32"/>
    <w:rsid w:val="00071C9B"/>
    <w:rsid w:val="00082D35"/>
    <w:rsid w:val="000A31E2"/>
    <w:rsid w:val="000A463F"/>
    <w:rsid w:val="000A6BC4"/>
    <w:rsid w:val="000C3654"/>
    <w:rsid w:val="000C3F19"/>
    <w:rsid w:val="000F5BBF"/>
    <w:rsid w:val="00104F90"/>
    <w:rsid w:val="00122F67"/>
    <w:rsid w:val="00127DEB"/>
    <w:rsid w:val="00131B07"/>
    <w:rsid w:val="00131B10"/>
    <w:rsid w:val="0013670C"/>
    <w:rsid w:val="001415C5"/>
    <w:rsid w:val="001517E7"/>
    <w:rsid w:val="00154517"/>
    <w:rsid w:val="00164D41"/>
    <w:rsid w:val="001752FF"/>
    <w:rsid w:val="001841C8"/>
    <w:rsid w:val="00192809"/>
    <w:rsid w:val="001A2D33"/>
    <w:rsid w:val="001A5223"/>
    <w:rsid w:val="001A7150"/>
    <w:rsid w:val="001B5B3D"/>
    <w:rsid w:val="001B63E0"/>
    <w:rsid w:val="001D3C69"/>
    <w:rsid w:val="001D4177"/>
    <w:rsid w:val="001F096F"/>
    <w:rsid w:val="001F7C79"/>
    <w:rsid w:val="00200639"/>
    <w:rsid w:val="002119F5"/>
    <w:rsid w:val="00213A9E"/>
    <w:rsid w:val="0021454A"/>
    <w:rsid w:val="002176A5"/>
    <w:rsid w:val="00224294"/>
    <w:rsid w:val="002401F5"/>
    <w:rsid w:val="002406C7"/>
    <w:rsid w:val="002506E0"/>
    <w:rsid w:val="0025569B"/>
    <w:rsid w:val="002749E2"/>
    <w:rsid w:val="00275926"/>
    <w:rsid w:val="00280F96"/>
    <w:rsid w:val="00282AD3"/>
    <w:rsid w:val="00286409"/>
    <w:rsid w:val="00287A5F"/>
    <w:rsid w:val="002902D1"/>
    <w:rsid w:val="002A42BF"/>
    <w:rsid w:val="002A7E9E"/>
    <w:rsid w:val="002B28DB"/>
    <w:rsid w:val="002B5FFD"/>
    <w:rsid w:val="002C0507"/>
    <w:rsid w:val="002C4DCC"/>
    <w:rsid w:val="002D2EBB"/>
    <w:rsid w:val="002D7F3B"/>
    <w:rsid w:val="003110E6"/>
    <w:rsid w:val="0032211B"/>
    <w:rsid w:val="00351601"/>
    <w:rsid w:val="00362EC7"/>
    <w:rsid w:val="00364D8A"/>
    <w:rsid w:val="00372F88"/>
    <w:rsid w:val="003829D5"/>
    <w:rsid w:val="003850A0"/>
    <w:rsid w:val="00391B48"/>
    <w:rsid w:val="003976B8"/>
    <w:rsid w:val="003B2813"/>
    <w:rsid w:val="003B34AE"/>
    <w:rsid w:val="003B4F74"/>
    <w:rsid w:val="003C42CD"/>
    <w:rsid w:val="003D4D85"/>
    <w:rsid w:val="003E78FE"/>
    <w:rsid w:val="00406CB7"/>
    <w:rsid w:val="00427FCA"/>
    <w:rsid w:val="004317DF"/>
    <w:rsid w:val="004321D4"/>
    <w:rsid w:val="004347D1"/>
    <w:rsid w:val="0044025D"/>
    <w:rsid w:val="00442868"/>
    <w:rsid w:val="00454928"/>
    <w:rsid w:val="00462DD9"/>
    <w:rsid w:val="00475C35"/>
    <w:rsid w:val="004815FD"/>
    <w:rsid w:val="004840F9"/>
    <w:rsid w:val="00485125"/>
    <w:rsid w:val="0049478B"/>
    <w:rsid w:val="004A215C"/>
    <w:rsid w:val="004A2954"/>
    <w:rsid w:val="004A508E"/>
    <w:rsid w:val="004B4251"/>
    <w:rsid w:val="004B7D17"/>
    <w:rsid w:val="004D5589"/>
    <w:rsid w:val="004D6C4A"/>
    <w:rsid w:val="004F22EF"/>
    <w:rsid w:val="004F7354"/>
    <w:rsid w:val="0050424D"/>
    <w:rsid w:val="0052528F"/>
    <w:rsid w:val="00527434"/>
    <w:rsid w:val="00533E57"/>
    <w:rsid w:val="00535ADF"/>
    <w:rsid w:val="00536487"/>
    <w:rsid w:val="005456E3"/>
    <w:rsid w:val="005666D7"/>
    <w:rsid w:val="005749D7"/>
    <w:rsid w:val="005B01D1"/>
    <w:rsid w:val="005D009D"/>
    <w:rsid w:val="005D5923"/>
    <w:rsid w:val="005D7168"/>
    <w:rsid w:val="005E0066"/>
    <w:rsid w:val="005E14ED"/>
    <w:rsid w:val="005F61A8"/>
    <w:rsid w:val="005F624D"/>
    <w:rsid w:val="006107DE"/>
    <w:rsid w:val="006225D7"/>
    <w:rsid w:val="0062405B"/>
    <w:rsid w:val="00642BF6"/>
    <w:rsid w:val="0064447C"/>
    <w:rsid w:val="0065371B"/>
    <w:rsid w:val="00680A05"/>
    <w:rsid w:val="006838B1"/>
    <w:rsid w:val="0069373A"/>
    <w:rsid w:val="00693A55"/>
    <w:rsid w:val="006A1306"/>
    <w:rsid w:val="006B1179"/>
    <w:rsid w:val="006D6549"/>
    <w:rsid w:val="006E1672"/>
    <w:rsid w:val="006E192E"/>
    <w:rsid w:val="006E4DF7"/>
    <w:rsid w:val="00706B3F"/>
    <w:rsid w:val="00710E91"/>
    <w:rsid w:val="007136E0"/>
    <w:rsid w:val="00714E90"/>
    <w:rsid w:val="00732135"/>
    <w:rsid w:val="00742480"/>
    <w:rsid w:val="00746664"/>
    <w:rsid w:val="00771ABD"/>
    <w:rsid w:val="007743FE"/>
    <w:rsid w:val="0078701D"/>
    <w:rsid w:val="007A14F1"/>
    <w:rsid w:val="007B20C4"/>
    <w:rsid w:val="007B3295"/>
    <w:rsid w:val="007C11A0"/>
    <w:rsid w:val="007C243F"/>
    <w:rsid w:val="007C65BA"/>
    <w:rsid w:val="007D39BB"/>
    <w:rsid w:val="007D628E"/>
    <w:rsid w:val="007E499B"/>
    <w:rsid w:val="007E7C93"/>
    <w:rsid w:val="007F7041"/>
    <w:rsid w:val="00811C67"/>
    <w:rsid w:val="00821B13"/>
    <w:rsid w:val="00824E21"/>
    <w:rsid w:val="00836643"/>
    <w:rsid w:val="00847F77"/>
    <w:rsid w:val="008517C9"/>
    <w:rsid w:val="00857E8F"/>
    <w:rsid w:val="008614A1"/>
    <w:rsid w:val="0087161C"/>
    <w:rsid w:val="008A17DB"/>
    <w:rsid w:val="008A372F"/>
    <w:rsid w:val="008A6844"/>
    <w:rsid w:val="008C539A"/>
    <w:rsid w:val="008D57A0"/>
    <w:rsid w:val="008E1545"/>
    <w:rsid w:val="008E42F1"/>
    <w:rsid w:val="0091189C"/>
    <w:rsid w:val="0092085E"/>
    <w:rsid w:val="00920C94"/>
    <w:rsid w:val="00923AC4"/>
    <w:rsid w:val="00934092"/>
    <w:rsid w:val="00937A4B"/>
    <w:rsid w:val="00944301"/>
    <w:rsid w:val="00955090"/>
    <w:rsid w:val="00976057"/>
    <w:rsid w:val="009831D4"/>
    <w:rsid w:val="00986543"/>
    <w:rsid w:val="00991D41"/>
    <w:rsid w:val="009A3F57"/>
    <w:rsid w:val="009A4149"/>
    <w:rsid w:val="009A71B5"/>
    <w:rsid w:val="009B0DF1"/>
    <w:rsid w:val="009B62DD"/>
    <w:rsid w:val="009D3CDA"/>
    <w:rsid w:val="009E0B13"/>
    <w:rsid w:val="009F7037"/>
    <w:rsid w:val="00A01A0E"/>
    <w:rsid w:val="00A11700"/>
    <w:rsid w:val="00A14990"/>
    <w:rsid w:val="00A14ED2"/>
    <w:rsid w:val="00A17AFA"/>
    <w:rsid w:val="00A2441B"/>
    <w:rsid w:val="00A27CC3"/>
    <w:rsid w:val="00A34741"/>
    <w:rsid w:val="00A429D8"/>
    <w:rsid w:val="00A46A1E"/>
    <w:rsid w:val="00A56F01"/>
    <w:rsid w:val="00A64322"/>
    <w:rsid w:val="00A67A6F"/>
    <w:rsid w:val="00A7161B"/>
    <w:rsid w:val="00AA0B5C"/>
    <w:rsid w:val="00AE5196"/>
    <w:rsid w:val="00AE52B2"/>
    <w:rsid w:val="00AE5BDC"/>
    <w:rsid w:val="00AE691C"/>
    <w:rsid w:val="00B05D41"/>
    <w:rsid w:val="00B43E4A"/>
    <w:rsid w:val="00B44B02"/>
    <w:rsid w:val="00B467FB"/>
    <w:rsid w:val="00B47614"/>
    <w:rsid w:val="00B57CEF"/>
    <w:rsid w:val="00B61FAA"/>
    <w:rsid w:val="00B631B0"/>
    <w:rsid w:val="00B77490"/>
    <w:rsid w:val="00B8438B"/>
    <w:rsid w:val="00B91892"/>
    <w:rsid w:val="00BA4C48"/>
    <w:rsid w:val="00BB7943"/>
    <w:rsid w:val="00BF5B31"/>
    <w:rsid w:val="00C16550"/>
    <w:rsid w:val="00C24285"/>
    <w:rsid w:val="00C33747"/>
    <w:rsid w:val="00C3574D"/>
    <w:rsid w:val="00C44157"/>
    <w:rsid w:val="00C641A9"/>
    <w:rsid w:val="00C668D5"/>
    <w:rsid w:val="00C76A0E"/>
    <w:rsid w:val="00C85A53"/>
    <w:rsid w:val="00C93DF5"/>
    <w:rsid w:val="00CA58DB"/>
    <w:rsid w:val="00CB0056"/>
    <w:rsid w:val="00CB3733"/>
    <w:rsid w:val="00CD3163"/>
    <w:rsid w:val="00CE4E81"/>
    <w:rsid w:val="00CE50FE"/>
    <w:rsid w:val="00D115CD"/>
    <w:rsid w:val="00D21AD8"/>
    <w:rsid w:val="00D23A83"/>
    <w:rsid w:val="00D27693"/>
    <w:rsid w:val="00D72E79"/>
    <w:rsid w:val="00D73544"/>
    <w:rsid w:val="00D749BC"/>
    <w:rsid w:val="00DB1E06"/>
    <w:rsid w:val="00DC2424"/>
    <w:rsid w:val="00DD69B9"/>
    <w:rsid w:val="00DF36B1"/>
    <w:rsid w:val="00DF4C6B"/>
    <w:rsid w:val="00DF6640"/>
    <w:rsid w:val="00DF75D7"/>
    <w:rsid w:val="00DF7877"/>
    <w:rsid w:val="00DF7921"/>
    <w:rsid w:val="00E00732"/>
    <w:rsid w:val="00E01133"/>
    <w:rsid w:val="00E01631"/>
    <w:rsid w:val="00E046D1"/>
    <w:rsid w:val="00E22E97"/>
    <w:rsid w:val="00E2459D"/>
    <w:rsid w:val="00E37BBD"/>
    <w:rsid w:val="00E43119"/>
    <w:rsid w:val="00E526E6"/>
    <w:rsid w:val="00E57B12"/>
    <w:rsid w:val="00E66A8C"/>
    <w:rsid w:val="00E807A2"/>
    <w:rsid w:val="00E92684"/>
    <w:rsid w:val="00EB12B8"/>
    <w:rsid w:val="00EC0864"/>
    <w:rsid w:val="00EC4E3A"/>
    <w:rsid w:val="00ED1CCB"/>
    <w:rsid w:val="00EE30A8"/>
    <w:rsid w:val="00F04C88"/>
    <w:rsid w:val="00F12E18"/>
    <w:rsid w:val="00F2082F"/>
    <w:rsid w:val="00F21D23"/>
    <w:rsid w:val="00F27F0E"/>
    <w:rsid w:val="00F46A69"/>
    <w:rsid w:val="00F51490"/>
    <w:rsid w:val="00F60629"/>
    <w:rsid w:val="00F6258E"/>
    <w:rsid w:val="00F6676F"/>
    <w:rsid w:val="00F67D5F"/>
    <w:rsid w:val="00F735DD"/>
    <w:rsid w:val="00F83410"/>
    <w:rsid w:val="00FB2C54"/>
    <w:rsid w:val="00FE50FD"/>
    <w:rsid w:val="00FE717E"/>
    <w:rsid w:val="00FF0C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97B9B"/>
  <w15:docId w15:val="{128FC4C7-D7A2-4613-9310-8BBCCBD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676F"/>
    <w:rPr>
      <w:rFonts w:cs="Arial Unicode MS"/>
      <w:color w:val="000000"/>
      <w:u w:color="000000"/>
    </w:rPr>
  </w:style>
  <w:style w:type="paragraph" w:styleId="1">
    <w:name w:val="heading 1"/>
    <w:next w:val="a"/>
    <w:pPr>
      <w:keepNext/>
      <w:ind w:left="5387"/>
      <w:jc w:val="center"/>
      <w:outlineLvl w:val="0"/>
    </w:pPr>
    <w:rPr>
      <w:rFonts w:cs="Arial Unicode MS"/>
      <w:color w:val="000000"/>
      <w:sz w:val="28"/>
      <w:szCs w:val="28"/>
      <w:u w:color="000000"/>
    </w:rPr>
  </w:style>
  <w:style w:type="paragraph" w:styleId="3">
    <w:name w:val="heading 3"/>
    <w:basedOn w:val="a"/>
    <w:next w:val="a"/>
    <w:link w:val="30"/>
    <w:uiPriority w:val="9"/>
    <w:semiHidden/>
    <w:unhideWhenUsed/>
    <w:qFormat/>
    <w:rsid w:val="006D654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character" w:styleId="a5">
    <w:name w:val="annotation reference"/>
    <w:basedOn w:val="a0"/>
    <w:uiPriority w:val="99"/>
    <w:semiHidden/>
    <w:unhideWhenUsed/>
    <w:rsid w:val="006E1672"/>
    <w:rPr>
      <w:sz w:val="16"/>
      <w:szCs w:val="16"/>
    </w:rPr>
  </w:style>
  <w:style w:type="paragraph" w:styleId="a6">
    <w:name w:val="annotation text"/>
    <w:basedOn w:val="a"/>
    <w:link w:val="a7"/>
    <w:uiPriority w:val="99"/>
    <w:semiHidden/>
    <w:unhideWhenUsed/>
    <w:rsid w:val="006E1672"/>
  </w:style>
  <w:style w:type="character" w:customStyle="1" w:styleId="a7">
    <w:name w:val="Текст примечания Знак"/>
    <w:basedOn w:val="a0"/>
    <w:link w:val="a6"/>
    <w:uiPriority w:val="99"/>
    <w:semiHidden/>
    <w:rsid w:val="006E1672"/>
    <w:rPr>
      <w:rFonts w:cs="Arial Unicode MS"/>
      <w:color w:val="000000"/>
      <w:u w:color="000000"/>
    </w:rPr>
  </w:style>
  <w:style w:type="paragraph" w:styleId="a8">
    <w:name w:val="annotation subject"/>
    <w:basedOn w:val="a6"/>
    <w:next w:val="a6"/>
    <w:link w:val="a9"/>
    <w:uiPriority w:val="99"/>
    <w:semiHidden/>
    <w:unhideWhenUsed/>
    <w:rsid w:val="006E1672"/>
    <w:rPr>
      <w:b/>
      <w:bCs/>
    </w:rPr>
  </w:style>
  <w:style w:type="character" w:customStyle="1" w:styleId="a9">
    <w:name w:val="Тема примечания Знак"/>
    <w:basedOn w:val="a7"/>
    <w:link w:val="a8"/>
    <w:uiPriority w:val="99"/>
    <w:semiHidden/>
    <w:rsid w:val="006E1672"/>
    <w:rPr>
      <w:rFonts w:cs="Arial Unicode MS"/>
      <w:b/>
      <w:bCs/>
      <w:color w:val="000000"/>
      <w:u w:color="000000"/>
    </w:rPr>
  </w:style>
  <w:style w:type="paragraph" w:styleId="aa">
    <w:name w:val="Balloon Text"/>
    <w:basedOn w:val="a"/>
    <w:link w:val="ab"/>
    <w:uiPriority w:val="99"/>
    <w:semiHidden/>
    <w:unhideWhenUsed/>
    <w:rsid w:val="006E1672"/>
    <w:rPr>
      <w:sz w:val="18"/>
      <w:szCs w:val="18"/>
    </w:rPr>
  </w:style>
  <w:style w:type="character" w:customStyle="1" w:styleId="ab">
    <w:name w:val="Текст выноски Знак"/>
    <w:basedOn w:val="a0"/>
    <w:link w:val="aa"/>
    <w:uiPriority w:val="99"/>
    <w:semiHidden/>
    <w:rsid w:val="006E1672"/>
    <w:rPr>
      <w:rFonts w:cs="Arial Unicode MS"/>
      <w:color w:val="000000"/>
      <w:sz w:val="18"/>
      <w:szCs w:val="18"/>
      <w:u w:color="000000"/>
    </w:rPr>
  </w:style>
  <w:style w:type="character" w:styleId="ac">
    <w:name w:val="FollowedHyperlink"/>
    <w:basedOn w:val="a0"/>
    <w:uiPriority w:val="99"/>
    <w:semiHidden/>
    <w:unhideWhenUsed/>
    <w:rsid w:val="003829D5"/>
    <w:rPr>
      <w:color w:val="FF00FF" w:themeColor="followedHyperlink"/>
      <w:u w:val="single"/>
    </w:rPr>
  </w:style>
  <w:style w:type="character" w:customStyle="1" w:styleId="30">
    <w:name w:val="Заголовок 3 Знак"/>
    <w:basedOn w:val="a0"/>
    <w:link w:val="3"/>
    <w:uiPriority w:val="9"/>
    <w:semiHidden/>
    <w:rsid w:val="006D6549"/>
    <w:rPr>
      <w:rFonts w:asciiTheme="majorHAnsi" w:eastAsiaTheme="majorEastAsia" w:hAnsiTheme="majorHAnsi" w:cstheme="majorBidi"/>
      <w:b/>
      <w:bCs/>
      <w:color w:val="4F81BD" w:themeColor="accent1"/>
      <w:u w:color="000000"/>
    </w:rPr>
  </w:style>
  <w:style w:type="paragraph" w:customStyle="1" w:styleId="docdata">
    <w:name w:val="docdata"/>
    <w:aliases w:val="docy,v5,1959,bqiaagaaeyqcaaagiaiaaampbwaabtchaaaaaaaaaaaaaaaaaaaaaaaaaaaaaaaaaaaaaaaaaaaaaaaaaaaaaaaaaaaaaaaaaaaaaaaaaaaaaaaaaaaaaaaaaaaaaaaaaaaaaaaaaaaaaaaaaaaaaaaaaaaaaaaaaaaaaaaaaaaaaaaaaaaaaaaaaaaaaaaaaaaaaaaaaaaaaaaaaaaaaaaaaaaaaaaaaaaaaaaa"/>
    <w:basedOn w:val="a"/>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styleId="ad">
    <w:name w:val="Normal (Web)"/>
    <w:basedOn w:val="a"/>
    <w:uiPriority w:val="99"/>
    <w:semiHidden/>
    <w:unhideWhenUsed/>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customStyle="1" w:styleId="1116">
    <w:name w:val="1116"/>
    <w:aliases w:val="bqiaagaaeyqcaaagiaiaaapdawaabdedaaaaaaaaaaaaaaaaaaaaaaaaaaaaaaaaaaaaaaaaaaaaaaaaaaaaaaaaaaaaaaaaaaaaaaaaaaaaaaaaaaaaaaaaaaaaaaaaaaaaaaaaaaaaaaaaaaaaaaaaaaaaaaaaaaaaaaaaaaaaaaaaaaaaaaaaaaaaaaaaaaaaaaaaaaaaaaaaaaaaaaaaaaaaaaaaaaaaaaaa"/>
    <w:basedOn w:val="a0"/>
    <w:rsid w:val="0071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7078">
      <w:bodyDiv w:val="1"/>
      <w:marLeft w:val="0"/>
      <w:marRight w:val="0"/>
      <w:marTop w:val="0"/>
      <w:marBottom w:val="0"/>
      <w:divBdr>
        <w:top w:val="none" w:sz="0" w:space="0" w:color="auto"/>
        <w:left w:val="none" w:sz="0" w:space="0" w:color="auto"/>
        <w:bottom w:val="none" w:sz="0" w:space="0" w:color="auto"/>
        <w:right w:val="none" w:sz="0" w:space="0" w:color="auto"/>
      </w:divBdr>
    </w:div>
    <w:div w:id="139931218">
      <w:bodyDiv w:val="1"/>
      <w:marLeft w:val="0"/>
      <w:marRight w:val="0"/>
      <w:marTop w:val="0"/>
      <w:marBottom w:val="0"/>
      <w:divBdr>
        <w:top w:val="none" w:sz="0" w:space="0" w:color="auto"/>
        <w:left w:val="none" w:sz="0" w:space="0" w:color="auto"/>
        <w:bottom w:val="none" w:sz="0" w:space="0" w:color="auto"/>
        <w:right w:val="none" w:sz="0" w:space="0" w:color="auto"/>
      </w:divBdr>
    </w:div>
    <w:div w:id="279261513">
      <w:bodyDiv w:val="1"/>
      <w:marLeft w:val="0"/>
      <w:marRight w:val="0"/>
      <w:marTop w:val="0"/>
      <w:marBottom w:val="0"/>
      <w:divBdr>
        <w:top w:val="none" w:sz="0" w:space="0" w:color="auto"/>
        <w:left w:val="none" w:sz="0" w:space="0" w:color="auto"/>
        <w:bottom w:val="none" w:sz="0" w:space="0" w:color="auto"/>
        <w:right w:val="none" w:sz="0" w:space="0" w:color="auto"/>
      </w:divBdr>
    </w:div>
    <w:div w:id="335500536">
      <w:bodyDiv w:val="1"/>
      <w:marLeft w:val="0"/>
      <w:marRight w:val="0"/>
      <w:marTop w:val="0"/>
      <w:marBottom w:val="0"/>
      <w:divBdr>
        <w:top w:val="none" w:sz="0" w:space="0" w:color="auto"/>
        <w:left w:val="none" w:sz="0" w:space="0" w:color="auto"/>
        <w:bottom w:val="none" w:sz="0" w:space="0" w:color="auto"/>
        <w:right w:val="none" w:sz="0" w:space="0" w:color="auto"/>
      </w:divBdr>
    </w:div>
    <w:div w:id="346954055">
      <w:bodyDiv w:val="1"/>
      <w:marLeft w:val="0"/>
      <w:marRight w:val="0"/>
      <w:marTop w:val="0"/>
      <w:marBottom w:val="0"/>
      <w:divBdr>
        <w:top w:val="none" w:sz="0" w:space="0" w:color="auto"/>
        <w:left w:val="none" w:sz="0" w:space="0" w:color="auto"/>
        <w:bottom w:val="none" w:sz="0" w:space="0" w:color="auto"/>
        <w:right w:val="none" w:sz="0" w:space="0" w:color="auto"/>
      </w:divBdr>
    </w:div>
    <w:div w:id="398946797">
      <w:bodyDiv w:val="1"/>
      <w:marLeft w:val="0"/>
      <w:marRight w:val="0"/>
      <w:marTop w:val="0"/>
      <w:marBottom w:val="0"/>
      <w:divBdr>
        <w:top w:val="none" w:sz="0" w:space="0" w:color="auto"/>
        <w:left w:val="none" w:sz="0" w:space="0" w:color="auto"/>
        <w:bottom w:val="none" w:sz="0" w:space="0" w:color="auto"/>
        <w:right w:val="none" w:sz="0" w:space="0" w:color="auto"/>
      </w:divBdr>
    </w:div>
    <w:div w:id="472062420">
      <w:bodyDiv w:val="1"/>
      <w:marLeft w:val="0"/>
      <w:marRight w:val="0"/>
      <w:marTop w:val="0"/>
      <w:marBottom w:val="0"/>
      <w:divBdr>
        <w:top w:val="none" w:sz="0" w:space="0" w:color="auto"/>
        <w:left w:val="none" w:sz="0" w:space="0" w:color="auto"/>
        <w:bottom w:val="none" w:sz="0" w:space="0" w:color="auto"/>
        <w:right w:val="none" w:sz="0" w:space="0" w:color="auto"/>
      </w:divBdr>
      <w:divsChild>
        <w:div w:id="1749955580">
          <w:marLeft w:val="0"/>
          <w:marRight w:val="0"/>
          <w:marTop w:val="0"/>
          <w:marBottom w:val="0"/>
          <w:divBdr>
            <w:top w:val="none" w:sz="0" w:space="0" w:color="auto"/>
            <w:left w:val="none" w:sz="0" w:space="0" w:color="auto"/>
            <w:bottom w:val="none" w:sz="0" w:space="0" w:color="auto"/>
            <w:right w:val="none" w:sz="0" w:space="0" w:color="auto"/>
          </w:divBdr>
        </w:div>
        <w:div w:id="1185636471">
          <w:marLeft w:val="0"/>
          <w:marRight w:val="0"/>
          <w:marTop w:val="0"/>
          <w:marBottom w:val="0"/>
          <w:divBdr>
            <w:top w:val="none" w:sz="0" w:space="0" w:color="auto"/>
            <w:left w:val="none" w:sz="0" w:space="0" w:color="auto"/>
            <w:bottom w:val="none" w:sz="0" w:space="0" w:color="auto"/>
            <w:right w:val="none" w:sz="0" w:space="0" w:color="auto"/>
          </w:divBdr>
        </w:div>
        <w:div w:id="653946577">
          <w:marLeft w:val="0"/>
          <w:marRight w:val="0"/>
          <w:marTop w:val="0"/>
          <w:marBottom w:val="0"/>
          <w:divBdr>
            <w:top w:val="none" w:sz="0" w:space="0" w:color="auto"/>
            <w:left w:val="none" w:sz="0" w:space="0" w:color="auto"/>
            <w:bottom w:val="none" w:sz="0" w:space="0" w:color="auto"/>
            <w:right w:val="none" w:sz="0" w:space="0" w:color="auto"/>
          </w:divBdr>
        </w:div>
        <w:div w:id="1439567250">
          <w:marLeft w:val="0"/>
          <w:marRight w:val="0"/>
          <w:marTop w:val="0"/>
          <w:marBottom w:val="0"/>
          <w:divBdr>
            <w:top w:val="none" w:sz="0" w:space="0" w:color="auto"/>
            <w:left w:val="none" w:sz="0" w:space="0" w:color="auto"/>
            <w:bottom w:val="none" w:sz="0" w:space="0" w:color="auto"/>
            <w:right w:val="none" w:sz="0" w:space="0" w:color="auto"/>
          </w:divBdr>
        </w:div>
        <w:div w:id="115175026">
          <w:marLeft w:val="0"/>
          <w:marRight w:val="0"/>
          <w:marTop w:val="0"/>
          <w:marBottom w:val="0"/>
          <w:divBdr>
            <w:top w:val="none" w:sz="0" w:space="0" w:color="auto"/>
            <w:left w:val="none" w:sz="0" w:space="0" w:color="auto"/>
            <w:bottom w:val="none" w:sz="0" w:space="0" w:color="auto"/>
            <w:right w:val="none" w:sz="0" w:space="0" w:color="auto"/>
          </w:divBdr>
        </w:div>
        <w:div w:id="1661231394">
          <w:marLeft w:val="0"/>
          <w:marRight w:val="0"/>
          <w:marTop w:val="0"/>
          <w:marBottom w:val="0"/>
          <w:divBdr>
            <w:top w:val="none" w:sz="0" w:space="0" w:color="auto"/>
            <w:left w:val="none" w:sz="0" w:space="0" w:color="auto"/>
            <w:bottom w:val="none" w:sz="0" w:space="0" w:color="auto"/>
            <w:right w:val="none" w:sz="0" w:space="0" w:color="auto"/>
          </w:divBdr>
        </w:div>
        <w:div w:id="1995528241">
          <w:marLeft w:val="0"/>
          <w:marRight w:val="0"/>
          <w:marTop w:val="0"/>
          <w:marBottom w:val="0"/>
          <w:divBdr>
            <w:top w:val="none" w:sz="0" w:space="0" w:color="auto"/>
            <w:left w:val="none" w:sz="0" w:space="0" w:color="auto"/>
            <w:bottom w:val="none" w:sz="0" w:space="0" w:color="auto"/>
            <w:right w:val="none" w:sz="0" w:space="0" w:color="auto"/>
          </w:divBdr>
        </w:div>
        <w:div w:id="56171041">
          <w:marLeft w:val="0"/>
          <w:marRight w:val="0"/>
          <w:marTop w:val="0"/>
          <w:marBottom w:val="0"/>
          <w:divBdr>
            <w:top w:val="none" w:sz="0" w:space="0" w:color="auto"/>
            <w:left w:val="none" w:sz="0" w:space="0" w:color="auto"/>
            <w:bottom w:val="none" w:sz="0" w:space="0" w:color="auto"/>
            <w:right w:val="none" w:sz="0" w:space="0" w:color="auto"/>
          </w:divBdr>
        </w:div>
        <w:div w:id="979309358">
          <w:marLeft w:val="0"/>
          <w:marRight w:val="0"/>
          <w:marTop w:val="0"/>
          <w:marBottom w:val="0"/>
          <w:divBdr>
            <w:top w:val="none" w:sz="0" w:space="0" w:color="auto"/>
            <w:left w:val="none" w:sz="0" w:space="0" w:color="auto"/>
            <w:bottom w:val="none" w:sz="0" w:space="0" w:color="auto"/>
            <w:right w:val="none" w:sz="0" w:space="0" w:color="auto"/>
          </w:divBdr>
        </w:div>
        <w:div w:id="1282227665">
          <w:marLeft w:val="0"/>
          <w:marRight w:val="0"/>
          <w:marTop w:val="0"/>
          <w:marBottom w:val="0"/>
          <w:divBdr>
            <w:top w:val="none" w:sz="0" w:space="0" w:color="auto"/>
            <w:left w:val="none" w:sz="0" w:space="0" w:color="auto"/>
            <w:bottom w:val="none" w:sz="0" w:space="0" w:color="auto"/>
            <w:right w:val="none" w:sz="0" w:space="0" w:color="auto"/>
          </w:divBdr>
        </w:div>
        <w:div w:id="28650122">
          <w:marLeft w:val="0"/>
          <w:marRight w:val="0"/>
          <w:marTop w:val="0"/>
          <w:marBottom w:val="0"/>
          <w:divBdr>
            <w:top w:val="none" w:sz="0" w:space="0" w:color="auto"/>
            <w:left w:val="none" w:sz="0" w:space="0" w:color="auto"/>
            <w:bottom w:val="none" w:sz="0" w:space="0" w:color="auto"/>
            <w:right w:val="none" w:sz="0" w:space="0" w:color="auto"/>
          </w:divBdr>
        </w:div>
        <w:div w:id="921834525">
          <w:marLeft w:val="0"/>
          <w:marRight w:val="0"/>
          <w:marTop w:val="0"/>
          <w:marBottom w:val="0"/>
          <w:divBdr>
            <w:top w:val="none" w:sz="0" w:space="0" w:color="auto"/>
            <w:left w:val="none" w:sz="0" w:space="0" w:color="auto"/>
            <w:bottom w:val="none" w:sz="0" w:space="0" w:color="auto"/>
            <w:right w:val="none" w:sz="0" w:space="0" w:color="auto"/>
          </w:divBdr>
        </w:div>
        <w:div w:id="805002141">
          <w:marLeft w:val="0"/>
          <w:marRight w:val="0"/>
          <w:marTop w:val="0"/>
          <w:marBottom w:val="0"/>
          <w:divBdr>
            <w:top w:val="none" w:sz="0" w:space="0" w:color="auto"/>
            <w:left w:val="none" w:sz="0" w:space="0" w:color="auto"/>
            <w:bottom w:val="none" w:sz="0" w:space="0" w:color="auto"/>
            <w:right w:val="none" w:sz="0" w:space="0" w:color="auto"/>
          </w:divBdr>
        </w:div>
        <w:div w:id="1310476146">
          <w:marLeft w:val="0"/>
          <w:marRight w:val="0"/>
          <w:marTop w:val="0"/>
          <w:marBottom w:val="0"/>
          <w:divBdr>
            <w:top w:val="none" w:sz="0" w:space="0" w:color="auto"/>
            <w:left w:val="none" w:sz="0" w:space="0" w:color="auto"/>
            <w:bottom w:val="none" w:sz="0" w:space="0" w:color="auto"/>
            <w:right w:val="none" w:sz="0" w:space="0" w:color="auto"/>
          </w:divBdr>
        </w:div>
        <w:div w:id="777604473">
          <w:marLeft w:val="0"/>
          <w:marRight w:val="0"/>
          <w:marTop w:val="0"/>
          <w:marBottom w:val="0"/>
          <w:divBdr>
            <w:top w:val="none" w:sz="0" w:space="0" w:color="auto"/>
            <w:left w:val="none" w:sz="0" w:space="0" w:color="auto"/>
            <w:bottom w:val="none" w:sz="0" w:space="0" w:color="auto"/>
            <w:right w:val="none" w:sz="0" w:space="0" w:color="auto"/>
          </w:divBdr>
        </w:div>
        <w:div w:id="2146385643">
          <w:marLeft w:val="0"/>
          <w:marRight w:val="0"/>
          <w:marTop w:val="0"/>
          <w:marBottom w:val="0"/>
          <w:divBdr>
            <w:top w:val="none" w:sz="0" w:space="0" w:color="auto"/>
            <w:left w:val="none" w:sz="0" w:space="0" w:color="auto"/>
            <w:bottom w:val="none" w:sz="0" w:space="0" w:color="auto"/>
            <w:right w:val="none" w:sz="0" w:space="0" w:color="auto"/>
          </w:divBdr>
        </w:div>
        <w:div w:id="1566408473">
          <w:marLeft w:val="0"/>
          <w:marRight w:val="0"/>
          <w:marTop w:val="0"/>
          <w:marBottom w:val="0"/>
          <w:divBdr>
            <w:top w:val="none" w:sz="0" w:space="0" w:color="auto"/>
            <w:left w:val="none" w:sz="0" w:space="0" w:color="auto"/>
            <w:bottom w:val="none" w:sz="0" w:space="0" w:color="auto"/>
            <w:right w:val="none" w:sz="0" w:space="0" w:color="auto"/>
          </w:divBdr>
        </w:div>
        <w:div w:id="1561549835">
          <w:marLeft w:val="0"/>
          <w:marRight w:val="0"/>
          <w:marTop w:val="0"/>
          <w:marBottom w:val="0"/>
          <w:divBdr>
            <w:top w:val="none" w:sz="0" w:space="0" w:color="auto"/>
            <w:left w:val="none" w:sz="0" w:space="0" w:color="auto"/>
            <w:bottom w:val="none" w:sz="0" w:space="0" w:color="auto"/>
            <w:right w:val="none" w:sz="0" w:space="0" w:color="auto"/>
          </w:divBdr>
        </w:div>
        <w:div w:id="1609895788">
          <w:marLeft w:val="0"/>
          <w:marRight w:val="0"/>
          <w:marTop w:val="0"/>
          <w:marBottom w:val="0"/>
          <w:divBdr>
            <w:top w:val="none" w:sz="0" w:space="0" w:color="auto"/>
            <w:left w:val="none" w:sz="0" w:space="0" w:color="auto"/>
            <w:bottom w:val="none" w:sz="0" w:space="0" w:color="auto"/>
            <w:right w:val="none" w:sz="0" w:space="0" w:color="auto"/>
          </w:divBdr>
        </w:div>
        <w:div w:id="1615362443">
          <w:marLeft w:val="0"/>
          <w:marRight w:val="0"/>
          <w:marTop w:val="0"/>
          <w:marBottom w:val="0"/>
          <w:divBdr>
            <w:top w:val="none" w:sz="0" w:space="0" w:color="auto"/>
            <w:left w:val="none" w:sz="0" w:space="0" w:color="auto"/>
            <w:bottom w:val="none" w:sz="0" w:space="0" w:color="auto"/>
            <w:right w:val="none" w:sz="0" w:space="0" w:color="auto"/>
          </w:divBdr>
        </w:div>
        <w:div w:id="1716076025">
          <w:marLeft w:val="0"/>
          <w:marRight w:val="0"/>
          <w:marTop w:val="0"/>
          <w:marBottom w:val="0"/>
          <w:divBdr>
            <w:top w:val="none" w:sz="0" w:space="0" w:color="auto"/>
            <w:left w:val="none" w:sz="0" w:space="0" w:color="auto"/>
            <w:bottom w:val="none" w:sz="0" w:space="0" w:color="auto"/>
            <w:right w:val="none" w:sz="0" w:space="0" w:color="auto"/>
          </w:divBdr>
        </w:div>
        <w:div w:id="1109164028">
          <w:marLeft w:val="0"/>
          <w:marRight w:val="0"/>
          <w:marTop w:val="0"/>
          <w:marBottom w:val="0"/>
          <w:divBdr>
            <w:top w:val="none" w:sz="0" w:space="0" w:color="auto"/>
            <w:left w:val="none" w:sz="0" w:space="0" w:color="auto"/>
            <w:bottom w:val="none" w:sz="0" w:space="0" w:color="auto"/>
            <w:right w:val="none" w:sz="0" w:space="0" w:color="auto"/>
          </w:divBdr>
        </w:div>
        <w:div w:id="642124558">
          <w:marLeft w:val="0"/>
          <w:marRight w:val="0"/>
          <w:marTop w:val="0"/>
          <w:marBottom w:val="0"/>
          <w:divBdr>
            <w:top w:val="none" w:sz="0" w:space="0" w:color="auto"/>
            <w:left w:val="none" w:sz="0" w:space="0" w:color="auto"/>
            <w:bottom w:val="none" w:sz="0" w:space="0" w:color="auto"/>
            <w:right w:val="none" w:sz="0" w:space="0" w:color="auto"/>
          </w:divBdr>
        </w:div>
        <w:div w:id="1500266041">
          <w:marLeft w:val="0"/>
          <w:marRight w:val="0"/>
          <w:marTop w:val="0"/>
          <w:marBottom w:val="0"/>
          <w:divBdr>
            <w:top w:val="none" w:sz="0" w:space="0" w:color="auto"/>
            <w:left w:val="none" w:sz="0" w:space="0" w:color="auto"/>
            <w:bottom w:val="none" w:sz="0" w:space="0" w:color="auto"/>
            <w:right w:val="none" w:sz="0" w:space="0" w:color="auto"/>
          </w:divBdr>
        </w:div>
        <w:div w:id="1464426819">
          <w:marLeft w:val="0"/>
          <w:marRight w:val="0"/>
          <w:marTop w:val="0"/>
          <w:marBottom w:val="0"/>
          <w:divBdr>
            <w:top w:val="none" w:sz="0" w:space="0" w:color="auto"/>
            <w:left w:val="none" w:sz="0" w:space="0" w:color="auto"/>
            <w:bottom w:val="none" w:sz="0" w:space="0" w:color="auto"/>
            <w:right w:val="none" w:sz="0" w:space="0" w:color="auto"/>
          </w:divBdr>
        </w:div>
        <w:div w:id="553854138">
          <w:marLeft w:val="0"/>
          <w:marRight w:val="0"/>
          <w:marTop w:val="0"/>
          <w:marBottom w:val="0"/>
          <w:divBdr>
            <w:top w:val="none" w:sz="0" w:space="0" w:color="auto"/>
            <w:left w:val="none" w:sz="0" w:space="0" w:color="auto"/>
            <w:bottom w:val="none" w:sz="0" w:space="0" w:color="auto"/>
            <w:right w:val="none" w:sz="0" w:space="0" w:color="auto"/>
          </w:divBdr>
        </w:div>
        <w:div w:id="1020278830">
          <w:marLeft w:val="0"/>
          <w:marRight w:val="0"/>
          <w:marTop w:val="0"/>
          <w:marBottom w:val="0"/>
          <w:divBdr>
            <w:top w:val="none" w:sz="0" w:space="0" w:color="auto"/>
            <w:left w:val="none" w:sz="0" w:space="0" w:color="auto"/>
            <w:bottom w:val="none" w:sz="0" w:space="0" w:color="auto"/>
            <w:right w:val="none" w:sz="0" w:space="0" w:color="auto"/>
          </w:divBdr>
        </w:div>
        <w:div w:id="999313354">
          <w:marLeft w:val="0"/>
          <w:marRight w:val="0"/>
          <w:marTop w:val="0"/>
          <w:marBottom w:val="0"/>
          <w:divBdr>
            <w:top w:val="none" w:sz="0" w:space="0" w:color="auto"/>
            <w:left w:val="none" w:sz="0" w:space="0" w:color="auto"/>
            <w:bottom w:val="none" w:sz="0" w:space="0" w:color="auto"/>
            <w:right w:val="none" w:sz="0" w:space="0" w:color="auto"/>
          </w:divBdr>
        </w:div>
        <w:div w:id="943539650">
          <w:marLeft w:val="0"/>
          <w:marRight w:val="0"/>
          <w:marTop w:val="0"/>
          <w:marBottom w:val="0"/>
          <w:divBdr>
            <w:top w:val="none" w:sz="0" w:space="0" w:color="auto"/>
            <w:left w:val="none" w:sz="0" w:space="0" w:color="auto"/>
            <w:bottom w:val="none" w:sz="0" w:space="0" w:color="auto"/>
            <w:right w:val="none" w:sz="0" w:space="0" w:color="auto"/>
          </w:divBdr>
        </w:div>
        <w:div w:id="785084024">
          <w:marLeft w:val="0"/>
          <w:marRight w:val="0"/>
          <w:marTop w:val="0"/>
          <w:marBottom w:val="0"/>
          <w:divBdr>
            <w:top w:val="none" w:sz="0" w:space="0" w:color="auto"/>
            <w:left w:val="none" w:sz="0" w:space="0" w:color="auto"/>
            <w:bottom w:val="none" w:sz="0" w:space="0" w:color="auto"/>
            <w:right w:val="none" w:sz="0" w:space="0" w:color="auto"/>
          </w:divBdr>
        </w:div>
        <w:div w:id="253707120">
          <w:marLeft w:val="0"/>
          <w:marRight w:val="0"/>
          <w:marTop w:val="0"/>
          <w:marBottom w:val="0"/>
          <w:divBdr>
            <w:top w:val="none" w:sz="0" w:space="0" w:color="auto"/>
            <w:left w:val="none" w:sz="0" w:space="0" w:color="auto"/>
            <w:bottom w:val="none" w:sz="0" w:space="0" w:color="auto"/>
            <w:right w:val="none" w:sz="0" w:space="0" w:color="auto"/>
          </w:divBdr>
        </w:div>
        <w:div w:id="70741982">
          <w:marLeft w:val="0"/>
          <w:marRight w:val="0"/>
          <w:marTop w:val="0"/>
          <w:marBottom w:val="0"/>
          <w:divBdr>
            <w:top w:val="none" w:sz="0" w:space="0" w:color="auto"/>
            <w:left w:val="none" w:sz="0" w:space="0" w:color="auto"/>
            <w:bottom w:val="none" w:sz="0" w:space="0" w:color="auto"/>
            <w:right w:val="none" w:sz="0" w:space="0" w:color="auto"/>
          </w:divBdr>
        </w:div>
      </w:divsChild>
    </w:div>
    <w:div w:id="485438173">
      <w:bodyDiv w:val="1"/>
      <w:marLeft w:val="0"/>
      <w:marRight w:val="0"/>
      <w:marTop w:val="0"/>
      <w:marBottom w:val="0"/>
      <w:divBdr>
        <w:top w:val="none" w:sz="0" w:space="0" w:color="auto"/>
        <w:left w:val="none" w:sz="0" w:space="0" w:color="auto"/>
        <w:bottom w:val="none" w:sz="0" w:space="0" w:color="auto"/>
        <w:right w:val="none" w:sz="0" w:space="0" w:color="auto"/>
      </w:divBdr>
    </w:div>
    <w:div w:id="531386979">
      <w:bodyDiv w:val="1"/>
      <w:marLeft w:val="0"/>
      <w:marRight w:val="0"/>
      <w:marTop w:val="0"/>
      <w:marBottom w:val="0"/>
      <w:divBdr>
        <w:top w:val="none" w:sz="0" w:space="0" w:color="auto"/>
        <w:left w:val="none" w:sz="0" w:space="0" w:color="auto"/>
        <w:bottom w:val="none" w:sz="0" w:space="0" w:color="auto"/>
        <w:right w:val="none" w:sz="0" w:space="0" w:color="auto"/>
      </w:divBdr>
    </w:div>
    <w:div w:id="568686568">
      <w:bodyDiv w:val="1"/>
      <w:marLeft w:val="0"/>
      <w:marRight w:val="0"/>
      <w:marTop w:val="0"/>
      <w:marBottom w:val="0"/>
      <w:divBdr>
        <w:top w:val="none" w:sz="0" w:space="0" w:color="auto"/>
        <w:left w:val="none" w:sz="0" w:space="0" w:color="auto"/>
        <w:bottom w:val="none" w:sz="0" w:space="0" w:color="auto"/>
        <w:right w:val="none" w:sz="0" w:space="0" w:color="auto"/>
      </w:divBdr>
    </w:div>
    <w:div w:id="610014340">
      <w:bodyDiv w:val="1"/>
      <w:marLeft w:val="0"/>
      <w:marRight w:val="0"/>
      <w:marTop w:val="0"/>
      <w:marBottom w:val="0"/>
      <w:divBdr>
        <w:top w:val="none" w:sz="0" w:space="0" w:color="auto"/>
        <w:left w:val="none" w:sz="0" w:space="0" w:color="auto"/>
        <w:bottom w:val="none" w:sz="0" w:space="0" w:color="auto"/>
        <w:right w:val="none" w:sz="0" w:space="0" w:color="auto"/>
      </w:divBdr>
    </w:div>
    <w:div w:id="610740650">
      <w:bodyDiv w:val="1"/>
      <w:marLeft w:val="0"/>
      <w:marRight w:val="0"/>
      <w:marTop w:val="0"/>
      <w:marBottom w:val="0"/>
      <w:divBdr>
        <w:top w:val="none" w:sz="0" w:space="0" w:color="auto"/>
        <w:left w:val="none" w:sz="0" w:space="0" w:color="auto"/>
        <w:bottom w:val="none" w:sz="0" w:space="0" w:color="auto"/>
        <w:right w:val="none" w:sz="0" w:space="0" w:color="auto"/>
      </w:divBdr>
    </w:div>
    <w:div w:id="632560453">
      <w:bodyDiv w:val="1"/>
      <w:marLeft w:val="0"/>
      <w:marRight w:val="0"/>
      <w:marTop w:val="0"/>
      <w:marBottom w:val="0"/>
      <w:divBdr>
        <w:top w:val="none" w:sz="0" w:space="0" w:color="auto"/>
        <w:left w:val="none" w:sz="0" w:space="0" w:color="auto"/>
        <w:bottom w:val="none" w:sz="0" w:space="0" w:color="auto"/>
        <w:right w:val="none" w:sz="0" w:space="0" w:color="auto"/>
      </w:divBdr>
      <w:divsChild>
        <w:div w:id="1607615595">
          <w:marLeft w:val="0"/>
          <w:marRight w:val="0"/>
          <w:marTop w:val="0"/>
          <w:marBottom w:val="210"/>
          <w:divBdr>
            <w:top w:val="none" w:sz="0" w:space="0" w:color="auto"/>
            <w:left w:val="none" w:sz="0" w:space="0" w:color="auto"/>
            <w:bottom w:val="none" w:sz="0" w:space="0" w:color="auto"/>
            <w:right w:val="none" w:sz="0" w:space="0" w:color="auto"/>
          </w:divBdr>
          <w:divsChild>
            <w:div w:id="1339384151">
              <w:marLeft w:val="441"/>
              <w:marRight w:val="0"/>
              <w:marTop w:val="0"/>
              <w:marBottom w:val="0"/>
              <w:divBdr>
                <w:top w:val="none" w:sz="0" w:space="0" w:color="auto"/>
                <w:left w:val="none" w:sz="0" w:space="0" w:color="auto"/>
                <w:bottom w:val="none" w:sz="0" w:space="0" w:color="auto"/>
                <w:right w:val="none" w:sz="0" w:space="0" w:color="auto"/>
              </w:divBdr>
            </w:div>
          </w:divsChild>
        </w:div>
        <w:div w:id="443352812">
          <w:marLeft w:val="0"/>
          <w:marRight w:val="0"/>
          <w:marTop w:val="168"/>
          <w:marBottom w:val="210"/>
          <w:divBdr>
            <w:top w:val="none" w:sz="0" w:space="0" w:color="auto"/>
            <w:left w:val="none" w:sz="0" w:space="0" w:color="auto"/>
            <w:bottom w:val="none" w:sz="0" w:space="0" w:color="auto"/>
            <w:right w:val="none" w:sz="0" w:space="0" w:color="auto"/>
          </w:divBdr>
          <w:divsChild>
            <w:div w:id="1721241942">
              <w:marLeft w:val="3675"/>
              <w:marRight w:val="0"/>
              <w:marTop w:val="0"/>
              <w:marBottom w:val="0"/>
              <w:divBdr>
                <w:top w:val="none" w:sz="0" w:space="0" w:color="auto"/>
                <w:left w:val="none" w:sz="0" w:space="0" w:color="auto"/>
                <w:bottom w:val="none" w:sz="0" w:space="0" w:color="auto"/>
                <w:right w:val="none" w:sz="0" w:space="0" w:color="auto"/>
              </w:divBdr>
            </w:div>
            <w:div w:id="325282040">
              <w:marLeft w:val="441"/>
              <w:marRight w:val="0"/>
              <w:marTop w:val="0"/>
              <w:marBottom w:val="0"/>
              <w:divBdr>
                <w:top w:val="none" w:sz="0" w:space="0" w:color="auto"/>
                <w:left w:val="none" w:sz="0" w:space="0" w:color="auto"/>
                <w:bottom w:val="none" w:sz="0" w:space="0" w:color="auto"/>
                <w:right w:val="none" w:sz="0" w:space="0" w:color="auto"/>
              </w:divBdr>
            </w:div>
          </w:divsChild>
        </w:div>
      </w:divsChild>
    </w:div>
    <w:div w:id="638345959">
      <w:bodyDiv w:val="1"/>
      <w:marLeft w:val="0"/>
      <w:marRight w:val="0"/>
      <w:marTop w:val="0"/>
      <w:marBottom w:val="0"/>
      <w:divBdr>
        <w:top w:val="none" w:sz="0" w:space="0" w:color="auto"/>
        <w:left w:val="none" w:sz="0" w:space="0" w:color="auto"/>
        <w:bottom w:val="none" w:sz="0" w:space="0" w:color="auto"/>
        <w:right w:val="none" w:sz="0" w:space="0" w:color="auto"/>
      </w:divBdr>
    </w:div>
    <w:div w:id="664284670">
      <w:bodyDiv w:val="1"/>
      <w:marLeft w:val="0"/>
      <w:marRight w:val="0"/>
      <w:marTop w:val="0"/>
      <w:marBottom w:val="0"/>
      <w:divBdr>
        <w:top w:val="none" w:sz="0" w:space="0" w:color="auto"/>
        <w:left w:val="none" w:sz="0" w:space="0" w:color="auto"/>
        <w:bottom w:val="none" w:sz="0" w:space="0" w:color="auto"/>
        <w:right w:val="none" w:sz="0" w:space="0" w:color="auto"/>
      </w:divBdr>
    </w:div>
    <w:div w:id="726031872">
      <w:bodyDiv w:val="1"/>
      <w:marLeft w:val="0"/>
      <w:marRight w:val="0"/>
      <w:marTop w:val="0"/>
      <w:marBottom w:val="0"/>
      <w:divBdr>
        <w:top w:val="none" w:sz="0" w:space="0" w:color="auto"/>
        <w:left w:val="none" w:sz="0" w:space="0" w:color="auto"/>
        <w:bottom w:val="none" w:sz="0" w:space="0" w:color="auto"/>
        <w:right w:val="none" w:sz="0" w:space="0" w:color="auto"/>
      </w:divBdr>
    </w:div>
    <w:div w:id="759986255">
      <w:bodyDiv w:val="1"/>
      <w:marLeft w:val="0"/>
      <w:marRight w:val="0"/>
      <w:marTop w:val="0"/>
      <w:marBottom w:val="0"/>
      <w:divBdr>
        <w:top w:val="none" w:sz="0" w:space="0" w:color="auto"/>
        <w:left w:val="none" w:sz="0" w:space="0" w:color="auto"/>
        <w:bottom w:val="none" w:sz="0" w:space="0" w:color="auto"/>
        <w:right w:val="none" w:sz="0" w:space="0" w:color="auto"/>
      </w:divBdr>
    </w:div>
    <w:div w:id="782187315">
      <w:bodyDiv w:val="1"/>
      <w:marLeft w:val="0"/>
      <w:marRight w:val="0"/>
      <w:marTop w:val="0"/>
      <w:marBottom w:val="0"/>
      <w:divBdr>
        <w:top w:val="none" w:sz="0" w:space="0" w:color="auto"/>
        <w:left w:val="none" w:sz="0" w:space="0" w:color="auto"/>
        <w:bottom w:val="none" w:sz="0" w:space="0" w:color="auto"/>
        <w:right w:val="none" w:sz="0" w:space="0" w:color="auto"/>
      </w:divBdr>
    </w:div>
    <w:div w:id="803229370">
      <w:bodyDiv w:val="1"/>
      <w:marLeft w:val="0"/>
      <w:marRight w:val="0"/>
      <w:marTop w:val="0"/>
      <w:marBottom w:val="0"/>
      <w:divBdr>
        <w:top w:val="none" w:sz="0" w:space="0" w:color="auto"/>
        <w:left w:val="none" w:sz="0" w:space="0" w:color="auto"/>
        <w:bottom w:val="none" w:sz="0" w:space="0" w:color="auto"/>
        <w:right w:val="none" w:sz="0" w:space="0" w:color="auto"/>
      </w:divBdr>
    </w:div>
    <w:div w:id="827676274">
      <w:bodyDiv w:val="1"/>
      <w:marLeft w:val="0"/>
      <w:marRight w:val="0"/>
      <w:marTop w:val="0"/>
      <w:marBottom w:val="0"/>
      <w:divBdr>
        <w:top w:val="none" w:sz="0" w:space="0" w:color="auto"/>
        <w:left w:val="none" w:sz="0" w:space="0" w:color="auto"/>
        <w:bottom w:val="none" w:sz="0" w:space="0" w:color="auto"/>
        <w:right w:val="none" w:sz="0" w:space="0" w:color="auto"/>
      </w:divBdr>
    </w:div>
    <w:div w:id="832528640">
      <w:bodyDiv w:val="1"/>
      <w:marLeft w:val="0"/>
      <w:marRight w:val="0"/>
      <w:marTop w:val="0"/>
      <w:marBottom w:val="0"/>
      <w:divBdr>
        <w:top w:val="none" w:sz="0" w:space="0" w:color="auto"/>
        <w:left w:val="none" w:sz="0" w:space="0" w:color="auto"/>
        <w:bottom w:val="none" w:sz="0" w:space="0" w:color="auto"/>
        <w:right w:val="none" w:sz="0" w:space="0" w:color="auto"/>
      </w:divBdr>
    </w:div>
    <w:div w:id="963271341">
      <w:bodyDiv w:val="1"/>
      <w:marLeft w:val="0"/>
      <w:marRight w:val="0"/>
      <w:marTop w:val="0"/>
      <w:marBottom w:val="0"/>
      <w:divBdr>
        <w:top w:val="none" w:sz="0" w:space="0" w:color="auto"/>
        <w:left w:val="none" w:sz="0" w:space="0" w:color="auto"/>
        <w:bottom w:val="none" w:sz="0" w:space="0" w:color="auto"/>
        <w:right w:val="none" w:sz="0" w:space="0" w:color="auto"/>
      </w:divBdr>
    </w:div>
    <w:div w:id="1013609225">
      <w:bodyDiv w:val="1"/>
      <w:marLeft w:val="0"/>
      <w:marRight w:val="0"/>
      <w:marTop w:val="0"/>
      <w:marBottom w:val="0"/>
      <w:divBdr>
        <w:top w:val="none" w:sz="0" w:space="0" w:color="auto"/>
        <w:left w:val="none" w:sz="0" w:space="0" w:color="auto"/>
        <w:bottom w:val="none" w:sz="0" w:space="0" w:color="auto"/>
        <w:right w:val="none" w:sz="0" w:space="0" w:color="auto"/>
      </w:divBdr>
      <w:divsChild>
        <w:div w:id="1901407016">
          <w:marLeft w:val="0"/>
          <w:marRight w:val="0"/>
          <w:marTop w:val="0"/>
          <w:marBottom w:val="0"/>
          <w:divBdr>
            <w:top w:val="none" w:sz="0" w:space="0" w:color="auto"/>
            <w:left w:val="none" w:sz="0" w:space="0" w:color="auto"/>
            <w:bottom w:val="none" w:sz="0" w:space="0" w:color="auto"/>
            <w:right w:val="none" w:sz="0" w:space="0" w:color="auto"/>
          </w:divBdr>
        </w:div>
        <w:div w:id="2070961286">
          <w:marLeft w:val="0"/>
          <w:marRight w:val="0"/>
          <w:marTop w:val="0"/>
          <w:marBottom w:val="0"/>
          <w:divBdr>
            <w:top w:val="none" w:sz="0" w:space="0" w:color="auto"/>
            <w:left w:val="none" w:sz="0" w:space="0" w:color="auto"/>
            <w:bottom w:val="none" w:sz="0" w:space="0" w:color="auto"/>
            <w:right w:val="none" w:sz="0" w:space="0" w:color="auto"/>
          </w:divBdr>
        </w:div>
        <w:div w:id="1278412322">
          <w:marLeft w:val="0"/>
          <w:marRight w:val="0"/>
          <w:marTop w:val="0"/>
          <w:marBottom w:val="0"/>
          <w:divBdr>
            <w:top w:val="none" w:sz="0" w:space="0" w:color="auto"/>
            <w:left w:val="none" w:sz="0" w:space="0" w:color="auto"/>
            <w:bottom w:val="none" w:sz="0" w:space="0" w:color="auto"/>
            <w:right w:val="none" w:sz="0" w:space="0" w:color="auto"/>
          </w:divBdr>
        </w:div>
        <w:div w:id="1961108512">
          <w:marLeft w:val="0"/>
          <w:marRight w:val="0"/>
          <w:marTop w:val="0"/>
          <w:marBottom w:val="0"/>
          <w:divBdr>
            <w:top w:val="none" w:sz="0" w:space="0" w:color="auto"/>
            <w:left w:val="none" w:sz="0" w:space="0" w:color="auto"/>
            <w:bottom w:val="none" w:sz="0" w:space="0" w:color="auto"/>
            <w:right w:val="none" w:sz="0" w:space="0" w:color="auto"/>
          </w:divBdr>
        </w:div>
        <w:div w:id="1517425284">
          <w:marLeft w:val="0"/>
          <w:marRight w:val="0"/>
          <w:marTop w:val="0"/>
          <w:marBottom w:val="0"/>
          <w:divBdr>
            <w:top w:val="none" w:sz="0" w:space="0" w:color="auto"/>
            <w:left w:val="none" w:sz="0" w:space="0" w:color="auto"/>
            <w:bottom w:val="none" w:sz="0" w:space="0" w:color="auto"/>
            <w:right w:val="none" w:sz="0" w:space="0" w:color="auto"/>
          </w:divBdr>
        </w:div>
        <w:div w:id="424689552">
          <w:marLeft w:val="0"/>
          <w:marRight w:val="0"/>
          <w:marTop w:val="0"/>
          <w:marBottom w:val="0"/>
          <w:divBdr>
            <w:top w:val="none" w:sz="0" w:space="0" w:color="auto"/>
            <w:left w:val="none" w:sz="0" w:space="0" w:color="auto"/>
            <w:bottom w:val="none" w:sz="0" w:space="0" w:color="auto"/>
            <w:right w:val="none" w:sz="0" w:space="0" w:color="auto"/>
          </w:divBdr>
        </w:div>
        <w:div w:id="1725056712">
          <w:marLeft w:val="0"/>
          <w:marRight w:val="0"/>
          <w:marTop w:val="0"/>
          <w:marBottom w:val="0"/>
          <w:divBdr>
            <w:top w:val="none" w:sz="0" w:space="0" w:color="auto"/>
            <w:left w:val="none" w:sz="0" w:space="0" w:color="auto"/>
            <w:bottom w:val="none" w:sz="0" w:space="0" w:color="auto"/>
            <w:right w:val="none" w:sz="0" w:space="0" w:color="auto"/>
          </w:divBdr>
        </w:div>
        <w:div w:id="1167549608">
          <w:marLeft w:val="0"/>
          <w:marRight w:val="0"/>
          <w:marTop w:val="0"/>
          <w:marBottom w:val="0"/>
          <w:divBdr>
            <w:top w:val="none" w:sz="0" w:space="0" w:color="auto"/>
            <w:left w:val="none" w:sz="0" w:space="0" w:color="auto"/>
            <w:bottom w:val="none" w:sz="0" w:space="0" w:color="auto"/>
            <w:right w:val="none" w:sz="0" w:space="0" w:color="auto"/>
          </w:divBdr>
        </w:div>
        <w:div w:id="1805192865">
          <w:marLeft w:val="0"/>
          <w:marRight w:val="0"/>
          <w:marTop w:val="0"/>
          <w:marBottom w:val="0"/>
          <w:divBdr>
            <w:top w:val="none" w:sz="0" w:space="0" w:color="auto"/>
            <w:left w:val="none" w:sz="0" w:space="0" w:color="auto"/>
            <w:bottom w:val="none" w:sz="0" w:space="0" w:color="auto"/>
            <w:right w:val="none" w:sz="0" w:space="0" w:color="auto"/>
          </w:divBdr>
        </w:div>
        <w:div w:id="289937918">
          <w:marLeft w:val="0"/>
          <w:marRight w:val="0"/>
          <w:marTop w:val="0"/>
          <w:marBottom w:val="0"/>
          <w:divBdr>
            <w:top w:val="none" w:sz="0" w:space="0" w:color="auto"/>
            <w:left w:val="none" w:sz="0" w:space="0" w:color="auto"/>
            <w:bottom w:val="none" w:sz="0" w:space="0" w:color="auto"/>
            <w:right w:val="none" w:sz="0" w:space="0" w:color="auto"/>
          </w:divBdr>
        </w:div>
        <w:div w:id="431170463">
          <w:marLeft w:val="0"/>
          <w:marRight w:val="0"/>
          <w:marTop w:val="0"/>
          <w:marBottom w:val="0"/>
          <w:divBdr>
            <w:top w:val="none" w:sz="0" w:space="0" w:color="auto"/>
            <w:left w:val="none" w:sz="0" w:space="0" w:color="auto"/>
            <w:bottom w:val="none" w:sz="0" w:space="0" w:color="auto"/>
            <w:right w:val="none" w:sz="0" w:space="0" w:color="auto"/>
          </w:divBdr>
        </w:div>
        <w:div w:id="995187639">
          <w:marLeft w:val="0"/>
          <w:marRight w:val="0"/>
          <w:marTop w:val="0"/>
          <w:marBottom w:val="0"/>
          <w:divBdr>
            <w:top w:val="none" w:sz="0" w:space="0" w:color="auto"/>
            <w:left w:val="none" w:sz="0" w:space="0" w:color="auto"/>
            <w:bottom w:val="none" w:sz="0" w:space="0" w:color="auto"/>
            <w:right w:val="none" w:sz="0" w:space="0" w:color="auto"/>
          </w:divBdr>
        </w:div>
        <w:div w:id="1262839378">
          <w:marLeft w:val="0"/>
          <w:marRight w:val="0"/>
          <w:marTop w:val="0"/>
          <w:marBottom w:val="0"/>
          <w:divBdr>
            <w:top w:val="none" w:sz="0" w:space="0" w:color="auto"/>
            <w:left w:val="none" w:sz="0" w:space="0" w:color="auto"/>
            <w:bottom w:val="none" w:sz="0" w:space="0" w:color="auto"/>
            <w:right w:val="none" w:sz="0" w:space="0" w:color="auto"/>
          </w:divBdr>
        </w:div>
        <w:div w:id="1590651591">
          <w:marLeft w:val="0"/>
          <w:marRight w:val="0"/>
          <w:marTop w:val="0"/>
          <w:marBottom w:val="0"/>
          <w:divBdr>
            <w:top w:val="none" w:sz="0" w:space="0" w:color="auto"/>
            <w:left w:val="none" w:sz="0" w:space="0" w:color="auto"/>
            <w:bottom w:val="none" w:sz="0" w:space="0" w:color="auto"/>
            <w:right w:val="none" w:sz="0" w:space="0" w:color="auto"/>
          </w:divBdr>
        </w:div>
        <w:div w:id="731735695">
          <w:marLeft w:val="0"/>
          <w:marRight w:val="0"/>
          <w:marTop w:val="0"/>
          <w:marBottom w:val="0"/>
          <w:divBdr>
            <w:top w:val="none" w:sz="0" w:space="0" w:color="auto"/>
            <w:left w:val="none" w:sz="0" w:space="0" w:color="auto"/>
            <w:bottom w:val="none" w:sz="0" w:space="0" w:color="auto"/>
            <w:right w:val="none" w:sz="0" w:space="0" w:color="auto"/>
          </w:divBdr>
        </w:div>
        <w:div w:id="124394740">
          <w:marLeft w:val="0"/>
          <w:marRight w:val="0"/>
          <w:marTop w:val="0"/>
          <w:marBottom w:val="0"/>
          <w:divBdr>
            <w:top w:val="none" w:sz="0" w:space="0" w:color="auto"/>
            <w:left w:val="none" w:sz="0" w:space="0" w:color="auto"/>
            <w:bottom w:val="none" w:sz="0" w:space="0" w:color="auto"/>
            <w:right w:val="none" w:sz="0" w:space="0" w:color="auto"/>
          </w:divBdr>
        </w:div>
        <w:div w:id="339352213">
          <w:marLeft w:val="0"/>
          <w:marRight w:val="0"/>
          <w:marTop w:val="0"/>
          <w:marBottom w:val="0"/>
          <w:divBdr>
            <w:top w:val="none" w:sz="0" w:space="0" w:color="auto"/>
            <w:left w:val="none" w:sz="0" w:space="0" w:color="auto"/>
            <w:bottom w:val="none" w:sz="0" w:space="0" w:color="auto"/>
            <w:right w:val="none" w:sz="0" w:space="0" w:color="auto"/>
          </w:divBdr>
        </w:div>
        <w:div w:id="866483012">
          <w:marLeft w:val="0"/>
          <w:marRight w:val="0"/>
          <w:marTop w:val="0"/>
          <w:marBottom w:val="0"/>
          <w:divBdr>
            <w:top w:val="none" w:sz="0" w:space="0" w:color="auto"/>
            <w:left w:val="none" w:sz="0" w:space="0" w:color="auto"/>
            <w:bottom w:val="none" w:sz="0" w:space="0" w:color="auto"/>
            <w:right w:val="none" w:sz="0" w:space="0" w:color="auto"/>
          </w:divBdr>
        </w:div>
        <w:div w:id="1839156422">
          <w:marLeft w:val="0"/>
          <w:marRight w:val="0"/>
          <w:marTop w:val="0"/>
          <w:marBottom w:val="0"/>
          <w:divBdr>
            <w:top w:val="none" w:sz="0" w:space="0" w:color="auto"/>
            <w:left w:val="none" w:sz="0" w:space="0" w:color="auto"/>
            <w:bottom w:val="none" w:sz="0" w:space="0" w:color="auto"/>
            <w:right w:val="none" w:sz="0" w:space="0" w:color="auto"/>
          </w:divBdr>
          <w:divsChild>
            <w:div w:id="795832826">
              <w:marLeft w:val="0"/>
              <w:marRight w:val="0"/>
              <w:marTop w:val="0"/>
              <w:marBottom w:val="0"/>
              <w:divBdr>
                <w:top w:val="none" w:sz="0" w:space="0" w:color="auto"/>
                <w:left w:val="none" w:sz="0" w:space="0" w:color="auto"/>
                <w:bottom w:val="none" w:sz="0" w:space="0" w:color="auto"/>
                <w:right w:val="none" w:sz="0" w:space="0" w:color="auto"/>
              </w:divBdr>
              <w:divsChild>
                <w:div w:id="847789707">
                  <w:marLeft w:val="0"/>
                  <w:marRight w:val="0"/>
                  <w:marTop w:val="0"/>
                  <w:marBottom w:val="0"/>
                  <w:divBdr>
                    <w:top w:val="none" w:sz="0" w:space="0" w:color="auto"/>
                    <w:left w:val="none" w:sz="0" w:space="0" w:color="auto"/>
                    <w:bottom w:val="none" w:sz="0" w:space="0" w:color="auto"/>
                    <w:right w:val="none" w:sz="0" w:space="0" w:color="auto"/>
                  </w:divBdr>
                  <w:divsChild>
                    <w:div w:id="1510490154">
                      <w:marLeft w:val="0"/>
                      <w:marRight w:val="0"/>
                      <w:marTop w:val="0"/>
                      <w:marBottom w:val="0"/>
                      <w:divBdr>
                        <w:top w:val="none" w:sz="0" w:space="0" w:color="auto"/>
                        <w:left w:val="none" w:sz="0" w:space="0" w:color="auto"/>
                        <w:bottom w:val="none" w:sz="0" w:space="0" w:color="auto"/>
                        <w:right w:val="none" w:sz="0" w:space="0" w:color="auto"/>
                      </w:divBdr>
                    </w:div>
                  </w:divsChild>
                </w:div>
                <w:div w:id="1905527543">
                  <w:marLeft w:val="0"/>
                  <w:marRight w:val="0"/>
                  <w:marTop w:val="0"/>
                  <w:marBottom w:val="0"/>
                  <w:divBdr>
                    <w:top w:val="none" w:sz="0" w:space="0" w:color="auto"/>
                    <w:left w:val="none" w:sz="0" w:space="0" w:color="auto"/>
                    <w:bottom w:val="none" w:sz="0" w:space="0" w:color="auto"/>
                    <w:right w:val="none" w:sz="0" w:space="0" w:color="auto"/>
                  </w:divBdr>
                  <w:divsChild>
                    <w:div w:id="2142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9481">
              <w:marLeft w:val="0"/>
              <w:marRight w:val="0"/>
              <w:marTop w:val="0"/>
              <w:marBottom w:val="0"/>
              <w:divBdr>
                <w:top w:val="none" w:sz="0" w:space="0" w:color="auto"/>
                <w:left w:val="none" w:sz="0" w:space="0" w:color="auto"/>
                <w:bottom w:val="none" w:sz="0" w:space="0" w:color="auto"/>
                <w:right w:val="none" w:sz="0" w:space="0" w:color="auto"/>
              </w:divBdr>
            </w:div>
          </w:divsChild>
        </w:div>
        <w:div w:id="1288196577">
          <w:marLeft w:val="0"/>
          <w:marRight w:val="0"/>
          <w:marTop w:val="0"/>
          <w:marBottom w:val="0"/>
          <w:divBdr>
            <w:top w:val="none" w:sz="0" w:space="0" w:color="auto"/>
            <w:left w:val="none" w:sz="0" w:space="0" w:color="auto"/>
            <w:bottom w:val="none" w:sz="0" w:space="0" w:color="auto"/>
            <w:right w:val="none" w:sz="0" w:space="0" w:color="auto"/>
          </w:divBdr>
        </w:div>
        <w:div w:id="1940480094">
          <w:marLeft w:val="0"/>
          <w:marRight w:val="0"/>
          <w:marTop w:val="0"/>
          <w:marBottom w:val="0"/>
          <w:divBdr>
            <w:top w:val="none" w:sz="0" w:space="0" w:color="auto"/>
            <w:left w:val="none" w:sz="0" w:space="0" w:color="auto"/>
            <w:bottom w:val="none" w:sz="0" w:space="0" w:color="auto"/>
            <w:right w:val="none" w:sz="0" w:space="0" w:color="auto"/>
          </w:divBdr>
        </w:div>
        <w:div w:id="330571768">
          <w:marLeft w:val="0"/>
          <w:marRight w:val="0"/>
          <w:marTop w:val="0"/>
          <w:marBottom w:val="0"/>
          <w:divBdr>
            <w:top w:val="none" w:sz="0" w:space="0" w:color="auto"/>
            <w:left w:val="none" w:sz="0" w:space="0" w:color="auto"/>
            <w:bottom w:val="none" w:sz="0" w:space="0" w:color="auto"/>
            <w:right w:val="none" w:sz="0" w:space="0" w:color="auto"/>
          </w:divBdr>
        </w:div>
        <w:div w:id="1919363015">
          <w:marLeft w:val="0"/>
          <w:marRight w:val="0"/>
          <w:marTop w:val="0"/>
          <w:marBottom w:val="0"/>
          <w:divBdr>
            <w:top w:val="none" w:sz="0" w:space="0" w:color="auto"/>
            <w:left w:val="none" w:sz="0" w:space="0" w:color="auto"/>
            <w:bottom w:val="none" w:sz="0" w:space="0" w:color="auto"/>
            <w:right w:val="none" w:sz="0" w:space="0" w:color="auto"/>
          </w:divBdr>
        </w:div>
        <w:div w:id="1340427205">
          <w:marLeft w:val="0"/>
          <w:marRight w:val="0"/>
          <w:marTop w:val="0"/>
          <w:marBottom w:val="0"/>
          <w:divBdr>
            <w:top w:val="none" w:sz="0" w:space="0" w:color="auto"/>
            <w:left w:val="none" w:sz="0" w:space="0" w:color="auto"/>
            <w:bottom w:val="none" w:sz="0" w:space="0" w:color="auto"/>
            <w:right w:val="none" w:sz="0" w:space="0" w:color="auto"/>
          </w:divBdr>
        </w:div>
        <w:div w:id="1151826515">
          <w:marLeft w:val="0"/>
          <w:marRight w:val="0"/>
          <w:marTop w:val="0"/>
          <w:marBottom w:val="0"/>
          <w:divBdr>
            <w:top w:val="none" w:sz="0" w:space="0" w:color="auto"/>
            <w:left w:val="none" w:sz="0" w:space="0" w:color="auto"/>
            <w:bottom w:val="none" w:sz="0" w:space="0" w:color="auto"/>
            <w:right w:val="none" w:sz="0" w:space="0" w:color="auto"/>
          </w:divBdr>
        </w:div>
        <w:div w:id="2013600460">
          <w:marLeft w:val="0"/>
          <w:marRight w:val="0"/>
          <w:marTop w:val="0"/>
          <w:marBottom w:val="0"/>
          <w:divBdr>
            <w:top w:val="none" w:sz="0" w:space="0" w:color="auto"/>
            <w:left w:val="none" w:sz="0" w:space="0" w:color="auto"/>
            <w:bottom w:val="none" w:sz="0" w:space="0" w:color="auto"/>
            <w:right w:val="none" w:sz="0" w:space="0" w:color="auto"/>
          </w:divBdr>
        </w:div>
        <w:div w:id="1585652328">
          <w:marLeft w:val="0"/>
          <w:marRight w:val="0"/>
          <w:marTop w:val="0"/>
          <w:marBottom w:val="0"/>
          <w:divBdr>
            <w:top w:val="none" w:sz="0" w:space="0" w:color="auto"/>
            <w:left w:val="none" w:sz="0" w:space="0" w:color="auto"/>
            <w:bottom w:val="none" w:sz="0" w:space="0" w:color="auto"/>
            <w:right w:val="none" w:sz="0" w:space="0" w:color="auto"/>
          </w:divBdr>
        </w:div>
        <w:div w:id="1547988319">
          <w:marLeft w:val="0"/>
          <w:marRight w:val="0"/>
          <w:marTop w:val="0"/>
          <w:marBottom w:val="0"/>
          <w:divBdr>
            <w:top w:val="none" w:sz="0" w:space="0" w:color="auto"/>
            <w:left w:val="none" w:sz="0" w:space="0" w:color="auto"/>
            <w:bottom w:val="none" w:sz="0" w:space="0" w:color="auto"/>
            <w:right w:val="none" w:sz="0" w:space="0" w:color="auto"/>
          </w:divBdr>
        </w:div>
        <w:div w:id="45105618">
          <w:marLeft w:val="0"/>
          <w:marRight w:val="0"/>
          <w:marTop w:val="0"/>
          <w:marBottom w:val="0"/>
          <w:divBdr>
            <w:top w:val="none" w:sz="0" w:space="0" w:color="auto"/>
            <w:left w:val="none" w:sz="0" w:space="0" w:color="auto"/>
            <w:bottom w:val="none" w:sz="0" w:space="0" w:color="auto"/>
            <w:right w:val="none" w:sz="0" w:space="0" w:color="auto"/>
          </w:divBdr>
        </w:div>
        <w:div w:id="358239401">
          <w:marLeft w:val="0"/>
          <w:marRight w:val="0"/>
          <w:marTop w:val="0"/>
          <w:marBottom w:val="0"/>
          <w:divBdr>
            <w:top w:val="none" w:sz="0" w:space="0" w:color="auto"/>
            <w:left w:val="none" w:sz="0" w:space="0" w:color="auto"/>
            <w:bottom w:val="none" w:sz="0" w:space="0" w:color="auto"/>
            <w:right w:val="none" w:sz="0" w:space="0" w:color="auto"/>
          </w:divBdr>
        </w:div>
        <w:div w:id="1337922591">
          <w:marLeft w:val="0"/>
          <w:marRight w:val="0"/>
          <w:marTop w:val="0"/>
          <w:marBottom w:val="0"/>
          <w:divBdr>
            <w:top w:val="none" w:sz="0" w:space="0" w:color="auto"/>
            <w:left w:val="none" w:sz="0" w:space="0" w:color="auto"/>
            <w:bottom w:val="none" w:sz="0" w:space="0" w:color="auto"/>
            <w:right w:val="none" w:sz="0" w:space="0" w:color="auto"/>
          </w:divBdr>
        </w:div>
        <w:div w:id="282738937">
          <w:marLeft w:val="0"/>
          <w:marRight w:val="0"/>
          <w:marTop w:val="0"/>
          <w:marBottom w:val="0"/>
          <w:divBdr>
            <w:top w:val="none" w:sz="0" w:space="0" w:color="auto"/>
            <w:left w:val="none" w:sz="0" w:space="0" w:color="auto"/>
            <w:bottom w:val="none" w:sz="0" w:space="0" w:color="auto"/>
            <w:right w:val="none" w:sz="0" w:space="0" w:color="auto"/>
          </w:divBdr>
        </w:div>
      </w:divsChild>
    </w:div>
    <w:div w:id="1042286793">
      <w:bodyDiv w:val="1"/>
      <w:marLeft w:val="0"/>
      <w:marRight w:val="0"/>
      <w:marTop w:val="0"/>
      <w:marBottom w:val="0"/>
      <w:divBdr>
        <w:top w:val="none" w:sz="0" w:space="0" w:color="auto"/>
        <w:left w:val="none" w:sz="0" w:space="0" w:color="auto"/>
        <w:bottom w:val="none" w:sz="0" w:space="0" w:color="auto"/>
        <w:right w:val="none" w:sz="0" w:space="0" w:color="auto"/>
      </w:divBdr>
    </w:div>
    <w:div w:id="1078870547">
      <w:bodyDiv w:val="1"/>
      <w:marLeft w:val="0"/>
      <w:marRight w:val="0"/>
      <w:marTop w:val="0"/>
      <w:marBottom w:val="0"/>
      <w:divBdr>
        <w:top w:val="none" w:sz="0" w:space="0" w:color="auto"/>
        <w:left w:val="none" w:sz="0" w:space="0" w:color="auto"/>
        <w:bottom w:val="none" w:sz="0" w:space="0" w:color="auto"/>
        <w:right w:val="none" w:sz="0" w:space="0" w:color="auto"/>
      </w:divBdr>
    </w:div>
    <w:div w:id="1136531511">
      <w:bodyDiv w:val="1"/>
      <w:marLeft w:val="0"/>
      <w:marRight w:val="0"/>
      <w:marTop w:val="0"/>
      <w:marBottom w:val="0"/>
      <w:divBdr>
        <w:top w:val="none" w:sz="0" w:space="0" w:color="auto"/>
        <w:left w:val="none" w:sz="0" w:space="0" w:color="auto"/>
        <w:bottom w:val="none" w:sz="0" w:space="0" w:color="auto"/>
        <w:right w:val="none" w:sz="0" w:space="0" w:color="auto"/>
      </w:divBdr>
    </w:div>
    <w:div w:id="1152676500">
      <w:bodyDiv w:val="1"/>
      <w:marLeft w:val="0"/>
      <w:marRight w:val="0"/>
      <w:marTop w:val="0"/>
      <w:marBottom w:val="0"/>
      <w:divBdr>
        <w:top w:val="none" w:sz="0" w:space="0" w:color="auto"/>
        <w:left w:val="none" w:sz="0" w:space="0" w:color="auto"/>
        <w:bottom w:val="none" w:sz="0" w:space="0" w:color="auto"/>
        <w:right w:val="none" w:sz="0" w:space="0" w:color="auto"/>
      </w:divBdr>
    </w:div>
    <w:div w:id="1219390915">
      <w:bodyDiv w:val="1"/>
      <w:marLeft w:val="0"/>
      <w:marRight w:val="0"/>
      <w:marTop w:val="0"/>
      <w:marBottom w:val="0"/>
      <w:divBdr>
        <w:top w:val="none" w:sz="0" w:space="0" w:color="auto"/>
        <w:left w:val="none" w:sz="0" w:space="0" w:color="auto"/>
        <w:bottom w:val="none" w:sz="0" w:space="0" w:color="auto"/>
        <w:right w:val="none" w:sz="0" w:space="0" w:color="auto"/>
      </w:divBdr>
    </w:div>
    <w:div w:id="1230845330">
      <w:bodyDiv w:val="1"/>
      <w:marLeft w:val="0"/>
      <w:marRight w:val="0"/>
      <w:marTop w:val="0"/>
      <w:marBottom w:val="0"/>
      <w:divBdr>
        <w:top w:val="none" w:sz="0" w:space="0" w:color="auto"/>
        <w:left w:val="none" w:sz="0" w:space="0" w:color="auto"/>
        <w:bottom w:val="none" w:sz="0" w:space="0" w:color="auto"/>
        <w:right w:val="none" w:sz="0" w:space="0" w:color="auto"/>
      </w:divBdr>
    </w:div>
    <w:div w:id="1263876039">
      <w:bodyDiv w:val="1"/>
      <w:marLeft w:val="0"/>
      <w:marRight w:val="0"/>
      <w:marTop w:val="0"/>
      <w:marBottom w:val="0"/>
      <w:divBdr>
        <w:top w:val="none" w:sz="0" w:space="0" w:color="auto"/>
        <w:left w:val="none" w:sz="0" w:space="0" w:color="auto"/>
        <w:bottom w:val="none" w:sz="0" w:space="0" w:color="auto"/>
        <w:right w:val="none" w:sz="0" w:space="0" w:color="auto"/>
      </w:divBdr>
      <w:divsChild>
        <w:div w:id="323314319">
          <w:marLeft w:val="0"/>
          <w:marRight w:val="0"/>
          <w:marTop w:val="0"/>
          <w:marBottom w:val="0"/>
          <w:divBdr>
            <w:top w:val="none" w:sz="0" w:space="0" w:color="auto"/>
            <w:left w:val="none" w:sz="0" w:space="0" w:color="auto"/>
            <w:bottom w:val="none" w:sz="0" w:space="0" w:color="auto"/>
            <w:right w:val="none" w:sz="0" w:space="0" w:color="auto"/>
          </w:divBdr>
        </w:div>
        <w:div w:id="1820346052">
          <w:marLeft w:val="0"/>
          <w:marRight w:val="0"/>
          <w:marTop w:val="0"/>
          <w:marBottom w:val="0"/>
          <w:divBdr>
            <w:top w:val="none" w:sz="0" w:space="0" w:color="auto"/>
            <w:left w:val="none" w:sz="0" w:space="0" w:color="auto"/>
            <w:bottom w:val="none" w:sz="0" w:space="0" w:color="auto"/>
            <w:right w:val="none" w:sz="0" w:space="0" w:color="auto"/>
          </w:divBdr>
        </w:div>
        <w:div w:id="1128552109">
          <w:marLeft w:val="0"/>
          <w:marRight w:val="0"/>
          <w:marTop w:val="0"/>
          <w:marBottom w:val="0"/>
          <w:divBdr>
            <w:top w:val="none" w:sz="0" w:space="0" w:color="auto"/>
            <w:left w:val="none" w:sz="0" w:space="0" w:color="auto"/>
            <w:bottom w:val="none" w:sz="0" w:space="0" w:color="auto"/>
            <w:right w:val="none" w:sz="0" w:space="0" w:color="auto"/>
          </w:divBdr>
        </w:div>
        <w:div w:id="2099327814">
          <w:marLeft w:val="0"/>
          <w:marRight w:val="0"/>
          <w:marTop w:val="0"/>
          <w:marBottom w:val="0"/>
          <w:divBdr>
            <w:top w:val="none" w:sz="0" w:space="0" w:color="auto"/>
            <w:left w:val="none" w:sz="0" w:space="0" w:color="auto"/>
            <w:bottom w:val="none" w:sz="0" w:space="0" w:color="auto"/>
            <w:right w:val="none" w:sz="0" w:space="0" w:color="auto"/>
          </w:divBdr>
        </w:div>
        <w:div w:id="558636949">
          <w:marLeft w:val="0"/>
          <w:marRight w:val="0"/>
          <w:marTop w:val="0"/>
          <w:marBottom w:val="0"/>
          <w:divBdr>
            <w:top w:val="none" w:sz="0" w:space="0" w:color="auto"/>
            <w:left w:val="none" w:sz="0" w:space="0" w:color="auto"/>
            <w:bottom w:val="none" w:sz="0" w:space="0" w:color="auto"/>
            <w:right w:val="none" w:sz="0" w:space="0" w:color="auto"/>
          </w:divBdr>
        </w:div>
        <w:div w:id="786588262">
          <w:marLeft w:val="0"/>
          <w:marRight w:val="0"/>
          <w:marTop w:val="0"/>
          <w:marBottom w:val="0"/>
          <w:divBdr>
            <w:top w:val="none" w:sz="0" w:space="0" w:color="auto"/>
            <w:left w:val="none" w:sz="0" w:space="0" w:color="auto"/>
            <w:bottom w:val="none" w:sz="0" w:space="0" w:color="auto"/>
            <w:right w:val="none" w:sz="0" w:space="0" w:color="auto"/>
          </w:divBdr>
        </w:div>
        <w:div w:id="1656956396">
          <w:marLeft w:val="0"/>
          <w:marRight w:val="0"/>
          <w:marTop w:val="0"/>
          <w:marBottom w:val="0"/>
          <w:divBdr>
            <w:top w:val="none" w:sz="0" w:space="0" w:color="auto"/>
            <w:left w:val="none" w:sz="0" w:space="0" w:color="auto"/>
            <w:bottom w:val="none" w:sz="0" w:space="0" w:color="auto"/>
            <w:right w:val="none" w:sz="0" w:space="0" w:color="auto"/>
          </w:divBdr>
        </w:div>
        <w:div w:id="551311721">
          <w:marLeft w:val="0"/>
          <w:marRight w:val="0"/>
          <w:marTop w:val="0"/>
          <w:marBottom w:val="0"/>
          <w:divBdr>
            <w:top w:val="none" w:sz="0" w:space="0" w:color="auto"/>
            <w:left w:val="none" w:sz="0" w:space="0" w:color="auto"/>
            <w:bottom w:val="none" w:sz="0" w:space="0" w:color="auto"/>
            <w:right w:val="none" w:sz="0" w:space="0" w:color="auto"/>
          </w:divBdr>
        </w:div>
        <w:div w:id="1544832544">
          <w:marLeft w:val="0"/>
          <w:marRight w:val="0"/>
          <w:marTop w:val="0"/>
          <w:marBottom w:val="0"/>
          <w:divBdr>
            <w:top w:val="none" w:sz="0" w:space="0" w:color="auto"/>
            <w:left w:val="none" w:sz="0" w:space="0" w:color="auto"/>
            <w:bottom w:val="none" w:sz="0" w:space="0" w:color="auto"/>
            <w:right w:val="none" w:sz="0" w:space="0" w:color="auto"/>
          </w:divBdr>
        </w:div>
        <w:div w:id="1039664033">
          <w:marLeft w:val="0"/>
          <w:marRight w:val="0"/>
          <w:marTop w:val="0"/>
          <w:marBottom w:val="0"/>
          <w:divBdr>
            <w:top w:val="none" w:sz="0" w:space="0" w:color="auto"/>
            <w:left w:val="none" w:sz="0" w:space="0" w:color="auto"/>
            <w:bottom w:val="none" w:sz="0" w:space="0" w:color="auto"/>
            <w:right w:val="none" w:sz="0" w:space="0" w:color="auto"/>
          </w:divBdr>
        </w:div>
        <w:div w:id="756562149">
          <w:marLeft w:val="0"/>
          <w:marRight w:val="0"/>
          <w:marTop w:val="0"/>
          <w:marBottom w:val="0"/>
          <w:divBdr>
            <w:top w:val="none" w:sz="0" w:space="0" w:color="auto"/>
            <w:left w:val="none" w:sz="0" w:space="0" w:color="auto"/>
            <w:bottom w:val="none" w:sz="0" w:space="0" w:color="auto"/>
            <w:right w:val="none" w:sz="0" w:space="0" w:color="auto"/>
          </w:divBdr>
        </w:div>
        <w:div w:id="1588533933">
          <w:marLeft w:val="0"/>
          <w:marRight w:val="0"/>
          <w:marTop w:val="0"/>
          <w:marBottom w:val="0"/>
          <w:divBdr>
            <w:top w:val="none" w:sz="0" w:space="0" w:color="auto"/>
            <w:left w:val="none" w:sz="0" w:space="0" w:color="auto"/>
            <w:bottom w:val="none" w:sz="0" w:space="0" w:color="auto"/>
            <w:right w:val="none" w:sz="0" w:space="0" w:color="auto"/>
          </w:divBdr>
        </w:div>
        <w:div w:id="234707226">
          <w:marLeft w:val="0"/>
          <w:marRight w:val="0"/>
          <w:marTop w:val="0"/>
          <w:marBottom w:val="0"/>
          <w:divBdr>
            <w:top w:val="none" w:sz="0" w:space="0" w:color="auto"/>
            <w:left w:val="none" w:sz="0" w:space="0" w:color="auto"/>
            <w:bottom w:val="none" w:sz="0" w:space="0" w:color="auto"/>
            <w:right w:val="none" w:sz="0" w:space="0" w:color="auto"/>
          </w:divBdr>
        </w:div>
        <w:div w:id="1933466928">
          <w:marLeft w:val="0"/>
          <w:marRight w:val="0"/>
          <w:marTop w:val="0"/>
          <w:marBottom w:val="0"/>
          <w:divBdr>
            <w:top w:val="none" w:sz="0" w:space="0" w:color="auto"/>
            <w:left w:val="none" w:sz="0" w:space="0" w:color="auto"/>
            <w:bottom w:val="none" w:sz="0" w:space="0" w:color="auto"/>
            <w:right w:val="none" w:sz="0" w:space="0" w:color="auto"/>
          </w:divBdr>
        </w:div>
        <w:div w:id="412506637">
          <w:marLeft w:val="0"/>
          <w:marRight w:val="0"/>
          <w:marTop w:val="0"/>
          <w:marBottom w:val="0"/>
          <w:divBdr>
            <w:top w:val="none" w:sz="0" w:space="0" w:color="auto"/>
            <w:left w:val="none" w:sz="0" w:space="0" w:color="auto"/>
            <w:bottom w:val="none" w:sz="0" w:space="0" w:color="auto"/>
            <w:right w:val="none" w:sz="0" w:space="0" w:color="auto"/>
          </w:divBdr>
        </w:div>
        <w:div w:id="1360856786">
          <w:marLeft w:val="0"/>
          <w:marRight w:val="0"/>
          <w:marTop w:val="0"/>
          <w:marBottom w:val="0"/>
          <w:divBdr>
            <w:top w:val="none" w:sz="0" w:space="0" w:color="auto"/>
            <w:left w:val="none" w:sz="0" w:space="0" w:color="auto"/>
            <w:bottom w:val="none" w:sz="0" w:space="0" w:color="auto"/>
            <w:right w:val="none" w:sz="0" w:space="0" w:color="auto"/>
          </w:divBdr>
        </w:div>
        <w:div w:id="52243365">
          <w:marLeft w:val="0"/>
          <w:marRight w:val="0"/>
          <w:marTop w:val="0"/>
          <w:marBottom w:val="0"/>
          <w:divBdr>
            <w:top w:val="none" w:sz="0" w:space="0" w:color="auto"/>
            <w:left w:val="none" w:sz="0" w:space="0" w:color="auto"/>
            <w:bottom w:val="none" w:sz="0" w:space="0" w:color="auto"/>
            <w:right w:val="none" w:sz="0" w:space="0" w:color="auto"/>
          </w:divBdr>
        </w:div>
        <w:div w:id="154421321">
          <w:marLeft w:val="0"/>
          <w:marRight w:val="0"/>
          <w:marTop w:val="0"/>
          <w:marBottom w:val="0"/>
          <w:divBdr>
            <w:top w:val="none" w:sz="0" w:space="0" w:color="auto"/>
            <w:left w:val="none" w:sz="0" w:space="0" w:color="auto"/>
            <w:bottom w:val="none" w:sz="0" w:space="0" w:color="auto"/>
            <w:right w:val="none" w:sz="0" w:space="0" w:color="auto"/>
          </w:divBdr>
        </w:div>
        <w:div w:id="1790199427">
          <w:marLeft w:val="0"/>
          <w:marRight w:val="0"/>
          <w:marTop w:val="0"/>
          <w:marBottom w:val="0"/>
          <w:divBdr>
            <w:top w:val="none" w:sz="0" w:space="0" w:color="auto"/>
            <w:left w:val="none" w:sz="0" w:space="0" w:color="auto"/>
            <w:bottom w:val="none" w:sz="0" w:space="0" w:color="auto"/>
            <w:right w:val="none" w:sz="0" w:space="0" w:color="auto"/>
          </w:divBdr>
        </w:div>
        <w:div w:id="191039561">
          <w:marLeft w:val="0"/>
          <w:marRight w:val="0"/>
          <w:marTop w:val="0"/>
          <w:marBottom w:val="0"/>
          <w:divBdr>
            <w:top w:val="none" w:sz="0" w:space="0" w:color="auto"/>
            <w:left w:val="none" w:sz="0" w:space="0" w:color="auto"/>
            <w:bottom w:val="none" w:sz="0" w:space="0" w:color="auto"/>
            <w:right w:val="none" w:sz="0" w:space="0" w:color="auto"/>
          </w:divBdr>
        </w:div>
        <w:div w:id="842208404">
          <w:marLeft w:val="0"/>
          <w:marRight w:val="0"/>
          <w:marTop w:val="0"/>
          <w:marBottom w:val="0"/>
          <w:divBdr>
            <w:top w:val="none" w:sz="0" w:space="0" w:color="auto"/>
            <w:left w:val="none" w:sz="0" w:space="0" w:color="auto"/>
            <w:bottom w:val="none" w:sz="0" w:space="0" w:color="auto"/>
            <w:right w:val="none" w:sz="0" w:space="0" w:color="auto"/>
          </w:divBdr>
        </w:div>
        <w:div w:id="253049320">
          <w:marLeft w:val="0"/>
          <w:marRight w:val="0"/>
          <w:marTop w:val="0"/>
          <w:marBottom w:val="0"/>
          <w:divBdr>
            <w:top w:val="none" w:sz="0" w:space="0" w:color="auto"/>
            <w:left w:val="none" w:sz="0" w:space="0" w:color="auto"/>
            <w:bottom w:val="none" w:sz="0" w:space="0" w:color="auto"/>
            <w:right w:val="none" w:sz="0" w:space="0" w:color="auto"/>
          </w:divBdr>
        </w:div>
        <w:div w:id="1450591194">
          <w:marLeft w:val="0"/>
          <w:marRight w:val="0"/>
          <w:marTop w:val="0"/>
          <w:marBottom w:val="0"/>
          <w:divBdr>
            <w:top w:val="none" w:sz="0" w:space="0" w:color="auto"/>
            <w:left w:val="none" w:sz="0" w:space="0" w:color="auto"/>
            <w:bottom w:val="none" w:sz="0" w:space="0" w:color="auto"/>
            <w:right w:val="none" w:sz="0" w:space="0" w:color="auto"/>
          </w:divBdr>
        </w:div>
        <w:div w:id="1163427676">
          <w:marLeft w:val="0"/>
          <w:marRight w:val="0"/>
          <w:marTop w:val="0"/>
          <w:marBottom w:val="0"/>
          <w:divBdr>
            <w:top w:val="none" w:sz="0" w:space="0" w:color="auto"/>
            <w:left w:val="none" w:sz="0" w:space="0" w:color="auto"/>
            <w:bottom w:val="none" w:sz="0" w:space="0" w:color="auto"/>
            <w:right w:val="none" w:sz="0" w:space="0" w:color="auto"/>
          </w:divBdr>
        </w:div>
        <w:div w:id="1396968803">
          <w:marLeft w:val="0"/>
          <w:marRight w:val="0"/>
          <w:marTop w:val="0"/>
          <w:marBottom w:val="0"/>
          <w:divBdr>
            <w:top w:val="none" w:sz="0" w:space="0" w:color="auto"/>
            <w:left w:val="none" w:sz="0" w:space="0" w:color="auto"/>
            <w:bottom w:val="none" w:sz="0" w:space="0" w:color="auto"/>
            <w:right w:val="none" w:sz="0" w:space="0" w:color="auto"/>
          </w:divBdr>
        </w:div>
        <w:div w:id="1471093982">
          <w:marLeft w:val="0"/>
          <w:marRight w:val="0"/>
          <w:marTop w:val="0"/>
          <w:marBottom w:val="0"/>
          <w:divBdr>
            <w:top w:val="none" w:sz="0" w:space="0" w:color="auto"/>
            <w:left w:val="none" w:sz="0" w:space="0" w:color="auto"/>
            <w:bottom w:val="none" w:sz="0" w:space="0" w:color="auto"/>
            <w:right w:val="none" w:sz="0" w:space="0" w:color="auto"/>
          </w:divBdr>
        </w:div>
        <w:div w:id="2110393298">
          <w:marLeft w:val="0"/>
          <w:marRight w:val="0"/>
          <w:marTop w:val="0"/>
          <w:marBottom w:val="0"/>
          <w:divBdr>
            <w:top w:val="none" w:sz="0" w:space="0" w:color="auto"/>
            <w:left w:val="none" w:sz="0" w:space="0" w:color="auto"/>
            <w:bottom w:val="none" w:sz="0" w:space="0" w:color="auto"/>
            <w:right w:val="none" w:sz="0" w:space="0" w:color="auto"/>
          </w:divBdr>
        </w:div>
        <w:div w:id="1768698841">
          <w:marLeft w:val="0"/>
          <w:marRight w:val="0"/>
          <w:marTop w:val="0"/>
          <w:marBottom w:val="0"/>
          <w:divBdr>
            <w:top w:val="none" w:sz="0" w:space="0" w:color="auto"/>
            <w:left w:val="none" w:sz="0" w:space="0" w:color="auto"/>
            <w:bottom w:val="none" w:sz="0" w:space="0" w:color="auto"/>
            <w:right w:val="none" w:sz="0" w:space="0" w:color="auto"/>
          </w:divBdr>
        </w:div>
      </w:divsChild>
    </w:div>
    <w:div w:id="1293631553">
      <w:bodyDiv w:val="1"/>
      <w:marLeft w:val="0"/>
      <w:marRight w:val="0"/>
      <w:marTop w:val="0"/>
      <w:marBottom w:val="0"/>
      <w:divBdr>
        <w:top w:val="none" w:sz="0" w:space="0" w:color="auto"/>
        <w:left w:val="none" w:sz="0" w:space="0" w:color="auto"/>
        <w:bottom w:val="none" w:sz="0" w:space="0" w:color="auto"/>
        <w:right w:val="none" w:sz="0" w:space="0" w:color="auto"/>
      </w:divBdr>
    </w:div>
    <w:div w:id="1295477898">
      <w:bodyDiv w:val="1"/>
      <w:marLeft w:val="0"/>
      <w:marRight w:val="0"/>
      <w:marTop w:val="0"/>
      <w:marBottom w:val="0"/>
      <w:divBdr>
        <w:top w:val="none" w:sz="0" w:space="0" w:color="auto"/>
        <w:left w:val="none" w:sz="0" w:space="0" w:color="auto"/>
        <w:bottom w:val="none" w:sz="0" w:space="0" w:color="auto"/>
        <w:right w:val="none" w:sz="0" w:space="0" w:color="auto"/>
      </w:divBdr>
    </w:div>
    <w:div w:id="1324509808">
      <w:bodyDiv w:val="1"/>
      <w:marLeft w:val="0"/>
      <w:marRight w:val="0"/>
      <w:marTop w:val="0"/>
      <w:marBottom w:val="0"/>
      <w:divBdr>
        <w:top w:val="none" w:sz="0" w:space="0" w:color="auto"/>
        <w:left w:val="none" w:sz="0" w:space="0" w:color="auto"/>
        <w:bottom w:val="none" w:sz="0" w:space="0" w:color="auto"/>
        <w:right w:val="none" w:sz="0" w:space="0" w:color="auto"/>
      </w:divBdr>
    </w:div>
    <w:div w:id="1432045389">
      <w:bodyDiv w:val="1"/>
      <w:marLeft w:val="0"/>
      <w:marRight w:val="0"/>
      <w:marTop w:val="0"/>
      <w:marBottom w:val="0"/>
      <w:divBdr>
        <w:top w:val="none" w:sz="0" w:space="0" w:color="auto"/>
        <w:left w:val="none" w:sz="0" w:space="0" w:color="auto"/>
        <w:bottom w:val="none" w:sz="0" w:space="0" w:color="auto"/>
        <w:right w:val="none" w:sz="0" w:space="0" w:color="auto"/>
      </w:divBdr>
    </w:div>
    <w:div w:id="1488857679">
      <w:bodyDiv w:val="1"/>
      <w:marLeft w:val="0"/>
      <w:marRight w:val="0"/>
      <w:marTop w:val="0"/>
      <w:marBottom w:val="0"/>
      <w:divBdr>
        <w:top w:val="none" w:sz="0" w:space="0" w:color="auto"/>
        <w:left w:val="none" w:sz="0" w:space="0" w:color="auto"/>
        <w:bottom w:val="none" w:sz="0" w:space="0" w:color="auto"/>
        <w:right w:val="none" w:sz="0" w:space="0" w:color="auto"/>
      </w:divBdr>
    </w:div>
    <w:div w:id="1519156094">
      <w:bodyDiv w:val="1"/>
      <w:marLeft w:val="0"/>
      <w:marRight w:val="0"/>
      <w:marTop w:val="0"/>
      <w:marBottom w:val="0"/>
      <w:divBdr>
        <w:top w:val="none" w:sz="0" w:space="0" w:color="auto"/>
        <w:left w:val="none" w:sz="0" w:space="0" w:color="auto"/>
        <w:bottom w:val="none" w:sz="0" w:space="0" w:color="auto"/>
        <w:right w:val="none" w:sz="0" w:space="0" w:color="auto"/>
      </w:divBdr>
    </w:div>
    <w:div w:id="1539009708">
      <w:bodyDiv w:val="1"/>
      <w:marLeft w:val="0"/>
      <w:marRight w:val="0"/>
      <w:marTop w:val="0"/>
      <w:marBottom w:val="0"/>
      <w:divBdr>
        <w:top w:val="none" w:sz="0" w:space="0" w:color="auto"/>
        <w:left w:val="none" w:sz="0" w:space="0" w:color="auto"/>
        <w:bottom w:val="none" w:sz="0" w:space="0" w:color="auto"/>
        <w:right w:val="none" w:sz="0" w:space="0" w:color="auto"/>
      </w:divBdr>
    </w:div>
    <w:div w:id="1556551094">
      <w:bodyDiv w:val="1"/>
      <w:marLeft w:val="0"/>
      <w:marRight w:val="0"/>
      <w:marTop w:val="0"/>
      <w:marBottom w:val="0"/>
      <w:divBdr>
        <w:top w:val="none" w:sz="0" w:space="0" w:color="auto"/>
        <w:left w:val="none" w:sz="0" w:space="0" w:color="auto"/>
        <w:bottom w:val="none" w:sz="0" w:space="0" w:color="auto"/>
        <w:right w:val="none" w:sz="0" w:space="0" w:color="auto"/>
      </w:divBdr>
      <w:divsChild>
        <w:div w:id="322205463">
          <w:marLeft w:val="150"/>
          <w:marRight w:val="150"/>
          <w:marTop w:val="75"/>
          <w:marBottom w:val="75"/>
          <w:divBdr>
            <w:top w:val="none" w:sz="0" w:space="0" w:color="auto"/>
            <w:left w:val="none" w:sz="0" w:space="0" w:color="auto"/>
            <w:bottom w:val="none" w:sz="0" w:space="0" w:color="auto"/>
            <w:right w:val="none" w:sz="0" w:space="0" w:color="auto"/>
          </w:divBdr>
          <w:divsChild>
            <w:div w:id="2738255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23345730">
      <w:bodyDiv w:val="1"/>
      <w:marLeft w:val="0"/>
      <w:marRight w:val="0"/>
      <w:marTop w:val="0"/>
      <w:marBottom w:val="0"/>
      <w:divBdr>
        <w:top w:val="none" w:sz="0" w:space="0" w:color="auto"/>
        <w:left w:val="none" w:sz="0" w:space="0" w:color="auto"/>
        <w:bottom w:val="none" w:sz="0" w:space="0" w:color="auto"/>
        <w:right w:val="none" w:sz="0" w:space="0" w:color="auto"/>
      </w:divBdr>
    </w:div>
    <w:div w:id="1630167290">
      <w:bodyDiv w:val="1"/>
      <w:marLeft w:val="0"/>
      <w:marRight w:val="0"/>
      <w:marTop w:val="0"/>
      <w:marBottom w:val="0"/>
      <w:divBdr>
        <w:top w:val="none" w:sz="0" w:space="0" w:color="auto"/>
        <w:left w:val="none" w:sz="0" w:space="0" w:color="auto"/>
        <w:bottom w:val="none" w:sz="0" w:space="0" w:color="auto"/>
        <w:right w:val="none" w:sz="0" w:space="0" w:color="auto"/>
      </w:divBdr>
    </w:div>
    <w:div w:id="1691485968">
      <w:bodyDiv w:val="1"/>
      <w:marLeft w:val="0"/>
      <w:marRight w:val="0"/>
      <w:marTop w:val="0"/>
      <w:marBottom w:val="0"/>
      <w:divBdr>
        <w:top w:val="none" w:sz="0" w:space="0" w:color="auto"/>
        <w:left w:val="none" w:sz="0" w:space="0" w:color="auto"/>
        <w:bottom w:val="none" w:sz="0" w:space="0" w:color="auto"/>
        <w:right w:val="none" w:sz="0" w:space="0" w:color="auto"/>
      </w:divBdr>
    </w:div>
    <w:div w:id="1742364158">
      <w:bodyDiv w:val="1"/>
      <w:marLeft w:val="0"/>
      <w:marRight w:val="0"/>
      <w:marTop w:val="0"/>
      <w:marBottom w:val="0"/>
      <w:divBdr>
        <w:top w:val="none" w:sz="0" w:space="0" w:color="auto"/>
        <w:left w:val="none" w:sz="0" w:space="0" w:color="auto"/>
        <w:bottom w:val="none" w:sz="0" w:space="0" w:color="auto"/>
        <w:right w:val="none" w:sz="0" w:space="0" w:color="auto"/>
      </w:divBdr>
    </w:div>
    <w:div w:id="1853956967">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
    <w:div w:id="209847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9957-D0F6-41EC-A972-8C99B795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регион</dc:creator>
  <dc:description>DOC-MARKER-fYWuiFz6F8wX18gJidMRsg</dc:description>
  <cp:lastModifiedBy>USER</cp:lastModifiedBy>
  <cp:revision>6</cp:revision>
  <cp:lastPrinted>2019-04-26T12:24:00Z</cp:lastPrinted>
  <dcterms:created xsi:type="dcterms:W3CDTF">2026-01-20T05:46:00Z</dcterms:created>
  <dcterms:modified xsi:type="dcterms:W3CDTF">2026-07-21T17:32:00Z</dcterms:modified>
</cp:coreProperties>
</file>