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1C1" w:rsidRPr="005C6455" w:rsidRDefault="00A341C1" w:rsidP="00A341C1">
      <w:pPr>
        <w:keepNext/>
        <w:spacing w:line="240" w:lineRule="auto"/>
        <w:ind w:firstLine="0"/>
        <w:jc w:val="center"/>
        <w:outlineLvl w:val="0"/>
        <w:rPr>
          <w:b/>
          <w:snapToGrid/>
          <w:sz w:val="22"/>
          <w:szCs w:val="22"/>
          <w:u w:val="single"/>
        </w:rPr>
      </w:pPr>
    </w:p>
    <w:p w:rsidR="00A341C1" w:rsidRDefault="00A341C1" w:rsidP="00A341C1">
      <w:pPr>
        <w:keepNext/>
        <w:spacing w:line="240" w:lineRule="auto"/>
        <w:ind w:firstLine="0"/>
        <w:jc w:val="center"/>
        <w:outlineLvl w:val="0"/>
        <w:rPr>
          <w:b/>
          <w:snapToGrid/>
          <w:color w:val="000000"/>
          <w:sz w:val="22"/>
          <w:szCs w:val="22"/>
          <w:u w:val="single"/>
        </w:rPr>
      </w:pPr>
      <w:bookmarkStart w:id="0" w:name="_Hlk2195042"/>
      <w:r w:rsidRPr="005C6455">
        <w:rPr>
          <w:b/>
          <w:snapToGrid/>
          <w:color w:val="000000"/>
          <w:sz w:val="22"/>
          <w:szCs w:val="22"/>
          <w:u w:val="single"/>
        </w:rPr>
        <w:t>Договор № _</w:t>
      </w:r>
    </w:p>
    <w:p w:rsidR="00854DC0" w:rsidRPr="00854DC0" w:rsidRDefault="00854DC0" w:rsidP="00854DC0">
      <w:pPr>
        <w:tabs>
          <w:tab w:val="left" w:pos="426"/>
          <w:tab w:val="left" w:pos="4680"/>
        </w:tabs>
        <w:spacing w:line="240" w:lineRule="auto"/>
        <w:jc w:val="center"/>
        <w:rPr>
          <w:b/>
          <w:bCs/>
          <w:sz w:val="22"/>
          <w:szCs w:val="22"/>
        </w:rPr>
      </w:pPr>
      <w:r w:rsidRPr="00854DC0">
        <w:rPr>
          <w:b/>
          <w:bCs/>
          <w:sz w:val="22"/>
          <w:szCs w:val="22"/>
        </w:rPr>
        <w:t>на оказание услуг финансовой аренды (лизинга)</w:t>
      </w:r>
    </w:p>
    <w:p w:rsidR="00854DC0" w:rsidRPr="00554A0E" w:rsidRDefault="00854DC0" w:rsidP="00854DC0">
      <w:pPr>
        <w:tabs>
          <w:tab w:val="left" w:pos="426"/>
          <w:tab w:val="left" w:pos="4680"/>
        </w:tabs>
        <w:spacing w:line="240" w:lineRule="auto"/>
        <w:jc w:val="center"/>
        <w:rPr>
          <w:b/>
          <w:bCs/>
        </w:rPr>
      </w:pPr>
      <w:proofErr w:type="gramStart"/>
      <w:r w:rsidRPr="00854DC0">
        <w:rPr>
          <w:b/>
          <w:bCs/>
          <w:sz w:val="22"/>
          <w:szCs w:val="22"/>
        </w:rPr>
        <w:t>на</w:t>
      </w:r>
      <w:proofErr w:type="gramEnd"/>
      <w:r w:rsidRPr="00854DC0">
        <w:rPr>
          <w:b/>
          <w:bCs/>
          <w:sz w:val="22"/>
          <w:szCs w:val="22"/>
        </w:rPr>
        <w:t xml:space="preserve"> </w:t>
      </w:r>
      <w:proofErr w:type="spellStart"/>
      <w:r w:rsidRPr="00854DC0">
        <w:rPr>
          <w:b/>
          <w:bCs/>
          <w:sz w:val="22"/>
          <w:szCs w:val="22"/>
        </w:rPr>
        <w:t>по‌‍‍‌ставку</w:t>
      </w:r>
      <w:proofErr w:type="spellEnd"/>
      <w:r w:rsidRPr="00854DC0">
        <w:rPr>
          <w:b/>
          <w:bCs/>
          <w:sz w:val="22"/>
          <w:szCs w:val="22"/>
        </w:rPr>
        <w:t xml:space="preserve"> грузового автомобиля б/у </w:t>
      </w:r>
      <w:proofErr w:type="spellStart"/>
      <w:r w:rsidRPr="00854DC0">
        <w:rPr>
          <w:b/>
          <w:bCs/>
          <w:sz w:val="22"/>
          <w:szCs w:val="22"/>
        </w:rPr>
        <w:t>Камаз</w:t>
      </w:r>
      <w:proofErr w:type="spellEnd"/>
    </w:p>
    <w:p w:rsidR="00854DC0" w:rsidRPr="005C6455" w:rsidRDefault="00854DC0" w:rsidP="00A341C1">
      <w:pPr>
        <w:keepNext/>
        <w:spacing w:line="240" w:lineRule="auto"/>
        <w:ind w:firstLine="0"/>
        <w:jc w:val="center"/>
        <w:outlineLvl w:val="0"/>
        <w:rPr>
          <w:b/>
          <w:snapToGrid/>
          <w:color w:val="000000"/>
          <w:sz w:val="22"/>
          <w:szCs w:val="22"/>
          <w:u w:val="single"/>
        </w:rPr>
      </w:pPr>
    </w:p>
    <w:bookmarkEnd w:id="0"/>
    <w:p w:rsidR="00A341C1" w:rsidRPr="005C6455" w:rsidRDefault="00A341C1" w:rsidP="00A341C1">
      <w:pPr>
        <w:keepNext/>
        <w:spacing w:line="240" w:lineRule="auto"/>
        <w:ind w:firstLine="720"/>
        <w:jc w:val="left"/>
        <w:outlineLvl w:val="0"/>
        <w:rPr>
          <w:bCs/>
          <w:i/>
          <w:snapToGrid/>
          <w:color w:val="000000"/>
          <w:sz w:val="22"/>
          <w:szCs w:val="22"/>
        </w:rPr>
      </w:pPr>
      <w:r w:rsidRPr="005C6455">
        <w:rPr>
          <w:bCs/>
          <w:snapToGrid/>
          <w:color w:val="000000"/>
          <w:sz w:val="22"/>
          <w:szCs w:val="22"/>
        </w:rPr>
        <w:tab/>
      </w:r>
      <w:r w:rsidRPr="005C6455">
        <w:rPr>
          <w:bCs/>
          <w:snapToGrid/>
          <w:color w:val="000000"/>
          <w:sz w:val="22"/>
          <w:szCs w:val="22"/>
        </w:rPr>
        <w:tab/>
      </w:r>
    </w:p>
    <w:p w:rsidR="00A341C1" w:rsidRPr="005C6455" w:rsidRDefault="00A341C1" w:rsidP="00A341C1">
      <w:pPr>
        <w:keepNext/>
        <w:spacing w:line="240" w:lineRule="auto"/>
        <w:ind w:firstLine="0"/>
        <w:jc w:val="left"/>
        <w:outlineLvl w:val="0"/>
        <w:rPr>
          <w:bCs/>
          <w:i/>
          <w:snapToGrid/>
          <w:color w:val="000000"/>
          <w:sz w:val="22"/>
          <w:szCs w:val="22"/>
        </w:rPr>
      </w:pPr>
      <w:r w:rsidRPr="005C6455">
        <w:rPr>
          <w:bCs/>
          <w:i/>
          <w:snapToGrid/>
          <w:color w:val="000000"/>
          <w:sz w:val="22"/>
          <w:szCs w:val="22"/>
        </w:rPr>
        <w:t xml:space="preserve">город </w:t>
      </w:r>
      <w:r>
        <w:rPr>
          <w:bCs/>
          <w:i/>
          <w:snapToGrid/>
          <w:color w:val="000000"/>
          <w:sz w:val="22"/>
          <w:szCs w:val="22"/>
        </w:rPr>
        <w:t>Уфа</w:t>
      </w:r>
      <w:r w:rsidRPr="005C6455">
        <w:rPr>
          <w:bCs/>
          <w:i/>
          <w:snapToGrid/>
          <w:color w:val="000000"/>
          <w:sz w:val="22"/>
          <w:szCs w:val="22"/>
        </w:rPr>
        <w:t xml:space="preserve">                                                                                                               « __» ________ 202</w:t>
      </w:r>
      <w:r w:rsidR="0024104F">
        <w:rPr>
          <w:bCs/>
          <w:i/>
          <w:snapToGrid/>
          <w:color w:val="000000"/>
          <w:sz w:val="22"/>
          <w:szCs w:val="22"/>
        </w:rPr>
        <w:t>6</w:t>
      </w:r>
      <w:r w:rsidRPr="005C6455">
        <w:rPr>
          <w:bCs/>
          <w:i/>
          <w:snapToGrid/>
          <w:color w:val="000000"/>
          <w:sz w:val="22"/>
          <w:szCs w:val="22"/>
        </w:rPr>
        <w:t xml:space="preserve"> г.</w:t>
      </w:r>
    </w:p>
    <w:p w:rsidR="00A341C1" w:rsidRPr="005C6455" w:rsidRDefault="00A341C1" w:rsidP="00A341C1">
      <w:pPr>
        <w:spacing w:line="240" w:lineRule="auto"/>
        <w:ind w:firstLine="0"/>
        <w:jc w:val="left"/>
        <w:rPr>
          <w:snapToGrid/>
          <w:color w:val="000000"/>
          <w:sz w:val="22"/>
          <w:szCs w:val="22"/>
        </w:rPr>
      </w:pPr>
    </w:p>
    <w:p w:rsidR="00A341C1" w:rsidRPr="005C6455" w:rsidRDefault="00A341C1" w:rsidP="00A341C1">
      <w:pPr>
        <w:spacing w:line="240" w:lineRule="auto"/>
        <w:ind w:firstLine="0"/>
        <w:rPr>
          <w:snapToGrid/>
          <w:color w:val="000000"/>
          <w:sz w:val="22"/>
          <w:szCs w:val="22"/>
        </w:rPr>
      </w:pPr>
      <w:r w:rsidRPr="005C6455">
        <w:rPr>
          <w:b/>
          <w:snapToGrid/>
          <w:color w:val="000000"/>
          <w:sz w:val="22"/>
          <w:szCs w:val="22"/>
        </w:rPr>
        <w:t>_____________</w:t>
      </w:r>
      <w:r w:rsidR="00D44278">
        <w:rPr>
          <w:b/>
          <w:snapToGrid/>
          <w:color w:val="000000"/>
          <w:sz w:val="22"/>
          <w:szCs w:val="22"/>
        </w:rPr>
        <w:t>_______________________________</w:t>
      </w:r>
      <w:r w:rsidRPr="005C6455">
        <w:rPr>
          <w:snapToGrid/>
          <w:color w:val="000000"/>
          <w:sz w:val="22"/>
          <w:szCs w:val="22"/>
        </w:rPr>
        <w:t xml:space="preserve">, именуемый в дальнейшем </w:t>
      </w:r>
      <w:r w:rsidRPr="005C6455">
        <w:rPr>
          <w:b/>
          <w:snapToGrid/>
          <w:color w:val="000000"/>
          <w:sz w:val="22"/>
          <w:szCs w:val="22"/>
        </w:rPr>
        <w:t>«Лизингодатель»</w:t>
      </w:r>
      <w:r w:rsidRPr="005C6455">
        <w:rPr>
          <w:snapToGrid/>
          <w:color w:val="000000"/>
          <w:sz w:val="22"/>
          <w:szCs w:val="22"/>
        </w:rPr>
        <w:t xml:space="preserve">, в лице _____________________________________________, _________________________________ действующего на основании ______________, с одной стороны и  </w:t>
      </w:r>
    </w:p>
    <w:p w:rsidR="00A341C1" w:rsidRPr="005C6455" w:rsidRDefault="00A341C1" w:rsidP="00A341C1">
      <w:pPr>
        <w:widowControl w:val="0"/>
        <w:suppressAutoHyphens/>
        <w:spacing w:line="240" w:lineRule="auto"/>
        <w:ind w:firstLine="0"/>
        <w:textAlignment w:val="baseline"/>
        <w:rPr>
          <w:snapToGrid/>
          <w:color w:val="000000"/>
          <w:sz w:val="22"/>
          <w:szCs w:val="22"/>
        </w:rPr>
      </w:pPr>
      <w:r>
        <w:rPr>
          <w:b/>
          <w:snapToGrid/>
          <w:color w:val="000000"/>
          <w:sz w:val="22"/>
          <w:szCs w:val="22"/>
          <w:lang w:eastAsia="ar-SA"/>
        </w:rPr>
        <w:t xml:space="preserve">Бирский филиал </w:t>
      </w:r>
      <w:r w:rsidRPr="005C6455">
        <w:rPr>
          <w:b/>
          <w:snapToGrid/>
          <w:color w:val="000000"/>
          <w:sz w:val="22"/>
          <w:szCs w:val="22"/>
          <w:lang w:eastAsia="ar-SA"/>
        </w:rPr>
        <w:t>АО «</w:t>
      </w:r>
      <w:r>
        <w:rPr>
          <w:b/>
          <w:snapToGrid/>
          <w:color w:val="000000"/>
          <w:sz w:val="22"/>
          <w:szCs w:val="22"/>
          <w:lang w:eastAsia="ar-SA"/>
        </w:rPr>
        <w:t>Башкоммунводоканал</w:t>
      </w:r>
      <w:r w:rsidRPr="005C6455">
        <w:rPr>
          <w:b/>
          <w:snapToGrid/>
          <w:color w:val="000000"/>
          <w:sz w:val="22"/>
          <w:szCs w:val="22"/>
          <w:lang w:eastAsia="ar-SA"/>
        </w:rPr>
        <w:t>»,</w:t>
      </w:r>
      <w:r w:rsidRPr="005C6455">
        <w:rPr>
          <w:snapToGrid/>
          <w:color w:val="000000"/>
          <w:sz w:val="22"/>
          <w:szCs w:val="22"/>
          <w:lang w:eastAsia="ar-SA"/>
        </w:rPr>
        <w:t xml:space="preserve"> именуемое в дальнейшем </w:t>
      </w:r>
      <w:r w:rsidRPr="005C6455">
        <w:rPr>
          <w:b/>
          <w:snapToGrid/>
          <w:color w:val="000000"/>
          <w:sz w:val="22"/>
          <w:szCs w:val="22"/>
          <w:lang w:eastAsia="ar-SA"/>
        </w:rPr>
        <w:t>«Лизингополучатель»</w:t>
      </w:r>
      <w:r w:rsidRPr="005C6455">
        <w:rPr>
          <w:snapToGrid/>
          <w:color w:val="000000"/>
          <w:sz w:val="22"/>
          <w:szCs w:val="22"/>
          <w:lang w:eastAsia="ar-SA"/>
        </w:rPr>
        <w:t xml:space="preserve">, в лице </w:t>
      </w:r>
      <w:r w:rsidRPr="005C6455">
        <w:rPr>
          <w:b/>
          <w:snapToGrid/>
          <w:color w:val="000000"/>
          <w:sz w:val="22"/>
          <w:szCs w:val="22"/>
          <w:lang w:eastAsia="ar-SA"/>
        </w:rPr>
        <w:t xml:space="preserve">директора </w:t>
      </w:r>
      <w:r>
        <w:rPr>
          <w:b/>
          <w:snapToGrid/>
          <w:color w:val="000000"/>
          <w:sz w:val="22"/>
          <w:szCs w:val="22"/>
          <w:lang w:eastAsia="ar-SA"/>
        </w:rPr>
        <w:t xml:space="preserve">Белова Андрея Владимировича </w:t>
      </w:r>
      <w:r w:rsidRPr="005C6455">
        <w:rPr>
          <w:snapToGrid/>
          <w:color w:val="000000"/>
          <w:sz w:val="22"/>
          <w:szCs w:val="22"/>
          <w:lang w:eastAsia="ar-SA"/>
        </w:rPr>
        <w:t xml:space="preserve">, действующего на основании </w:t>
      </w:r>
      <w:r w:rsidR="001C027E" w:rsidRPr="001C027E">
        <w:rPr>
          <w:bCs/>
          <w:sz w:val="22"/>
          <w:szCs w:val="22"/>
        </w:rPr>
        <w:t>положения о филиале, доверенности № 02 АА № 68376‌‌​‍‍03 от 05.09.2024 г</w:t>
      </w:r>
      <w:r w:rsidR="001C027E">
        <w:rPr>
          <w:bCs/>
          <w:sz w:val="22"/>
          <w:szCs w:val="22"/>
        </w:rPr>
        <w:t>.</w:t>
      </w:r>
      <w:r w:rsidR="001C027E" w:rsidRPr="001C027E">
        <w:rPr>
          <w:bCs/>
          <w:sz w:val="22"/>
          <w:szCs w:val="22"/>
        </w:rPr>
        <w:t xml:space="preserve"> </w:t>
      </w:r>
      <w:r w:rsidRPr="005C6455">
        <w:rPr>
          <w:snapToGrid/>
          <w:color w:val="000000"/>
          <w:sz w:val="22"/>
          <w:szCs w:val="22"/>
          <w:lang w:eastAsia="ar-SA"/>
        </w:rPr>
        <w:t xml:space="preserve">, </w:t>
      </w:r>
      <w:r w:rsidRPr="005C6455">
        <w:rPr>
          <w:snapToGrid/>
          <w:color w:val="000000"/>
          <w:sz w:val="22"/>
          <w:szCs w:val="22"/>
        </w:rPr>
        <w:t xml:space="preserve">с другой стороны, </w:t>
      </w:r>
      <w:r w:rsidR="001C027E" w:rsidRPr="001C027E">
        <w:rPr>
          <w:sz w:val="22"/>
          <w:szCs w:val="22"/>
        </w:rPr>
        <w:t xml:space="preserve">с соблюдением требований Федерального закона от 18.07.2011 г. № 223-ФЗ «О закупках товаров, работ, услуг отдельными видами юридических лиц», на основании протокола оценки и сопоставления заявок от </w:t>
      </w:r>
      <w:r w:rsidR="001C027E">
        <w:rPr>
          <w:sz w:val="22"/>
          <w:szCs w:val="22"/>
        </w:rPr>
        <w:t>___________</w:t>
      </w:r>
      <w:r w:rsidR="001C027E" w:rsidRPr="001C027E">
        <w:rPr>
          <w:sz w:val="22"/>
          <w:szCs w:val="22"/>
        </w:rPr>
        <w:t xml:space="preserve"> 2026 г. № </w:t>
      </w:r>
      <w:r w:rsidR="001C027E">
        <w:rPr>
          <w:sz w:val="22"/>
          <w:szCs w:val="22"/>
        </w:rPr>
        <w:t>__________</w:t>
      </w:r>
      <w:r w:rsidR="001C027E" w:rsidRPr="00E80534">
        <w:rPr>
          <w:color w:val="000000"/>
          <w:sz w:val="24"/>
          <w:szCs w:val="24"/>
        </w:rPr>
        <w:t xml:space="preserve">, </w:t>
      </w:r>
      <w:r w:rsidRPr="005C6455">
        <w:rPr>
          <w:snapToGrid/>
          <w:color w:val="000000"/>
          <w:sz w:val="22"/>
          <w:szCs w:val="22"/>
        </w:rPr>
        <w:t>а вместе именуемые «Стороны», заключили настоящий Договор о нижеследующем:</w:t>
      </w:r>
    </w:p>
    <w:p w:rsidR="00A341C1" w:rsidRPr="005C6455" w:rsidRDefault="00A341C1" w:rsidP="00A341C1">
      <w:pPr>
        <w:spacing w:line="240" w:lineRule="auto"/>
        <w:ind w:firstLine="0"/>
        <w:rPr>
          <w:snapToGrid/>
          <w:color w:val="000000"/>
          <w:sz w:val="22"/>
          <w:szCs w:val="22"/>
        </w:rPr>
      </w:pPr>
    </w:p>
    <w:p w:rsidR="00A341C1" w:rsidRPr="005C6455" w:rsidRDefault="00A341C1" w:rsidP="00A341C1">
      <w:pPr>
        <w:keepNext/>
        <w:spacing w:line="240" w:lineRule="auto"/>
        <w:ind w:firstLine="0"/>
        <w:jc w:val="center"/>
        <w:outlineLvl w:val="0"/>
        <w:rPr>
          <w:b/>
          <w:snapToGrid/>
          <w:sz w:val="22"/>
          <w:szCs w:val="22"/>
        </w:rPr>
      </w:pPr>
      <w:r w:rsidRPr="005C6455">
        <w:rPr>
          <w:b/>
          <w:snapToGrid/>
          <w:sz w:val="22"/>
          <w:szCs w:val="22"/>
        </w:rPr>
        <w:t xml:space="preserve"> 1. Предмет договора.</w:t>
      </w:r>
    </w:p>
    <w:p w:rsidR="00A341C1" w:rsidRPr="005C6455" w:rsidRDefault="00A341C1" w:rsidP="00A341C1">
      <w:pPr>
        <w:spacing w:line="240" w:lineRule="auto"/>
        <w:ind w:firstLine="0"/>
        <w:jc w:val="left"/>
        <w:rPr>
          <w:snapToGrid/>
          <w:sz w:val="22"/>
          <w:szCs w:val="22"/>
        </w:rPr>
      </w:pPr>
    </w:p>
    <w:p w:rsidR="00A341C1" w:rsidRPr="00C100F7" w:rsidRDefault="00A341C1" w:rsidP="00A341C1">
      <w:pPr>
        <w:spacing w:line="240" w:lineRule="auto"/>
        <w:ind w:firstLine="0"/>
        <w:rPr>
          <w:snapToGrid/>
          <w:sz w:val="22"/>
          <w:szCs w:val="22"/>
        </w:rPr>
      </w:pPr>
      <w:r w:rsidRPr="005C6455">
        <w:rPr>
          <w:snapToGrid/>
          <w:sz w:val="22"/>
          <w:szCs w:val="22"/>
        </w:rPr>
        <w:t xml:space="preserve">1.1. В соответствии с требованиями Лизингополучателя Лизингодатель обязуется приобрести в собственность на условиях, предусмотренных Договором купли-продажи, имущество, указанное в п.2.1. настоящего Договора (далее «Предмет лизинга»), и предоставить выбранный Лизингополучателем Предмет лизинга Лизингополучателю за плату в качестве Предмета лизинга на условиях настоящего Договора, во временное владение и пользование (далее по тексту «лизинг»). Лизингополучатель обязуется принять Предмет лизинга в лизинг и в форме лизинговых платежей </w:t>
      </w:r>
      <w:r w:rsidRPr="00C100F7">
        <w:rPr>
          <w:snapToGrid/>
          <w:sz w:val="22"/>
          <w:szCs w:val="22"/>
        </w:rPr>
        <w:t>оплатить общую сумму настоящего Договора и возместить Лизингодателю расходы, понесенные вследствие приобретения Предмета лизинга.</w:t>
      </w:r>
    </w:p>
    <w:p w:rsidR="00A341C1" w:rsidRPr="005C6455" w:rsidRDefault="00A341C1" w:rsidP="00A341C1">
      <w:pPr>
        <w:spacing w:line="240" w:lineRule="auto"/>
        <w:ind w:firstLine="0"/>
        <w:rPr>
          <w:snapToGrid/>
          <w:sz w:val="22"/>
          <w:szCs w:val="22"/>
        </w:rPr>
      </w:pPr>
      <w:r w:rsidRPr="00C100F7">
        <w:rPr>
          <w:snapToGrid/>
          <w:sz w:val="22"/>
          <w:szCs w:val="22"/>
        </w:rPr>
        <w:t>1.2. Выбор Поставщика и предмета лизинга  осуществляет  Лизинго</w:t>
      </w:r>
      <w:r w:rsidR="00B42A09">
        <w:rPr>
          <w:snapToGrid/>
          <w:sz w:val="22"/>
          <w:szCs w:val="22"/>
        </w:rPr>
        <w:t>датель</w:t>
      </w:r>
      <w:r w:rsidRPr="00C100F7">
        <w:rPr>
          <w:snapToGrid/>
          <w:sz w:val="22"/>
          <w:szCs w:val="22"/>
        </w:rPr>
        <w:t>. Все основ</w:t>
      </w:r>
      <w:r w:rsidRPr="005C6455">
        <w:rPr>
          <w:snapToGrid/>
          <w:sz w:val="22"/>
          <w:szCs w:val="22"/>
        </w:rPr>
        <w:t xml:space="preserve">ные условия и параметры, такие как цены, условия приобретения, спецификации, гарантии качества и работоспособности, сроки, место, условия поставки, технико-экономические характеристики Предмета лизинга, определяются в Договоре купли-продажи, с условиями которого Лизингополучатель полностью ознакомлен и согласен. </w:t>
      </w:r>
    </w:p>
    <w:p w:rsidR="00A341C1" w:rsidRPr="005C6455" w:rsidRDefault="00A341C1" w:rsidP="00A341C1">
      <w:pPr>
        <w:spacing w:line="240" w:lineRule="auto"/>
        <w:ind w:firstLine="0"/>
        <w:rPr>
          <w:snapToGrid/>
          <w:color w:val="4472C4"/>
          <w:sz w:val="22"/>
          <w:szCs w:val="22"/>
        </w:rPr>
      </w:pPr>
    </w:p>
    <w:p w:rsidR="00A341C1" w:rsidRPr="005C6455" w:rsidRDefault="00A341C1" w:rsidP="00A341C1">
      <w:pPr>
        <w:keepNext/>
        <w:spacing w:line="240" w:lineRule="auto"/>
        <w:ind w:firstLine="0"/>
        <w:jc w:val="center"/>
        <w:outlineLvl w:val="4"/>
        <w:rPr>
          <w:b/>
          <w:bCs/>
          <w:snapToGrid/>
          <w:sz w:val="22"/>
          <w:szCs w:val="22"/>
        </w:rPr>
      </w:pPr>
      <w:r w:rsidRPr="005C6455">
        <w:rPr>
          <w:b/>
          <w:snapToGrid/>
          <w:sz w:val="22"/>
          <w:szCs w:val="22"/>
        </w:rPr>
        <w:t xml:space="preserve"> </w:t>
      </w:r>
      <w:r w:rsidRPr="005C6455">
        <w:rPr>
          <w:b/>
          <w:bCs/>
          <w:snapToGrid/>
          <w:sz w:val="22"/>
          <w:szCs w:val="22"/>
        </w:rPr>
        <w:t>2. Основные условия лизинга.</w:t>
      </w:r>
    </w:p>
    <w:p w:rsidR="00A341C1" w:rsidRPr="00C100F7" w:rsidRDefault="00A341C1" w:rsidP="00A341C1">
      <w:pPr>
        <w:spacing w:line="240" w:lineRule="auto"/>
        <w:ind w:firstLine="0"/>
        <w:jc w:val="left"/>
        <w:rPr>
          <w:snapToGrid/>
          <w:sz w:val="22"/>
          <w:szCs w:val="22"/>
        </w:rPr>
      </w:pPr>
    </w:p>
    <w:p w:rsidR="00A341C1" w:rsidRPr="00C100F7" w:rsidRDefault="00A341C1" w:rsidP="00A341C1">
      <w:pPr>
        <w:spacing w:line="240" w:lineRule="auto"/>
        <w:ind w:firstLine="0"/>
        <w:rPr>
          <w:snapToGrid/>
          <w:sz w:val="22"/>
          <w:szCs w:val="22"/>
          <w:lang w:eastAsia="en-US"/>
        </w:rPr>
      </w:pPr>
      <w:r w:rsidRPr="00C100F7">
        <w:rPr>
          <w:snapToGrid/>
          <w:sz w:val="22"/>
          <w:szCs w:val="22"/>
          <w:lang w:eastAsia="en-US"/>
        </w:rPr>
        <w:t xml:space="preserve">2.1. Предметом лизинга по настоящему Договору является </w:t>
      </w:r>
      <w:r w:rsidR="00DC5A63">
        <w:rPr>
          <w:snapToGrid/>
          <w:sz w:val="22"/>
          <w:szCs w:val="22"/>
          <w:lang w:eastAsia="en-US"/>
        </w:rPr>
        <w:t>грузовой автомобиль б/у КАМАЗ</w:t>
      </w:r>
      <w:r w:rsidRPr="00C100F7">
        <w:rPr>
          <w:snapToGrid/>
          <w:sz w:val="22"/>
          <w:szCs w:val="22"/>
          <w:lang w:eastAsia="en-US"/>
        </w:rPr>
        <w:t xml:space="preserve">.  </w:t>
      </w:r>
    </w:p>
    <w:p w:rsidR="00A341C1" w:rsidRPr="00C100F7" w:rsidRDefault="00A341C1" w:rsidP="00A341C1">
      <w:pPr>
        <w:widowControl w:val="0"/>
        <w:spacing w:line="240" w:lineRule="auto"/>
        <w:ind w:firstLine="0"/>
        <w:rPr>
          <w:sz w:val="22"/>
          <w:szCs w:val="22"/>
        </w:rPr>
      </w:pPr>
      <w:r w:rsidRPr="00C100F7">
        <w:rPr>
          <w:sz w:val="22"/>
          <w:szCs w:val="22"/>
        </w:rPr>
        <w:t>2.</w:t>
      </w:r>
      <w:r w:rsidR="0028241A">
        <w:rPr>
          <w:sz w:val="22"/>
          <w:szCs w:val="22"/>
        </w:rPr>
        <w:t>2.</w:t>
      </w:r>
      <w:r w:rsidRPr="00C100F7">
        <w:rPr>
          <w:sz w:val="22"/>
          <w:szCs w:val="22"/>
        </w:rPr>
        <w:t xml:space="preserve"> Общая сумма Договора лизинга </w:t>
      </w:r>
      <w:bookmarkStart w:id="1" w:name="_Hlk2193065"/>
      <w:r w:rsidRPr="00C100F7">
        <w:rPr>
          <w:b/>
          <w:sz w:val="22"/>
          <w:szCs w:val="22"/>
        </w:rPr>
        <w:t>Сумма цифрами (Сумма прописью 00/100) рублей</w:t>
      </w:r>
      <w:bookmarkEnd w:id="1"/>
      <w:r w:rsidRPr="00C100F7">
        <w:rPr>
          <w:sz w:val="22"/>
          <w:szCs w:val="22"/>
        </w:rPr>
        <w:t>, в том числе НДС 2</w:t>
      </w:r>
      <w:r w:rsidR="00171ED4">
        <w:rPr>
          <w:sz w:val="22"/>
          <w:szCs w:val="22"/>
        </w:rPr>
        <w:t>2</w:t>
      </w:r>
      <w:r w:rsidRPr="00C100F7">
        <w:rPr>
          <w:sz w:val="22"/>
          <w:szCs w:val="22"/>
        </w:rPr>
        <w:t>%.</w:t>
      </w:r>
    </w:p>
    <w:p w:rsidR="00A341C1" w:rsidRPr="00C100F7" w:rsidRDefault="00A341C1" w:rsidP="00A341C1">
      <w:pPr>
        <w:spacing w:line="240" w:lineRule="auto"/>
        <w:ind w:firstLine="0"/>
        <w:rPr>
          <w:snapToGrid/>
          <w:sz w:val="22"/>
          <w:szCs w:val="22"/>
        </w:rPr>
      </w:pPr>
      <w:r w:rsidRPr="00C100F7">
        <w:rPr>
          <w:snapToGrid/>
          <w:sz w:val="22"/>
          <w:szCs w:val="22"/>
        </w:rPr>
        <w:t>Общая сумма настоящего Договора состоит из авансового платежа</w:t>
      </w:r>
      <w:r w:rsidR="009164F1">
        <w:rPr>
          <w:snapToGrid/>
          <w:sz w:val="22"/>
          <w:szCs w:val="22"/>
        </w:rPr>
        <w:t xml:space="preserve">, </w:t>
      </w:r>
      <w:r w:rsidRPr="00C100F7">
        <w:rPr>
          <w:snapToGrid/>
          <w:sz w:val="22"/>
          <w:szCs w:val="22"/>
        </w:rPr>
        <w:t xml:space="preserve">суммы ежемесячных лизинговых платежей, размер которых и сроки уплаты определяются Графиком платежей (Приложение № </w:t>
      </w:r>
      <w:r>
        <w:rPr>
          <w:snapToGrid/>
          <w:sz w:val="22"/>
          <w:szCs w:val="22"/>
        </w:rPr>
        <w:t>1</w:t>
      </w:r>
      <w:r w:rsidRPr="00C100F7">
        <w:rPr>
          <w:snapToGrid/>
          <w:sz w:val="22"/>
          <w:szCs w:val="22"/>
        </w:rPr>
        <w:t xml:space="preserve"> к настоящему Договору), выкупной стоимости, расходов на доставку Имущества, по адресу: </w:t>
      </w:r>
      <w:r w:rsidR="00320112" w:rsidRPr="00A341C1">
        <w:rPr>
          <w:sz w:val="22"/>
          <w:szCs w:val="22"/>
        </w:rPr>
        <w:t>452455, Республика Башкортостан, г. Бирск, ул. Гагарина, д. 92</w:t>
      </w:r>
      <w:r w:rsidRPr="00A341C1">
        <w:rPr>
          <w:snapToGrid/>
          <w:sz w:val="22"/>
          <w:szCs w:val="22"/>
        </w:rPr>
        <w:t>,</w:t>
      </w:r>
      <w:r w:rsidRPr="00C100F7">
        <w:rPr>
          <w:snapToGrid/>
          <w:sz w:val="22"/>
          <w:szCs w:val="22"/>
        </w:rPr>
        <w:t xml:space="preserve"> уплату таможенных пошлин, налогов, сборов и других обязательных платежей, а также любых иных расходов, которые могут возникнуть в связи с оказанием услуг и исполнением заключенного Договора. Выкупная цена предмета лизинга устанавливается в размере </w:t>
      </w:r>
      <w:r w:rsidRPr="00C100F7">
        <w:rPr>
          <w:b/>
          <w:snapToGrid/>
          <w:sz w:val="22"/>
          <w:szCs w:val="22"/>
        </w:rPr>
        <w:t>Сумма цифрами (Сумма прописью 00/100) рублей</w:t>
      </w:r>
      <w:r w:rsidR="001905EE">
        <w:rPr>
          <w:snapToGrid/>
          <w:sz w:val="22"/>
          <w:szCs w:val="22"/>
        </w:rPr>
        <w:t>, в том числе НДС 22</w:t>
      </w:r>
      <w:r w:rsidRPr="00C100F7">
        <w:rPr>
          <w:snapToGrid/>
          <w:sz w:val="22"/>
          <w:szCs w:val="22"/>
        </w:rPr>
        <w:t>%, в соответствии с Графиком платежей.</w:t>
      </w:r>
    </w:p>
    <w:p w:rsidR="00A341C1" w:rsidRPr="00C100F7" w:rsidRDefault="00A341C1" w:rsidP="00A341C1">
      <w:pPr>
        <w:spacing w:line="240" w:lineRule="auto"/>
        <w:ind w:firstLine="0"/>
        <w:rPr>
          <w:snapToGrid/>
          <w:sz w:val="22"/>
          <w:szCs w:val="22"/>
        </w:rPr>
      </w:pPr>
      <w:r w:rsidRPr="00C100F7">
        <w:rPr>
          <w:snapToGrid/>
          <w:sz w:val="22"/>
          <w:szCs w:val="22"/>
        </w:rPr>
        <w:t xml:space="preserve">      Срок лизинга начинается после передачи предмета лизинга во владение и пользование Лизингополучателю по Акту приема - передачи Предмета лизинга и заканчивается в день месяца, в котором Графиком платежей установлен последний начисленный лизинговый платеж по Договору лизинга.</w:t>
      </w:r>
    </w:p>
    <w:p w:rsidR="00A341C1" w:rsidRPr="005C6455" w:rsidRDefault="00A341C1" w:rsidP="00A341C1">
      <w:pPr>
        <w:spacing w:line="240" w:lineRule="auto"/>
        <w:ind w:firstLine="0"/>
        <w:rPr>
          <w:snapToGrid/>
          <w:sz w:val="22"/>
          <w:szCs w:val="22"/>
        </w:rPr>
      </w:pPr>
      <w:bookmarkStart w:id="2" w:name="_Hlk1649205"/>
      <w:r w:rsidRPr="005C6455">
        <w:rPr>
          <w:snapToGrid/>
          <w:sz w:val="22"/>
          <w:szCs w:val="22"/>
        </w:rPr>
        <w:t>2.</w:t>
      </w:r>
      <w:r w:rsidR="0028241A">
        <w:rPr>
          <w:snapToGrid/>
          <w:sz w:val="22"/>
          <w:szCs w:val="22"/>
        </w:rPr>
        <w:t>3.</w:t>
      </w:r>
      <w:r w:rsidRPr="005C6455">
        <w:rPr>
          <w:snapToGrid/>
          <w:sz w:val="22"/>
          <w:szCs w:val="22"/>
        </w:rPr>
        <w:t xml:space="preserve"> Настоящий Договор вступает в силу с момента его подписания и действует до момента исполнения Сторонами всех условий настоящего Договора.</w:t>
      </w:r>
      <w:bookmarkEnd w:id="2"/>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2.</w:t>
      </w:r>
      <w:r w:rsidR="0028241A">
        <w:rPr>
          <w:snapToGrid/>
          <w:sz w:val="22"/>
          <w:szCs w:val="22"/>
          <w:lang w:eastAsia="en-US"/>
        </w:rPr>
        <w:t>4</w:t>
      </w:r>
      <w:r w:rsidRPr="005C6455">
        <w:rPr>
          <w:snapToGrid/>
          <w:sz w:val="22"/>
          <w:szCs w:val="22"/>
          <w:lang w:eastAsia="en-US"/>
        </w:rPr>
        <w:t xml:space="preserve">. Техническая и коммерческая эксплуатация предмета лизинга должна отвечать требованиям, установленным производителем предмета лизинга в руководстве по эксплуатации Предмета </w:t>
      </w:r>
      <w:r w:rsidRPr="005C6455">
        <w:rPr>
          <w:snapToGrid/>
          <w:sz w:val="22"/>
          <w:szCs w:val="22"/>
          <w:lang w:eastAsia="en-US"/>
        </w:rPr>
        <w:lastRenderedPageBreak/>
        <w:t>лизинга и требованиям Страховщика, изложенным в Договоре страхования Предмета лизинга от рисков гибели, утраты, повреждения и хищения.</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2.</w:t>
      </w:r>
      <w:r w:rsidR="0028241A">
        <w:rPr>
          <w:snapToGrid/>
          <w:sz w:val="22"/>
          <w:szCs w:val="22"/>
          <w:lang w:eastAsia="en-US"/>
        </w:rPr>
        <w:t>5</w:t>
      </w:r>
      <w:r w:rsidRPr="005C6455">
        <w:rPr>
          <w:snapToGrid/>
          <w:sz w:val="22"/>
          <w:szCs w:val="22"/>
          <w:lang w:eastAsia="en-US"/>
        </w:rPr>
        <w:t xml:space="preserve">. Оплата лизинговых платежей осуществляется в соответствии с Графиком платежей (Приложение № </w:t>
      </w:r>
      <w:r>
        <w:rPr>
          <w:snapToGrid/>
          <w:sz w:val="22"/>
          <w:szCs w:val="22"/>
          <w:lang w:eastAsia="en-US"/>
        </w:rPr>
        <w:t>1</w:t>
      </w:r>
      <w:r w:rsidRPr="005C6455">
        <w:rPr>
          <w:snapToGrid/>
          <w:sz w:val="22"/>
          <w:szCs w:val="22"/>
          <w:lang w:eastAsia="en-US"/>
        </w:rPr>
        <w:t xml:space="preserve"> к настоящему Договору). </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 xml:space="preserve">       Превышение суммы полученных платежей согласно Графику платежей, над суммой оказанных услуг является авансовыми платежами, а превышение суммы оказанных лизинговых услуг над ранее полученными в данном периоде платежами является дебиторской задолженностью Лизингополучателя.</w:t>
      </w:r>
    </w:p>
    <w:p w:rsidR="00A341C1" w:rsidRPr="005C6455" w:rsidRDefault="00A341C1" w:rsidP="00A341C1">
      <w:pPr>
        <w:spacing w:line="240" w:lineRule="auto"/>
        <w:ind w:firstLine="708"/>
        <w:rPr>
          <w:snapToGrid/>
          <w:sz w:val="22"/>
          <w:szCs w:val="22"/>
          <w:lang w:eastAsia="en-US"/>
        </w:rPr>
      </w:pPr>
      <w:r w:rsidRPr="005C6455">
        <w:rPr>
          <w:snapToGrid/>
          <w:sz w:val="22"/>
          <w:szCs w:val="22"/>
          <w:lang w:eastAsia="en-US"/>
        </w:rPr>
        <w:t>При наличии дебиторской задолженности платежи, поступающие от Лизингополучателя в следующем периоде, в первую очередь зачитываются в счет дебиторской задолженности за уже реализованные услуги, а их остаток оплачивает услуги, оказанные в текущем месяце (метод ФИФО).</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2.</w:t>
      </w:r>
      <w:r w:rsidR="0028241A">
        <w:rPr>
          <w:snapToGrid/>
          <w:sz w:val="22"/>
          <w:szCs w:val="22"/>
          <w:lang w:eastAsia="en-US"/>
        </w:rPr>
        <w:t>6</w:t>
      </w:r>
      <w:r w:rsidRPr="005C6455">
        <w:rPr>
          <w:snapToGrid/>
          <w:sz w:val="22"/>
          <w:szCs w:val="22"/>
          <w:lang w:eastAsia="en-US"/>
        </w:rPr>
        <w:t>. Предмет лизинга по окончании срока действия настоящего Договора и на условиях Договора передается Лизингодателем в собственность Лизингополучателя.</w:t>
      </w:r>
    </w:p>
    <w:p w:rsidR="00A341C1" w:rsidRPr="005C6455" w:rsidRDefault="00A341C1" w:rsidP="00A341C1">
      <w:pPr>
        <w:spacing w:line="240" w:lineRule="auto"/>
        <w:ind w:firstLine="0"/>
        <w:rPr>
          <w:iCs/>
          <w:snapToGrid/>
          <w:sz w:val="22"/>
          <w:szCs w:val="22"/>
          <w:lang w:eastAsia="en-US"/>
        </w:rPr>
      </w:pPr>
      <w:r w:rsidRPr="005C6455">
        <w:rPr>
          <w:snapToGrid/>
          <w:sz w:val="22"/>
          <w:szCs w:val="22"/>
          <w:lang w:eastAsia="en-US"/>
        </w:rPr>
        <w:t>2.</w:t>
      </w:r>
      <w:r w:rsidR="0028241A">
        <w:rPr>
          <w:snapToGrid/>
          <w:sz w:val="22"/>
          <w:szCs w:val="22"/>
          <w:lang w:eastAsia="en-US"/>
        </w:rPr>
        <w:t>7</w:t>
      </w:r>
      <w:r w:rsidRPr="005C6455">
        <w:rPr>
          <w:snapToGrid/>
          <w:sz w:val="22"/>
          <w:szCs w:val="22"/>
          <w:lang w:eastAsia="en-US"/>
        </w:rPr>
        <w:t xml:space="preserve">. Предмет лизинга может использоваться Лизингополучателем на всей территории РФ, за исключением территорий, на которых не действует договор страхования (страховой полис) предмета лизинга. </w:t>
      </w:r>
      <w:r w:rsidRPr="005C6455">
        <w:rPr>
          <w:iCs/>
          <w:snapToGrid/>
          <w:sz w:val="22"/>
          <w:szCs w:val="22"/>
          <w:lang w:eastAsia="en-US"/>
        </w:rPr>
        <w:t xml:space="preserve">Любое изменение его фактического места нахождения/использования должно быть предварительно письменно согласовано Лизингополучателем с Лизингодателем.  </w:t>
      </w:r>
    </w:p>
    <w:p w:rsidR="00A341C1" w:rsidRPr="00C100F7" w:rsidRDefault="00A341C1" w:rsidP="00A341C1">
      <w:pPr>
        <w:spacing w:line="240" w:lineRule="auto"/>
        <w:ind w:firstLine="0"/>
        <w:rPr>
          <w:snapToGrid/>
          <w:sz w:val="22"/>
          <w:szCs w:val="22"/>
          <w:lang w:eastAsia="en-US"/>
        </w:rPr>
      </w:pPr>
      <w:r w:rsidRPr="005C6455">
        <w:rPr>
          <w:iCs/>
          <w:snapToGrid/>
          <w:sz w:val="22"/>
          <w:szCs w:val="22"/>
          <w:lang w:eastAsia="en-US"/>
        </w:rPr>
        <w:t>2.</w:t>
      </w:r>
      <w:r w:rsidR="0028241A">
        <w:rPr>
          <w:iCs/>
          <w:snapToGrid/>
          <w:sz w:val="22"/>
          <w:szCs w:val="22"/>
          <w:lang w:eastAsia="en-US"/>
        </w:rPr>
        <w:t>8</w:t>
      </w:r>
      <w:r w:rsidRPr="005C6455">
        <w:rPr>
          <w:iCs/>
          <w:snapToGrid/>
          <w:sz w:val="22"/>
          <w:szCs w:val="22"/>
          <w:lang w:eastAsia="en-US"/>
        </w:rPr>
        <w:t xml:space="preserve">. </w:t>
      </w:r>
      <w:r w:rsidRPr="00C100F7">
        <w:rPr>
          <w:iCs/>
          <w:snapToGrid/>
          <w:sz w:val="22"/>
          <w:szCs w:val="22"/>
          <w:lang w:eastAsia="en-US"/>
        </w:rPr>
        <w:t>Предмет лизинга, переданный Лизингополучателю в лизинг по настоящему Договору,</w:t>
      </w:r>
      <w:r w:rsidRPr="00C100F7">
        <w:rPr>
          <w:snapToGrid/>
          <w:sz w:val="22"/>
          <w:szCs w:val="22"/>
          <w:lang w:eastAsia="en-US"/>
        </w:rPr>
        <w:t xml:space="preserve"> учитывается на балансе </w:t>
      </w:r>
      <w:r w:rsidRPr="00C100F7">
        <w:rPr>
          <w:b/>
          <w:snapToGrid/>
          <w:sz w:val="22"/>
          <w:szCs w:val="22"/>
          <w:lang w:eastAsia="en-US"/>
        </w:rPr>
        <w:t>Лизингополучателя.</w:t>
      </w:r>
    </w:p>
    <w:p w:rsidR="00A341C1" w:rsidRPr="005C6455" w:rsidRDefault="00A341C1" w:rsidP="00A341C1">
      <w:pPr>
        <w:autoSpaceDE w:val="0"/>
        <w:autoSpaceDN w:val="0"/>
        <w:adjustRightInd w:val="0"/>
        <w:spacing w:line="240" w:lineRule="auto"/>
        <w:ind w:firstLine="0"/>
        <w:rPr>
          <w:snapToGrid/>
          <w:sz w:val="22"/>
          <w:szCs w:val="22"/>
        </w:rPr>
      </w:pPr>
      <w:r w:rsidRPr="005C6455">
        <w:rPr>
          <w:snapToGrid/>
          <w:sz w:val="22"/>
          <w:szCs w:val="22"/>
        </w:rPr>
        <w:t>2.</w:t>
      </w:r>
      <w:r w:rsidR="0028241A">
        <w:rPr>
          <w:snapToGrid/>
          <w:sz w:val="22"/>
          <w:szCs w:val="22"/>
        </w:rPr>
        <w:t>9</w:t>
      </w:r>
      <w:r w:rsidRPr="005C6455">
        <w:rPr>
          <w:snapToGrid/>
          <w:sz w:val="22"/>
          <w:szCs w:val="22"/>
        </w:rPr>
        <w:t>. На оборудование, входящее в состав предмета лизинга, распространяется гарантия Продавца, условия которой изложены в прилагаемых к каждому оборудованию, входящему в состав предмета лизинга, документам, передаваемым Лизингодателю по Договору купли-продажи.</w:t>
      </w:r>
    </w:p>
    <w:p w:rsidR="00A341C1" w:rsidRPr="005C6455" w:rsidRDefault="00A341C1" w:rsidP="00A341C1">
      <w:pPr>
        <w:autoSpaceDE w:val="0"/>
        <w:autoSpaceDN w:val="0"/>
        <w:adjustRightInd w:val="0"/>
        <w:spacing w:line="240" w:lineRule="auto"/>
        <w:ind w:firstLine="0"/>
        <w:rPr>
          <w:snapToGrid/>
          <w:sz w:val="22"/>
          <w:szCs w:val="22"/>
          <w:lang w:eastAsia="en-US"/>
        </w:rPr>
      </w:pPr>
      <w:r w:rsidRPr="005C6455">
        <w:rPr>
          <w:snapToGrid/>
          <w:sz w:val="22"/>
          <w:szCs w:val="22"/>
        </w:rPr>
        <w:t>2.1</w:t>
      </w:r>
      <w:r w:rsidR="0028241A">
        <w:rPr>
          <w:snapToGrid/>
          <w:sz w:val="22"/>
          <w:szCs w:val="22"/>
        </w:rPr>
        <w:t>0</w:t>
      </w:r>
      <w:r w:rsidRPr="005C6455">
        <w:rPr>
          <w:snapToGrid/>
          <w:sz w:val="22"/>
          <w:szCs w:val="22"/>
        </w:rPr>
        <w:t>. Лизингополучатель предъявляет непосредственно Продавцу требования к качеству и комплектности, срокам исполнения обязанности передать предмета лизинга и другие требования, установленные действующим законодательством и Договором купли-продажи между Продавцом и Лизингодателем. Лизингодатель отвечает перед Лизингополучателем за выполнение Продавцом требований, вытекающих из Договора купли-продажи.</w:t>
      </w:r>
    </w:p>
    <w:p w:rsidR="00A341C1" w:rsidRPr="005C6455" w:rsidRDefault="00A341C1" w:rsidP="00A341C1">
      <w:pPr>
        <w:spacing w:line="240" w:lineRule="auto"/>
        <w:ind w:firstLine="0"/>
        <w:rPr>
          <w:snapToGrid/>
          <w:sz w:val="22"/>
          <w:szCs w:val="22"/>
          <w:lang w:eastAsia="en-US"/>
        </w:rPr>
      </w:pPr>
    </w:p>
    <w:p w:rsidR="00A341C1" w:rsidRPr="005C6455" w:rsidRDefault="00A341C1" w:rsidP="00A341C1">
      <w:pPr>
        <w:spacing w:line="240" w:lineRule="auto"/>
        <w:ind w:firstLine="0"/>
        <w:jc w:val="center"/>
        <w:rPr>
          <w:b/>
          <w:snapToGrid/>
          <w:sz w:val="22"/>
          <w:szCs w:val="22"/>
          <w:lang w:eastAsia="en-US"/>
        </w:rPr>
      </w:pPr>
      <w:r w:rsidRPr="005C6455">
        <w:rPr>
          <w:b/>
          <w:snapToGrid/>
          <w:sz w:val="22"/>
          <w:szCs w:val="22"/>
          <w:lang w:eastAsia="en-US"/>
        </w:rPr>
        <w:t xml:space="preserve"> 3: Условия покупки предмета лизинга.</w:t>
      </w:r>
    </w:p>
    <w:p w:rsidR="00A341C1" w:rsidRPr="005C6455" w:rsidRDefault="00A341C1" w:rsidP="00A341C1">
      <w:pPr>
        <w:spacing w:line="240" w:lineRule="auto"/>
        <w:ind w:firstLine="0"/>
        <w:rPr>
          <w:snapToGrid/>
          <w:sz w:val="22"/>
          <w:szCs w:val="22"/>
        </w:rPr>
      </w:pPr>
      <w:r w:rsidRPr="005C6455">
        <w:rPr>
          <w:snapToGrid/>
          <w:sz w:val="22"/>
          <w:szCs w:val="22"/>
        </w:rPr>
        <w:t>3.1. Приобретаемый у Продавца предмет лизинга должен на момент приобретения находиться в исправном техническом состоянии, отвечающем требованиям, обычно предъявляемым к предмету лизинга для его использования в производственных, потребительских, коммерческих и иных целях, в зависимости от конструктивного назначения предмета лизинга.</w:t>
      </w:r>
    </w:p>
    <w:p w:rsidR="00A341C1" w:rsidRPr="005C6455" w:rsidRDefault="00A341C1" w:rsidP="00A341C1">
      <w:pPr>
        <w:spacing w:line="240" w:lineRule="auto"/>
        <w:ind w:firstLine="0"/>
        <w:rPr>
          <w:snapToGrid/>
          <w:sz w:val="22"/>
          <w:szCs w:val="22"/>
        </w:rPr>
      </w:pPr>
    </w:p>
    <w:p w:rsidR="00A341C1" w:rsidRPr="005C6455" w:rsidRDefault="00A341C1" w:rsidP="00A341C1">
      <w:pPr>
        <w:keepNext/>
        <w:spacing w:line="240" w:lineRule="auto"/>
        <w:ind w:firstLine="0"/>
        <w:jc w:val="center"/>
        <w:outlineLvl w:val="0"/>
        <w:rPr>
          <w:b/>
          <w:snapToGrid/>
          <w:sz w:val="22"/>
          <w:szCs w:val="22"/>
        </w:rPr>
      </w:pPr>
      <w:r w:rsidRPr="005C6455">
        <w:rPr>
          <w:b/>
          <w:snapToGrid/>
          <w:sz w:val="22"/>
          <w:szCs w:val="22"/>
        </w:rPr>
        <w:t xml:space="preserve"> 4: Передача предмета лизинга Лизингополучателю.</w:t>
      </w:r>
    </w:p>
    <w:p w:rsidR="00A341C1" w:rsidRPr="00EE6D25" w:rsidRDefault="00A341C1" w:rsidP="00A341C1">
      <w:pPr>
        <w:spacing w:line="240" w:lineRule="auto"/>
        <w:ind w:firstLine="0"/>
        <w:rPr>
          <w:snapToGrid/>
          <w:sz w:val="22"/>
          <w:szCs w:val="22"/>
          <w:lang w:eastAsia="en-US"/>
        </w:rPr>
      </w:pPr>
      <w:r w:rsidRPr="00C100F7">
        <w:rPr>
          <w:snapToGrid/>
          <w:sz w:val="22"/>
          <w:szCs w:val="22"/>
          <w:lang w:eastAsia="en-US"/>
        </w:rPr>
        <w:t xml:space="preserve">4.1. Лизингодатель передает предмет лизинга Лизингополучателю в течение (не более) </w:t>
      </w:r>
      <w:r w:rsidR="009164F1">
        <w:rPr>
          <w:snapToGrid/>
          <w:sz w:val="22"/>
          <w:szCs w:val="22"/>
          <w:lang w:eastAsia="en-US"/>
        </w:rPr>
        <w:t>14</w:t>
      </w:r>
      <w:r w:rsidRPr="00EE6D25">
        <w:rPr>
          <w:snapToGrid/>
          <w:sz w:val="22"/>
          <w:szCs w:val="22"/>
          <w:lang w:eastAsia="en-US"/>
        </w:rPr>
        <w:t xml:space="preserve"> </w:t>
      </w:r>
      <w:r w:rsidR="00EE6D25" w:rsidRPr="00EE6D25">
        <w:rPr>
          <w:snapToGrid/>
          <w:sz w:val="22"/>
          <w:szCs w:val="22"/>
          <w:lang w:eastAsia="en-US"/>
        </w:rPr>
        <w:t>календарных</w:t>
      </w:r>
      <w:r w:rsidRPr="00EE6D25">
        <w:rPr>
          <w:snapToGrid/>
          <w:sz w:val="22"/>
          <w:szCs w:val="22"/>
          <w:lang w:eastAsia="en-US"/>
        </w:rPr>
        <w:t xml:space="preserve"> дней с момента заключения договора.</w:t>
      </w:r>
    </w:p>
    <w:p w:rsidR="00CA1E6F" w:rsidRDefault="00A341C1" w:rsidP="00A341C1">
      <w:pPr>
        <w:spacing w:line="240" w:lineRule="auto"/>
        <w:ind w:firstLine="0"/>
        <w:rPr>
          <w:snapToGrid/>
          <w:sz w:val="22"/>
          <w:szCs w:val="22"/>
          <w:lang w:eastAsia="en-US"/>
        </w:rPr>
      </w:pPr>
      <w:r w:rsidRPr="00C100F7">
        <w:rPr>
          <w:snapToGrid/>
          <w:sz w:val="22"/>
          <w:szCs w:val="22"/>
          <w:lang w:eastAsia="en-US"/>
        </w:rPr>
        <w:t xml:space="preserve">4.2. </w:t>
      </w:r>
      <w:r w:rsidR="009164F1">
        <w:rPr>
          <w:snapToGrid/>
          <w:sz w:val="22"/>
          <w:szCs w:val="22"/>
          <w:lang w:eastAsia="en-US"/>
        </w:rPr>
        <w:t>Доставка и п</w:t>
      </w:r>
      <w:r w:rsidRPr="00C100F7">
        <w:rPr>
          <w:snapToGrid/>
          <w:sz w:val="22"/>
          <w:szCs w:val="22"/>
          <w:lang w:eastAsia="en-US"/>
        </w:rPr>
        <w:t xml:space="preserve">ередача предмета лизинга, осуществляется в месте нахождения Лизингополучателя </w:t>
      </w:r>
      <w:r w:rsidRPr="00C100F7">
        <w:rPr>
          <w:b/>
          <w:snapToGrid/>
          <w:sz w:val="22"/>
          <w:szCs w:val="22"/>
          <w:lang w:eastAsia="en-US"/>
        </w:rPr>
        <w:t>по адресу</w:t>
      </w:r>
      <w:r>
        <w:rPr>
          <w:b/>
          <w:snapToGrid/>
          <w:sz w:val="22"/>
          <w:szCs w:val="22"/>
          <w:lang w:eastAsia="en-US"/>
        </w:rPr>
        <w:t>:</w:t>
      </w:r>
      <w:r w:rsidRPr="00C100F7">
        <w:rPr>
          <w:b/>
          <w:snapToGrid/>
          <w:sz w:val="22"/>
          <w:szCs w:val="22"/>
          <w:lang w:eastAsia="en-US"/>
        </w:rPr>
        <w:t xml:space="preserve"> </w:t>
      </w:r>
      <w:r w:rsidRPr="00A341C1">
        <w:rPr>
          <w:sz w:val="22"/>
          <w:szCs w:val="22"/>
        </w:rPr>
        <w:t>452455, Республика Башкортостан, г. Бирск, ул. Гагарина, д. 92</w:t>
      </w:r>
      <w:r w:rsidRPr="00C100F7">
        <w:rPr>
          <w:b/>
          <w:snapToGrid/>
          <w:sz w:val="22"/>
          <w:szCs w:val="22"/>
          <w:lang w:eastAsia="en-US"/>
        </w:rPr>
        <w:t xml:space="preserve"> </w:t>
      </w:r>
      <w:r w:rsidRPr="00C100F7">
        <w:rPr>
          <w:snapToGrid/>
          <w:sz w:val="22"/>
          <w:szCs w:val="22"/>
          <w:lang w:eastAsia="en-US"/>
        </w:rPr>
        <w:t xml:space="preserve">и оформляется Актом приема-передачи (Приложение № </w:t>
      </w:r>
      <w:r w:rsidR="000D5981">
        <w:rPr>
          <w:snapToGrid/>
          <w:sz w:val="22"/>
          <w:szCs w:val="22"/>
          <w:lang w:eastAsia="en-US"/>
        </w:rPr>
        <w:t>2</w:t>
      </w:r>
      <w:r w:rsidRPr="00C100F7">
        <w:rPr>
          <w:snapToGrid/>
          <w:sz w:val="22"/>
          <w:szCs w:val="22"/>
          <w:lang w:eastAsia="en-US"/>
        </w:rPr>
        <w:t xml:space="preserve"> к настоящему Договору). Подписание Акта приема-передачи Лизингополучателем подтверждает надлежащую комплектность поставки Продавцом Предмета лизинга и принадлежностей к нему. </w:t>
      </w:r>
    </w:p>
    <w:p w:rsidR="00A341C1" w:rsidRPr="00C100F7" w:rsidRDefault="00A341C1" w:rsidP="00A341C1">
      <w:pPr>
        <w:spacing w:line="240" w:lineRule="auto"/>
        <w:ind w:firstLine="0"/>
        <w:rPr>
          <w:snapToGrid/>
          <w:sz w:val="22"/>
          <w:szCs w:val="22"/>
        </w:rPr>
      </w:pPr>
      <w:r w:rsidRPr="00C100F7">
        <w:rPr>
          <w:snapToGrid/>
          <w:sz w:val="22"/>
          <w:szCs w:val="22"/>
        </w:rPr>
        <w:t>4.3. Обнаруженные при приемке предмета лизинга дефекты отражаются в Акте приема-передачи, при этом в этом же Акте Продавцу поручается устранить обнаруженные дефекты с указанием сроков их устранения.</w:t>
      </w:r>
    </w:p>
    <w:p w:rsidR="00A341C1" w:rsidRPr="00C100F7" w:rsidRDefault="00A341C1" w:rsidP="00A341C1">
      <w:pPr>
        <w:autoSpaceDE w:val="0"/>
        <w:autoSpaceDN w:val="0"/>
        <w:adjustRightInd w:val="0"/>
        <w:spacing w:line="240" w:lineRule="auto"/>
        <w:ind w:firstLine="0"/>
        <w:rPr>
          <w:snapToGrid/>
          <w:sz w:val="22"/>
          <w:szCs w:val="22"/>
        </w:rPr>
      </w:pPr>
      <w:r w:rsidRPr="00C100F7">
        <w:rPr>
          <w:snapToGrid/>
          <w:sz w:val="22"/>
          <w:szCs w:val="22"/>
        </w:rPr>
        <w:t>4.4. Расходы, предусмотренные процедурой приемки предмета лизинга, несет Лизингополучатель.</w:t>
      </w:r>
    </w:p>
    <w:p w:rsidR="00A341C1" w:rsidRPr="00C100F7" w:rsidRDefault="00A341C1" w:rsidP="00A341C1">
      <w:pPr>
        <w:autoSpaceDE w:val="0"/>
        <w:autoSpaceDN w:val="0"/>
        <w:adjustRightInd w:val="0"/>
        <w:spacing w:line="240" w:lineRule="auto"/>
        <w:ind w:firstLine="0"/>
        <w:rPr>
          <w:snapToGrid/>
          <w:sz w:val="22"/>
          <w:szCs w:val="22"/>
        </w:rPr>
      </w:pPr>
      <w:r w:rsidRPr="00C100F7">
        <w:rPr>
          <w:snapToGrid/>
          <w:sz w:val="22"/>
          <w:szCs w:val="22"/>
        </w:rPr>
        <w:t xml:space="preserve">4.5.В случае если Лизингополучатель является Грузополучателем по Договору купли-продажи, то до принятия у Продавца предмета лизинга, документов к нему и подписания документов, подтверждающих передачу (товарной накладной и/или акта приема-передачи и т.д.), Лизингополучатель обязан проверить наличие в Паспорте транспортного средства (ПТС)/Паспорте машины (ПСМ) отметки об уплате утилизационного сбора либо об обязательстве организации-изготовителя, включенной в соответствующий реестр, обеспечить последующее безопасное обращение с отходами, образовавшимися в результате утраты транспортным средством своих потребительских свойств (если применимо в соответствии с законодательством Российской Федерации). </w:t>
      </w:r>
    </w:p>
    <w:p w:rsidR="00A341C1" w:rsidRPr="00C100F7" w:rsidRDefault="00A341C1" w:rsidP="00A341C1">
      <w:pPr>
        <w:autoSpaceDE w:val="0"/>
        <w:autoSpaceDN w:val="0"/>
        <w:adjustRightInd w:val="0"/>
        <w:spacing w:line="240" w:lineRule="auto"/>
        <w:ind w:firstLine="0"/>
        <w:rPr>
          <w:snapToGrid/>
          <w:sz w:val="22"/>
          <w:szCs w:val="22"/>
        </w:rPr>
      </w:pPr>
      <w:r w:rsidRPr="00C100F7">
        <w:rPr>
          <w:snapToGrid/>
          <w:sz w:val="22"/>
          <w:szCs w:val="22"/>
        </w:rPr>
        <w:lastRenderedPageBreak/>
        <w:t xml:space="preserve">4.6. Если предмет лизинга был принят Лизингополучателем у Продавца, но отметка об уплате утилизационного сбора в ПТС/ПСМ отсутствует или если организация-изготовитель не включена в соответствующий реестр, то Лизингополучатель самостоятельно несет связанные с этим риски, включая, но, не ограничиваясь, риски отказа в регистрации предмета лизинга в органах ГИБДД, </w:t>
      </w:r>
      <w:proofErr w:type="spellStart"/>
      <w:r w:rsidRPr="00C100F7">
        <w:rPr>
          <w:snapToGrid/>
          <w:sz w:val="22"/>
          <w:szCs w:val="22"/>
        </w:rPr>
        <w:t>Гостехнадзора</w:t>
      </w:r>
      <w:proofErr w:type="spellEnd"/>
      <w:r w:rsidRPr="00C100F7">
        <w:rPr>
          <w:snapToGrid/>
          <w:sz w:val="22"/>
          <w:szCs w:val="22"/>
        </w:rPr>
        <w:t xml:space="preserve"> и, как следствие, невозможности его эксплуатации в соответствии с целевым назначением. При этом Лизингодатель в соответствии с законодательством Российской Федерации будет обязан уплатить утилизационный сбор в отношении Предмета лизинга, полученного Лизингополучателем от Продавца без наличия соответствующей отметки в ПТС/ПСМ.</w:t>
      </w:r>
    </w:p>
    <w:p w:rsidR="00A341C1" w:rsidRPr="00C100F7" w:rsidRDefault="00A341C1" w:rsidP="00A341C1">
      <w:pPr>
        <w:autoSpaceDE w:val="0"/>
        <w:autoSpaceDN w:val="0"/>
        <w:adjustRightInd w:val="0"/>
        <w:spacing w:line="240" w:lineRule="auto"/>
        <w:ind w:firstLine="0"/>
        <w:rPr>
          <w:snapToGrid/>
          <w:sz w:val="22"/>
          <w:szCs w:val="22"/>
        </w:rPr>
      </w:pPr>
      <w:r w:rsidRPr="00C100F7">
        <w:rPr>
          <w:snapToGrid/>
          <w:sz w:val="22"/>
          <w:szCs w:val="22"/>
        </w:rPr>
        <w:t>4.7. Предмет лизинга не должен находиться в залоге у третьих лиц</w:t>
      </w:r>
      <w:r w:rsidRPr="00C100F7">
        <w:rPr>
          <w:rFonts w:eastAsia="Calibri"/>
          <w:snapToGrid/>
          <w:sz w:val="22"/>
          <w:szCs w:val="22"/>
          <w:lang w:eastAsia="en-US"/>
        </w:rPr>
        <w:t>, не находится под арестом (запрещением), без повреждений, укомплектован согласно паспорту, не использовался раннее в рекламных целях на выставках, прошедшим предпродажную подготовку.</w:t>
      </w:r>
    </w:p>
    <w:p w:rsidR="00A341C1" w:rsidRPr="005C6455" w:rsidRDefault="00A341C1" w:rsidP="00A341C1">
      <w:pPr>
        <w:autoSpaceDE w:val="0"/>
        <w:autoSpaceDN w:val="0"/>
        <w:adjustRightInd w:val="0"/>
        <w:spacing w:line="240" w:lineRule="auto"/>
        <w:ind w:firstLine="0"/>
        <w:rPr>
          <w:snapToGrid/>
          <w:sz w:val="22"/>
          <w:szCs w:val="22"/>
        </w:rPr>
      </w:pPr>
    </w:p>
    <w:p w:rsidR="00A341C1" w:rsidRPr="005C6455" w:rsidRDefault="00A341C1" w:rsidP="00A341C1">
      <w:pPr>
        <w:keepNext/>
        <w:spacing w:line="240" w:lineRule="auto"/>
        <w:ind w:firstLine="0"/>
        <w:jc w:val="center"/>
        <w:outlineLvl w:val="4"/>
        <w:rPr>
          <w:b/>
          <w:snapToGrid/>
          <w:sz w:val="22"/>
          <w:szCs w:val="22"/>
        </w:rPr>
      </w:pPr>
      <w:r w:rsidRPr="005C6455">
        <w:rPr>
          <w:b/>
          <w:snapToGrid/>
          <w:sz w:val="22"/>
          <w:szCs w:val="22"/>
        </w:rPr>
        <w:t xml:space="preserve"> 5. Право собственности Лизингодателя на предмет лизинга.</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5.1. Лизингополучатель признает, что предмет лизинга является собственностью Лизингодателя, и это право будет оставаться у последнего до отчуждения этого права в пользу Лизингополучателя согласно разделу 8 настоящего Договора.</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5.2. В случае если в период действия настоящего Договора предмет лизинга выбыл из владения Лизингополучателя или неправомерными действиями третьих лиц нарушены иные права Собственника предмета лизинга, Лизингополучатель обязан принять меры по истребованию предмета лизинга из чужого незаконного владения и устранению иных нарушений прав Собственника, и нести все связанные с этим расходы.</w:t>
      </w:r>
    </w:p>
    <w:p w:rsidR="00A341C1" w:rsidRPr="005C6455" w:rsidRDefault="00A341C1" w:rsidP="00A341C1">
      <w:pPr>
        <w:spacing w:line="240" w:lineRule="auto"/>
        <w:ind w:firstLine="0"/>
        <w:jc w:val="left"/>
        <w:rPr>
          <w:snapToGrid/>
          <w:sz w:val="22"/>
          <w:szCs w:val="22"/>
        </w:rPr>
      </w:pPr>
    </w:p>
    <w:p w:rsidR="00A341C1" w:rsidRPr="005C6455" w:rsidRDefault="00A341C1" w:rsidP="00A341C1">
      <w:pPr>
        <w:keepNext/>
        <w:spacing w:line="240" w:lineRule="auto"/>
        <w:ind w:firstLine="0"/>
        <w:jc w:val="center"/>
        <w:outlineLvl w:val="4"/>
        <w:rPr>
          <w:b/>
          <w:snapToGrid/>
          <w:sz w:val="22"/>
          <w:szCs w:val="22"/>
        </w:rPr>
      </w:pPr>
      <w:r w:rsidRPr="005C6455">
        <w:rPr>
          <w:b/>
          <w:snapToGrid/>
          <w:sz w:val="22"/>
          <w:szCs w:val="22"/>
        </w:rPr>
        <w:t xml:space="preserve"> 6. Условия владения и пользования предметом лизинга. </w:t>
      </w:r>
    </w:p>
    <w:p w:rsidR="00A341C1" w:rsidRDefault="00A341C1" w:rsidP="00A341C1">
      <w:pPr>
        <w:keepNext/>
        <w:spacing w:line="240" w:lineRule="auto"/>
        <w:ind w:firstLine="0"/>
        <w:jc w:val="center"/>
        <w:outlineLvl w:val="4"/>
        <w:rPr>
          <w:b/>
          <w:snapToGrid/>
          <w:sz w:val="22"/>
          <w:szCs w:val="22"/>
        </w:rPr>
      </w:pPr>
      <w:r w:rsidRPr="005C6455">
        <w:rPr>
          <w:b/>
          <w:snapToGrid/>
          <w:sz w:val="22"/>
          <w:szCs w:val="22"/>
        </w:rPr>
        <w:t>Содержание, ремонт и использование Предмета лизинга.</w:t>
      </w:r>
    </w:p>
    <w:p w:rsidR="0035392E" w:rsidRPr="005C6455" w:rsidRDefault="0035392E" w:rsidP="00A341C1">
      <w:pPr>
        <w:keepNext/>
        <w:spacing w:line="240" w:lineRule="auto"/>
        <w:ind w:firstLine="0"/>
        <w:jc w:val="center"/>
        <w:outlineLvl w:val="4"/>
        <w:rPr>
          <w:b/>
          <w:snapToGrid/>
          <w:sz w:val="22"/>
          <w:szCs w:val="22"/>
        </w:rPr>
      </w:pPr>
    </w:p>
    <w:p w:rsidR="00A341C1" w:rsidRPr="005C6455" w:rsidRDefault="00A341C1" w:rsidP="00A341C1">
      <w:pPr>
        <w:spacing w:line="240" w:lineRule="auto"/>
        <w:ind w:firstLine="0"/>
        <w:rPr>
          <w:snapToGrid/>
          <w:sz w:val="22"/>
          <w:szCs w:val="22"/>
        </w:rPr>
      </w:pPr>
      <w:r w:rsidRPr="005C6455">
        <w:rPr>
          <w:snapToGrid/>
          <w:sz w:val="22"/>
          <w:szCs w:val="22"/>
        </w:rPr>
        <w:t xml:space="preserve">6.1. Лизингополучатель обязуется использовать предмет лизинга строго в соответствии с его назначением и исключительно в предпринимательских целях, а также обязуется содержать предмет лизинга в полной исправности в соответствии со стандартами техническими условиями или иной документацией предприятия-изготовителя. </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6.2. Лизингополучатель обязуется своевременно и за свой счет организовывать техническое обслуживание Предмета лизинга, включая все его принадлежности, и все виды его ремонта, в том числе капитальный, а в случаях, установленных действующим законодательством, за свой счет привлекать для этого уполномоченную организацию.</w:t>
      </w:r>
    </w:p>
    <w:p w:rsidR="00A341C1" w:rsidRPr="005C6455" w:rsidRDefault="00A341C1" w:rsidP="00A341C1">
      <w:pPr>
        <w:spacing w:line="240" w:lineRule="auto"/>
        <w:ind w:firstLine="0"/>
        <w:rPr>
          <w:snapToGrid/>
          <w:sz w:val="22"/>
          <w:szCs w:val="22"/>
          <w:lang w:eastAsia="en-US"/>
        </w:rPr>
      </w:pPr>
      <w:r w:rsidRPr="005C6455">
        <w:rPr>
          <w:bCs/>
          <w:snapToGrid/>
          <w:sz w:val="22"/>
          <w:szCs w:val="22"/>
          <w:lang w:eastAsia="en-US"/>
        </w:rPr>
        <w:t xml:space="preserve">Лизингополучатель обязан проводить ремонт и ТО до и после окончания срока гарантии </w:t>
      </w:r>
      <w:bookmarkStart w:id="3" w:name="_Hlk4516349"/>
      <w:r w:rsidRPr="005C6455">
        <w:rPr>
          <w:bCs/>
          <w:snapToGrid/>
          <w:sz w:val="22"/>
          <w:szCs w:val="22"/>
          <w:lang w:eastAsia="en-US"/>
        </w:rPr>
        <w:t>в авторизованных сервисных центрах</w:t>
      </w:r>
      <w:r w:rsidRPr="005C6455">
        <w:rPr>
          <w:snapToGrid/>
          <w:sz w:val="22"/>
          <w:szCs w:val="22"/>
          <w:lang w:eastAsia="en-US"/>
        </w:rPr>
        <w:t>.</w:t>
      </w:r>
    </w:p>
    <w:bookmarkEnd w:id="3"/>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6.3. Лизингодатель имеет право, но не обязан, по своей инициативе проводить любые виды ремонта предмета лизинга</w:t>
      </w:r>
      <w:r w:rsidRPr="005C6455">
        <w:rPr>
          <w:bCs/>
          <w:snapToGrid/>
          <w:sz w:val="22"/>
          <w:szCs w:val="22"/>
          <w:lang w:eastAsia="en-US"/>
        </w:rPr>
        <w:t xml:space="preserve"> авторизованных сервисных центрах</w:t>
      </w:r>
      <w:r w:rsidRPr="005C6455">
        <w:rPr>
          <w:snapToGrid/>
          <w:sz w:val="22"/>
          <w:szCs w:val="22"/>
          <w:lang w:eastAsia="en-US"/>
        </w:rPr>
        <w:t>. Это не освобождает Лизингополучателя от обязанности согласно п. 6.2 настоящего Договора и ответственности за его неисполнение.</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 xml:space="preserve">6.4.  В случае замены в течение срока лизинга каких-либо деталей, узлов и агрегатов предмета лизинга, входящего в состав предмета лизинга, они становятся неотъемлемой частью этого предмета лизинга и переходят в собственность Лизингодателя.  </w:t>
      </w:r>
    </w:p>
    <w:p w:rsidR="00A341C1" w:rsidRPr="005C6455" w:rsidRDefault="00A341C1" w:rsidP="00A341C1">
      <w:pPr>
        <w:spacing w:line="240" w:lineRule="auto"/>
        <w:ind w:firstLine="0"/>
        <w:rPr>
          <w:snapToGrid/>
          <w:sz w:val="22"/>
          <w:szCs w:val="22"/>
        </w:rPr>
      </w:pPr>
      <w:r w:rsidRPr="005C6455">
        <w:rPr>
          <w:snapToGrid/>
          <w:sz w:val="22"/>
          <w:szCs w:val="22"/>
        </w:rPr>
        <w:t xml:space="preserve">6.5. Лизингополучатель не будет пытаться продать, передать, или каким-либо иным образом фактически или юридически распоряжаться предметом лизинга, а также нарушать право собственности Лизингодателя на предмет лизинга. </w:t>
      </w:r>
      <w:r w:rsidRPr="005C6455">
        <w:rPr>
          <w:snapToGrid/>
          <w:sz w:val="22"/>
          <w:szCs w:val="22"/>
        </w:rPr>
        <w:tab/>
      </w:r>
    </w:p>
    <w:p w:rsidR="00A341C1" w:rsidRPr="005C6455" w:rsidRDefault="00A341C1" w:rsidP="00A341C1">
      <w:pPr>
        <w:spacing w:line="240" w:lineRule="auto"/>
        <w:ind w:firstLine="0"/>
        <w:rPr>
          <w:snapToGrid/>
          <w:sz w:val="22"/>
          <w:szCs w:val="22"/>
        </w:rPr>
      </w:pPr>
      <w:r w:rsidRPr="005C6455">
        <w:rPr>
          <w:snapToGrid/>
          <w:sz w:val="22"/>
          <w:szCs w:val="22"/>
        </w:rPr>
        <w:t>6.6. В случае завладения любым оборудованием, входящим в состав предмета лизинга третьим лицом, Лизингополучатель должен незамедлительно уведомить об этом Лизингодателя и страховую организацию, застраховавшую данный предмет лизинга, в течение 48 (Сорока восьми часов) с момента, когда Лизингополучателю стало известно о данном событии, с последующим письменным подтверждением, направленным Лизингодателю и Страховщику нарочным или заказным письмом с уведомлением о вручении.</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 xml:space="preserve">6.7. Лизингополучатель обязан письменно  посредством электронной почты или нарочным информировать Лизингодателя и страховую организацию, застраховавшую Предмет лизинга, в течение 48 (Сорока восьми) часов о любом происшествии с любым оборудованием, входящим в состав Предмета лизинга, в результате которого оно было утрачено, уничтожено, похищено, повреждено, или в результате которого его характеристики или условия его эксплуатации были ухудшены, а также о связанных с этим событиях, нанесенном ущербе, о возможном </w:t>
      </w:r>
      <w:r w:rsidRPr="005C6455">
        <w:rPr>
          <w:snapToGrid/>
          <w:sz w:val="22"/>
          <w:szCs w:val="22"/>
          <w:lang w:eastAsia="en-US"/>
        </w:rPr>
        <w:lastRenderedPageBreak/>
        <w:t>осуществлении ремонта или восстановления, в подтверждение чего передавать Лизингодателю копии актов, справок, калькуляций и иных документов, имеющих отношение к указанным событиям/действиям.</w:t>
      </w:r>
    </w:p>
    <w:p w:rsidR="00A341C1" w:rsidRPr="005C6455" w:rsidRDefault="00A341C1" w:rsidP="00A341C1">
      <w:pPr>
        <w:spacing w:line="240" w:lineRule="auto"/>
        <w:ind w:firstLine="0"/>
        <w:rPr>
          <w:snapToGrid/>
          <w:sz w:val="22"/>
          <w:szCs w:val="22"/>
          <w:lang w:eastAsia="en-US"/>
        </w:rPr>
      </w:pPr>
      <w:r w:rsidRPr="005C6455">
        <w:rPr>
          <w:bCs/>
          <w:snapToGrid/>
          <w:sz w:val="22"/>
          <w:szCs w:val="22"/>
          <w:lang w:eastAsia="en-US"/>
        </w:rPr>
        <w:t xml:space="preserve">6.8. </w:t>
      </w:r>
      <w:r w:rsidRPr="005C6455">
        <w:rPr>
          <w:snapToGrid/>
          <w:sz w:val="22"/>
          <w:szCs w:val="22"/>
          <w:lang w:eastAsia="en-US"/>
        </w:rPr>
        <w:t>Продукция и доходы, получаемые в результате использования предмета лизинга, являются собственностью Лизингополучателя.</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6.9. С момента подписания Акта приема-передачи предмета лизинга,  Лизингополучатель  принимает на себя ответственность за его сохранность от всех видов имущественного ущерба, обязанность (в случае необходимости) подтверждать право собственности  Лизингодателя на предмет лизинга перед государственными и иными компетентными органами, организациями и лицами, принимать необходимые и разумные меры по предотвращению гибели, утраты и повреждения  предмета лизинга, а также риски, связанные с гибелью предмета лизинга, его утратой, порчей, повреждением, хищением, преждевременной поломкой, ошибкой, допущенной при его эксплуатации, а также иные имущественные риски.</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 xml:space="preserve">6.10. Лизингополучатель вправе </w:t>
      </w:r>
      <w:r w:rsidRPr="005C6455">
        <w:rPr>
          <w:b/>
          <w:snapToGrid/>
          <w:sz w:val="22"/>
          <w:szCs w:val="22"/>
          <w:lang w:eastAsia="en-US"/>
        </w:rPr>
        <w:t>только</w:t>
      </w:r>
      <w:r w:rsidRPr="005C6455">
        <w:rPr>
          <w:snapToGrid/>
          <w:sz w:val="22"/>
          <w:szCs w:val="22"/>
          <w:lang w:eastAsia="en-US"/>
        </w:rPr>
        <w:t xml:space="preserve"> с письменного согласия Лизингодателя сдавать предмет лизинга в сублизинг (поднаем), субаренду, передавать свои права и обязанности по настоящему Договору другому лицу  (перенаем), предоставлять предмет лизинга в безвозмездное пользование, отдавать свои права по настоящему Договору в залог и вносить их в качестве вклада в уставный капитал хозяйственных товариществ и обществ или паевого взноса в производственный кооператив, а также любым иным образом распоряжаться  предметом лизинга и своими правами по настоящему договору.</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6.11. В случае передачи предмета лизинга в сублизинг, субаренду и в иных случаях, предусмотренных действующим законодательством, обязанным перед Лизингодателем, остается Лизингополучатель.</w:t>
      </w:r>
    </w:p>
    <w:p w:rsidR="00A341C1" w:rsidRPr="005C6455" w:rsidRDefault="00A341C1" w:rsidP="00A341C1">
      <w:pPr>
        <w:spacing w:line="240" w:lineRule="auto"/>
        <w:ind w:right="-2" w:firstLine="0"/>
        <w:rPr>
          <w:snapToGrid/>
          <w:sz w:val="22"/>
          <w:szCs w:val="22"/>
          <w:lang w:eastAsia="en-US"/>
        </w:rPr>
      </w:pPr>
      <w:r w:rsidRPr="005C6455">
        <w:rPr>
          <w:snapToGrid/>
          <w:sz w:val="22"/>
          <w:szCs w:val="22"/>
          <w:lang w:eastAsia="en-US"/>
        </w:rPr>
        <w:t xml:space="preserve">6.12. Утрата предмета лизинга либо утрата предметом лизинга своих функций не освобождает Лизингополучателя от выполнения обязательств (в том числе, финансовых) по настоящему Договору, за исключением случаев получения Лизингодателем страхового возмещения от страховой компании, если таковое полностью покрывает понесенные Лизингодателем затраты. </w:t>
      </w:r>
    </w:p>
    <w:p w:rsidR="00A341C1" w:rsidRPr="005C6455" w:rsidRDefault="00A341C1" w:rsidP="00A341C1">
      <w:pPr>
        <w:spacing w:line="240" w:lineRule="auto"/>
        <w:ind w:right="-2" w:firstLine="0"/>
        <w:rPr>
          <w:snapToGrid/>
          <w:sz w:val="22"/>
          <w:szCs w:val="22"/>
          <w:lang w:eastAsia="en-US"/>
        </w:rPr>
      </w:pPr>
    </w:p>
    <w:p w:rsidR="00A341C1" w:rsidRPr="005C6455" w:rsidRDefault="00A341C1" w:rsidP="00A341C1">
      <w:pPr>
        <w:spacing w:line="240" w:lineRule="auto"/>
        <w:ind w:firstLine="0"/>
        <w:jc w:val="center"/>
        <w:rPr>
          <w:b/>
          <w:snapToGrid/>
          <w:sz w:val="22"/>
          <w:szCs w:val="22"/>
          <w:lang w:eastAsia="en-US"/>
        </w:rPr>
      </w:pPr>
      <w:r w:rsidRPr="005C6455">
        <w:rPr>
          <w:b/>
          <w:snapToGrid/>
          <w:sz w:val="22"/>
          <w:szCs w:val="22"/>
          <w:lang w:eastAsia="en-US"/>
        </w:rPr>
        <w:t xml:space="preserve"> 7. Порядок расчетов.</w:t>
      </w:r>
    </w:p>
    <w:p w:rsidR="00A341C1" w:rsidRPr="005C6455" w:rsidRDefault="00A341C1" w:rsidP="00A341C1">
      <w:pPr>
        <w:spacing w:line="240" w:lineRule="auto"/>
        <w:ind w:firstLine="0"/>
        <w:rPr>
          <w:rFonts w:eastAsia="Calibri"/>
          <w:snapToGrid/>
          <w:sz w:val="22"/>
          <w:szCs w:val="22"/>
          <w:lang w:eastAsia="en-US"/>
        </w:rPr>
      </w:pPr>
      <w:r w:rsidRPr="005C6455">
        <w:rPr>
          <w:snapToGrid/>
          <w:sz w:val="22"/>
          <w:szCs w:val="22"/>
          <w:lang w:eastAsia="en-US"/>
        </w:rPr>
        <w:t>7.1.</w:t>
      </w:r>
      <w:r w:rsidR="009164F1">
        <w:rPr>
          <w:snapToGrid/>
          <w:sz w:val="22"/>
          <w:szCs w:val="22"/>
          <w:lang w:eastAsia="en-US"/>
        </w:rPr>
        <w:t xml:space="preserve"> </w:t>
      </w:r>
      <w:r w:rsidRPr="005C6455">
        <w:rPr>
          <w:rFonts w:eastAsia="Calibri"/>
          <w:snapToGrid/>
          <w:sz w:val="22"/>
          <w:szCs w:val="22"/>
          <w:lang w:eastAsia="en-US"/>
        </w:rPr>
        <w:t xml:space="preserve">Лизингополучатель обязуется уплатить Лизингодателю авансовый платеж в размере </w:t>
      </w:r>
      <w:r w:rsidR="001905EE">
        <w:rPr>
          <w:rFonts w:eastAsia="Calibri"/>
          <w:snapToGrid/>
          <w:sz w:val="22"/>
          <w:szCs w:val="22"/>
          <w:lang w:eastAsia="en-US"/>
        </w:rPr>
        <w:t>1</w:t>
      </w:r>
      <w:r w:rsidRPr="005C6455">
        <w:rPr>
          <w:rFonts w:eastAsia="Calibri"/>
          <w:snapToGrid/>
          <w:sz w:val="22"/>
          <w:szCs w:val="22"/>
          <w:lang w:eastAsia="en-US"/>
        </w:rPr>
        <w:t>0% от первоначальной стоимости предмета лизинга, что составляет</w:t>
      </w:r>
      <w:proofErr w:type="gramStart"/>
      <w:r w:rsidRPr="005C6455">
        <w:rPr>
          <w:rFonts w:eastAsia="Calibri"/>
          <w:snapToGrid/>
          <w:sz w:val="22"/>
          <w:szCs w:val="22"/>
          <w:lang w:eastAsia="en-US"/>
        </w:rPr>
        <w:t xml:space="preserve">______________(____________________) </w:t>
      </w:r>
      <w:proofErr w:type="gramEnd"/>
      <w:r w:rsidRPr="005C6455">
        <w:rPr>
          <w:rFonts w:eastAsia="Calibri"/>
          <w:snapToGrid/>
          <w:sz w:val="22"/>
          <w:szCs w:val="22"/>
          <w:lang w:eastAsia="en-US"/>
        </w:rPr>
        <w:t>руб., в т.ч. НДС в течение 5 (Пят</w:t>
      </w:r>
      <w:r w:rsidR="0035392E">
        <w:rPr>
          <w:rFonts w:eastAsia="Calibri"/>
          <w:snapToGrid/>
          <w:sz w:val="22"/>
          <w:szCs w:val="22"/>
          <w:lang w:eastAsia="en-US"/>
        </w:rPr>
        <w:t>и</w:t>
      </w:r>
      <w:r w:rsidRPr="005C6455">
        <w:rPr>
          <w:rFonts w:eastAsia="Calibri"/>
          <w:snapToGrid/>
          <w:sz w:val="22"/>
          <w:szCs w:val="22"/>
          <w:lang w:eastAsia="en-US"/>
        </w:rPr>
        <w:t xml:space="preserve">) рабочих дней после подписания Договора, а также уплачивать Лизингодателю Лизинговые платежи согласно Графику лизинговых платежей (Приложение № </w:t>
      </w:r>
      <w:r w:rsidR="0035392E">
        <w:rPr>
          <w:rFonts w:eastAsia="Calibri"/>
          <w:snapToGrid/>
          <w:sz w:val="22"/>
          <w:szCs w:val="22"/>
          <w:lang w:eastAsia="en-US"/>
        </w:rPr>
        <w:t>1</w:t>
      </w:r>
      <w:r w:rsidRPr="005C6455">
        <w:rPr>
          <w:rFonts w:eastAsia="Calibri"/>
          <w:snapToGrid/>
          <w:sz w:val="22"/>
          <w:szCs w:val="22"/>
          <w:lang w:eastAsia="en-US"/>
        </w:rPr>
        <w:t xml:space="preserve"> к Договору).</w:t>
      </w:r>
    </w:p>
    <w:p w:rsidR="00A341C1" w:rsidRPr="00C100F7" w:rsidRDefault="00A341C1" w:rsidP="00A341C1">
      <w:pPr>
        <w:spacing w:line="259" w:lineRule="auto"/>
        <w:ind w:firstLine="0"/>
        <w:rPr>
          <w:rFonts w:eastAsia="Calibri"/>
          <w:snapToGrid/>
          <w:sz w:val="22"/>
          <w:szCs w:val="22"/>
          <w:lang w:eastAsia="en-US"/>
        </w:rPr>
      </w:pPr>
      <w:r w:rsidRPr="005C6455">
        <w:rPr>
          <w:rFonts w:eastAsia="Calibri"/>
          <w:snapToGrid/>
          <w:sz w:val="22"/>
          <w:szCs w:val="22"/>
          <w:lang w:eastAsia="en-US"/>
        </w:rPr>
        <w:t xml:space="preserve">7.2. Цена Договора на период его действия определяется на весь срок исполнения Договора за исключением условий, установленных в настоящем Договоре. Любые изменения в стоимости Товара </w:t>
      </w:r>
      <w:r w:rsidRPr="00C100F7">
        <w:rPr>
          <w:rFonts w:eastAsia="Calibri"/>
          <w:snapToGrid/>
          <w:sz w:val="22"/>
          <w:szCs w:val="22"/>
          <w:lang w:eastAsia="en-US"/>
        </w:rPr>
        <w:t>производятся по предварительному письменному согласованию Сторон.</w:t>
      </w:r>
    </w:p>
    <w:p w:rsidR="00A341C1" w:rsidRPr="00C100F7" w:rsidRDefault="00A341C1" w:rsidP="00A341C1">
      <w:pPr>
        <w:spacing w:line="240" w:lineRule="auto"/>
        <w:ind w:firstLine="0"/>
        <w:rPr>
          <w:snapToGrid/>
          <w:sz w:val="22"/>
          <w:szCs w:val="22"/>
          <w:lang w:eastAsia="en-US"/>
        </w:rPr>
      </w:pPr>
      <w:r w:rsidRPr="00C100F7">
        <w:rPr>
          <w:snapToGrid/>
          <w:sz w:val="22"/>
          <w:szCs w:val="22"/>
          <w:lang w:eastAsia="en-US"/>
        </w:rPr>
        <w:t>7.3. Лизинговые платежи подлежат уплате Лизингополучателем в безналичной форме на расчетный счет Лизингодателя, указанный в разделе 21 настоящего Договора. Допускается оплата лизинговых платежей третьими лицами, уполномоченными Лизингополучателем на проведение данных платежей.</w:t>
      </w:r>
    </w:p>
    <w:p w:rsidR="00A341C1" w:rsidRPr="00C100F7" w:rsidRDefault="00A341C1" w:rsidP="00A341C1">
      <w:pPr>
        <w:widowControl w:val="0"/>
        <w:spacing w:line="240" w:lineRule="auto"/>
        <w:ind w:firstLine="0"/>
        <w:rPr>
          <w:sz w:val="22"/>
          <w:szCs w:val="22"/>
        </w:rPr>
      </w:pPr>
      <w:r w:rsidRPr="00C100F7">
        <w:rPr>
          <w:snapToGrid/>
          <w:sz w:val="22"/>
          <w:szCs w:val="22"/>
        </w:rPr>
        <w:t xml:space="preserve">7.4. Размер и срок уплаты Лизингополучателем Лизингодателю Лизинговых платежей и выкупной цены, определяется Графиком платежей (Приложение № </w:t>
      </w:r>
      <w:r w:rsidR="0035392E">
        <w:rPr>
          <w:snapToGrid/>
          <w:sz w:val="22"/>
          <w:szCs w:val="22"/>
        </w:rPr>
        <w:t>1</w:t>
      </w:r>
      <w:r w:rsidRPr="00C100F7">
        <w:rPr>
          <w:snapToGrid/>
          <w:sz w:val="22"/>
          <w:szCs w:val="22"/>
        </w:rPr>
        <w:t xml:space="preserve"> к настоящему Договору)</w:t>
      </w:r>
      <w:r w:rsidRPr="00C100F7">
        <w:rPr>
          <w:sz w:val="22"/>
          <w:szCs w:val="22"/>
        </w:rPr>
        <w:t xml:space="preserve">. </w:t>
      </w:r>
    </w:p>
    <w:p w:rsidR="00A341C1" w:rsidRPr="00C100F7" w:rsidRDefault="00A341C1" w:rsidP="00A341C1">
      <w:pPr>
        <w:spacing w:line="240" w:lineRule="auto"/>
        <w:ind w:firstLine="0"/>
        <w:rPr>
          <w:iCs/>
          <w:snapToGrid/>
          <w:sz w:val="22"/>
          <w:szCs w:val="22"/>
          <w:lang w:eastAsia="en-US"/>
        </w:rPr>
      </w:pPr>
      <w:r w:rsidRPr="00C100F7">
        <w:rPr>
          <w:iCs/>
          <w:snapToGrid/>
          <w:sz w:val="22"/>
          <w:szCs w:val="22"/>
          <w:lang w:eastAsia="en-US"/>
        </w:rPr>
        <w:t xml:space="preserve">7.5. Днем платежа считается день зачисления денежных средств на расчетный счет Лизингодателя, указанного в разделе 21 настоящего Договора. </w:t>
      </w:r>
    </w:p>
    <w:p w:rsidR="00A341C1" w:rsidRPr="005C6455" w:rsidRDefault="00A341C1" w:rsidP="00A341C1">
      <w:pPr>
        <w:spacing w:line="240" w:lineRule="auto"/>
        <w:ind w:firstLine="0"/>
        <w:rPr>
          <w:snapToGrid/>
          <w:color w:val="000000"/>
          <w:sz w:val="22"/>
          <w:szCs w:val="22"/>
          <w:lang w:eastAsia="en-US"/>
        </w:rPr>
      </w:pPr>
      <w:r w:rsidRPr="005C6455">
        <w:rPr>
          <w:snapToGrid/>
          <w:color w:val="000000"/>
          <w:sz w:val="22"/>
          <w:szCs w:val="22"/>
          <w:lang w:eastAsia="en-US"/>
        </w:rPr>
        <w:t>7.6. Средства, поступившие Лизингодателю от Лизингополучателя, независимо от назначения платежа, указанного в платежном документе, засчитываются Лизингодателем в счет уплаты:</w:t>
      </w:r>
    </w:p>
    <w:p w:rsidR="00A341C1" w:rsidRPr="005C6455" w:rsidRDefault="00A341C1" w:rsidP="00A341C1">
      <w:pPr>
        <w:spacing w:line="259" w:lineRule="auto"/>
        <w:ind w:firstLine="0"/>
        <w:rPr>
          <w:rFonts w:eastAsia="Calibri"/>
          <w:snapToGrid/>
          <w:sz w:val="22"/>
          <w:szCs w:val="22"/>
          <w:lang w:eastAsia="en-US"/>
        </w:rPr>
      </w:pPr>
      <w:r w:rsidRPr="005C6455">
        <w:rPr>
          <w:snapToGrid/>
          <w:color w:val="000000"/>
          <w:sz w:val="22"/>
          <w:szCs w:val="22"/>
          <w:lang w:eastAsia="en-US"/>
        </w:rPr>
        <w:t xml:space="preserve">             - </w:t>
      </w:r>
      <w:r w:rsidRPr="005C6455">
        <w:rPr>
          <w:rFonts w:eastAsia="Calibri"/>
          <w:snapToGrid/>
          <w:sz w:val="22"/>
          <w:szCs w:val="22"/>
          <w:lang w:eastAsia="en-US"/>
        </w:rPr>
        <w:t>в первую очередь засчитываются денежные средства в счет уплаты просроченных Лизинговых платежей;</w:t>
      </w:r>
    </w:p>
    <w:p w:rsidR="00A341C1" w:rsidRPr="005C6455" w:rsidRDefault="00A341C1" w:rsidP="00A341C1">
      <w:pPr>
        <w:spacing w:line="259" w:lineRule="auto"/>
        <w:ind w:firstLine="0"/>
        <w:rPr>
          <w:rFonts w:eastAsia="Calibri"/>
          <w:snapToGrid/>
          <w:sz w:val="22"/>
          <w:szCs w:val="22"/>
          <w:lang w:eastAsia="en-US"/>
        </w:rPr>
      </w:pPr>
      <w:r w:rsidRPr="005C6455">
        <w:rPr>
          <w:rFonts w:eastAsia="Calibri"/>
          <w:snapToGrid/>
          <w:sz w:val="22"/>
          <w:szCs w:val="22"/>
          <w:lang w:eastAsia="en-US"/>
        </w:rPr>
        <w:tab/>
        <w:t>- во вторую очередь засчитываются денежные средства в счет уплаты текущих Лизинговых платежей;</w:t>
      </w:r>
    </w:p>
    <w:p w:rsidR="00A341C1" w:rsidRPr="005C6455" w:rsidRDefault="00A341C1" w:rsidP="00A341C1">
      <w:pPr>
        <w:spacing w:line="259" w:lineRule="auto"/>
        <w:ind w:firstLine="0"/>
        <w:rPr>
          <w:rFonts w:eastAsia="Calibri"/>
          <w:snapToGrid/>
          <w:sz w:val="22"/>
          <w:szCs w:val="22"/>
          <w:lang w:eastAsia="en-US"/>
        </w:rPr>
      </w:pPr>
      <w:r w:rsidRPr="005C6455">
        <w:rPr>
          <w:rFonts w:eastAsia="Calibri"/>
          <w:snapToGrid/>
          <w:sz w:val="22"/>
          <w:szCs w:val="22"/>
          <w:lang w:eastAsia="en-US"/>
        </w:rPr>
        <w:t xml:space="preserve">               - в третью очередь засчитываются денежные средства в счет погашения иных денежных обязательств Лизингополучателя, предусмотренных настоящим Договором в следующем порядке: пени; штрафы за нарушение обязательств Лизингополучателя; иные обязательства.</w:t>
      </w:r>
    </w:p>
    <w:p w:rsidR="00A341C1" w:rsidRPr="005C6455" w:rsidRDefault="00A341C1" w:rsidP="00A341C1">
      <w:pPr>
        <w:spacing w:line="20" w:lineRule="atLeast"/>
        <w:ind w:firstLine="0"/>
        <w:rPr>
          <w:rFonts w:eastAsia="Calibri"/>
          <w:snapToGrid/>
          <w:sz w:val="22"/>
          <w:szCs w:val="22"/>
          <w:lang w:eastAsia="en-US"/>
        </w:rPr>
      </w:pPr>
      <w:r w:rsidRPr="005C6455">
        <w:rPr>
          <w:rFonts w:eastAsia="Calibri"/>
          <w:snapToGrid/>
          <w:sz w:val="22"/>
          <w:szCs w:val="22"/>
          <w:lang w:eastAsia="en-US"/>
        </w:rPr>
        <w:t>7.7.В случае переплаты предоплаты, Лизинговых платежей по Графику лизинговых платежей, сумма переплаты засчитывается в счет погашения части очередного Лизингового платежа.</w:t>
      </w:r>
    </w:p>
    <w:p w:rsidR="00A341C1" w:rsidRPr="005C6455" w:rsidRDefault="00A341C1" w:rsidP="00A341C1">
      <w:pPr>
        <w:spacing w:line="240" w:lineRule="auto"/>
        <w:ind w:firstLine="0"/>
        <w:rPr>
          <w:snapToGrid/>
          <w:sz w:val="22"/>
          <w:szCs w:val="22"/>
        </w:rPr>
      </w:pPr>
      <w:r w:rsidRPr="005C6455">
        <w:rPr>
          <w:snapToGrid/>
          <w:color w:val="000000"/>
          <w:sz w:val="22"/>
          <w:szCs w:val="22"/>
        </w:rPr>
        <w:lastRenderedPageBreak/>
        <w:t xml:space="preserve">7.8. </w:t>
      </w:r>
      <w:r w:rsidRPr="005C6455">
        <w:rPr>
          <w:snapToGrid/>
          <w:sz w:val="22"/>
          <w:szCs w:val="22"/>
        </w:rPr>
        <w:t xml:space="preserve">Лизингодатель обязан в срок, предусмотренный законодательством РФ о налогах и сборах, выставить Лизингополучателю счет-фактуру на оказанные услуги по предоставлению предмета лизинга в финансовую аренду (лизинг). </w:t>
      </w:r>
    </w:p>
    <w:p w:rsidR="00A341C1" w:rsidRPr="005C6455" w:rsidRDefault="00A341C1" w:rsidP="00A341C1">
      <w:pPr>
        <w:spacing w:line="240" w:lineRule="auto"/>
        <w:ind w:firstLine="0"/>
        <w:rPr>
          <w:snapToGrid/>
          <w:sz w:val="22"/>
          <w:szCs w:val="22"/>
        </w:rPr>
      </w:pPr>
      <w:r w:rsidRPr="005C6455">
        <w:rPr>
          <w:snapToGrid/>
          <w:sz w:val="22"/>
          <w:szCs w:val="22"/>
        </w:rPr>
        <w:t xml:space="preserve">7.9. Лизингодатель обязан по запросу Лизингополучателя предоставить акт сверки взаиморасчетов в течение 3 (трех) рабочих дней с даты поступления соответствующего запроса от Лизингополучателя. </w:t>
      </w:r>
    </w:p>
    <w:p w:rsidR="00A341C1" w:rsidRPr="005C6455" w:rsidRDefault="00A341C1" w:rsidP="00A341C1">
      <w:pPr>
        <w:spacing w:line="240" w:lineRule="auto"/>
        <w:ind w:firstLine="0"/>
        <w:rPr>
          <w:snapToGrid/>
          <w:sz w:val="22"/>
          <w:szCs w:val="22"/>
        </w:rPr>
      </w:pPr>
      <w:r w:rsidRPr="005C6455">
        <w:rPr>
          <w:snapToGrid/>
          <w:sz w:val="22"/>
          <w:szCs w:val="22"/>
        </w:rPr>
        <w:t xml:space="preserve">7.10.  </w:t>
      </w:r>
      <w:bookmarkStart w:id="4" w:name="OLE_LINK9"/>
      <w:bookmarkStart w:id="5" w:name="OLE_LINK10"/>
      <w:bookmarkStart w:id="6" w:name="OLE_LINK11"/>
      <w:bookmarkStart w:id="7" w:name="OLE_LINK12"/>
      <w:bookmarkStart w:id="8" w:name="OLE_LINK13"/>
      <w:r w:rsidRPr="005C6455">
        <w:rPr>
          <w:snapToGrid/>
          <w:sz w:val="22"/>
          <w:szCs w:val="22"/>
        </w:rPr>
        <w:t xml:space="preserve">Задержка передачи Продавцом Предмета лизинга Лизингодателю по Договору купли-продажи против сроков, согласованных в Договоре купли-продажи, и, соответственно, задержка передачи Предмета лизинга во владение и пользование Лизингополучателю по Договору лизинга не освобождает Лизингополучателя от обязанности уплачивать лизинговые платежи в размере и в сроки, установленные Договором лизинга, за исключением случаев, когда такая задержка произошла исключительно по вине Лизингодателя. </w:t>
      </w:r>
      <w:bookmarkEnd w:id="4"/>
      <w:bookmarkEnd w:id="5"/>
      <w:bookmarkEnd w:id="6"/>
      <w:bookmarkEnd w:id="7"/>
      <w:bookmarkEnd w:id="8"/>
    </w:p>
    <w:p w:rsidR="00A341C1" w:rsidRPr="005C6455" w:rsidRDefault="00A341C1" w:rsidP="00A341C1">
      <w:pPr>
        <w:spacing w:line="240" w:lineRule="auto"/>
        <w:ind w:firstLine="0"/>
        <w:rPr>
          <w:snapToGrid/>
          <w:sz w:val="22"/>
          <w:szCs w:val="22"/>
        </w:rPr>
      </w:pPr>
    </w:p>
    <w:p w:rsidR="00A341C1" w:rsidRPr="005C6455" w:rsidRDefault="00A341C1" w:rsidP="00A341C1">
      <w:pPr>
        <w:spacing w:line="240" w:lineRule="auto"/>
        <w:ind w:firstLine="720"/>
        <w:jc w:val="center"/>
        <w:rPr>
          <w:b/>
          <w:snapToGrid/>
          <w:sz w:val="22"/>
          <w:szCs w:val="22"/>
          <w:lang w:eastAsia="en-US"/>
        </w:rPr>
      </w:pPr>
      <w:r w:rsidRPr="005C6455">
        <w:rPr>
          <w:b/>
          <w:snapToGrid/>
          <w:sz w:val="22"/>
          <w:szCs w:val="22"/>
          <w:lang w:eastAsia="en-US"/>
        </w:rPr>
        <w:t xml:space="preserve"> 8. Условия выкупа предмета лизинга Лизингополучателем.</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8.1. Стороны установили, что выкуп предмета лизинга по истечении срока действия настоящего Договора, осуществляется только при условии уплаты Лизингополучателем всех Лизинговых платежей и выкупной цены в полном объеме в соответствии с Графиком платежей и отсутствия задолженности Лизингополучателя по любым иным выплатам по настоящему Договору, включая неустойки.</w:t>
      </w:r>
    </w:p>
    <w:p w:rsidR="00A341C1" w:rsidRPr="005C6455" w:rsidRDefault="00A341C1" w:rsidP="00A341C1">
      <w:pPr>
        <w:tabs>
          <w:tab w:val="left" w:pos="-51"/>
        </w:tabs>
        <w:spacing w:line="240" w:lineRule="auto"/>
        <w:ind w:right="79" w:firstLine="0"/>
        <w:rPr>
          <w:snapToGrid/>
          <w:sz w:val="22"/>
          <w:szCs w:val="22"/>
        </w:rPr>
      </w:pPr>
      <w:r w:rsidRPr="005C6455">
        <w:rPr>
          <w:snapToGrid/>
          <w:sz w:val="22"/>
          <w:szCs w:val="22"/>
        </w:rPr>
        <w:t xml:space="preserve">8.2.  Переход права собственности на предмет лизинга к Лизингополучателю оформляется Сторонами Договором купли-продажи </w:t>
      </w:r>
      <w:r w:rsidRPr="00C100F7">
        <w:rPr>
          <w:snapToGrid/>
          <w:sz w:val="22"/>
          <w:szCs w:val="22"/>
        </w:rPr>
        <w:t xml:space="preserve">предмета лизинга и Актом приема-передачи предмета лизинга. При этом при передаче предмета лизинга в собственность Лизингополучателю, по истечении срока действия настоящего Договора, выкупной ценой предмета лизинга, указываемой в договоре купли-продажи предмета лизинга, является </w:t>
      </w:r>
      <w:r w:rsidRPr="00C100F7">
        <w:rPr>
          <w:b/>
          <w:snapToGrid/>
          <w:sz w:val="22"/>
          <w:szCs w:val="22"/>
        </w:rPr>
        <w:t>Сумма цифрами (Сумма прописью 00/100) рублей</w:t>
      </w:r>
      <w:r w:rsidR="00907D04">
        <w:rPr>
          <w:snapToGrid/>
          <w:sz w:val="22"/>
          <w:szCs w:val="22"/>
        </w:rPr>
        <w:t xml:space="preserve">. </w:t>
      </w:r>
      <w:r w:rsidRPr="00C100F7">
        <w:rPr>
          <w:bCs/>
          <w:snapToGrid/>
          <w:sz w:val="22"/>
          <w:szCs w:val="22"/>
        </w:rPr>
        <w:t>Оплата производится в валюте Российской Федерации. Днем оплаты считается дата поступления денежных средств на расчетный</w:t>
      </w:r>
      <w:r w:rsidRPr="005C6455">
        <w:rPr>
          <w:bCs/>
          <w:snapToGrid/>
          <w:sz w:val="22"/>
          <w:szCs w:val="22"/>
        </w:rPr>
        <w:t xml:space="preserve"> счет Лизингодателя.</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8.3. Лизингополучатель по истечении 1</w:t>
      </w:r>
      <w:r w:rsidR="0080130D">
        <w:rPr>
          <w:snapToGrid/>
          <w:sz w:val="22"/>
          <w:szCs w:val="22"/>
          <w:lang w:eastAsia="en-US"/>
        </w:rPr>
        <w:t>3</w:t>
      </w:r>
      <w:r w:rsidRPr="005C6455">
        <w:rPr>
          <w:snapToGrid/>
          <w:sz w:val="22"/>
          <w:szCs w:val="22"/>
          <w:lang w:eastAsia="en-US"/>
        </w:rPr>
        <w:t xml:space="preserve"> (</w:t>
      </w:r>
      <w:r w:rsidR="0080130D">
        <w:rPr>
          <w:snapToGrid/>
          <w:sz w:val="22"/>
          <w:szCs w:val="22"/>
          <w:lang w:eastAsia="en-US"/>
        </w:rPr>
        <w:t>тринадцати</w:t>
      </w:r>
      <w:r w:rsidRPr="005C6455">
        <w:rPr>
          <w:snapToGrid/>
          <w:sz w:val="22"/>
          <w:szCs w:val="22"/>
          <w:lang w:eastAsia="en-US"/>
        </w:rPr>
        <w:t>) месяцев с даты подписания Акта приема-передачи предмета лизинга имеет право в любое время до окончания срока лизинга с согласия Лизингодателя досрочно выкупить предмет лизинга. О своем намерении он должен обратиться не менее чем за 30 дней до предполагаемой даты выкупа. В таком случае сумма досрочного выкупа предмета лизинга определяется как оставшаяся сумма долга по Предмету лизинга, с перерасчетом процентов, на дату досрочного прекращения Договора, и выкупной стоимости.</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 xml:space="preserve">Стороны в течение 10 (десяти) рабочих дней с даты оплаты Лизингополучателем указанной суммы подписывают Договор купли-продажи Предмета лизинга и Акт приема-передачи предмета лизинга. При этом Лизингодатель обязуется вывести предмет лизинга из залога, не позднее даты подписания Акта приема-передачи на предмет лизинга. </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 xml:space="preserve">8.4. Лизингодатель не несет ответственности перед Лизингополучателем за качество или какие-либо иные характеристики предмета лизинга после передачи предмета лизинга в собственность Лизингополучателю. </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8.5. Под суммой закрытия сделки понимается денежная сумма, подлежащая уплате Лизингополучателем Лизингодателю, равная разнице между суммой лизинговых платежей, определенными в Графике платежей за весь период действия Договора лизинга, и фактически произведенными взносами на соответствующую дату.</w:t>
      </w:r>
    </w:p>
    <w:p w:rsidR="00A341C1" w:rsidRPr="005C6455" w:rsidRDefault="00A341C1" w:rsidP="00A341C1">
      <w:pPr>
        <w:spacing w:line="240" w:lineRule="auto"/>
        <w:ind w:firstLine="0"/>
        <w:rPr>
          <w:i/>
          <w:snapToGrid/>
          <w:sz w:val="22"/>
          <w:szCs w:val="22"/>
          <w:lang w:eastAsia="en-US"/>
        </w:rPr>
      </w:pPr>
    </w:p>
    <w:p w:rsidR="00A341C1" w:rsidRPr="00C100F7" w:rsidRDefault="00A341C1" w:rsidP="00A341C1">
      <w:pPr>
        <w:tabs>
          <w:tab w:val="left" w:pos="0"/>
          <w:tab w:val="left" w:pos="708"/>
          <w:tab w:val="left" w:pos="780"/>
        </w:tabs>
        <w:suppressAutoHyphens/>
        <w:spacing w:line="240" w:lineRule="auto"/>
        <w:ind w:left="720" w:right="-81" w:firstLine="0"/>
        <w:jc w:val="center"/>
        <w:rPr>
          <w:b/>
          <w:snapToGrid/>
          <w:sz w:val="22"/>
          <w:szCs w:val="22"/>
        </w:rPr>
      </w:pPr>
      <w:r w:rsidRPr="005C6455">
        <w:rPr>
          <w:b/>
          <w:snapToGrid/>
          <w:sz w:val="22"/>
          <w:szCs w:val="22"/>
        </w:rPr>
        <w:t xml:space="preserve"> </w:t>
      </w:r>
      <w:r w:rsidRPr="00C100F7">
        <w:rPr>
          <w:b/>
          <w:snapToGrid/>
          <w:sz w:val="22"/>
          <w:szCs w:val="22"/>
        </w:rPr>
        <w:t>9. Регистрация предмета лизинга.</w:t>
      </w:r>
    </w:p>
    <w:p w:rsidR="00A341C1" w:rsidRPr="00C100F7" w:rsidRDefault="00A341C1" w:rsidP="00A341C1">
      <w:pPr>
        <w:widowControl w:val="0"/>
        <w:suppressAutoHyphens/>
        <w:spacing w:line="240" w:lineRule="auto"/>
        <w:ind w:firstLine="0"/>
        <w:textAlignment w:val="baseline"/>
        <w:rPr>
          <w:snapToGrid/>
          <w:sz w:val="22"/>
          <w:szCs w:val="22"/>
          <w:lang w:eastAsia="ar-SA"/>
        </w:rPr>
      </w:pPr>
      <w:r w:rsidRPr="00C100F7">
        <w:rPr>
          <w:snapToGrid/>
          <w:sz w:val="22"/>
          <w:szCs w:val="22"/>
          <w:lang w:eastAsia="ar-SA"/>
        </w:rPr>
        <w:t>9.1</w:t>
      </w:r>
      <w:proofErr w:type="gramStart"/>
      <w:r w:rsidRPr="00C100F7">
        <w:rPr>
          <w:snapToGrid/>
          <w:sz w:val="22"/>
          <w:szCs w:val="22"/>
          <w:lang w:eastAsia="ar-SA"/>
        </w:rPr>
        <w:t xml:space="preserve"> В</w:t>
      </w:r>
      <w:proofErr w:type="gramEnd"/>
      <w:r w:rsidRPr="00C100F7">
        <w:rPr>
          <w:snapToGrid/>
          <w:sz w:val="22"/>
          <w:szCs w:val="22"/>
          <w:lang w:eastAsia="ar-SA"/>
        </w:rPr>
        <w:t xml:space="preserve"> случае, если действующим законодательством РФ требуется регистрация предмета лизинга в уполномоченном государственном органе (</w:t>
      </w:r>
      <w:proofErr w:type="spellStart"/>
      <w:r w:rsidRPr="00C100F7">
        <w:rPr>
          <w:snapToGrid/>
          <w:sz w:val="22"/>
          <w:szCs w:val="22"/>
          <w:lang w:eastAsia="ar-SA"/>
        </w:rPr>
        <w:t>Гостехнадзор</w:t>
      </w:r>
      <w:proofErr w:type="spellEnd"/>
      <w:r w:rsidRPr="00C100F7">
        <w:rPr>
          <w:snapToGrid/>
          <w:sz w:val="22"/>
          <w:szCs w:val="22"/>
          <w:lang w:eastAsia="ar-SA"/>
        </w:rPr>
        <w:t xml:space="preserve">/ГИБДД) Лизингополучатель обязуется осуществить временную регистрацию предмета лизинга на период срока лизинга, увеличенного на 30 (Тридцать) календарных дней, в территориальных регистрационных органах на свое имя как на владельца, в течение 10 (Десяти) календарных дней с даты подписания Акта приема-передачи предмета лизинга. При этом в регистрационных документах должны быть также указаны сведения о собственнике предмета лизинга - Лизингодателе. Лизингополучатель оплачивает все необходимые регистрационные и иные сборы, пошлины за рассмотрение документов, а также совершает все иные платежи и действия, необходимые для регистрации предмета лизинга. Все расходы при осуществлении регистрационных действий в полном объеме несет Лизингополучатель. Оплата транспортного налога производится за счет Лизингополучателя. </w:t>
      </w:r>
    </w:p>
    <w:p w:rsidR="00A341C1" w:rsidRPr="00C100F7" w:rsidRDefault="00A341C1" w:rsidP="00A341C1">
      <w:pPr>
        <w:widowControl w:val="0"/>
        <w:suppressAutoHyphens/>
        <w:spacing w:line="240" w:lineRule="auto"/>
        <w:ind w:firstLine="0"/>
        <w:textAlignment w:val="baseline"/>
        <w:rPr>
          <w:snapToGrid/>
          <w:sz w:val="22"/>
          <w:szCs w:val="22"/>
          <w:lang w:eastAsia="ar-SA"/>
        </w:rPr>
      </w:pPr>
      <w:r w:rsidRPr="00C100F7">
        <w:rPr>
          <w:snapToGrid/>
          <w:sz w:val="22"/>
          <w:szCs w:val="22"/>
          <w:lang w:eastAsia="ar-SA"/>
        </w:rPr>
        <w:t>9.2 Для регистрации предмета лизинга в государственных органах (</w:t>
      </w:r>
      <w:proofErr w:type="spellStart"/>
      <w:r w:rsidRPr="00C100F7">
        <w:rPr>
          <w:snapToGrid/>
          <w:sz w:val="22"/>
          <w:szCs w:val="22"/>
          <w:lang w:eastAsia="ar-SA"/>
        </w:rPr>
        <w:t>Гостехнадзора</w:t>
      </w:r>
      <w:proofErr w:type="spellEnd"/>
      <w:r w:rsidRPr="00C100F7">
        <w:rPr>
          <w:snapToGrid/>
          <w:sz w:val="22"/>
          <w:szCs w:val="22"/>
          <w:lang w:eastAsia="ar-SA"/>
        </w:rPr>
        <w:t xml:space="preserve">/ГИБДД) </w:t>
      </w:r>
      <w:r w:rsidRPr="00C100F7">
        <w:rPr>
          <w:snapToGrid/>
          <w:sz w:val="22"/>
          <w:szCs w:val="22"/>
          <w:lang w:eastAsia="ar-SA"/>
        </w:rPr>
        <w:lastRenderedPageBreak/>
        <w:t>Лизингодатель одновременно с передачей предмета лизинга во владение и пользование передает Лизингополучателю оригиналы следующих документов:</w:t>
      </w:r>
    </w:p>
    <w:p w:rsidR="00A341C1" w:rsidRPr="00C100F7" w:rsidRDefault="00A341C1" w:rsidP="00A341C1">
      <w:pPr>
        <w:widowControl w:val="0"/>
        <w:suppressAutoHyphens/>
        <w:spacing w:line="240" w:lineRule="auto"/>
        <w:ind w:firstLine="0"/>
        <w:textAlignment w:val="baseline"/>
        <w:rPr>
          <w:snapToGrid/>
          <w:sz w:val="22"/>
          <w:szCs w:val="22"/>
          <w:lang w:eastAsia="ar-SA"/>
        </w:rPr>
      </w:pPr>
      <w:r w:rsidRPr="00C100F7">
        <w:rPr>
          <w:snapToGrid/>
          <w:sz w:val="22"/>
          <w:szCs w:val="22"/>
          <w:lang w:eastAsia="ar-SA"/>
        </w:rPr>
        <w:t>ПТС/ПСМ (с печатью собственника);</w:t>
      </w:r>
    </w:p>
    <w:p w:rsidR="00A341C1" w:rsidRPr="00C100F7" w:rsidRDefault="00A341C1" w:rsidP="00A341C1">
      <w:pPr>
        <w:widowControl w:val="0"/>
        <w:suppressAutoHyphens/>
        <w:spacing w:line="240" w:lineRule="auto"/>
        <w:ind w:firstLine="0"/>
        <w:textAlignment w:val="baseline"/>
        <w:rPr>
          <w:snapToGrid/>
          <w:sz w:val="22"/>
          <w:szCs w:val="22"/>
          <w:lang w:eastAsia="ar-SA"/>
        </w:rPr>
      </w:pPr>
      <w:r w:rsidRPr="00C100F7">
        <w:rPr>
          <w:snapToGrid/>
          <w:sz w:val="22"/>
          <w:szCs w:val="22"/>
          <w:lang w:eastAsia="ar-SA"/>
        </w:rPr>
        <w:t>Договор купли- продажи;</w:t>
      </w:r>
    </w:p>
    <w:p w:rsidR="00A341C1" w:rsidRPr="00C100F7" w:rsidRDefault="00A341C1" w:rsidP="00A341C1">
      <w:pPr>
        <w:widowControl w:val="0"/>
        <w:suppressAutoHyphens/>
        <w:spacing w:line="240" w:lineRule="auto"/>
        <w:ind w:firstLine="0"/>
        <w:textAlignment w:val="baseline"/>
        <w:rPr>
          <w:snapToGrid/>
          <w:sz w:val="22"/>
          <w:szCs w:val="22"/>
          <w:lang w:eastAsia="ar-SA"/>
        </w:rPr>
      </w:pPr>
      <w:r w:rsidRPr="00C100F7">
        <w:rPr>
          <w:snapToGrid/>
          <w:sz w:val="22"/>
          <w:szCs w:val="22"/>
          <w:lang w:eastAsia="ar-SA"/>
        </w:rPr>
        <w:t>Акт приема-передачи предмета лизинга;</w:t>
      </w:r>
    </w:p>
    <w:p w:rsidR="00A341C1" w:rsidRPr="00C100F7" w:rsidRDefault="00A341C1" w:rsidP="00A341C1">
      <w:pPr>
        <w:widowControl w:val="0"/>
        <w:suppressAutoHyphens/>
        <w:spacing w:line="240" w:lineRule="auto"/>
        <w:ind w:firstLine="0"/>
        <w:textAlignment w:val="baseline"/>
        <w:rPr>
          <w:snapToGrid/>
          <w:sz w:val="22"/>
          <w:szCs w:val="22"/>
          <w:lang w:eastAsia="ar-SA"/>
        </w:rPr>
      </w:pPr>
      <w:r w:rsidRPr="00C100F7">
        <w:rPr>
          <w:snapToGrid/>
          <w:sz w:val="22"/>
          <w:szCs w:val="22"/>
          <w:lang w:eastAsia="ar-SA"/>
        </w:rPr>
        <w:t>Договор финансовой аренды (лизинга)</w:t>
      </w:r>
    </w:p>
    <w:p w:rsidR="00A341C1" w:rsidRPr="00C100F7" w:rsidRDefault="00A341C1" w:rsidP="00A341C1">
      <w:pPr>
        <w:widowControl w:val="0"/>
        <w:suppressAutoHyphens/>
        <w:spacing w:line="240" w:lineRule="auto"/>
        <w:ind w:firstLine="0"/>
        <w:textAlignment w:val="baseline"/>
        <w:rPr>
          <w:snapToGrid/>
          <w:sz w:val="22"/>
          <w:szCs w:val="22"/>
          <w:lang w:eastAsia="ar-SA"/>
        </w:rPr>
      </w:pPr>
      <w:r w:rsidRPr="00C100F7">
        <w:rPr>
          <w:snapToGrid/>
          <w:sz w:val="22"/>
          <w:szCs w:val="22"/>
          <w:lang w:eastAsia="ar-SA"/>
        </w:rPr>
        <w:t xml:space="preserve">9.3 Лизингополучатель самостоятельно представляет предмет лизинга на регистрацию в </w:t>
      </w:r>
      <w:proofErr w:type="spellStart"/>
      <w:r w:rsidRPr="00C100F7">
        <w:rPr>
          <w:snapToGrid/>
          <w:sz w:val="22"/>
          <w:szCs w:val="22"/>
          <w:lang w:eastAsia="ar-SA"/>
        </w:rPr>
        <w:t>Гостехнадзор</w:t>
      </w:r>
      <w:proofErr w:type="spellEnd"/>
      <w:r w:rsidRPr="00C100F7">
        <w:rPr>
          <w:snapToGrid/>
          <w:sz w:val="22"/>
          <w:szCs w:val="22"/>
          <w:lang w:eastAsia="ar-SA"/>
        </w:rPr>
        <w:t>/ГИБДД.</w:t>
      </w:r>
    </w:p>
    <w:p w:rsidR="00A341C1" w:rsidRPr="00C100F7" w:rsidRDefault="00A341C1" w:rsidP="00A341C1">
      <w:pPr>
        <w:widowControl w:val="0"/>
        <w:suppressAutoHyphens/>
        <w:spacing w:line="240" w:lineRule="auto"/>
        <w:ind w:firstLine="0"/>
        <w:textAlignment w:val="baseline"/>
        <w:rPr>
          <w:snapToGrid/>
          <w:sz w:val="22"/>
          <w:szCs w:val="22"/>
          <w:lang w:eastAsia="ar-SA"/>
        </w:rPr>
      </w:pPr>
      <w:r w:rsidRPr="00C100F7">
        <w:rPr>
          <w:snapToGrid/>
          <w:sz w:val="22"/>
          <w:szCs w:val="22"/>
          <w:lang w:eastAsia="ar-SA"/>
        </w:rPr>
        <w:t xml:space="preserve">9.4 После регистрации предмета лизинга в </w:t>
      </w:r>
      <w:proofErr w:type="spellStart"/>
      <w:r w:rsidRPr="00C100F7">
        <w:rPr>
          <w:snapToGrid/>
          <w:sz w:val="22"/>
          <w:szCs w:val="22"/>
          <w:lang w:eastAsia="ar-SA"/>
        </w:rPr>
        <w:t>Гостехнадзоре</w:t>
      </w:r>
      <w:proofErr w:type="spellEnd"/>
      <w:r w:rsidRPr="00C100F7">
        <w:rPr>
          <w:snapToGrid/>
          <w:sz w:val="22"/>
          <w:szCs w:val="22"/>
          <w:lang w:eastAsia="ar-SA"/>
        </w:rPr>
        <w:t>/ГИБДД Лизингополучатель в течение 10 (десяти) рабочих дней обязан возвратить Лизингодателю подлинник паспорта самоходной машины/паспорта транспортного средства, а также предоставить Лизингодателю копию свидетельства о регистрации самоходной машины/транспортного средства.</w:t>
      </w:r>
    </w:p>
    <w:p w:rsidR="00A341C1" w:rsidRPr="00C100F7" w:rsidRDefault="00A341C1" w:rsidP="00A341C1">
      <w:pPr>
        <w:widowControl w:val="0"/>
        <w:suppressAutoHyphens/>
        <w:spacing w:line="240" w:lineRule="auto"/>
        <w:ind w:firstLine="0"/>
        <w:textAlignment w:val="baseline"/>
        <w:rPr>
          <w:snapToGrid/>
          <w:sz w:val="22"/>
          <w:szCs w:val="22"/>
          <w:lang w:eastAsia="ar-SA"/>
        </w:rPr>
      </w:pPr>
    </w:p>
    <w:p w:rsidR="00A341C1" w:rsidRPr="00C100F7" w:rsidRDefault="00A341C1" w:rsidP="00A341C1">
      <w:pPr>
        <w:keepNext/>
        <w:spacing w:line="240" w:lineRule="auto"/>
        <w:ind w:firstLine="0"/>
        <w:jc w:val="center"/>
        <w:outlineLvl w:val="0"/>
        <w:rPr>
          <w:b/>
          <w:snapToGrid/>
          <w:sz w:val="22"/>
          <w:szCs w:val="22"/>
        </w:rPr>
      </w:pPr>
      <w:r w:rsidRPr="00C100F7">
        <w:rPr>
          <w:b/>
          <w:snapToGrid/>
          <w:sz w:val="22"/>
          <w:szCs w:val="22"/>
        </w:rPr>
        <w:t xml:space="preserve"> 10. Страхование.</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10.1. На весь срок действия договора лизинга Имущество подлежит добровольному страхованию по рискам ущерб, хищение, угон и гибель (полная фактическая или конструктивная).</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 xml:space="preserve">10.2. Страхователем и плательщиком по договору добровольного страхования гражданской ответственности Имущества на весь срок действия договора лизинга является Лизингополучатель. </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10.3. Лизингодатель является выгодоприобретателем по договору добровольного страхования имущества по рискам полной фактической и конструктивной гибели, хищения Имущества. По риску ущерб выгодоприобретателем является Лизингополучатель.</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10.4. Плательщиком страховой премии по добровольному страхованию Имущества является: Лизингополучатель.</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10.5. Лизингополучатель обязан передать Лизингодателю экземпляр договора (Полиса) добровольного страхования Имущества.</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10.6. Страхователем и плательщиком страховой премии по договору обязательного страхования гражданской ответственности владельцев транспортных средств (ОСАГО) на весь срок действия договора является Лизингополучатель.</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 xml:space="preserve">10.7. При страховании предмета лизинга в первый год размер страховой суммы должен быть установлен в размере страховой стоимости предмета лизинга, согласованной Сторонами, но не менее суммы, составляющей полную стоимость предмета лизинга по Договору купли-продажи (поставки), заключенному между Продавцом и Лизингодателем. В последующие года размер страховой суммы не должен снижаться более чем на 20%. </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Валюта договора страхования (Полиса) должна соответствовать валюте договора лизинга.</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10.8. Лизингополучатель обязан регулярно и в срок оплачивать страховую премию. Страховая премия за первый год страхования оплачивается Лизингополучателем до даты подписания Акта приема-передачи Имущества. Оплата за последующие периоды страхования Имущества должна быть осуществлена не менее, чем за 10 календарных дней до окончания предыдущего договора страхования.</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 xml:space="preserve">10.9. Лизингополучатель обязан письменно уведомить Лизингодателя о наступление страхового случая в течение 48 (Сорока восьми) часов с момента наступления страхового случая, но не позднее срока, указанного в Правилах страхования Страховщика или договоре страхования (Полисе), уведомить Страховщика и Лизингодателя о факте наступления страхового случая с Имуществом. </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10.10. Действия Лизингополучателя не должны приводить к нарушениям страховых обязательств, предусмотренных в данной статье Договора.</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 xml:space="preserve">10.11. В случае повреждения Предмета лизинга, при котором последний подлежит ремонту, Лизингополучатель организует проведение ремонта предмета лизинга, но не ранее получения страхового возмещения. Период невозможности использования (эксплуатации) предмета лизинга по прямому назначению вследствие нанесения ему ущерба, а также период нахождения предмета лизинга в ремонте не являются основанием изменения размера лизинговых платежей либо освобождения Лизингополучателя от обязательства уплачивать лизинговые и иные платежи Лизингодателю в соответствии с условиями настоящего договора. </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t>В случае если сумма страхового возмещения окажется меньше, чем затраты Лизингополучателя на ремонт и восстановление предмета лизинга, то покрытие разницы осуществляется целиком за счет Лизингополучателя и не подлежит возмещению со стороны Лизингодателя.</w:t>
      </w:r>
    </w:p>
    <w:p w:rsidR="00A341C1" w:rsidRPr="00C100F7" w:rsidRDefault="00A341C1" w:rsidP="00A341C1">
      <w:pPr>
        <w:tabs>
          <w:tab w:val="left" w:pos="-51"/>
        </w:tabs>
        <w:spacing w:line="240" w:lineRule="auto"/>
        <w:ind w:firstLine="426"/>
        <w:rPr>
          <w:bCs/>
          <w:snapToGrid/>
          <w:sz w:val="22"/>
          <w:szCs w:val="22"/>
        </w:rPr>
      </w:pPr>
      <w:r w:rsidRPr="00C100F7">
        <w:rPr>
          <w:bCs/>
          <w:snapToGrid/>
          <w:sz w:val="22"/>
          <w:szCs w:val="22"/>
        </w:rPr>
        <w:lastRenderedPageBreak/>
        <w:t>10.12. Если полученное Лизингодателем страховое возмещение превышает возмещающий платеж Лизингополучателя, по сумме равной Сумме закрытия лизинговой сделки, установленной для расчетного периода, на который приходится дата выплаты Страховщиком страхового возмещения по страховому случаю с Имуществом, Лизингодатель обязан вернуть Лизингополучателю разницу, если такая возникает в результате фактического состояния взаиморасчетов при исполнении лизингополучателем его обязательств.</w:t>
      </w:r>
    </w:p>
    <w:p w:rsidR="00A341C1" w:rsidRPr="005C6455" w:rsidRDefault="00A341C1" w:rsidP="00A341C1">
      <w:pPr>
        <w:tabs>
          <w:tab w:val="left" w:pos="-51"/>
        </w:tabs>
        <w:spacing w:line="240" w:lineRule="auto"/>
        <w:ind w:firstLine="426"/>
        <w:rPr>
          <w:bCs/>
          <w:snapToGrid/>
          <w:sz w:val="22"/>
          <w:szCs w:val="22"/>
        </w:rPr>
      </w:pPr>
      <w:r w:rsidRPr="00C100F7">
        <w:rPr>
          <w:bCs/>
          <w:snapToGrid/>
          <w:sz w:val="22"/>
          <w:szCs w:val="22"/>
        </w:rPr>
        <w:t>10.13. Лизингополучатель обязан ознакомиться с Договором страхования, а также всеми документами, на которые ссылается Договор страхования, и надлежащим образом соблюдать их условия.</w:t>
      </w:r>
    </w:p>
    <w:p w:rsidR="00A341C1" w:rsidRPr="005C6455" w:rsidRDefault="00A341C1" w:rsidP="00A341C1">
      <w:pPr>
        <w:spacing w:line="240" w:lineRule="auto"/>
        <w:ind w:firstLine="0"/>
        <w:jc w:val="center"/>
        <w:rPr>
          <w:b/>
          <w:snapToGrid/>
          <w:sz w:val="22"/>
          <w:szCs w:val="22"/>
          <w:lang w:eastAsia="en-US"/>
        </w:rPr>
      </w:pPr>
    </w:p>
    <w:p w:rsidR="00A341C1" w:rsidRPr="005C6455" w:rsidRDefault="00A341C1" w:rsidP="00A341C1">
      <w:pPr>
        <w:spacing w:line="240" w:lineRule="auto"/>
        <w:ind w:firstLine="0"/>
        <w:jc w:val="center"/>
        <w:rPr>
          <w:b/>
          <w:snapToGrid/>
          <w:sz w:val="22"/>
          <w:szCs w:val="22"/>
          <w:lang w:eastAsia="en-US"/>
        </w:rPr>
      </w:pPr>
      <w:r w:rsidRPr="005C6455">
        <w:rPr>
          <w:b/>
          <w:snapToGrid/>
          <w:sz w:val="22"/>
          <w:szCs w:val="22"/>
          <w:lang w:eastAsia="en-US"/>
        </w:rPr>
        <w:t xml:space="preserve"> 11. Инспектирование и контроль.</w:t>
      </w:r>
    </w:p>
    <w:p w:rsidR="00A341C1" w:rsidRPr="005C6455" w:rsidRDefault="00A341C1" w:rsidP="00A341C1">
      <w:pPr>
        <w:tabs>
          <w:tab w:val="left" w:pos="0"/>
        </w:tabs>
        <w:spacing w:line="240" w:lineRule="auto"/>
        <w:ind w:firstLine="0"/>
        <w:rPr>
          <w:snapToGrid/>
          <w:sz w:val="22"/>
          <w:szCs w:val="22"/>
          <w:lang w:eastAsia="en-US"/>
        </w:rPr>
      </w:pPr>
      <w:r w:rsidRPr="005C6455">
        <w:rPr>
          <w:snapToGrid/>
          <w:sz w:val="22"/>
          <w:szCs w:val="22"/>
          <w:lang w:eastAsia="en-US"/>
        </w:rPr>
        <w:t>11.1. Лизингодатель, в лице своих агентов, сотрудников или иных лиц, наделенных Лизингодателем соответствующими полномочиями, вправе в любое разумное время осуществлять контроль за:</w:t>
      </w:r>
    </w:p>
    <w:p w:rsidR="00A341C1" w:rsidRPr="005C6455" w:rsidRDefault="00A341C1" w:rsidP="00A341C1">
      <w:pPr>
        <w:numPr>
          <w:ilvl w:val="0"/>
          <w:numId w:val="1"/>
        </w:numPr>
        <w:tabs>
          <w:tab w:val="left" w:pos="0"/>
          <w:tab w:val="left" w:pos="284"/>
        </w:tabs>
        <w:spacing w:after="160" w:line="240" w:lineRule="auto"/>
        <w:jc w:val="left"/>
        <w:rPr>
          <w:snapToGrid/>
          <w:sz w:val="22"/>
          <w:szCs w:val="22"/>
          <w:lang w:eastAsia="en-US"/>
        </w:rPr>
      </w:pPr>
      <w:r w:rsidRPr="005C6455">
        <w:rPr>
          <w:snapToGrid/>
          <w:sz w:val="22"/>
          <w:szCs w:val="22"/>
          <w:lang w:eastAsia="en-US"/>
        </w:rPr>
        <w:t>исполнением Лизингополучателем условий настоящего Договора и любых иных соглашений и договоров, заключенных во исполнение настоящего Договора или в связи с ним;</w:t>
      </w:r>
    </w:p>
    <w:p w:rsidR="00A341C1" w:rsidRPr="005C6455" w:rsidRDefault="00A341C1" w:rsidP="00A341C1">
      <w:pPr>
        <w:numPr>
          <w:ilvl w:val="0"/>
          <w:numId w:val="1"/>
        </w:numPr>
        <w:tabs>
          <w:tab w:val="left" w:pos="0"/>
          <w:tab w:val="left" w:pos="284"/>
        </w:tabs>
        <w:spacing w:after="160" w:line="240" w:lineRule="auto"/>
        <w:jc w:val="left"/>
        <w:rPr>
          <w:snapToGrid/>
          <w:sz w:val="22"/>
          <w:szCs w:val="22"/>
          <w:lang w:eastAsia="en-US"/>
        </w:rPr>
      </w:pPr>
      <w:r w:rsidRPr="005C6455">
        <w:rPr>
          <w:snapToGrid/>
          <w:sz w:val="22"/>
          <w:szCs w:val="22"/>
          <w:lang w:eastAsia="en-US"/>
        </w:rPr>
        <w:t>за состоянием предмета лизинга, порядком и условиями использования и эксплуатации любого оборудования, входящего в состав предмета лизинга (далее по тексту настоящего раздела – «Контроль»).</w:t>
      </w:r>
    </w:p>
    <w:p w:rsidR="00A341C1" w:rsidRPr="005C6455" w:rsidRDefault="00A341C1" w:rsidP="00A341C1">
      <w:pPr>
        <w:tabs>
          <w:tab w:val="left" w:pos="284"/>
        </w:tabs>
        <w:spacing w:line="240" w:lineRule="auto"/>
        <w:ind w:firstLine="0"/>
        <w:rPr>
          <w:snapToGrid/>
          <w:sz w:val="22"/>
          <w:szCs w:val="22"/>
          <w:lang w:eastAsia="en-US"/>
        </w:rPr>
      </w:pPr>
      <w:r w:rsidRPr="005C6455">
        <w:rPr>
          <w:snapToGrid/>
          <w:sz w:val="22"/>
          <w:szCs w:val="22"/>
          <w:lang w:eastAsia="en-US"/>
        </w:rPr>
        <w:t>11.2. Для осуществления Контроля в течение всего Срока лизинга Лизингодатель имеет право в любое рабочее время Лизингополучателя:</w:t>
      </w:r>
    </w:p>
    <w:p w:rsidR="00A341C1" w:rsidRPr="005C6455" w:rsidRDefault="00A341C1" w:rsidP="00A341C1">
      <w:pPr>
        <w:numPr>
          <w:ilvl w:val="0"/>
          <w:numId w:val="1"/>
        </w:numPr>
        <w:tabs>
          <w:tab w:val="num" w:pos="0"/>
          <w:tab w:val="left" w:pos="284"/>
        </w:tabs>
        <w:spacing w:after="160" w:line="240" w:lineRule="auto"/>
        <w:jc w:val="left"/>
        <w:rPr>
          <w:snapToGrid/>
          <w:sz w:val="22"/>
          <w:szCs w:val="22"/>
          <w:lang w:eastAsia="en-US"/>
        </w:rPr>
      </w:pPr>
      <w:r w:rsidRPr="005C6455">
        <w:rPr>
          <w:snapToGrid/>
          <w:sz w:val="22"/>
          <w:szCs w:val="22"/>
          <w:lang w:eastAsia="en-US"/>
        </w:rPr>
        <w:t>проверять на месте состояние Предмета лизинга и условия его эксплуатации;</w:t>
      </w:r>
    </w:p>
    <w:p w:rsidR="00A341C1" w:rsidRPr="005C6455" w:rsidRDefault="00A341C1" w:rsidP="00A341C1">
      <w:pPr>
        <w:numPr>
          <w:ilvl w:val="0"/>
          <w:numId w:val="1"/>
        </w:numPr>
        <w:tabs>
          <w:tab w:val="num" w:pos="0"/>
          <w:tab w:val="left" w:pos="284"/>
        </w:tabs>
        <w:spacing w:after="160" w:line="240" w:lineRule="auto"/>
        <w:jc w:val="left"/>
        <w:rPr>
          <w:snapToGrid/>
          <w:sz w:val="22"/>
          <w:szCs w:val="22"/>
          <w:lang w:eastAsia="en-US"/>
        </w:rPr>
      </w:pPr>
      <w:r w:rsidRPr="005C6455">
        <w:rPr>
          <w:snapToGrid/>
          <w:sz w:val="22"/>
          <w:szCs w:val="22"/>
          <w:lang w:eastAsia="en-US"/>
        </w:rPr>
        <w:t>знакомиться с учетными документами Лизингополучателя по техническому обслуживанию Предмет лизинга;</w:t>
      </w:r>
    </w:p>
    <w:p w:rsidR="00A341C1" w:rsidRPr="005C6455" w:rsidRDefault="00A341C1" w:rsidP="00A341C1">
      <w:pPr>
        <w:numPr>
          <w:ilvl w:val="0"/>
          <w:numId w:val="1"/>
        </w:numPr>
        <w:tabs>
          <w:tab w:val="num" w:pos="0"/>
          <w:tab w:val="left" w:pos="284"/>
        </w:tabs>
        <w:spacing w:after="160" w:line="240" w:lineRule="auto"/>
        <w:jc w:val="left"/>
        <w:rPr>
          <w:snapToGrid/>
          <w:sz w:val="22"/>
          <w:szCs w:val="22"/>
          <w:lang w:eastAsia="en-US"/>
        </w:rPr>
      </w:pPr>
      <w:r w:rsidRPr="005C6455">
        <w:rPr>
          <w:snapToGrid/>
          <w:sz w:val="22"/>
          <w:szCs w:val="22"/>
          <w:lang w:eastAsia="en-US"/>
        </w:rPr>
        <w:t xml:space="preserve">требовать предоставления Лизингополучателем письменного сообщения об условиях хранения и эксплуатации Предмета лизинга, а так же подтверждать это фотоотчетом и необходимыми документами </w:t>
      </w:r>
      <w:r w:rsidRPr="005C6455">
        <w:rPr>
          <w:b/>
          <w:snapToGrid/>
          <w:sz w:val="22"/>
          <w:szCs w:val="22"/>
          <w:lang w:eastAsia="en-US"/>
        </w:rPr>
        <w:t>*</w:t>
      </w:r>
      <w:r w:rsidRPr="005C6455">
        <w:rPr>
          <w:snapToGrid/>
          <w:sz w:val="22"/>
          <w:szCs w:val="22"/>
          <w:lang w:eastAsia="en-US"/>
        </w:rPr>
        <w:t>;</w:t>
      </w:r>
    </w:p>
    <w:p w:rsidR="00A341C1" w:rsidRPr="005C6455" w:rsidRDefault="00A341C1" w:rsidP="00A341C1">
      <w:pPr>
        <w:numPr>
          <w:ilvl w:val="0"/>
          <w:numId w:val="1"/>
        </w:numPr>
        <w:tabs>
          <w:tab w:val="num" w:pos="0"/>
          <w:tab w:val="left" w:pos="284"/>
        </w:tabs>
        <w:spacing w:after="160" w:line="240" w:lineRule="auto"/>
        <w:jc w:val="left"/>
        <w:rPr>
          <w:snapToGrid/>
          <w:sz w:val="22"/>
          <w:szCs w:val="22"/>
          <w:lang w:eastAsia="en-US"/>
        </w:rPr>
      </w:pPr>
      <w:r w:rsidRPr="005C6455">
        <w:rPr>
          <w:snapToGrid/>
          <w:sz w:val="22"/>
          <w:szCs w:val="22"/>
          <w:lang w:eastAsia="en-US"/>
        </w:rPr>
        <w:t>требовать у Лизингополучателя любую информацию о его финансовом положении, а также его взаимоотношениях с третьими лицами в части, относящейся к предмету настоящего Договора;</w:t>
      </w:r>
    </w:p>
    <w:p w:rsidR="00A341C1" w:rsidRPr="005C6455" w:rsidRDefault="00A341C1" w:rsidP="00A341C1">
      <w:pPr>
        <w:numPr>
          <w:ilvl w:val="0"/>
          <w:numId w:val="1"/>
        </w:numPr>
        <w:tabs>
          <w:tab w:val="num" w:pos="0"/>
          <w:tab w:val="left" w:pos="284"/>
        </w:tabs>
        <w:spacing w:after="160" w:line="240" w:lineRule="auto"/>
        <w:jc w:val="left"/>
        <w:rPr>
          <w:snapToGrid/>
          <w:sz w:val="22"/>
          <w:szCs w:val="22"/>
          <w:lang w:eastAsia="en-US"/>
        </w:rPr>
      </w:pPr>
      <w:r w:rsidRPr="005C6455">
        <w:rPr>
          <w:snapToGrid/>
          <w:sz w:val="22"/>
          <w:szCs w:val="22"/>
          <w:lang w:eastAsia="en-US"/>
        </w:rPr>
        <w:t xml:space="preserve">иные документы, относящиеся к Предмету лизинга и его техническому состоянию, местонахождению. </w:t>
      </w:r>
    </w:p>
    <w:p w:rsidR="00A341C1" w:rsidRPr="005C6455" w:rsidRDefault="00A341C1" w:rsidP="00A341C1">
      <w:pPr>
        <w:tabs>
          <w:tab w:val="left" w:pos="284"/>
        </w:tabs>
        <w:spacing w:line="240" w:lineRule="auto"/>
        <w:ind w:firstLine="426"/>
        <w:rPr>
          <w:b/>
          <w:snapToGrid/>
          <w:sz w:val="22"/>
          <w:szCs w:val="22"/>
          <w:lang w:eastAsia="en-US"/>
        </w:rPr>
      </w:pPr>
      <w:r w:rsidRPr="005C6455">
        <w:rPr>
          <w:b/>
          <w:snapToGrid/>
          <w:sz w:val="22"/>
          <w:szCs w:val="22"/>
          <w:lang w:eastAsia="en-US"/>
        </w:rPr>
        <w:t>* Список документов, предоставляемых Лизингополучателем по запросу Лизингодателя, включая, но не ограничиваясь:</w:t>
      </w:r>
    </w:p>
    <w:p w:rsidR="00A341C1" w:rsidRPr="005C6455" w:rsidRDefault="00A341C1" w:rsidP="00A341C1">
      <w:pPr>
        <w:numPr>
          <w:ilvl w:val="0"/>
          <w:numId w:val="1"/>
        </w:numPr>
        <w:tabs>
          <w:tab w:val="left" w:pos="284"/>
        </w:tabs>
        <w:spacing w:after="160" w:line="240" w:lineRule="auto"/>
        <w:jc w:val="left"/>
        <w:rPr>
          <w:i/>
          <w:snapToGrid/>
          <w:sz w:val="22"/>
          <w:szCs w:val="22"/>
          <w:lang w:eastAsia="en-US"/>
        </w:rPr>
      </w:pPr>
      <w:r w:rsidRPr="005C6455">
        <w:rPr>
          <w:i/>
          <w:snapToGrid/>
          <w:sz w:val="22"/>
          <w:szCs w:val="22"/>
          <w:lang w:eastAsia="en-US"/>
        </w:rPr>
        <w:t>Документы   подтверждающие право на место хранения: Свидетельство о государственной регистрации права /Договор хранения /аренды помещения (здания), изменения и дополнения к ним;</w:t>
      </w:r>
    </w:p>
    <w:p w:rsidR="00A341C1" w:rsidRPr="005C6455" w:rsidRDefault="00A341C1" w:rsidP="00A341C1">
      <w:pPr>
        <w:numPr>
          <w:ilvl w:val="0"/>
          <w:numId w:val="1"/>
        </w:numPr>
        <w:tabs>
          <w:tab w:val="left" w:pos="284"/>
        </w:tabs>
        <w:spacing w:after="160" w:line="240" w:lineRule="auto"/>
        <w:jc w:val="left"/>
        <w:rPr>
          <w:i/>
          <w:snapToGrid/>
          <w:sz w:val="22"/>
          <w:szCs w:val="22"/>
          <w:lang w:eastAsia="en-US"/>
        </w:rPr>
      </w:pPr>
      <w:r w:rsidRPr="005C6455">
        <w:rPr>
          <w:i/>
          <w:snapToGrid/>
          <w:sz w:val="22"/>
          <w:szCs w:val="22"/>
          <w:lang w:eastAsia="en-US"/>
        </w:rPr>
        <w:t>Ведомость амортизации ОС или ОСВ по 01 и 02 счетам на текущую дату (при наличии);</w:t>
      </w:r>
    </w:p>
    <w:p w:rsidR="00A341C1" w:rsidRPr="005C6455" w:rsidRDefault="00A341C1" w:rsidP="00A341C1">
      <w:pPr>
        <w:numPr>
          <w:ilvl w:val="0"/>
          <w:numId w:val="1"/>
        </w:numPr>
        <w:tabs>
          <w:tab w:val="left" w:pos="284"/>
        </w:tabs>
        <w:spacing w:after="160" w:line="240" w:lineRule="auto"/>
        <w:jc w:val="left"/>
        <w:rPr>
          <w:i/>
          <w:snapToGrid/>
          <w:sz w:val="22"/>
          <w:szCs w:val="22"/>
          <w:lang w:eastAsia="en-US"/>
        </w:rPr>
      </w:pPr>
      <w:r w:rsidRPr="005C6455">
        <w:rPr>
          <w:i/>
          <w:snapToGrid/>
          <w:sz w:val="22"/>
          <w:szCs w:val="22"/>
          <w:lang w:eastAsia="en-US"/>
        </w:rPr>
        <w:t xml:space="preserve">Расшифровка </w:t>
      </w:r>
      <w:proofErr w:type="spellStart"/>
      <w:r w:rsidRPr="005C6455">
        <w:rPr>
          <w:i/>
          <w:snapToGrid/>
          <w:sz w:val="22"/>
          <w:szCs w:val="22"/>
          <w:lang w:eastAsia="en-US"/>
        </w:rPr>
        <w:t>забалансовых</w:t>
      </w:r>
      <w:proofErr w:type="spellEnd"/>
      <w:r w:rsidRPr="005C6455">
        <w:rPr>
          <w:i/>
          <w:snapToGrid/>
          <w:sz w:val="22"/>
          <w:szCs w:val="22"/>
          <w:lang w:eastAsia="en-US"/>
        </w:rPr>
        <w:t xml:space="preserve"> счетов (001, 002, 005, 008, 011);</w:t>
      </w:r>
    </w:p>
    <w:p w:rsidR="00A341C1" w:rsidRPr="005C6455" w:rsidRDefault="00A341C1" w:rsidP="00A341C1">
      <w:pPr>
        <w:numPr>
          <w:ilvl w:val="0"/>
          <w:numId w:val="1"/>
        </w:numPr>
        <w:tabs>
          <w:tab w:val="left" w:pos="284"/>
        </w:tabs>
        <w:spacing w:after="160" w:line="240" w:lineRule="auto"/>
        <w:jc w:val="left"/>
        <w:rPr>
          <w:i/>
          <w:snapToGrid/>
          <w:sz w:val="22"/>
          <w:szCs w:val="22"/>
          <w:lang w:eastAsia="en-US"/>
        </w:rPr>
      </w:pPr>
      <w:r w:rsidRPr="005C6455">
        <w:rPr>
          <w:i/>
          <w:snapToGrid/>
          <w:sz w:val="22"/>
          <w:szCs w:val="22"/>
          <w:lang w:eastAsia="en-US"/>
        </w:rPr>
        <w:t>Инвентаризационная ведомость (форма ИНВ-1) по предметам лизинга;</w:t>
      </w:r>
    </w:p>
    <w:p w:rsidR="00A341C1" w:rsidRPr="005C6455" w:rsidRDefault="00A341C1" w:rsidP="00A341C1">
      <w:pPr>
        <w:numPr>
          <w:ilvl w:val="0"/>
          <w:numId w:val="1"/>
        </w:numPr>
        <w:tabs>
          <w:tab w:val="left" w:pos="284"/>
        </w:tabs>
        <w:spacing w:after="160" w:line="240" w:lineRule="auto"/>
        <w:jc w:val="left"/>
        <w:rPr>
          <w:i/>
          <w:snapToGrid/>
          <w:sz w:val="22"/>
          <w:szCs w:val="22"/>
          <w:lang w:eastAsia="en-US"/>
        </w:rPr>
      </w:pPr>
      <w:r w:rsidRPr="005C6455">
        <w:rPr>
          <w:i/>
          <w:snapToGrid/>
          <w:sz w:val="22"/>
          <w:szCs w:val="22"/>
          <w:lang w:eastAsia="en-US"/>
        </w:rPr>
        <w:t>Фотоотчеты о состоянии Предмета лизинга;</w:t>
      </w:r>
    </w:p>
    <w:p w:rsidR="00A341C1" w:rsidRPr="005C6455" w:rsidRDefault="00A341C1" w:rsidP="00A341C1">
      <w:pPr>
        <w:tabs>
          <w:tab w:val="left" w:pos="0"/>
        </w:tabs>
        <w:spacing w:line="240" w:lineRule="auto"/>
        <w:ind w:firstLine="0"/>
        <w:rPr>
          <w:snapToGrid/>
          <w:sz w:val="22"/>
          <w:szCs w:val="22"/>
          <w:lang w:eastAsia="en-US"/>
        </w:rPr>
      </w:pPr>
      <w:r w:rsidRPr="005C6455">
        <w:rPr>
          <w:i/>
          <w:snapToGrid/>
          <w:sz w:val="22"/>
          <w:szCs w:val="22"/>
          <w:lang w:eastAsia="en-US"/>
        </w:rPr>
        <w:t>-  Техническая документация в части описания основных технических характеристик и идентификационных признаков либо технический паспорт движимого имущества.</w:t>
      </w:r>
    </w:p>
    <w:p w:rsidR="00A341C1" w:rsidRPr="005C6455" w:rsidRDefault="00A341C1" w:rsidP="00A341C1">
      <w:pPr>
        <w:tabs>
          <w:tab w:val="left" w:pos="0"/>
        </w:tabs>
        <w:spacing w:line="240" w:lineRule="auto"/>
        <w:ind w:firstLine="0"/>
        <w:rPr>
          <w:snapToGrid/>
          <w:sz w:val="22"/>
          <w:szCs w:val="22"/>
        </w:rPr>
      </w:pPr>
      <w:r w:rsidRPr="005C6455">
        <w:rPr>
          <w:snapToGrid/>
          <w:sz w:val="22"/>
          <w:szCs w:val="22"/>
        </w:rPr>
        <w:t xml:space="preserve">11.3. По требованию Лизингодателя Лизингополучатель обязуется предоставлять Лизингодателю балансы, годовые, квартальные и текущие отчеты, изменения к Уставу (новый Устав) в 10-ти </w:t>
      </w:r>
      <w:proofErr w:type="spellStart"/>
      <w:r w:rsidRPr="005C6455">
        <w:rPr>
          <w:snapToGrid/>
          <w:sz w:val="22"/>
          <w:szCs w:val="22"/>
        </w:rPr>
        <w:t>дневный</w:t>
      </w:r>
      <w:proofErr w:type="spellEnd"/>
      <w:r w:rsidRPr="005C6455">
        <w:rPr>
          <w:snapToGrid/>
          <w:sz w:val="22"/>
          <w:szCs w:val="22"/>
        </w:rPr>
        <w:t xml:space="preserve"> срок после их утверждения в налоговой инспекции и/или органах, осуществляющих государственную регистрацию юридических лиц, а также другие документы по требованию Лизингодателя, подтверждающие платежеспособность Лизингополучателя, обеспеченность </w:t>
      </w:r>
      <w:r w:rsidRPr="005C6455">
        <w:rPr>
          <w:snapToGrid/>
          <w:sz w:val="22"/>
          <w:szCs w:val="22"/>
        </w:rPr>
        <w:lastRenderedPageBreak/>
        <w:t>уплаты лизинговых платежей и целевое использование предмета лизинга,  в  10-тидневный срок после получения запроса от Лизингодателя.</w:t>
      </w:r>
    </w:p>
    <w:p w:rsidR="00A341C1" w:rsidRPr="005C6455" w:rsidRDefault="00A341C1" w:rsidP="00A341C1">
      <w:pPr>
        <w:tabs>
          <w:tab w:val="left" w:pos="0"/>
        </w:tabs>
        <w:spacing w:line="240" w:lineRule="auto"/>
        <w:ind w:firstLine="708"/>
        <w:rPr>
          <w:snapToGrid/>
          <w:sz w:val="22"/>
          <w:szCs w:val="22"/>
          <w:lang w:eastAsia="en-US"/>
        </w:rPr>
      </w:pPr>
      <w:r w:rsidRPr="005C6455">
        <w:rPr>
          <w:snapToGrid/>
          <w:sz w:val="22"/>
          <w:szCs w:val="22"/>
          <w:lang w:eastAsia="en-US"/>
        </w:rPr>
        <w:t xml:space="preserve">В случае, каких - либо изменений в названии, составе уполномоченных лиц, юридического адреса, организационно - правовой формы, Лизингополучатель также обязан в 5-тидневный срок известить об этом Лизингодателя. </w:t>
      </w:r>
    </w:p>
    <w:p w:rsidR="00A341C1" w:rsidRPr="005C6455" w:rsidRDefault="00A341C1" w:rsidP="00A341C1">
      <w:pPr>
        <w:spacing w:line="240" w:lineRule="auto"/>
        <w:ind w:firstLine="0"/>
        <w:jc w:val="center"/>
        <w:rPr>
          <w:snapToGrid/>
          <w:sz w:val="22"/>
          <w:szCs w:val="22"/>
          <w:lang w:eastAsia="en-US"/>
        </w:rPr>
      </w:pPr>
    </w:p>
    <w:p w:rsidR="00A341C1" w:rsidRPr="005C6455" w:rsidRDefault="00A341C1" w:rsidP="00A341C1">
      <w:pPr>
        <w:spacing w:line="240" w:lineRule="auto"/>
        <w:ind w:firstLine="0"/>
        <w:jc w:val="center"/>
        <w:rPr>
          <w:b/>
          <w:snapToGrid/>
          <w:sz w:val="22"/>
          <w:szCs w:val="22"/>
          <w:lang w:eastAsia="en-US"/>
        </w:rPr>
      </w:pPr>
      <w:r w:rsidRPr="005C6455">
        <w:rPr>
          <w:b/>
          <w:snapToGrid/>
          <w:sz w:val="22"/>
          <w:szCs w:val="22"/>
          <w:lang w:eastAsia="en-US"/>
        </w:rPr>
        <w:t>12. Ответственность Сторон. Случаи неисполнения обязательств.</w:t>
      </w:r>
    </w:p>
    <w:p w:rsidR="00A341C1" w:rsidRPr="005C6455" w:rsidRDefault="00A341C1" w:rsidP="00A341C1">
      <w:pPr>
        <w:spacing w:line="240" w:lineRule="auto"/>
        <w:ind w:firstLine="0"/>
        <w:jc w:val="center"/>
        <w:rPr>
          <w:b/>
          <w:snapToGrid/>
          <w:sz w:val="22"/>
          <w:szCs w:val="22"/>
          <w:u w:val="single"/>
          <w:lang w:eastAsia="en-US"/>
        </w:rPr>
      </w:pP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12.1. В случае просрочки оплаты любых денежных средств Лизингополучателем по настоящему Договору, Лизингодатель оставляет за собой право начислить и потребовать, а Лизингополучатель обязуется оплатить Лизингодателю на основании требования последнего пени в размере 0,0</w:t>
      </w:r>
      <w:r w:rsidR="006C3C0F">
        <w:rPr>
          <w:snapToGrid/>
          <w:sz w:val="22"/>
          <w:szCs w:val="22"/>
          <w:lang w:eastAsia="en-US"/>
        </w:rPr>
        <w:t>1</w:t>
      </w:r>
      <w:r w:rsidRPr="005C6455">
        <w:rPr>
          <w:snapToGrid/>
          <w:sz w:val="22"/>
          <w:szCs w:val="22"/>
          <w:lang w:eastAsia="en-US"/>
        </w:rPr>
        <w:t>% (Ноль целых два сотых процента) от несвоевременно оплаченной Лизингополучателем суммы за каждый день просрочки, исчисленные со дня следующего за днем наступления просрочки до даты фактического зачисления суммы задолженности Лизингополучателя на расчетный счет Лизингодателя.</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12.2. Лизингодатель несет ответственность за обоснованность выставления платежного требования на бесспорное списание денежных средств со счета Лизингополучателя.</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12.3. В течение действия договора лизинга Лизингодатель не может отторгать Предмет лизинга в пользу третьих лиц.</w:t>
      </w:r>
    </w:p>
    <w:p w:rsidR="00A341C1" w:rsidRPr="005C6455" w:rsidRDefault="00A341C1" w:rsidP="00A341C1">
      <w:pPr>
        <w:tabs>
          <w:tab w:val="left" w:pos="720"/>
        </w:tabs>
        <w:spacing w:line="240" w:lineRule="auto"/>
        <w:ind w:firstLine="0"/>
        <w:rPr>
          <w:snapToGrid/>
          <w:sz w:val="22"/>
          <w:szCs w:val="22"/>
        </w:rPr>
      </w:pPr>
    </w:p>
    <w:p w:rsidR="00A341C1" w:rsidRPr="005C6455" w:rsidRDefault="00A341C1" w:rsidP="00A341C1">
      <w:pPr>
        <w:spacing w:line="240" w:lineRule="auto"/>
        <w:ind w:firstLine="0"/>
        <w:jc w:val="center"/>
        <w:rPr>
          <w:b/>
          <w:snapToGrid/>
          <w:sz w:val="22"/>
          <w:szCs w:val="22"/>
          <w:lang w:eastAsia="en-US"/>
        </w:rPr>
      </w:pPr>
      <w:r w:rsidRPr="005C6455">
        <w:rPr>
          <w:b/>
          <w:snapToGrid/>
          <w:sz w:val="22"/>
          <w:szCs w:val="22"/>
          <w:lang w:eastAsia="en-US"/>
        </w:rPr>
        <w:t xml:space="preserve"> 13. Возврат предмета лизинга.</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13.1.В случае прекращения (расторжения) настоящего Договора до истечения срока лизинга или в иных случаях, предусмотренных настоящим Договором и/или Действующим законодательством, Лизингополучатель обязуется в течение 5 (пяти) рабочих дней с момента прекращения (расторжения) настоящего Договора возвратить Лизингодателю предмет лизинга.</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13.2. Все расходы по возврату предмета лизинга несет Лизингополучатель.</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13.3. Предмет лизинга должен быть возвращен Лизингодателю в том состоянии, в котором он был передан Лизингополучателю с учетом нормального износа и положений настоящего договора о ремонте предмета лизинга.</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13.4. Одновременно с предметом лизинга Лизингополучатель должен передать Лизингодателю всю документацию, полученную им вместе с предметом лизинга от Лизингодателя, если таковая передавалась, а также все документы, полученные Лизингополучателем в процессе исполнения настоящего Договора и имеющие отношение к предмету лизинга, его состоянию и эксплуатации.</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13.5. Возврат предмета лизинга оформляется Актом приема-передачи от Лизингополучателя Лизингодателю.</w:t>
      </w:r>
    </w:p>
    <w:p w:rsidR="00A341C1" w:rsidRPr="005C6455" w:rsidRDefault="00A341C1" w:rsidP="00A341C1">
      <w:pPr>
        <w:spacing w:line="240" w:lineRule="auto"/>
        <w:ind w:firstLine="0"/>
        <w:rPr>
          <w:b/>
          <w:snapToGrid/>
          <w:sz w:val="22"/>
          <w:szCs w:val="22"/>
          <w:u w:val="single"/>
          <w:lang w:eastAsia="en-US"/>
        </w:rPr>
      </w:pPr>
    </w:p>
    <w:p w:rsidR="00A341C1" w:rsidRPr="005C6455" w:rsidRDefault="00A341C1" w:rsidP="00A341C1">
      <w:pPr>
        <w:spacing w:line="240" w:lineRule="auto"/>
        <w:ind w:firstLine="0"/>
        <w:jc w:val="center"/>
        <w:rPr>
          <w:b/>
          <w:snapToGrid/>
          <w:sz w:val="22"/>
          <w:szCs w:val="22"/>
          <w:lang w:eastAsia="en-US"/>
        </w:rPr>
      </w:pPr>
      <w:r w:rsidRPr="005C6455">
        <w:rPr>
          <w:b/>
          <w:snapToGrid/>
          <w:sz w:val="22"/>
          <w:szCs w:val="22"/>
          <w:lang w:eastAsia="en-US"/>
        </w:rPr>
        <w:t xml:space="preserve"> 14. Утрата и повреждение предмета лизинга.</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14.1. В случае повреждения предмета лизинга или любой его части, принадлежности или комплектующей, Лизингополучатель обязуется восстановить его. На момент возврата предмет лизинга должен быть восстановлен таким образом, чтобы его состояние соответствовало условиям п.3.1 настоящего Договора.</w:t>
      </w:r>
    </w:p>
    <w:p w:rsidR="00A341C1" w:rsidRPr="005C6455" w:rsidRDefault="00A341C1" w:rsidP="00A341C1">
      <w:pPr>
        <w:shd w:val="clear" w:color="auto" w:fill="FFFFFF"/>
        <w:spacing w:line="240" w:lineRule="auto"/>
        <w:ind w:firstLine="0"/>
        <w:rPr>
          <w:snapToGrid/>
          <w:sz w:val="22"/>
          <w:szCs w:val="22"/>
          <w:lang w:eastAsia="en-US"/>
        </w:rPr>
      </w:pPr>
      <w:r w:rsidRPr="005C6455">
        <w:rPr>
          <w:snapToGrid/>
          <w:color w:val="000000"/>
          <w:sz w:val="22"/>
          <w:szCs w:val="22"/>
          <w:lang w:eastAsia="en-US"/>
        </w:rPr>
        <w:t xml:space="preserve">14.2. </w:t>
      </w:r>
      <w:r w:rsidRPr="005C6455">
        <w:rPr>
          <w:snapToGrid/>
          <w:sz w:val="22"/>
          <w:szCs w:val="22"/>
          <w:lang w:eastAsia="en-US"/>
        </w:rPr>
        <w:t xml:space="preserve">Факт утраты (гибели) предмета лизинга </w:t>
      </w:r>
      <w:r w:rsidRPr="005C6455">
        <w:rPr>
          <w:bCs/>
          <w:snapToGrid/>
          <w:sz w:val="22"/>
          <w:szCs w:val="22"/>
          <w:lang w:eastAsia="en-US"/>
        </w:rPr>
        <w:t>должен быть подтвержден документами, имеющих отношение к указанным событиям.</w:t>
      </w:r>
    </w:p>
    <w:p w:rsidR="00A341C1" w:rsidRPr="005C6455" w:rsidRDefault="00A341C1" w:rsidP="00A341C1">
      <w:pPr>
        <w:shd w:val="clear" w:color="auto" w:fill="FFFFFF"/>
        <w:spacing w:line="240" w:lineRule="auto"/>
        <w:ind w:firstLine="0"/>
        <w:rPr>
          <w:snapToGrid/>
          <w:sz w:val="22"/>
          <w:szCs w:val="22"/>
          <w:lang w:eastAsia="en-US"/>
        </w:rPr>
      </w:pPr>
      <w:r w:rsidRPr="005C6455">
        <w:rPr>
          <w:snapToGrid/>
          <w:sz w:val="22"/>
          <w:szCs w:val="22"/>
          <w:lang w:eastAsia="en-US"/>
        </w:rPr>
        <w:t>14.3. В случае полной утраты, гибели предмета лизинга Лизингополучатель обязуется уплатить Лизингодателю разницу между выкупной стоимостью предмета лизинга, рассчитанной на данный месяц, и полученной Лизингодателем суммой страхового возмещения.</w:t>
      </w:r>
    </w:p>
    <w:p w:rsidR="00A341C1" w:rsidRPr="005C6455" w:rsidRDefault="00A341C1" w:rsidP="00A341C1">
      <w:pPr>
        <w:shd w:val="clear" w:color="auto" w:fill="FFFFFF"/>
        <w:spacing w:line="240" w:lineRule="auto"/>
        <w:ind w:firstLine="0"/>
        <w:rPr>
          <w:snapToGrid/>
          <w:sz w:val="22"/>
          <w:szCs w:val="22"/>
          <w:lang w:eastAsia="en-US"/>
        </w:rPr>
      </w:pPr>
      <w:r w:rsidRPr="005C6455">
        <w:rPr>
          <w:snapToGrid/>
          <w:sz w:val="22"/>
          <w:szCs w:val="22"/>
          <w:lang w:eastAsia="en-US"/>
        </w:rPr>
        <w:t xml:space="preserve">          Если сумма, подлежащая уплате, окажется меньше суммы страхового возмещения, полученного Лизингодателем, то при отсутствии у Лизингодателя иных требований к Лизингополучателю, возникшая разница выплачивается Лизингодателем Лизингополучателю в течение 10 (десяти) рабочих дней с даты получения страхового возмещения от страховщика.</w:t>
      </w:r>
    </w:p>
    <w:p w:rsidR="00A341C1" w:rsidRPr="005C6455" w:rsidRDefault="00A341C1" w:rsidP="00A341C1">
      <w:pPr>
        <w:shd w:val="clear" w:color="auto" w:fill="FFFFFF"/>
        <w:spacing w:line="240" w:lineRule="auto"/>
        <w:ind w:firstLine="0"/>
        <w:rPr>
          <w:snapToGrid/>
          <w:sz w:val="22"/>
          <w:szCs w:val="22"/>
          <w:lang w:eastAsia="en-US"/>
        </w:rPr>
      </w:pPr>
    </w:p>
    <w:p w:rsidR="00A341C1" w:rsidRPr="005C6455" w:rsidRDefault="00A341C1" w:rsidP="00A341C1">
      <w:pPr>
        <w:shd w:val="clear" w:color="auto" w:fill="FFFFFF"/>
        <w:spacing w:line="240" w:lineRule="auto"/>
        <w:ind w:firstLine="0"/>
        <w:jc w:val="center"/>
        <w:rPr>
          <w:b/>
          <w:snapToGrid/>
          <w:sz w:val="22"/>
          <w:szCs w:val="22"/>
          <w:lang w:eastAsia="en-US"/>
        </w:rPr>
      </w:pPr>
      <w:r w:rsidRPr="005C6455">
        <w:rPr>
          <w:b/>
          <w:snapToGrid/>
          <w:sz w:val="22"/>
          <w:szCs w:val="22"/>
          <w:lang w:eastAsia="en-US"/>
        </w:rPr>
        <w:t xml:space="preserve"> 15. Обстоятельства непреодолимой силы.</w:t>
      </w:r>
    </w:p>
    <w:p w:rsidR="00A341C1" w:rsidRPr="005C6455" w:rsidRDefault="00A341C1" w:rsidP="00A341C1">
      <w:pPr>
        <w:shd w:val="clear" w:color="auto" w:fill="FFFFFF"/>
        <w:spacing w:line="240" w:lineRule="auto"/>
        <w:ind w:firstLine="0"/>
        <w:rPr>
          <w:snapToGrid/>
          <w:sz w:val="22"/>
          <w:szCs w:val="22"/>
          <w:lang w:eastAsia="en-US"/>
        </w:rPr>
      </w:pPr>
      <w:r w:rsidRPr="005C6455">
        <w:rPr>
          <w:snapToGrid/>
          <w:sz w:val="22"/>
          <w:szCs w:val="22"/>
          <w:lang w:eastAsia="en-US"/>
        </w:rPr>
        <w:t>15.1.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действия обстоятельств непреодолимой силы, возникших после подписания настоящего Договора и являющихся чрезвычайными и непредотвратимыми при данных условиях.</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lastRenderedPageBreak/>
        <w:t>В этом случае установленные сроки по выполнению обязательств, указанные в настоящем Договоре, переносятся на срок, в течение которого действуют обстоятельства непреодолимой силы.</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15.2. Сторона, для которой создалась невозможность исполнения обязательств по настоящему Договору вследствие действия обстоятельств непреодолимой силы, обязана известить в письменной форме другую Сторону о наступлении и прекращении действия вышеуказанных обстоятельств не позднее 10-ти (Десяти) календарных дней с момента их наступления и прекращения.</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 xml:space="preserve">15.3. Наличие и продолжительность действия обстоятельств непреодолимой силы должны быть подтверждены Торгово-промышленной палатой Российской Федерации </w:t>
      </w:r>
      <w:r w:rsidRPr="005C6455">
        <w:rPr>
          <w:snapToGrid/>
          <w:kern w:val="16"/>
          <w:sz w:val="22"/>
          <w:szCs w:val="22"/>
          <w:lang w:eastAsia="en-US"/>
        </w:rPr>
        <w:t>или другими компетентными органами</w:t>
      </w:r>
      <w:r w:rsidRPr="005C6455">
        <w:rPr>
          <w:snapToGrid/>
          <w:sz w:val="22"/>
          <w:szCs w:val="22"/>
          <w:lang w:eastAsia="en-US"/>
        </w:rPr>
        <w:t>.</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15.4. В случае действия обстоятельств непреодолимой силы более 2 (Двух) месяцев, любая из Сторон вправе отказаться от исполнения настоящего Договора.</w:t>
      </w:r>
    </w:p>
    <w:p w:rsidR="00A341C1" w:rsidRPr="005C6455" w:rsidRDefault="00A341C1" w:rsidP="00A341C1">
      <w:pPr>
        <w:spacing w:line="240" w:lineRule="auto"/>
        <w:ind w:firstLine="0"/>
        <w:rPr>
          <w:snapToGrid/>
          <w:sz w:val="22"/>
          <w:szCs w:val="22"/>
          <w:lang w:eastAsia="en-US"/>
        </w:rPr>
      </w:pPr>
    </w:p>
    <w:p w:rsidR="00A341C1" w:rsidRPr="005C6455" w:rsidRDefault="00A341C1" w:rsidP="00A341C1">
      <w:pPr>
        <w:keepNext/>
        <w:spacing w:line="240" w:lineRule="auto"/>
        <w:ind w:right="-1" w:firstLine="0"/>
        <w:jc w:val="center"/>
        <w:outlineLvl w:val="3"/>
        <w:rPr>
          <w:b/>
          <w:bCs/>
          <w:snapToGrid/>
          <w:sz w:val="22"/>
          <w:szCs w:val="22"/>
        </w:rPr>
      </w:pPr>
      <w:r w:rsidRPr="005C6455">
        <w:rPr>
          <w:b/>
          <w:bCs/>
          <w:snapToGrid/>
          <w:sz w:val="22"/>
          <w:szCs w:val="22"/>
        </w:rPr>
        <w:t>16. Срок действия Договора.</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16.1. Настоящий Договор вступает в силу с момента его подписания и действует до полного выполнения Сторонами принятых на себя в соответствии с настоящим Договором обязательств.</w:t>
      </w:r>
    </w:p>
    <w:p w:rsidR="00A341C1" w:rsidRPr="005C6455" w:rsidRDefault="00A341C1" w:rsidP="00A341C1">
      <w:pPr>
        <w:spacing w:line="240" w:lineRule="auto"/>
        <w:ind w:firstLine="0"/>
        <w:rPr>
          <w:rFonts w:eastAsia="Calibri"/>
          <w:snapToGrid/>
          <w:sz w:val="22"/>
          <w:szCs w:val="22"/>
          <w:lang w:eastAsia="en-US"/>
        </w:rPr>
      </w:pPr>
      <w:r w:rsidRPr="005C6455">
        <w:rPr>
          <w:snapToGrid/>
          <w:sz w:val="22"/>
          <w:szCs w:val="22"/>
          <w:lang w:eastAsia="en-US"/>
        </w:rPr>
        <w:t xml:space="preserve">16.2. </w:t>
      </w:r>
      <w:r w:rsidRPr="005C6455">
        <w:rPr>
          <w:rFonts w:eastAsia="Calibri"/>
          <w:snapToGrid/>
          <w:sz w:val="22"/>
          <w:szCs w:val="22"/>
          <w:lang w:eastAsia="en-US"/>
        </w:rPr>
        <w:t>Действие Договора прекращается по выполнению Сторонами всех взаимных обязательств, предусмотренных настоящим Договором.</w:t>
      </w:r>
    </w:p>
    <w:p w:rsidR="00A341C1" w:rsidRPr="005C6455" w:rsidRDefault="00A341C1" w:rsidP="00A341C1">
      <w:pPr>
        <w:spacing w:line="240" w:lineRule="auto"/>
        <w:ind w:firstLine="0"/>
        <w:rPr>
          <w:snapToGrid/>
          <w:sz w:val="22"/>
          <w:szCs w:val="22"/>
        </w:rPr>
      </w:pPr>
      <w:r w:rsidRPr="005C6455">
        <w:rPr>
          <w:snapToGrid/>
          <w:sz w:val="22"/>
          <w:szCs w:val="22"/>
        </w:rPr>
        <w:t xml:space="preserve">16.3. </w:t>
      </w:r>
      <w:r w:rsidRPr="005C6455">
        <w:rPr>
          <w:iCs/>
          <w:snapToGrid/>
          <w:sz w:val="22"/>
          <w:szCs w:val="22"/>
        </w:rPr>
        <w:t xml:space="preserve">Расторжение Договора допускается по соглашению Сторон, по решению суда, </w:t>
      </w:r>
      <w:r w:rsidRPr="005C6455">
        <w:rPr>
          <w:iCs/>
          <w:snapToGrid/>
          <w:sz w:val="22"/>
          <w:szCs w:val="22"/>
        </w:rPr>
        <w:br/>
        <w:t xml:space="preserve">а также в случае одностороннего отказа Стороны Договора от исполнения Договора </w:t>
      </w:r>
      <w:r w:rsidRPr="005C6455">
        <w:rPr>
          <w:iCs/>
          <w:snapToGrid/>
          <w:sz w:val="22"/>
          <w:szCs w:val="22"/>
        </w:rPr>
        <w:br/>
        <w:t>в соответствии с гражданским законодательством.</w:t>
      </w:r>
    </w:p>
    <w:p w:rsidR="00A341C1" w:rsidRPr="005C6455" w:rsidRDefault="00A341C1" w:rsidP="00A341C1">
      <w:pPr>
        <w:spacing w:line="240" w:lineRule="auto"/>
        <w:ind w:firstLine="0"/>
        <w:rPr>
          <w:snapToGrid/>
          <w:sz w:val="22"/>
          <w:szCs w:val="22"/>
          <w:lang w:eastAsia="en-US"/>
        </w:rPr>
      </w:pPr>
    </w:p>
    <w:p w:rsidR="00A341C1" w:rsidRPr="005C6455" w:rsidRDefault="00A341C1" w:rsidP="00A341C1">
      <w:pPr>
        <w:spacing w:line="240" w:lineRule="auto"/>
        <w:ind w:firstLine="0"/>
        <w:jc w:val="center"/>
        <w:rPr>
          <w:b/>
          <w:snapToGrid/>
          <w:sz w:val="22"/>
          <w:szCs w:val="22"/>
          <w:lang w:eastAsia="en-US"/>
        </w:rPr>
      </w:pPr>
      <w:r w:rsidRPr="005C6455">
        <w:rPr>
          <w:b/>
          <w:snapToGrid/>
          <w:sz w:val="22"/>
          <w:szCs w:val="22"/>
          <w:lang w:eastAsia="en-US"/>
        </w:rPr>
        <w:t>17. Разрешение споров.</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 xml:space="preserve">17.1. Споры, связанные с заключением, исполнением, изменением, расторжением, признанием недействительным настоящего договора и иные связанные с ним споры подлежат рассмотрению в Арбитражном суде </w:t>
      </w:r>
      <w:r w:rsidR="000D22AB">
        <w:rPr>
          <w:snapToGrid/>
          <w:sz w:val="22"/>
          <w:szCs w:val="22"/>
          <w:lang w:eastAsia="en-US"/>
        </w:rPr>
        <w:t>по местонахождению Лизингополучателя</w:t>
      </w:r>
      <w:r w:rsidRPr="005C6455">
        <w:rPr>
          <w:snapToGrid/>
          <w:sz w:val="22"/>
          <w:szCs w:val="22"/>
          <w:lang w:eastAsia="en-US"/>
        </w:rPr>
        <w:t xml:space="preserve"> в соответствии с действующим законодательством РФ.</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 xml:space="preserve">17.2. Досудебный претензионный порядок урегулирования споров между Сторонами обязателен. Сторона, получившая письменную </w:t>
      </w:r>
      <w:bookmarkStart w:id="9" w:name="_GoBack"/>
      <w:r w:rsidRPr="005C6455">
        <w:rPr>
          <w:snapToGrid/>
          <w:sz w:val="22"/>
          <w:szCs w:val="22"/>
          <w:lang w:eastAsia="en-US"/>
        </w:rPr>
        <w:t>претенз</w:t>
      </w:r>
      <w:bookmarkEnd w:id="9"/>
      <w:r w:rsidRPr="005C6455">
        <w:rPr>
          <w:snapToGrid/>
          <w:sz w:val="22"/>
          <w:szCs w:val="22"/>
          <w:lang w:eastAsia="en-US"/>
        </w:rPr>
        <w:t>ию от друг</w:t>
      </w:r>
      <w:r w:rsidR="000D22AB">
        <w:rPr>
          <w:snapToGrid/>
          <w:sz w:val="22"/>
          <w:szCs w:val="22"/>
          <w:lang w:eastAsia="en-US"/>
        </w:rPr>
        <w:t>ой Стороны, обязана не позднее 7</w:t>
      </w:r>
      <w:r w:rsidRPr="005C6455">
        <w:rPr>
          <w:snapToGrid/>
          <w:sz w:val="22"/>
          <w:szCs w:val="22"/>
          <w:lang w:eastAsia="en-US"/>
        </w:rPr>
        <w:t xml:space="preserve"> (</w:t>
      </w:r>
      <w:r w:rsidR="000D22AB">
        <w:rPr>
          <w:snapToGrid/>
          <w:sz w:val="22"/>
          <w:szCs w:val="22"/>
          <w:lang w:eastAsia="en-US"/>
        </w:rPr>
        <w:t>Семи</w:t>
      </w:r>
      <w:r w:rsidRPr="005C6455">
        <w:rPr>
          <w:snapToGrid/>
          <w:sz w:val="22"/>
          <w:szCs w:val="22"/>
          <w:lang w:eastAsia="en-US"/>
        </w:rPr>
        <w:t xml:space="preserve">) календарных дней с момента получения такой претензии направить первой Стороне соответствующий письменный ответ или выполнить действия, необходимые для урегулирования спора. В случае неполучения Стороной, отправившей претензию, письменного ответа на нее или невыполнения второй Стороной действий, необходимых для урегулирования возникших споров в установленный настоящим пунктом Договора срок, спор по настоящему Договору подлежит передаче на рассмотрение в Арбитражный суд </w:t>
      </w:r>
      <w:r w:rsidR="000D22AB">
        <w:rPr>
          <w:snapToGrid/>
          <w:sz w:val="22"/>
          <w:szCs w:val="22"/>
          <w:lang w:eastAsia="en-US"/>
        </w:rPr>
        <w:t>Лизингополучателя</w:t>
      </w:r>
      <w:r w:rsidRPr="005C6455">
        <w:rPr>
          <w:snapToGrid/>
          <w:sz w:val="22"/>
          <w:szCs w:val="22"/>
          <w:lang w:eastAsia="en-US"/>
        </w:rPr>
        <w:t>.</w:t>
      </w:r>
    </w:p>
    <w:p w:rsidR="00A341C1" w:rsidRPr="005C6455" w:rsidRDefault="00A341C1" w:rsidP="00A341C1">
      <w:pPr>
        <w:spacing w:line="240" w:lineRule="auto"/>
        <w:ind w:firstLine="0"/>
        <w:rPr>
          <w:snapToGrid/>
          <w:sz w:val="22"/>
          <w:szCs w:val="22"/>
          <w:lang w:eastAsia="en-US"/>
        </w:rPr>
      </w:pPr>
    </w:p>
    <w:p w:rsidR="00A341C1" w:rsidRPr="005C6455" w:rsidRDefault="00A341C1" w:rsidP="00A341C1">
      <w:pPr>
        <w:keepNext/>
        <w:spacing w:line="240" w:lineRule="auto"/>
        <w:ind w:firstLine="0"/>
        <w:jc w:val="center"/>
        <w:outlineLvl w:val="4"/>
        <w:rPr>
          <w:b/>
          <w:snapToGrid/>
          <w:sz w:val="22"/>
          <w:szCs w:val="22"/>
        </w:rPr>
      </w:pPr>
      <w:r w:rsidRPr="005C6455">
        <w:rPr>
          <w:b/>
          <w:snapToGrid/>
          <w:sz w:val="22"/>
          <w:szCs w:val="22"/>
        </w:rPr>
        <w:t xml:space="preserve"> 18. Приложения.</w:t>
      </w:r>
    </w:p>
    <w:p w:rsidR="00A341C1" w:rsidRPr="005C6455" w:rsidRDefault="00A341C1" w:rsidP="00A341C1">
      <w:pPr>
        <w:spacing w:line="240" w:lineRule="auto"/>
        <w:ind w:firstLine="0"/>
        <w:rPr>
          <w:snapToGrid/>
          <w:sz w:val="22"/>
          <w:szCs w:val="22"/>
        </w:rPr>
      </w:pPr>
      <w:r w:rsidRPr="005C6455">
        <w:rPr>
          <w:snapToGrid/>
          <w:sz w:val="22"/>
          <w:szCs w:val="22"/>
        </w:rPr>
        <w:t>18.1. Перечень Приложений к настоящему договору:</w:t>
      </w:r>
    </w:p>
    <w:p w:rsidR="00A341C1" w:rsidRPr="005C6455" w:rsidRDefault="00A341C1" w:rsidP="00A341C1">
      <w:pPr>
        <w:spacing w:line="240" w:lineRule="auto"/>
        <w:ind w:firstLine="0"/>
        <w:rPr>
          <w:snapToGrid/>
          <w:sz w:val="22"/>
          <w:szCs w:val="22"/>
        </w:rPr>
      </w:pPr>
      <w:r w:rsidRPr="005C6455">
        <w:rPr>
          <w:snapToGrid/>
          <w:sz w:val="22"/>
          <w:szCs w:val="22"/>
        </w:rPr>
        <w:t>18.1.1. Приложение № 1. График платежей.</w:t>
      </w:r>
    </w:p>
    <w:p w:rsidR="00A341C1" w:rsidRPr="005C6455" w:rsidRDefault="00A341C1" w:rsidP="00A341C1">
      <w:pPr>
        <w:spacing w:line="240" w:lineRule="auto"/>
        <w:ind w:firstLine="0"/>
        <w:rPr>
          <w:snapToGrid/>
          <w:sz w:val="22"/>
          <w:szCs w:val="22"/>
        </w:rPr>
      </w:pPr>
      <w:r w:rsidRPr="005C6455">
        <w:rPr>
          <w:snapToGrid/>
          <w:sz w:val="22"/>
          <w:szCs w:val="22"/>
        </w:rPr>
        <w:t>18.1.</w:t>
      </w:r>
      <w:r w:rsidR="006C3C0F">
        <w:rPr>
          <w:snapToGrid/>
          <w:sz w:val="22"/>
          <w:szCs w:val="22"/>
        </w:rPr>
        <w:t>2</w:t>
      </w:r>
      <w:r w:rsidRPr="005C6455">
        <w:rPr>
          <w:snapToGrid/>
          <w:sz w:val="22"/>
          <w:szCs w:val="22"/>
        </w:rPr>
        <w:t xml:space="preserve">. Приложение № </w:t>
      </w:r>
      <w:r w:rsidR="006C3C0F">
        <w:rPr>
          <w:snapToGrid/>
          <w:sz w:val="22"/>
          <w:szCs w:val="22"/>
        </w:rPr>
        <w:t>2</w:t>
      </w:r>
      <w:r w:rsidRPr="005C6455">
        <w:rPr>
          <w:snapToGrid/>
          <w:sz w:val="22"/>
          <w:szCs w:val="22"/>
        </w:rPr>
        <w:t>. Форма Акта приема-передачи.</w:t>
      </w:r>
    </w:p>
    <w:p w:rsidR="00A341C1" w:rsidRPr="005C6455" w:rsidRDefault="00A341C1" w:rsidP="00A341C1">
      <w:pPr>
        <w:spacing w:line="240" w:lineRule="auto"/>
        <w:ind w:firstLine="0"/>
        <w:rPr>
          <w:snapToGrid/>
          <w:sz w:val="22"/>
          <w:szCs w:val="22"/>
        </w:rPr>
      </w:pPr>
      <w:r w:rsidRPr="005C6455">
        <w:rPr>
          <w:snapToGrid/>
          <w:sz w:val="22"/>
          <w:szCs w:val="22"/>
        </w:rPr>
        <w:t>18.2. Указанные в настоящем разделе приложения подписываются уполномоченными представителями Сторон и являются неотъемлемой и составной частью настоящего Договора.</w:t>
      </w:r>
    </w:p>
    <w:p w:rsidR="00A341C1" w:rsidRPr="005C6455" w:rsidRDefault="00A341C1" w:rsidP="00A341C1">
      <w:pPr>
        <w:spacing w:line="240" w:lineRule="auto"/>
        <w:ind w:firstLine="0"/>
        <w:rPr>
          <w:snapToGrid/>
          <w:sz w:val="22"/>
          <w:szCs w:val="22"/>
        </w:rPr>
      </w:pPr>
    </w:p>
    <w:p w:rsidR="00A341C1" w:rsidRPr="005C6455" w:rsidRDefault="00A341C1" w:rsidP="006C3C0F">
      <w:pPr>
        <w:keepNext/>
        <w:spacing w:line="240" w:lineRule="auto"/>
        <w:ind w:firstLine="0"/>
        <w:jc w:val="center"/>
        <w:outlineLvl w:val="4"/>
        <w:rPr>
          <w:b/>
          <w:bCs/>
          <w:snapToGrid/>
          <w:sz w:val="22"/>
          <w:szCs w:val="22"/>
          <w:lang w:eastAsia="en-US"/>
        </w:rPr>
      </w:pPr>
      <w:r w:rsidRPr="005C6455">
        <w:rPr>
          <w:b/>
          <w:snapToGrid/>
          <w:sz w:val="22"/>
          <w:szCs w:val="22"/>
        </w:rPr>
        <w:t xml:space="preserve"> 19. </w:t>
      </w:r>
      <w:r w:rsidRPr="005C6455">
        <w:rPr>
          <w:b/>
          <w:bCs/>
          <w:snapToGrid/>
          <w:sz w:val="22"/>
          <w:szCs w:val="22"/>
          <w:lang w:eastAsia="en-US"/>
        </w:rPr>
        <w:t xml:space="preserve"> Заключительные положения.</w:t>
      </w:r>
    </w:p>
    <w:p w:rsidR="00A341C1" w:rsidRPr="005C6455" w:rsidRDefault="006C3C0F" w:rsidP="00A341C1">
      <w:pPr>
        <w:spacing w:line="240" w:lineRule="auto"/>
        <w:ind w:firstLine="0"/>
        <w:rPr>
          <w:snapToGrid/>
          <w:sz w:val="22"/>
          <w:szCs w:val="22"/>
          <w:lang w:eastAsia="en-US"/>
        </w:rPr>
      </w:pPr>
      <w:r>
        <w:rPr>
          <w:snapToGrid/>
          <w:sz w:val="22"/>
          <w:szCs w:val="22"/>
          <w:lang w:eastAsia="en-US"/>
        </w:rPr>
        <w:t>19</w:t>
      </w:r>
      <w:r w:rsidR="00A341C1" w:rsidRPr="005C6455">
        <w:rPr>
          <w:snapToGrid/>
          <w:sz w:val="22"/>
          <w:szCs w:val="22"/>
          <w:lang w:eastAsia="en-US"/>
        </w:rPr>
        <w:t>.1. Все изменения и дополнения к настоящему Договору действительны, если они совершены в письменной форме и подписаны обеими Сторонами.</w:t>
      </w:r>
    </w:p>
    <w:p w:rsidR="00A341C1" w:rsidRPr="005C6455" w:rsidRDefault="006C3C0F" w:rsidP="00A341C1">
      <w:pPr>
        <w:spacing w:line="240" w:lineRule="auto"/>
        <w:ind w:firstLine="0"/>
        <w:rPr>
          <w:snapToGrid/>
          <w:sz w:val="22"/>
          <w:szCs w:val="22"/>
          <w:lang w:eastAsia="en-US"/>
        </w:rPr>
      </w:pPr>
      <w:r>
        <w:rPr>
          <w:snapToGrid/>
          <w:sz w:val="22"/>
          <w:szCs w:val="22"/>
          <w:lang w:eastAsia="en-US"/>
        </w:rPr>
        <w:t>19</w:t>
      </w:r>
      <w:r w:rsidR="00A341C1" w:rsidRPr="005C6455">
        <w:rPr>
          <w:snapToGrid/>
          <w:sz w:val="22"/>
          <w:szCs w:val="22"/>
          <w:lang w:eastAsia="en-US"/>
        </w:rPr>
        <w:t xml:space="preserve">.2. </w:t>
      </w:r>
      <w:r w:rsidR="00A341C1" w:rsidRPr="005C6455">
        <w:rPr>
          <w:rFonts w:eastAsia="Calibri"/>
          <w:snapToGrid/>
          <w:sz w:val="22"/>
          <w:szCs w:val="22"/>
          <w:lang w:eastAsia="en-US"/>
        </w:rPr>
        <w:t>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течение пяти рабочих дней с даты доставки почтового отправления в почтовое отделение, к которому относится адресат, если иное не предусмотрено условиями Договора.</w:t>
      </w:r>
    </w:p>
    <w:p w:rsidR="00A341C1" w:rsidRPr="005C6455" w:rsidRDefault="006C3C0F" w:rsidP="00A341C1">
      <w:pPr>
        <w:spacing w:line="240" w:lineRule="auto"/>
        <w:ind w:firstLine="0"/>
        <w:rPr>
          <w:snapToGrid/>
          <w:sz w:val="22"/>
          <w:szCs w:val="22"/>
          <w:lang w:eastAsia="en-US"/>
        </w:rPr>
      </w:pPr>
      <w:r>
        <w:rPr>
          <w:snapToGrid/>
          <w:sz w:val="22"/>
          <w:szCs w:val="22"/>
          <w:lang w:eastAsia="en-US"/>
        </w:rPr>
        <w:t>19</w:t>
      </w:r>
      <w:r w:rsidR="00A341C1" w:rsidRPr="005C6455">
        <w:rPr>
          <w:snapToGrid/>
          <w:sz w:val="22"/>
          <w:szCs w:val="22"/>
          <w:lang w:eastAsia="en-US"/>
        </w:rPr>
        <w:t>.3. Условия Договора являются конфиденциальной информацией, которая может быть предоставлена одной из Сторон по Договору третьим лицам только с письменного согласия другой Стороны.</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lastRenderedPageBreak/>
        <w:t>В случае нарушения данного пункта Сторона, чьи права были ущемлены, вправе принять меры к защите своих интересов в соответствии с действующим законодательством Российской Федерации.</w:t>
      </w:r>
    </w:p>
    <w:p w:rsidR="00A341C1" w:rsidRPr="005C6455" w:rsidRDefault="00A341C1" w:rsidP="00A341C1">
      <w:pPr>
        <w:spacing w:line="240" w:lineRule="auto"/>
        <w:ind w:firstLine="0"/>
        <w:rPr>
          <w:snapToGrid/>
          <w:sz w:val="22"/>
          <w:szCs w:val="22"/>
          <w:lang w:eastAsia="en-US"/>
        </w:rPr>
      </w:pPr>
      <w:r w:rsidRPr="005C6455">
        <w:rPr>
          <w:snapToGrid/>
          <w:sz w:val="22"/>
          <w:szCs w:val="22"/>
          <w:lang w:eastAsia="en-US"/>
        </w:rPr>
        <w:t>Стороны дают согласие на предоставление полной информации по настоящему Договору финансирующему Банку, бюро кредитных историй, образованных в соответствии с Федеральным законом от 30.12.2004 № 218-ФЗ «О кредитных историях», в Единый федеральный реестр сведений о фактах деятельности юридических лиц в соответствии со ст. 10 Федерального закона от 29 октября 1998 года N 164-ФЗ "О финансовой аренде (лизинге)".</w:t>
      </w:r>
    </w:p>
    <w:p w:rsidR="00A341C1" w:rsidRPr="005C6455" w:rsidRDefault="006C3C0F" w:rsidP="00A341C1">
      <w:pPr>
        <w:spacing w:line="240" w:lineRule="auto"/>
        <w:ind w:firstLine="0"/>
        <w:rPr>
          <w:snapToGrid/>
          <w:sz w:val="22"/>
          <w:szCs w:val="22"/>
          <w:lang w:eastAsia="en-US"/>
        </w:rPr>
      </w:pPr>
      <w:r>
        <w:rPr>
          <w:snapToGrid/>
          <w:sz w:val="22"/>
          <w:szCs w:val="22"/>
          <w:lang w:eastAsia="en-US"/>
        </w:rPr>
        <w:t>19</w:t>
      </w:r>
      <w:r w:rsidR="00A341C1" w:rsidRPr="005C6455">
        <w:rPr>
          <w:snapToGrid/>
          <w:sz w:val="22"/>
          <w:szCs w:val="22"/>
          <w:lang w:eastAsia="en-US"/>
        </w:rPr>
        <w:t>.4. Во всем, что не урегулировано настоящим Договором, стороны руководствуются действующим законодательством.</w:t>
      </w:r>
    </w:p>
    <w:p w:rsidR="006331A6" w:rsidRPr="00434BCA" w:rsidRDefault="006C3C0F" w:rsidP="006331A6">
      <w:pPr>
        <w:spacing w:line="240" w:lineRule="auto"/>
        <w:ind w:firstLine="0"/>
        <w:rPr>
          <w:color w:val="333333"/>
          <w:sz w:val="23"/>
          <w:szCs w:val="23"/>
        </w:rPr>
      </w:pPr>
      <w:r>
        <w:rPr>
          <w:bCs/>
          <w:snapToGrid/>
          <w:sz w:val="22"/>
          <w:szCs w:val="22"/>
        </w:rPr>
        <w:t>19</w:t>
      </w:r>
      <w:r w:rsidR="00A341C1" w:rsidRPr="005C6455">
        <w:rPr>
          <w:bCs/>
          <w:snapToGrid/>
          <w:sz w:val="22"/>
          <w:szCs w:val="22"/>
        </w:rPr>
        <w:t xml:space="preserve">.5. </w:t>
      </w:r>
      <w:r w:rsidR="006331A6" w:rsidRPr="006331A6">
        <w:rPr>
          <w:sz w:val="23"/>
          <w:szCs w:val="23"/>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41C1" w:rsidRPr="005C6455" w:rsidRDefault="00A341C1" w:rsidP="00A341C1">
      <w:pPr>
        <w:spacing w:line="240" w:lineRule="auto"/>
        <w:ind w:firstLine="0"/>
        <w:rPr>
          <w:bCs/>
          <w:snapToGrid/>
          <w:sz w:val="22"/>
          <w:szCs w:val="22"/>
        </w:rPr>
      </w:pPr>
    </w:p>
    <w:p w:rsidR="00A341C1" w:rsidRPr="005C6455" w:rsidRDefault="00A341C1" w:rsidP="00A341C1">
      <w:pPr>
        <w:spacing w:line="240" w:lineRule="auto"/>
        <w:ind w:firstLine="709"/>
        <w:jc w:val="center"/>
        <w:rPr>
          <w:b/>
          <w:snapToGrid/>
          <w:sz w:val="22"/>
          <w:szCs w:val="22"/>
          <w:u w:val="single"/>
        </w:rPr>
      </w:pPr>
    </w:p>
    <w:p w:rsidR="00A341C1" w:rsidRPr="005C6455" w:rsidRDefault="00A341C1" w:rsidP="00A341C1">
      <w:pPr>
        <w:spacing w:line="240" w:lineRule="auto"/>
        <w:ind w:firstLine="709"/>
        <w:jc w:val="center"/>
        <w:rPr>
          <w:b/>
          <w:snapToGrid/>
          <w:sz w:val="22"/>
          <w:szCs w:val="22"/>
        </w:rPr>
      </w:pPr>
      <w:r w:rsidRPr="005C6455">
        <w:rPr>
          <w:b/>
          <w:snapToGrid/>
          <w:sz w:val="22"/>
          <w:szCs w:val="22"/>
        </w:rPr>
        <w:t xml:space="preserve"> 21. Реквизиты и подписи сторон.</w:t>
      </w:r>
    </w:p>
    <w:p w:rsidR="00A341C1" w:rsidRPr="005C6455" w:rsidRDefault="00A341C1" w:rsidP="00A341C1">
      <w:pPr>
        <w:spacing w:line="240" w:lineRule="auto"/>
        <w:ind w:firstLine="709"/>
        <w:jc w:val="center"/>
        <w:rPr>
          <w:b/>
          <w:snapToGrid/>
          <w:sz w:val="22"/>
          <w:szCs w:val="22"/>
          <w:u w:val="single"/>
        </w:rPr>
      </w:pPr>
    </w:p>
    <w:tbl>
      <w:tblPr>
        <w:tblW w:w="0" w:type="auto"/>
        <w:tblLook w:val="04A0"/>
      </w:tblPr>
      <w:tblGrid>
        <w:gridCol w:w="5006"/>
        <w:gridCol w:w="4565"/>
      </w:tblGrid>
      <w:tr w:rsidR="00A341C1" w:rsidRPr="0017072C" w:rsidTr="00820E9F">
        <w:tc>
          <w:tcPr>
            <w:tcW w:w="5054" w:type="dxa"/>
            <w:shd w:val="clear" w:color="auto" w:fill="auto"/>
          </w:tcPr>
          <w:p w:rsidR="00A341C1" w:rsidRPr="005C6455" w:rsidRDefault="00A341C1" w:rsidP="00820E9F">
            <w:pPr>
              <w:spacing w:line="240" w:lineRule="auto"/>
              <w:ind w:right="25" w:firstLine="0"/>
              <w:jc w:val="left"/>
              <w:rPr>
                <w:b/>
                <w:snapToGrid/>
                <w:sz w:val="22"/>
                <w:szCs w:val="22"/>
                <w:lang w:eastAsia="en-US"/>
              </w:rPr>
            </w:pPr>
            <w:r w:rsidRPr="005C6455">
              <w:rPr>
                <w:b/>
                <w:snapToGrid/>
                <w:sz w:val="22"/>
                <w:szCs w:val="22"/>
                <w:lang w:eastAsia="en-US"/>
              </w:rPr>
              <w:t xml:space="preserve">ЛИЗИНГОДАТЕЛЬ: </w:t>
            </w:r>
          </w:p>
          <w:p w:rsidR="00A341C1" w:rsidRPr="005C6455" w:rsidRDefault="00A341C1" w:rsidP="00820E9F">
            <w:pPr>
              <w:tabs>
                <w:tab w:val="left" w:pos="-51"/>
              </w:tabs>
              <w:spacing w:line="240" w:lineRule="auto"/>
              <w:ind w:right="25" w:firstLine="0"/>
              <w:rPr>
                <w:b/>
                <w:snapToGrid/>
                <w:sz w:val="22"/>
                <w:szCs w:val="22"/>
              </w:rPr>
            </w:pPr>
            <w:r w:rsidRPr="005C6455">
              <w:rPr>
                <w:b/>
                <w:snapToGrid/>
                <w:sz w:val="22"/>
                <w:szCs w:val="22"/>
              </w:rPr>
              <w:t xml:space="preserve">__________________________, </w:t>
            </w:r>
          </w:p>
          <w:p w:rsidR="00A341C1" w:rsidRPr="005C6455" w:rsidRDefault="00A341C1" w:rsidP="00820E9F">
            <w:pPr>
              <w:autoSpaceDE w:val="0"/>
              <w:autoSpaceDN w:val="0"/>
              <w:adjustRightInd w:val="0"/>
              <w:spacing w:line="240" w:lineRule="auto"/>
              <w:ind w:right="25" w:firstLine="0"/>
              <w:jc w:val="left"/>
              <w:rPr>
                <w:rFonts w:eastAsia="Code EAN13"/>
                <w:bCs/>
                <w:snapToGrid/>
                <w:color w:val="000000"/>
                <w:sz w:val="22"/>
                <w:szCs w:val="22"/>
                <w:lang w:eastAsia="en-US"/>
              </w:rPr>
            </w:pPr>
            <w:r w:rsidRPr="005C6455">
              <w:rPr>
                <w:rFonts w:eastAsia="Code EAN13"/>
                <w:b/>
                <w:bCs/>
                <w:snapToGrid/>
                <w:color w:val="000000"/>
                <w:sz w:val="22"/>
                <w:szCs w:val="22"/>
                <w:lang w:eastAsia="en-US"/>
              </w:rPr>
              <w:t xml:space="preserve">Адрес местонахождения: </w:t>
            </w:r>
            <w:r w:rsidRPr="005C6455">
              <w:rPr>
                <w:rFonts w:eastAsia="Code EAN13"/>
                <w:snapToGrid/>
                <w:color w:val="000000"/>
                <w:sz w:val="22"/>
                <w:szCs w:val="22"/>
                <w:lang w:eastAsia="en-US"/>
              </w:rPr>
              <w:t>__________________________________________</w:t>
            </w:r>
          </w:p>
          <w:p w:rsidR="00A341C1" w:rsidRPr="005C6455" w:rsidRDefault="00A341C1" w:rsidP="00820E9F">
            <w:pPr>
              <w:autoSpaceDE w:val="0"/>
              <w:autoSpaceDN w:val="0"/>
              <w:adjustRightInd w:val="0"/>
              <w:spacing w:line="240" w:lineRule="auto"/>
              <w:ind w:right="25" w:firstLine="0"/>
              <w:jc w:val="left"/>
              <w:rPr>
                <w:rFonts w:eastAsia="Code EAN13"/>
                <w:bCs/>
                <w:snapToGrid/>
                <w:color w:val="000000"/>
                <w:sz w:val="22"/>
                <w:szCs w:val="22"/>
                <w:lang w:eastAsia="en-US"/>
              </w:rPr>
            </w:pPr>
            <w:r w:rsidRPr="005C6455">
              <w:rPr>
                <w:rFonts w:eastAsia="Code EAN13"/>
                <w:b/>
                <w:bCs/>
                <w:snapToGrid/>
                <w:color w:val="000000"/>
                <w:sz w:val="22"/>
                <w:szCs w:val="22"/>
                <w:lang w:eastAsia="en-US"/>
              </w:rPr>
              <w:t xml:space="preserve">Почтовый адрес: </w:t>
            </w:r>
            <w:r w:rsidRPr="005C6455">
              <w:rPr>
                <w:rFonts w:eastAsia="Code EAN13"/>
                <w:bCs/>
                <w:snapToGrid/>
                <w:color w:val="000000"/>
                <w:sz w:val="22"/>
                <w:szCs w:val="22"/>
                <w:lang w:eastAsia="en-US"/>
              </w:rPr>
              <w:t>__________________________</w:t>
            </w:r>
          </w:p>
          <w:p w:rsidR="00A341C1" w:rsidRPr="005C6455" w:rsidRDefault="00A341C1" w:rsidP="00820E9F">
            <w:pPr>
              <w:autoSpaceDE w:val="0"/>
              <w:autoSpaceDN w:val="0"/>
              <w:adjustRightInd w:val="0"/>
              <w:spacing w:line="240" w:lineRule="auto"/>
              <w:ind w:firstLine="0"/>
              <w:jc w:val="left"/>
              <w:rPr>
                <w:rFonts w:eastAsia="Code EAN13"/>
                <w:bCs/>
                <w:snapToGrid/>
                <w:color w:val="000000"/>
                <w:sz w:val="22"/>
                <w:szCs w:val="22"/>
                <w:lang w:eastAsia="en-US"/>
              </w:rPr>
            </w:pPr>
            <w:r w:rsidRPr="005C6455">
              <w:rPr>
                <w:rFonts w:eastAsia="Code EAN13"/>
                <w:b/>
                <w:bCs/>
                <w:snapToGrid/>
                <w:color w:val="000000"/>
                <w:sz w:val="22"/>
                <w:szCs w:val="22"/>
                <w:lang w:eastAsia="en-US"/>
              </w:rPr>
              <w:t>ИНН</w:t>
            </w:r>
            <w:r w:rsidRPr="005C6455">
              <w:rPr>
                <w:rFonts w:eastAsia="Code EAN13"/>
                <w:bCs/>
                <w:snapToGrid/>
                <w:color w:val="000000"/>
                <w:sz w:val="22"/>
                <w:szCs w:val="22"/>
                <w:lang w:eastAsia="en-US"/>
              </w:rPr>
              <w:t xml:space="preserve">________________, </w:t>
            </w:r>
            <w:r w:rsidRPr="005C6455">
              <w:rPr>
                <w:rFonts w:eastAsia="Code EAN13"/>
                <w:b/>
                <w:bCs/>
                <w:snapToGrid/>
                <w:color w:val="000000"/>
                <w:sz w:val="22"/>
                <w:szCs w:val="22"/>
                <w:lang w:eastAsia="en-US"/>
              </w:rPr>
              <w:t>КПП</w:t>
            </w:r>
            <w:r w:rsidRPr="005C6455">
              <w:rPr>
                <w:rFonts w:eastAsia="Code EAN13"/>
                <w:snapToGrid/>
                <w:color w:val="000000"/>
                <w:sz w:val="22"/>
                <w:szCs w:val="22"/>
                <w:lang w:eastAsia="en-US"/>
              </w:rPr>
              <w:t>___________</w:t>
            </w:r>
          </w:p>
          <w:p w:rsidR="00A341C1" w:rsidRPr="005C6455" w:rsidRDefault="00A341C1" w:rsidP="00820E9F">
            <w:pPr>
              <w:autoSpaceDE w:val="0"/>
              <w:autoSpaceDN w:val="0"/>
              <w:adjustRightInd w:val="0"/>
              <w:spacing w:line="240" w:lineRule="auto"/>
              <w:ind w:right="25" w:firstLine="0"/>
              <w:jc w:val="left"/>
              <w:rPr>
                <w:rFonts w:eastAsia="Code EAN13"/>
                <w:bCs/>
                <w:snapToGrid/>
                <w:color w:val="000000"/>
                <w:sz w:val="22"/>
                <w:szCs w:val="22"/>
                <w:lang w:eastAsia="en-US"/>
              </w:rPr>
            </w:pPr>
            <w:r w:rsidRPr="005C6455">
              <w:rPr>
                <w:rFonts w:eastAsia="Code EAN13"/>
                <w:b/>
                <w:bCs/>
                <w:snapToGrid/>
                <w:color w:val="000000"/>
                <w:sz w:val="22"/>
                <w:szCs w:val="22"/>
                <w:lang w:eastAsia="en-US"/>
              </w:rPr>
              <w:t>ОГРН</w:t>
            </w:r>
            <w:r w:rsidRPr="005C6455">
              <w:rPr>
                <w:rFonts w:eastAsia="Code EAN13"/>
                <w:bCs/>
                <w:snapToGrid/>
                <w:color w:val="000000"/>
                <w:sz w:val="22"/>
                <w:szCs w:val="22"/>
                <w:lang w:eastAsia="en-US"/>
              </w:rPr>
              <w:t xml:space="preserve">_____________, </w:t>
            </w:r>
            <w:r w:rsidRPr="005C6455">
              <w:rPr>
                <w:rFonts w:eastAsia="Code EAN13"/>
                <w:b/>
                <w:bCs/>
                <w:snapToGrid/>
                <w:color w:val="000000"/>
                <w:sz w:val="22"/>
                <w:szCs w:val="22"/>
                <w:lang w:eastAsia="en-US"/>
              </w:rPr>
              <w:t>ОКПО</w:t>
            </w:r>
            <w:r w:rsidRPr="005C6455">
              <w:rPr>
                <w:rFonts w:eastAsia="Code EAN13"/>
                <w:bCs/>
                <w:snapToGrid/>
                <w:color w:val="000000"/>
                <w:sz w:val="22"/>
                <w:szCs w:val="22"/>
                <w:lang w:eastAsia="en-US"/>
              </w:rPr>
              <w:t>_________________</w:t>
            </w:r>
          </w:p>
          <w:p w:rsidR="00A341C1" w:rsidRPr="005C6455" w:rsidRDefault="00A341C1" w:rsidP="00820E9F">
            <w:pPr>
              <w:autoSpaceDE w:val="0"/>
              <w:autoSpaceDN w:val="0"/>
              <w:adjustRightInd w:val="0"/>
              <w:spacing w:line="240" w:lineRule="auto"/>
              <w:ind w:right="25" w:firstLine="0"/>
              <w:jc w:val="left"/>
              <w:rPr>
                <w:rFonts w:eastAsia="Code EAN13"/>
                <w:snapToGrid/>
                <w:color w:val="000000"/>
                <w:sz w:val="22"/>
                <w:szCs w:val="22"/>
                <w:lang w:eastAsia="en-US"/>
              </w:rPr>
            </w:pPr>
            <w:r w:rsidRPr="005C6455">
              <w:rPr>
                <w:rFonts w:eastAsia="Code EAN13"/>
                <w:b/>
                <w:bCs/>
                <w:snapToGrid/>
                <w:color w:val="000000"/>
                <w:sz w:val="22"/>
                <w:szCs w:val="22"/>
                <w:lang w:eastAsia="en-US"/>
              </w:rPr>
              <w:t xml:space="preserve">Банковские реквизиты: </w:t>
            </w:r>
            <w:r w:rsidRPr="005C6455">
              <w:rPr>
                <w:rFonts w:eastAsia="Code EAN13"/>
                <w:b/>
                <w:bCs/>
                <w:snapToGrid/>
                <w:color w:val="000000"/>
                <w:sz w:val="22"/>
                <w:szCs w:val="22"/>
                <w:lang w:eastAsia="en-US"/>
              </w:rPr>
              <w:br/>
            </w:r>
            <w:r w:rsidRPr="005C6455">
              <w:rPr>
                <w:rFonts w:eastAsia="Code EAN13"/>
                <w:noProof/>
                <w:snapToGrid/>
                <w:color w:val="000000"/>
                <w:sz w:val="22"/>
                <w:szCs w:val="22"/>
                <w:lang w:eastAsia="en-US"/>
              </w:rPr>
              <w:t xml:space="preserve">р/с  </w:t>
            </w:r>
            <w:r w:rsidRPr="005C6455">
              <w:rPr>
                <w:rFonts w:eastAsia="Code EAN13"/>
                <w:snapToGrid/>
                <w:color w:val="000000"/>
                <w:sz w:val="22"/>
                <w:szCs w:val="22"/>
                <w:lang w:eastAsia="en-US"/>
              </w:rPr>
              <w:t>________________ в ____________________</w:t>
            </w:r>
          </w:p>
          <w:p w:rsidR="00A341C1" w:rsidRPr="005C6455" w:rsidRDefault="00A341C1" w:rsidP="00820E9F">
            <w:pPr>
              <w:spacing w:line="240" w:lineRule="auto"/>
              <w:ind w:right="25" w:firstLine="0"/>
              <w:rPr>
                <w:snapToGrid/>
                <w:sz w:val="22"/>
                <w:szCs w:val="22"/>
              </w:rPr>
            </w:pPr>
            <w:r w:rsidRPr="005C6455">
              <w:rPr>
                <w:snapToGrid/>
                <w:sz w:val="22"/>
                <w:szCs w:val="22"/>
              </w:rPr>
              <w:t>к/с № _____________________ БИК ___________</w:t>
            </w:r>
          </w:p>
          <w:p w:rsidR="00A341C1" w:rsidRPr="005C6455" w:rsidRDefault="00A341C1" w:rsidP="00820E9F">
            <w:pPr>
              <w:spacing w:line="240" w:lineRule="auto"/>
              <w:ind w:right="25" w:firstLine="0"/>
              <w:rPr>
                <w:snapToGrid/>
                <w:sz w:val="22"/>
                <w:szCs w:val="22"/>
              </w:rPr>
            </w:pPr>
            <w:r w:rsidRPr="005C6455">
              <w:rPr>
                <w:snapToGrid/>
                <w:sz w:val="22"/>
                <w:szCs w:val="22"/>
              </w:rPr>
              <w:t>Тел. (_____) ____________________</w:t>
            </w:r>
          </w:p>
          <w:p w:rsidR="00A341C1" w:rsidRDefault="00A341C1" w:rsidP="00820E9F">
            <w:pPr>
              <w:spacing w:line="240" w:lineRule="auto"/>
              <w:ind w:right="25" w:firstLine="0"/>
            </w:pPr>
            <w:r w:rsidRPr="005C6455">
              <w:rPr>
                <w:snapToGrid/>
                <w:sz w:val="22"/>
                <w:szCs w:val="22"/>
              </w:rPr>
              <w:t xml:space="preserve">Адрес электронной почты: </w:t>
            </w:r>
            <w:hyperlink r:id="rId5" w:history="1">
              <w:r w:rsidRPr="005C6455">
                <w:rPr>
                  <w:snapToGrid/>
                  <w:color w:val="0000FF"/>
                  <w:sz w:val="22"/>
                  <w:szCs w:val="22"/>
                  <w:u w:val="single"/>
                </w:rPr>
                <w:t>________________</w:t>
              </w:r>
            </w:hyperlink>
          </w:p>
          <w:p w:rsidR="003E4674" w:rsidRDefault="003E4674" w:rsidP="00820E9F">
            <w:pPr>
              <w:spacing w:line="240" w:lineRule="auto"/>
              <w:ind w:right="25" w:firstLine="0"/>
            </w:pPr>
          </w:p>
          <w:p w:rsidR="003E4674" w:rsidRDefault="003E4674" w:rsidP="00820E9F">
            <w:pPr>
              <w:spacing w:line="240" w:lineRule="auto"/>
              <w:ind w:right="25" w:firstLine="0"/>
            </w:pPr>
          </w:p>
          <w:p w:rsidR="003E4674" w:rsidRDefault="003E4674" w:rsidP="00820E9F">
            <w:pPr>
              <w:spacing w:line="240" w:lineRule="auto"/>
              <w:ind w:right="25" w:firstLine="0"/>
            </w:pPr>
          </w:p>
          <w:p w:rsidR="003E4674" w:rsidRDefault="003E4674" w:rsidP="00820E9F">
            <w:pPr>
              <w:spacing w:line="240" w:lineRule="auto"/>
              <w:ind w:right="25" w:firstLine="0"/>
            </w:pPr>
          </w:p>
          <w:p w:rsidR="003E4674" w:rsidRDefault="003E4674" w:rsidP="00820E9F">
            <w:pPr>
              <w:spacing w:line="240" w:lineRule="auto"/>
              <w:ind w:right="25" w:firstLine="0"/>
            </w:pPr>
          </w:p>
          <w:p w:rsidR="00A341C1" w:rsidRPr="003E4674" w:rsidRDefault="003E4674" w:rsidP="003E4674">
            <w:pPr>
              <w:spacing w:line="240" w:lineRule="auto"/>
              <w:ind w:right="25" w:firstLine="0"/>
              <w:rPr>
                <w:sz w:val="22"/>
                <w:szCs w:val="22"/>
              </w:rPr>
            </w:pPr>
            <w:r w:rsidRPr="003E4674">
              <w:rPr>
                <w:sz w:val="22"/>
                <w:szCs w:val="22"/>
              </w:rPr>
              <w:t xml:space="preserve">_______________________ </w:t>
            </w:r>
          </w:p>
          <w:p w:rsidR="003E4674" w:rsidRPr="005C6455" w:rsidRDefault="003E4674" w:rsidP="003E4674">
            <w:pPr>
              <w:spacing w:line="240" w:lineRule="auto"/>
              <w:ind w:right="25" w:firstLine="0"/>
              <w:rPr>
                <w:b/>
                <w:snapToGrid/>
                <w:sz w:val="22"/>
                <w:szCs w:val="22"/>
                <w:u w:val="single"/>
              </w:rPr>
            </w:pPr>
          </w:p>
          <w:p w:rsidR="00A341C1" w:rsidRPr="005C6455" w:rsidRDefault="00A341C1" w:rsidP="00820E9F">
            <w:pPr>
              <w:spacing w:line="240" w:lineRule="auto"/>
              <w:ind w:right="25" w:firstLine="0"/>
              <w:jc w:val="center"/>
              <w:rPr>
                <w:b/>
                <w:snapToGrid/>
                <w:sz w:val="22"/>
                <w:szCs w:val="22"/>
                <w:u w:val="single"/>
              </w:rPr>
            </w:pPr>
          </w:p>
        </w:tc>
        <w:tc>
          <w:tcPr>
            <w:tcW w:w="5055" w:type="dxa"/>
            <w:shd w:val="clear" w:color="auto" w:fill="auto"/>
          </w:tcPr>
          <w:p w:rsidR="00A341C1" w:rsidRPr="0017072C" w:rsidRDefault="00A341C1" w:rsidP="00820E9F">
            <w:pPr>
              <w:tabs>
                <w:tab w:val="left" w:pos="-51"/>
              </w:tabs>
              <w:spacing w:line="240" w:lineRule="auto"/>
              <w:ind w:right="25" w:firstLine="0"/>
              <w:rPr>
                <w:b/>
                <w:snapToGrid/>
                <w:sz w:val="22"/>
                <w:szCs w:val="22"/>
              </w:rPr>
            </w:pPr>
            <w:r w:rsidRPr="0017072C">
              <w:rPr>
                <w:b/>
                <w:snapToGrid/>
                <w:sz w:val="22"/>
                <w:szCs w:val="22"/>
              </w:rPr>
              <w:t xml:space="preserve">ЛИЗИНГОПОЛУЧАТЕЛЬ: </w:t>
            </w:r>
          </w:p>
          <w:p w:rsidR="00A341C1" w:rsidRPr="0017072C" w:rsidRDefault="0017072C" w:rsidP="00820E9F">
            <w:pPr>
              <w:spacing w:line="240" w:lineRule="auto"/>
              <w:ind w:right="25" w:firstLine="0"/>
              <w:jc w:val="left"/>
              <w:rPr>
                <w:sz w:val="22"/>
                <w:szCs w:val="22"/>
              </w:rPr>
            </w:pPr>
            <w:r w:rsidRPr="0017072C">
              <w:rPr>
                <w:sz w:val="22"/>
                <w:szCs w:val="22"/>
              </w:rPr>
              <w:t>Бирский филиал Акционерного общества</w:t>
            </w:r>
          </w:p>
          <w:p w:rsidR="0017072C" w:rsidRPr="0017072C" w:rsidRDefault="0017072C" w:rsidP="0017072C">
            <w:pPr>
              <w:spacing w:line="240" w:lineRule="auto"/>
              <w:ind w:firstLine="0"/>
              <w:rPr>
                <w:sz w:val="22"/>
                <w:szCs w:val="22"/>
              </w:rPr>
            </w:pPr>
            <w:r w:rsidRPr="0017072C">
              <w:rPr>
                <w:sz w:val="22"/>
                <w:szCs w:val="22"/>
              </w:rPr>
              <w:t xml:space="preserve">«Башкоммунводоканал» </w:t>
            </w:r>
          </w:p>
          <w:p w:rsidR="0017072C" w:rsidRDefault="0017072C" w:rsidP="0017072C">
            <w:pPr>
              <w:spacing w:line="240" w:lineRule="auto"/>
              <w:ind w:firstLine="0"/>
              <w:rPr>
                <w:sz w:val="22"/>
                <w:szCs w:val="22"/>
              </w:rPr>
            </w:pPr>
            <w:r w:rsidRPr="0017072C">
              <w:rPr>
                <w:sz w:val="22"/>
                <w:szCs w:val="22"/>
              </w:rPr>
              <w:t xml:space="preserve">Адрес:452455, Республика Башкортостан, г. Бирск, ул. Гагарина, д. 92 </w:t>
            </w:r>
          </w:p>
          <w:p w:rsidR="000A3D58" w:rsidRDefault="000A3D58" w:rsidP="00E47D46">
            <w:pPr>
              <w:spacing w:line="240" w:lineRule="auto"/>
              <w:ind w:firstLine="0"/>
              <w:rPr>
                <w:sz w:val="22"/>
                <w:szCs w:val="22"/>
              </w:rPr>
            </w:pPr>
            <w:r w:rsidRPr="000A3D58">
              <w:rPr>
                <w:sz w:val="22"/>
                <w:szCs w:val="22"/>
              </w:rPr>
              <w:t xml:space="preserve">Тел. (34784) 3-34-48 </w:t>
            </w:r>
          </w:p>
          <w:p w:rsidR="00E47D46" w:rsidRDefault="00E47D46" w:rsidP="00E47D46">
            <w:pPr>
              <w:spacing w:line="240" w:lineRule="auto"/>
              <w:ind w:firstLine="0"/>
              <w:rPr>
                <w:sz w:val="22"/>
                <w:szCs w:val="22"/>
              </w:rPr>
            </w:pPr>
            <w:r w:rsidRPr="00E47D46">
              <w:rPr>
                <w:sz w:val="22"/>
                <w:szCs w:val="22"/>
                <w:lang w:val="en-US"/>
              </w:rPr>
              <w:t>E</w:t>
            </w:r>
            <w:r w:rsidRPr="00E47D46">
              <w:rPr>
                <w:sz w:val="22"/>
                <w:szCs w:val="22"/>
              </w:rPr>
              <w:t>-</w:t>
            </w:r>
            <w:r w:rsidRPr="00E47D46">
              <w:rPr>
                <w:sz w:val="22"/>
                <w:szCs w:val="22"/>
                <w:lang w:val="en-US"/>
              </w:rPr>
              <w:t>mail</w:t>
            </w:r>
            <w:r w:rsidRPr="00E47D46">
              <w:rPr>
                <w:sz w:val="22"/>
                <w:szCs w:val="22"/>
              </w:rPr>
              <w:t xml:space="preserve">: </w:t>
            </w:r>
            <w:hyperlink r:id="rId6" w:history="1">
              <w:r w:rsidRPr="00E47D46">
                <w:rPr>
                  <w:rStyle w:val="a3"/>
                  <w:sz w:val="22"/>
                  <w:szCs w:val="22"/>
                </w:rPr>
                <w:t>birsk@aobkvk.ru</w:t>
              </w:r>
            </w:hyperlink>
            <w:r w:rsidRPr="00E47D46">
              <w:rPr>
                <w:sz w:val="22"/>
                <w:szCs w:val="22"/>
              </w:rPr>
              <w:t xml:space="preserve"> </w:t>
            </w:r>
          </w:p>
          <w:p w:rsidR="00DB4650" w:rsidRDefault="00DB4650" w:rsidP="00684895">
            <w:pPr>
              <w:spacing w:line="240" w:lineRule="auto"/>
              <w:ind w:firstLine="0"/>
              <w:rPr>
                <w:sz w:val="22"/>
                <w:szCs w:val="22"/>
              </w:rPr>
            </w:pPr>
            <w:r w:rsidRPr="00DB4650">
              <w:rPr>
                <w:sz w:val="22"/>
                <w:szCs w:val="22"/>
              </w:rPr>
              <w:t>ИНН  0278181938</w:t>
            </w:r>
          </w:p>
          <w:p w:rsidR="00684895" w:rsidRPr="00684895" w:rsidRDefault="00684895" w:rsidP="00684895">
            <w:pPr>
              <w:spacing w:line="240" w:lineRule="auto"/>
              <w:ind w:firstLine="0"/>
              <w:rPr>
                <w:sz w:val="22"/>
                <w:szCs w:val="22"/>
              </w:rPr>
            </w:pPr>
            <w:r w:rsidRPr="00684895">
              <w:rPr>
                <w:sz w:val="22"/>
                <w:szCs w:val="22"/>
              </w:rPr>
              <w:t xml:space="preserve">КПП  025743001 </w:t>
            </w:r>
          </w:p>
          <w:p w:rsidR="00684895" w:rsidRPr="00684895" w:rsidRDefault="00684895" w:rsidP="00684895">
            <w:pPr>
              <w:spacing w:line="240" w:lineRule="auto"/>
              <w:ind w:firstLine="0"/>
              <w:rPr>
                <w:sz w:val="22"/>
                <w:szCs w:val="22"/>
              </w:rPr>
            </w:pPr>
            <w:r w:rsidRPr="00684895">
              <w:rPr>
                <w:sz w:val="22"/>
                <w:szCs w:val="22"/>
              </w:rPr>
              <w:t xml:space="preserve">ОГРН 1110280046580 </w:t>
            </w:r>
          </w:p>
          <w:p w:rsidR="00684895" w:rsidRDefault="00684895" w:rsidP="00684895">
            <w:pPr>
              <w:spacing w:line="240" w:lineRule="auto"/>
              <w:ind w:firstLine="0"/>
              <w:rPr>
                <w:sz w:val="22"/>
                <w:szCs w:val="22"/>
              </w:rPr>
            </w:pPr>
            <w:r w:rsidRPr="00684895">
              <w:rPr>
                <w:sz w:val="22"/>
                <w:szCs w:val="22"/>
              </w:rPr>
              <w:t>Дополнительный офис отделение в г Бирск филиала ПАО «БАНК УРАЛСИБ» в г. Уфа 452452, г. Бирск, ул. Мичурина,59</w:t>
            </w:r>
          </w:p>
          <w:p w:rsidR="00752AEB" w:rsidRDefault="00752AEB" w:rsidP="00684895">
            <w:pPr>
              <w:spacing w:line="240" w:lineRule="auto"/>
              <w:ind w:firstLine="0"/>
              <w:rPr>
                <w:sz w:val="22"/>
                <w:szCs w:val="22"/>
              </w:rPr>
            </w:pPr>
            <w:r w:rsidRPr="00752AEB">
              <w:rPr>
                <w:sz w:val="22"/>
                <w:szCs w:val="22"/>
              </w:rPr>
              <w:t>Р.счет  40702810700210000545</w:t>
            </w:r>
          </w:p>
          <w:p w:rsidR="00752AEB" w:rsidRPr="00752AEB" w:rsidRDefault="00752AEB" w:rsidP="00684895">
            <w:pPr>
              <w:spacing w:line="240" w:lineRule="auto"/>
              <w:ind w:firstLine="0"/>
              <w:rPr>
                <w:sz w:val="22"/>
                <w:szCs w:val="22"/>
              </w:rPr>
            </w:pPr>
            <w:r w:rsidRPr="00752AEB">
              <w:rPr>
                <w:sz w:val="22"/>
                <w:szCs w:val="22"/>
              </w:rPr>
              <w:t>К.счет 30101810600000000770</w:t>
            </w:r>
          </w:p>
          <w:p w:rsidR="00752AEB" w:rsidRDefault="00752AEB" w:rsidP="00752AEB">
            <w:pPr>
              <w:ind w:firstLine="0"/>
              <w:rPr>
                <w:sz w:val="22"/>
                <w:szCs w:val="22"/>
              </w:rPr>
            </w:pPr>
            <w:r w:rsidRPr="00752AEB">
              <w:rPr>
                <w:sz w:val="22"/>
                <w:szCs w:val="22"/>
              </w:rPr>
              <w:t>БИК 048073770</w:t>
            </w:r>
          </w:p>
          <w:p w:rsidR="003E4674" w:rsidRDefault="003E4674" w:rsidP="00752AEB">
            <w:pPr>
              <w:ind w:firstLine="0"/>
              <w:rPr>
                <w:sz w:val="22"/>
                <w:szCs w:val="22"/>
              </w:rPr>
            </w:pPr>
          </w:p>
          <w:p w:rsidR="003E4674" w:rsidRPr="003E4674" w:rsidRDefault="003E4674" w:rsidP="00752AEB">
            <w:pPr>
              <w:ind w:firstLine="0"/>
              <w:rPr>
                <w:sz w:val="24"/>
                <w:szCs w:val="24"/>
              </w:rPr>
            </w:pPr>
            <w:r w:rsidRPr="003E4674">
              <w:rPr>
                <w:sz w:val="24"/>
                <w:szCs w:val="24"/>
              </w:rPr>
              <w:t>________________________ А.В.Белов</w:t>
            </w:r>
          </w:p>
          <w:p w:rsidR="00DB4650" w:rsidRPr="00E47D46" w:rsidRDefault="00DB4650" w:rsidP="00E47D46">
            <w:pPr>
              <w:spacing w:line="240" w:lineRule="auto"/>
              <w:ind w:firstLine="0"/>
              <w:rPr>
                <w:sz w:val="22"/>
                <w:szCs w:val="22"/>
              </w:rPr>
            </w:pPr>
          </w:p>
          <w:p w:rsidR="000A3D58" w:rsidRPr="0017072C" w:rsidRDefault="000A3D58" w:rsidP="0017072C">
            <w:pPr>
              <w:spacing w:line="240" w:lineRule="auto"/>
              <w:ind w:firstLine="0"/>
              <w:rPr>
                <w:sz w:val="22"/>
                <w:szCs w:val="22"/>
              </w:rPr>
            </w:pPr>
          </w:p>
          <w:p w:rsidR="0017072C" w:rsidRPr="0017072C" w:rsidRDefault="0017072C" w:rsidP="0017072C">
            <w:pPr>
              <w:ind w:firstLine="0"/>
              <w:rPr>
                <w:sz w:val="22"/>
                <w:szCs w:val="22"/>
              </w:rPr>
            </w:pPr>
          </w:p>
          <w:p w:rsidR="0017072C" w:rsidRPr="0017072C" w:rsidRDefault="0017072C" w:rsidP="0017072C">
            <w:pPr>
              <w:ind w:firstLine="0"/>
              <w:rPr>
                <w:sz w:val="22"/>
                <w:szCs w:val="22"/>
              </w:rPr>
            </w:pPr>
          </w:p>
          <w:p w:rsidR="0017072C" w:rsidRPr="0017072C" w:rsidRDefault="0017072C" w:rsidP="00820E9F">
            <w:pPr>
              <w:spacing w:line="240" w:lineRule="auto"/>
              <w:ind w:right="25" w:firstLine="0"/>
              <w:jc w:val="left"/>
              <w:rPr>
                <w:snapToGrid/>
                <w:sz w:val="22"/>
                <w:szCs w:val="22"/>
              </w:rPr>
            </w:pPr>
          </w:p>
        </w:tc>
      </w:tr>
    </w:tbl>
    <w:p w:rsidR="007869EB" w:rsidRDefault="00A341C1" w:rsidP="003E4674">
      <w:pPr>
        <w:tabs>
          <w:tab w:val="left" w:pos="-51"/>
        </w:tabs>
        <w:spacing w:line="240" w:lineRule="auto"/>
        <w:ind w:right="-766" w:firstLine="426"/>
      </w:pPr>
      <w:r w:rsidRPr="005C6455">
        <w:rPr>
          <w:b/>
          <w:snapToGrid/>
          <w:sz w:val="22"/>
          <w:szCs w:val="22"/>
        </w:rPr>
        <w:t xml:space="preserve">                                               </w:t>
      </w:r>
    </w:p>
    <w:sectPr w:rsidR="007869EB" w:rsidSect="007869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de EAN13">
    <w:altName w:val="Microsoft JhengHei"/>
    <w:panose1 w:val="00000000000000000000"/>
    <w:charset w:val="88"/>
    <w:family w:val="swiss"/>
    <w:notTrueType/>
    <w:pitch w:val="default"/>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B7446"/>
    <w:multiLevelType w:val="hybridMultilevel"/>
    <w:tmpl w:val="90D6C8FA"/>
    <w:lvl w:ilvl="0" w:tplc="ACDCE1A4">
      <w:start w:val="1"/>
      <w:numFmt w:val="decimal"/>
      <w:lvlText w:val="%1."/>
      <w:lvlJc w:val="left"/>
      <w:pPr>
        <w:ind w:left="720" w:hanging="360"/>
      </w:pPr>
      <w:rPr>
        <w:rFonts w:ascii="Times New Roman" w:hAnsi="Times New Roman" w:cs="Times New Roman" w:hint="default"/>
        <w:b/>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E5427B"/>
    <w:multiLevelType w:val="singleLevel"/>
    <w:tmpl w:val="70840926"/>
    <w:lvl w:ilvl="0">
      <w:start w:val="1"/>
      <w:numFmt w:val="bullet"/>
      <w:lvlText w:val="-"/>
      <w:lvlJc w:val="left"/>
      <w:pPr>
        <w:tabs>
          <w:tab w:val="num" w:pos="1080"/>
        </w:tabs>
        <w:ind w:left="1080" w:hanging="3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41C1"/>
    <w:rsid w:val="000412BA"/>
    <w:rsid w:val="000A3D58"/>
    <w:rsid w:val="000D22AB"/>
    <w:rsid w:val="000D5981"/>
    <w:rsid w:val="0017072C"/>
    <w:rsid w:val="00171ED4"/>
    <w:rsid w:val="001905EE"/>
    <w:rsid w:val="001C027E"/>
    <w:rsid w:val="001D0DF8"/>
    <w:rsid w:val="0024104F"/>
    <w:rsid w:val="00256D63"/>
    <w:rsid w:val="0028241A"/>
    <w:rsid w:val="002B66DD"/>
    <w:rsid w:val="00320112"/>
    <w:rsid w:val="00333E4A"/>
    <w:rsid w:val="0035392E"/>
    <w:rsid w:val="003E4674"/>
    <w:rsid w:val="00406F63"/>
    <w:rsid w:val="004B0F14"/>
    <w:rsid w:val="005C4701"/>
    <w:rsid w:val="005E54F9"/>
    <w:rsid w:val="006331A6"/>
    <w:rsid w:val="00684895"/>
    <w:rsid w:val="006C3C0F"/>
    <w:rsid w:val="00746B62"/>
    <w:rsid w:val="00752AEB"/>
    <w:rsid w:val="0077656B"/>
    <w:rsid w:val="007869EB"/>
    <w:rsid w:val="0079324E"/>
    <w:rsid w:val="007B4801"/>
    <w:rsid w:val="0080130D"/>
    <w:rsid w:val="00843738"/>
    <w:rsid w:val="00854DC0"/>
    <w:rsid w:val="008E063A"/>
    <w:rsid w:val="0090196F"/>
    <w:rsid w:val="00907D04"/>
    <w:rsid w:val="009164F1"/>
    <w:rsid w:val="00935D18"/>
    <w:rsid w:val="009507F6"/>
    <w:rsid w:val="00993475"/>
    <w:rsid w:val="009C2D7D"/>
    <w:rsid w:val="009E2A01"/>
    <w:rsid w:val="00A15459"/>
    <w:rsid w:val="00A341C1"/>
    <w:rsid w:val="00B42A09"/>
    <w:rsid w:val="00B43A05"/>
    <w:rsid w:val="00B84F5D"/>
    <w:rsid w:val="00BE4283"/>
    <w:rsid w:val="00C41BCC"/>
    <w:rsid w:val="00C70CD7"/>
    <w:rsid w:val="00CA1E6F"/>
    <w:rsid w:val="00D430EA"/>
    <w:rsid w:val="00D44278"/>
    <w:rsid w:val="00D973FA"/>
    <w:rsid w:val="00DA20A8"/>
    <w:rsid w:val="00DA7D7F"/>
    <w:rsid w:val="00DB05EB"/>
    <w:rsid w:val="00DB4650"/>
    <w:rsid w:val="00DC0CD0"/>
    <w:rsid w:val="00DC5A63"/>
    <w:rsid w:val="00E34048"/>
    <w:rsid w:val="00E47D46"/>
    <w:rsid w:val="00E80D62"/>
    <w:rsid w:val="00EA1EA2"/>
    <w:rsid w:val="00ED0A02"/>
    <w:rsid w:val="00EE6D25"/>
    <w:rsid w:val="00F54CA7"/>
    <w:rsid w:val="00F61783"/>
    <w:rsid w:val="00FD1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1C1"/>
    <w:pPr>
      <w:spacing w:after="0" w:line="360" w:lineRule="auto"/>
      <w:ind w:firstLine="567"/>
      <w:jc w:val="both"/>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47D4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sk@aobkvk.ru" TargetMode="External"/><Relationship Id="rId5" Type="http://schemas.openxmlformats.org/officeDocument/2006/relationships/hyperlink" Target="mailto:office@bileasin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5454</Words>
  <Characters>31094</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A.Baymullin</dc:creator>
  <dc:description>DOC-MARKER-C2AXOz3PS6xKKN-gp4JmVw</dc:description>
  <cp:lastModifiedBy>R.Ganeev</cp:lastModifiedBy>
  <cp:revision>29</cp:revision>
  <dcterms:created xsi:type="dcterms:W3CDTF">2023-10-24T05:57:00Z</dcterms:created>
  <dcterms:modified xsi:type="dcterms:W3CDTF">2026-07-21T08:21:00Z</dcterms:modified>
</cp:coreProperties>
</file>