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38F829D" w14:textId="77777777" w:rsidR="004C606E" w:rsidRPr="004C606E" w:rsidRDefault="004C606E" w:rsidP="004C606E">
      <w:pPr>
        <w:spacing w:after="0" w:line="240" w:lineRule="auto"/>
        <w:jc w:val="right"/>
        <w:rPr>
          <w:rFonts w:ascii="Times New Roman" w:eastAsia="Times New Roman" w:hAnsi="Times New Roman" w:cs="Times New Roman"/>
          <w:b/>
          <w:sz w:val="24"/>
          <w:szCs w:val="24"/>
          <w:lang w:eastAsia="ru-RU"/>
        </w:rPr>
      </w:pPr>
      <w:r w:rsidRPr="004C606E">
        <w:rPr>
          <w:rFonts w:ascii="Times New Roman" w:eastAsia="Times New Roman" w:hAnsi="Times New Roman" w:cs="Times New Roman"/>
          <w:b/>
          <w:sz w:val="24"/>
          <w:szCs w:val="24"/>
          <w:lang w:eastAsia="ru-RU"/>
        </w:rPr>
        <w:t xml:space="preserve">Директор </w:t>
      </w:r>
    </w:p>
    <w:p w14:paraId="0ADFE905" w14:textId="77777777" w:rsidR="00AB4483" w:rsidRDefault="00AB448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sz w:val="24"/>
          <w:szCs w:val="24"/>
          <w:lang w:eastAsia="ru-RU"/>
        </w:rPr>
      </w:pPr>
      <w:r w:rsidRPr="00AB4483">
        <w:rPr>
          <w:rFonts w:ascii="Times New Roman" w:eastAsia="Times New Roman" w:hAnsi="Times New Roman" w:cs="Times New Roman"/>
          <w:b/>
          <w:sz w:val="24"/>
          <w:szCs w:val="24"/>
          <w:lang w:eastAsia="ru-RU"/>
        </w:rPr>
        <w:t xml:space="preserve">МАУ ЗДОЛ "ОГОНЕК" </w:t>
      </w:r>
    </w:p>
    <w:p w14:paraId="588544FA" w14:textId="495AC8C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B4483" w:rsidRPr="00AB4483">
        <w:rPr>
          <w:rFonts w:ascii="Times New Roman" w:eastAsia="Times New Roman" w:hAnsi="Times New Roman" w:cs="Times New Roman"/>
          <w:b/>
          <w:bCs/>
          <w:lang w:eastAsia="ru-RU"/>
        </w:rPr>
        <w:t>Лузин В</w:t>
      </w:r>
      <w:r w:rsidR="00AB4483">
        <w:rPr>
          <w:rFonts w:ascii="Times New Roman" w:eastAsia="Times New Roman" w:hAnsi="Times New Roman" w:cs="Times New Roman"/>
          <w:b/>
          <w:bCs/>
          <w:lang w:eastAsia="ru-RU"/>
        </w:rPr>
        <w:t>.</w:t>
      </w:r>
      <w:r w:rsidR="00AB4483" w:rsidRPr="00AB4483">
        <w:rPr>
          <w:rFonts w:ascii="Times New Roman" w:eastAsia="Times New Roman" w:hAnsi="Times New Roman" w:cs="Times New Roman"/>
          <w:b/>
          <w:bCs/>
          <w:lang w:eastAsia="ru-RU"/>
        </w:rPr>
        <w:t>А</w:t>
      </w:r>
      <w:r w:rsidR="00AB4483">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2035121" w:rsidR="00B935D1" w:rsidRPr="00F02ACD" w:rsidRDefault="0022448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604A48EB" w:rsidR="00EE7A23" w:rsidRDefault="00C9007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p>
    <w:p w14:paraId="38684DBA" w14:textId="5CC3AC9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C0A0E">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14:paraId="785AD11A" w14:textId="3A63B9BE"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63F0F" w:rsidRPr="00B63F0F">
        <w:rPr>
          <w:rFonts w:ascii="Times New Roman" w:eastAsia="Calibri" w:hAnsi="Times New Roman" w:cs="Times New Roman"/>
          <w:b/>
          <w:color w:val="000000"/>
        </w:rPr>
        <w:t>поставку мультимедийного оборудования и оргтехники</w:t>
      </w:r>
      <w:r w:rsidR="00632B27" w:rsidRPr="00632B27">
        <w:rPr>
          <w:rFonts w:ascii="Times New Roman" w:eastAsia="Calibri" w:hAnsi="Times New Roman" w:cs="Times New Roman"/>
          <w:b/>
          <w:color w:val="000000"/>
        </w:rPr>
        <w:t xml:space="preserve"> </w:t>
      </w:r>
      <w:r w:rsidR="00AB4483" w:rsidRPr="00AB4483">
        <w:rPr>
          <w:rFonts w:ascii="Times New Roman" w:eastAsia="Calibri" w:hAnsi="Times New Roman" w:cs="Times New Roman"/>
          <w:b/>
          <w:color w:val="000000"/>
        </w:rPr>
        <w:t>для нужд МАУ ЗДОЛ "ОГОНЕК"</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0C9925B0" w:rsidR="00B935D1" w:rsidRPr="00CD6114" w:rsidRDefault="006861C9" w:rsidP="006861C9">
      <w:pPr>
        <w:widowControl w:val="0"/>
        <w:tabs>
          <w:tab w:val="left" w:pos="2327"/>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5F1BC6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C9007B">
        <w:rPr>
          <w:rFonts w:ascii="Times New Roman" w:eastAsia="Times New Roman" w:hAnsi="Times New Roman" w:cs="Times New Roman"/>
          <w:b/>
          <w:bCs/>
          <w:lang w:eastAsia="ru-RU"/>
        </w:rPr>
        <w:t>ИЗВЕЩЕНИИ</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4C606E">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4C606E">
        <w:rPr>
          <w:rFonts w:ascii="Times New Roman" w:eastAsia="Times New Roman" w:hAnsi="Times New Roman" w:cs="Times New Roman"/>
          <w:b/>
          <w:bCs/>
          <w:lang w:eastAsia="ru-RU"/>
        </w:rPr>
        <w:t>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937D2D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858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C9007B">
        <w:rPr>
          <w:rFonts w:ascii="Times New Roman" w:eastAsia="Times New Roman" w:hAnsi="Times New Roman" w:cs="Times New Roman"/>
          <w:iCs/>
          <w:lang w:eastAsia="ru-RU"/>
        </w:rPr>
        <w:t>извещении</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5E6F58">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5E6F58">
        <w:rPr>
          <w:rFonts w:ascii="Times New Roman" w:eastAsia="Times New Roman" w:hAnsi="Times New Roman" w:cs="Times New Roman"/>
          <w:iCs/>
          <w:lang w:eastAsia="ru-RU"/>
        </w:rPr>
        <w:t>й форме</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5E6F58">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C9007B">
        <w:rPr>
          <w:rFonts w:ascii="Times New Roman" w:eastAsia="Times New Roman" w:hAnsi="Times New Roman" w:cs="Times New Roman"/>
          <w:iCs/>
          <w:lang w:eastAsia="ru-RU"/>
        </w:rPr>
        <w:t>извещение</w:t>
      </w:r>
      <w:r w:rsidRPr="00CD6114">
        <w:rPr>
          <w:rFonts w:ascii="Times New Roman" w:eastAsia="Times New Roman" w:hAnsi="Times New Roman" w:cs="Times New Roman"/>
          <w:iCs/>
          <w:lang w:eastAsia="ru-RU"/>
        </w:rPr>
        <w:t>), трактуются в соответствии с Законом № 223-ФЗ.</w:t>
      </w:r>
    </w:p>
    <w:p w14:paraId="5802A451" w14:textId="4B8239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858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07CE837B" w:rsidR="00EE7A23" w:rsidRDefault="00EE7A23" w:rsidP="00C9007B">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9007B">
        <w:rPr>
          <w:rFonts w:ascii="Times New Roman" w:eastAsia="Times New Roman" w:hAnsi="Times New Roman" w:cs="Times New Roman"/>
          <w:iCs/>
          <w:lang w:eastAsia="ru-RU"/>
        </w:rPr>
        <w:t>извещению</w:t>
      </w:r>
      <w:r w:rsidR="0003000D" w:rsidRPr="0003000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A960C21" w:rsidR="00252418" w:rsidRPr="000306BD" w:rsidRDefault="0021505E" w:rsidP="004C606E">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4440367" w:rsidR="000900AC" w:rsidRPr="000306BD" w:rsidRDefault="0021505E" w:rsidP="00CD6114">
            <w:pPr>
              <w:widowControl w:val="0"/>
              <w:contextualSpacing/>
              <w:jc w:val="both"/>
              <w:rPr>
                <w:rFonts w:ascii="Times New Roman" w:eastAsia="Times New Roman" w:hAnsi="Times New Roman"/>
                <w:bCs/>
                <w:highlight w:val="yellow"/>
              </w:rPr>
            </w:pPr>
            <w:r w:rsidRPr="0021505E">
              <w:rPr>
                <w:rFonts w:ascii="Times New Roman" w:eastAsia="Times New Roman" w:hAnsi="Times New Roman"/>
                <w:bCs/>
              </w:rPr>
              <w:t>МАУ ЗДОЛ "ОГОНЕК"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1432970"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4A847EC"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1F7DCB5"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maksim_kroxalev@mail.ru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BEA449A" w:rsidR="00252418" w:rsidRPr="000306BD" w:rsidRDefault="0021505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w:t>
            </w:r>
            <w:r w:rsidRPr="0021505E">
              <w:rPr>
                <w:rFonts w:ascii="Times New Roman" w:eastAsia="Times New Roman" w:hAnsi="Times New Roman"/>
                <w:bCs/>
              </w:rPr>
              <w:t>9174448002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13160B"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Максим</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77C240F8" w14:textId="3300CABB" w:rsidR="0024495D" w:rsidRDefault="005E6F58" w:rsidP="00D407F7">
            <w:pPr>
              <w:widowControl w:val="0"/>
              <w:jc w:val="both"/>
              <w:rPr>
                <w:rFonts w:ascii="Times New Roman" w:hAnsi="Times New Roman"/>
              </w:rPr>
            </w:pPr>
            <w:r>
              <w:rPr>
                <w:rFonts w:ascii="Times New Roman" w:hAnsi="Times New Roman"/>
              </w:rPr>
              <w:t>З</w:t>
            </w:r>
            <w:r w:rsidR="00E52183" w:rsidRPr="00E52183">
              <w:rPr>
                <w:rFonts w:ascii="Times New Roman" w:hAnsi="Times New Roman"/>
              </w:rPr>
              <w:t xml:space="preserve">апрос </w:t>
            </w:r>
            <w:r>
              <w:rPr>
                <w:rFonts w:ascii="Times New Roman" w:hAnsi="Times New Roman"/>
              </w:rPr>
              <w:t xml:space="preserve">цен </w:t>
            </w:r>
            <w:r w:rsidR="00E52183" w:rsidRPr="00E52183">
              <w:rPr>
                <w:rFonts w:ascii="Times New Roman" w:hAnsi="Times New Roman"/>
              </w:rPr>
              <w:t>в электронно</w:t>
            </w:r>
            <w:r>
              <w:rPr>
                <w:rFonts w:ascii="Times New Roman" w:hAnsi="Times New Roman"/>
              </w:rPr>
              <w:t>й форме</w:t>
            </w:r>
            <w:r w:rsidR="00553AA5">
              <w:rPr>
                <w:rFonts w:ascii="Times New Roman" w:hAnsi="Times New Roman"/>
              </w:rPr>
              <w:t xml:space="preserve"> на основании</w:t>
            </w:r>
            <w:r w:rsidR="00CA1687">
              <w:rPr>
                <w:rFonts w:ascii="Times New Roman" w:hAnsi="Times New Roman"/>
              </w:rPr>
              <w:t xml:space="preserve"> раздела 8.1 </w:t>
            </w:r>
            <w:r w:rsidR="00553AA5">
              <w:rPr>
                <w:rFonts w:ascii="Times New Roman" w:hAnsi="Times New Roman"/>
              </w:rPr>
              <w:t>Положения</w:t>
            </w:r>
            <w:r w:rsidR="0021505E">
              <w:rPr>
                <w:rFonts w:ascii="Times New Roman" w:hAnsi="Times New Roman"/>
              </w:rPr>
              <w:t>.</w:t>
            </w:r>
          </w:p>
          <w:p w14:paraId="1EC7BD91" w14:textId="77777777" w:rsidR="00CA1687" w:rsidRDefault="00CA1687" w:rsidP="00D407F7">
            <w:pPr>
              <w:widowControl w:val="0"/>
              <w:jc w:val="both"/>
              <w:rPr>
                <w:rFonts w:ascii="Times New Roman" w:hAnsi="Times New Roman"/>
                <w:iCs/>
              </w:rPr>
            </w:pPr>
          </w:p>
          <w:p w14:paraId="26476432" w14:textId="77777777" w:rsidR="00CA1687"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 xml:space="preserve">Способ закупки запрос цен в электронной форме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Данный способ закупки применяется заказчиком для удовлетворения срочной потребности в товарах, работах и услугах, в тех случаях когда проведение других процедур установленных Положением не целесообразно. </w:t>
            </w:r>
          </w:p>
          <w:p w14:paraId="686A21AF" w14:textId="3DC0BE0A" w:rsidR="00CA1687" w:rsidRPr="00BF5CF1"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Запрос цен в электронной форме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 Информация о закупке сообщается неограниченному кругу лиц путем размещения в ЕИС извещения о проведении такой закупки. Закупка может быть размещена на любой электронной торговой площадке, в том числе и на коммерческой.</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EAA9EE1" w:rsidR="00935F24" w:rsidRPr="00E52183" w:rsidRDefault="004D0392"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C0A0E">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51980B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Официальный сайт, на котором размещен</w:t>
            </w:r>
            <w:r w:rsidR="00C9007B">
              <w:rPr>
                <w:rFonts w:ascii="Times New Roman" w:eastAsia="Times New Roman" w:hAnsi="Times New Roman"/>
                <w:b/>
                <w:bCs/>
                <w:iCs/>
              </w:rPr>
              <w:t>о</w:t>
            </w:r>
            <w:r w:rsidRPr="00BF5CF1">
              <w:rPr>
                <w:rFonts w:ascii="Times New Roman" w:eastAsia="Times New Roman" w:hAnsi="Times New Roman"/>
                <w:b/>
                <w:bCs/>
                <w:iCs/>
              </w:rPr>
              <w:t xml:space="preserve"> </w:t>
            </w:r>
            <w:r w:rsidR="00C9007B">
              <w:rPr>
                <w:rFonts w:ascii="Times New Roman" w:eastAsia="Times New Roman" w:hAnsi="Times New Roman"/>
                <w:b/>
                <w:bCs/>
                <w:iCs/>
              </w:rPr>
              <w:t>извещение</w:t>
            </w:r>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E88A78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CE374B">
              <w:rPr>
                <w:rFonts w:ascii="Times New Roman" w:eastAsia="Times New Roman" w:hAnsi="Times New Roman"/>
                <w:b/>
                <w:bCs/>
                <w:iCs/>
              </w:rPr>
              <w:t>Извещения</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25E38D6D" w:rsidR="00D407F7" w:rsidRPr="00BF5CF1" w:rsidRDefault="00CE374B"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Извещение</w:t>
            </w:r>
            <w:r w:rsidR="00731542"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доступн</w:t>
            </w:r>
            <w:r>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w:t>
            </w:r>
            <w:r>
              <w:rPr>
                <w:rFonts w:ascii="Times New Roman" w:eastAsia="Times New Roman" w:hAnsi="Times New Roman"/>
                <w:iCs/>
              </w:rPr>
              <w:t>Извещения</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71896475"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не установлена. Предоставление </w:t>
            </w:r>
            <w:r w:rsidR="00CE374B">
              <w:rPr>
                <w:rFonts w:ascii="Times New Roman" w:eastAsia="Times New Roman" w:hAnsi="Times New Roman"/>
                <w:iCs/>
              </w:rPr>
              <w:t>Извещения</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5B28B564"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0D467B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6FB29BD7" w:rsidR="00553AA5" w:rsidRPr="00BF5CF1" w:rsidRDefault="00D317F6" w:rsidP="00D407F7">
            <w:pPr>
              <w:widowControl w:val="0"/>
              <w:jc w:val="both"/>
              <w:rPr>
                <w:rStyle w:val="1f4"/>
              </w:rPr>
            </w:pPr>
            <w:r>
              <w:rPr>
                <w:rStyle w:val="a6"/>
                <w:rFonts w:eastAsia="Times New Roman"/>
                <w:iCs/>
              </w:rPr>
              <w:t>2</w:t>
            </w:r>
            <w:r w:rsidR="00632B27">
              <w:rPr>
                <w:rStyle w:val="a6"/>
                <w:rFonts w:eastAsia="Times New Roman"/>
                <w:iCs/>
              </w:rPr>
              <w:t>2</w:t>
            </w:r>
            <w:r w:rsidR="00553AA5">
              <w:rPr>
                <w:rStyle w:val="a6"/>
                <w:rFonts w:eastAsia="Times New Roman"/>
                <w:iCs/>
              </w:rPr>
              <w:t>.0</w:t>
            </w:r>
            <w:r>
              <w:rPr>
                <w:rStyle w:val="a6"/>
                <w:rFonts w:eastAsia="Times New Roman"/>
                <w:iCs/>
              </w:rPr>
              <w:t>7</w:t>
            </w:r>
            <w:r w:rsidR="00553AA5">
              <w:rPr>
                <w:rStyle w:val="a6"/>
                <w:rFonts w:eastAsia="Times New Roman"/>
                <w:iCs/>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02EA6130" w14:textId="620E3B13" w:rsidR="00D407F7" w:rsidRPr="00BF5CF1" w:rsidRDefault="00D317F6" w:rsidP="00D407F7">
                <w:pPr>
                  <w:widowControl w:val="0"/>
                  <w:tabs>
                    <w:tab w:val="left" w:pos="247"/>
                    <w:tab w:val="left" w:pos="1130"/>
                  </w:tabs>
                  <w:ind w:left="33"/>
                  <w:contextualSpacing/>
                  <w:jc w:val="both"/>
                  <w:rPr>
                    <w:rStyle w:val="1f4"/>
                  </w:rPr>
                </w:pPr>
                <w:r>
                  <w:rPr>
                    <w:rStyle w:val="1f4"/>
                    <w:b/>
                    <w:bCs/>
                  </w:rPr>
                  <w:t>23.07.2026</w:t>
                </w:r>
              </w:p>
            </w:sdtContent>
          </w:sdt>
          <w:p w14:paraId="749F231C" w14:textId="2FEA79C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D4348">
              <w:rPr>
                <w:rFonts w:ascii="Times New Roman" w:eastAsia="Times New Roman" w:hAnsi="Times New Roman"/>
                <w:iCs/>
              </w:rPr>
              <w:t>13</w:t>
            </w:r>
            <w:r w:rsidRPr="00BF5CF1">
              <w:rPr>
                <w:rFonts w:ascii="Times New Roman" w:eastAsia="Times New Roman" w:hAnsi="Times New Roman"/>
                <w:iCs/>
              </w:rPr>
              <w:t>:</w:t>
            </w:r>
            <w:r w:rsidR="005E6F5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15E900F8" w14:textId="251E5AA6" w:rsidR="00D407F7" w:rsidRPr="005E6F58" w:rsidRDefault="00D317F6" w:rsidP="00D407F7">
                <w:pPr>
                  <w:widowControl w:val="0"/>
                  <w:tabs>
                    <w:tab w:val="left" w:pos="247"/>
                    <w:tab w:val="left" w:pos="1130"/>
                  </w:tabs>
                  <w:ind w:left="33"/>
                  <w:contextualSpacing/>
                  <w:jc w:val="both"/>
                  <w:rPr>
                    <w:rStyle w:val="1f4"/>
                    <w:b/>
                    <w:bCs/>
                  </w:rPr>
                </w:pPr>
                <w:r>
                  <w:rPr>
                    <w:rStyle w:val="1f4"/>
                    <w:b/>
                    <w:bCs/>
                  </w:rPr>
                  <w:t>23.07.2026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45D97CBC"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w:t>
            </w:r>
            <w:r w:rsidRPr="00BF5CF1">
              <w:rPr>
                <w:rFonts w:ascii="Times New Roman" w:eastAsia="Times New Roman" w:hAnsi="Times New Roman"/>
                <w:b/>
                <w:bCs/>
                <w:iCs/>
              </w:rPr>
              <w:lastRenderedPageBreak/>
              <w:t xml:space="preserve">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lastRenderedPageBreak/>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7B7F222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6B3A6AE6" w14:textId="3F87F437" w:rsidR="00D407F7" w:rsidRPr="00BF5CF1" w:rsidRDefault="00D317F6" w:rsidP="00D407F7">
                <w:pPr>
                  <w:widowControl w:val="0"/>
                  <w:tabs>
                    <w:tab w:val="left" w:pos="247"/>
                    <w:tab w:val="left" w:pos="1130"/>
                  </w:tabs>
                  <w:ind w:left="33"/>
                  <w:contextualSpacing/>
                  <w:jc w:val="both"/>
                  <w:rPr>
                    <w:rStyle w:val="1f4"/>
                  </w:rPr>
                </w:pPr>
                <w:r>
                  <w:rPr>
                    <w:rStyle w:val="1f4"/>
                    <w:b/>
                    <w:bCs/>
                  </w:rPr>
                  <w:t>23.07.2026</w:t>
                </w:r>
              </w:p>
            </w:sdtContent>
          </w:sdt>
          <w:p w14:paraId="3B23D831" w14:textId="43C0049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D4348">
              <w:rPr>
                <w:rFonts w:ascii="Times New Roman" w:eastAsia="Times New Roman" w:hAnsi="Times New Roman"/>
                <w:iCs/>
              </w:rPr>
              <w:t>12</w:t>
            </w:r>
            <w:r w:rsidRPr="00BF5CF1">
              <w:rPr>
                <w:rFonts w:ascii="Times New Roman" w:eastAsia="Times New Roman" w:hAnsi="Times New Roman"/>
                <w:iCs/>
              </w:rPr>
              <w:t>:</w:t>
            </w:r>
            <w:r w:rsidR="005E6F5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E1B9F0"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F2E223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5</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D5AC35"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EE2EE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6</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2CA7A1"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30DC74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7</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5E719428"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E6F58">
              <w:rPr>
                <w:rFonts w:ascii="Times New Roman" w:hAnsi="Times New Roman" w:cs="Times New Roman"/>
                <w:b/>
                <w:bCs/>
                <w:sz w:val="20"/>
                <w:szCs w:val="20"/>
              </w:rPr>
              <w:t>указанной</w:t>
            </w:r>
            <w:r w:rsidRPr="00BF5CF1">
              <w:rPr>
                <w:rFonts w:ascii="Times New Roman" w:hAnsi="Times New Roman" w:cs="Times New Roman"/>
                <w:b/>
                <w:bCs/>
                <w:sz w:val="20"/>
                <w:szCs w:val="20"/>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EA22006" w:rsidR="00364BED" w:rsidRPr="00BF5CF1" w:rsidRDefault="001F652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ABABA6C" w:rsidR="00364BED" w:rsidRPr="00DD0F6F" w:rsidRDefault="00DD0F6F" w:rsidP="00F73068">
                <w:pPr>
                  <w:widowControl w:val="0"/>
                  <w:spacing w:after="0" w:line="240" w:lineRule="auto"/>
                  <w:ind w:left="112"/>
                  <w:jc w:val="both"/>
                  <w:rPr>
                    <w:rFonts w:ascii="Times New Roman" w:hAnsi="Times New Roman" w:cs="Times New Roman"/>
                    <w:b/>
                    <w:bCs/>
                    <w:sz w:val="20"/>
                    <w:szCs w:val="20"/>
                  </w:rPr>
                </w:pPr>
                <w:r w:rsidRPr="00DD0F6F">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7462C08" w:rsidR="00EA396D" w:rsidRPr="00BF5CF1" w:rsidRDefault="00DD0F6F"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r w:rsidR="001F652D" w:rsidRPr="001F652D">
              <w:rPr>
                <w:rFonts w:ascii="Times New Roman" w:hAnsi="Times New Roman" w:cs="Times New Roman"/>
                <w:sz w:val="20"/>
                <w:szCs w:val="20"/>
              </w:rPr>
              <w:tab/>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127642D9"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546D12">
        <w:rPr>
          <w:rFonts w:ascii="Times New Roman" w:eastAsia="Times New Roman" w:hAnsi="Times New Roman" w:cs="Times New Roman"/>
          <w:b/>
          <w:lang w:eastAsia="ru-RU"/>
        </w:rPr>
        <w:t>ИЗВЕЩЕНИЯ</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6552B15" w:rsidR="0024495D" w:rsidRPr="004D717D" w:rsidRDefault="00B63F0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rPr>
              <w:t>П</w:t>
            </w:r>
            <w:r w:rsidRPr="004D63C1">
              <w:rPr>
                <w:rFonts w:ascii="Times New Roman" w:hAnsi="Times New Roman" w:cs="Times New Roman"/>
              </w:rPr>
              <w:t>оставк</w:t>
            </w:r>
            <w:r>
              <w:rPr>
                <w:rFonts w:ascii="Times New Roman" w:hAnsi="Times New Roman" w:cs="Times New Roman"/>
              </w:rPr>
              <w:t>а</w:t>
            </w:r>
            <w:r w:rsidRPr="004D63C1">
              <w:rPr>
                <w:rFonts w:ascii="Times New Roman" w:hAnsi="Times New Roman" w:cs="Times New Roman"/>
              </w:rPr>
              <w:t xml:space="preserve"> </w:t>
            </w:r>
            <w:r>
              <w:rPr>
                <w:rFonts w:ascii="Times New Roman" w:hAnsi="Times New Roman" w:cs="Times New Roman"/>
              </w:rPr>
              <w:t xml:space="preserve">мультимедийного оборудования и </w:t>
            </w:r>
            <w:r w:rsidRPr="004D63C1">
              <w:rPr>
                <w:rFonts w:ascii="Times New Roman" w:hAnsi="Times New Roman" w:cs="Times New Roman"/>
              </w:rPr>
              <w:t>оргтехники</w:t>
            </w:r>
            <w:r w:rsidR="00AB4483" w:rsidRPr="00AB4483">
              <w:rPr>
                <w:rFonts w:ascii="Times New Roman" w:eastAsia="Times New Roman" w:hAnsi="Times New Roman" w:cs="Times New Roman"/>
                <w:bCs/>
                <w:sz w:val="20"/>
                <w:szCs w:val="20"/>
                <w:lang w:eastAsia="ru-RU"/>
              </w:rPr>
              <w:t xml:space="preserve"> для нужд МАУ ЗДОЛ "ОГОНЕК"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F711A9" w14:textId="77777777" w:rsidR="00BF4086" w:rsidRPr="00BF4086" w:rsidRDefault="00BF4086" w:rsidP="00BF408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F4086">
              <w:rPr>
                <w:rFonts w:ascii="Times New Roman" w:eastAsia="Times New Roman" w:hAnsi="Times New Roman" w:cs="Times New Roman"/>
                <w:b/>
                <w:sz w:val="20"/>
                <w:szCs w:val="20"/>
                <w:lang w:eastAsia="ru-RU"/>
              </w:rPr>
              <w:t xml:space="preserve">Место поставки: </w:t>
            </w:r>
            <w:r w:rsidRPr="00BF4086">
              <w:rPr>
                <w:rFonts w:ascii="Times New Roman" w:eastAsia="Times New Roman" w:hAnsi="Times New Roman" w:cs="Times New Roman"/>
                <w:bCs/>
                <w:sz w:val="20"/>
                <w:szCs w:val="20"/>
                <w:lang w:eastAsia="ru-RU"/>
              </w:rPr>
              <w:t xml:space="preserve">450533, Республика Башкортостан, Уфимский район, деревня </w:t>
            </w:r>
            <w:proofErr w:type="spellStart"/>
            <w:r w:rsidRPr="00BF4086">
              <w:rPr>
                <w:rFonts w:ascii="Times New Roman" w:eastAsia="Times New Roman" w:hAnsi="Times New Roman" w:cs="Times New Roman"/>
                <w:bCs/>
                <w:sz w:val="20"/>
                <w:szCs w:val="20"/>
                <w:lang w:eastAsia="ru-RU"/>
              </w:rPr>
              <w:t>Глумилино</w:t>
            </w:r>
            <w:proofErr w:type="spellEnd"/>
            <w:r w:rsidRPr="00BF4086">
              <w:rPr>
                <w:rFonts w:ascii="Times New Roman" w:eastAsia="Times New Roman" w:hAnsi="Times New Roman" w:cs="Times New Roman"/>
                <w:bCs/>
                <w:sz w:val="20"/>
                <w:szCs w:val="20"/>
                <w:lang w:eastAsia="ru-RU"/>
              </w:rPr>
              <w:t xml:space="preserve">, Садовая </w:t>
            </w:r>
            <w:proofErr w:type="spellStart"/>
            <w:r w:rsidRPr="00BF4086">
              <w:rPr>
                <w:rFonts w:ascii="Times New Roman" w:eastAsia="Times New Roman" w:hAnsi="Times New Roman" w:cs="Times New Roman"/>
                <w:bCs/>
                <w:sz w:val="20"/>
                <w:szCs w:val="20"/>
                <w:lang w:eastAsia="ru-RU"/>
              </w:rPr>
              <w:t>ул</w:t>
            </w:r>
            <w:proofErr w:type="spellEnd"/>
            <w:r w:rsidRPr="00BF4086">
              <w:rPr>
                <w:rFonts w:ascii="Times New Roman" w:eastAsia="Times New Roman" w:hAnsi="Times New Roman" w:cs="Times New Roman"/>
                <w:bCs/>
                <w:sz w:val="20"/>
                <w:szCs w:val="20"/>
                <w:lang w:eastAsia="ru-RU"/>
              </w:rPr>
              <w:t xml:space="preserve">, </w:t>
            </w:r>
            <w:proofErr w:type="spellStart"/>
            <w:r w:rsidRPr="00BF4086">
              <w:rPr>
                <w:rFonts w:ascii="Times New Roman" w:eastAsia="Times New Roman" w:hAnsi="Times New Roman" w:cs="Times New Roman"/>
                <w:bCs/>
                <w:sz w:val="20"/>
                <w:szCs w:val="20"/>
                <w:lang w:eastAsia="ru-RU"/>
              </w:rPr>
              <w:t>зд</w:t>
            </w:r>
            <w:proofErr w:type="spellEnd"/>
            <w:r w:rsidRPr="00BF4086">
              <w:rPr>
                <w:rFonts w:ascii="Times New Roman" w:eastAsia="Times New Roman" w:hAnsi="Times New Roman" w:cs="Times New Roman"/>
                <w:bCs/>
                <w:sz w:val="20"/>
                <w:szCs w:val="20"/>
                <w:lang w:eastAsia="ru-RU"/>
              </w:rPr>
              <w:t>. 18</w:t>
            </w:r>
          </w:p>
          <w:p w14:paraId="007882BB" w14:textId="77EB41D0" w:rsidR="0024495D" w:rsidRPr="004D717D" w:rsidRDefault="00BF4086" w:rsidP="00BF408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BF4086">
              <w:rPr>
                <w:rFonts w:ascii="Times New Roman" w:eastAsia="Times New Roman" w:hAnsi="Times New Roman" w:cs="Times New Roman"/>
                <w:b/>
                <w:sz w:val="20"/>
                <w:szCs w:val="20"/>
                <w:lang w:eastAsia="ru-RU"/>
              </w:rPr>
              <w:t>Срок поставки:</w:t>
            </w:r>
            <w:r w:rsidRPr="00BF4086">
              <w:rPr>
                <w:rFonts w:ascii="Times New Roman" w:eastAsia="Times New Roman" w:hAnsi="Times New Roman" w:cs="Times New Roman"/>
                <w:bCs/>
                <w:sz w:val="20"/>
                <w:szCs w:val="20"/>
                <w:lang w:eastAsia="ru-RU"/>
              </w:rPr>
              <w:t xml:space="preserve"> с момента заключения договора в течение </w:t>
            </w:r>
            <w:r w:rsidR="006F2A1F">
              <w:rPr>
                <w:rFonts w:ascii="Times New Roman" w:eastAsia="Times New Roman" w:hAnsi="Times New Roman" w:cs="Times New Roman"/>
                <w:bCs/>
                <w:sz w:val="20"/>
                <w:szCs w:val="20"/>
                <w:lang w:eastAsia="ru-RU"/>
              </w:rPr>
              <w:t>1</w:t>
            </w:r>
            <w:r w:rsidR="00632B27">
              <w:rPr>
                <w:rFonts w:ascii="Times New Roman" w:eastAsia="Times New Roman" w:hAnsi="Times New Roman" w:cs="Times New Roman"/>
                <w:bCs/>
                <w:sz w:val="20"/>
                <w:szCs w:val="20"/>
                <w:lang w:eastAsia="ru-RU"/>
              </w:rPr>
              <w:t>0</w:t>
            </w:r>
            <w:r w:rsidRPr="00BF4086">
              <w:rPr>
                <w:rFonts w:ascii="Times New Roman" w:eastAsia="Times New Roman" w:hAnsi="Times New Roman" w:cs="Times New Roman"/>
                <w:bCs/>
                <w:sz w:val="20"/>
                <w:szCs w:val="20"/>
                <w:lang w:eastAsia="ru-RU"/>
              </w:rPr>
              <w:t xml:space="preserve"> календарных дней.</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05BA9E4" w:rsidR="0024495D" w:rsidRPr="0076274F" w:rsidRDefault="004B6344" w:rsidP="00846941">
            <w:pPr>
              <w:spacing w:after="0" w:line="240" w:lineRule="auto"/>
              <w:rPr>
                <w:rFonts w:ascii="Times New Roman" w:hAnsi="Times New Roman" w:cs="Times New Roman"/>
                <w:b/>
                <w:bCs/>
                <w:sz w:val="20"/>
                <w:szCs w:val="20"/>
                <w:highlight w:val="yellow"/>
              </w:rPr>
            </w:pPr>
            <w:r w:rsidRPr="004B6344">
              <w:rPr>
                <w:rFonts w:ascii="Times New Roman" w:hAnsi="Times New Roman" w:cs="Times New Roman"/>
                <w:b/>
                <w:bCs/>
                <w:sz w:val="20"/>
                <w:szCs w:val="20"/>
              </w:rPr>
              <w:t>330 476,02</w:t>
            </w:r>
            <w:r w:rsidRPr="004B6344">
              <w:rPr>
                <w:rFonts w:ascii="Times New Roman" w:hAnsi="Times New Roman" w:cs="Times New Roman"/>
                <w:b/>
                <w:bCs/>
                <w:sz w:val="20"/>
                <w:szCs w:val="20"/>
              </w:rPr>
              <w:t xml:space="preserve"> </w:t>
            </w:r>
            <w:r w:rsidR="00916467" w:rsidRPr="006F2A1F">
              <w:rPr>
                <w:rFonts w:ascii="Times New Roman" w:hAnsi="Times New Roman" w:cs="Times New Roman"/>
                <w:b/>
                <w:bCs/>
                <w:sz w:val="20"/>
                <w:szCs w:val="20"/>
              </w:rPr>
              <w:t>(</w:t>
            </w:r>
            <w:r w:rsidRPr="004B6344">
              <w:rPr>
                <w:rFonts w:ascii="Times New Roman" w:hAnsi="Times New Roman" w:cs="Times New Roman"/>
                <w:b/>
                <w:bCs/>
                <w:sz w:val="20"/>
                <w:szCs w:val="20"/>
              </w:rPr>
              <w:t>триста тридцать тысяч четыреста семьдесят шесть рублей две копейки</w:t>
            </w:r>
            <w:r w:rsidR="00916467" w:rsidRPr="006F2A1F">
              <w:rPr>
                <w:rFonts w:ascii="Times New Roman" w:hAnsi="Times New Roman" w:cs="Times New Roman"/>
                <w:b/>
                <w:bCs/>
                <w:sz w:val="20"/>
                <w:szCs w:val="20"/>
              </w:rPr>
              <w:t xml:space="preserve">) рублей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DFB698F"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46941">
              <w:rPr>
                <w:rStyle w:val="2f0"/>
                <w:rFonts w:eastAsia="Calibri"/>
                <w:b/>
                <w:bCs/>
                <w:sz w:val="20"/>
              </w:rPr>
              <w:t>.</w:t>
            </w:r>
            <w:r w:rsidRPr="004D717D">
              <w:rPr>
                <w:rStyle w:val="2f0"/>
                <w:rFonts w:eastAsia="Calibri"/>
                <w:bCs/>
                <w:sz w:val="20"/>
              </w:rPr>
              <w:t xml:space="preserve"> </w:t>
            </w:r>
            <w:r w:rsidR="00916467" w:rsidRPr="00835672">
              <w:rPr>
                <w:color w:val="auto"/>
                <w:sz w:val="20"/>
              </w:rPr>
              <w:t>Стоимость Товара (</w:t>
            </w:r>
            <w:r w:rsidR="00916467" w:rsidRPr="00835672">
              <w:rPr>
                <w:bCs/>
                <w:color w:val="auto"/>
                <w:sz w:val="20"/>
              </w:rPr>
              <w:t xml:space="preserve">Цена Договора) </w:t>
            </w:r>
            <w:r w:rsidR="00835672" w:rsidRPr="00835672">
              <w:rPr>
                <w:bCs/>
                <w:color w:val="auto"/>
                <w:sz w:val="20"/>
              </w:rPr>
              <w:t>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C4430A" w14:textId="77777777" w:rsidR="0024495D" w:rsidRPr="004D717D" w:rsidRDefault="0024495D" w:rsidP="00BF5CF1">
            <w:pPr>
              <w:pStyle w:val="2f"/>
              <w:ind w:firstLine="521"/>
              <w:jc w:val="both"/>
              <w:rPr>
                <w:sz w:val="20"/>
              </w:rPr>
            </w:pPr>
          </w:p>
          <w:p w14:paraId="447CCBEE" w14:textId="2888033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835672">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46941" w:rsidRPr="006F2A1F">
                  <w:rPr>
                    <w:rFonts w:ascii="Times New Roman" w:hAnsi="Times New Roman" w:cs="Times New Roman"/>
                    <w:b/>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A962B7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C9007B">
              <w:rPr>
                <w:rFonts w:ascii="Times New Roman" w:eastAsia="Times New Roman" w:hAnsi="Times New Roman" w:cs="Times New Roman"/>
                <w:b/>
                <w:sz w:val="20"/>
                <w:szCs w:val="20"/>
                <w:lang w:eastAsia="ru-RU"/>
              </w:rPr>
              <w:t>извещение</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500EB06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принять решение о внесении изменений в </w:t>
            </w:r>
            <w:r w:rsidR="00C9007B">
              <w:rPr>
                <w:rFonts w:ascii="Times New Roman" w:eastAsia="Times New Roman" w:hAnsi="Times New Roman" w:cs="Times New Roman"/>
                <w:bCs/>
                <w:sz w:val="20"/>
                <w:szCs w:val="20"/>
                <w:lang w:eastAsia="ru-RU"/>
              </w:rPr>
              <w:t>извещение</w:t>
            </w:r>
            <w:r>
              <w:rPr>
                <w:rFonts w:ascii="Times New Roman" w:eastAsia="Times New Roman" w:hAnsi="Times New Roman" w:cs="Times New Roman"/>
                <w:bCs/>
                <w:sz w:val="20"/>
                <w:szCs w:val="20"/>
                <w:lang w:eastAsia="ru-RU"/>
              </w:rPr>
              <w:t>.</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4004CB6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CE374B">
              <w:rPr>
                <w:rFonts w:ascii="Times New Roman" w:eastAsia="Times New Roman" w:hAnsi="Times New Roman" w:cs="Times New Roman"/>
                <w:b/>
                <w:sz w:val="20"/>
                <w:szCs w:val="20"/>
                <w:lang w:eastAsia="ru-RU"/>
              </w:rPr>
              <w:t>Извещения</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5FB7B22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CE374B">
              <w:rPr>
                <w:rFonts w:ascii="Times New Roman" w:eastAsia="Times New Roman" w:hAnsi="Times New Roman" w:cs="Times New Roman"/>
                <w:bCs/>
                <w:sz w:val="20"/>
                <w:szCs w:val="20"/>
                <w:lang w:eastAsia="ru-RU"/>
              </w:rPr>
              <w:t>Извещения</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1617A308"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предоставлять разъяснения положений </w:t>
            </w:r>
            <w:r w:rsidR="00C9007B">
              <w:rPr>
                <w:rFonts w:ascii="Times New Roman" w:eastAsia="Times New Roman" w:hAnsi="Times New Roman" w:cs="Times New Roman"/>
                <w:bCs/>
                <w:sz w:val="20"/>
                <w:szCs w:val="20"/>
                <w:lang w:eastAsia="ru-RU"/>
              </w:rPr>
              <w:t>извещения</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2C5767D9" w:rsidR="0024495D" w:rsidRPr="004D717D" w:rsidRDefault="002334E2" w:rsidP="002334E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334E2">
              <w:rPr>
                <w:rFonts w:ascii="Times New Roman" w:eastAsia="Times New Roman" w:hAnsi="Times New Roman" w:cs="Times New Roman"/>
                <w:bCs/>
                <w:sz w:val="20"/>
                <w:szCs w:val="20"/>
                <w:lang w:eastAsia="ru-RU"/>
              </w:rPr>
              <w:t xml:space="preserve">Договор по результатам закупки заключается в электронной форме на электронной торговой площадке, Заказчик направляет Договор победителю закупки </w:t>
            </w:r>
            <w:r w:rsidRPr="002334E2">
              <w:rPr>
                <w:rFonts w:ascii="Times New Roman" w:eastAsia="Times New Roman" w:hAnsi="Times New Roman" w:cs="Times New Roman"/>
                <w:b/>
                <w:sz w:val="20"/>
                <w:szCs w:val="20"/>
                <w:lang w:eastAsia="ru-RU"/>
              </w:rPr>
              <w:t>не позднее одного рабочего дня следующего за днем публикации итогового протокола</w:t>
            </w:r>
            <w:r w:rsidRPr="002334E2">
              <w:rPr>
                <w:rFonts w:ascii="Times New Roman" w:eastAsia="Times New Roman" w:hAnsi="Times New Roman" w:cs="Times New Roman"/>
                <w:bCs/>
                <w:sz w:val="20"/>
                <w:szCs w:val="20"/>
                <w:lang w:eastAsia="ru-RU"/>
              </w:rPr>
              <w:t xml:space="preserve">, победитель подписывает Договор (либо направляет Заказчику протокол разногласий) </w:t>
            </w:r>
            <w:r w:rsidRPr="002334E2">
              <w:rPr>
                <w:rFonts w:ascii="Times New Roman" w:eastAsia="Times New Roman" w:hAnsi="Times New Roman" w:cs="Times New Roman"/>
                <w:b/>
                <w:sz w:val="20"/>
                <w:szCs w:val="20"/>
                <w:lang w:eastAsia="ru-RU"/>
              </w:rPr>
              <w:t>не позднее одного рабочего дня с момента его получения,</w:t>
            </w:r>
            <w:r w:rsidRPr="002334E2">
              <w:rPr>
                <w:rFonts w:ascii="Times New Roman" w:eastAsia="Times New Roman" w:hAnsi="Times New Roman" w:cs="Times New Roman"/>
                <w:bCs/>
                <w:sz w:val="20"/>
                <w:szCs w:val="20"/>
                <w:lang w:eastAsia="ru-RU"/>
              </w:rPr>
              <w:t xml:space="preserve"> протокол разногласий рассматривается Заказчиком в срок </w:t>
            </w:r>
            <w:r w:rsidRPr="002334E2">
              <w:rPr>
                <w:rFonts w:ascii="Times New Roman" w:eastAsia="Times New Roman" w:hAnsi="Times New Roman" w:cs="Times New Roman"/>
                <w:b/>
                <w:sz w:val="20"/>
                <w:szCs w:val="20"/>
                <w:lang w:eastAsia="ru-RU"/>
              </w:rPr>
              <w:t>не более трех рабочих дней</w:t>
            </w:r>
            <w:r w:rsidRPr="002334E2">
              <w:rPr>
                <w:rFonts w:ascii="Times New Roman" w:eastAsia="Times New Roman" w:hAnsi="Times New Roman" w:cs="Times New Roman"/>
                <w:bCs/>
                <w:sz w:val="20"/>
                <w:szCs w:val="20"/>
                <w:lang w:eastAsia="ru-RU"/>
              </w:rPr>
              <w:t xml:space="preserve"> с момента его получения</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450FA1B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C9007B">
              <w:rPr>
                <w:rFonts w:ascii="Times New Roman" w:eastAsia="Times New Roman" w:hAnsi="Times New Roman" w:cs="Times New Roman"/>
                <w:b/>
                <w:sz w:val="20"/>
                <w:szCs w:val="20"/>
                <w:lang w:eastAsia="ru-RU"/>
              </w:rPr>
              <w:t>извещения</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21F8D6"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75C5241"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B2DA49"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419FF36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5E6F58">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6CB1DE34" w14:textId="42B50875" w:rsidR="00846941"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Заказчик вправе отменить неконкурентную закупку по одному и более предмету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(лоту) на любом этапе ее проведения или внести в нее изменения. Решение об отмене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размещается в ЕИС, на официальном сайте, в день принятия этого решения.</w:t>
            </w:r>
          </w:p>
          <w:p w14:paraId="0491A44A" w14:textId="07694612" w:rsidR="00EA241D" w:rsidRPr="004D717D"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D5479" w:rsidRDefault="0024495D" w:rsidP="002D54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D5479">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78EE4CB"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517E6B91"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2)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 </w:t>
            </w:r>
          </w:p>
          <w:p w14:paraId="15AFC274"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3) </w:t>
            </w:r>
            <w:proofErr w:type="spellStart"/>
            <w:r w:rsidRPr="002D5479">
              <w:rPr>
                <w:rFonts w:ascii="Times New Roman" w:eastAsia="Times New Roman" w:hAnsi="Times New Roman" w:cs="Times New Roman"/>
                <w:sz w:val="20"/>
                <w:szCs w:val="20"/>
                <w:lang w:eastAsia="ru-RU"/>
              </w:rPr>
              <w:t>неприостановление</w:t>
            </w:r>
            <w:proofErr w:type="spellEnd"/>
            <w:r w:rsidRPr="002D5479">
              <w:rPr>
                <w:rFonts w:ascii="Times New Roman" w:eastAsia="Times New Roman" w:hAnsi="Times New Roman" w:cs="Times New Roman"/>
                <w:sz w:val="20"/>
                <w:szCs w:val="20"/>
                <w:lang w:eastAsia="ru-RU"/>
              </w:rPr>
              <w:t xml:space="preserve"> деятельности участника осуществления закупки в порядке, </w:t>
            </w:r>
            <w:r w:rsidRPr="002D5479">
              <w:rPr>
                <w:rFonts w:ascii="Times New Roman" w:eastAsia="Times New Roman" w:hAnsi="Times New Roman" w:cs="Times New Roman"/>
                <w:sz w:val="20"/>
                <w:szCs w:val="20"/>
                <w:lang w:eastAsia="ru-RU"/>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процедуре закупки; </w:t>
            </w:r>
          </w:p>
          <w:p w14:paraId="3F341D43" w14:textId="4D5374AC"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 </w:t>
            </w:r>
          </w:p>
          <w:p w14:paraId="04A66014" w14:textId="79F17576" w:rsidR="0024495D"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5)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5B8F57C" w14:textId="707BBC61" w:rsidR="002D5479" w:rsidRP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Pr="002D5479">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2D5479">
              <w:rPr>
                <w:rFonts w:ascii="Times New Roman" w:eastAsia="Times New Roman" w:hAnsi="Times New Roman" w:cs="Times New Roman"/>
                <w:sz w:val="20"/>
                <w:szCs w:val="20"/>
                <w:lang w:eastAsia="ru-RU"/>
              </w:rPr>
              <w:t xml:space="preserve">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518E62E" w:rsidR="0024495D" w:rsidRPr="004D717D" w:rsidRDefault="003E5E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0DF5F8"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 </w:t>
            </w:r>
          </w:p>
          <w:p w14:paraId="1AA2F00A"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1.1) при размещении закупки на поставку товара:</w:t>
            </w:r>
          </w:p>
          <w:p w14:paraId="5D426423" w14:textId="77777777"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а) согласие участника процедуры закупки на поставку товара в случае: </w:t>
            </w:r>
          </w:p>
          <w:p w14:paraId="4834C48C" w14:textId="2B650375"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 </w:t>
            </w:r>
          </w:p>
          <w:p w14:paraId="13BB8253" w14:textId="004A94A2"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при наличии; </w:t>
            </w:r>
          </w:p>
          <w:p w14:paraId="2AD4C8CA" w14:textId="04A6F2C1"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4EC841C3"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E7C86B7"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1.3) при размещении закупки на выполнение работ, оказание услуг для выполнения, оказания которых используется товар: </w:t>
            </w:r>
          </w:p>
          <w:p w14:paraId="03F6E9B5" w14:textId="32706FC4"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на использование товара, указание на товарный знак которого, содержится в документации о закупке; </w:t>
            </w:r>
          </w:p>
          <w:p w14:paraId="48E7D105"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w:t>
            </w:r>
          </w:p>
          <w:p w14:paraId="69C3BE59" w14:textId="2A48E0E1"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lastRenderedPageBreak/>
              <w:t xml:space="preserve">- согласие, предусмотренное под пунктом 1) пункта 11 настоящего раздела,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50B04FC5"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
          <w:p w14:paraId="37E0828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3) копии учредительных документов участника закупок (для юридических лиц) или копии документов, удостоверяющих личность (для физических лиц); </w:t>
            </w:r>
          </w:p>
          <w:p w14:paraId="77A27CDD"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3A03DFB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369607FB"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6) документ (декларацию) о соответствии участника закупки обязательным требованиям, в соответствии с настоящим Положением; </w:t>
            </w:r>
          </w:p>
          <w:p w14:paraId="4E857A1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 </w:t>
            </w:r>
          </w:p>
          <w:p w14:paraId="78AF86A7"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 </w:t>
            </w:r>
          </w:p>
          <w:p w14:paraId="6FAED499"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 </w:t>
            </w:r>
          </w:p>
          <w:p w14:paraId="3B98E47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 </w:t>
            </w:r>
          </w:p>
          <w:p w14:paraId="2DBB4731"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3.1- 4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14:paraId="23CEDEAA" w14:textId="7380C2BA" w:rsidR="009A6BBF" w:rsidRPr="00870C4A"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иные информацию и сведения, установленные в извещение запроса цен в электронной форме.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97F46F" w14:textId="77777777" w:rsidR="006857A6" w:rsidRPr="006857A6" w:rsidRDefault="006857A6"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57A6">
              <w:rPr>
                <w:rFonts w:ascii="Times New Roman" w:eastAsia="Times New Roman" w:hAnsi="Times New Roman" w:cs="Times New Roman"/>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w:t>
            </w:r>
            <w:r w:rsidRPr="006857A6">
              <w:rPr>
                <w:rFonts w:ascii="Times New Roman" w:eastAsia="Times New Roman" w:hAnsi="Times New Roman" w:cs="Times New Roman"/>
                <w:sz w:val="20"/>
                <w:szCs w:val="20"/>
                <w:lang w:eastAsia="ru-RU"/>
              </w:rPr>
              <w:lastRenderedPageBreak/>
              <w:t>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7C892EFF" w14:textId="77777777" w:rsidR="006857A6" w:rsidRPr="006857A6" w:rsidRDefault="006857A6"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57A6">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5931" w:type="dxa"/>
              <w:tblLook w:val="04A0" w:firstRow="1" w:lastRow="0" w:firstColumn="1" w:lastColumn="0" w:noHBand="0" w:noVBand="1"/>
            </w:tblPr>
            <w:tblGrid>
              <w:gridCol w:w="2829"/>
              <w:gridCol w:w="3102"/>
            </w:tblGrid>
            <w:tr w:rsidR="006857A6" w:rsidRPr="006857A6" w14:paraId="22DF0A33" w14:textId="77777777" w:rsidTr="00913C71">
              <w:tc>
                <w:tcPr>
                  <w:tcW w:w="2829" w:type="dxa"/>
                </w:tcPr>
                <w:p w14:paraId="35DCE353" w14:textId="77777777" w:rsidR="006857A6" w:rsidRPr="006857A6" w:rsidRDefault="004D0392"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96056119"/>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номер реестровой записи</w:t>
                  </w:r>
                </w:p>
              </w:tc>
              <w:tc>
                <w:tcPr>
                  <w:tcW w:w="3102" w:type="dxa"/>
                </w:tcPr>
                <w:p w14:paraId="7609B633" w14:textId="77777777" w:rsidR="006857A6" w:rsidRPr="006857A6" w:rsidRDefault="004D0392"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665890965"/>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из российского (евразийского) реестра промышленной продукции</w:t>
                  </w:r>
                </w:p>
                <w:p w14:paraId="6D9FB491" w14:textId="77777777" w:rsidR="006857A6" w:rsidRPr="006857A6" w:rsidRDefault="004D0392"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05429971"/>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из реестра российского (евразийского) программного обеспечения</w:t>
                  </w:r>
                </w:p>
              </w:tc>
            </w:tr>
            <w:tr w:rsidR="006857A6" w:rsidRPr="006857A6" w14:paraId="341B8FEC" w14:textId="77777777" w:rsidTr="00913C71">
              <w:trPr>
                <w:trHeight w:val="276"/>
              </w:trPr>
              <w:tc>
                <w:tcPr>
                  <w:tcW w:w="2829" w:type="dxa"/>
                </w:tcPr>
                <w:p w14:paraId="6197132D" w14:textId="77777777" w:rsidR="006857A6" w:rsidRPr="006857A6" w:rsidRDefault="004D0392" w:rsidP="006857A6">
                  <w:pPr>
                    <w:tabs>
                      <w:tab w:val="left" w:pos="268"/>
                    </w:tabs>
                    <w:autoSpaceDE w:val="0"/>
                    <w:autoSpaceDN w:val="0"/>
                    <w:adjustRightInd w:val="0"/>
                    <w:ind w:left="34" w:firstLine="487"/>
                    <w:contextualSpacing/>
                    <w:jc w:val="both"/>
                    <w:rPr>
                      <w:rFonts w:ascii="Times New Roman" w:eastAsia="Times New Roman" w:hAnsi="Times New Roman"/>
                      <w:b/>
                      <w:bCs/>
                    </w:rPr>
                  </w:pPr>
                  <w:sdt>
                    <w:sdtPr>
                      <w:rPr>
                        <w:rFonts w:ascii="Times New Roman" w:eastAsia="Times New Roman" w:hAnsi="Times New Roman"/>
                        <w:b/>
                        <w:bCs/>
                      </w:rPr>
                      <w:id w:val="-724452186"/>
                      <w14:checkbox>
                        <w14:checked w14:val="1"/>
                        <w14:checkedState w14:val="2612" w14:font="MS Gothic"/>
                        <w14:uncheckedState w14:val="2610" w14:font="MS Gothic"/>
                      </w14:checkbox>
                    </w:sdtPr>
                    <w:sdtEndPr/>
                    <w:sdtContent>
                      <w:r w:rsidR="006857A6" w:rsidRPr="006857A6">
                        <w:rPr>
                          <w:rFonts w:ascii="Segoe UI Symbol" w:eastAsia="Times New Roman" w:hAnsi="Segoe UI Symbol" w:cs="Segoe UI Symbol"/>
                          <w:b/>
                          <w:bCs/>
                        </w:rPr>
                        <w:t>☒</w:t>
                      </w:r>
                    </w:sdtContent>
                  </w:sdt>
                  <w:r w:rsidR="006857A6" w:rsidRPr="006857A6">
                    <w:rPr>
                      <w:rFonts w:ascii="Times New Roman" w:eastAsia="Times New Roman" w:hAnsi="Times New Roman"/>
                      <w:b/>
                      <w:bCs/>
                    </w:rPr>
                    <w:t xml:space="preserve"> наименование страны происхождения</w:t>
                  </w:r>
                </w:p>
              </w:tc>
              <w:tc>
                <w:tcPr>
                  <w:tcW w:w="3102" w:type="dxa"/>
                </w:tcPr>
                <w:p w14:paraId="7BC79E94"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37E65E63" w14:textId="77777777" w:rsidTr="00913C71">
              <w:tc>
                <w:tcPr>
                  <w:tcW w:w="2829" w:type="dxa"/>
                </w:tcPr>
                <w:p w14:paraId="206D29D4" w14:textId="77777777" w:rsidR="006857A6" w:rsidRPr="006857A6" w:rsidRDefault="004D0392"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882398615"/>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акт экспертизы ТПП РФ или аналогичный документ, выданный в ЕАЭС</w:t>
                  </w:r>
                </w:p>
              </w:tc>
              <w:tc>
                <w:tcPr>
                  <w:tcW w:w="3102" w:type="dxa"/>
                </w:tcPr>
                <w:p w14:paraId="16EA5C5F"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7C9BB607" w14:textId="77777777" w:rsidTr="00913C71">
              <w:tc>
                <w:tcPr>
                  <w:tcW w:w="2829" w:type="dxa"/>
                </w:tcPr>
                <w:p w14:paraId="1BBFC672" w14:textId="77777777" w:rsidR="006857A6" w:rsidRPr="006857A6" w:rsidRDefault="004D0392"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14720479"/>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сертификат о происхождении товара (СТ-1)</w:t>
                  </w:r>
                </w:p>
              </w:tc>
              <w:tc>
                <w:tcPr>
                  <w:tcW w:w="3102" w:type="dxa"/>
                </w:tcPr>
                <w:p w14:paraId="272CCC05"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151B78D8" w14:textId="77777777" w:rsidTr="00913C71">
              <w:tc>
                <w:tcPr>
                  <w:tcW w:w="2829" w:type="dxa"/>
                </w:tcPr>
                <w:p w14:paraId="7CA31F0E" w14:textId="77777777" w:rsidR="006857A6" w:rsidRPr="006857A6" w:rsidRDefault="004D0392"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130506440"/>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реквизиты (дата и номер) документа о соответствии производства </w:t>
                  </w:r>
                  <w:proofErr w:type="spellStart"/>
                  <w:r w:rsidR="006857A6" w:rsidRPr="006857A6">
                    <w:rPr>
                      <w:rFonts w:ascii="Times New Roman" w:eastAsia="Times New Roman" w:hAnsi="Times New Roman"/>
                    </w:rPr>
                    <w:t>медизделий</w:t>
                  </w:r>
                  <w:proofErr w:type="spellEnd"/>
                  <w:r w:rsidR="006857A6" w:rsidRPr="006857A6">
                    <w:rPr>
                      <w:rFonts w:ascii="Times New Roman" w:eastAsia="Times New Roman" w:hAnsi="Times New Roman"/>
                    </w:rPr>
                    <w:t xml:space="preserve"> требованиям ГОСТ ISO 13485-2017</w:t>
                  </w:r>
                </w:p>
              </w:tc>
              <w:tc>
                <w:tcPr>
                  <w:tcW w:w="3102" w:type="dxa"/>
                </w:tcPr>
                <w:p w14:paraId="18EB4750"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bl>
          <w:p w14:paraId="21070D2B" w14:textId="2130DF19" w:rsidR="000C519A" w:rsidRPr="006857A6" w:rsidRDefault="000C519A"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9ECB9D3" w:rsidR="0024495D" w:rsidRPr="004D717D" w:rsidRDefault="00987A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87A3D">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3600C918" w:rsidR="0024495D" w:rsidRPr="004D717D" w:rsidRDefault="002459E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lang w:eastAsia="ru-RU"/>
              </w:rPr>
              <w:t>П</w:t>
            </w:r>
            <w:r w:rsidRPr="002459EA">
              <w:rPr>
                <w:rFonts w:ascii="Times New Roman" w:eastAsia="Times New Roman" w:hAnsi="Times New Roman" w:cs="Times New Roman"/>
                <w:b/>
                <w:sz w:val="20"/>
                <w:szCs w:val="20"/>
                <w:lang w:eastAsia="ru-RU"/>
              </w:rPr>
              <w:t>одведение итогов</w:t>
            </w:r>
            <w:r>
              <w:rPr>
                <w:rFonts w:ascii="Times New Roman" w:eastAsia="Times New Roman" w:hAnsi="Times New Roman" w:cs="Times New Roman"/>
                <w:b/>
                <w:sz w:val="20"/>
                <w:szCs w:val="20"/>
                <w:lang w:eastAsia="ru-RU"/>
              </w:rPr>
              <w:t xml:space="preserve"> и заключение договора</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7E9B6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F3375D">
              <w:rPr>
                <w:rFonts w:ascii="Times New Roman" w:eastAsia="Times New Roman" w:hAnsi="Times New Roman" w:cs="Times New Roman"/>
                <w:sz w:val="20"/>
                <w:szCs w:val="20"/>
                <w:lang w:eastAsia="ru-RU"/>
              </w:rPr>
              <w:t xml:space="preserve">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 </w:t>
            </w:r>
          </w:p>
          <w:p w14:paraId="06C5524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 </w:t>
            </w:r>
          </w:p>
          <w:p w14:paraId="2F5A6E59" w14:textId="2390D843" w:rsidR="002459EA" w:rsidRPr="00987A3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 Договор по результатам закупки заключается в электронной форме на электронной торговой площадке, Заказчик направляет Договор победителю закупки не позднее одного рабочего дня следующего за днем публикации итогового протокола, победитель подписывает Договор (либо направляет Заказчику протокол разногласий) не позднее одного рабочего дня с момента его получения, протокол разногласий рассматривается Заказчиком в срок не более трех рабочих дней с момента его получения</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278E62" w14:textId="77777777"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Не соответствующими требованиям признаются заявки в случае, если: </w:t>
            </w:r>
          </w:p>
          <w:p w14:paraId="69ED7803" w14:textId="1D1BBF63"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6E9D2184" w14:textId="4C8A0B50"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76EAC4E0" w14:textId="5621ED65" w:rsidR="00125726" w:rsidRPr="004D717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 запроса цен в электронной форме.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45E3EB7E" w:rsidR="00833D56" w:rsidRPr="00833D56" w:rsidRDefault="0077665D"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Формирование протокола</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DB496D" w14:textId="77777777" w:rsidR="00F3375D" w:rsidRDefault="00F3375D"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Результаты рассмотрения заявок оформляются протоколом, в котором содержатся сведения: 1) дата подписания протокола; </w:t>
            </w:r>
          </w:p>
          <w:p w14:paraId="115C058C"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2) количество поданных заявок на участие в закупке, а также дата и время регистрации каждой такой заявки; </w:t>
            </w:r>
          </w:p>
          <w:p w14:paraId="45315459"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w:t>
            </w:r>
          </w:p>
          <w:p w14:paraId="4408100A"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w:t>
            </w:r>
            <w:r w:rsidRPr="00F3375D">
              <w:rPr>
                <w:rFonts w:ascii="Times New Roman" w:eastAsia="Times New Roman" w:hAnsi="Times New Roman" w:cs="Times New Roman"/>
                <w:sz w:val="20"/>
                <w:szCs w:val="20"/>
                <w:lang w:eastAsia="ru-RU"/>
              </w:rPr>
              <w:lastRenderedPageBreak/>
              <w:t xml:space="preserve">которая поступила ранее других заявок на участие в закупке, содержащих такие же условия; </w:t>
            </w:r>
          </w:p>
          <w:p w14:paraId="098BEBE6" w14:textId="16491415" w:rsidR="00833D56" w:rsidRDefault="00F3375D" w:rsidP="00CF634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4) результаты рассмотрения заявок на участие в запросе цен на электронной торговой площадке. </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34FCE60E"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C4082B">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78F0087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C4082B">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0A7046A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4082B">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60959779" w:rsidR="0024495D" w:rsidRPr="00B35147" w:rsidRDefault="0024495D" w:rsidP="00B351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082B">
              <w:rPr>
                <w:rFonts w:ascii="Times New Roman" w:eastAsia="Times New Roman" w:hAnsi="Times New Roman" w:cs="Times New Roman"/>
                <w:bCs/>
                <w:sz w:val="20"/>
                <w:szCs w:val="20"/>
                <w:lang w:eastAsia="ru-RU"/>
              </w:rPr>
              <w:t xml:space="preserve"> – приложение № 4</w:t>
            </w:r>
            <w:r w:rsidR="00B3514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E264F31" w:rsidR="0024495D" w:rsidRPr="004D717D" w:rsidRDefault="000B715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B27D5" w14:textId="77777777" w:rsidR="004D0392" w:rsidRDefault="004D0392">
      <w:pPr>
        <w:spacing w:after="0" w:line="240" w:lineRule="auto"/>
      </w:pPr>
      <w:r>
        <w:separator/>
      </w:r>
    </w:p>
  </w:endnote>
  <w:endnote w:type="continuationSeparator" w:id="0">
    <w:p w14:paraId="0365E037" w14:textId="77777777" w:rsidR="004D0392" w:rsidRDefault="004D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C9007B" w:rsidRDefault="00C9007B"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C9007B" w:rsidRDefault="00C9007B">
    <w:pPr>
      <w:pStyle w:val="a9"/>
    </w:pPr>
  </w:p>
  <w:p w14:paraId="75D7B64D" w14:textId="77777777" w:rsidR="00C9007B" w:rsidRDefault="00C90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19FD" w14:textId="77777777" w:rsidR="004D0392" w:rsidRDefault="004D0392">
      <w:pPr>
        <w:spacing w:after="0" w:line="240" w:lineRule="auto"/>
      </w:pPr>
      <w:r>
        <w:separator/>
      </w:r>
    </w:p>
  </w:footnote>
  <w:footnote w:type="continuationSeparator" w:id="0">
    <w:p w14:paraId="5A23168D" w14:textId="77777777" w:rsidR="004D0392" w:rsidRDefault="004D0392">
      <w:pPr>
        <w:spacing w:after="0" w:line="240" w:lineRule="auto"/>
      </w:pPr>
      <w:r>
        <w:continuationSeparator/>
      </w:r>
    </w:p>
  </w:footnote>
  <w:footnote w:id="1">
    <w:p w14:paraId="676ED3E8" w14:textId="430681D9" w:rsidR="00C9007B" w:rsidRPr="0015588A" w:rsidRDefault="00C9007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679CE"/>
    <w:rsid w:val="00070675"/>
    <w:rsid w:val="00075766"/>
    <w:rsid w:val="00076944"/>
    <w:rsid w:val="000900AC"/>
    <w:rsid w:val="00097ED8"/>
    <w:rsid w:val="000A7C20"/>
    <w:rsid w:val="000B7158"/>
    <w:rsid w:val="000C519A"/>
    <w:rsid w:val="001077B4"/>
    <w:rsid w:val="0011529D"/>
    <w:rsid w:val="00125726"/>
    <w:rsid w:val="00140522"/>
    <w:rsid w:val="00147E9C"/>
    <w:rsid w:val="0015530A"/>
    <w:rsid w:val="0015588A"/>
    <w:rsid w:val="00164454"/>
    <w:rsid w:val="00190446"/>
    <w:rsid w:val="001935A9"/>
    <w:rsid w:val="001940AF"/>
    <w:rsid w:val="001C0A0E"/>
    <w:rsid w:val="001F652D"/>
    <w:rsid w:val="001F7182"/>
    <w:rsid w:val="0021505E"/>
    <w:rsid w:val="0022448E"/>
    <w:rsid w:val="002334E2"/>
    <w:rsid w:val="0024495D"/>
    <w:rsid w:val="002459EA"/>
    <w:rsid w:val="00252418"/>
    <w:rsid w:val="0025284C"/>
    <w:rsid w:val="00256C00"/>
    <w:rsid w:val="002A65B9"/>
    <w:rsid w:val="002C0075"/>
    <w:rsid w:val="002D5479"/>
    <w:rsid w:val="002E1F9A"/>
    <w:rsid w:val="002E5657"/>
    <w:rsid w:val="00327AD7"/>
    <w:rsid w:val="00331187"/>
    <w:rsid w:val="0033483E"/>
    <w:rsid w:val="00352E13"/>
    <w:rsid w:val="00364BED"/>
    <w:rsid w:val="003725DA"/>
    <w:rsid w:val="00383738"/>
    <w:rsid w:val="00390F7D"/>
    <w:rsid w:val="003B0C56"/>
    <w:rsid w:val="003C4574"/>
    <w:rsid w:val="003E056F"/>
    <w:rsid w:val="003E3E9E"/>
    <w:rsid w:val="003E5EC4"/>
    <w:rsid w:val="00401090"/>
    <w:rsid w:val="00406173"/>
    <w:rsid w:val="004365AF"/>
    <w:rsid w:val="00436D85"/>
    <w:rsid w:val="00446E9E"/>
    <w:rsid w:val="00476DF7"/>
    <w:rsid w:val="00477588"/>
    <w:rsid w:val="00483B31"/>
    <w:rsid w:val="004A5488"/>
    <w:rsid w:val="004B30AF"/>
    <w:rsid w:val="004B6344"/>
    <w:rsid w:val="004C38BE"/>
    <w:rsid w:val="004C606E"/>
    <w:rsid w:val="004D0392"/>
    <w:rsid w:val="004D4348"/>
    <w:rsid w:val="004D717D"/>
    <w:rsid w:val="004F40AA"/>
    <w:rsid w:val="005125C6"/>
    <w:rsid w:val="0054310E"/>
    <w:rsid w:val="005467B3"/>
    <w:rsid w:val="00546D12"/>
    <w:rsid w:val="00553AA5"/>
    <w:rsid w:val="005660A5"/>
    <w:rsid w:val="005A0C02"/>
    <w:rsid w:val="005B2B24"/>
    <w:rsid w:val="005E1214"/>
    <w:rsid w:val="005E6F58"/>
    <w:rsid w:val="005F645C"/>
    <w:rsid w:val="00612C81"/>
    <w:rsid w:val="00626F59"/>
    <w:rsid w:val="00632B27"/>
    <w:rsid w:val="0064252D"/>
    <w:rsid w:val="0064253C"/>
    <w:rsid w:val="00653E09"/>
    <w:rsid w:val="006555D5"/>
    <w:rsid w:val="006711D1"/>
    <w:rsid w:val="006857A6"/>
    <w:rsid w:val="006861C9"/>
    <w:rsid w:val="00695C75"/>
    <w:rsid w:val="006A09C5"/>
    <w:rsid w:val="006A6602"/>
    <w:rsid w:val="006B11A4"/>
    <w:rsid w:val="006B3403"/>
    <w:rsid w:val="006E0526"/>
    <w:rsid w:val="006F2A1F"/>
    <w:rsid w:val="007075FC"/>
    <w:rsid w:val="00731542"/>
    <w:rsid w:val="00731559"/>
    <w:rsid w:val="007342CC"/>
    <w:rsid w:val="007477C5"/>
    <w:rsid w:val="0075480F"/>
    <w:rsid w:val="0076274F"/>
    <w:rsid w:val="00766D11"/>
    <w:rsid w:val="0077665D"/>
    <w:rsid w:val="007B7712"/>
    <w:rsid w:val="007C3E28"/>
    <w:rsid w:val="007D331B"/>
    <w:rsid w:val="007E6159"/>
    <w:rsid w:val="0080278E"/>
    <w:rsid w:val="00833D56"/>
    <w:rsid w:val="00835672"/>
    <w:rsid w:val="00836FFF"/>
    <w:rsid w:val="00846941"/>
    <w:rsid w:val="00850314"/>
    <w:rsid w:val="00855A2A"/>
    <w:rsid w:val="00866D4A"/>
    <w:rsid w:val="00866FC1"/>
    <w:rsid w:val="00870C4A"/>
    <w:rsid w:val="00883093"/>
    <w:rsid w:val="00894AA9"/>
    <w:rsid w:val="008C549A"/>
    <w:rsid w:val="008C6846"/>
    <w:rsid w:val="008D2D62"/>
    <w:rsid w:val="008E092F"/>
    <w:rsid w:val="008E42F2"/>
    <w:rsid w:val="008F7B92"/>
    <w:rsid w:val="00905540"/>
    <w:rsid w:val="00914A56"/>
    <w:rsid w:val="00916467"/>
    <w:rsid w:val="00934BF5"/>
    <w:rsid w:val="00935F24"/>
    <w:rsid w:val="00971135"/>
    <w:rsid w:val="0098502E"/>
    <w:rsid w:val="00987A3D"/>
    <w:rsid w:val="009A6BBF"/>
    <w:rsid w:val="009C15C1"/>
    <w:rsid w:val="00A53448"/>
    <w:rsid w:val="00A858D4"/>
    <w:rsid w:val="00AB4483"/>
    <w:rsid w:val="00B23783"/>
    <w:rsid w:val="00B35147"/>
    <w:rsid w:val="00B63F0F"/>
    <w:rsid w:val="00B935D1"/>
    <w:rsid w:val="00B96737"/>
    <w:rsid w:val="00BB0229"/>
    <w:rsid w:val="00BB66FD"/>
    <w:rsid w:val="00BC5E90"/>
    <w:rsid w:val="00BC6C35"/>
    <w:rsid w:val="00BE07E0"/>
    <w:rsid w:val="00BE3719"/>
    <w:rsid w:val="00BF4086"/>
    <w:rsid w:val="00BF5CF1"/>
    <w:rsid w:val="00C1140E"/>
    <w:rsid w:val="00C24106"/>
    <w:rsid w:val="00C4082B"/>
    <w:rsid w:val="00C4222B"/>
    <w:rsid w:val="00C461E7"/>
    <w:rsid w:val="00C74129"/>
    <w:rsid w:val="00C753C8"/>
    <w:rsid w:val="00C85BE3"/>
    <w:rsid w:val="00C9007B"/>
    <w:rsid w:val="00CA1687"/>
    <w:rsid w:val="00CB0FCC"/>
    <w:rsid w:val="00CB7DED"/>
    <w:rsid w:val="00CD12ED"/>
    <w:rsid w:val="00CD6114"/>
    <w:rsid w:val="00CE374B"/>
    <w:rsid w:val="00CF6345"/>
    <w:rsid w:val="00D274C9"/>
    <w:rsid w:val="00D317F6"/>
    <w:rsid w:val="00D3328C"/>
    <w:rsid w:val="00D407F7"/>
    <w:rsid w:val="00D467F0"/>
    <w:rsid w:val="00D4767B"/>
    <w:rsid w:val="00D55FB8"/>
    <w:rsid w:val="00D720E3"/>
    <w:rsid w:val="00D72AA2"/>
    <w:rsid w:val="00D850BC"/>
    <w:rsid w:val="00D858EB"/>
    <w:rsid w:val="00DD0F6F"/>
    <w:rsid w:val="00DD537F"/>
    <w:rsid w:val="00DF0802"/>
    <w:rsid w:val="00E02BB5"/>
    <w:rsid w:val="00E52183"/>
    <w:rsid w:val="00E72B6B"/>
    <w:rsid w:val="00E73795"/>
    <w:rsid w:val="00E77E5E"/>
    <w:rsid w:val="00E80145"/>
    <w:rsid w:val="00E9740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375D"/>
    <w:rsid w:val="00F406AD"/>
    <w:rsid w:val="00F52C6F"/>
    <w:rsid w:val="00F73068"/>
    <w:rsid w:val="00F809C0"/>
    <w:rsid w:val="00F82CBA"/>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133064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174D"/>
    <w:rsid w:val="00074D3A"/>
    <w:rsid w:val="000B6D10"/>
    <w:rsid w:val="001105D4"/>
    <w:rsid w:val="0015062D"/>
    <w:rsid w:val="00235A99"/>
    <w:rsid w:val="00274A39"/>
    <w:rsid w:val="0027553D"/>
    <w:rsid w:val="00326643"/>
    <w:rsid w:val="003B30D0"/>
    <w:rsid w:val="004365AF"/>
    <w:rsid w:val="004513CA"/>
    <w:rsid w:val="004A6C75"/>
    <w:rsid w:val="004E705E"/>
    <w:rsid w:val="00520195"/>
    <w:rsid w:val="00535AB8"/>
    <w:rsid w:val="005A65D2"/>
    <w:rsid w:val="005B2FAE"/>
    <w:rsid w:val="00646664"/>
    <w:rsid w:val="007E059C"/>
    <w:rsid w:val="00807096"/>
    <w:rsid w:val="008502F5"/>
    <w:rsid w:val="00851BFF"/>
    <w:rsid w:val="00A2775A"/>
    <w:rsid w:val="00B83470"/>
    <w:rsid w:val="00BF119F"/>
    <w:rsid w:val="00BF2507"/>
    <w:rsid w:val="00C06FB2"/>
    <w:rsid w:val="00C37B34"/>
    <w:rsid w:val="00C94DCD"/>
    <w:rsid w:val="00DC6A32"/>
    <w:rsid w:val="00DF6E1F"/>
    <w:rsid w:val="00E11D1E"/>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B798-6196-4D67-989B-654A7F9C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4737</Words>
  <Characters>27004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DOC-MARKER-EZEXecoQ1fLpKGTr5QHAUg</dc:description>
  <cp:lastModifiedBy>User</cp:lastModifiedBy>
  <cp:revision>6</cp:revision>
  <dcterms:created xsi:type="dcterms:W3CDTF">2026-07-22T07:04:00Z</dcterms:created>
  <dcterms:modified xsi:type="dcterms:W3CDTF">2026-07-22T13:11:00Z</dcterms:modified>
</cp:coreProperties>
</file>