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F326D" w14:textId="77777777" w:rsidR="0084335A" w:rsidRPr="00534A97" w:rsidRDefault="002C5707">
      <w:pPr>
        <w:jc w:val="center"/>
        <w:rPr>
          <w:b/>
          <w:color w:val="000000"/>
        </w:rPr>
      </w:pPr>
      <w:r w:rsidRPr="00534A97">
        <w:rPr>
          <w:b/>
          <w:color w:val="000000"/>
        </w:rPr>
        <w:t>ДОГОВОР № ____</w:t>
      </w:r>
    </w:p>
    <w:p w14:paraId="136CB006" w14:textId="1574B8F6" w:rsidR="0084335A" w:rsidRPr="00534A97" w:rsidRDefault="002C5707">
      <w:pPr>
        <w:ind w:firstLineChars="200" w:firstLine="480"/>
      </w:pPr>
      <w:r w:rsidRPr="00534A97">
        <w:rPr>
          <w:rFonts w:eastAsiaTheme="minorEastAsia"/>
        </w:rPr>
        <w:t>г.</w:t>
      </w:r>
      <w:r w:rsidRPr="00534A97">
        <w:tab/>
      </w:r>
      <w:r w:rsidR="002C4F1D">
        <w:t>Челябинск</w:t>
      </w:r>
      <w:r w:rsidRPr="00534A97">
        <w:t xml:space="preserve"> </w:t>
      </w:r>
      <w:r w:rsidRPr="00534A97">
        <w:tab/>
      </w:r>
      <w:r w:rsidRPr="00534A97">
        <w:tab/>
      </w:r>
      <w:r w:rsidRPr="00534A97">
        <w:tab/>
        <w:t xml:space="preserve">                               </w:t>
      </w:r>
      <w:r w:rsidR="00AB6FFD" w:rsidRPr="00534A97">
        <w:t xml:space="preserve">                          </w:t>
      </w:r>
      <w:r w:rsidRPr="00534A97">
        <w:t xml:space="preserve"> «____»___________202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5EB56452" w:rsidR="0084335A" w:rsidRPr="00534A97" w:rsidRDefault="002C4F1D">
      <w:pPr>
        <w:spacing w:line="240" w:lineRule="atLeast"/>
        <w:ind w:firstLineChars="200" w:firstLine="480"/>
        <w:jc w:val="both"/>
      </w:pPr>
      <w:r w:rsidRPr="002C4F1D">
        <w:t>МАОУ "Гимназия № 80 г. Челябинска"</w:t>
      </w:r>
      <w:r w:rsidR="002C5707" w:rsidRPr="00534A97">
        <w:t xml:space="preserve"> именуемое в дальнейшем «</w:t>
      </w:r>
      <w:r w:rsidR="002C5707" w:rsidRPr="00534A97">
        <w:rPr>
          <w:b/>
        </w:rPr>
        <w:t>Заказчик</w:t>
      </w:r>
      <w:r w:rsidR="002C5707" w:rsidRPr="00534A97">
        <w:t xml:space="preserve">», в лице </w:t>
      </w:r>
      <w:r>
        <w:t xml:space="preserve">дтора Макаровой Анны Владимировны </w:t>
      </w:r>
      <w:r w:rsidR="002C5707" w:rsidRPr="00534A97">
        <w:t xml:space="preserve">действующего на основании </w:t>
      </w:r>
      <w:r>
        <w:t>Устава,</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0"/>
        <w:jc w:val="center"/>
        <w:rPr>
          <w:b/>
        </w:rPr>
      </w:pPr>
      <w:r w:rsidRPr="00534A97">
        <w:rPr>
          <w:b/>
        </w:rPr>
        <w:t>ПРЕДМЕТ ДОГОВОРА</w:t>
      </w:r>
    </w:p>
    <w:p w14:paraId="2A0D76F5" w14:textId="01BAFBCC" w:rsidR="0084335A" w:rsidRPr="001D1E1C" w:rsidRDefault="001D1E1C" w:rsidP="001D1E1C">
      <w:pPr>
        <w:pStyle w:val="docdata"/>
        <w:spacing w:before="0" w:beforeAutospacing="0" w:after="0" w:afterAutospacing="0"/>
        <w:ind w:right="-284"/>
        <w:jc w:val="both"/>
        <w:rPr>
          <w:b/>
          <w:bCs/>
          <w:color w:val="000000"/>
          <w:sz w:val="22"/>
          <w:szCs w:val="22"/>
        </w:rPr>
      </w:pPr>
      <w:r>
        <w:t>1.1.</w:t>
      </w:r>
      <w:r w:rsidR="002C5707" w:rsidRPr="00534A97">
        <w:t xml:space="preserve">Заказчик поручает, </w:t>
      </w:r>
      <w:r w:rsidR="002C5707" w:rsidRPr="00406EA8">
        <w:t xml:space="preserve">а Подрядчик принимает на себя обязательство на </w:t>
      </w:r>
      <w:bookmarkStart w:id="0" w:name="_Hlk171067435"/>
      <w:r>
        <w:rPr>
          <w:b/>
          <w:bCs/>
          <w:color w:val="000000"/>
          <w:sz w:val="22"/>
          <w:szCs w:val="22"/>
        </w:rPr>
        <w:t xml:space="preserve">выполнение </w:t>
      </w:r>
      <w:bookmarkEnd w:id="0"/>
      <w:r>
        <w:rPr>
          <w:b/>
          <w:bCs/>
          <w:color w:val="000000"/>
          <w:sz w:val="22"/>
          <w:szCs w:val="22"/>
        </w:rPr>
        <w:t xml:space="preserve">работ по </w:t>
      </w:r>
      <w:bookmarkStart w:id="1" w:name="_Hlk173489507"/>
      <w:r>
        <w:rPr>
          <w:b/>
          <w:bCs/>
          <w:color w:val="000000"/>
          <w:sz w:val="22"/>
          <w:szCs w:val="22"/>
        </w:rPr>
        <w:t>капитальному ремонту ограждения территории МАОУ "Гимназия № 80 г.Челябинска", расположенной по адресу: г. Челябинск, ул. Елькина 88</w:t>
      </w:r>
      <w:bookmarkEnd w:id="1"/>
      <w:r>
        <w:rPr>
          <w:b/>
          <w:bCs/>
          <w:color w:val="000000"/>
          <w:sz w:val="22"/>
          <w:szCs w:val="22"/>
        </w:rPr>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6B15B52B" w14:textId="52136E8C" w:rsidR="00166F7D" w:rsidRPr="001D1E1C" w:rsidRDefault="001D1E1C" w:rsidP="001D1E1C">
      <w:pPr>
        <w:jc w:val="both"/>
        <w:rPr>
          <w:rFonts w:eastAsiaTheme="minorEastAsia"/>
        </w:rPr>
      </w:pPr>
      <w:r w:rsidRPr="002C4F1D">
        <w:rPr>
          <w:b/>
          <w:bCs/>
        </w:rPr>
        <w:t xml:space="preserve">1.2. </w:t>
      </w:r>
      <w:r w:rsidR="002C5707" w:rsidRPr="002C4F1D">
        <w:rPr>
          <w:b/>
          <w:bCs/>
        </w:rPr>
        <w:t xml:space="preserve">Место выполнения работ: </w:t>
      </w:r>
      <w:r w:rsidRPr="002C4F1D">
        <w:rPr>
          <w:rFonts w:eastAsiaTheme="minorEastAsia"/>
        </w:rPr>
        <w:t>г.</w:t>
      </w:r>
      <w:r w:rsidRPr="001D1E1C">
        <w:rPr>
          <w:rFonts w:eastAsiaTheme="minorEastAsia"/>
        </w:rPr>
        <w:t xml:space="preserve"> Челябинск, ул. Елькина 88</w:t>
      </w:r>
    </w:p>
    <w:p w14:paraId="753DD158" w14:textId="77777777" w:rsidR="007575C7" w:rsidRPr="001D1E1C" w:rsidRDefault="007575C7" w:rsidP="007575C7">
      <w:pPr>
        <w:jc w:val="both"/>
        <w:rPr>
          <w:rFonts w:eastAsiaTheme="minorEastAsia"/>
        </w:rPr>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____________  (___________)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2C4F1D" w:rsidRDefault="005F1B2D">
      <w:pPr>
        <w:pStyle w:val="a6"/>
        <w:numPr>
          <w:ilvl w:val="1"/>
          <w:numId w:val="1"/>
        </w:numPr>
        <w:jc w:val="both"/>
        <w:rPr>
          <w:sz w:val="24"/>
          <w:szCs w:val="24"/>
        </w:rPr>
      </w:pPr>
      <w:r w:rsidRPr="002C4F1D">
        <w:rPr>
          <w:sz w:val="24"/>
          <w:szCs w:val="24"/>
        </w:rPr>
        <w:t>Заказчик перечисляет на счет Подрядчика оплату в течение 7 (семи) рабочих дней со дня подписания Заказчиком документов о приемке</w:t>
      </w:r>
      <w:r w:rsidR="000F7B6E" w:rsidRPr="002C4F1D">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7747C555" w:rsidR="00015B8C" w:rsidRPr="001D1E1C" w:rsidRDefault="001D1E1C" w:rsidP="001D1E1C">
      <w:pPr>
        <w:spacing w:line="276" w:lineRule="auto"/>
        <w:ind w:left="-142" w:right="-143" w:firstLine="142"/>
        <w:jc w:val="both"/>
        <w:rPr>
          <w:bCs/>
          <w:sz w:val="22"/>
          <w:szCs w:val="22"/>
        </w:rPr>
      </w:pPr>
      <w:r w:rsidRPr="002C4F1D">
        <w:rPr>
          <w:b/>
          <w:bCs/>
        </w:rPr>
        <w:t xml:space="preserve">3.1. </w:t>
      </w:r>
      <w:r w:rsidR="002C5707" w:rsidRPr="002C4F1D">
        <w:rPr>
          <w:b/>
          <w:bCs/>
        </w:rPr>
        <w:t>Срок выполнения работ</w:t>
      </w:r>
      <w:r w:rsidR="00CF7089" w:rsidRPr="002C4F1D">
        <w:rPr>
          <w:b/>
          <w:bCs/>
        </w:rPr>
        <w:t>:</w:t>
      </w:r>
      <w:r w:rsidR="002C5707" w:rsidRPr="002C4F1D">
        <w:t xml:space="preserve"> </w:t>
      </w:r>
      <w:r w:rsidRPr="002C4F1D">
        <w:rPr>
          <w:rFonts w:eastAsiaTheme="minorEastAsia"/>
        </w:rPr>
        <w:t>в</w:t>
      </w:r>
      <w:r w:rsidRPr="001D1E1C">
        <w:rPr>
          <w:rFonts w:eastAsiaTheme="minorEastAsia"/>
        </w:rPr>
        <w:t xml:space="preserve"> течение 60 календарных дней с момента заключения договора.</w:t>
      </w:r>
    </w:p>
    <w:p w14:paraId="21AC167D" w14:textId="584C999D" w:rsidR="00AB6FFD" w:rsidRPr="00B40504" w:rsidRDefault="001D1E1C" w:rsidP="001D1E1C">
      <w:pPr>
        <w:pStyle w:val="a6"/>
        <w:ind w:left="0"/>
        <w:jc w:val="both"/>
        <w:rPr>
          <w:b/>
          <w:sz w:val="24"/>
          <w:szCs w:val="24"/>
        </w:rPr>
      </w:pPr>
      <w:r>
        <w:rPr>
          <w:sz w:val="24"/>
          <w:szCs w:val="24"/>
        </w:rPr>
        <w:t xml:space="preserve">3.2.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w:t>
      </w:r>
      <w:r w:rsidR="001C5C96" w:rsidRPr="00B40504">
        <w:rPr>
          <w:sz w:val="24"/>
          <w:szCs w:val="24"/>
        </w:rPr>
        <w:lastRenderedPageBreak/>
        <w:t>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389010C5"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r w:rsidR="004D31CF" w:rsidRPr="00534A97">
        <w:rPr>
          <w:sz w:val="24"/>
          <w:szCs w:val="24"/>
        </w:rPr>
        <w:t>области строительства</w:t>
      </w:r>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lastRenderedPageBreak/>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 xml:space="preserve">По требованию Заказчика Подрядчик обязан предоставлять достоверную информацию о ходе </w:t>
      </w:r>
      <w:r w:rsidRPr="00534A97">
        <w:rPr>
          <w:sz w:val="24"/>
          <w:szCs w:val="24"/>
        </w:rPr>
        <w:lastRenderedPageBreak/>
        <w:t>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49F978AC"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1D1E1C">
        <w:rPr>
          <w:sz w:val="24"/>
          <w:szCs w:val="24"/>
        </w:rPr>
        <w:t xml:space="preserve"> по капитальному ремонту </w:t>
      </w:r>
      <w:r w:rsidR="004D31CF">
        <w:rPr>
          <w:sz w:val="24"/>
          <w:szCs w:val="24"/>
        </w:rPr>
        <w:t>ограждения территории,</w:t>
      </w:r>
      <w:r w:rsidR="001D1E1C">
        <w:rPr>
          <w:sz w:val="24"/>
          <w:szCs w:val="24"/>
        </w:rPr>
        <w:t xml:space="preserve"> </w:t>
      </w:r>
      <w:r w:rsidR="00EE71F9" w:rsidRPr="00EE71F9">
        <w:rPr>
          <w:sz w:val="24"/>
          <w:szCs w:val="24"/>
        </w:rPr>
        <w:t>приведенны</w:t>
      </w:r>
      <w:r w:rsidR="001D1E1C">
        <w:rPr>
          <w:sz w:val="24"/>
          <w:szCs w:val="24"/>
        </w:rPr>
        <w:t>е</w:t>
      </w:r>
      <w:r w:rsidR="00EE71F9" w:rsidRPr="00EE71F9">
        <w:rPr>
          <w:sz w:val="24"/>
          <w:szCs w:val="24"/>
        </w:rPr>
        <w:t xml:space="preserve"> в нормативно-техническое состояние, отвечающи</w:t>
      </w:r>
      <w:r w:rsidR="001D1E1C">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1C3761F" w:rsidR="00555855" w:rsidRPr="002C4F1D"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w:t>
      </w:r>
      <w:r w:rsidRPr="002C4F1D">
        <w:rPr>
          <w:sz w:val="24"/>
          <w:szCs w:val="24"/>
        </w:rPr>
        <w:t xml:space="preserve">– не менее </w:t>
      </w:r>
      <w:r w:rsidR="002F3ED7" w:rsidRPr="002C4F1D">
        <w:rPr>
          <w:sz w:val="24"/>
          <w:szCs w:val="24"/>
        </w:rPr>
        <w:t>24</w:t>
      </w:r>
      <w:r w:rsidR="00F908A1" w:rsidRPr="002C4F1D">
        <w:rPr>
          <w:sz w:val="24"/>
          <w:szCs w:val="24"/>
        </w:rPr>
        <w:t xml:space="preserve"> </w:t>
      </w:r>
      <w:r w:rsidRPr="002C4F1D">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bookmarkStart w:id="2" w:name="_GoBack"/>
      <w:bookmarkEnd w:id="2"/>
      <w:r w:rsidRPr="00534A97">
        <w:rPr>
          <w:sz w:val="24"/>
          <w:szCs w:val="24"/>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w:t>
      </w:r>
      <w:r w:rsidRPr="00534A97">
        <w:rPr>
          <w:sz w:val="24"/>
          <w:szCs w:val="24"/>
        </w:rPr>
        <w:lastRenderedPageBreak/>
        <w:t>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xml:space="preserve">,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Pr="00534A97">
        <w:rPr>
          <w:sz w:val="24"/>
          <w:szCs w:val="24"/>
        </w:rPr>
        <w:lastRenderedPageBreak/>
        <w:t>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 xml:space="preserve">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w:t>
      </w:r>
      <w:r w:rsidRPr="00534A97">
        <w:rPr>
          <w:sz w:val="24"/>
          <w:szCs w:val="24"/>
        </w:rPr>
        <w:lastRenderedPageBreak/>
        <w:t>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09F7B935" w:rsidR="0084335A"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FEB63A0" w14:textId="77777777" w:rsidR="007A119F" w:rsidRPr="001F5DA9" w:rsidRDefault="007A119F" w:rsidP="007A119F">
            <w:pPr>
              <w:rPr>
                <w:sz w:val="22"/>
                <w:szCs w:val="22"/>
              </w:rPr>
            </w:pPr>
            <w:r w:rsidRPr="001F5DA9">
              <w:rPr>
                <w:b/>
                <w:bCs/>
                <w:sz w:val="22"/>
                <w:szCs w:val="22"/>
              </w:rPr>
              <w:t>Муниципальное автономное общеобразовательное учреждения «Гимназия №80 г. Челябинска</w:t>
            </w:r>
            <w:r w:rsidRPr="001F5DA9">
              <w:rPr>
                <w:sz w:val="22"/>
                <w:szCs w:val="22"/>
              </w:rPr>
              <w:t>»</w:t>
            </w:r>
          </w:p>
          <w:p w14:paraId="54599B29" w14:textId="77777777" w:rsidR="007A119F" w:rsidRPr="001F5DA9" w:rsidRDefault="007A119F" w:rsidP="007A119F">
            <w:pPr>
              <w:rPr>
                <w:sz w:val="22"/>
                <w:szCs w:val="22"/>
              </w:rPr>
            </w:pPr>
            <w:r w:rsidRPr="001F5DA9">
              <w:rPr>
                <w:sz w:val="22"/>
                <w:szCs w:val="22"/>
              </w:rPr>
              <w:t>454048, г. Челябинск, ул. Елькина, д.88</w:t>
            </w:r>
          </w:p>
          <w:p w14:paraId="0CA249EA" w14:textId="77777777" w:rsidR="007A119F" w:rsidRPr="001F5DA9" w:rsidRDefault="007A119F" w:rsidP="007A119F">
            <w:pPr>
              <w:rPr>
                <w:sz w:val="22"/>
                <w:szCs w:val="22"/>
              </w:rPr>
            </w:pPr>
            <w:r w:rsidRPr="001F5DA9">
              <w:rPr>
                <w:sz w:val="22"/>
                <w:szCs w:val="22"/>
              </w:rPr>
              <w:t>ИНН 7451053569</w:t>
            </w:r>
          </w:p>
          <w:p w14:paraId="48FA5D90" w14:textId="77777777" w:rsidR="007A119F" w:rsidRPr="001F5DA9" w:rsidRDefault="007A119F" w:rsidP="007A119F">
            <w:pPr>
              <w:rPr>
                <w:sz w:val="22"/>
                <w:szCs w:val="22"/>
              </w:rPr>
            </w:pPr>
            <w:r w:rsidRPr="001F5DA9">
              <w:rPr>
                <w:sz w:val="22"/>
                <w:szCs w:val="22"/>
              </w:rPr>
              <w:t>КПП 745101001</w:t>
            </w:r>
          </w:p>
          <w:p w14:paraId="47E4490F" w14:textId="77777777" w:rsidR="007A119F" w:rsidRPr="001F5DA9" w:rsidRDefault="007A119F" w:rsidP="007A119F">
            <w:pPr>
              <w:rPr>
                <w:sz w:val="22"/>
                <w:szCs w:val="22"/>
              </w:rPr>
            </w:pPr>
            <w:r w:rsidRPr="001F5DA9">
              <w:rPr>
                <w:sz w:val="22"/>
                <w:szCs w:val="22"/>
              </w:rPr>
              <w:t>Банк получателя:</w:t>
            </w:r>
          </w:p>
          <w:p w14:paraId="1BD3A5EF" w14:textId="77777777" w:rsidR="007A119F" w:rsidRPr="001F5DA9" w:rsidRDefault="007A119F" w:rsidP="007A119F">
            <w:pPr>
              <w:rPr>
                <w:sz w:val="22"/>
                <w:szCs w:val="22"/>
              </w:rPr>
            </w:pPr>
            <w:r w:rsidRPr="001F5DA9">
              <w:rPr>
                <w:sz w:val="22"/>
                <w:szCs w:val="22"/>
              </w:rPr>
              <w:t>ОТДЕЛЕНИЕ ЧЕЛЯБИНСК БАНКА РОССИИ/УФК по Челябинской области г. Челябинск</w:t>
            </w:r>
            <w:r w:rsidRPr="001F5DA9">
              <w:rPr>
                <w:sz w:val="22"/>
                <w:szCs w:val="22"/>
              </w:rPr>
              <w:tab/>
            </w:r>
          </w:p>
          <w:p w14:paraId="2191815E" w14:textId="77777777" w:rsidR="007A119F" w:rsidRPr="001F5DA9" w:rsidRDefault="007A119F" w:rsidP="007A119F">
            <w:pPr>
              <w:rPr>
                <w:sz w:val="22"/>
                <w:szCs w:val="22"/>
              </w:rPr>
            </w:pPr>
            <w:r w:rsidRPr="001F5DA9">
              <w:rPr>
                <w:sz w:val="22"/>
                <w:szCs w:val="22"/>
              </w:rPr>
              <w:t>БИК 017501500</w:t>
            </w:r>
            <w:r w:rsidRPr="001F5DA9">
              <w:rPr>
                <w:sz w:val="22"/>
                <w:szCs w:val="22"/>
              </w:rPr>
              <w:tab/>
            </w:r>
            <w:r w:rsidRPr="001F5DA9">
              <w:rPr>
                <w:sz w:val="22"/>
                <w:szCs w:val="22"/>
              </w:rPr>
              <w:tab/>
            </w:r>
            <w:r w:rsidRPr="001F5DA9">
              <w:rPr>
                <w:sz w:val="22"/>
                <w:szCs w:val="22"/>
              </w:rPr>
              <w:tab/>
            </w:r>
          </w:p>
          <w:p w14:paraId="661CA7D2" w14:textId="77777777" w:rsidR="007A119F" w:rsidRPr="001F5DA9" w:rsidRDefault="007A119F" w:rsidP="007A119F">
            <w:pPr>
              <w:rPr>
                <w:sz w:val="22"/>
                <w:szCs w:val="22"/>
              </w:rPr>
            </w:pPr>
            <w:r w:rsidRPr="001F5DA9">
              <w:rPr>
                <w:sz w:val="22"/>
                <w:szCs w:val="22"/>
              </w:rPr>
              <w:t>Счет 03234643757010006900</w:t>
            </w:r>
            <w:r w:rsidRPr="001F5DA9">
              <w:rPr>
                <w:sz w:val="22"/>
                <w:szCs w:val="22"/>
              </w:rPr>
              <w:tab/>
            </w:r>
            <w:r w:rsidRPr="001F5DA9">
              <w:rPr>
                <w:sz w:val="22"/>
                <w:szCs w:val="22"/>
              </w:rPr>
              <w:tab/>
            </w:r>
          </w:p>
          <w:p w14:paraId="745F17BA" w14:textId="77777777" w:rsidR="007A119F" w:rsidRDefault="007A119F" w:rsidP="007A119F">
            <w:pPr>
              <w:rPr>
                <w:sz w:val="22"/>
                <w:szCs w:val="22"/>
              </w:rPr>
            </w:pPr>
            <w:r w:rsidRPr="001F5DA9">
              <w:rPr>
                <w:sz w:val="22"/>
                <w:szCs w:val="22"/>
              </w:rPr>
              <w:t>ЕКС 40102810645370000062</w:t>
            </w:r>
          </w:p>
          <w:p w14:paraId="7F88D1EF" w14:textId="418E800B" w:rsidR="007A119F" w:rsidRDefault="007A119F" w:rsidP="007A119F">
            <w:pPr>
              <w:widowControl w:val="0"/>
              <w:spacing w:after="200" w:line="276" w:lineRule="auto"/>
              <w:ind w:right="-5"/>
              <w:rPr>
                <w:sz w:val="22"/>
                <w:szCs w:val="22"/>
              </w:rPr>
            </w:pPr>
            <w:r>
              <w:rPr>
                <w:sz w:val="22"/>
                <w:szCs w:val="22"/>
              </w:rPr>
              <w:t>л/сч 3147305046А</w:t>
            </w:r>
          </w:p>
          <w:p w14:paraId="12D30D2D" w14:textId="45AD2F65" w:rsidR="007A119F" w:rsidRDefault="007A119F" w:rsidP="007A119F">
            <w:pPr>
              <w:widowControl w:val="0"/>
              <w:spacing w:after="200" w:line="276" w:lineRule="auto"/>
              <w:ind w:right="-5"/>
              <w:rPr>
                <w:sz w:val="22"/>
                <w:szCs w:val="22"/>
              </w:rPr>
            </w:pPr>
          </w:p>
          <w:p w14:paraId="20000A70" w14:textId="3C9D2EDF" w:rsidR="007A119F" w:rsidRDefault="007A119F" w:rsidP="007A119F">
            <w:pPr>
              <w:widowControl w:val="0"/>
              <w:spacing w:after="200" w:line="276" w:lineRule="auto"/>
              <w:ind w:right="-5"/>
              <w:rPr>
                <w:sz w:val="22"/>
                <w:szCs w:val="22"/>
              </w:rPr>
            </w:pPr>
          </w:p>
          <w:p w14:paraId="1FC5CBF1" w14:textId="77777777" w:rsidR="007A119F" w:rsidRPr="005550BE" w:rsidRDefault="007A119F" w:rsidP="007A119F">
            <w:pPr>
              <w:rPr>
                <w:sz w:val="22"/>
                <w:szCs w:val="22"/>
              </w:rPr>
            </w:pPr>
            <w:r w:rsidRPr="005550BE">
              <w:rPr>
                <w:sz w:val="22"/>
                <w:szCs w:val="22"/>
              </w:rPr>
              <w:t xml:space="preserve">Директор </w:t>
            </w:r>
          </w:p>
          <w:p w14:paraId="022D9653" w14:textId="77777777" w:rsidR="007A119F" w:rsidRPr="005550BE" w:rsidRDefault="007A119F" w:rsidP="007A119F">
            <w:pPr>
              <w:rPr>
                <w:sz w:val="22"/>
                <w:szCs w:val="22"/>
              </w:rPr>
            </w:pPr>
          </w:p>
          <w:p w14:paraId="29ECA35A" w14:textId="77777777" w:rsidR="007A119F" w:rsidRPr="005550BE" w:rsidRDefault="007A119F" w:rsidP="007A119F">
            <w:pPr>
              <w:rPr>
                <w:sz w:val="22"/>
                <w:szCs w:val="22"/>
              </w:rPr>
            </w:pPr>
            <w:r w:rsidRPr="005550BE">
              <w:rPr>
                <w:sz w:val="22"/>
                <w:szCs w:val="22"/>
              </w:rPr>
              <w:t>__________________/ Макарова А.В./</w:t>
            </w:r>
          </w:p>
          <w:p w14:paraId="751C0616" w14:textId="76438C2F" w:rsidR="007A119F" w:rsidRPr="00534A97" w:rsidRDefault="007A119F" w:rsidP="007A119F">
            <w:pPr>
              <w:widowControl w:val="0"/>
              <w:spacing w:after="200" w:line="276" w:lineRule="auto"/>
              <w:ind w:right="-5"/>
              <w:rPr>
                <w:rFonts w:eastAsiaTheme="minorEastAsia"/>
                <w:i/>
                <w:spacing w:val="5"/>
              </w:rPr>
            </w:pPr>
            <w:r w:rsidRPr="001F5DA9">
              <w:rPr>
                <w:sz w:val="22"/>
                <w:szCs w:val="22"/>
              </w:rPr>
              <w:t>М.П.</w:t>
            </w:r>
          </w:p>
          <w:p w14:paraId="08BE3F8B" w14:textId="77777777" w:rsidR="0084335A" w:rsidRPr="002C4F1D" w:rsidRDefault="0084335A">
            <w:pPr>
              <w:widowControl w:val="0"/>
              <w:spacing w:after="200" w:line="276" w:lineRule="auto"/>
              <w:ind w:right="-5"/>
              <w:rPr>
                <w:rFonts w:eastAsiaTheme="minorEastAsia"/>
                <w:i/>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1865EBC6" w:rsidR="0084335A" w:rsidRDefault="0084335A">
      <w:pPr>
        <w:spacing w:after="200"/>
        <w:jc w:val="right"/>
        <w:rPr>
          <w:rFonts w:eastAsiaTheme="minorEastAsia"/>
          <w:b/>
        </w:rPr>
      </w:pPr>
    </w:p>
    <w:p w14:paraId="1912D8C8" w14:textId="03133FEF" w:rsidR="007A119F" w:rsidRDefault="007A119F">
      <w:pPr>
        <w:spacing w:after="200"/>
        <w:jc w:val="right"/>
        <w:rPr>
          <w:rFonts w:eastAsiaTheme="minorEastAsia"/>
          <w:b/>
        </w:rPr>
      </w:pPr>
    </w:p>
    <w:p w14:paraId="14886E0C" w14:textId="50F27B02" w:rsidR="007A119F" w:rsidRDefault="007A119F">
      <w:pPr>
        <w:spacing w:after="200"/>
        <w:jc w:val="right"/>
        <w:rPr>
          <w:rFonts w:eastAsiaTheme="minorEastAsia"/>
          <w:b/>
        </w:rPr>
      </w:pPr>
    </w:p>
    <w:p w14:paraId="0165D27F" w14:textId="3A4912A7" w:rsidR="007A119F" w:rsidRDefault="007A119F">
      <w:pPr>
        <w:spacing w:after="200"/>
        <w:jc w:val="right"/>
        <w:rPr>
          <w:rFonts w:eastAsiaTheme="minorEastAsia"/>
          <w:b/>
        </w:rPr>
      </w:pPr>
    </w:p>
    <w:p w14:paraId="205D5335" w14:textId="374DE295" w:rsidR="007A119F" w:rsidRDefault="007A119F">
      <w:pPr>
        <w:spacing w:after="200"/>
        <w:jc w:val="right"/>
        <w:rPr>
          <w:rFonts w:eastAsiaTheme="minorEastAsia"/>
          <w:b/>
        </w:rPr>
      </w:pPr>
    </w:p>
    <w:p w14:paraId="41FA4F29" w14:textId="3ABBBA5A" w:rsidR="007A119F" w:rsidRDefault="007A119F">
      <w:pPr>
        <w:spacing w:after="200"/>
        <w:jc w:val="right"/>
        <w:rPr>
          <w:rFonts w:eastAsiaTheme="minorEastAsia"/>
          <w:b/>
        </w:rPr>
      </w:pPr>
    </w:p>
    <w:p w14:paraId="4EE8DC18" w14:textId="565076E9" w:rsidR="007A119F" w:rsidRDefault="007A119F">
      <w:pPr>
        <w:spacing w:after="200"/>
        <w:jc w:val="right"/>
        <w:rPr>
          <w:rFonts w:eastAsiaTheme="minorEastAsia"/>
          <w:b/>
        </w:rPr>
      </w:pPr>
    </w:p>
    <w:p w14:paraId="67EE9B97" w14:textId="47D3CC9E" w:rsidR="007A119F" w:rsidRDefault="007A119F">
      <w:pPr>
        <w:spacing w:after="200"/>
        <w:jc w:val="right"/>
        <w:rPr>
          <w:rFonts w:eastAsiaTheme="minorEastAsia"/>
          <w:b/>
        </w:rPr>
      </w:pPr>
    </w:p>
    <w:p w14:paraId="235D9E4B" w14:textId="598E755E" w:rsidR="007A119F" w:rsidRDefault="007A119F">
      <w:pPr>
        <w:spacing w:after="200"/>
        <w:jc w:val="right"/>
        <w:rPr>
          <w:rFonts w:eastAsiaTheme="minorEastAsia"/>
          <w:b/>
        </w:rPr>
      </w:pPr>
    </w:p>
    <w:p w14:paraId="493973FC" w14:textId="3C236669" w:rsidR="007A119F" w:rsidRDefault="007A119F">
      <w:pPr>
        <w:spacing w:after="200"/>
        <w:jc w:val="right"/>
        <w:rPr>
          <w:rFonts w:eastAsiaTheme="minorEastAsia"/>
          <w:b/>
        </w:rPr>
      </w:pPr>
    </w:p>
    <w:p w14:paraId="351C9825" w14:textId="2505A0A7" w:rsidR="007A119F" w:rsidRDefault="007A119F">
      <w:pPr>
        <w:spacing w:after="200"/>
        <w:jc w:val="right"/>
        <w:rPr>
          <w:rFonts w:eastAsiaTheme="minorEastAsia"/>
          <w:b/>
        </w:rPr>
      </w:pPr>
    </w:p>
    <w:p w14:paraId="63F0FF02" w14:textId="2F73CF7C" w:rsidR="007A119F" w:rsidRDefault="007A119F">
      <w:pPr>
        <w:spacing w:after="200"/>
        <w:jc w:val="right"/>
        <w:rPr>
          <w:rFonts w:eastAsiaTheme="minorEastAsia"/>
          <w:b/>
        </w:rPr>
      </w:pPr>
    </w:p>
    <w:p w14:paraId="08EBA722" w14:textId="53778A15" w:rsidR="007A119F" w:rsidRDefault="007A119F">
      <w:pPr>
        <w:spacing w:after="200"/>
        <w:jc w:val="right"/>
        <w:rPr>
          <w:rFonts w:eastAsiaTheme="minorEastAsia"/>
          <w:b/>
        </w:rPr>
      </w:pPr>
    </w:p>
    <w:p w14:paraId="2BF93374" w14:textId="1237AB3B" w:rsidR="007A119F" w:rsidRDefault="007A119F">
      <w:pPr>
        <w:spacing w:after="200"/>
        <w:jc w:val="right"/>
        <w:rPr>
          <w:rFonts w:eastAsiaTheme="minorEastAsia"/>
          <w:b/>
        </w:rPr>
      </w:pPr>
    </w:p>
    <w:p w14:paraId="7CB0B1D9" w14:textId="21A3D39C" w:rsidR="007A119F" w:rsidRDefault="007A119F">
      <w:pPr>
        <w:spacing w:after="200"/>
        <w:jc w:val="right"/>
        <w:rPr>
          <w:rFonts w:eastAsiaTheme="minorEastAsia"/>
          <w:b/>
        </w:rPr>
      </w:pPr>
    </w:p>
    <w:p w14:paraId="24F9D23A" w14:textId="1F02CAA6" w:rsidR="007A119F" w:rsidRDefault="007A119F">
      <w:pPr>
        <w:spacing w:after="200"/>
        <w:jc w:val="right"/>
        <w:rPr>
          <w:rFonts w:eastAsiaTheme="minorEastAsia"/>
          <w:b/>
        </w:rPr>
      </w:pPr>
    </w:p>
    <w:p w14:paraId="4924F209" w14:textId="77777777" w:rsidR="007A119F" w:rsidRPr="00534A97" w:rsidRDefault="007A119F">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53F693C7" w:rsidR="0084335A" w:rsidRPr="00534A97" w:rsidRDefault="001D1E1C" w:rsidP="001D1E1C">
      <w:pPr>
        <w:spacing w:line="276" w:lineRule="auto"/>
        <w:jc w:val="center"/>
        <w:rPr>
          <w:rFonts w:eastAsia="SimSun"/>
          <w:lang w:eastAsia="hi-IN" w:bidi="hi-IN"/>
        </w:rPr>
      </w:pPr>
      <w:r w:rsidRPr="001D1E1C">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7506BC54"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5DA84BC8" w14:textId="77777777" w:rsidR="001D1E1C" w:rsidRPr="00534A97" w:rsidRDefault="001D1E1C" w:rsidP="001D1E1C">
      <w:pPr>
        <w:spacing w:line="276" w:lineRule="auto"/>
        <w:jc w:val="center"/>
        <w:rPr>
          <w:rFonts w:eastAsia="SimSun"/>
          <w:lang w:eastAsia="hi-IN" w:bidi="hi-IN"/>
        </w:rPr>
      </w:pPr>
      <w:r w:rsidRPr="001D1E1C">
        <w:rPr>
          <w:rFonts w:eastAsia="SimSun"/>
          <w:color w:val="FF0000"/>
          <w:lang w:eastAsia="hi-IN" w:bidi="hi-IN"/>
        </w:rPr>
        <w:t>(прилагается отдельным файлом)</w:t>
      </w:r>
    </w:p>
    <w:p w14:paraId="1E73DB14" w14:textId="77777777" w:rsidR="001D1E1C" w:rsidRPr="00534A97" w:rsidRDefault="001D1E1C">
      <w:pPr>
        <w:spacing w:after="200"/>
        <w:jc w:val="center"/>
        <w:rPr>
          <w:rFonts w:eastAsiaTheme="minorEastAsia"/>
          <w:bCs/>
        </w:rPr>
      </w:pPr>
    </w:p>
    <w:sectPr w:rsidR="001D1E1C"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6AE6D" w14:textId="77777777" w:rsidR="00307842" w:rsidRDefault="00307842">
      <w:r>
        <w:separator/>
      </w:r>
    </w:p>
  </w:endnote>
  <w:endnote w:type="continuationSeparator" w:id="0">
    <w:p w14:paraId="2315DB49" w14:textId="77777777" w:rsidR="00307842" w:rsidRDefault="00307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0DE70" w14:textId="77777777" w:rsidR="00307842" w:rsidRDefault="00307842">
      <w:r>
        <w:separator/>
      </w:r>
    </w:p>
  </w:footnote>
  <w:footnote w:type="continuationSeparator" w:id="0">
    <w:p w14:paraId="4884FECD" w14:textId="77777777" w:rsidR="00307842" w:rsidRDefault="003078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2012"/>
    <w:rsid w:val="00005B1A"/>
    <w:rsid w:val="00015B8C"/>
    <w:rsid w:val="0002581B"/>
    <w:rsid w:val="00034CCE"/>
    <w:rsid w:val="00036601"/>
    <w:rsid w:val="00065AB8"/>
    <w:rsid w:val="00066495"/>
    <w:rsid w:val="00083617"/>
    <w:rsid w:val="00085EFE"/>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20341"/>
    <w:rsid w:val="00124C93"/>
    <w:rsid w:val="00131404"/>
    <w:rsid w:val="00157890"/>
    <w:rsid w:val="00166F7D"/>
    <w:rsid w:val="001713DF"/>
    <w:rsid w:val="0017663C"/>
    <w:rsid w:val="00177146"/>
    <w:rsid w:val="00197035"/>
    <w:rsid w:val="001A4B81"/>
    <w:rsid w:val="001B1E4F"/>
    <w:rsid w:val="001C5C96"/>
    <w:rsid w:val="001D13C7"/>
    <w:rsid w:val="001D1E1C"/>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4F1D"/>
    <w:rsid w:val="002C5707"/>
    <w:rsid w:val="002C77A1"/>
    <w:rsid w:val="002E7898"/>
    <w:rsid w:val="002F09C6"/>
    <w:rsid w:val="002F3ED7"/>
    <w:rsid w:val="00304C40"/>
    <w:rsid w:val="00307842"/>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31C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119F"/>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94480"/>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15087">
      <w:bodyDiv w:val="1"/>
      <w:marLeft w:val="0"/>
      <w:marRight w:val="0"/>
      <w:marTop w:val="0"/>
      <w:marBottom w:val="0"/>
      <w:divBdr>
        <w:top w:val="none" w:sz="0" w:space="0" w:color="auto"/>
        <w:left w:val="none" w:sz="0" w:space="0" w:color="auto"/>
        <w:bottom w:val="none" w:sz="0" w:space="0" w:color="auto"/>
        <w:right w:val="none" w:sz="0" w:space="0" w:color="auto"/>
      </w:divBdr>
    </w:div>
    <w:div w:id="1226254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5E4F0-00C5-4CA5-AE23-54C497744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Pages>
  <Words>3974</Words>
  <Characters>22658</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Пользователь</cp:lastModifiedBy>
  <cp:revision>247</cp:revision>
  <dcterms:created xsi:type="dcterms:W3CDTF">2023-07-05T06:21:00Z</dcterms:created>
  <dcterms:modified xsi:type="dcterms:W3CDTF">2026-07-22T05:41:00Z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