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eastAsia="Calibri"/>
                <w:b/>
                <w:bCs/>
                <w:sz w:val="18"/>
                <w:szCs w:val="18"/>
              </w:rPr>
              <w:t>Реком</w:t>
            </w:r>
            <w:proofErr w:type="spellEnd"/>
            <w:r>
              <w:rPr>
                <w:rFonts w:eastAsia="Calibri"/>
                <w:b/>
                <w:bCs/>
                <w:sz w:val="18"/>
                <w:szCs w:val="18"/>
              </w:rPr>
              <w:t>﻿﻿​⁠​﻿‍‌‍​⁠⁠‍​​‌⁠‍⁠‌​‌﻿‍​﻿⁠​​⁠⁠‍‍‍‌‍​‌‍﻿⁠﻿‌​</w:t>
            </w:r>
            <w:proofErr w:type="spellStart"/>
            <w:r>
              <w:rPr>
                <w:rFonts w:eastAsia="Calibri"/>
                <w:b/>
                <w:bCs/>
                <w:sz w:val="18"/>
                <w:szCs w:val="18"/>
              </w:rPr>
              <w:t>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ый</w:t>
            </w:r>
            <w:proofErr w:type="spellEnd"/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_________⁠﻿‌‍‌‍​‌﻿​‌‍​‌⁠﻿‌⁠‌‍‍‌​​‍﻿﻿⁠​﻿﻿﻿‍⁠﻿⁠‍﻿‍‍​​‍‍____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4147F4A7"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06503297"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  <w:t xml:space="preserve">пунктами </w:t>
            </w:r>
            <w:r w:rsidR="00F00ED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18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1" w:name="OLE_LINK1"/>
            <w:bookmarkStart w:id="2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1"/>
            <w:bookmarkEnd w:id="2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Номера телефона и факса должны быть указаны с географическим кодом ABC или негеографическим кодом DEF (для мобильных 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3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 xml:space="preserve">Наименование производителя товара (при наличии). </w:t>
            </w: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lastRenderedPageBreak/>
              <w:t>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Наименование страны происхождения </w:t>
            </w: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lastRenderedPageBreak/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lastRenderedPageBreak/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3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619A07C9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3579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BC0AAC" w14:textId="77777777" w:rsidR="00B649C6" w:rsidRDefault="00B649C6" w:rsidP="00D02DC5">
      <w:pPr>
        <w:spacing w:after="0" w:line="240" w:lineRule="auto"/>
      </w:pPr>
      <w:r>
        <w:separator/>
      </w:r>
    </w:p>
  </w:endnote>
  <w:endnote w:type="continuationSeparator" w:id="0">
    <w:p w14:paraId="18ADE9EC" w14:textId="77777777" w:rsidR="00B649C6" w:rsidRDefault="00B649C6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3C50C6" w14:textId="77777777" w:rsidR="00B649C6" w:rsidRDefault="00B649C6" w:rsidP="00D02DC5">
      <w:pPr>
        <w:spacing w:after="0" w:line="240" w:lineRule="auto"/>
      </w:pPr>
      <w:r>
        <w:separator/>
      </w:r>
    </w:p>
  </w:footnote>
  <w:footnote w:type="continuationSeparator" w:id="0">
    <w:p w14:paraId="24FDF0AB" w14:textId="77777777" w:rsidR="00B649C6" w:rsidRDefault="00B649C6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2C97"/>
    <w:rsid w:val="000B1274"/>
    <w:rsid w:val="000D0915"/>
    <w:rsid w:val="00100C03"/>
    <w:rsid w:val="00224F3C"/>
    <w:rsid w:val="00313FD7"/>
    <w:rsid w:val="00334CCB"/>
    <w:rsid w:val="00363527"/>
    <w:rsid w:val="003F02AE"/>
    <w:rsid w:val="005C1372"/>
    <w:rsid w:val="005F0FBF"/>
    <w:rsid w:val="006839CC"/>
    <w:rsid w:val="006E0719"/>
    <w:rsid w:val="0081275B"/>
    <w:rsid w:val="00814323"/>
    <w:rsid w:val="00872B8E"/>
    <w:rsid w:val="00907585"/>
    <w:rsid w:val="00925D83"/>
    <w:rsid w:val="00950906"/>
    <w:rsid w:val="009532BC"/>
    <w:rsid w:val="009B46E0"/>
    <w:rsid w:val="00A370E5"/>
    <w:rsid w:val="00B36A4E"/>
    <w:rsid w:val="00B649C6"/>
    <w:rsid w:val="00BB181E"/>
    <w:rsid w:val="00BD229B"/>
    <w:rsid w:val="00BD4FE0"/>
    <w:rsid w:val="00BE446D"/>
    <w:rsid w:val="00C1179B"/>
    <w:rsid w:val="00C3080C"/>
    <w:rsid w:val="00C311D9"/>
    <w:rsid w:val="00C53FB4"/>
    <w:rsid w:val="00D02DC5"/>
    <w:rsid w:val="00D17DE7"/>
    <w:rsid w:val="00DE60DE"/>
    <w:rsid w:val="00E63B1B"/>
    <w:rsid w:val="00EB186A"/>
    <w:rsid w:val="00EC27CC"/>
    <w:rsid w:val="00ED7911"/>
    <w:rsid w:val="00F00EDD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98F93A-95E1-454C-8D35-41B4DC14C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1580</Words>
  <Characters>9007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DOC-MARKER-MvqjTveC6qbUB9OI24GrZw</dc:description>
  <cp:lastModifiedBy>Анатолий Жерновков Алексеевич</cp:lastModifiedBy>
  <cp:revision>2</cp:revision>
  <dcterms:created xsi:type="dcterms:W3CDTF">2026-07-15T09:16:00Z</dcterms:created>
  <dcterms:modified xsi:type="dcterms:W3CDTF">2026-07-15T09:16:00Z</dcterms:modified>
</cp:coreProperties>
</file>