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741" w14:textId="77777777" w:rsidR="0051520D" w:rsidRPr="0070246F" w:rsidRDefault="0051520D" w:rsidP="0051520D">
      <w:pPr>
        <w:spacing w:after="0"/>
        <w:jc w:val="center"/>
        <w:rPr>
          <w:rFonts w:ascii="Times New Roman" w:hAnsi="Times New Roman"/>
          <w:bCs/>
        </w:rPr>
      </w:pPr>
      <w:r w:rsidRPr="0070246F">
        <w:rPr>
          <w:rFonts w:ascii="Times New Roman" w:hAnsi="Times New Roman"/>
          <w:bCs/>
        </w:rPr>
        <w:t>Техническое задание</w:t>
      </w:r>
    </w:p>
    <w:p w14:paraId="1F8F06A8" w14:textId="442EEDA3" w:rsidR="0051520D" w:rsidRPr="0070246F" w:rsidRDefault="0051520D" w:rsidP="0051520D">
      <w:pPr>
        <w:spacing w:after="0"/>
        <w:jc w:val="center"/>
        <w:rPr>
          <w:rFonts w:ascii="Times New Roman" w:hAnsi="Times New Roman"/>
          <w:bCs/>
        </w:rPr>
      </w:pPr>
      <w:r w:rsidRPr="0070246F">
        <w:rPr>
          <w:rFonts w:ascii="Times New Roman" w:hAnsi="Times New Roman"/>
          <w:bCs/>
        </w:rPr>
        <w:t xml:space="preserve">на поставку </w:t>
      </w:r>
      <w:r>
        <w:rPr>
          <w:rFonts w:ascii="Times New Roman" w:hAnsi="Times New Roman"/>
          <w:bCs/>
        </w:rPr>
        <w:t>хозяйственных и строительных материалов.</w:t>
      </w:r>
    </w:p>
    <w:p w14:paraId="4CFF1DCB" w14:textId="77777777" w:rsidR="0051520D" w:rsidRPr="0070246F" w:rsidRDefault="0051520D" w:rsidP="0051520D">
      <w:pPr>
        <w:numPr>
          <w:ilvl w:val="0"/>
          <w:numId w:val="12"/>
        </w:numPr>
        <w:tabs>
          <w:tab w:val="left" w:pos="142"/>
        </w:tabs>
        <w:spacing w:after="0" w:line="276" w:lineRule="auto"/>
        <w:ind w:left="-142" w:right="-142" w:firstLine="0"/>
        <w:rPr>
          <w:rFonts w:ascii="Times New Roman" w:hAnsi="Times New Roman"/>
          <w:b/>
        </w:rPr>
      </w:pPr>
      <w:r w:rsidRPr="0070246F">
        <w:rPr>
          <w:rFonts w:ascii="Times New Roman" w:hAnsi="Times New Roman"/>
          <w:b/>
        </w:rPr>
        <w:t>Функциональные характеристики (потребительские свойства), технические и качественные характеристики товара:</w:t>
      </w:r>
    </w:p>
    <w:p w14:paraId="7226DF84" w14:textId="77777777" w:rsidR="0051520D" w:rsidRPr="009D08A1" w:rsidRDefault="0051520D" w:rsidP="0051520D">
      <w:pPr>
        <w:pStyle w:val="a8"/>
        <w:spacing w:after="0" w:line="240" w:lineRule="auto"/>
        <w:ind w:left="-142"/>
        <w:jc w:val="both"/>
        <w:outlineLvl w:val="0"/>
        <w:rPr>
          <w:rFonts w:ascii="Times New Roman" w:hAnsi="Times New Roman" w:cs="Times New Roman"/>
          <w:i/>
          <w:iCs/>
          <w:sz w:val="18"/>
          <w:szCs w:val="18"/>
        </w:rPr>
      </w:pPr>
      <w:r w:rsidRPr="009D08A1">
        <w:rPr>
          <w:rFonts w:ascii="Times New Roman" w:hAnsi="Times New Roman" w:cs="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348" w:type="dxa"/>
        <w:tblInd w:w="-147" w:type="dxa"/>
        <w:tblLook w:val="04A0" w:firstRow="1" w:lastRow="0" w:firstColumn="1" w:lastColumn="0" w:noHBand="0" w:noVBand="1"/>
      </w:tblPr>
      <w:tblGrid>
        <w:gridCol w:w="565"/>
        <w:gridCol w:w="1487"/>
        <w:gridCol w:w="2910"/>
        <w:gridCol w:w="1822"/>
        <w:gridCol w:w="1693"/>
        <w:gridCol w:w="1871"/>
      </w:tblGrid>
      <w:tr w:rsidR="0051520D" w:rsidRPr="00115BDF" w14:paraId="5DB6B7CD" w14:textId="77777777" w:rsidTr="00886334">
        <w:tc>
          <w:tcPr>
            <w:tcW w:w="5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59C4EF" w14:textId="77777777" w:rsidR="0051520D" w:rsidRPr="00D23C2B" w:rsidRDefault="0051520D" w:rsidP="00D530E3">
            <w:pPr>
              <w:spacing w:after="0"/>
              <w:jc w:val="center"/>
              <w:rPr>
                <w:rFonts w:ascii="Times New Roman" w:hAnsi="Times New Roman"/>
                <w:b/>
                <w:bCs/>
              </w:rPr>
            </w:pPr>
            <w:r w:rsidRPr="00D23C2B">
              <w:rPr>
                <w:rFonts w:ascii="Times New Roman" w:hAnsi="Times New Roman"/>
                <w:b/>
                <w:bCs/>
              </w:rPr>
              <w:t xml:space="preserve">№ </w:t>
            </w:r>
          </w:p>
          <w:p w14:paraId="06E4F9F1" w14:textId="77777777" w:rsidR="0051520D" w:rsidRPr="00D23C2B" w:rsidRDefault="0051520D" w:rsidP="00D530E3">
            <w:pPr>
              <w:spacing w:after="0"/>
              <w:jc w:val="center"/>
              <w:rPr>
                <w:rFonts w:ascii="Times New Roman" w:hAnsi="Times New Roman"/>
                <w:b/>
                <w:bCs/>
              </w:rPr>
            </w:pPr>
            <w:r w:rsidRPr="00D23C2B">
              <w:rPr>
                <w:rFonts w:ascii="Times New Roman" w:hAnsi="Times New Roman"/>
                <w:b/>
                <w:bCs/>
              </w:rPr>
              <w:t>п/п</w:t>
            </w:r>
          </w:p>
        </w:tc>
        <w:tc>
          <w:tcPr>
            <w:tcW w:w="14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55425C" w14:textId="77777777" w:rsidR="0051520D" w:rsidRPr="00D23C2B" w:rsidRDefault="0051520D" w:rsidP="00D530E3">
            <w:pPr>
              <w:spacing w:after="0"/>
              <w:jc w:val="center"/>
              <w:rPr>
                <w:rFonts w:ascii="Times New Roman" w:hAnsi="Times New Roman"/>
                <w:b/>
                <w:bCs/>
              </w:rPr>
            </w:pPr>
            <w:r w:rsidRPr="00D23C2B">
              <w:rPr>
                <w:rFonts w:ascii="Times New Roman" w:hAnsi="Times New Roman"/>
                <w:b/>
                <w:bCs/>
              </w:rPr>
              <w:t>ОКПД 2</w:t>
            </w:r>
          </w:p>
        </w:tc>
        <w:tc>
          <w:tcPr>
            <w:tcW w:w="29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DF728C" w14:textId="77777777" w:rsidR="0051520D" w:rsidRPr="00D23C2B" w:rsidRDefault="0051520D" w:rsidP="00D530E3">
            <w:pPr>
              <w:spacing w:after="0"/>
              <w:jc w:val="center"/>
              <w:rPr>
                <w:rFonts w:ascii="Times New Roman" w:hAnsi="Times New Roman"/>
                <w:b/>
                <w:bCs/>
              </w:rPr>
            </w:pPr>
            <w:r w:rsidRPr="00D23C2B">
              <w:rPr>
                <w:rFonts w:ascii="Times New Roman" w:hAnsi="Times New Roman"/>
                <w:b/>
                <w:bCs/>
              </w:rPr>
              <w:t>Наименование</w:t>
            </w:r>
          </w:p>
        </w:tc>
        <w:tc>
          <w:tcPr>
            <w:tcW w:w="5386" w:type="dxa"/>
            <w:gridSpan w:val="3"/>
            <w:tcBorders>
              <w:top w:val="single" w:sz="4" w:space="0" w:color="auto"/>
              <w:left w:val="nil"/>
              <w:bottom w:val="single" w:sz="4" w:space="0" w:color="auto"/>
              <w:right w:val="single" w:sz="4" w:space="0" w:color="auto"/>
            </w:tcBorders>
            <w:shd w:val="clear" w:color="auto" w:fill="auto"/>
            <w:vAlign w:val="center"/>
            <w:hideMark/>
          </w:tcPr>
          <w:p w14:paraId="753A6EB9" w14:textId="77777777" w:rsidR="0051520D" w:rsidRPr="00D23C2B" w:rsidRDefault="0051520D" w:rsidP="00D530E3">
            <w:pPr>
              <w:spacing w:after="0"/>
              <w:jc w:val="center"/>
              <w:rPr>
                <w:rFonts w:ascii="Times New Roman" w:hAnsi="Times New Roman"/>
                <w:b/>
                <w:bCs/>
              </w:rPr>
            </w:pPr>
            <w:r w:rsidRPr="00D23C2B">
              <w:rPr>
                <w:rFonts w:ascii="Times New Roman" w:hAnsi="Times New Roman"/>
                <w:b/>
                <w:bCs/>
              </w:rPr>
              <w:t>Национальны⁠‍﻿‌‌​‍‍⁠​⁠﻿⁠﻿﻿‌​﻿​‍‍⁠⁠​⁠​​⁠​​‌‍​﻿‌‌‌‍﻿﻿​﻿‌​й режим</w:t>
            </w:r>
          </w:p>
        </w:tc>
      </w:tr>
      <w:tr w:rsidR="0051520D" w:rsidRPr="00115BDF" w14:paraId="2FD16539" w14:textId="77777777" w:rsidTr="00886334">
        <w:tc>
          <w:tcPr>
            <w:tcW w:w="565" w:type="dxa"/>
            <w:vMerge/>
            <w:tcBorders>
              <w:top w:val="single" w:sz="4" w:space="0" w:color="auto"/>
              <w:left w:val="single" w:sz="4" w:space="0" w:color="auto"/>
              <w:bottom w:val="single" w:sz="4" w:space="0" w:color="auto"/>
              <w:right w:val="single" w:sz="4" w:space="0" w:color="auto"/>
            </w:tcBorders>
            <w:vAlign w:val="center"/>
            <w:hideMark/>
          </w:tcPr>
          <w:p w14:paraId="45B61268" w14:textId="77777777" w:rsidR="0051520D" w:rsidRPr="00D23C2B" w:rsidRDefault="0051520D" w:rsidP="00D530E3">
            <w:pPr>
              <w:spacing w:after="0"/>
              <w:jc w:val="center"/>
              <w:rPr>
                <w:rFonts w:ascii="Times New Roman" w:hAnsi="Times New Roman"/>
                <w:b/>
                <w:bCs/>
              </w:rPr>
            </w:pPr>
          </w:p>
        </w:tc>
        <w:tc>
          <w:tcPr>
            <w:tcW w:w="1487" w:type="dxa"/>
            <w:vMerge/>
            <w:tcBorders>
              <w:top w:val="single" w:sz="4" w:space="0" w:color="auto"/>
              <w:left w:val="single" w:sz="4" w:space="0" w:color="auto"/>
              <w:bottom w:val="single" w:sz="4" w:space="0" w:color="auto"/>
              <w:right w:val="single" w:sz="4" w:space="0" w:color="auto"/>
            </w:tcBorders>
            <w:vAlign w:val="center"/>
            <w:hideMark/>
          </w:tcPr>
          <w:p w14:paraId="74ECFEF0" w14:textId="77777777" w:rsidR="0051520D" w:rsidRPr="00D23C2B" w:rsidRDefault="0051520D" w:rsidP="00D530E3">
            <w:pPr>
              <w:spacing w:after="0"/>
              <w:rPr>
                <w:rFonts w:ascii="Times New Roman" w:hAnsi="Times New Roman"/>
                <w:b/>
                <w:bCs/>
              </w:rPr>
            </w:pPr>
          </w:p>
        </w:tc>
        <w:tc>
          <w:tcPr>
            <w:tcW w:w="2910" w:type="dxa"/>
            <w:vMerge/>
            <w:tcBorders>
              <w:top w:val="single" w:sz="4" w:space="0" w:color="auto"/>
              <w:left w:val="single" w:sz="4" w:space="0" w:color="auto"/>
              <w:bottom w:val="single" w:sz="4" w:space="0" w:color="auto"/>
              <w:right w:val="single" w:sz="4" w:space="0" w:color="auto"/>
            </w:tcBorders>
            <w:vAlign w:val="center"/>
            <w:hideMark/>
          </w:tcPr>
          <w:p w14:paraId="42FD3140" w14:textId="77777777" w:rsidR="0051520D" w:rsidRPr="00D23C2B" w:rsidRDefault="0051520D" w:rsidP="00D530E3">
            <w:pPr>
              <w:spacing w:after="0"/>
              <w:rPr>
                <w:rFonts w:ascii="Times New Roman" w:hAnsi="Times New Roman"/>
                <w:b/>
                <w:bCs/>
              </w:rPr>
            </w:pPr>
          </w:p>
        </w:tc>
        <w:tc>
          <w:tcPr>
            <w:tcW w:w="1822" w:type="dxa"/>
            <w:tcBorders>
              <w:top w:val="nil"/>
              <w:left w:val="nil"/>
              <w:bottom w:val="single" w:sz="4" w:space="0" w:color="auto"/>
              <w:right w:val="single" w:sz="4" w:space="0" w:color="auto"/>
            </w:tcBorders>
            <w:shd w:val="clear" w:color="auto" w:fill="auto"/>
            <w:vAlign w:val="center"/>
            <w:hideMark/>
          </w:tcPr>
          <w:p w14:paraId="06574C08" w14:textId="77777777" w:rsidR="0051520D" w:rsidRPr="00D23C2B" w:rsidRDefault="0051520D" w:rsidP="00D530E3">
            <w:pPr>
              <w:spacing w:after="0"/>
              <w:jc w:val="center"/>
              <w:rPr>
                <w:rFonts w:ascii="Times New Roman" w:hAnsi="Times New Roman"/>
                <w:b/>
                <w:bCs/>
              </w:rPr>
            </w:pPr>
            <w:r w:rsidRPr="00D23C2B">
              <w:rPr>
                <w:rFonts w:ascii="Times New Roman" w:hAnsi="Times New Roman"/>
                <w:b/>
                <w:bCs/>
              </w:rPr>
              <w:t xml:space="preserve">1875 </w:t>
            </w:r>
          </w:p>
          <w:p w14:paraId="5E0C71F9" w14:textId="77777777" w:rsidR="0051520D" w:rsidRPr="00D23C2B" w:rsidRDefault="0051520D" w:rsidP="00D530E3">
            <w:pPr>
              <w:spacing w:after="0"/>
              <w:jc w:val="center"/>
              <w:rPr>
                <w:rFonts w:ascii="Times New Roman" w:hAnsi="Times New Roman"/>
                <w:b/>
                <w:bCs/>
              </w:rPr>
            </w:pPr>
            <w:r w:rsidRPr="00D23C2B">
              <w:rPr>
                <w:rFonts w:ascii="Times New Roman" w:hAnsi="Times New Roman"/>
                <w:b/>
                <w:bCs/>
              </w:rPr>
              <w:t>(Запрет)</w:t>
            </w:r>
          </w:p>
        </w:tc>
        <w:tc>
          <w:tcPr>
            <w:tcW w:w="1693" w:type="dxa"/>
            <w:tcBorders>
              <w:top w:val="nil"/>
              <w:left w:val="nil"/>
              <w:bottom w:val="single" w:sz="4" w:space="0" w:color="auto"/>
              <w:right w:val="single" w:sz="4" w:space="0" w:color="auto"/>
            </w:tcBorders>
            <w:shd w:val="clear" w:color="auto" w:fill="auto"/>
            <w:vAlign w:val="center"/>
            <w:hideMark/>
          </w:tcPr>
          <w:p w14:paraId="1E7D3799" w14:textId="77777777" w:rsidR="0051520D" w:rsidRDefault="0051520D" w:rsidP="00D530E3">
            <w:pPr>
              <w:spacing w:after="0"/>
              <w:jc w:val="center"/>
              <w:rPr>
                <w:rFonts w:ascii="Times New Roman" w:hAnsi="Times New Roman"/>
                <w:b/>
                <w:bCs/>
              </w:rPr>
            </w:pPr>
            <w:r w:rsidRPr="00D23C2B">
              <w:rPr>
                <w:rFonts w:ascii="Times New Roman" w:hAnsi="Times New Roman"/>
                <w:b/>
                <w:bCs/>
              </w:rPr>
              <w:t xml:space="preserve">1875 </w:t>
            </w:r>
          </w:p>
          <w:p w14:paraId="44CAAFC4" w14:textId="77777777" w:rsidR="0051520D" w:rsidRPr="00D23C2B" w:rsidRDefault="0051520D" w:rsidP="00D530E3">
            <w:pPr>
              <w:spacing w:after="0"/>
              <w:jc w:val="center"/>
              <w:rPr>
                <w:rFonts w:ascii="Times New Roman" w:hAnsi="Times New Roman"/>
                <w:b/>
                <w:bCs/>
              </w:rPr>
            </w:pPr>
            <w:r w:rsidRPr="00D23C2B">
              <w:rPr>
                <w:rFonts w:ascii="Times New Roman" w:hAnsi="Times New Roman"/>
                <w:b/>
                <w:bCs/>
              </w:rPr>
              <w:t>(Ограничение)</w:t>
            </w:r>
          </w:p>
        </w:tc>
        <w:tc>
          <w:tcPr>
            <w:tcW w:w="1871" w:type="dxa"/>
            <w:tcBorders>
              <w:top w:val="nil"/>
              <w:left w:val="nil"/>
              <w:bottom w:val="single" w:sz="4" w:space="0" w:color="auto"/>
              <w:right w:val="single" w:sz="4" w:space="0" w:color="auto"/>
            </w:tcBorders>
            <w:shd w:val="clear" w:color="auto" w:fill="auto"/>
            <w:vAlign w:val="center"/>
            <w:hideMark/>
          </w:tcPr>
          <w:p w14:paraId="2EC5BB1C" w14:textId="77777777" w:rsidR="0051520D" w:rsidRDefault="0051520D" w:rsidP="00D530E3">
            <w:pPr>
              <w:spacing w:after="0"/>
              <w:jc w:val="center"/>
              <w:rPr>
                <w:rFonts w:ascii="Times New Roman" w:hAnsi="Times New Roman"/>
                <w:b/>
                <w:bCs/>
              </w:rPr>
            </w:pPr>
            <w:r w:rsidRPr="00D23C2B">
              <w:rPr>
                <w:rFonts w:ascii="Times New Roman" w:hAnsi="Times New Roman"/>
                <w:b/>
                <w:bCs/>
              </w:rPr>
              <w:t xml:space="preserve">1875 </w:t>
            </w:r>
          </w:p>
          <w:p w14:paraId="72A7F0E5" w14:textId="77777777" w:rsidR="0051520D" w:rsidRPr="00D23C2B" w:rsidRDefault="0051520D" w:rsidP="00D530E3">
            <w:pPr>
              <w:spacing w:after="0"/>
              <w:jc w:val="center"/>
              <w:rPr>
                <w:rFonts w:ascii="Times New Roman" w:hAnsi="Times New Roman"/>
                <w:b/>
                <w:bCs/>
              </w:rPr>
            </w:pPr>
            <w:r w:rsidRPr="00D23C2B">
              <w:rPr>
                <w:rFonts w:ascii="Times New Roman" w:hAnsi="Times New Roman"/>
                <w:b/>
                <w:bCs/>
              </w:rPr>
              <w:t>(Преимущество)</w:t>
            </w:r>
          </w:p>
        </w:tc>
      </w:tr>
      <w:tr w:rsidR="00D530E3" w:rsidRPr="00115BDF" w14:paraId="67F916A4" w14:textId="77777777" w:rsidTr="00886334">
        <w:trPr>
          <w:trHeight w:val="468"/>
        </w:trPr>
        <w:tc>
          <w:tcPr>
            <w:tcW w:w="565" w:type="dxa"/>
            <w:tcBorders>
              <w:top w:val="single" w:sz="4" w:space="0" w:color="auto"/>
              <w:left w:val="single" w:sz="4" w:space="0" w:color="auto"/>
              <w:bottom w:val="single" w:sz="4" w:space="0" w:color="auto"/>
              <w:right w:val="single" w:sz="4" w:space="0" w:color="auto"/>
            </w:tcBorders>
          </w:tcPr>
          <w:p w14:paraId="66D6EC80" w14:textId="77777777" w:rsidR="00D530E3" w:rsidRPr="009D08A1" w:rsidRDefault="00D530E3" w:rsidP="00D530E3">
            <w:pPr>
              <w:pStyle w:val="a8"/>
              <w:numPr>
                <w:ilvl w:val="0"/>
                <w:numId w:val="13"/>
              </w:numPr>
              <w:spacing w:after="0"/>
              <w:ind w:left="470" w:hanging="357"/>
              <w:jc w:val="center"/>
              <w:rPr>
                <w:rFonts w:ascii="Times New Roman" w:hAnsi="Times New Roman"/>
                <w:b/>
                <w:bCs/>
              </w:rPr>
            </w:pPr>
          </w:p>
        </w:tc>
        <w:tc>
          <w:tcPr>
            <w:tcW w:w="1487" w:type="dxa"/>
            <w:tcBorders>
              <w:top w:val="single" w:sz="4" w:space="0" w:color="auto"/>
              <w:left w:val="single" w:sz="4" w:space="0" w:color="auto"/>
              <w:bottom w:val="single" w:sz="4" w:space="0" w:color="auto"/>
              <w:right w:val="single" w:sz="4" w:space="0" w:color="auto"/>
            </w:tcBorders>
          </w:tcPr>
          <w:p w14:paraId="5E3BE528" w14:textId="6BFF22F5" w:rsidR="00D530E3" w:rsidRPr="00D530E3" w:rsidRDefault="00D530E3" w:rsidP="00D530E3">
            <w:pPr>
              <w:spacing w:after="0"/>
              <w:rPr>
                <w:rFonts w:ascii="Times New Roman" w:hAnsi="Times New Roman" w:cs="Times New Roman"/>
              </w:rPr>
            </w:pPr>
            <w:r w:rsidRPr="00D530E3">
              <w:rPr>
                <w:rFonts w:ascii="Times New Roman" w:hAnsi="Times New Roman" w:cs="Times New Roman"/>
              </w:rPr>
              <w:t>20.30.11.120</w:t>
            </w:r>
          </w:p>
        </w:tc>
        <w:tc>
          <w:tcPr>
            <w:tcW w:w="2910" w:type="dxa"/>
            <w:tcBorders>
              <w:top w:val="single" w:sz="4" w:space="0" w:color="auto"/>
              <w:left w:val="single" w:sz="4" w:space="0" w:color="auto"/>
              <w:bottom w:val="single" w:sz="4" w:space="0" w:color="auto"/>
              <w:right w:val="single" w:sz="4" w:space="0" w:color="auto"/>
            </w:tcBorders>
          </w:tcPr>
          <w:p w14:paraId="3AD316A2" w14:textId="5F58B700" w:rsidR="00D530E3" w:rsidRPr="00D530E3" w:rsidRDefault="00D530E3" w:rsidP="00D530E3">
            <w:pPr>
              <w:pStyle w:val="a7"/>
              <w:spacing w:before="0" w:beforeAutospacing="0" w:after="0" w:afterAutospacing="0"/>
              <w:jc w:val="center"/>
              <w:rPr>
                <w:sz w:val="22"/>
                <w:szCs w:val="22"/>
              </w:rPr>
            </w:pPr>
            <w:r w:rsidRPr="00D530E3">
              <w:rPr>
                <w:sz w:val="22"/>
                <w:szCs w:val="22"/>
              </w:rPr>
              <w:t>Водоэмульсионная краска</w:t>
            </w:r>
          </w:p>
        </w:tc>
        <w:tc>
          <w:tcPr>
            <w:tcW w:w="1822" w:type="dxa"/>
            <w:tcBorders>
              <w:top w:val="single" w:sz="4" w:space="0" w:color="auto"/>
              <w:left w:val="nil"/>
              <w:bottom w:val="single" w:sz="4" w:space="0" w:color="auto"/>
              <w:right w:val="single" w:sz="4" w:space="0" w:color="auto"/>
            </w:tcBorders>
            <w:shd w:val="clear" w:color="auto" w:fill="auto"/>
          </w:tcPr>
          <w:p w14:paraId="4F181C4B" w14:textId="4719FF52" w:rsidR="00D530E3" w:rsidRPr="00D91A46" w:rsidRDefault="00D530E3" w:rsidP="00D530E3">
            <w:pPr>
              <w:spacing w:after="0"/>
              <w:jc w:val="center"/>
              <w:rPr>
                <w:rFonts w:ascii="Times New Roman" w:hAnsi="Times New Roman" w:cs="Times New Roman"/>
                <w:b/>
                <w:bCs/>
                <w:color w:val="FF0000"/>
              </w:rPr>
            </w:pPr>
            <w:r w:rsidRPr="00D91A46">
              <w:rPr>
                <w:rFonts w:ascii="Times New Roman" w:hAnsi="Times New Roman" w:cs="Times New Roman"/>
                <w:color w:val="FF0000"/>
              </w:rPr>
              <w:t>подп. "и" п. 5</w:t>
            </w:r>
          </w:p>
        </w:tc>
        <w:tc>
          <w:tcPr>
            <w:tcW w:w="1693" w:type="dxa"/>
            <w:tcBorders>
              <w:top w:val="single" w:sz="4" w:space="0" w:color="auto"/>
              <w:left w:val="nil"/>
              <w:bottom w:val="single" w:sz="4" w:space="0" w:color="auto"/>
              <w:right w:val="single" w:sz="4" w:space="0" w:color="auto"/>
            </w:tcBorders>
            <w:shd w:val="clear" w:color="auto" w:fill="auto"/>
          </w:tcPr>
          <w:p w14:paraId="6B02421C" w14:textId="3FC18062" w:rsidR="00D530E3" w:rsidRPr="00D530E3" w:rsidRDefault="00D530E3" w:rsidP="00D530E3">
            <w:pPr>
              <w:spacing w:after="0"/>
              <w:jc w:val="center"/>
              <w:rPr>
                <w:rFonts w:ascii="Times New Roman" w:hAnsi="Times New Roman" w:cs="Times New Roman"/>
                <w:b/>
              </w:rPr>
            </w:pPr>
          </w:p>
        </w:tc>
        <w:tc>
          <w:tcPr>
            <w:tcW w:w="1871" w:type="dxa"/>
            <w:tcBorders>
              <w:top w:val="single" w:sz="4" w:space="0" w:color="auto"/>
              <w:left w:val="nil"/>
              <w:bottom w:val="single" w:sz="4" w:space="0" w:color="auto"/>
              <w:right w:val="single" w:sz="4" w:space="0" w:color="auto"/>
            </w:tcBorders>
            <w:shd w:val="clear" w:color="auto" w:fill="auto"/>
          </w:tcPr>
          <w:p w14:paraId="50AF1658" w14:textId="77777777" w:rsidR="00D530E3" w:rsidRPr="00D530E3" w:rsidRDefault="00D530E3" w:rsidP="00D530E3">
            <w:pPr>
              <w:spacing w:after="0"/>
              <w:jc w:val="center"/>
              <w:rPr>
                <w:rFonts w:ascii="Times New Roman" w:hAnsi="Times New Roman" w:cs="Times New Roman"/>
                <w:b/>
                <w:bCs/>
              </w:rPr>
            </w:pPr>
          </w:p>
        </w:tc>
      </w:tr>
      <w:tr w:rsidR="00D530E3" w:rsidRPr="00115BDF" w14:paraId="5DFF1191" w14:textId="77777777" w:rsidTr="00886334">
        <w:tc>
          <w:tcPr>
            <w:tcW w:w="565" w:type="dxa"/>
            <w:tcBorders>
              <w:top w:val="single" w:sz="4" w:space="0" w:color="auto"/>
              <w:left w:val="single" w:sz="4" w:space="0" w:color="auto"/>
              <w:bottom w:val="single" w:sz="4" w:space="0" w:color="auto"/>
              <w:right w:val="single" w:sz="4" w:space="0" w:color="auto"/>
            </w:tcBorders>
          </w:tcPr>
          <w:p w14:paraId="59E68843" w14:textId="77777777" w:rsidR="00D530E3" w:rsidRPr="009D08A1" w:rsidRDefault="00D530E3" w:rsidP="00D530E3">
            <w:pPr>
              <w:pStyle w:val="a8"/>
              <w:numPr>
                <w:ilvl w:val="0"/>
                <w:numId w:val="13"/>
              </w:numPr>
              <w:spacing w:after="0"/>
              <w:ind w:left="470" w:hanging="357"/>
              <w:jc w:val="center"/>
              <w:rPr>
                <w:rFonts w:ascii="Times New Roman" w:hAnsi="Times New Roman"/>
                <w:b/>
                <w:bCs/>
              </w:rPr>
            </w:pPr>
          </w:p>
        </w:tc>
        <w:tc>
          <w:tcPr>
            <w:tcW w:w="1487" w:type="dxa"/>
            <w:tcBorders>
              <w:top w:val="single" w:sz="4" w:space="0" w:color="auto"/>
              <w:left w:val="single" w:sz="4" w:space="0" w:color="auto"/>
              <w:bottom w:val="single" w:sz="4" w:space="0" w:color="auto"/>
              <w:right w:val="single" w:sz="4" w:space="0" w:color="auto"/>
            </w:tcBorders>
          </w:tcPr>
          <w:p w14:paraId="7C0667C0" w14:textId="7D67144D" w:rsidR="00D530E3" w:rsidRPr="00D530E3" w:rsidRDefault="00D530E3" w:rsidP="00D530E3">
            <w:pPr>
              <w:spacing w:after="0"/>
              <w:rPr>
                <w:rFonts w:ascii="Times New Roman" w:hAnsi="Times New Roman" w:cs="Times New Roman"/>
              </w:rPr>
            </w:pPr>
            <w:r w:rsidRPr="00D530E3">
              <w:rPr>
                <w:rFonts w:ascii="Times New Roman" w:hAnsi="Times New Roman" w:cs="Times New Roman"/>
              </w:rPr>
              <w:t>23.52.20.110</w:t>
            </w:r>
          </w:p>
        </w:tc>
        <w:tc>
          <w:tcPr>
            <w:tcW w:w="2910" w:type="dxa"/>
            <w:tcBorders>
              <w:top w:val="single" w:sz="4" w:space="0" w:color="auto"/>
              <w:left w:val="single" w:sz="4" w:space="0" w:color="auto"/>
              <w:bottom w:val="single" w:sz="4" w:space="0" w:color="auto"/>
              <w:right w:val="single" w:sz="4" w:space="0" w:color="auto"/>
            </w:tcBorders>
          </w:tcPr>
          <w:p w14:paraId="1CC722CB" w14:textId="13E45DD2" w:rsidR="00D530E3" w:rsidRPr="00D530E3" w:rsidRDefault="00D530E3" w:rsidP="00D530E3">
            <w:pPr>
              <w:pStyle w:val="a7"/>
              <w:spacing w:before="0" w:beforeAutospacing="0" w:after="0" w:afterAutospacing="0"/>
              <w:jc w:val="center"/>
              <w:rPr>
                <w:sz w:val="22"/>
                <w:szCs w:val="22"/>
              </w:rPr>
            </w:pPr>
            <w:r w:rsidRPr="00D530E3">
              <w:rPr>
                <w:sz w:val="22"/>
                <w:szCs w:val="22"/>
              </w:rPr>
              <w:t>Штукатурка</w:t>
            </w:r>
          </w:p>
        </w:tc>
        <w:tc>
          <w:tcPr>
            <w:tcW w:w="1822" w:type="dxa"/>
            <w:tcBorders>
              <w:top w:val="single" w:sz="4" w:space="0" w:color="auto"/>
              <w:left w:val="nil"/>
              <w:bottom w:val="single" w:sz="4" w:space="0" w:color="auto"/>
              <w:right w:val="single" w:sz="4" w:space="0" w:color="auto"/>
            </w:tcBorders>
            <w:shd w:val="clear" w:color="auto" w:fill="auto"/>
          </w:tcPr>
          <w:p w14:paraId="1E8E8AE8" w14:textId="77777777" w:rsidR="00D530E3" w:rsidRPr="00D530E3" w:rsidRDefault="00D530E3" w:rsidP="00D530E3">
            <w:pPr>
              <w:spacing w:after="0"/>
              <w:jc w:val="center"/>
              <w:rPr>
                <w:rFonts w:ascii="Times New Roman" w:hAnsi="Times New Roman" w:cs="Times New Roman"/>
                <w:b/>
                <w:bCs/>
              </w:rPr>
            </w:pPr>
          </w:p>
        </w:tc>
        <w:tc>
          <w:tcPr>
            <w:tcW w:w="1693" w:type="dxa"/>
            <w:tcBorders>
              <w:top w:val="single" w:sz="4" w:space="0" w:color="auto"/>
              <w:left w:val="nil"/>
              <w:bottom w:val="single" w:sz="4" w:space="0" w:color="auto"/>
              <w:right w:val="single" w:sz="4" w:space="0" w:color="auto"/>
            </w:tcBorders>
            <w:shd w:val="clear" w:color="auto" w:fill="auto"/>
          </w:tcPr>
          <w:p w14:paraId="5D73B2DB" w14:textId="77777777" w:rsidR="00D530E3" w:rsidRPr="00D530E3" w:rsidRDefault="00D530E3" w:rsidP="00D530E3">
            <w:pPr>
              <w:spacing w:after="0"/>
              <w:jc w:val="center"/>
              <w:rPr>
                <w:rFonts w:ascii="Times New Roman" w:hAnsi="Times New Roman" w:cs="Times New Roman"/>
                <w:b/>
                <w:bCs/>
              </w:rPr>
            </w:pPr>
          </w:p>
        </w:tc>
        <w:tc>
          <w:tcPr>
            <w:tcW w:w="1871" w:type="dxa"/>
            <w:tcBorders>
              <w:top w:val="single" w:sz="4" w:space="0" w:color="auto"/>
              <w:left w:val="nil"/>
              <w:bottom w:val="single" w:sz="4" w:space="0" w:color="auto"/>
              <w:right w:val="single" w:sz="4" w:space="0" w:color="auto"/>
            </w:tcBorders>
            <w:shd w:val="clear" w:color="auto" w:fill="auto"/>
          </w:tcPr>
          <w:p w14:paraId="3AA16DD3" w14:textId="2442C138" w:rsidR="00D530E3" w:rsidRPr="00D530E3" w:rsidRDefault="00D530E3" w:rsidP="00D530E3">
            <w:pPr>
              <w:spacing w:after="0"/>
              <w:jc w:val="center"/>
              <w:rPr>
                <w:rFonts w:ascii="Times New Roman" w:hAnsi="Times New Roman" w:cs="Times New Roman"/>
                <w:b/>
              </w:rPr>
            </w:pPr>
            <w:r w:rsidRPr="00D91A46">
              <w:rPr>
                <w:rFonts w:ascii="Segoe UI Symbol" w:hAnsi="Segoe UI Symbol" w:cs="Segoe UI Symbol"/>
                <w:color w:val="00B050"/>
              </w:rPr>
              <w:t>✓</w:t>
            </w:r>
          </w:p>
        </w:tc>
      </w:tr>
      <w:tr w:rsidR="00D530E3" w:rsidRPr="00115BDF" w14:paraId="289949FF" w14:textId="77777777" w:rsidTr="00886334">
        <w:tc>
          <w:tcPr>
            <w:tcW w:w="565" w:type="dxa"/>
            <w:tcBorders>
              <w:top w:val="single" w:sz="4" w:space="0" w:color="auto"/>
              <w:left w:val="single" w:sz="4" w:space="0" w:color="auto"/>
              <w:bottom w:val="single" w:sz="4" w:space="0" w:color="auto"/>
              <w:right w:val="single" w:sz="4" w:space="0" w:color="auto"/>
            </w:tcBorders>
          </w:tcPr>
          <w:p w14:paraId="49AA15A5" w14:textId="77777777" w:rsidR="00D530E3" w:rsidRPr="009D08A1" w:rsidRDefault="00D530E3" w:rsidP="00D530E3">
            <w:pPr>
              <w:pStyle w:val="a8"/>
              <w:numPr>
                <w:ilvl w:val="0"/>
                <w:numId w:val="13"/>
              </w:numPr>
              <w:spacing w:after="0"/>
              <w:ind w:left="470" w:hanging="357"/>
              <w:jc w:val="center"/>
              <w:rPr>
                <w:rFonts w:ascii="Times New Roman" w:hAnsi="Times New Roman"/>
                <w:b/>
                <w:bCs/>
              </w:rPr>
            </w:pPr>
          </w:p>
        </w:tc>
        <w:tc>
          <w:tcPr>
            <w:tcW w:w="1487" w:type="dxa"/>
            <w:tcBorders>
              <w:top w:val="single" w:sz="4" w:space="0" w:color="auto"/>
              <w:left w:val="single" w:sz="4" w:space="0" w:color="auto"/>
              <w:bottom w:val="single" w:sz="4" w:space="0" w:color="auto"/>
              <w:right w:val="single" w:sz="4" w:space="0" w:color="auto"/>
            </w:tcBorders>
          </w:tcPr>
          <w:p w14:paraId="1D0D24E6" w14:textId="2FFB4E26" w:rsidR="00D530E3" w:rsidRPr="00D530E3" w:rsidRDefault="00D530E3" w:rsidP="00D530E3">
            <w:pPr>
              <w:spacing w:after="0"/>
              <w:rPr>
                <w:rFonts w:ascii="Times New Roman" w:hAnsi="Times New Roman" w:cs="Times New Roman"/>
              </w:rPr>
            </w:pPr>
            <w:r w:rsidRPr="00D530E3">
              <w:rPr>
                <w:rFonts w:ascii="Times New Roman" w:hAnsi="Times New Roman" w:cs="Times New Roman"/>
              </w:rPr>
              <w:t>20.52.10.190</w:t>
            </w:r>
          </w:p>
        </w:tc>
        <w:tc>
          <w:tcPr>
            <w:tcW w:w="2910" w:type="dxa"/>
            <w:tcBorders>
              <w:top w:val="single" w:sz="4" w:space="0" w:color="auto"/>
              <w:left w:val="single" w:sz="4" w:space="0" w:color="auto"/>
              <w:bottom w:val="single" w:sz="4" w:space="0" w:color="auto"/>
              <w:right w:val="single" w:sz="4" w:space="0" w:color="auto"/>
            </w:tcBorders>
          </w:tcPr>
          <w:p w14:paraId="1C4D49BF" w14:textId="13B5DECE" w:rsidR="00D530E3" w:rsidRPr="00D530E3" w:rsidRDefault="00D530E3" w:rsidP="00D530E3">
            <w:pPr>
              <w:spacing w:after="0"/>
              <w:jc w:val="center"/>
              <w:rPr>
                <w:rFonts w:ascii="Times New Roman" w:hAnsi="Times New Roman" w:cs="Times New Roman"/>
                <w:bCs/>
              </w:rPr>
            </w:pPr>
            <w:r w:rsidRPr="00D530E3">
              <w:rPr>
                <w:rFonts w:ascii="Times New Roman" w:hAnsi="Times New Roman" w:cs="Times New Roman"/>
              </w:rPr>
              <w:t>Клей</w:t>
            </w:r>
          </w:p>
        </w:tc>
        <w:tc>
          <w:tcPr>
            <w:tcW w:w="1822" w:type="dxa"/>
            <w:tcBorders>
              <w:top w:val="single" w:sz="4" w:space="0" w:color="auto"/>
              <w:left w:val="nil"/>
              <w:bottom w:val="single" w:sz="4" w:space="0" w:color="auto"/>
              <w:right w:val="single" w:sz="4" w:space="0" w:color="auto"/>
            </w:tcBorders>
            <w:shd w:val="clear" w:color="auto" w:fill="auto"/>
          </w:tcPr>
          <w:p w14:paraId="5C12F515" w14:textId="4F50DA7C" w:rsidR="00D530E3" w:rsidRPr="00D530E3" w:rsidRDefault="00D530E3" w:rsidP="00D530E3">
            <w:pPr>
              <w:spacing w:after="0"/>
              <w:jc w:val="center"/>
              <w:rPr>
                <w:rFonts w:ascii="Times New Roman" w:hAnsi="Times New Roman" w:cs="Times New Roman"/>
                <w:b/>
                <w:bCs/>
              </w:rPr>
            </w:pPr>
            <w:r w:rsidRPr="00D91A46">
              <w:rPr>
                <w:rFonts w:ascii="Times New Roman" w:hAnsi="Times New Roman" w:cs="Times New Roman"/>
                <w:color w:val="FF0000"/>
              </w:rPr>
              <w:t>подп. "и" п. 5</w:t>
            </w:r>
          </w:p>
        </w:tc>
        <w:tc>
          <w:tcPr>
            <w:tcW w:w="1693" w:type="dxa"/>
            <w:tcBorders>
              <w:top w:val="single" w:sz="4" w:space="0" w:color="auto"/>
              <w:left w:val="nil"/>
              <w:bottom w:val="single" w:sz="4" w:space="0" w:color="auto"/>
              <w:right w:val="single" w:sz="4" w:space="0" w:color="auto"/>
            </w:tcBorders>
            <w:shd w:val="clear" w:color="auto" w:fill="auto"/>
          </w:tcPr>
          <w:p w14:paraId="5E511885" w14:textId="77777777" w:rsidR="00D530E3" w:rsidRPr="00D530E3" w:rsidRDefault="00D530E3" w:rsidP="00D530E3">
            <w:pPr>
              <w:spacing w:after="0"/>
              <w:jc w:val="center"/>
              <w:rPr>
                <w:rFonts w:ascii="Times New Roman" w:hAnsi="Times New Roman" w:cs="Times New Roman"/>
                <w:b/>
                <w:bCs/>
              </w:rPr>
            </w:pPr>
          </w:p>
        </w:tc>
        <w:tc>
          <w:tcPr>
            <w:tcW w:w="1871" w:type="dxa"/>
            <w:tcBorders>
              <w:top w:val="single" w:sz="4" w:space="0" w:color="auto"/>
              <w:left w:val="nil"/>
              <w:bottom w:val="single" w:sz="4" w:space="0" w:color="auto"/>
              <w:right w:val="single" w:sz="4" w:space="0" w:color="auto"/>
            </w:tcBorders>
            <w:shd w:val="clear" w:color="auto" w:fill="auto"/>
          </w:tcPr>
          <w:p w14:paraId="682683C0" w14:textId="77777777" w:rsidR="00D530E3" w:rsidRPr="00D91A46" w:rsidRDefault="00D530E3" w:rsidP="00D530E3">
            <w:pPr>
              <w:spacing w:after="0"/>
              <w:jc w:val="center"/>
              <w:rPr>
                <w:rFonts w:ascii="Times New Roman" w:hAnsi="Times New Roman" w:cs="Times New Roman"/>
                <w:b/>
                <w:lang w:eastAsia="ar-SA"/>
              </w:rPr>
            </w:pPr>
          </w:p>
        </w:tc>
      </w:tr>
      <w:tr w:rsidR="00D530E3" w:rsidRPr="00115BDF" w14:paraId="61B633E0" w14:textId="77777777" w:rsidTr="00886334">
        <w:tc>
          <w:tcPr>
            <w:tcW w:w="565" w:type="dxa"/>
            <w:tcBorders>
              <w:top w:val="single" w:sz="4" w:space="0" w:color="auto"/>
              <w:left w:val="single" w:sz="4" w:space="0" w:color="auto"/>
              <w:bottom w:val="single" w:sz="4" w:space="0" w:color="auto"/>
              <w:right w:val="single" w:sz="4" w:space="0" w:color="auto"/>
            </w:tcBorders>
          </w:tcPr>
          <w:p w14:paraId="1BB88F09" w14:textId="77777777" w:rsidR="00D530E3" w:rsidRPr="009D08A1" w:rsidRDefault="00D530E3" w:rsidP="00D530E3">
            <w:pPr>
              <w:pStyle w:val="a8"/>
              <w:numPr>
                <w:ilvl w:val="0"/>
                <w:numId w:val="13"/>
              </w:numPr>
              <w:spacing w:after="0"/>
              <w:ind w:left="470" w:hanging="357"/>
              <w:jc w:val="center"/>
              <w:rPr>
                <w:rFonts w:ascii="Times New Roman" w:hAnsi="Times New Roman"/>
                <w:b/>
                <w:bCs/>
              </w:rPr>
            </w:pPr>
          </w:p>
        </w:tc>
        <w:tc>
          <w:tcPr>
            <w:tcW w:w="1487" w:type="dxa"/>
            <w:tcBorders>
              <w:top w:val="single" w:sz="4" w:space="0" w:color="auto"/>
              <w:left w:val="single" w:sz="4" w:space="0" w:color="auto"/>
              <w:bottom w:val="single" w:sz="4" w:space="0" w:color="auto"/>
              <w:right w:val="single" w:sz="4" w:space="0" w:color="auto"/>
            </w:tcBorders>
          </w:tcPr>
          <w:p w14:paraId="1254061E" w14:textId="524746DD" w:rsidR="00D530E3" w:rsidRPr="00D530E3" w:rsidRDefault="00D530E3" w:rsidP="00D530E3">
            <w:pPr>
              <w:spacing w:after="0"/>
              <w:rPr>
                <w:rFonts w:ascii="Times New Roman" w:hAnsi="Times New Roman" w:cs="Times New Roman"/>
              </w:rPr>
            </w:pPr>
            <w:r w:rsidRPr="00D530E3">
              <w:rPr>
                <w:rFonts w:ascii="Times New Roman" w:hAnsi="Times New Roman" w:cs="Times New Roman"/>
              </w:rPr>
              <w:t>23.51.12.110</w:t>
            </w:r>
          </w:p>
        </w:tc>
        <w:tc>
          <w:tcPr>
            <w:tcW w:w="2910" w:type="dxa"/>
            <w:tcBorders>
              <w:top w:val="single" w:sz="4" w:space="0" w:color="auto"/>
              <w:left w:val="single" w:sz="4" w:space="0" w:color="auto"/>
              <w:bottom w:val="single" w:sz="4" w:space="0" w:color="auto"/>
              <w:right w:val="single" w:sz="4" w:space="0" w:color="auto"/>
            </w:tcBorders>
          </w:tcPr>
          <w:p w14:paraId="3C7B6911" w14:textId="40C584F6" w:rsidR="00D530E3" w:rsidRPr="00D530E3" w:rsidRDefault="00D530E3" w:rsidP="00D530E3">
            <w:pPr>
              <w:pStyle w:val="a7"/>
              <w:spacing w:before="0" w:beforeAutospacing="0" w:after="0" w:afterAutospacing="0"/>
              <w:jc w:val="center"/>
              <w:rPr>
                <w:color w:val="000000"/>
                <w:sz w:val="22"/>
                <w:szCs w:val="22"/>
              </w:rPr>
            </w:pPr>
            <w:r w:rsidRPr="00D530E3">
              <w:rPr>
                <w:sz w:val="22"/>
                <w:szCs w:val="22"/>
              </w:rPr>
              <w:t>Цемент</w:t>
            </w:r>
          </w:p>
        </w:tc>
        <w:tc>
          <w:tcPr>
            <w:tcW w:w="1822" w:type="dxa"/>
            <w:tcBorders>
              <w:top w:val="single" w:sz="4" w:space="0" w:color="auto"/>
              <w:left w:val="nil"/>
              <w:bottom w:val="single" w:sz="4" w:space="0" w:color="auto"/>
              <w:right w:val="single" w:sz="4" w:space="0" w:color="auto"/>
            </w:tcBorders>
            <w:shd w:val="clear" w:color="auto" w:fill="auto"/>
          </w:tcPr>
          <w:p w14:paraId="657A858B" w14:textId="77777777" w:rsidR="00D530E3" w:rsidRPr="00D530E3" w:rsidRDefault="00D530E3" w:rsidP="00D530E3">
            <w:pPr>
              <w:spacing w:after="0"/>
              <w:jc w:val="center"/>
              <w:rPr>
                <w:rFonts w:ascii="Times New Roman" w:hAnsi="Times New Roman" w:cs="Times New Roman"/>
                <w:b/>
                <w:bCs/>
              </w:rPr>
            </w:pPr>
          </w:p>
        </w:tc>
        <w:tc>
          <w:tcPr>
            <w:tcW w:w="1693" w:type="dxa"/>
            <w:tcBorders>
              <w:top w:val="single" w:sz="4" w:space="0" w:color="auto"/>
              <w:left w:val="nil"/>
              <w:bottom w:val="single" w:sz="4" w:space="0" w:color="auto"/>
              <w:right w:val="single" w:sz="4" w:space="0" w:color="auto"/>
            </w:tcBorders>
            <w:shd w:val="clear" w:color="auto" w:fill="auto"/>
          </w:tcPr>
          <w:p w14:paraId="28621391" w14:textId="748AA0A3" w:rsidR="00D530E3" w:rsidRPr="00D91A46" w:rsidRDefault="00D530E3" w:rsidP="00D530E3">
            <w:pPr>
              <w:spacing w:after="0"/>
              <w:jc w:val="center"/>
              <w:rPr>
                <w:rFonts w:ascii="Times New Roman" w:hAnsi="Times New Roman" w:cs="Times New Roman"/>
                <w:b/>
                <w:bCs/>
                <w:color w:val="FFC000"/>
              </w:rPr>
            </w:pPr>
            <w:r w:rsidRPr="00D91A46">
              <w:rPr>
                <w:rFonts w:ascii="Segoe UI Symbol" w:hAnsi="Segoe UI Symbol" w:cs="Segoe UI Symbol"/>
                <w:color w:val="FFC000"/>
              </w:rPr>
              <w:t>✓</w:t>
            </w:r>
          </w:p>
        </w:tc>
        <w:tc>
          <w:tcPr>
            <w:tcW w:w="1871" w:type="dxa"/>
            <w:tcBorders>
              <w:top w:val="single" w:sz="4" w:space="0" w:color="auto"/>
              <w:left w:val="nil"/>
              <w:bottom w:val="single" w:sz="4" w:space="0" w:color="auto"/>
              <w:right w:val="single" w:sz="4" w:space="0" w:color="auto"/>
            </w:tcBorders>
            <w:shd w:val="clear" w:color="auto" w:fill="auto"/>
          </w:tcPr>
          <w:p w14:paraId="559574FF" w14:textId="77777777" w:rsidR="00D530E3" w:rsidRPr="00D91A46" w:rsidRDefault="00D530E3" w:rsidP="00D530E3">
            <w:pPr>
              <w:spacing w:after="0"/>
              <w:jc w:val="center"/>
              <w:rPr>
                <w:rFonts w:ascii="Times New Roman" w:hAnsi="Times New Roman" w:cs="Times New Roman"/>
                <w:b/>
                <w:lang w:eastAsia="ar-SA"/>
              </w:rPr>
            </w:pPr>
          </w:p>
        </w:tc>
      </w:tr>
      <w:tr w:rsidR="00D530E3" w:rsidRPr="00115BDF" w14:paraId="74DD23EB" w14:textId="77777777" w:rsidTr="00886334">
        <w:tc>
          <w:tcPr>
            <w:tcW w:w="565" w:type="dxa"/>
            <w:tcBorders>
              <w:top w:val="single" w:sz="4" w:space="0" w:color="auto"/>
              <w:left w:val="single" w:sz="4" w:space="0" w:color="auto"/>
              <w:bottom w:val="single" w:sz="4" w:space="0" w:color="auto"/>
              <w:right w:val="single" w:sz="4" w:space="0" w:color="auto"/>
            </w:tcBorders>
          </w:tcPr>
          <w:p w14:paraId="25F0FF07" w14:textId="77777777" w:rsidR="00D530E3" w:rsidRPr="009D08A1" w:rsidRDefault="00D530E3" w:rsidP="00D530E3">
            <w:pPr>
              <w:pStyle w:val="a8"/>
              <w:numPr>
                <w:ilvl w:val="0"/>
                <w:numId w:val="13"/>
              </w:numPr>
              <w:spacing w:after="0"/>
              <w:ind w:left="470" w:hanging="357"/>
              <w:jc w:val="center"/>
              <w:rPr>
                <w:rFonts w:ascii="Times New Roman" w:hAnsi="Times New Roman"/>
                <w:b/>
                <w:bCs/>
              </w:rPr>
            </w:pPr>
          </w:p>
        </w:tc>
        <w:tc>
          <w:tcPr>
            <w:tcW w:w="1487" w:type="dxa"/>
            <w:tcBorders>
              <w:top w:val="single" w:sz="4" w:space="0" w:color="auto"/>
              <w:left w:val="single" w:sz="4" w:space="0" w:color="auto"/>
              <w:bottom w:val="single" w:sz="4" w:space="0" w:color="auto"/>
              <w:right w:val="single" w:sz="4" w:space="0" w:color="auto"/>
            </w:tcBorders>
          </w:tcPr>
          <w:p w14:paraId="2974838A" w14:textId="0541942A" w:rsidR="00D530E3" w:rsidRPr="00D530E3" w:rsidRDefault="00D530E3" w:rsidP="00D530E3">
            <w:pPr>
              <w:spacing w:after="0"/>
              <w:rPr>
                <w:rFonts w:ascii="Times New Roman" w:hAnsi="Times New Roman" w:cs="Times New Roman"/>
              </w:rPr>
            </w:pPr>
            <w:r w:rsidRPr="00D530E3">
              <w:rPr>
                <w:rFonts w:ascii="Times New Roman" w:hAnsi="Times New Roman" w:cs="Times New Roman"/>
              </w:rPr>
              <w:t>22.22.11.110</w:t>
            </w:r>
          </w:p>
        </w:tc>
        <w:tc>
          <w:tcPr>
            <w:tcW w:w="2910" w:type="dxa"/>
            <w:tcBorders>
              <w:top w:val="single" w:sz="4" w:space="0" w:color="auto"/>
              <w:left w:val="single" w:sz="4" w:space="0" w:color="auto"/>
              <w:bottom w:val="single" w:sz="4" w:space="0" w:color="auto"/>
              <w:right w:val="single" w:sz="4" w:space="0" w:color="auto"/>
            </w:tcBorders>
          </w:tcPr>
          <w:p w14:paraId="75E7105C" w14:textId="3A4DAEEB" w:rsidR="00D530E3" w:rsidRPr="00D530E3" w:rsidRDefault="00D530E3" w:rsidP="00D530E3">
            <w:pPr>
              <w:spacing w:after="0"/>
              <w:jc w:val="center"/>
              <w:rPr>
                <w:rFonts w:ascii="Times New Roman" w:hAnsi="Times New Roman" w:cs="Times New Roman"/>
                <w:bCs/>
              </w:rPr>
            </w:pPr>
            <w:r w:rsidRPr="00D530E3">
              <w:rPr>
                <w:rFonts w:ascii="Times New Roman" w:hAnsi="Times New Roman" w:cs="Times New Roman"/>
              </w:rPr>
              <w:t>Мешки для мусора</w:t>
            </w:r>
          </w:p>
        </w:tc>
        <w:tc>
          <w:tcPr>
            <w:tcW w:w="1822" w:type="dxa"/>
            <w:tcBorders>
              <w:top w:val="single" w:sz="4" w:space="0" w:color="auto"/>
              <w:left w:val="nil"/>
              <w:bottom w:val="single" w:sz="4" w:space="0" w:color="auto"/>
              <w:right w:val="single" w:sz="4" w:space="0" w:color="auto"/>
            </w:tcBorders>
            <w:shd w:val="clear" w:color="auto" w:fill="auto"/>
          </w:tcPr>
          <w:p w14:paraId="3C6B8159" w14:textId="77777777" w:rsidR="00D530E3" w:rsidRPr="00D530E3" w:rsidRDefault="00D530E3" w:rsidP="00D530E3">
            <w:pPr>
              <w:spacing w:after="0"/>
              <w:jc w:val="center"/>
              <w:rPr>
                <w:rFonts w:ascii="Times New Roman" w:hAnsi="Times New Roman" w:cs="Times New Roman"/>
                <w:b/>
                <w:bCs/>
              </w:rPr>
            </w:pPr>
          </w:p>
        </w:tc>
        <w:tc>
          <w:tcPr>
            <w:tcW w:w="1693" w:type="dxa"/>
            <w:tcBorders>
              <w:top w:val="single" w:sz="4" w:space="0" w:color="auto"/>
              <w:left w:val="nil"/>
              <w:bottom w:val="single" w:sz="4" w:space="0" w:color="auto"/>
              <w:right w:val="single" w:sz="4" w:space="0" w:color="auto"/>
            </w:tcBorders>
            <w:shd w:val="clear" w:color="auto" w:fill="auto"/>
          </w:tcPr>
          <w:p w14:paraId="034E0AC7" w14:textId="513C32D4" w:rsidR="00D530E3" w:rsidRPr="00D91A46" w:rsidRDefault="00D530E3" w:rsidP="00D530E3">
            <w:pPr>
              <w:spacing w:after="0"/>
              <w:jc w:val="center"/>
              <w:rPr>
                <w:rFonts w:ascii="Times New Roman" w:hAnsi="Times New Roman" w:cs="Times New Roman"/>
                <w:b/>
                <w:bCs/>
                <w:color w:val="FFC000"/>
              </w:rPr>
            </w:pPr>
            <w:r w:rsidRPr="00D91A46">
              <w:rPr>
                <w:rFonts w:ascii="Segoe UI Symbol" w:hAnsi="Segoe UI Symbol" w:cs="Segoe UI Symbol"/>
                <w:color w:val="FFC000"/>
              </w:rPr>
              <w:t>✓</w:t>
            </w:r>
          </w:p>
        </w:tc>
        <w:tc>
          <w:tcPr>
            <w:tcW w:w="1871" w:type="dxa"/>
            <w:tcBorders>
              <w:top w:val="single" w:sz="4" w:space="0" w:color="auto"/>
              <w:left w:val="nil"/>
              <w:bottom w:val="single" w:sz="4" w:space="0" w:color="auto"/>
              <w:right w:val="single" w:sz="4" w:space="0" w:color="auto"/>
            </w:tcBorders>
            <w:shd w:val="clear" w:color="auto" w:fill="auto"/>
          </w:tcPr>
          <w:p w14:paraId="640026CB" w14:textId="77777777" w:rsidR="00D530E3" w:rsidRPr="00D91A46" w:rsidRDefault="00D530E3" w:rsidP="00D530E3">
            <w:pPr>
              <w:spacing w:after="0"/>
              <w:jc w:val="center"/>
              <w:rPr>
                <w:rFonts w:ascii="Times New Roman" w:hAnsi="Times New Roman" w:cs="Times New Roman"/>
                <w:b/>
                <w:lang w:eastAsia="ar-SA"/>
              </w:rPr>
            </w:pPr>
          </w:p>
        </w:tc>
      </w:tr>
      <w:tr w:rsidR="00D530E3" w:rsidRPr="00115BDF" w14:paraId="15D093D5" w14:textId="77777777" w:rsidTr="00886334">
        <w:tc>
          <w:tcPr>
            <w:tcW w:w="565" w:type="dxa"/>
            <w:tcBorders>
              <w:top w:val="single" w:sz="4" w:space="0" w:color="auto"/>
              <w:left w:val="single" w:sz="4" w:space="0" w:color="auto"/>
              <w:bottom w:val="single" w:sz="4" w:space="0" w:color="auto"/>
              <w:right w:val="single" w:sz="4" w:space="0" w:color="auto"/>
            </w:tcBorders>
          </w:tcPr>
          <w:p w14:paraId="157391BF" w14:textId="77777777" w:rsidR="00D530E3" w:rsidRPr="009D08A1" w:rsidRDefault="00D530E3" w:rsidP="00D530E3">
            <w:pPr>
              <w:pStyle w:val="a8"/>
              <w:numPr>
                <w:ilvl w:val="0"/>
                <w:numId w:val="13"/>
              </w:numPr>
              <w:spacing w:after="0"/>
              <w:ind w:left="470" w:hanging="357"/>
              <w:jc w:val="center"/>
              <w:rPr>
                <w:rFonts w:ascii="Times New Roman" w:hAnsi="Times New Roman"/>
                <w:b/>
                <w:bCs/>
              </w:rPr>
            </w:pPr>
          </w:p>
        </w:tc>
        <w:tc>
          <w:tcPr>
            <w:tcW w:w="1487" w:type="dxa"/>
            <w:tcBorders>
              <w:top w:val="single" w:sz="4" w:space="0" w:color="auto"/>
              <w:left w:val="single" w:sz="4" w:space="0" w:color="auto"/>
              <w:bottom w:val="single" w:sz="4" w:space="0" w:color="auto"/>
              <w:right w:val="single" w:sz="4" w:space="0" w:color="auto"/>
            </w:tcBorders>
          </w:tcPr>
          <w:p w14:paraId="0DAB0F87" w14:textId="06827373" w:rsidR="00D530E3" w:rsidRPr="00D530E3" w:rsidRDefault="00D530E3" w:rsidP="00D530E3">
            <w:pPr>
              <w:spacing w:after="0"/>
              <w:rPr>
                <w:rFonts w:ascii="Times New Roman" w:hAnsi="Times New Roman" w:cs="Times New Roman"/>
              </w:rPr>
            </w:pPr>
            <w:r w:rsidRPr="00D530E3">
              <w:rPr>
                <w:rFonts w:ascii="Times New Roman" w:hAnsi="Times New Roman" w:cs="Times New Roman"/>
              </w:rPr>
              <w:t>20.30.22.220</w:t>
            </w:r>
          </w:p>
        </w:tc>
        <w:tc>
          <w:tcPr>
            <w:tcW w:w="2910" w:type="dxa"/>
            <w:tcBorders>
              <w:top w:val="single" w:sz="4" w:space="0" w:color="auto"/>
              <w:left w:val="single" w:sz="4" w:space="0" w:color="auto"/>
              <w:bottom w:val="single" w:sz="4" w:space="0" w:color="auto"/>
              <w:right w:val="single" w:sz="4" w:space="0" w:color="auto"/>
            </w:tcBorders>
          </w:tcPr>
          <w:p w14:paraId="767F57ED" w14:textId="1E33F3C1" w:rsidR="00D530E3" w:rsidRPr="00D530E3" w:rsidRDefault="00D530E3" w:rsidP="00D530E3">
            <w:pPr>
              <w:pStyle w:val="a7"/>
              <w:spacing w:before="0" w:beforeAutospacing="0" w:after="0" w:afterAutospacing="0"/>
              <w:jc w:val="center"/>
              <w:rPr>
                <w:sz w:val="22"/>
                <w:szCs w:val="22"/>
              </w:rPr>
            </w:pPr>
            <w:r w:rsidRPr="00D530E3">
              <w:rPr>
                <w:sz w:val="22"/>
                <w:szCs w:val="22"/>
              </w:rPr>
              <w:t>Растворитель</w:t>
            </w:r>
          </w:p>
        </w:tc>
        <w:tc>
          <w:tcPr>
            <w:tcW w:w="1822" w:type="dxa"/>
            <w:tcBorders>
              <w:top w:val="single" w:sz="4" w:space="0" w:color="auto"/>
              <w:left w:val="nil"/>
              <w:bottom w:val="single" w:sz="4" w:space="0" w:color="auto"/>
              <w:right w:val="single" w:sz="4" w:space="0" w:color="auto"/>
            </w:tcBorders>
            <w:shd w:val="clear" w:color="auto" w:fill="auto"/>
          </w:tcPr>
          <w:p w14:paraId="0E5D0D8C" w14:textId="4D8B1276" w:rsidR="00D530E3" w:rsidRPr="00D91A46" w:rsidRDefault="00D91A46" w:rsidP="00D530E3">
            <w:pPr>
              <w:spacing w:after="0"/>
              <w:jc w:val="center"/>
              <w:rPr>
                <w:rFonts w:ascii="Times New Roman" w:hAnsi="Times New Roman" w:cs="Times New Roman"/>
                <w:b/>
                <w:bCs/>
                <w:color w:val="FF0000"/>
              </w:rPr>
            </w:pPr>
            <w:r w:rsidRPr="00D91A46">
              <w:rPr>
                <w:rFonts w:ascii="Times New Roman" w:hAnsi="Times New Roman" w:cs="Times New Roman"/>
                <w:color w:val="FF0000"/>
              </w:rPr>
              <w:t>подп. "и" п. 5</w:t>
            </w:r>
          </w:p>
        </w:tc>
        <w:tc>
          <w:tcPr>
            <w:tcW w:w="1693" w:type="dxa"/>
            <w:tcBorders>
              <w:top w:val="single" w:sz="4" w:space="0" w:color="auto"/>
              <w:left w:val="nil"/>
              <w:bottom w:val="single" w:sz="4" w:space="0" w:color="auto"/>
              <w:right w:val="single" w:sz="4" w:space="0" w:color="auto"/>
            </w:tcBorders>
            <w:shd w:val="clear" w:color="auto" w:fill="auto"/>
          </w:tcPr>
          <w:p w14:paraId="22DD5D72" w14:textId="77777777" w:rsidR="00D530E3" w:rsidRPr="00D530E3" w:rsidRDefault="00D530E3" w:rsidP="00D530E3">
            <w:pPr>
              <w:spacing w:after="0"/>
              <w:jc w:val="center"/>
              <w:rPr>
                <w:rFonts w:ascii="Times New Roman" w:hAnsi="Times New Roman" w:cs="Times New Roman"/>
                <w:b/>
                <w:bCs/>
              </w:rPr>
            </w:pPr>
          </w:p>
        </w:tc>
        <w:tc>
          <w:tcPr>
            <w:tcW w:w="1871" w:type="dxa"/>
            <w:tcBorders>
              <w:top w:val="single" w:sz="4" w:space="0" w:color="auto"/>
              <w:left w:val="nil"/>
              <w:bottom w:val="single" w:sz="4" w:space="0" w:color="auto"/>
              <w:right w:val="single" w:sz="4" w:space="0" w:color="auto"/>
            </w:tcBorders>
            <w:shd w:val="clear" w:color="auto" w:fill="auto"/>
          </w:tcPr>
          <w:p w14:paraId="2156B0FD" w14:textId="77777777" w:rsidR="00D530E3" w:rsidRPr="00D91A46" w:rsidRDefault="00D530E3" w:rsidP="00D530E3">
            <w:pPr>
              <w:spacing w:after="0"/>
              <w:jc w:val="center"/>
              <w:rPr>
                <w:rFonts w:ascii="Times New Roman" w:hAnsi="Times New Roman" w:cs="Times New Roman"/>
                <w:b/>
                <w:lang w:eastAsia="ar-SA"/>
              </w:rPr>
            </w:pPr>
          </w:p>
        </w:tc>
      </w:tr>
      <w:tr w:rsidR="00D530E3" w:rsidRPr="00115BDF" w14:paraId="269F1611" w14:textId="77777777" w:rsidTr="00886334">
        <w:tc>
          <w:tcPr>
            <w:tcW w:w="565" w:type="dxa"/>
            <w:tcBorders>
              <w:top w:val="single" w:sz="4" w:space="0" w:color="auto"/>
              <w:left w:val="single" w:sz="4" w:space="0" w:color="auto"/>
              <w:bottom w:val="single" w:sz="4" w:space="0" w:color="auto"/>
              <w:right w:val="single" w:sz="4" w:space="0" w:color="auto"/>
            </w:tcBorders>
          </w:tcPr>
          <w:p w14:paraId="7DC41583" w14:textId="77777777" w:rsidR="00D530E3" w:rsidRPr="009D08A1" w:rsidRDefault="00D530E3" w:rsidP="00D530E3">
            <w:pPr>
              <w:pStyle w:val="a8"/>
              <w:numPr>
                <w:ilvl w:val="0"/>
                <w:numId w:val="13"/>
              </w:numPr>
              <w:spacing w:after="0"/>
              <w:ind w:left="470" w:hanging="357"/>
              <w:jc w:val="center"/>
              <w:rPr>
                <w:rFonts w:ascii="Times New Roman" w:hAnsi="Times New Roman"/>
                <w:b/>
                <w:bCs/>
              </w:rPr>
            </w:pPr>
          </w:p>
        </w:tc>
        <w:tc>
          <w:tcPr>
            <w:tcW w:w="1487" w:type="dxa"/>
            <w:tcBorders>
              <w:top w:val="single" w:sz="4" w:space="0" w:color="auto"/>
              <w:left w:val="single" w:sz="4" w:space="0" w:color="auto"/>
              <w:bottom w:val="single" w:sz="4" w:space="0" w:color="auto"/>
              <w:right w:val="single" w:sz="4" w:space="0" w:color="auto"/>
            </w:tcBorders>
          </w:tcPr>
          <w:p w14:paraId="667A3933" w14:textId="071DE8BC" w:rsidR="00D530E3" w:rsidRPr="00D530E3" w:rsidRDefault="00D530E3" w:rsidP="00D530E3">
            <w:pPr>
              <w:spacing w:after="0"/>
              <w:rPr>
                <w:rFonts w:ascii="Times New Roman" w:hAnsi="Times New Roman" w:cs="Times New Roman"/>
              </w:rPr>
            </w:pPr>
            <w:r w:rsidRPr="00D530E3">
              <w:rPr>
                <w:rFonts w:ascii="Times New Roman" w:hAnsi="Times New Roman" w:cs="Times New Roman"/>
              </w:rPr>
              <w:t>20.30.21.130</w:t>
            </w:r>
          </w:p>
        </w:tc>
        <w:tc>
          <w:tcPr>
            <w:tcW w:w="2910" w:type="dxa"/>
            <w:tcBorders>
              <w:top w:val="single" w:sz="4" w:space="0" w:color="auto"/>
              <w:left w:val="single" w:sz="4" w:space="0" w:color="auto"/>
              <w:bottom w:val="single" w:sz="4" w:space="0" w:color="auto"/>
              <w:right w:val="single" w:sz="4" w:space="0" w:color="auto"/>
            </w:tcBorders>
          </w:tcPr>
          <w:p w14:paraId="79F1480B" w14:textId="4E2859DC" w:rsidR="00D530E3" w:rsidRPr="00D530E3" w:rsidRDefault="00D530E3" w:rsidP="00D530E3">
            <w:pPr>
              <w:pStyle w:val="a7"/>
              <w:spacing w:before="0" w:beforeAutospacing="0" w:after="0" w:afterAutospacing="0"/>
              <w:jc w:val="center"/>
              <w:rPr>
                <w:color w:val="000000"/>
                <w:sz w:val="22"/>
                <w:szCs w:val="22"/>
              </w:rPr>
            </w:pPr>
            <w:r w:rsidRPr="00D530E3">
              <w:rPr>
                <w:sz w:val="22"/>
                <w:szCs w:val="22"/>
              </w:rPr>
              <w:t>Краска</w:t>
            </w:r>
          </w:p>
        </w:tc>
        <w:tc>
          <w:tcPr>
            <w:tcW w:w="1822" w:type="dxa"/>
            <w:tcBorders>
              <w:top w:val="single" w:sz="4" w:space="0" w:color="auto"/>
              <w:left w:val="nil"/>
              <w:bottom w:val="single" w:sz="4" w:space="0" w:color="auto"/>
              <w:right w:val="single" w:sz="4" w:space="0" w:color="auto"/>
            </w:tcBorders>
            <w:shd w:val="clear" w:color="auto" w:fill="auto"/>
          </w:tcPr>
          <w:p w14:paraId="3865CB21" w14:textId="384125F7" w:rsidR="00D530E3" w:rsidRPr="00D91A46" w:rsidRDefault="00D91A46" w:rsidP="00D530E3">
            <w:pPr>
              <w:spacing w:after="0"/>
              <w:jc w:val="center"/>
              <w:rPr>
                <w:rFonts w:ascii="Times New Roman" w:hAnsi="Times New Roman" w:cs="Times New Roman"/>
                <w:b/>
                <w:bCs/>
                <w:color w:val="FF0000"/>
              </w:rPr>
            </w:pPr>
            <w:r w:rsidRPr="00D91A46">
              <w:rPr>
                <w:rFonts w:ascii="Times New Roman" w:hAnsi="Times New Roman" w:cs="Times New Roman"/>
                <w:color w:val="FF0000"/>
              </w:rPr>
              <w:t>подп. "и" п. 5</w:t>
            </w:r>
          </w:p>
        </w:tc>
        <w:tc>
          <w:tcPr>
            <w:tcW w:w="1693" w:type="dxa"/>
            <w:tcBorders>
              <w:top w:val="single" w:sz="4" w:space="0" w:color="auto"/>
              <w:left w:val="nil"/>
              <w:bottom w:val="single" w:sz="4" w:space="0" w:color="auto"/>
              <w:right w:val="single" w:sz="4" w:space="0" w:color="auto"/>
            </w:tcBorders>
            <w:shd w:val="clear" w:color="auto" w:fill="auto"/>
          </w:tcPr>
          <w:p w14:paraId="342E71A7" w14:textId="77777777" w:rsidR="00D530E3" w:rsidRPr="00D530E3" w:rsidRDefault="00D530E3" w:rsidP="00D530E3">
            <w:pPr>
              <w:spacing w:after="0"/>
              <w:jc w:val="center"/>
              <w:rPr>
                <w:rFonts w:ascii="Times New Roman" w:hAnsi="Times New Roman" w:cs="Times New Roman"/>
                <w:b/>
                <w:bCs/>
              </w:rPr>
            </w:pPr>
          </w:p>
        </w:tc>
        <w:tc>
          <w:tcPr>
            <w:tcW w:w="1871" w:type="dxa"/>
            <w:tcBorders>
              <w:top w:val="single" w:sz="4" w:space="0" w:color="auto"/>
              <w:left w:val="nil"/>
              <w:bottom w:val="single" w:sz="4" w:space="0" w:color="auto"/>
              <w:right w:val="single" w:sz="4" w:space="0" w:color="auto"/>
            </w:tcBorders>
            <w:shd w:val="clear" w:color="auto" w:fill="auto"/>
          </w:tcPr>
          <w:p w14:paraId="74CAE423" w14:textId="77777777" w:rsidR="00D530E3" w:rsidRPr="00D91A46" w:rsidRDefault="00D530E3" w:rsidP="00D530E3">
            <w:pPr>
              <w:spacing w:after="0"/>
              <w:jc w:val="center"/>
              <w:rPr>
                <w:rFonts w:ascii="Times New Roman" w:hAnsi="Times New Roman" w:cs="Times New Roman"/>
                <w:b/>
                <w:lang w:eastAsia="ar-SA"/>
              </w:rPr>
            </w:pPr>
          </w:p>
        </w:tc>
      </w:tr>
      <w:tr w:rsidR="00D530E3" w:rsidRPr="00115BDF" w14:paraId="5C873263" w14:textId="77777777" w:rsidTr="00886334">
        <w:tc>
          <w:tcPr>
            <w:tcW w:w="565" w:type="dxa"/>
            <w:tcBorders>
              <w:top w:val="single" w:sz="4" w:space="0" w:color="auto"/>
              <w:left w:val="single" w:sz="4" w:space="0" w:color="auto"/>
              <w:bottom w:val="single" w:sz="4" w:space="0" w:color="auto"/>
              <w:right w:val="single" w:sz="4" w:space="0" w:color="auto"/>
            </w:tcBorders>
          </w:tcPr>
          <w:p w14:paraId="401E4DB0" w14:textId="77777777" w:rsidR="00D530E3" w:rsidRPr="009D08A1" w:rsidRDefault="00D530E3" w:rsidP="00D530E3">
            <w:pPr>
              <w:pStyle w:val="a8"/>
              <w:numPr>
                <w:ilvl w:val="0"/>
                <w:numId w:val="13"/>
              </w:numPr>
              <w:spacing w:after="0"/>
              <w:ind w:left="470" w:hanging="357"/>
              <w:jc w:val="center"/>
              <w:rPr>
                <w:rFonts w:ascii="Times New Roman" w:hAnsi="Times New Roman"/>
                <w:b/>
                <w:bCs/>
              </w:rPr>
            </w:pPr>
          </w:p>
        </w:tc>
        <w:tc>
          <w:tcPr>
            <w:tcW w:w="1487" w:type="dxa"/>
            <w:tcBorders>
              <w:top w:val="single" w:sz="4" w:space="0" w:color="auto"/>
              <w:left w:val="single" w:sz="4" w:space="0" w:color="auto"/>
              <w:bottom w:val="single" w:sz="4" w:space="0" w:color="auto"/>
              <w:right w:val="single" w:sz="4" w:space="0" w:color="auto"/>
            </w:tcBorders>
          </w:tcPr>
          <w:p w14:paraId="659725A9" w14:textId="54BC6995" w:rsidR="00D530E3" w:rsidRPr="00D530E3" w:rsidRDefault="00D530E3" w:rsidP="00D530E3">
            <w:pPr>
              <w:spacing w:after="0"/>
              <w:rPr>
                <w:rFonts w:ascii="Times New Roman" w:hAnsi="Times New Roman" w:cs="Times New Roman"/>
              </w:rPr>
            </w:pPr>
            <w:r w:rsidRPr="00D530E3">
              <w:rPr>
                <w:rFonts w:ascii="Times New Roman" w:hAnsi="Times New Roman" w:cs="Times New Roman"/>
              </w:rPr>
              <w:t>17.23.11.150</w:t>
            </w:r>
          </w:p>
        </w:tc>
        <w:tc>
          <w:tcPr>
            <w:tcW w:w="2910" w:type="dxa"/>
            <w:tcBorders>
              <w:top w:val="single" w:sz="4" w:space="0" w:color="auto"/>
              <w:left w:val="single" w:sz="4" w:space="0" w:color="auto"/>
              <w:bottom w:val="single" w:sz="4" w:space="0" w:color="auto"/>
              <w:right w:val="single" w:sz="4" w:space="0" w:color="auto"/>
            </w:tcBorders>
          </w:tcPr>
          <w:p w14:paraId="728CC498" w14:textId="2917BA63" w:rsidR="00D530E3" w:rsidRPr="00D530E3" w:rsidRDefault="00D530E3" w:rsidP="00D530E3">
            <w:pPr>
              <w:spacing w:after="0"/>
              <w:jc w:val="center"/>
              <w:rPr>
                <w:rFonts w:ascii="Times New Roman" w:hAnsi="Times New Roman" w:cs="Times New Roman"/>
                <w:bCs/>
              </w:rPr>
            </w:pPr>
            <w:r w:rsidRPr="00D530E3">
              <w:rPr>
                <w:rFonts w:ascii="Times New Roman" w:hAnsi="Times New Roman" w:cs="Times New Roman"/>
              </w:rPr>
              <w:t>Малярный скотч</w:t>
            </w:r>
          </w:p>
        </w:tc>
        <w:tc>
          <w:tcPr>
            <w:tcW w:w="1822" w:type="dxa"/>
            <w:tcBorders>
              <w:top w:val="single" w:sz="4" w:space="0" w:color="auto"/>
              <w:left w:val="nil"/>
              <w:bottom w:val="single" w:sz="4" w:space="0" w:color="auto"/>
              <w:right w:val="single" w:sz="4" w:space="0" w:color="auto"/>
            </w:tcBorders>
            <w:shd w:val="clear" w:color="auto" w:fill="auto"/>
          </w:tcPr>
          <w:p w14:paraId="1D5EF342" w14:textId="77777777" w:rsidR="00D530E3" w:rsidRPr="00D530E3" w:rsidRDefault="00D530E3" w:rsidP="00D530E3">
            <w:pPr>
              <w:spacing w:after="0"/>
              <w:jc w:val="center"/>
              <w:rPr>
                <w:rFonts w:ascii="Times New Roman" w:hAnsi="Times New Roman" w:cs="Times New Roman"/>
                <w:b/>
                <w:bCs/>
              </w:rPr>
            </w:pPr>
          </w:p>
        </w:tc>
        <w:tc>
          <w:tcPr>
            <w:tcW w:w="1693" w:type="dxa"/>
            <w:tcBorders>
              <w:top w:val="single" w:sz="4" w:space="0" w:color="auto"/>
              <w:left w:val="nil"/>
              <w:bottom w:val="single" w:sz="4" w:space="0" w:color="auto"/>
              <w:right w:val="single" w:sz="4" w:space="0" w:color="auto"/>
            </w:tcBorders>
            <w:shd w:val="clear" w:color="auto" w:fill="auto"/>
          </w:tcPr>
          <w:p w14:paraId="5EA6DE27" w14:textId="77777777" w:rsidR="00D530E3" w:rsidRPr="00D530E3" w:rsidRDefault="00D530E3" w:rsidP="00D530E3">
            <w:pPr>
              <w:spacing w:after="0"/>
              <w:jc w:val="center"/>
              <w:rPr>
                <w:rFonts w:ascii="Times New Roman" w:hAnsi="Times New Roman" w:cs="Times New Roman"/>
                <w:b/>
                <w:bCs/>
              </w:rPr>
            </w:pPr>
          </w:p>
        </w:tc>
        <w:tc>
          <w:tcPr>
            <w:tcW w:w="1871" w:type="dxa"/>
            <w:tcBorders>
              <w:top w:val="single" w:sz="4" w:space="0" w:color="auto"/>
              <w:left w:val="nil"/>
              <w:bottom w:val="single" w:sz="4" w:space="0" w:color="auto"/>
              <w:right w:val="single" w:sz="4" w:space="0" w:color="auto"/>
            </w:tcBorders>
            <w:shd w:val="clear" w:color="auto" w:fill="auto"/>
          </w:tcPr>
          <w:p w14:paraId="42A55A54" w14:textId="0E562FF9" w:rsidR="00D530E3" w:rsidRPr="00D530E3" w:rsidRDefault="00D530E3" w:rsidP="00D530E3">
            <w:pPr>
              <w:spacing w:after="0"/>
              <w:jc w:val="center"/>
              <w:rPr>
                <w:rFonts w:ascii="Times New Roman" w:hAnsi="Times New Roman" w:cs="Times New Roman"/>
                <w:b/>
                <w:color w:val="00B050"/>
                <w:lang w:eastAsia="ar-SA"/>
              </w:rPr>
            </w:pPr>
            <w:r w:rsidRPr="00D91A46">
              <w:rPr>
                <w:rFonts w:ascii="Segoe UI Symbol" w:hAnsi="Segoe UI Symbol" w:cs="Segoe UI Symbol"/>
                <w:color w:val="00B050"/>
              </w:rPr>
              <w:t>✓</w:t>
            </w:r>
          </w:p>
        </w:tc>
      </w:tr>
      <w:tr w:rsidR="00D530E3" w:rsidRPr="00115BDF" w14:paraId="243AA16B" w14:textId="77777777" w:rsidTr="00886334">
        <w:tc>
          <w:tcPr>
            <w:tcW w:w="565" w:type="dxa"/>
            <w:tcBorders>
              <w:top w:val="single" w:sz="4" w:space="0" w:color="auto"/>
              <w:left w:val="single" w:sz="4" w:space="0" w:color="auto"/>
              <w:bottom w:val="single" w:sz="4" w:space="0" w:color="auto"/>
              <w:right w:val="single" w:sz="4" w:space="0" w:color="auto"/>
            </w:tcBorders>
          </w:tcPr>
          <w:p w14:paraId="49A4F30E" w14:textId="77777777" w:rsidR="00D530E3" w:rsidRPr="009D08A1" w:rsidRDefault="00D530E3" w:rsidP="00D530E3">
            <w:pPr>
              <w:pStyle w:val="a8"/>
              <w:numPr>
                <w:ilvl w:val="0"/>
                <w:numId w:val="13"/>
              </w:numPr>
              <w:spacing w:after="0"/>
              <w:ind w:left="470" w:hanging="357"/>
              <w:jc w:val="center"/>
              <w:rPr>
                <w:rFonts w:ascii="Times New Roman" w:hAnsi="Times New Roman"/>
                <w:b/>
                <w:bCs/>
              </w:rPr>
            </w:pPr>
          </w:p>
        </w:tc>
        <w:tc>
          <w:tcPr>
            <w:tcW w:w="1487" w:type="dxa"/>
            <w:tcBorders>
              <w:top w:val="single" w:sz="4" w:space="0" w:color="auto"/>
              <w:left w:val="single" w:sz="4" w:space="0" w:color="auto"/>
              <w:bottom w:val="single" w:sz="4" w:space="0" w:color="auto"/>
              <w:right w:val="single" w:sz="4" w:space="0" w:color="auto"/>
            </w:tcBorders>
          </w:tcPr>
          <w:p w14:paraId="580D39EC" w14:textId="1B7B2C4A" w:rsidR="00D530E3" w:rsidRPr="00D530E3" w:rsidRDefault="00D530E3" w:rsidP="00D530E3">
            <w:pPr>
              <w:spacing w:after="0"/>
              <w:rPr>
                <w:rFonts w:ascii="Times New Roman" w:hAnsi="Times New Roman" w:cs="Times New Roman"/>
              </w:rPr>
            </w:pPr>
            <w:r w:rsidRPr="00D530E3">
              <w:rPr>
                <w:rFonts w:ascii="Times New Roman" w:hAnsi="Times New Roman" w:cs="Times New Roman"/>
              </w:rPr>
              <w:t>28.24.12.110</w:t>
            </w:r>
          </w:p>
        </w:tc>
        <w:tc>
          <w:tcPr>
            <w:tcW w:w="2910" w:type="dxa"/>
            <w:tcBorders>
              <w:top w:val="single" w:sz="4" w:space="0" w:color="auto"/>
              <w:left w:val="single" w:sz="4" w:space="0" w:color="auto"/>
              <w:bottom w:val="single" w:sz="4" w:space="0" w:color="auto"/>
              <w:right w:val="single" w:sz="4" w:space="0" w:color="auto"/>
            </w:tcBorders>
          </w:tcPr>
          <w:p w14:paraId="0E740AC6" w14:textId="551CE45D" w:rsidR="00D530E3" w:rsidRPr="00D530E3" w:rsidRDefault="00D530E3" w:rsidP="00D530E3">
            <w:pPr>
              <w:spacing w:after="0"/>
              <w:jc w:val="center"/>
              <w:rPr>
                <w:rFonts w:ascii="Times New Roman" w:hAnsi="Times New Roman" w:cs="Times New Roman"/>
                <w:bCs/>
              </w:rPr>
            </w:pPr>
            <w:r w:rsidRPr="00D530E3">
              <w:rPr>
                <w:rFonts w:ascii="Times New Roman" w:hAnsi="Times New Roman" w:cs="Times New Roman"/>
              </w:rPr>
              <w:t>Пистолет</w:t>
            </w:r>
          </w:p>
        </w:tc>
        <w:tc>
          <w:tcPr>
            <w:tcW w:w="1822" w:type="dxa"/>
            <w:tcBorders>
              <w:top w:val="single" w:sz="4" w:space="0" w:color="auto"/>
              <w:left w:val="nil"/>
              <w:bottom w:val="single" w:sz="4" w:space="0" w:color="auto"/>
              <w:right w:val="single" w:sz="4" w:space="0" w:color="auto"/>
            </w:tcBorders>
            <w:shd w:val="clear" w:color="auto" w:fill="auto"/>
          </w:tcPr>
          <w:p w14:paraId="14CE00F5" w14:textId="756DA119" w:rsidR="00D530E3" w:rsidRPr="00D91A46" w:rsidRDefault="00D91A46" w:rsidP="00D530E3">
            <w:pPr>
              <w:spacing w:after="0"/>
              <w:jc w:val="center"/>
              <w:rPr>
                <w:rFonts w:ascii="Times New Roman" w:hAnsi="Times New Roman" w:cs="Times New Roman"/>
                <w:b/>
                <w:bCs/>
                <w:color w:val="FF0000"/>
              </w:rPr>
            </w:pPr>
            <w:r w:rsidRPr="00D91A46">
              <w:rPr>
                <w:rFonts w:ascii="Times New Roman" w:hAnsi="Times New Roman" w:cs="Times New Roman"/>
                <w:color w:val="FF0000"/>
              </w:rPr>
              <w:t>подп. "и" п. 5</w:t>
            </w:r>
          </w:p>
        </w:tc>
        <w:tc>
          <w:tcPr>
            <w:tcW w:w="1693" w:type="dxa"/>
            <w:tcBorders>
              <w:top w:val="single" w:sz="4" w:space="0" w:color="auto"/>
              <w:left w:val="nil"/>
              <w:bottom w:val="single" w:sz="4" w:space="0" w:color="auto"/>
              <w:right w:val="single" w:sz="4" w:space="0" w:color="auto"/>
            </w:tcBorders>
            <w:shd w:val="clear" w:color="auto" w:fill="auto"/>
          </w:tcPr>
          <w:p w14:paraId="3E07853B" w14:textId="77777777" w:rsidR="00D530E3" w:rsidRPr="00D530E3" w:rsidRDefault="00D530E3" w:rsidP="00D530E3">
            <w:pPr>
              <w:spacing w:after="0"/>
              <w:jc w:val="center"/>
              <w:rPr>
                <w:rFonts w:ascii="Times New Roman" w:hAnsi="Times New Roman" w:cs="Times New Roman"/>
                <w:b/>
                <w:bCs/>
              </w:rPr>
            </w:pPr>
          </w:p>
        </w:tc>
        <w:tc>
          <w:tcPr>
            <w:tcW w:w="1871" w:type="dxa"/>
            <w:tcBorders>
              <w:top w:val="single" w:sz="4" w:space="0" w:color="auto"/>
              <w:left w:val="nil"/>
              <w:bottom w:val="single" w:sz="4" w:space="0" w:color="auto"/>
              <w:right w:val="single" w:sz="4" w:space="0" w:color="auto"/>
            </w:tcBorders>
            <w:shd w:val="clear" w:color="auto" w:fill="auto"/>
          </w:tcPr>
          <w:p w14:paraId="418EF430" w14:textId="77777777" w:rsidR="00D530E3" w:rsidRPr="00D91A46" w:rsidRDefault="00D530E3" w:rsidP="00D530E3">
            <w:pPr>
              <w:spacing w:after="0"/>
              <w:jc w:val="center"/>
              <w:rPr>
                <w:rFonts w:ascii="Times New Roman" w:hAnsi="Times New Roman" w:cs="Times New Roman"/>
                <w:b/>
                <w:lang w:eastAsia="ar-SA"/>
              </w:rPr>
            </w:pPr>
          </w:p>
        </w:tc>
      </w:tr>
      <w:tr w:rsidR="00D530E3" w:rsidRPr="00115BDF" w14:paraId="33038075" w14:textId="77777777" w:rsidTr="00886334">
        <w:tc>
          <w:tcPr>
            <w:tcW w:w="565" w:type="dxa"/>
            <w:tcBorders>
              <w:top w:val="single" w:sz="4" w:space="0" w:color="auto"/>
              <w:left w:val="single" w:sz="4" w:space="0" w:color="auto"/>
              <w:bottom w:val="single" w:sz="4" w:space="0" w:color="auto"/>
              <w:right w:val="single" w:sz="4" w:space="0" w:color="auto"/>
            </w:tcBorders>
          </w:tcPr>
          <w:p w14:paraId="784F4063" w14:textId="77777777" w:rsidR="00D530E3" w:rsidRPr="009D08A1" w:rsidRDefault="00D530E3" w:rsidP="00D530E3">
            <w:pPr>
              <w:pStyle w:val="a8"/>
              <w:numPr>
                <w:ilvl w:val="0"/>
                <w:numId w:val="13"/>
              </w:numPr>
              <w:spacing w:after="0"/>
              <w:ind w:left="470" w:hanging="357"/>
              <w:jc w:val="center"/>
              <w:rPr>
                <w:rFonts w:ascii="Times New Roman" w:hAnsi="Times New Roman"/>
                <w:b/>
                <w:bCs/>
              </w:rPr>
            </w:pPr>
          </w:p>
        </w:tc>
        <w:tc>
          <w:tcPr>
            <w:tcW w:w="1487" w:type="dxa"/>
            <w:tcBorders>
              <w:top w:val="single" w:sz="4" w:space="0" w:color="auto"/>
              <w:left w:val="single" w:sz="4" w:space="0" w:color="auto"/>
              <w:bottom w:val="single" w:sz="4" w:space="0" w:color="auto"/>
              <w:right w:val="single" w:sz="4" w:space="0" w:color="auto"/>
            </w:tcBorders>
          </w:tcPr>
          <w:p w14:paraId="136610DA" w14:textId="347BF4FC" w:rsidR="00D530E3" w:rsidRPr="00D530E3" w:rsidRDefault="00D530E3" w:rsidP="00D530E3">
            <w:pPr>
              <w:spacing w:after="0"/>
              <w:rPr>
                <w:rFonts w:ascii="Times New Roman" w:hAnsi="Times New Roman" w:cs="Times New Roman"/>
              </w:rPr>
            </w:pPr>
            <w:r w:rsidRPr="00D530E3">
              <w:rPr>
                <w:rFonts w:ascii="Times New Roman" w:hAnsi="Times New Roman" w:cs="Times New Roman"/>
              </w:rPr>
              <w:t>20.30.22.220</w:t>
            </w:r>
          </w:p>
        </w:tc>
        <w:tc>
          <w:tcPr>
            <w:tcW w:w="2910" w:type="dxa"/>
            <w:tcBorders>
              <w:top w:val="single" w:sz="4" w:space="0" w:color="auto"/>
              <w:left w:val="single" w:sz="4" w:space="0" w:color="auto"/>
              <w:bottom w:val="single" w:sz="4" w:space="0" w:color="auto"/>
              <w:right w:val="single" w:sz="4" w:space="0" w:color="auto"/>
            </w:tcBorders>
          </w:tcPr>
          <w:p w14:paraId="4DA12A79" w14:textId="41BF619B" w:rsidR="00D530E3" w:rsidRPr="00D530E3" w:rsidRDefault="00D530E3" w:rsidP="00D530E3">
            <w:pPr>
              <w:spacing w:after="0"/>
              <w:jc w:val="center"/>
              <w:rPr>
                <w:rFonts w:ascii="Times New Roman" w:hAnsi="Times New Roman" w:cs="Times New Roman"/>
                <w:bCs/>
              </w:rPr>
            </w:pPr>
            <w:r w:rsidRPr="00D530E3">
              <w:rPr>
                <w:rFonts w:ascii="Times New Roman" w:hAnsi="Times New Roman" w:cs="Times New Roman"/>
              </w:rPr>
              <w:t>Очиститель монтажной пены</w:t>
            </w:r>
          </w:p>
        </w:tc>
        <w:tc>
          <w:tcPr>
            <w:tcW w:w="1822" w:type="dxa"/>
            <w:tcBorders>
              <w:top w:val="single" w:sz="4" w:space="0" w:color="auto"/>
              <w:left w:val="nil"/>
              <w:bottom w:val="single" w:sz="4" w:space="0" w:color="auto"/>
              <w:right w:val="single" w:sz="4" w:space="0" w:color="auto"/>
            </w:tcBorders>
            <w:shd w:val="clear" w:color="auto" w:fill="auto"/>
          </w:tcPr>
          <w:p w14:paraId="3AE75566" w14:textId="29F82563" w:rsidR="00D530E3" w:rsidRPr="00D91A46" w:rsidRDefault="00D91A46" w:rsidP="00D530E3">
            <w:pPr>
              <w:spacing w:after="0"/>
              <w:jc w:val="center"/>
              <w:rPr>
                <w:rFonts w:ascii="Times New Roman" w:hAnsi="Times New Roman" w:cs="Times New Roman"/>
                <w:b/>
                <w:bCs/>
                <w:color w:val="FF0000"/>
              </w:rPr>
            </w:pPr>
            <w:r w:rsidRPr="00D91A46">
              <w:rPr>
                <w:rFonts w:ascii="Times New Roman" w:hAnsi="Times New Roman" w:cs="Times New Roman"/>
                <w:color w:val="FF0000"/>
              </w:rPr>
              <w:t>подп. "и" п. 5</w:t>
            </w:r>
          </w:p>
        </w:tc>
        <w:tc>
          <w:tcPr>
            <w:tcW w:w="1693" w:type="dxa"/>
            <w:tcBorders>
              <w:top w:val="single" w:sz="4" w:space="0" w:color="auto"/>
              <w:left w:val="nil"/>
              <w:bottom w:val="single" w:sz="4" w:space="0" w:color="auto"/>
              <w:right w:val="single" w:sz="4" w:space="0" w:color="auto"/>
            </w:tcBorders>
            <w:shd w:val="clear" w:color="auto" w:fill="auto"/>
          </w:tcPr>
          <w:p w14:paraId="57C4040B" w14:textId="77777777" w:rsidR="00D530E3" w:rsidRPr="00D530E3" w:rsidRDefault="00D530E3" w:rsidP="00D530E3">
            <w:pPr>
              <w:spacing w:after="0"/>
              <w:jc w:val="center"/>
              <w:rPr>
                <w:rFonts w:ascii="Times New Roman" w:hAnsi="Times New Roman" w:cs="Times New Roman"/>
                <w:b/>
                <w:bCs/>
              </w:rPr>
            </w:pPr>
          </w:p>
        </w:tc>
        <w:tc>
          <w:tcPr>
            <w:tcW w:w="1871" w:type="dxa"/>
            <w:tcBorders>
              <w:top w:val="single" w:sz="4" w:space="0" w:color="auto"/>
              <w:left w:val="nil"/>
              <w:bottom w:val="single" w:sz="4" w:space="0" w:color="auto"/>
              <w:right w:val="single" w:sz="4" w:space="0" w:color="auto"/>
            </w:tcBorders>
            <w:shd w:val="clear" w:color="auto" w:fill="auto"/>
          </w:tcPr>
          <w:p w14:paraId="15DBF99C" w14:textId="77777777" w:rsidR="00D530E3" w:rsidRPr="00D91A46" w:rsidRDefault="00D530E3" w:rsidP="00D530E3">
            <w:pPr>
              <w:spacing w:after="0"/>
              <w:jc w:val="center"/>
              <w:rPr>
                <w:rFonts w:ascii="Times New Roman" w:hAnsi="Times New Roman" w:cs="Times New Roman"/>
                <w:b/>
                <w:lang w:eastAsia="ar-SA"/>
              </w:rPr>
            </w:pPr>
          </w:p>
        </w:tc>
      </w:tr>
      <w:tr w:rsidR="00D530E3" w:rsidRPr="00115BDF" w14:paraId="34BC1635" w14:textId="77777777" w:rsidTr="00886334">
        <w:tc>
          <w:tcPr>
            <w:tcW w:w="565" w:type="dxa"/>
            <w:tcBorders>
              <w:top w:val="single" w:sz="4" w:space="0" w:color="auto"/>
              <w:left w:val="single" w:sz="4" w:space="0" w:color="auto"/>
              <w:bottom w:val="single" w:sz="4" w:space="0" w:color="auto"/>
              <w:right w:val="single" w:sz="4" w:space="0" w:color="auto"/>
            </w:tcBorders>
          </w:tcPr>
          <w:p w14:paraId="2863D77B" w14:textId="77777777" w:rsidR="00D530E3" w:rsidRPr="009D08A1" w:rsidRDefault="00D530E3" w:rsidP="00D530E3">
            <w:pPr>
              <w:pStyle w:val="a8"/>
              <w:numPr>
                <w:ilvl w:val="0"/>
                <w:numId w:val="13"/>
              </w:numPr>
              <w:spacing w:after="0"/>
              <w:ind w:left="470" w:hanging="357"/>
              <w:jc w:val="center"/>
              <w:rPr>
                <w:rFonts w:ascii="Times New Roman" w:hAnsi="Times New Roman"/>
                <w:b/>
                <w:bCs/>
              </w:rPr>
            </w:pPr>
          </w:p>
        </w:tc>
        <w:tc>
          <w:tcPr>
            <w:tcW w:w="1487" w:type="dxa"/>
            <w:tcBorders>
              <w:top w:val="single" w:sz="4" w:space="0" w:color="auto"/>
              <w:left w:val="single" w:sz="4" w:space="0" w:color="auto"/>
              <w:bottom w:val="single" w:sz="4" w:space="0" w:color="auto"/>
              <w:right w:val="single" w:sz="4" w:space="0" w:color="auto"/>
            </w:tcBorders>
          </w:tcPr>
          <w:p w14:paraId="194E4E65" w14:textId="1B50AD1E" w:rsidR="00D530E3" w:rsidRPr="00D530E3" w:rsidRDefault="00D530E3" w:rsidP="00D530E3">
            <w:pPr>
              <w:spacing w:after="0"/>
              <w:rPr>
                <w:rFonts w:ascii="Times New Roman" w:hAnsi="Times New Roman" w:cs="Times New Roman"/>
              </w:rPr>
            </w:pPr>
            <w:r w:rsidRPr="00D530E3">
              <w:rPr>
                <w:rFonts w:ascii="Times New Roman" w:hAnsi="Times New Roman" w:cs="Times New Roman"/>
              </w:rPr>
              <w:t>20.30.22.170</w:t>
            </w:r>
          </w:p>
        </w:tc>
        <w:tc>
          <w:tcPr>
            <w:tcW w:w="2910" w:type="dxa"/>
            <w:tcBorders>
              <w:top w:val="single" w:sz="4" w:space="0" w:color="auto"/>
              <w:left w:val="single" w:sz="4" w:space="0" w:color="auto"/>
              <w:bottom w:val="single" w:sz="4" w:space="0" w:color="auto"/>
              <w:right w:val="single" w:sz="4" w:space="0" w:color="auto"/>
            </w:tcBorders>
          </w:tcPr>
          <w:p w14:paraId="6C2241D2" w14:textId="13F6A69E" w:rsidR="00D530E3" w:rsidRPr="00D530E3" w:rsidRDefault="00D530E3" w:rsidP="00D530E3">
            <w:pPr>
              <w:pStyle w:val="a7"/>
              <w:spacing w:before="0" w:beforeAutospacing="0" w:after="0" w:afterAutospacing="0"/>
              <w:jc w:val="center"/>
              <w:rPr>
                <w:sz w:val="22"/>
                <w:szCs w:val="22"/>
              </w:rPr>
            </w:pPr>
            <w:r w:rsidRPr="00D530E3">
              <w:rPr>
                <w:sz w:val="22"/>
                <w:szCs w:val="22"/>
              </w:rPr>
              <w:t>Пена монтажная</w:t>
            </w:r>
          </w:p>
        </w:tc>
        <w:tc>
          <w:tcPr>
            <w:tcW w:w="1822" w:type="dxa"/>
            <w:tcBorders>
              <w:top w:val="single" w:sz="4" w:space="0" w:color="auto"/>
              <w:left w:val="nil"/>
              <w:bottom w:val="single" w:sz="4" w:space="0" w:color="auto"/>
              <w:right w:val="single" w:sz="4" w:space="0" w:color="auto"/>
            </w:tcBorders>
            <w:shd w:val="clear" w:color="auto" w:fill="auto"/>
          </w:tcPr>
          <w:p w14:paraId="7943F9EA" w14:textId="36FD0F49" w:rsidR="00D530E3" w:rsidRPr="00D91A46" w:rsidRDefault="00D91A46" w:rsidP="00D530E3">
            <w:pPr>
              <w:spacing w:after="0"/>
              <w:jc w:val="center"/>
              <w:rPr>
                <w:rFonts w:ascii="Times New Roman" w:hAnsi="Times New Roman" w:cs="Times New Roman"/>
                <w:b/>
                <w:bCs/>
                <w:color w:val="FF0000"/>
              </w:rPr>
            </w:pPr>
            <w:r w:rsidRPr="00D91A46">
              <w:rPr>
                <w:rFonts w:ascii="Times New Roman" w:hAnsi="Times New Roman" w:cs="Times New Roman"/>
                <w:color w:val="FF0000"/>
              </w:rPr>
              <w:t>подп. "и" п. 5</w:t>
            </w:r>
          </w:p>
        </w:tc>
        <w:tc>
          <w:tcPr>
            <w:tcW w:w="1693" w:type="dxa"/>
            <w:tcBorders>
              <w:top w:val="single" w:sz="4" w:space="0" w:color="auto"/>
              <w:left w:val="nil"/>
              <w:bottom w:val="single" w:sz="4" w:space="0" w:color="auto"/>
              <w:right w:val="single" w:sz="4" w:space="0" w:color="auto"/>
            </w:tcBorders>
            <w:shd w:val="clear" w:color="auto" w:fill="auto"/>
          </w:tcPr>
          <w:p w14:paraId="3FD7841D" w14:textId="77777777" w:rsidR="00D530E3" w:rsidRPr="00D530E3" w:rsidRDefault="00D530E3" w:rsidP="00D530E3">
            <w:pPr>
              <w:spacing w:after="0"/>
              <w:jc w:val="center"/>
              <w:rPr>
                <w:rFonts w:ascii="Times New Roman" w:hAnsi="Times New Roman" w:cs="Times New Roman"/>
                <w:b/>
                <w:bCs/>
              </w:rPr>
            </w:pPr>
          </w:p>
        </w:tc>
        <w:tc>
          <w:tcPr>
            <w:tcW w:w="1871" w:type="dxa"/>
            <w:tcBorders>
              <w:top w:val="single" w:sz="4" w:space="0" w:color="auto"/>
              <w:left w:val="nil"/>
              <w:bottom w:val="single" w:sz="4" w:space="0" w:color="auto"/>
              <w:right w:val="single" w:sz="4" w:space="0" w:color="auto"/>
            </w:tcBorders>
            <w:shd w:val="clear" w:color="auto" w:fill="auto"/>
          </w:tcPr>
          <w:p w14:paraId="49F41AFC" w14:textId="77777777" w:rsidR="00D530E3" w:rsidRPr="00D91A46" w:rsidRDefault="00D530E3" w:rsidP="00D530E3">
            <w:pPr>
              <w:spacing w:after="0"/>
              <w:jc w:val="center"/>
              <w:rPr>
                <w:rFonts w:ascii="Times New Roman" w:hAnsi="Times New Roman" w:cs="Times New Roman"/>
                <w:b/>
                <w:lang w:eastAsia="ar-SA"/>
              </w:rPr>
            </w:pPr>
          </w:p>
        </w:tc>
      </w:tr>
      <w:tr w:rsidR="00D530E3" w:rsidRPr="00115BDF" w14:paraId="712F7587" w14:textId="77777777" w:rsidTr="00886334">
        <w:tc>
          <w:tcPr>
            <w:tcW w:w="565" w:type="dxa"/>
            <w:tcBorders>
              <w:top w:val="single" w:sz="4" w:space="0" w:color="auto"/>
              <w:left w:val="single" w:sz="4" w:space="0" w:color="auto"/>
              <w:bottom w:val="single" w:sz="4" w:space="0" w:color="auto"/>
              <w:right w:val="single" w:sz="4" w:space="0" w:color="auto"/>
            </w:tcBorders>
          </w:tcPr>
          <w:p w14:paraId="2EACAEDF" w14:textId="77777777" w:rsidR="00D530E3" w:rsidRPr="009D08A1" w:rsidRDefault="00D530E3" w:rsidP="00D530E3">
            <w:pPr>
              <w:pStyle w:val="a8"/>
              <w:numPr>
                <w:ilvl w:val="0"/>
                <w:numId w:val="13"/>
              </w:numPr>
              <w:spacing w:after="0"/>
              <w:ind w:left="470" w:hanging="357"/>
              <w:jc w:val="center"/>
              <w:rPr>
                <w:rFonts w:ascii="Times New Roman" w:hAnsi="Times New Roman"/>
                <w:b/>
                <w:bCs/>
              </w:rPr>
            </w:pPr>
          </w:p>
        </w:tc>
        <w:tc>
          <w:tcPr>
            <w:tcW w:w="1487" w:type="dxa"/>
            <w:tcBorders>
              <w:top w:val="single" w:sz="4" w:space="0" w:color="auto"/>
              <w:left w:val="single" w:sz="4" w:space="0" w:color="auto"/>
              <w:bottom w:val="single" w:sz="4" w:space="0" w:color="auto"/>
              <w:right w:val="single" w:sz="4" w:space="0" w:color="auto"/>
            </w:tcBorders>
          </w:tcPr>
          <w:p w14:paraId="31BD5CA8" w14:textId="7E45D440" w:rsidR="00D530E3" w:rsidRPr="00D530E3" w:rsidRDefault="00D530E3" w:rsidP="00D530E3">
            <w:pPr>
              <w:spacing w:after="0"/>
              <w:rPr>
                <w:rFonts w:ascii="Times New Roman" w:hAnsi="Times New Roman" w:cs="Times New Roman"/>
              </w:rPr>
            </w:pPr>
            <w:r w:rsidRPr="00D530E3">
              <w:rPr>
                <w:rFonts w:ascii="Times New Roman" w:hAnsi="Times New Roman" w:cs="Times New Roman"/>
              </w:rPr>
              <w:t>23.91.12.110</w:t>
            </w:r>
          </w:p>
        </w:tc>
        <w:tc>
          <w:tcPr>
            <w:tcW w:w="2910" w:type="dxa"/>
            <w:tcBorders>
              <w:top w:val="single" w:sz="4" w:space="0" w:color="auto"/>
              <w:left w:val="single" w:sz="4" w:space="0" w:color="auto"/>
              <w:bottom w:val="single" w:sz="4" w:space="0" w:color="auto"/>
              <w:right w:val="single" w:sz="4" w:space="0" w:color="auto"/>
            </w:tcBorders>
          </w:tcPr>
          <w:p w14:paraId="489862FC" w14:textId="2A230DC1" w:rsidR="00D530E3" w:rsidRPr="00D530E3" w:rsidRDefault="00D530E3" w:rsidP="00D530E3">
            <w:pPr>
              <w:spacing w:after="0"/>
              <w:jc w:val="center"/>
              <w:rPr>
                <w:rFonts w:ascii="Times New Roman" w:hAnsi="Times New Roman" w:cs="Times New Roman"/>
                <w:bCs/>
              </w:rPr>
            </w:pPr>
            <w:r w:rsidRPr="00D530E3">
              <w:rPr>
                <w:rFonts w:ascii="Times New Roman" w:hAnsi="Times New Roman" w:cs="Times New Roman"/>
              </w:rPr>
              <w:t>Наждачная бумага</w:t>
            </w:r>
          </w:p>
        </w:tc>
        <w:tc>
          <w:tcPr>
            <w:tcW w:w="1822" w:type="dxa"/>
            <w:tcBorders>
              <w:top w:val="single" w:sz="4" w:space="0" w:color="auto"/>
              <w:left w:val="nil"/>
              <w:bottom w:val="single" w:sz="4" w:space="0" w:color="auto"/>
              <w:right w:val="single" w:sz="4" w:space="0" w:color="auto"/>
            </w:tcBorders>
            <w:shd w:val="clear" w:color="auto" w:fill="auto"/>
          </w:tcPr>
          <w:p w14:paraId="191A421A" w14:textId="77777777" w:rsidR="00D530E3" w:rsidRPr="00D530E3" w:rsidRDefault="00D530E3" w:rsidP="00D530E3">
            <w:pPr>
              <w:spacing w:after="0"/>
              <w:jc w:val="center"/>
              <w:rPr>
                <w:rFonts w:ascii="Times New Roman" w:hAnsi="Times New Roman" w:cs="Times New Roman"/>
                <w:b/>
                <w:bCs/>
              </w:rPr>
            </w:pPr>
          </w:p>
        </w:tc>
        <w:tc>
          <w:tcPr>
            <w:tcW w:w="1693" w:type="dxa"/>
            <w:tcBorders>
              <w:top w:val="single" w:sz="4" w:space="0" w:color="auto"/>
              <w:left w:val="nil"/>
              <w:bottom w:val="single" w:sz="4" w:space="0" w:color="auto"/>
              <w:right w:val="single" w:sz="4" w:space="0" w:color="auto"/>
            </w:tcBorders>
            <w:shd w:val="clear" w:color="auto" w:fill="auto"/>
          </w:tcPr>
          <w:p w14:paraId="1F66B025" w14:textId="77777777" w:rsidR="00D530E3" w:rsidRPr="00D530E3" w:rsidRDefault="00D530E3" w:rsidP="00D530E3">
            <w:pPr>
              <w:spacing w:after="0"/>
              <w:jc w:val="center"/>
              <w:rPr>
                <w:rFonts w:ascii="Times New Roman" w:hAnsi="Times New Roman" w:cs="Times New Roman"/>
                <w:b/>
                <w:bCs/>
              </w:rPr>
            </w:pPr>
          </w:p>
        </w:tc>
        <w:tc>
          <w:tcPr>
            <w:tcW w:w="1871" w:type="dxa"/>
            <w:tcBorders>
              <w:top w:val="single" w:sz="4" w:space="0" w:color="auto"/>
              <w:left w:val="nil"/>
              <w:bottom w:val="single" w:sz="4" w:space="0" w:color="auto"/>
              <w:right w:val="single" w:sz="4" w:space="0" w:color="auto"/>
            </w:tcBorders>
            <w:shd w:val="clear" w:color="auto" w:fill="auto"/>
          </w:tcPr>
          <w:p w14:paraId="418046F8" w14:textId="1DD36002" w:rsidR="00D530E3" w:rsidRPr="00D91A46" w:rsidRDefault="00D530E3" w:rsidP="00D530E3">
            <w:pPr>
              <w:spacing w:after="0"/>
              <w:jc w:val="center"/>
              <w:rPr>
                <w:rFonts w:ascii="Times New Roman" w:hAnsi="Times New Roman" w:cs="Times New Roman"/>
                <w:b/>
                <w:color w:val="00B050"/>
                <w:lang w:eastAsia="ar-SA"/>
              </w:rPr>
            </w:pPr>
            <w:r w:rsidRPr="00D91A46">
              <w:rPr>
                <w:rFonts w:ascii="Segoe UI Symbol" w:hAnsi="Segoe UI Symbol" w:cs="Segoe UI Symbol"/>
                <w:color w:val="00B050"/>
              </w:rPr>
              <w:t>✓</w:t>
            </w:r>
          </w:p>
        </w:tc>
      </w:tr>
      <w:tr w:rsidR="00D530E3" w:rsidRPr="00115BDF" w14:paraId="293A3923" w14:textId="77777777" w:rsidTr="00886334">
        <w:tc>
          <w:tcPr>
            <w:tcW w:w="565" w:type="dxa"/>
            <w:tcBorders>
              <w:top w:val="single" w:sz="4" w:space="0" w:color="auto"/>
              <w:left w:val="single" w:sz="4" w:space="0" w:color="auto"/>
              <w:bottom w:val="single" w:sz="4" w:space="0" w:color="auto"/>
              <w:right w:val="single" w:sz="4" w:space="0" w:color="auto"/>
            </w:tcBorders>
          </w:tcPr>
          <w:p w14:paraId="44BCA94A" w14:textId="77777777" w:rsidR="00D530E3" w:rsidRPr="009D08A1" w:rsidRDefault="00D530E3" w:rsidP="00D530E3">
            <w:pPr>
              <w:pStyle w:val="a8"/>
              <w:numPr>
                <w:ilvl w:val="0"/>
                <w:numId w:val="13"/>
              </w:numPr>
              <w:spacing w:after="0"/>
              <w:ind w:left="470" w:hanging="357"/>
              <w:jc w:val="center"/>
              <w:rPr>
                <w:rFonts w:ascii="Times New Roman" w:hAnsi="Times New Roman"/>
                <w:b/>
                <w:bCs/>
              </w:rPr>
            </w:pPr>
          </w:p>
        </w:tc>
        <w:tc>
          <w:tcPr>
            <w:tcW w:w="1487" w:type="dxa"/>
            <w:tcBorders>
              <w:top w:val="single" w:sz="4" w:space="0" w:color="auto"/>
              <w:left w:val="single" w:sz="4" w:space="0" w:color="auto"/>
              <w:bottom w:val="single" w:sz="4" w:space="0" w:color="auto"/>
              <w:right w:val="single" w:sz="4" w:space="0" w:color="auto"/>
            </w:tcBorders>
          </w:tcPr>
          <w:p w14:paraId="14B74F6E" w14:textId="5116FDB9" w:rsidR="00D530E3" w:rsidRPr="00D530E3" w:rsidRDefault="00D530E3" w:rsidP="00D530E3">
            <w:pPr>
              <w:spacing w:after="0"/>
              <w:rPr>
                <w:rFonts w:ascii="Times New Roman" w:hAnsi="Times New Roman" w:cs="Times New Roman"/>
              </w:rPr>
            </w:pPr>
            <w:r w:rsidRPr="00D530E3">
              <w:rPr>
                <w:rFonts w:ascii="Times New Roman" w:hAnsi="Times New Roman" w:cs="Times New Roman"/>
              </w:rPr>
              <w:t>23.91.12.110</w:t>
            </w:r>
          </w:p>
        </w:tc>
        <w:tc>
          <w:tcPr>
            <w:tcW w:w="2910" w:type="dxa"/>
            <w:tcBorders>
              <w:top w:val="single" w:sz="4" w:space="0" w:color="auto"/>
              <w:left w:val="single" w:sz="4" w:space="0" w:color="auto"/>
              <w:bottom w:val="single" w:sz="4" w:space="0" w:color="auto"/>
              <w:right w:val="single" w:sz="4" w:space="0" w:color="auto"/>
            </w:tcBorders>
          </w:tcPr>
          <w:p w14:paraId="576EF6BE" w14:textId="677BF29F" w:rsidR="00D530E3" w:rsidRPr="00D530E3" w:rsidRDefault="00D530E3" w:rsidP="00D530E3">
            <w:pPr>
              <w:spacing w:after="0"/>
              <w:jc w:val="center"/>
              <w:rPr>
                <w:rFonts w:ascii="Times New Roman" w:hAnsi="Times New Roman" w:cs="Times New Roman"/>
                <w:bCs/>
              </w:rPr>
            </w:pPr>
            <w:r w:rsidRPr="00D530E3">
              <w:rPr>
                <w:rFonts w:ascii="Times New Roman" w:hAnsi="Times New Roman" w:cs="Times New Roman"/>
              </w:rPr>
              <w:t>Наждачная бумага</w:t>
            </w:r>
          </w:p>
        </w:tc>
        <w:tc>
          <w:tcPr>
            <w:tcW w:w="1822" w:type="dxa"/>
            <w:tcBorders>
              <w:top w:val="single" w:sz="4" w:space="0" w:color="auto"/>
              <w:left w:val="nil"/>
              <w:bottom w:val="single" w:sz="4" w:space="0" w:color="auto"/>
              <w:right w:val="single" w:sz="4" w:space="0" w:color="auto"/>
            </w:tcBorders>
            <w:shd w:val="clear" w:color="auto" w:fill="auto"/>
          </w:tcPr>
          <w:p w14:paraId="56FCB150" w14:textId="77777777" w:rsidR="00D530E3" w:rsidRPr="00D530E3" w:rsidRDefault="00D530E3" w:rsidP="00D530E3">
            <w:pPr>
              <w:spacing w:after="0"/>
              <w:jc w:val="center"/>
              <w:rPr>
                <w:rFonts w:ascii="Times New Roman" w:hAnsi="Times New Roman" w:cs="Times New Roman"/>
                <w:b/>
                <w:bCs/>
              </w:rPr>
            </w:pPr>
          </w:p>
        </w:tc>
        <w:tc>
          <w:tcPr>
            <w:tcW w:w="1693" w:type="dxa"/>
            <w:tcBorders>
              <w:top w:val="single" w:sz="4" w:space="0" w:color="auto"/>
              <w:left w:val="nil"/>
              <w:bottom w:val="single" w:sz="4" w:space="0" w:color="auto"/>
              <w:right w:val="single" w:sz="4" w:space="0" w:color="auto"/>
            </w:tcBorders>
            <w:shd w:val="clear" w:color="auto" w:fill="auto"/>
          </w:tcPr>
          <w:p w14:paraId="372B1F2F" w14:textId="77777777" w:rsidR="00D530E3" w:rsidRPr="00D530E3" w:rsidRDefault="00D530E3" w:rsidP="00D530E3">
            <w:pPr>
              <w:spacing w:after="0"/>
              <w:jc w:val="center"/>
              <w:rPr>
                <w:rFonts w:ascii="Times New Roman" w:hAnsi="Times New Roman" w:cs="Times New Roman"/>
                <w:b/>
                <w:bCs/>
              </w:rPr>
            </w:pPr>
          </w:p>
        </w:tc>
        <w:tc>
          <w:tcPr>
            <w:tcW w:w="1871" w:type="dxa"/>
            <w:tcBorders>
              <w:top w:val="single" w:sz="4" w:space="0" w:color="auto"/>
              <w:left w:val="nil"/>
              <w:bottom w:val="single" w:sz="4" w:space="0" w:color="auto"/>
              <w:right w:val="single" w:sz="4" w:space="0" w:color="auto"/>
            </w:tcBorders>
            <w:shd w:val="clear" w:color="auto" w:fill="auto"/>
          </w:tcPr>
          <w:p w14:paraId="0C580EBE" w14:textId="1917AC95" w:rsidR="00D530E3" w:rsidRPr="00D91A46" w:rsidRDefault="00D530E3" w:rsidP="00D530E3">
            <w:pPr>
              <w:spacing w:after="0"/>
              <w:jc w:val="center"/>
              <w:rPr>
                <w:rFonts w:ascii="Times New Roman" w:hAnsi="Times New Roman" w:cs="Times New Roman"/>
                <w:b/>
                <w:color w:val="00B050"/>
                <w:lang w:eastAsia="ar-SA"/>
              </w:rPr>
            </w:pPr>
            <w:r w:rsidRPr="00D91A46">
              <w:rPr>
                <w:rFonts w:ascii="Segoe UI Symbol" w:hAnsi="Segoe UI Symbol" w:cs="Segoe UI Symbol"/>
                <w:color w:val="00B050"/>
              </w:rPr>
              <w:t>✓</w:t>
            </w:r>
          </w:p>
        </w:tc>
      </w:tr>
      <w:tr w:rsidR="00D91A46" w:rsidRPr="00115BDF" w14:paraId="07E72571" w14:textId="77777777" w:rsidTr="00886334">
        <w:tc>
          <w:tcPr>
            <w:tcW w:w="565" w:type="dxa"/>
            <w:tcBorders>
              <w:top w:val="single" w:sz="4" w:space="0" w:color="auto"/>
              <w:left w:val="single" w:sz="4" w:space="0" w:color="auto"/>
              <w:bottom w:val="single" w:sz="4" w:space="0" w:color="auto"/>
              <w:right w:val="single" w:sz="4" w:space="0" w:color="auto"/>
            </w:tcBorders>
          </w:tcPr>
          <w:p w14:paraId="52E202B8" w14:textId="77777777" w:rsidR="00D91A46" w:rsidRPr="009D08A1" w:rsidRDefault="00D91A46" w:rsidP="00D91A46">
            <w:pPr>
              <w:pStyle w:val="a8"/>
              <w:numPr>
                <w:ilvl w:val="0"/>
                <w:numId w:val="13"/>
              </w:numPr>
              <w:spacing w:after="0"/>
              <w:ind w:left="470" w:hanging="357"/>
              <w:jc w:val="center"/>
              <w:rPr>
                <w:rFonts w:ascii="Times New Roman" w:hAnsi="Times New Roman"/>
                <w:b/>
                <w:bCs/>
              </w:rPr>
            </w:pPr>
          </w:p>
        </w:tc>
        <w:tc>
          <w:tcPr>
            <w:tcW w:w="1487" w:type="dxa"/>
            <w:tcBorders>
              <w:top w:val="single" w:sz="4" w:space="0" w:color="auto"/>
              <w:left w:val="single" w:sz="4" w:space="0" w:color="auto"/>
              <w:bottom w:val="single" w:sz="4" w:space="0" w:color="auto"/>
              <w:right w:val="single" w:sz="4" w:space="0" w:color="auto"/>
            </w:tcBorders>
          </w:tcPr>
          <w:p w14:paraId="438F3991" w14:textId="3C449C68" w:rsidR="00D91A46" w:rsidRPr="00D530E3" w:rsidRDefault="00D91A46" w:rsidP="00D91A46">
            <w:pPr>
              <w:spacing w:after="0"/>
              <w:rPr>
                <w:rFonts w:ascii="Times New Roman" w:hAnsi="Times New Roman" w:cs="Times New Roman"/>
              </w:rPr>
            </w:pPr>
            <w:r w:rsidRPr="00D530E3">
              <w:rPr>
                <w:rFonts w:ascii="Times New Roman" w:hAnsi="Times New Roman" w:cs="Times New Roman"/>
              </w:rPr>
              <w:t>25.73.30.232</w:t>
            </w:r>
          </w:p>
        </w:tc>
        <w:tc>
          <w:tcPr>
            <w:tcW w:w="2910" w:type="dxa"/>
            <w:tcBorders>
              <w:top w:val="single" w:sz="4" w:space="0" w:color="auto"/>
              <w:left w:val="single" w:sz="4" w:space="0" w:color="auto"/>
              <w:bottom w:val="single" w:sz="4" w:space="0" w:color="auto"/>
              <w:right w:val="single" w:sz="4" w:space="0" w:color="auto"/>
            </w:tcBorders>
          </w:tcPr>
          <w:p w14:paraId="68A038A7" w14:textId="09793A63" w:rsidR="00D91A46" w:rsidRPr="00D530E3" w:rsidRDefault="00D91A46" w:rsidP="00D91A46">
            <w:pPr>
              <w:spacing w:after="0"/>
              <w:jc w:val="center"/>
              <w:rPr>
                <w:rFonts w:ascii="Times New Roman" w:hAnsi="Times New Roman" w:cs="Times New Roman"/>
                <w:bCs/>
              </w:rPr>
            </w:pPr>
            <w:r w:rsidRPr="00D530E3">
              <w:rPr>
                <w:rFonts w:ascii="Times New Roman" w:hAnsi="Times New Roman" w:cs="Times New Roman"/>
              </w:rPr>
              <w:t>Бита крестовая</w:t>
            </w:r>
          </w:p>
        </w:tc>
        <w:tc>
          <w:tcPr>
            <w:tcW w:w="1822" w:type="dxa"/>
            <w:tcBorders>
              <w:top w:val="single" w:sz="4" w:space="0" w:color="auto"/>
              <w:left w:val="nil"/>
              <w:bottom w:val="single" w:sz="4" w:space="0" w:color="auto"/>
              <w:right w:val="single" w:sz="4" w:space="0" w:color="auto"/>
            </w:tcBorders>
            <w:shd w:val="clear" w:color="auto" w:fill="auto"/>
          </w:tcPr>
          <w:p w14:paraId="65AA5BB9" w14:textId="474242B8" w:rsidR="00D91A46" w:rsidRPr="00D91A46" w:rsidRDefault="00D91A46" w:rsidP="00D91A46">
            <w:pPr>
              <w:spacing w:after="0"/>
              <w:jc w:val="center"/>
              <w:rPr>
                <w:rFonts w:ascii="Times New Roman" w:hAnsi="Times New Roman" w:cs="Times New Roman"/>
                <w:b/>
                <w:bCs/>
                <w:color w:val="FF0000"/>
              </w:rPr>
            </w:pPr>
            <w:r w:rsidRPr="00D91A46">
              <w:rPr>
                <w:rFonts w:ascii="Times New Roman" w:hAnsi="Times New Roman" w:cs="Times New Roman"/>
                <w:color w:val="FF0000"/>
              </w:rPr>
              <w:t>подп. "и" п. 5</w:t>
            </w:r>
          </w:p>
        </w:tc>
        <w:tc>
          <w:tcPr>
            <w:tcW w:w="1693" w:type="dxa"/>
            <w:tcBorders>
              <w:top w:val="single" w:sz="4" w:space="0" w:color="auto"/>
              <w:left w:val="nil"/>
              <w:bottom w:val="single" w:sz="4" w:space="0" w:color="auto"/>
              <w:right w:val="single" w:sz="4" w:space="0" w:color="auto"/>
            </w:tcBorders>
            <w:shd w:val="clear" w:color="auto" w:fill="auto"/>
          </w:tcPr>
          <w:p w14:paraId="538DA81D" w14:textId="77777777" w:rsidR="00D91A46" w:rsidRPr="00D530E3" w:rsidRDefault="00D91A46" w:rsidP="00D91A46">
            <w:pPr>
              <w:spacing w:after="0"/>
              <w:jc w:val="center"/>
              <w:rPr>
                <w:rFonts w:ascii="Times New Roman" w:hAnsi="Times New Roman" w:cs="Times New Roman"/>
                <w:b/>
                <w:bCs/>
              </w:rPr>
            </w:pPr>
          </w:p>
        </w:tc>
        <w:tc>
          <w:tcPr>
            <w:tcW w:w="1871" w:type="dxa"/>
            <w:tcBorders>
              <w:top w:val="single" w:sz="4" w:space="0" w:color="auto"/>
              <w:left w:val="nil"/>
              <w:bottom w:val="single" w:sz="4" w:space="0" w:color="auto"/>
              <w:right w:val="single" w:sz="4" w:space="0" w:color="auto"/>
            </w:tcBorders>
            <w:shd w:val="clear" w:color="auto" w:fill="auto"/>
          </w:tcPr>
          <w:p w14:paraId="7C774D8D" w14:textId="77777777" w:rsidR="00D91A46" w:rsidRPr="00D91A46" w:rsidRDefault="00D91A46" w:rsidP="00D91A46">
            <w:pPr>
              <w:spacing w:after="0"/>
              <w:jc w:val="center"/>
              <w:rPr>
                <w:rFonts w:ascii="Times New Roman" w:hAnsi="Times New Roman" w:cs="Times New Roman"/>
                <w:b/>
                <w:lang w:eastAsia="ar-SA"/>
              </w:rPr>
            </w:pPr>
          </w:p>
        </w:tc>
      </w:tr>
      <w:tr w:rsidR="00D91A46" w:rsidRPr="00115BDF" w14:paraId="0CB6C75B" w14:textId="77777777" w:rsidTr="00886334">
        <w:tc>
          <w:tcPr>
            <w:tcW w:w="565" w:type="dxa"/>
            <w:tcBorders>
              <w:top w:val="single" w:sz="4" w:space="0" w:color="auto"/>
              <w:left w:val="single" w:sz="4" w:space="0" w:color="auto"/>
              <w:bottom w:val="single" w:sz="4" w:space="0" w:color="auto"/>
              <w:right w:val="single" w:sz="4" w:space="0" w:color="auto"/>
            </w:tcBorders>
          </w:tcPr>
          <w:p w14:paraId="49942668" w14:textId="77777777" w:rsidR="00D91A46" w:rsidRPr="009D08A1" w:rsidRDefault="00D91A46" w:rsidP="00D91A46">
            <w:pPr>
              <w:pStyle w:val="a8"/>
              <w:numPr>
                <w:ilvl w:val="0"/>
                <w:numId w:val="13"/>
              </w:numPr>
              <w:spacing w:after="0"/>
              <w:ind w:left="470" w:hanging="357"/>
              <w:jc w:val="center"/>
              <w:rPr>
                <w:rFonts w:ascii="Times New Roman" w:hAnsi="Times New Roman"/>
                <w:b/>
                <w:bCs/>
              </w:rPr>
            </w:pPr>
          </w:p>
        </w:tc>
        <w:tc>
          <w:tcPr>
            <w:tcW w:w="1487" w:type="dxa"/>
            <w:tcBorders>
              <w:top w:val="single" w:sz="4" w:space="0" w:color="auto"/>
              <w:left w:val="single" w:sz="4" w:space="0" w:color="auto"/>
              <w:bottom w:val="single" w:sz="4" w:space="0" w:color="auto"/>
              <w:right w:val="single" w:sz="4" w:space="0" w:color="auto"/>
            </w:tcBorders>
          </w:tcPr>
          <w:p w14:paraId="53925320" w14:textId="400D9461" w:rsidR="00D91A46" w:rsidRPr="00D530E3" w:rsidRDefault="00D91A46" w:rsidP="00D91A46">
            <w:pPr>
              <w:spacing w:after="0"/>
              <w:rPr>
                <w:rFonts w:ascii="Times New Roman" w:hAnsi="Times New Roman" w:cs="Times New Roman"/>
              </w:rPr>
            </w:pPr>
            <w:r w:rsidRPr="00D530E3">
              <w:rPr>
                <w:rFonts w:ascii="Times New Roman" w:hAnsi="Times New Roman" w:cs="Times New Roman"/>
              </w:rPr>
              <w:t>25.73.30.232</w:t>
            </w:r>
          </w:p>
        </w:tc>
        <w:tc>
          <w:tcPr>
            <w:tcW w:w="2910" w:type="dxa"/>
            <w:tcBorders>
              <w:top w:val="single" w:sz="4" w:space="0" w:color="auto"/>
              <w:left w:val="single" w:sz="4" w:space="0" w:color="auto"/>
              <w:bottom w:val="single" w:sz="4" w:space="0" w:color="auto"/>
              <w:right w:val="single" w:sz="4" w:space="0" w:color="auto"/>
            </w:tcBorders>
          </w:tcPr>
          <w:p w14:paraId="2F8BC952" w14:textId="40CD4582" w:rsidR="00D91A46" w:rsidRPr="00D530E3" w:rsidRDefault="00D91A46" w:rsidP="00D91A46">
            <w:pPr>
              <w:spacing w:after="0"/>
              <w:jc w:val="center"/>
              <w:rPr>
                <w:rFonts w:ascii="Times New Roman" w:hAnsi="Times New Roman" w:cs="Times New Roman"/>
                <w:bCs/>
              </w:rPr>
            </w:pPr>
            <w:r w:rsidRPr="00D530E3">
              <w:rPr>
                <w:rFonts w:ascii="Times New Roman" w:hAnsi="Times New Roman" w:cs="Times New Roman"/>
              </w:rPr>
              <w:t>Бита крестовая</w:t>
            </w:r>
          </w:p>
        </w:tc>
        <w:tc>
          <w:tcPr>
            <w:tcW w:w="1822" w:type="dxa"/>
            <w:tcBorders>
              <w:top w:val="single" w:sz="4" w:space="0" w:color="auto"/>
              <w:left w:val="nil"/>
              <w:bottom w:val="single" w:sz="4" w:space="0" w:color="auto"/>
              <w:right w:val="single" w:sz="4" w:space="0" w:color="auto"/>
            </w:tcBorders>
            <w:shd w:val="clear" w:color="auto" w:fill="auto"/>
          </w:tcPr>
          <w:p w14:paraId="20B70856" w14:textId="16308725" w:rsidR="00D91A46" w:rsidRPr="00D91A46" w:rsidRDefault="00D91A46" w:rsidP="00D91A46">
            <w:pPr>
              <w:spacing w:after="0"/>
              <w:jc w:val="center"/>
              <w:rPr>
                <w:rFonts w:ascii="Times New Roman" w:hAnsi="Times New Roman" w:cs="Times New Roman"/>
                <w:b/>
                <w:bCs/>
                <w:color w:val="FF0000"/>
              </w:rPr>
            </w:pPr>
            <w:r w:rsidRPr="00D91A46">
              <w:rPr>
                <w:rFonts w:ascii="Times New Roman" w:hAnsi="Times New Roman" w:cs="Times New Roman"/>
                <w:color w:val="FF0000"/>
              </w:rPr>
              <w:t>подп. "и" п. 5</w:t>
            </w:r>
          </w:p>
        </w:tc>
        <w:tc>
          <w:tcPr>
            <w:tcW w:w="1693" w:type="dxa"/>
            <w:tcBorders>
              <w:top w:val="single" w:sz="4" w:space="0" w:color="auto"/>
              <w:left w:val="nil"/>
              <w:bottom w:val="single" w:sz="4" w:space="0" w:color="auto"/>
              <w:right w:val="single" w:sz="4" w:space="0" w:color="auto"/>
            </w:tcBorders>
            <w:shd w:val="clear" w:color="auto" w:fill="auto"/>
          </w:tcPr>
          <w:p w14:paraId="28C791E7" w14:textId="77777777" w:rsidR="00D91A46" w:rsidRPr="00D530E3" w:rsidRDefault="00D91A46" w:rsidP="00D91A46">
            <w:pPr>
              <w:spacing w:after="0"/>
              <w:jc w:val="center"/>
              <w:rPr>
                <w:rFonts w:ascii="Times New Roman" w:hAnsi="Times New Roman" w:cs="Times New Roman"/>
                <w:b/>
                <w:bCs/>
              </w:rPr>
            </w:pPr>
          </w:p>
        </w:tc>
        <w:tc>
          <w:tcPr>
            <w:tcW w:w="1871" w:type="dxa"/>
            <w:tcBorders>
              <w:top w:val="single" w:sz="4" w:space="0" w:color="auto"/>
              <w:left w:val="nil"/>
              <w:bottom w:val="single" w:sz="4" w:space="0" w:color="auto"/>
              <w:right w:val="single" w:sz="4" w:space="0" w:color="auto"/>
            </w:tcBorders>
            <w:shd w:val="clear" w:color="auto" w:fill="auto"/>
          </w:tcPr>
          <w:p w14:paraId="0B350969" w14:textId="77777777" w:rsidR="00D91A46" w:rsidRPr="00D91A46" w:rsidRDefault="00D91A46" w:rsidP="00D91A46">
            <w:pPr>
              <w:spacing w:after="0"/>
              <w:jc w:val="center"/>
              <w:rPr>
                <w:rFonts w:ascii="Times New Roman" w:hAnsi="Times New Roman" w:cs="Times New Roman"/>
                <w:b/>
                <w:lang w:eastAsia="ar-SA"/>
              </w:rPr>
            </w:pPr>
          </w:p>
        </w:tc>
      </w:tr>
      <w:tr w:rsidR="00D91A46" w:rsidRPr="00115BDF" w14:paraId="5A78EE39" w14:textId="77777777" w:rsidTr="00886334">
        <w:tc>
          <w:tcPr>
            <w:tcW w:w="565" w:type="dxa"/>
            <w:tcBorders>
              <w:top w:val="single" w:sz="4" w:space="0" w:color="auto"/>
              <w:left w:val="single" w:sz="4" w:space="0" w:color="auto"/>
              <w:bottom w:val="single" w:sz="4" w:space="0" w:color="auto"/>
              <w:right w:val="single" w:sz="4" w:space="0" w:color="auto"/>
            </w:tcBorders>
          </w:tcPr>
          <w:p w14:paraId="5B0AA91A" w14:textId="77777777" w:rsidR="00D91A46" w:rsidRPr="009D08A1" w:rsidRDefault="00D91A46" w:rsidP="00D91A46">
            <w:pPr>
              <w:pStyle w:val="a8"/>
              <w:numPr>
                <w:ilvl w:val="0"/>
                <w:numId w:val="13"/>
              </w:numPr>
              <w:spacing w:after="0"/>
              <w:ind w:left="470" w:hanging="357"/>
              <w:jc w:val="center"/>
              <w:rPr>
                <w:rFonts w:ascii="Times New Roman" w:hAnsi="Times New Roman"/>
                <w:b/>
                <w:bCs/>
              </w:rPr>
            </w:pPr>
          </w:p>
        </w:tc>
        <w:tc>
          <w:tcPr>
            <w:tcW w:w="1487" w:type="dxa"/>
            <w:tcBorders>
              <w:top w:val="single" w:sz="4" w:space="0" w:color="auto"/>
              <w:left w:val="single" w:sz="4" w:space="0" w:color="auto"/>
              <w:bottom w:val="single" w:sz="4" w:space="0" w:color="auto"/>
              <w:right w:val="single" w:sz="4" w:space="0" w:color="auto"/>
            </w:tcBorders>
          </w:tcPr>
          <w:p w14:paraId="43062961" w14:textId="2A2C6FFD" w:rsidR="00D91A46" w:rsidRPr="00D530E3" w:rsidRDefault="00D91A46" w:rsidP="00D91A46">
            <w:pPr>
              <w:spacing w:after="0"/>
              <w:rPr>
                <w:rFonts w:ascii="Times New Roman" w:hAnsi="Times New Roman" w:cs="Times New Roman"/>
              </w:rPr>
            </w:pPr>
            <w:r w:rsidRPr="00D530E3">
              <w:rPr>
                <w:rFonts w:ascii="Times New Roman" w:hAnsi="Times New Roman" w:cs="Times New Roman"/>
              </w:rPr>
              <w:t>25.73.30.232</w:t>
            </w:r>
          </w:p>
        </w:tc>
        <w:tc>
          <w:tcPr>
            <w:tcW w:w="2910" w:type="dxa"/>
            <w:tcBorders>
              <w:top w:val="single" w:sz="4" w:space="0" w:color="auto"/>
              <w:left w:val="single" w:sz="4" w:space="0" w:color="auto"/>
              <w:bottom w:val="single" w:sz="4" w:space="0" w:color="auto"/>
              <w:right w:val="single" w:sz="4" w:space="0" w:color="auto"/>
            </w:tcBorders>
          </w:tcPr>
          <w:p w14:paraId="5E6E4D65" w14:textId="3E157B72" w:rsidR="00D91A46" w:rsidRPr="00D530E3" w:rsidRDefault="00D91A46" w:rsidP="00D91A46">
            <w:pPr>
              <w:spacing w:after="0"/>
              <w:jc w:val="center"/>
              <w:rPr>
                <w:rFonts w:ascii="Times New Roman" w:hAnsi="Times New Roman" w:cs="Times New Roman"/>
                <w:bCs/>
              </w:rPr>
            </w:pPr>
            <w:r w:rsidRPr="00D530E3">
              <w:rPr>
                <w:rFonts w:ascii="Times New Roman" w:hAnsi="Times New Roman" w:cs="Times New Roman"/>
              </w:rPr>
              <w:t>Бита крестовая</w:t>
            </w:r>
          </w:p>
        </w:tc>
        <w:tc>
          <w:tcPr>
            <w:tcW w:w="1822" w:type="dxa"/>
            <w:tcBorders>
              <w:top w:val="single" w:sz="4" w:space="0" w:color="auto"/>
              <w:left w:val="nil"/>
              <w:bottom w:val="single" w:sz="4" w:space="0" w:color="auto"/>
              <w:right w:val="single" w:sz="4" w:space="0" w:color="auto"/>
            </w:tcBorders>
            <w:shd w:val="clear" w:color="auto" w:fill="auto"/>
          </w:tcPr>
          <w:p w14:paraId="489C0FC1" w14:textId="1E7ED168" w:rsidR="00D91A46" w:rsidRPr="00D91A46" w:rsidRDefault="00D91A46" w:rsidP="00D91A46">
            <w:pPr>
              <w:spacing w:after="0"/>
              <w:jc w:val="center"/>
              <w:rPr>
                <w:rFonts w:ascii="Times New Roman" w:hAnsi="Times New Roman" w:cs="Times New Roman"/>
                <w:b/>
                <w:bCs/>
                <w:color w:val="FF0000"/>
              </w:rPr>
            </w:pPr>
            <w:r w:rsidRPr="00D91A46">
              <w:rPr>
                <w:rFonts w:ascii="Times New Roman" w:hAnsi="Times New Roman" w:cs="Times New Roman"/>
                <w:color w:val="FF0000"/>
              </w:rPr>
              <w:t>подп. "и" п. 5</w:t>
            </w:r>
          </w:p>
        </w:tc>
        <w:tc>
          <w:tcPr>
            <w:tcW w:w="1693" w:type="dxa"/>
            <w:tcBorders>
              <w:top w:val="single" w:sz="4" w:space="0" w:color="auto"/>
              <w:left w:val="nil"/>
              <w:bottom w:val="single" w:sz="4" w:space="0" w:color="auto"/>
              <w:right w:val="single" w:sz="4" w:space="0" w:color="auto"/>
            </w:tcBorders>
            <w:shd w:val="clear" w:color="auto" w:fill="auto"/>
          </w:tcPr>
          <w:p w14:paraId="261546D1" w14:textId="77777777" w:rsidR="00D91A46" w:rsidRPr="00D530E3" w:rsidRDefault="00D91A46" w:rsidP="00D91A46">
            <w:pPr>
              <w:spacing w:after="0"/>
              <w:jc w:val="center"/>
              <w:rPr>
                <w:rFonts w:ascii="Times New Roman" w:hAnsi="Times New Roman" w:cs="Times New Roman"/>
                <w:b/>
                <w:bCs/>
              </w:rPr>
            </w:pPr>
          </w:p>
        </w:tc>
        <w:tc>
          <w:tcPr>
            <w:tcW w:w="1871" w:type="dxa"/>
            <w:tcBorders>
              <w:top w:val="single" w:sz="4" w:space="0" w:color="auto"/>
              <w:left w:val="nil"/>
              <w:bottom w:val="single" w:sz="4" w:space="0" w:color="auto"/>
              <w:right w:val="single" w:sz="4" w:space="0" w:color="auto"/>
            </w:tcBorders>
            <w:shd w:val="clear" w:color="auto" w:fill="auto"/>
          </w:tcPr>
          <w:p w14:paraId="194A8264" w14:textId="77777777" w:rsidR="00D91A46" w:rsidRPr="00D91A46" w:rsidRDefault="00D91A46" w:rsidP="00D91A46">
            <w:pPr>
              <w:spacing w:after="0"/>
              <w:jc w:val="center"/>
              <w:rPr>
                <w:rFonts w:ascii="Times New Roman" w:hAnsi="Times New Roman" w:cs="Times New Roman"/>
                <w:b/>
                <w:lang w:eastAsia="ar-SA"/>
              </w:rPr>
            </w:pPr>
          </w:p>
        </w:tc>
      </w:tr>
      <w:tr w:rsidR="00D530E3" w:rsidRPr="00115BDF" w14:paraId="020FBA8A" w14:textId="77777777" w:rsidTr="00886334">
        <w:tc>
          <w:tcPr>
            <w:tcW w:w="565" w:type="dxa"/>
            <w:tcBorders>
              <w:top w:val="single" w:sz="4" w:space="0" w:color="auto"/>
              <w:left w:val="single" w:sz="4" w:space="0" w:color="auto"/>
              <w:bottom w:val="single" w:sz="4" w:space="0" w:color="auto"/>
              <w:right w:val="single" w:sz="4" w:space="0" w:color="auto"/>
            </w:tcBorders>
          </w:tcPr>
          <w:p w14:paraId="252ABCDB" w14:textId="77777777" w:rsidR="00D530E3" w:rsidRPr="009D08A1" w:rsidRDefault="00D530E3" w:rsidP="00D530E3">
            <w:pPr>
              <w:pStyle w:val="a8"/>
              <w:numPr>
                <w:ilvl w:val="0"/>
                <w:numId w:val="13"/>
              </w:numPr>
              <w:spacing w:after="0"/>
              <w:ind w:left="470" w:hanging="357"/>
              <w:jc w:val="center"/>
              <w:rPr>
                <w:rFonts w:ascii="Times New Roman" w:hAnsi="Times New Roman"/>
                <w:b/>
                <w:bCs/>
              </w:rPr>
            </w:pPr>
          </w:p>
        </w:tc>
        <w:tc>
          <w:tcPr>
            <w:tcW w:w="1487" w:type="dxa"/>
            <w:tcBorders>
              <w:top w:val="single" w:sz="4" w:space="0" w:color="auto"/>
              <w:left w:val="single" w:sz="4" w:space="0" w:color="auto"/>
              <w:bottom w:val="single" w:sz="4" w:space="0" w:color="auto"/>
              <w:right w:val="single" w:sz="4" w:space="0" w:color="auto"/>
            </w:tcBorders>
          </w:tcPr>
          <w:p w14:paraId="739BDB72" w14:textId="750279D2" w:rsidR="00D530E3" w:rsidRPr="00D530E3" w:rsidRDefault="00D530E3" w:rsidP="00D530E3">
            <w:pPr>
              <w:spacing w:after="0"/>
              <w:rPr>
                <w:rFonts w:ascii="Times New Roman" w:hAnsi="Times New Roman" w:cs="Times New Roman"/>
              </w:rPr>
            </w:pPr>
            <w:r w:rsidRPr="00D530E3">
              <w:rPr>
                <w:rFonts w:ascii="Times New Roman" w:hAnsi="Times New Roman" w:cs="Times New Roman"/>
              </w:rPr>
              <w:t>25.71.11.110</w:t>
            </w:r>
          </w:p>
        </w:tc>
        <w:tc>
          <w:tcPr>
            <w:tcW w:w="2910" w:type="dxa"/>
            <w:tcBorders>
              <w:top w:val="single" w:sz="4" w:space="0" w:color="auto"/>
              <w:left w:val="single" w:sz="4" w:space="0" w:color="auto"/>
              <w:bottom w:val="single" w:sz="4" w:space="0" w:color="auto"/>
              <w:right w:val="single" w:sz="4" w:space="0" w:color="auto"/>
            </w:tcBorders>
          </w:tcPr>
          <w:p w14:paraId="3D3EA5F7" w14:textId="0CBC53C4" w:rsidR="00D530E3" w:rsidRPr="00D530E3" w:rsidRDefault="00D530E3" w:rsidP="00D530E3">
            <w:pPr>
              <w:pStyle w:val="a7"/>
              <w:spacing w:before="0" w:beforeAutospacing="0" w:after="0" w:afterAutospacing="0"/>
              <w:jc w:val="center"/>
              <w:rPr>
                <w:color w:val="000000"/>
                <w:sz w:val="22"/>
                <w:szCs w:val="22"/>
              </w:rPr>
            </w:pPr>
            <w:r w:rsidRPr="00D530E3">
              <w:rPr>
                <w:sz w:val="22"/>
                <w:szCs w:val="22"/>
              </w:rPr>
              <w:t>Нож канцелярский</w:t>
            </w:r>
          </w:p>
        </w:tc>
        <w:tc>
          <w:tcPr>
            <w:tcW w:w="1822" w:type="dxa"/>
            <w:tcBorders>
              <w:top w:val="single" w:sz="4" w:space="0" w:color="auto"/>
              <w:left w:val="nil"/>
              <w:bottom w:val="single" w:sz="4" w:space="0" w:color="auto"/>
              <w:right w:val="single" w:sz="4" w:space="0" w:color="auto"/>
            </w:tcBorders>
            <w:shd w:val="clear" w:color="auto" w:fill="auto"/>
          </w:tcPr>
          <w:p w14:paraId="2771D0D2" w14:textId="77777777" w:rsidR="00D530E3" w:rsidRPr="00D530E3" w:rsidRDefault="00D530E3" w:rsidP="00D530E3">
            <w:pPr>
              <w:spacing w:after="0"/>
              <w:jc w:val="center"/>
              <w:rPr>
                <w:rFonts w:ascii="Times New Roman" w:hAnsi="Times New Roman" w:cs="Times New Roman"/>
                <w:b/>
                <w:bCs/>
              </w:rPr>
            </w:pPr>
          </w:p>
        </w:tc>
        <w:tc>
          <w:tcPr>
            <w:tcW w:w="1693" w:type="dxa"/>
            <w:tcBorders>
              <w:top w:val="single" w:sz="4" w:space="0" w:color="auto"/>
              <w:left w:val="nil"/>
              <w:bottom w:val="single" w:sz="4" w:space="0" w:color="auto"/>
              <w:right w:val="single" w:sz="4" w:space="0" w:color="auto"/>
            </w:tcBorders>
            <w:shd w:val="clear" w:color="auto" w:fill="auto"/>
          </w:tcPr>
          <w:p w14:paraId="5464C4D5" w14:textId="2FE640E0" w:rsidR="00D530E3" w:rsidRPr="00D91A46" w:rsidRDefault="00D530E3" w:rsidP="00D530E3">
            <w:pPr>
              <w:spacing w:after="0"/>
              <w:jc w:val="center"/>
              <w:rPr>
                <w:rFonts w:ascii="Times New Roman" w:hAnsi="Times New Roman" w:cs="Times New Roman"/>
                <w:b/>
                <w:bCs/>
                <w:color w:val="FFC000"/>
              </w:rPr>
            </w:pPr>
            <w:r w:rsidRPr="00D91A46">
              <w:rPr>
                <w:rFonts w:ascii="Segoe UI Symbol" w:hAnsi="Segoe UI Symbol" w:cs="Segoe UI Symbol"/>
                <w:color w:val="FFC000"/>
              </w:rPr>
              <w:t>✓</w:t>
            </w:r>
          </w:p>
        </w:tc>
        <w:tc>
          <w:tcPr>
            <w:tcW w:w="1871" w:type="dxa"/>
            <w:tcBorders>
              <w:top w:val="single" w:sz="4" w:space="0" w:color="auto"/>
              <w:left w:val="nil"/>
              <w:bottom w:val="single" w:sz="4" w:space="0" w:color="auto"/>
              <w:right w:val="single" w:sz="4" w:space="0" w:color="auto"/>
            </w:tcBorders>
            <w:shd w:val="clear" w:color="auto" w:fill="auto"/>
          </w:tcPr>
          <w:p w14:paraId="38DFF03A" w14:textId="77777777" w:rsidR="00D530E3" w:rsidRPr="00D91A46" w:rsidRDefault="00D530E3" w:rsidP="00D530E3">
            <w:pPr>
              <w:spacing w:after="0"/>
              <w:jc w:val="center"/>
              <w:rPr>
                <w:rFonts w:ascii="Times New Roman" w:hAnsi="Times New Roman" w:cs="Times New Roman"/>
                <w:b/>
                <w:lang w:eastAsia="ar-SA"/>
              </w:rPr>
            </w:pPr>
          </w:p>
        </w:tc>
      </w:tr>
      <w:tr w:rsidR="00D530E3" w:rsidRPr="00115BDF" w14:paraId="20FC4F30" w14:textId="77777777" w:rsidTr="00886334">
        <w:tc>
          <w:tcPr>
            <w:tcW w:w="565" w:type="dxa"/>
            <w:tcBorders>
              <w:top w:val="single" w:sz="4" w:space="0" w:color="auto"/>
              <w:left w:val="single" w:sz="4" w:space="0" w:color="auto"/>
              <w:bottom w:val="single" w:sz="4" w:space="0" w:color="auto"/>
              <w:right w:val="single" w:sz="4" w:space="0" w:color="auto"/>
            </w:tcBorders>
          </w:tcPr>
          <w:p w14:paraId="3073EEF7" w14:textId="77777777" w:rsidR="00D530E3" w:rsidRPr="009D08A1" w:rsidRDefault="00D530E3" w:rsidP="00D530E3">
            <w:pPr>
              <w:pStyle w:val="a8"/>
              <w:numPr>
                <w:ilvl w:val="0"/>
                <w:numId w:val="13"/>
              </w:numPr>
              <w:spacing w:after="0"/>
              <w:ind w:left="470" w:hanging="357"/>
              <w:jc w:val="center"/>
              <w:rPr>
                <w:rFonts w:ascii="Times New Roman" w:hAnsi="Times New Roman"/>
                <w:b/>
                <w:bCs/>
              </w:rPr>
            </w:pPr>
          </w:p>
        </w:tc>
        <w:tc>
          <w:tcPr>
            <w:tcW w:w="1487" w:type="dxa"/>
            <w:tcBorders>
              <w:top w:val="single" w:sz="4" w:space="0" w:color="auto"/>
              <w:left w:val="single" w:sz="4" w:space="0" w:color="auto"/>
              <w:bottom w:val="single" w:sz="4" w:space="0" w:color="auto"/>
              <w:right w:val="single" w:sz="4" w:space="0" w:color="auto"/>
            </w:tcBorders>
          </w:tcPr>
          <w:p w14:paraId="6AA3415D" w14:textId="2F538D78" w:rsidR="00D530E3" w:rsidRPr="00D530E3" w:rsidRDefault="00D530E3" w:rsidP="00D530E3">
            <w:pPr>
              <w:spacing w:after="0"/>
              <w:rPr>
                <w:rFonts w:ascii="Times New Roman" w:hAnsi="Times New Roman" w:cs="Times New Roman"/>
              </w:rPr>
            </w:pPr>
            <w:r w:rsidRPr="00D530E3">
              <w:rPr>
                <w:rFonts w:ascii="Times New Roman" w:hAnsi="Times New Roman" w:cs="Times New Roman"/>
              </w:rPr>
              <w:t>25.71.11.130</w:t>
            </w:r>
          </w:p>
        </w:tc>
        <w:tc>
          <w:tcPr>
            <w:tcW w:w="2910" w:type="dxa"/>
            <w:tcBorders>
              <w:top w:val="single" w:sz="4" w:space="0" w:color="auto"/>
              <w:left w:val="single" w:sz="4" w:space="0" w:color="auto"/>
              <w:bottom w:val="single" w:sz="4" w:space="0" w:color="auto"/>
              <w:right w:val="single" w:sz="4" w:space="0" w:color="auto"/>
            </w:tcBorders>
          </w:tcPr>
          <w:p w14:paraId="140F7025" w14:textId="11C45F78" w:rsidR="00D530E3" w:rsidRPr="00D530E3" w:rsidRDefault="00D530E3" w:rsidP="00D530E3">
            <w:pPr>
              <w:spacing w:after="0"/>
              <w:jc w:val="center"/>
              <w:rPr>
                <w:rFonts w:ascii="Times New Roman" w:hAnsi="Times New Roman" w:cs="Times New Roman"/>
                <w:bCs/>
              </w:rPr>
            </w:pPr>
            <w:r w:rsidRPr="00D530E3">
              <w:rPr>
                <w:rFonts w:ascii="Times New Roman" w:hAnsi="Times New Roman" w:cs="Times New Roman"/>
              </w:rPr>
              <w:t>Лезвие</w:t>
            </w:r>
          </w:p>
        </w:tc>
        <w:tc>
          <w:tcPr>
            <w:tcW w:w="1822" w:type="dxa"/>
            <w:tcBorders>
              <w:top w:val="single" w:sz="4" w:space="0" w:color="auto"/>
              <w:left w:val="nil"/>
              <w:bottom w:val="single" w:sz="4" w:space="0" w:color="auto"/>
              <w:right w:val="single" w:sz="4" w:space="0" w:color="auto"/>
            </w:tcBorders>
            <w:shd w:val="clear" w:color="auto" w:fill="auto"/>
          </w:tcPr>
          <w:p w14:paraId="2F4DE960" w14:textId="77777777" w:rsidR="00D530E3" w:rsidRPr="00D530E3" w:rsidRDefault="00D530E3" w:rsidP="00D530E3">
            <w:pPr>
              <w:spacing w:after="0"/>
              <w:jc w:val="center"/>
              <w:rPr>
                <w:rFonts w:ascii="Times New Roman" w:hAnsi="Times New Roman" w:cs="Times New Roman"/>
                <w:b/>
                <w:bCs/>
              </w:rPr>
            </w:pPr>
          </w:p>
        </w:tc>
        <w:tc>
          <w:tcPr>
            <w:tcW w:w="1693" w:type="dxa"/>
            <w:tcBorders>
              <w:top w:val="single" w:sz="4" w:space="0" w:color="auto"/>
              <w:left w:val="nil"/>
              <w:bottom w:val="single" w:sz="4" w:space="0" w:color="auto"/>
              <w:right w:val="single" w:sz="4" w:space="0" w:color="auto"/>
            </w:tcBorders>
            <w:shd w:val="clear" w:color="auto" w:fill="auto"/>
          </w:tcPr>
          <w:p w14:paraId="5AFEC89D" w14:textId="358F2B2D" w:rsidR="00D530E3" w:rsidRPr="00D91A46" w:rsidRDefault="00D530E3" w:rsidP="00D530E3">
            <w:pPr>
              <w:spacing w:after="0"/>
              <w:jc w:val="center"/>
              <w:rPr>
                <w:rFonts w:ascii="Times New Roman" w:hAnsi="Times New Roman" w:cs="Times New Roman"/>
                <w:b/>
                <w:bCs/>
                <w:color w:val="FFC000"/>
              </w:rPr>
            </w:pPr>
            <w:r w:rsidRPr="00D91A46">
              <w:rPr>
                <w:rFonts w:ascii="Segoe UI Symbol" w:hAnsi="Segoe UI Symbol" w:cs="Segoe UI Symbol"/>
                <w:color w:val="FFC000"/>
              </w:rPr>
              <w:t>✓</w:t>
            </w:r>
          </w:p>
        </w:tc>
        <w:tc>
          <w:tcPr>
            <w:tcW w:w="1871" w:type="dxa"/>
            <w:tcBorders>
              <w:top w:val="single" w:sz="4" w:space="0" w:color="auto"/>
              <w:left w:val="nil"/>
              <w:bottom w:val="single" w:sz="4" w:space="0" w:color="auto"/>
              <w:right w:val="single" w:sz="4" w:space="0" w:color="auto"/>
            </w:tcBorders>
            <w:shd w:val="clear" w:color="auto" w:fill="auto"/>
          </w:tcPr>
          <w:p w14:paraId="7B630679" w14:textId="77777777" w:rsidR="00D530E3" w:rsidRPr="00D91A46" w:rsidRDefault="00D530E3" w:rsidP="00D530E3">
            <w:pPr>
              <w:spacing w:after="0"/>
              <w:jc w:val="center"/>
              <w:rPr>
                <w:rFonts w:ascii="Times New Roman" w:hAnsi="Times New Roman" w:cs="Times New Roman"/>
                <w:b/>
                <w:lang w:eastAsia="ar-SA"/>
              </w:rPr>
            </w:pPr>
          </w:p>
        </w:tc>
      </w:tr>
      <w:tr w:rsidR="00D530E3" w:rsidRPr="00115BDF" w14:paraId="373D203A" w14:textId="77777777" w:rsidTr="00886334">
        <w:tc>
          <w:tcPr>
            <w:tcW w:w="565" w:type="dxa"/>
            <w:tcBorders>
              <w:top w:val="single" w:sz="4" w:space="0" w:color="auto"/>
              <w:left w:val="single" w:sz="4" w:space="0" w:color="auto"/>
              <w:bottom w:val="single" w:sz="4" w:space="0" w:color="auto"/>
              <w:right w:val="single" w:sz="4" w:space="0" w:color="auto"/>
            </w:tcBorders>
          </w:tcPr>
          <w:p w14:paraId="0A76A867" w14:textId="77777777" w:rsidR="00D530E3" w:rsidRPr="009D08A1" w:rsidRDefault="00D530E3" w:rsidP="00D530E3">
            <w:pPr>
              <w:pStyle w:val="a8"/>
              <w:numPr>
                <w:ilvl w:val="0"/>
                <w:numId w:val="13"/>
              </w:numPr>
              <w:spacing w:after="0"/>
              <w:ind w:left="470" w:hanging="357"/>
              <w:jc w:val="center"/>
              <w:rPr>
                <w:rFonts w:ascii="Times New Roman" w:hAnsi="Times New Roman"/>
                <w:b/>
                <w:bCs/>
              </w:rPr>
            </w:pPr>
          </w:p>
        </w:tc>
        <w:tc>
          <w:tcPr>
            <w:tcW w:w="1487" w:type="dxa"/>
            <w:tcBorders>
              <w:top w:val="single" w:sz="4" w:space="0" w:color="auto"/>
              <w:left w:val="single" w:sz="4" w:space="0" w:color="auto"/>
              <w:bottom w:val="single" w:sz="4" w:space="0" w:color="auto"/>
              <w:right w:val="single" w:sz="4" w:space="0" w:color="auto"/>
            </w:tcBorders>
          </w:tcPr>
          <w:p w14:paraId="0527213B" w14:textId="50783A1C" w:rsidR="00D530E3" w:rsidRPr="00D530E3" w:rsidRDefault="00D530E3" w:rsidP="00D530E3">
            <w:pPr>
              <w:spacing w:after="0"/>
              <w:rPr>
                <w:rFonts w:ascii="Times New Roman" w:hAnsi="Times New Roman" w:cs="Times New Roman"/>
              </w:rPr>
            </w:pPr>
            <w:r w:rsidRPr="00D530E3">
              <w:rPr>
                <w:rFonts w:ascii="Times New Roman" w:hAnsi="Times New Roman" w:cs="Times New Roman"/>
              </w:rPr>
              <w:t>23.64.10.110</w:t>
            </w:r>
          </w:p>
        </w:tc>
        <w:tc>
          <w:tcPr>
            <w:tcW w:w="2910" w:type="dxa"/>
            <w:tcBorders>
              <w:top w:val="single" w:sz="4" w:space="0" w:color="auto"/>
              <w:left w:val="single" w:sz="4" w:space="0" w:color="auto"/>
              <w:bottom w:val="single" w:sz="4" w:space="0" w:color="auto"/>
              <w:right w:val="single" w:sz="4" w:space="0" w:color="auto"/>
            </w:tcBorders>
          </w:tcPr>
          <w:p w14:paraId="4932958C" w14:textId="2E80734C" w:rsidR="00D530E3" w:rsidRPr="00D530E3" w:rsidRDefault="00D530E3" w:rsidP="00D530E3">
            <w:pPr>
              <w:spacing w:after="0"/>
              <w:jc w:val="center"/>
              <w:rPr>
                <w:rFonts w:ascii="Times New Roman" w:hAnsi="Times New Roman" w:cs="Times New Roman"/>
                <w:bCs/>
              </w:rPr>
            </w:pPr>
            <w:r w:rsidRPr="00D530E3">
              <w:rPr>
                <w:rFonts w:ascii="Times New Roman" w:hAnsi="Times New Roman" w:cs="Times New Roman"/>
              </w:rPr>
              <w:t>Наливной пол</w:t>
            </w:r>
          </w:p>
        </w:tc>
        <w:tc>
          <w:tcPr>
            <w:tcW w:w="1822" w:type="dxa"/>
            <w:tcBorders>
              <w:top w:val="single" w:sz="4" w:space="0" w:color="auto"/>
              <w:left w:val="nil"/>
              <w:bottom w:val="single" w:sz="4" w:space="0" w:color="auto"/>
              <w:right w:val="single" w:sz="4" w:space="0" w:color="auto"/>
            </w:tcBorders>
            <w:shd w:val="clear" w:color="auto" w:fill="auto"/>
          </w:tcPr>
          <w:p w14:paraId="349FEFC8" w14:textId="77777777" w:rsidR="00D530E3" w:rsidRPr="00D530E3" w:rsidRDefault="00D530E3" w:rsidP="00D530E3">
            <w:pPr>
              <w:spacing w:after="0"/>
              <w:jc w:val="center"/>
              <w:rPr>
                <w:rFonts w:ascii="Times New Roman" w:hAnsi="Times New Roman" w:cs="Times New Roman"/>
                <w:b/>
                <w:bCs/>
              </w:rPr>
            </w:pPr>
          </w:p>
        </w:tc>
        <w:tc>
          <w:tcPr>
            <w:tcW w:w="1693" w:type="dxa"/>
            <w:tcBorders>
              <w:top w:val="single" w:sz="4" w:space="0" w:color="auto"/>
              <w:left w:val="nil"/>
              <w:bottom w:val="single" w:sz="4" w:space="0" w:color="auto"/>
              <w:right w:val="single" w:sz="4" w:space="0" w:color="auto"/>
            </w:tcBorders>
            <w:shd w:val="clear" w:color="auto" w:fill="auto"/>
          </w:tcPr>
          <w:p w14:paraId="76BE8FEA" w14:textId="77777777" w:rsidR="00D530E3" w:rsidRPr="00D530E3" w:rsidRDefault="00D530E3" w:rsidP="00D530E3">
            <w:pPr>
              <w:spacing w:after="0"/>
              <w:jc w:val="center"/>
              <w:rPr>
                <w:rFonts w:ascii="Times New Roman" w:hAnsi="Times New Roman" w:cs="Times New Roman"/>
                <w:b/>
                <w:bCs/>
              </w:rPr>
            </w:pPr>
          </w:p>
        </w:tc>
        <w:tc>
          <w:tcPr>
            <w:tcW w:w="1871" w:type="dxa"/>
            <w:tcBorders>
              <w:top w:val="single" w:sz="4" w:space="0" w:color="auto"/>
              <w:left w:val="nil"/>
              <w:bottom w:val="single" w:sz="4" w:space="0" w:color="auto"/>
              <w:right w:val="single" w:sz="4" w:space="0" w:color="auto"/>
            </w:tcBorders>
            <w:shd w:val="clear" w:color="auto" w:fill="auto"/>
          </w:tcPr>
          <w:p w14:paraId="07A3F00F" w14:textId="10D40773" w:rsidR="00D530E3" w:rsidRPr="00D91A46" w:rsidRDefault="00D530E3" w:rsidP="00D530E3">
            <w:pPr>
              <w:spacing w:after="0"/>
              <w:jc w:val="center"/>
              <w:rPr>
                <w:rFonts w:ascii="Times New Roman" w:hAnsi="Times New Roman" w:cs="Times New Roman"/>
                <w:b/>
                <w:color w:val="00B050"/>
                <w:lang w:eastAsia="ar-SA"/>
              </w:rPr>
            </w:pPr>
            <w:r w:rsidRPr="00D91A46">
              <w:rPr>
                <w:rFonts w:ascii="Segoe UI Symbol" w:hAnsi="Segoe UI Symbol" w:cs="Segoe UI Symbol"/>
                <w:color w:val="00B050"/>
              </w:rPr>
              <w:t>✓</w:t>
            </w:r>
          </w:p>
        </w:tc>
      </w:tr>
      <w:tr w:rsidR="00D530E3" w:rsidRPr="00115BDF" w14:paraId="1D0C9C5C" w14:textId="77777777" w:rsidTr="00886334">
        <w:tc>
          <w:tcPr>
            <w:tcW w:w="565" w:type="dxa"/>
            <w:tcBorders>
              <w:top w:val="single" w:sz="4" w:space="0" w:color="auto"/>
              <w:left w:val="single" w:sz="4" w:space="0" w:color="auto"/>
              <w:bottom w:val="single" w:sz="4" w:space="0" w:color="auto"/>
              <w:right w:val="single" w:sz="4" w:space="0" w:color="auto"/>
            </w:tcBorders>
          </w:tcPr>
          <w:p w14:paraId="3F0A346D" w14:textId="77777777" w:rsidR="00D530E3" w:rsidRPr="009D08A1" w:rsidRDefault="00D530E3" w:rsidP="00D530E3">
            <w:pPr>
              <w:pStyle w:val="a8"/>
              <w:numPr>
                <w:ilvl w:val="0"/>
                <w:numId w:val="13"/>
              </w:numPr>
              <w:spacing w:after="0"/>
              <w:ind w:left="470" w:hanging="357"/>
              <w:jc w:val="center"/>
              <w:rPr>
                <w:rFonts w:ascii="Times New Roman" w:hAnsi="Times New Roman"/>
                <w:b/>
                <w:bCs/>
              </w:rPr>
            </w:pPr>
          </w:p>
        </w:tc>
        <w:tc>
          <w:tcPr>
            <w:tcW w:w="1487" w:type="dxa"/>
            <w:tcBorders>
              <w:top w:val="single" w:sz="4" w:space="0" w:color="auto"/>
              <w:left w:val="single" w:sz="4" w:space="0" w:color="auto"/>
              <w:bottom w:val="single" w:sz="4" w:space="0" w:color="auto"/>
              <w:right w:val="single" w:sz="4" w:space="0" w:color="auto"/>
            </w:tcBorders>
          </w:tcPr>
          <w:p w14:paraId="058A0DE5" w14:textId="312E7C47" w:rsidR="00D530E3" w:rsidRPr="00D530E3" w:rsidRDefault="00D530E3" w:rsidP="00D530E3">
            <w:pPr>
              <w:spacing w:after="0"/>
              <w:rPr>
                <w:rFonts w:ascii="Times New Roman" w:hAnsi="Times New Roman" w:cs="Times New Roman"/>
              </w:rPr>
            </w:pPr>
            <w:r w:rsidRPr="00D530E3">
              <w:rPr>
                <w:rFonts w:ascii="Times New Roman" w:hAnsi="Times New Roman" w:cs="Times New Roman"/>
              </w:rPr>
              <w:t>23.31.10.129</w:t>
            </w:r>
          </w:p>
        </w:tc>
        <w:tc>
          <w:tcPr>
            <w:tcW w:w="2910" w:type="dxa"/>
            <w:tcBorders>
              <w:top w:val="single" w:sz="4" w:space="0" w:color="auto"/>
              <w:left w:val="single" w:sz="4" w:space="0" w:color="auto"/>
              <w:bottom w:val="single" w:sz="4" w:space="0" w:color="auto"/>
              <w:right w:val="single" w:sz="4" w:space="0" w:color="auto"/>
            </w:tcBorders>
          </w:tcPr>
          <w:p w14:paraId="1C43CAEF" w14:textId="6080B1F5" w:rsidR="00D530E3" w:rsidRPr="00D530E3" w:rsidRDefault="00D530E3" w:rsidP="00D530E3">
            <w:pPr>
              <w:spacing w:after="0"/>
              <w:jc w:val="center"/>
              <w:rPr>
                <w:rFonts w:ascii="Times New Roman" w:hAnsi="Times New Roman" w:cs="Times New Roman"/>
                <w:bCs/>
              </w:rPr>
            </w:pPr>
            <w:r w:rsidRPr="00D530E3">
              <w:rPr>
                <w:rFonts w:ascii="Times New Roman" w:hAnsi="Times New Roman" w:cs="Times New Roman"/>
              </w:rPr>
              <w:t>Плитка Керамогранит</w:t>
            </w:r>
          </w:p>
        </w:tc>
        <w:tc>
          <w:tcPr>
            <w:tcW w:w="1822" w:type="dxa"/>
            <w:tcBorders>
              <w:top w:val="single" w:sz="4" w:space="0" w:color="auto"/>
              <w:left w:val="nil"/>
              <w:bottom w:val="single" w:sz="4" w:space="0" w:color="auto"/>
              <w:right w:val="single" w:sz="4" w:space="0" w:color="auto"/>
            </w:tcBorders>
            <w:shd w:val="clear" w:color="auto" w:fill="auto"/>
          </w:tcPr>
          <w:p w14:paraId="6FCCE3E6" w14:textId="77777777" w:rsidR="00D530E3" w:rsidRPr="00D530E3" w:rsidRDefault="00D530E3" w:rsidP="00D530E3">
            <w:pPr>
              <w:spacing w:after="0"/>
              <w:jc w:val="center"/>
              <w:rPr>
                <w:rFonts w:ascii="Times New Roman" w:hAnsi="Times New Roman" w:cs="Times New Roman"/>
                <w:b/>
                <w:bCs/>
              </w:rPr>
            </w:pPr>
          </w:p>
        </w:tc>
        <w:tc>
          <w:tcPr>
            <w:tcW w:w="1693" w:type="dxa"/>
            <w:tcBorders>
              <w:top w:val="single" w:sz="4" w:space="0" w:color="auto"/>
              <w:left w:val="nil"/>
              <w:bottom w:val="single" w:sz="4" w:space="0" w:color="auto"/>
              <w:right w:val="single" w:sz="4" w:space="0" w:color="auto"/>
            </w:tcBorders>
            <w:shd w:val="clear" w:color="auto" w:fill="auto"/>
          </w:tcPr>
          <w:p w14:paraId="224FEDC9" w14:textId="77777777" w:rsidR="00D530E3" w:rsidRPr="00D530E3" w:rsidRDefault="00D530E3" w:rsidP="00D530E3">
            <w:pPr>
              <w:spacing w:after="0"/>
              <w:jc w:val="center"/>
              <w:rPr>
                <w:rFonts w:ascii="Times New Roman" w:hAnsi="Times New Roman" w:cs="Times New Roman"/>
                <w:b/>
                <w:bCs/>
              </w:rPr>
            </w:pPr>
          </w:p>
        </w:tc>
        <w:tc>
          <w:tcPr>
            <w:tcW w:w="1871" w:type="dxa"/>
            <w:tcBorders>
              <w:top w:val="single" w:sz="4" w:space="0" w:color="auto"/>
              <w:left w:val="nil"/>
              <w:bottom w:val="single" w:sz="4" w:space="0" w:color="auto"/>
              <w:right w:val="single" w:sz="4" w:space="0" w:color="auto"/>
            </w:tcBorders>
            <w:shd w:val="clear" w:color="auto" w:fill="auto"/>
          </w:tcPr>
          <w:p w14:paraId="6F61FBFA" w14:textId="4437DC58" w:rsidR="00D530E3" w:rsidRPr="00D91A46" w:rsidRDefault="00D530E3" w:rsidP="00D530E3">
            <w:pPr>
              <w:spacing w:after="0"/>
              <w:jc w:val="center"/>
              <w:rPr>
                <w:rFonts w:ascii="Times New Roman" w:hAnsi="Times New Roman" w:cs="Times New Roman"/>
                <w:b/>
                <w:color w:val="00B050"/>
                <w:lang w:eastAsia="ar-SA"/>
              </w:rPr>
            </w:pPr>
            <w:r w:rsidRPr="00D91A46">
              <w:rPr>
                <w:rFonts w:ascii="Segoe UI Symbol" w:hAnsi="Segoe UI Symbol" w:cs="Segoe UI Symbol"/>
                <w:color w:val="00B050"/>
              </w:rPr>
              <w:t>✓</w:t>
            </w:r>
          </w:p>
        </w:tc>
      </w:tr>
      <w:tr w:rsidR="00D530E3" w:rsidRPr="00115BDF" w14:paraId="3F7BE313" w14:textId="77777777" w:rsidTr="00886334">
        <w:tc>
          <w:tcPr>
            <w:tcW w:w="565" w:type="dxa"/>
            <w:tcBorders>
              <w:top w:val="single" w:sz="4" w:space="0" w:color="auto"/>
              <w:left w:val="single" w:sz="4" w:space="0" w:color="auto"/>
              <w:bottom w:val="single" w:sz="4" w:space="0" w:color="auto"/>
              <w:right w:val="single" w:sz="4" w:space="0" w:color="auto"/>
            </w:tcBorders>
          </w:tcPr>
          <w:p w14:paraId="07D736B0" w14:textId="77777777" w:rsidR="00D530E3" w:rsidRPr="009D08A1" w:rsidRDefault="00D530E3" w:rsidP="00D530E3">
            <w:pPr>
              <w:pStyle w:val="a8"/>
              <w:numPr>
                <w:ilvl w:val="0"/>
                <w:numId w:val="13"/>
              </w:numPr>
              <w:spacing w:after="0"/>
              <w:ind w:left="470" w:hanging="357"/>
              <w:jc w:val="center"/>
              <w:rPr>
                <w:rFonts w:ascii="Times New Roman" w:hAnsi="Times New Roman"/>
                <w:b/>
                <w:bCs/>
              </w:rPr>
            </w:pPr>
          </w:p>
        </w:tc>
        <w:tc>
          <w:tcPr>
            <w:tcW w:w="1487" w:type="dxa"/>
            <w:tcBorders>
              <w:top w:val="single" w:sz="4" w:space="0" w:color="auto"/>
              <w:left w:val="single" w:sz="4" w:space="0" w:color="auto"/>
              <w:bottom w:val="single" w:sz="4" w:space="0" w:color="auto"/>
              <w:right w:val="single" w:sz="4" w:space="0" w:color="auto"/>
            </w:tcBorders>
          </w:tcPr>
          <w:p w14:paraId="6659B96E" w14:textId="2E0CFBBB" w:rsidR="00D530E3" w:rsidRPr="00D530E3" w:rsidRDefault="00D530E3" w:rsidP="00D530E3">
            <w:pPr>
              <w:spacing w:after="0"/>
              <w:rPr>
                <w:rFonts w:ascii="Times New Roman" w:hAnsi="Times New Roman" w:cs="Times New Roman"/>
              </w:rPr>
            </w:pPr>
            <w:r w:rsidRPr="00D530E3">
              <w:rPr>
                <w:rFonts w:ascii="Times New Roman" w:hAnsi="Times New Roman" w:cs="Times New Roman"/>
              </w:rPr>
              <w:t>23.31.10.122</w:t>
            </w:r>
          </w:p>
        </w:tc>
        <w:tc>
          <w:tcPr>
            <w:tcW w:w="2910" w:type="dxa"/>
            <w:tcBorders>
              <w:top w:val="single" w:sz="4" w:space="0" w:color="auto"/>
              <w:left w:val="single" w:sz="4" w:space="0" w:color="auto"/>
              <w:bottom w:val="single" w:sz="4" w:space="0" w:color="auto"/>
              <w:right w:val="single" w:sz="4" w:space="0" w:color="auto"/>
            </w:tcBorders>
          </w:tcPr>
          <w:p w14:paraId="1B2B9358" w14:textId="07A70CC4" w:rsidR="00D530E3" w:rsidRPr="00D530E3" w:rsidRDefault="00D530E3" w:rsidP="00D530E3">
            <w:pPr>
              <w:pStyle w:val="a7"/>
              <w:spacing w:before="0" w:beforeAutospacing="0" w:after="0" w:afterAutospacing="0"/>
              <w:jc w:val="center"/>
              <w:rPr>
                <w:color w:val="333333"/>
                <w:sz w:val="22"/>
                <w:szCs w:val="22"/>
                <w:shd w:val="clear" w:color="auto" w:fill="FFFFFF"/>
              </w:rPr>
            </w:pPr>
            <w:r w:rsidRPr="00D530E3">
              <w:rPr>
                <w:sz w:val="22"/>
                <w:szCs w:val="22"/>
              </w:rPr>
              <w:t>Керамогранит</w:t>
            </w:r>
          </w:p>
        </w:tc>
        <w:tc>
          <w:tcPr>
            <w:tcW w:w="1822" w:type="dxa"/>
            <w:tcBorders>
              <w:top w:val="single" w:sz="4" w:space="0" w:color="auto"/>
              <w:left w:val="nil"/>
              <w:bottom w:val="single" w:sz="4" w:space="0" w:color="auto"/>
              <w:right w:val="single" w:sz="4" w:space="0" w:color="auto"/>
            </w:tcBorders>
            <w:shd w:val="clear" w:color="auto" w:fill="auto"/>
          </w:tcPr>
          <w:p w14:paraId="71C05D66" w14:textId="77777777" w:rsidR="00D530E3" w:rsidRPr="00D530E3" w:rsidRDefault="00D530E3" w:rsidP="00D530E3">
            <w:pPr>
              <w:spacing w:after="0"/>
              <w:jc w:val="center"/>
              <w:rPr>
                <w:rFonts w:ascii="Times New Roman" w:hAnsi="Times New Roman" w:cs="Times New Roman"/>
                <w:b/>
                <w:bCs/>
              </w:rPr>
            </w:pPr>
          </w:p>
        </w:tc>
        <w:tc>
          <w:tcPr>
            <w:tcW w:w="1693" w:type="dxa"/>
            <w:tcBorders>
              <w:top w:val="single" w:sz="4" w:space="0" w:color="auto"/>
              <w:left w:val="nil"/>
              <w:bottom w:val="single" w:sz="4" w:space="0" w:color="auto"/>
              <w:right w:val="single" w:sz="4" w:space="0" w:color="auto"/>
            </w:tcBorders>
            <w:shd w:val="clear" w:color="auto" w:fill="auto"/>
          </w:tcPr>
          <w:p w14:paraId="7BCC085D" w14:textId="77777777" w:rsidR="00D530E3" w:rsidRPr="00D530E3" w:rsidRDefault="00D530E3" w:rsidP="00D530E3">
            <w:pPr>
              <w:spacing w:after="0"/>
              <w:jc w:val="center"/>
              <w:rPr>
                <w:rFonts w:ascii="Times New Roman" w:hAnsi="Times New Roman" w:cs="Times New Roman"/>
                <w:b/>
                <w:bCs/>
              </w:rPr>
            </w:pPr>
          </w:p>
        </w:tc>
        <w:tc>
          <w:tcPr>
            <w:tcW w:w="1871" w:type="dxa"/>
            <w:tcBorders>
              <w:top w:val="single" w:sz="4" w:space="0" w:color="auto"/>
              <w:left w:val="nil"/>
              <w:bottom w:val="single" w:sz="4" w:space="0" w:color="auto"/>
              <w:right w:val="single" w:sz="4" w:space="0" w:color="auto"/>
            </w:tcBorders>
            <w:shd w:val="clear" w:color="auto" w:fill="auto"/>
          </w:tcPr>
          <w:p w14:paraId="5D69D0CB" w14:textId="2EA180AA" w:rsidR="00D530E3" w:rsidRPr="00D91A46" w:rsidRDefault="00D530E3" w:rsidP="00D530E3">
            <w:pPr>
              <w:spacing w:after="0"/>
              <w:jc w:val="center"/>
              <w:rPr>
                <w:rFonts w:ascii="Times New Roman" w:hAnsi="Times New Roman" w:cs="Times New Roman"/>
                <w:b/>
                <w:color w:val="00B050"/>
                <w:lang w:eastAsia="ar-SA"/>
              </w:rPr>
            </w:pPr>
            <w:r w:rsidRPr="00D91A46">
              <w:rPr>
                <w:rFonts w:ascii="Segoe UI Symbol" w:hAnsi="Segoe UI Symbol" w:cs="Segoe UI Symbol"/>
                <w:color w:val="00B050"/>
              </w:rPr>
              <w:t>✓</w:t>
            </w:r>
          </w:p>
        </w:tc>
      </w:tr>
      <w:tr w:rsidR="00D530E3" w:rsidRPr="00115BDF" w14:paraId="5E0D529C" w14:textId="77777777" w:rsidTr="00886334">
        <w:tc>
          <w:tcPr>
            <w:tcW w:w="565" w:type="dxa"/>
            <w:tcBorders>
              <w:top w:val="single" w:sz="4" w:space="0" w:color="auto"/>
              <w:left w:val="single" w:sz="4" w:space="0" w:color="auto"/>
              <w:bottom w:val="single" w:sz="4" w:space="0" w:color="auto"/>
              <w:right w:val="single" w:sz="4" w:space="0" w:color="auto"/>
            </w:tcBorders>
          </w:tcPr>
          <w:p w14:paraId="0EC315E4" w14:textId="77777777" w:rsidR="00D530E3" w:rsidRPr="009D08A1" w:rsidRDefault="00D530E3" w:rsidP="00D530E3">
            <w:pPr>
              <w:pStyle w:val="a8"/>
              <w:numPr>
                <w:ilvl w:val="0"/>
                <w:numId w:val="13"/>
              </w:numPr>
              <w:spacing w:after="0"/>
              <w:ind w:left="470" w:hanging="357"/>
              <w:jc w:val="center"/>
              <w:rPr>
                <w:rFonts w:ascii="Times New Roman" w:hAnsi="Times New Roman"/>
                <w:b/>
                <w:bCs/>
              </w:rPr>
            </w:pPr>
          </w:p>
        </w:tc>
        <w:tc>
          <w:tcPr>
            <w:tcW w:w="1487" w:type="dxa"/>
            <w:tcBorders>
              <w:top w:val="single" w:sz="4" w:space="0" w:color="auto"/>
              <w:left w:val="single" w:sz="4" w:space="0" w:color="auto"/>
              <w:bottom w:val="single" w:sz="4" w:space="0" w:color="auto"/>
              <w:right w:val="single" w:sz="4" w:space="0" w:color="auto"/>
            </w:tcBorders>
          </w:tcPr>
          <w:p w14:paraId="6D2B71F7" w14:textId="04D1BBD9" w:rsidR="00D530E3" w:rsidRPr="00D530E3" w:rsidRDefault="00D530E3" w:rsidP="00D530E3">
            <w:pPr>
              <w:spacing w:after="0"/>
              <w:rPr>
                <w:rFonts w:ascii="Times New Roman" w:hAnsi="Times New Roman" w:cs="Times New Roman"/>
              </w:rPr>
            </w:pPr>
            <w:r w:rsidRPr="00D530E3">
              <w:rPr>
                <w:rFonts w:ascii="Times New Roman" w:hAnsi="Times New Roman" w:cs="Times New Roman"/>
              </w:rPr>
              <w:t>20.52.10.190</w:t>
            </w:r>
          </w:p>
        </w:tc>
        <w:tc>
          <w:tcPr>
            <w:tcW w:w="2910" w:type="dxa"/>
            <w:tcBorders>
              <w:top w:val="single" w:sz="4" w:space="0" w:color="auto"/>
              <w:left w:val="single" w:sz="4" w:space="0" w:color="auto"/>
              <w:bottom w:val="single" w:sz="4" w:space="0" w:color="auto"/>
              <w:right w:val="single" w:sz="4" w:space="0" w:color="auto"/>
            </w:tcBorders>
          </w:tcPr>
          <w:p w14:paraId="36BFFC07" w14:textId="56C185A9" w:rsidR="00D530E3" w:rsidRPr="00D530E3" w:rsidRDefault="00D530E3" w:rsidP="00D530E3">
            <w:pPr>
              <w:pStyle w:val="a7"/>
              <w:spacing w:before="0" w:beforeAutospacing="0" w:after="0" w:afterAutospacing="0"/>
              <w:jc w:val="center"/>
              <w:rPr>
                <w:rFonts w:eastAsiaTheme="minorHAnsi"/>
                <w:noProof/>
                <w:sz w:val="22"/>
                <w:szCs w:val="22"/>
                <w:lang w:eastAsia="en-US"/>
              </w:rPr>
            </w:pPr>
            <w:r w:rsidRPr="00D530E3">
              <w:rPr>
                <w:sz w:val="22"/>
                <w:szCs w:val="22"/>
              </w:rPr>
              <w:t>Клей</w:t>
            </w:r>
          </w:p>
        </w:tc>
        <w:tc>
          <w:tcPr>
            <w:tcW w:w="1822" w:type="dxa"/>
            <w:tcBorders>
              <w:top w:val="single" w:sz="4" w:space="0" w:color="auto"/>
              <w:left w:val="nil"/>
              <w:bottom w:val="single" w:sz="4" w:space="0" w:color="auto"/>
              <w:right w:val="single" w:sz="4" w:space="0" w:color="auto"/>
            </w:tcBorders>
            <w:shd w:val="clear" w:color="auto" w:fill="auto"/>
          </w:tcPr>
          <w:p w14:paraId="7E347693" w14:textId="23394300" w:rsidR="00D530E3" w:rsidRPr="00D530E3" w:rsidRDefault="00D91A46" w:rsidP="00D530E3">
            <w:pPr>
              <w:spacing w:after="0"/>
              <w:jc w:val="center"/>
              <w:rPr>
                <w:rFonts w:ascii="Times New Roman" w:hAnsi="Times New Roman" w:cs="Times New Roman"/>
                <w:b/>
                <w:bCs/>
              </w:rPr>
            </w:pPr>
            <w:r w:rsidRPr="00D91A46">
              <w:rPr>
                <w:rFonts w:ascii="Times New Roman" w:hAnsi="Times New Roman" w:cs="Times New Roman"/>
                <w:color w:val="FF0000"/>
              </w:rPr>
              <w:t>подп. "и" п. 5</w:t>
            </w:r>
          </w:p>
        </w:tc>
        <w:tc>
          <w:tcPr>
            <w:tcW w:w="1693" w:type="dxa"/>
            <w:tcBorders>
              <w:top w:val="single" w:sz="4" w:space="0" w:color="auto"/>
              <w:left w:val="nil"/>
              <w:bottom w:val="single" w:sz="4" w:space="0" w:color="auto"/>
              <w:right w:val="single" w:sz="4" w:space="0" w:color="auto"/>
            </w:tcBorders>
            <w:shd w:val="clear" w:color="auto" w:fill="auto"/>
          </w:tcPr>
          <w:p w14:paraId="3DB5E408" w14:textId="77777777" w:rsidR="00D530E3" w:rsidRPr="00D530E3" w:rsidRDefault="00D530E3" w:rsidP="00D530E3">
            <w:pPr>
              <w:spacing w:after="0"/>
              <w:jc w:val="center"/>
              <w:rPr>
                <w:rFonts w:ascii="Times New Roman" w:hAnsi="Times New Roman" w:cs="Times New Roman"/>
                <w:b/>
                <w:bCs/>
              </w:rPr>
            </w:pPr>
          </w:p>
        </w:tc>
        <w:tc>
          <w:tcPr>
            <w:tcW w:w="1871" w:type="dxa"/>
            <w:tcBorders>
              <w:top w:val="single" w:sz="4" w:space="0" w:color="auto"/>
              <w:left w:val="nil"/>
              <w:bottom w:val="single" w:sz="4" w:space="0" w:color="auto"/>
              <w:right w:val="single" w:sz="4" w:space="0" w:color="auto"/>
            </w:tcBorders>
            <w:shd w:val="clear" w:color="auto" w:fill="auto"/>
          </w:tcPr>
          <w:p w14:paraId="05F9DFDA" w14:textId="77777777" w:rsidR="00D530E3" w:rsidRPr="00D91A46" w:rsidRDefault="00D530E3" w:rsidP="00D530E3">
            <w:pPr>
              <w:spacing w:after="0"/>
              <w:jc w:val="center"/>
              <w:rPr>
                <w:rFonts w:ascii="Times New Roman" w:hAnsi="Times New Roman" w:cs="Times New Roman"/>
                <w:b/>
                <w:lang w:eastAsia="ar-SA"/>
              </w:rPr>
            </w:pPr>
          </w:p>
        </w:tc>
      </w:tr>
      <w:tr w:rsidR="00D530E3" w:rsidRPr="00115BDF" w14:paraId="24DE7EF9" w14:textId="77777777" w:rsidTr="00886334">
        <w:tc>
          <w:tcPr>
            <w:tcW w:w="565" w:type="dxa"/>
            <w:tcBorders>
              <w:top w:val="single" w:sz="4" w:space="0" w:color="auto"/>
              <w:left w:val="single" w:sz="4" w:space="0" w:color="auto"/>
              <w:bottom w:val="single" w:sz="4" w:space="0" w:color="auto"/>
              <w:right w:val="single" w:sz="4" w:space="0" w:color="auto"/>
            </w:tcBorders>
          </w:tcPr>
          <w:p w14:paraId="40270F27" w14:textId="77777777" w:rsidR="00D530E3" w:rsidRPr="009D08A1" w:rsidRDefault="00D530E3" w:rsidP="00D530E3">
            <w:pPr>
              <w:pStyle w:val="a8"/>
              <w:numPr>
                <w:ilvl w:val="0"/>
                <w:numId w:val="13"/>
              </w:numPr>
              <w:spacing w:after="0"/>
              <w:ind w:left="470" w:hanging="357"/>
              <w:jc w:val="center"/>
              <w:rPr>
                <w:rFonts w:ascii="Times New Roman" w:hAnsi="Times New Roman"/>
                <w:b/>
                <w:bCs/>
              </w:rPr>
            </w:pPr>
          </w:p>
        </w:tc>
        <w:tc>
          <w:tcPr>
            <w:tcW w:w="1487" w:type="dxa"/>
            <w:tcBorders>
              <w:top w:val="single" w:sz="4" w:space="0" w:color="auto"/>
              <w:left w:val="single" w:sz="4" w:space="0" w:color="auto"/>
              <w:bottom w:val="single" w:sz="4" w:space="0" w:color="auto"/>
              <w:right w:val="single" w:sz="4" w:space="0" w:color="auto"/>
            </w:tcBorders>
          </w:tcPr>
          <w:p w14:paraId="357D14E6" w14:textId="5E39EDA3" w:rsidR="00D530E3" w:rsidRPr="00D530E3" w:rsidRDefault="00D530E3" w:rsidP="00D530E3">
            <w:pPr>
              <w:spacing w:after="0"/>
              <w:rPr>
                <w:rFonts w:ascii="Times New Roman" w:hAnsi="Times New Roman" w:cs="Times New Roman"/>
              </w:rPr>
            </w:pPr>
            <w:r w:rsidRPr="00D530E3">
              <w:rPr>
                <w:rFonts w:ascii="Times New Roman" w:hAnsi="Times New Roman" w:cs="Times New Roman"/>
              </w:rPr>
              <w:t>23.42.10.130</w:t>
            </w:r>
          </w:p>
        </w:tc>
        <w:tc>
          <w:tcPr>
            <w:tcW w:w="2910" w:type="dxa"/>
            <w:tcBorders>
              <w:top w:val="single" w:sz="4" w:space="0" w:color="auto"/>
              <w:left w:val="single" w:sz="4" w:space="0" w:color="auto"/>
              <w:bottom w:val="single" w:sz="4" w:space="0" w:color="auto"/>
              <w:right w:val="single" w:sz="4" w:space="0" w:color="auto"/>
            </w:tcBorders>
          </w:tcPr>
          <w:p w14:paraId="1A978B35" w14:textId="1208113A" w:rsidR="00D530E3" w:rsidRPr="00D530E3" w:rsidRDefault="00D530E3" w:rsidP="00D530E3">
            <w:pPr>
              <w:spacing w:after="0"/>
              <w:jc w:val="center"/>
              <w:rPr>
                <w:rFonts w:ascii="Times New Roman" w:hAnsi="Times New Roman" w:cs="Times New Roman"/>
                <w:bCs/>
              </w:rPr>
            </w:pPr>
            <w:r w:rsidRPr="00D530E3">
              <w:rPr>
                <w:rFonts w:ascii="Times New Roman" w:hAnsi="Times New Roman" w:cs="Times New Roman"/>
              </w:rPr>
              <w:t>Раковина</w:t>
            </w:r>
          </w:p>
        </w:tc>
        <w:tc>
          <w:tcPr>
            <w:tcW w:w="1822" w:type="dxa"/>
            <w:tcBorders>
              <w:top w:val="single" w:sz="4" w:space="0" w:color="auto"/>
              <w:left w:val="nil"/>
              <w:bottom w:val="single" w:sz="4" w:space="0" w:color="auto"/>
              <w:right w:val="single" w:sz="4" w:space="0" w:color="auto"/>
            </w:tcBorders>
            <w:shd w:val="clear" w:color="auto" w:fill="auto"/>
          </w:tcPr>
          <w:p w14:paraId="42C426F4" w14:textId="77777777" w:rsidR="00D530E3" w:rsidRPr="00D530E3" w:rsidRDefault="00D530E3" w:rsidP="00D530E3">
            <w:pPr>
              <w:spacing w:after="0"/>
              <w:jc w:val="center"/>
              <w:rPr>
                <w:rFonts w:ascii="Times New Roman" w:hAnsi="Times New Roman" w:cs="Times New Roman"/>
                <w:b/>
                <w:bCs/>
              </w:rPr>
            </w:pPr>
          </w:p>
        </w:tc>
        <w:tc>
          <w:tcPr>
            <w:tcW w:w="1693" w:type="dxa"/>
            <w:tcBorders>
              <w:top w:val="single" w:sz="4" w:space="0" w:color="auto"/>
              <w:left w:val="nil"/>
              <w:bottom w:val="single" w:sz="4" w:space="0" w:color="auto"/>
              <w:right w:val="single" w:sz="4" w:space="0" w:color="auto"/>
            </w:tcBorders>
            <w:shd w:val="clear" w:color="auto" w:fill="auto"/>
          </w:tcPr>
          <w:p w14:paraId="7A17290B" w14:textId="77777777" w:rsidR="00D530E3" w:rsidRPr="00D530E3" w:rsidRDefault="00D530E3" w:rsidP="00D530E3">
            <w:pPr>
              <w:spacing w:after="0"/>
              <w:jc w:val="center"/>
              <w:rPr>
                <w:rFonts w:ascii="Times New Roman" w:hAnsi="Times New Roman" w:cs="Times New Roman"/>
                <w:b/>
                <w:bCs/>
              </w:rPr>
            </w:pPr>
          </w:p>
        </w:tc>
        <w:tc>
          <w:tcPr>
            <w:tcW w:w="1871" w:type="dxa"/>
            <w:tcBorders>
              <w:top w:val="single" w:sz="4" w:space="0" w:color="auto"/>
              <w:left w:val="nil"/>
              <w:bottom w:val="single" w:sz="4" w:space="0" w:color="auto"/>
              <w:right w:val="single" w:sz="4" w:space="0" w:color="auto"/>
            </w:tcBorders>
            <w:shd w:val="clear" w:color="auto" w:fill="auto"/>
          </w:tcPr>
          <w:p w14:paraId="658E72FF" w14:textId="5A899F55" w:rsidR="00D530E3" w:rsidRPr="00D91A46" w:rsidRDefault="00D530E3" w:rsidP="00D530E3">
            <w:pPr>
              <w:spacing w:after="0"/>
              <w:jc w:val="center"/>
              <w:rPr>
                <w:rFonts w:ascii="Times New Roman" w:hAnsi="Times New Roman" w:cs="Times New Roman"/>
                <w:b/>
                <w:color w:val="00B050"/>
                <w:lang w:eastAsia="ar-SA"/>
              </w:rPr>
            </w:pPr>
            <w:r w:rsidRPr="00D91A46">
              <w:rPr>
                <w:rFonts w:ascii="Segoe UI Symbol" w:hAnsi="Segoe UI Symbol" w:cs="Segoe UI Symbol"/>
                <w:color w:val="00B050"/>
              </w:rPr>
              <w:t>✓</w:t>
            </w:r>
          </w:p>
        </w:tc>
      </w:tr>
      <w:tr w:rsidR="00D530E3" w:rsidRPr="00115BDF" w14:paraId="66A866CC" w14:textId="77777777" w:rsidTr="00886334">
        <w:tc>
          <w:tcPr>
            <w:tcW w:w="565" w:type="dxa"/>
            <w:tcBorders>
              <w:top w:val="single" w:sz="4" w:space="0" w:color="auto"/>
              <w:left w:val="single" w:sz="4" w:space="0" w:color="auto"/>
              <w:bottom w:val="single" w:sz="4" w:space="0" w:color="auto"/>
              <w:right w:val="single" w:sz="4" w:space="0" w:color="auto"/>
            </w:tcBorders>
          </w:tcPr>
          <w:p w14:paraId="06B9E43D" w14:textId="77777777" w:rsidR="00D530E3" w:rsidRPr="009D08A1" w:rsidRDefault="00D530E3" w:rsidP="00D530E3">
            <w:pPr>
              <w:pStyle w:val="a8"/>
              <w:numPr>
                <w:ilvl w:val="0"/>
                <w:numId w:val="13"/>
              </w:numPr>
              <w:spacing w:after="0"/>
              <w:ind w:left="470" w:hanging="357"/>
              <w:jc w:val="center"/>
              <w:rPr>
                <w:rFonts w:ascii="Times New Roman" w:hAnsi="Times New Roman"/>
                <w:b/>
                <w:bCs/>
              </w:rPr>
            </w:pPr>
          </w:p>
        </w:tc>
        <w:tc>
          <w:tcPr>
            <w:tcW w:w="1487" w:type="dxa"/>
            <w:tcBorders>
              <w:top w:val="single" w:sz="4" w:space="0" w:color="auto"/>
              <w:left w:val="single" w:sz="4" w:space="0" w:color="auto"/>
              <w:bottom w:val="single" w:sz="4" w:space="0" w:color="auto"/>
              <w:right w:val="single" w:sz="4" w:space="0" w:color="auto"/>
            </w:tcBorders>
          </w:tcPr>
          <w:p w14:paraId="24759A1B" w14:textId="6CB261BC" w:rsidR="00D530E3" w:rsidRPr="00D530E3" w:rsidRDefault="00D530E3" w:rsidP="00D530E3">
            <w:pPr>
              <w:spacing w:after="0"/>
              <w:rPr>
                <w:rFonts w:ascii="Times New Roman" w:hAnsi="Times New Roman" w:cs="Times New Roman"/>
              </w:rPr>
            </w:pPr>
            <w:r w:rsidRPr="00D530E3">
              <w:rPr>
                <w:rFonts w:ascii="Times New Roman" w:hAnsi="Times New Roman" w:cs="Times New Roman"/>
              </w:rPr>
              <w:t>22.23.15.000</w:t>
            </w:r>
          </w:p>
        </w:tc>
        <w:tc>
          <w:tcPr>
            <w:tcW w:w="2910" w:type="dxa"/>
            <w:tcBorders>
              <w:top w:val="single" w:sz="4" w:space="0" w:color="auto"/>
              <w:left w:val="single" w:sz="4" w:space="0" w:color="auto"/>
              <w:bottom w:val="single" w:sz="4" w:space="0" w:color="auto"/>
              <w:right w:val="single" w:sz="4" w:space="0" w:color="auto"/>
            </w:tcBorders>
          </w:tcPr>
          <w:p w14:paraId="4EA5BC26" w14:textId="79D018B7" w:rsidR="00D530E3" w:rsidRPr="00D530E3" w:rsidRDefault="00D530E3" w:rsidP="00D530E3">
            <w:pPr>
              <w:spacing w:after="0"/>
              <w:jc w:val="center"/>
              <w:rPr>
                <w:rFonts w:ascii="Times New Roman" w:hAnsi="Times New Roman" w:cs="Times New Roman"/>
                <w:bCs/>
              </w:rPr>
            </w:pPr>
            <w:r w:rsidRPr="00D530E3">
              <w:rPr>
                <w:rFonts w:ascii="Times New Roman" w:hAnsi="Times New Roman" w:cs="Times New Roman"/>
              </w:rPr>
              <w:t>Линолеум</w:t>
            </w:r>
          </w:p>
        </w:tc>
        <w:tc>
          <w:tcPr>
            <w:tcW w:w="1822" w:type="dxa"/>
            <w:tcBorders>
              <w:top w:val="single" w:sz="4" w:space="0" w:color="auto"/>
              <w:left w:val="nil"/>
              <w:bottom w:val="single" w:sz="4" w:space="0" w:color="auto"/>
              <w:right w:val="single" w:sz="4" w:space="0" w:color="auto"/>
            </w:tcBorders>
            <w:shd w:val="clear" w:color="auto" w:fill="auto"/>
          </w:tcPr>
          <w:p w14:paraId="472FDC70" w14:textId="77777777" w:rsidR="00D530E3" w:rsidRPr="00D530E3" w:rsidRDefault="00D530E3" w:rsidP="00D530E3">
            <w:pPr>
              <w:spacing w:after="0"/>
              <w:jc w:val="center"/>
              <w:rPr>
                <w:rFonts w:ascii="Times New Roman" w:hAnsi="Times New Roman" w:cs="Times New Roman"/>
                <w:b/>
                <w:bCs/>
              </w:rPr>
            </w:pPr>
          </w:p>
        </w:tc>
        <w:tc>
          <w:tcPr>
            <w:tcW w:w="1693" w:type="dxa"/>
            <w:tcBorders>
              <w:top w:val="single" w:sz="4" w:space="0" w:color="auto"/>
              <w:left w:val="nil"/>
              <w:bottom w:val="single" w:sz="4" w:space="0" w:color="auto"/>
              <w:right w:val="single" w:sz="4" w:space="0" w:color="auto"/>
            </w:tcBorders>
            <w:shd w:val="clear" w:color="auto" w:fill="auto"/>
          </w:tcPr>
          <w:p w14:paraId="12289E57" w14:textId="77777777" w:rsidR="00D530E3" w:rsidRPr="00D530E3" w:rsidRDefault="00D530E3" w:rsidP="00D530E3">
            <w:pPr>
              <w:spacing w:after="0"/>
              <w:jc w:val="center"/>
              <w:rPr>
                <w:rFonts w:ascii="Times New Roman" w:hAnsi="Times New Roman" w:cs="Times New Roman"/>
                <w:b/>
                <w:bCs/>
              </w:rPr>
            </w:pPr>
          </w:p>
        </w:tc>
        <w:tc>
          <w:tcPr>
            <w:tcW w:w="1871" w:type="dxa"/>
            <w:tcBorders>
              <w:top w:val="single" w:sz="4" w:space="0" w:color="auto"/>
              <w:left w:val="nil"/>
              <w:bottom w:val="single" w:sz="4" w:space="0" w:color="auto"/>
              <w:right w:val="single" w:sz="4" w:space="0" w:color="auto"/>
            </w:tcBorders>
            <w:shd w:val="clear" w:color="auto" w:fill="auto"/>
          </w:tcPr>
          <w:p w14:paraId="3B4F276D" w14:textId="3F5121C3" w:rsidR="00D530E3" w:rsidRPr="00D91A46" w:rsidRDefault="00D530E3" w:rsidP="00D530E3">
            <w:pPr>
              <w:spacing w:after="0"/>
              <w:jc w:val="center"/>
              <w:rPr>
                <w:rFonts w:ascii="Times New Roman" w:hAnsi="Times New Roman" w:cs="Times New Roman"/>
                <w:b/>
                <w:color w:val="00B050"/>
                <w:lang w:eastAsia="ar-SA"/>
              </w:rPr>
            </w:pPr>
            <w:r w:rsidRPr="00D91A46">
              <w:rPr>
                <w:rFonts w:ascii="Segoe UI Symbol" w:hAnsi="Segoe UI Symbol" w:cs="Segoe UI Symbol"/>
                <w:color w:val="00B050"/>
              </w:rPr>
              <w:t>✓</w:t>
            </w:r>
          </w:p>
        </w:tc>
      </w:tr>
    </w:tbl>
    <w:p w14:paraId="2E201144" w14:textId="77777777" w:rsidR="0051520D" w:rsidRDefault="0051520D" w:rsidP="0051520D">
      <w:pPr>
        <w:spacing w:after="0" w:line="240" w:lineRule="auto"/>
        <w:ind w:right="142" w:hanging="142"/>
        <w:jc w:val="both"/>
        <w:rPr>
          <w:rFonts w:ascii="Times New Roman" w:hAnsi="Times New Roman" w:cs="Times New Roman"/>
          <w:i/>
          <w:iCs/>
          <w:sz w:val="18"/>
          <w:szCs w:val="18"/>
        </w:rPr>
      </w:pPr>
      <w:r w:rsidRPr="00692DFF">
        <w:rPr>
          <w:rFonts w:ascii="Times New Roman" w:hAnsi="Times New Roman" w:cs="Times New Roman"/>
          <w:i/>
          <w:iCs/>
          <w:sz w:val="18"/>
          <w:szCs w:val="18"/>
        </w:rPr>
        <w:t>Фотография, макет, эскиз (носят информационный характер – допускается изменение внешнего вида по согласованию с Заказчиком</w:t>
      </w:r>
    </w:p>
    <w:p w14:paraId="062E2C40" w14:textId="7633A386" w:rsidR="000A3070" w:rsidRPr="0051520D" w:rsidRDefault="0051520D" w:rsidP="0051520D">
      <w:pPr>
        <w:spacing w:after="0" w:line="240" w:lineRule="auto"/>
        <w:ind w:left="-142" w:right="142"/>
        <w:jc w:val="both"/>
        <w:rPr>
          <w:rFonts w:ascii="Times New Roman" w:hAnsi="Times New Roman" w:cs="Times New Roman"/>
          <w:i/>
          <w:iCs/>
          <w:sz w:val="18"/>
          <w:szCs w:val="18"/>
        </w:rPr>
      </w:pPr>
      <w:r w:rsidRPr="00D459B2">
        <w:rPr>
          <w:rFonts w:ascii="Times New Roman" w:hAnsi="Times New Roman" w:cs="Times New Roman"/>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0" w:type="auto"/>
        <w:tblCellSpacing w:w="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515"/>
        <w:gridCol w:w="6415"/>
        <w:gridCol w:w="852"/>
      </w:tblGrid>
      <w:tr w:rsidR="00A7213F" w:rsidRPr="00A7213F" w14:paraId="2205889A" w14:textId="77777777" w:rsidTr="0051520D">
        <w:trPr>
          <w:trHeight w:val="144"/>
          <w:tblHeader/>
          <w:tblCellSpacing w:w="0" w:type="dxa"/>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2FFBDF40" w14:textId="77777777" w:rsidR="00A7213F" w:rsidRPr="0051520D" w:rsidRDefault="00A7213F" w:rsidP="0051520D">
            <w:pPr>
              <w:pStyle w:val="a7"/>
              <w:spacing w:before="0" w:beforeAutospacing="0" w:after="0" w:afterAutospacing="0"/>
              <w:jc w:val="center"/>
              <w:rPr>
                <w:b/>
                <w:bCs/>
                <w:color w:val="000000"/>
                <w:sz w:val="22"/>
                <w:szCs w:val="22"/>
              </w:rPr>
            </w:pPr>
            <w:r w:rsidRPr="0051520D">
              <w:rPr>
                <w:b/>
                <w:bCs/>
                <w:color w:val="000000"/>
                <w:sz w:val="22"/>
                <w:szCs w:val="22"/>
              </w:rPr>
              <w:t>№</w:t>
            </w:r>
          </w:p>
          <w:p w14:paraId="5CA42979" w14:textId="4BE4B642" w:rsidR="0051520D" w:rsidRPr="00A7213F" w:rsidRDefault="0051520D" w:rsidP="0051520D">
            <w:pPr>
              <w:pStyle w:val="a7"/>
              <w:spacing w:before="0" w:beforeAutospacing="0" w:after="0" w:afterAutospacing="0"/>
              <w:jc w:val="center"/>
              <w:rPr>
                <w:sz w:val="22"/>
                <w:szCs w:val="22"/>
              </w:rPr>
            </w:pPr>
            <w:r w:rsidRPr="0051520D">
              <w:rPr>
                <w:b/>
                <w:bCs/>
                <w:sz w:val="22"/>
                <w:szCs w:val="22"/>
              </w:rPr>
              <w:t>п/п</w:t>
            </w:r>
          </w:p>
        </w:tc>
        <w:tc>
          <w:tcPr>
            <w:tcW w:w="2515" w:type="dxa"/>
            <w:tcBorders>
              <w:top w:val="single" w:sz="4" w:space="0" w:color="000000"/>
              <w:left w:val="single" w:sz="4" w:space="0" w:color="000000"/>
              <w:bottom w:val="single" w:sz="4" w:space="0" w:color="000000"/>
              <w:right w:val="single" w:sz="4" w:space="0" w:color="000000"/>
            </w:tcBorders>
            <w:vAlign w:val="center"/>
            <w:hideMark/>
          </w:tcPr>
          <w:p w14:paraId="20D801B1" w14:textId="77777777" w:rsidR="00A7213F" w:rsidRPr="00A7213F" w:rsidRDefault="00A7213F">
            <w:pPr>
              <w:pStyle w:val="a7"/>
              <w:spacing w:before="0" w:beforeAutospacing="0" w:after="160" w:afterAutospacing="0"/>
              <w:jc w:val="center"/>
              <w:rPr>
                <w:sz w:val="22"/>
                <w:szCs w:val="22"/>
              </w:rPr>
            </w:pPr>
            <w:r w:rsidRPr="00A7213F">
              <w:rPr>
                <w:b/>
                <w:bCs/>
                <w:color w:val="000000"/>
                <w:sz w:val="22"/>
                <w:szCs w:val="22"/>
              </w:rPr>
              <w:t>Товар</w:t>
            </w:r>
          </w:p>
        </w:tc>
        <w:tc>
          <w:tcPr>
            <w:tcW w:w="6415" w:type="dxa"/>
            <w:tcBorders>
              <w:top w:val="single" w:sz="4" w:space="0" w:color="000000"/>
              <w:left w:val="single" w:sz="4" w:space="0" w:color="000000"/>
              <w:bottom w:val="single" w:sz="4" w:space="0" w:color="000000"/>
              <w:right w:val="single" w:sz="4" w:space="0" w:color="000000"/>
            </w:tcBorders>
            <w:vAlign w:val="center"/>
            <w:hideMark/>
          </w:tcPr>
          <w:p w14:paraId="19C5AB03" w14:textId="77777777" w:rsidR="00A7213F" w:rsidRPr="00A7213F" w:rsidRDefault="00A7213F">
            <w:pPr>
              <w:pStyle w:val="a7"/>
              <w:spacing w:before="0" w:beforeAutospacing="0" w:after="160" w:afterAutospacing="0"/>
              <w:jc w:val="center"/>
              <w:rPr>
                <w:sz w:val="22"/>
                <w:szCs w:val="22"/>
              </w:rPr>
            </w:pPr>
            <w:r w:rsidRPr="00A7213F">
              <w:rPr>
                <w:b/>
                <w:bCs/>
                <w:color w:val="000000"/>
                <w:sz w:val="22"/>
                <w:szCs w:val="22"/>
              </w:rPr>
              <w:t>Характеристика</w:t>
            </w:r>
          </w:p>
        </w:tc>
        <w:tc>
          <w:tcPr>
            <w:tcW w:w="852" w:type="dxa"/>
            <w:tcBorders>
              <w:top w:val="single" w:sz="4" w:space="0" w:color="000000"/>
              <w:left w:val="single" w:sz="4" w:space="0" w:color="000000"/>
              <w:bottom w:val="single" w:sz="4" w:space="0" w:color="000000"/>
              <w:right w:val="single" w:sz="4" w:space="0" w:color="000000"/>
            </w:tcBorders>
            <w:vAlign w:val="center"/>
            <w:hideMark/>
          </w:tcPr>
          <w:p w14:paraId="37FBE9CE" w14:textId="77777777" w:rsidR="00DC0EE9" w:rsidRDefault="00A7213F" w:rsidP="0051520D">
            <w:pPr>
              <w:pStyle w:val="a7"/>
              <w:spacing w:before="0" w:beforeAutospacing="0" w:after="0" w:afterAutospacing="0"/>
              <w:jc w:val="center"/>
              <w:rPr>
                <w:b/>
                <w:bCs/>
                <w:color w:val="000000"/>
                <w:sz w:val="22"/>
                <w:szCs w:val="22"/>
              </w:rPr>
            </w:pPr>
            <w:r w:rsidRPr="00A7213F">
              <w:rPr>
                <w:b/>
                <w:bCs/>
                <w:color w:val="000000"/>
                <w:sz w:val="22"/>
                <w:szCs w:val="22"/>
              </w:rPr>
              <w:t>Кол</w:t>
            </w:r>
            <w:r w:rsidR="00DC0EE9">
              <w:rPr>
                <w:b/>
                <w:bCs/>
                <w:color w:val="000000"/>
                <w:sz w:val="22"/>
                <w:szCs w:val="22"/>
              </w:rPr>
              <w:t>-</w:t>
            </w:r>
          </w:p>
          <w:p w14:paraId="4F3E3F0C" w14:textId="39DEEB76" w:rsidR="00A7213F" w:rsidRPr="00A7213F" w:rsidRDefault="00A7213F" w:rsidP="0051520D">
            <w:pPr>
              <w:pStyle w:val="a7"/>
              <w:spacing w:before="0" w:beforeAutospacing="0" w:after="0" w:afterAutospacing="0"/>
              <w:jc w:val="center"/>
              <w:rPr>
                <w:sz w:val="22"/>
                <w:szCs w:val="22"/>
              </w:rPr>
            </w:pPr>
            <w:r w:rsidRPr="00A7213F">
              <w:rPr>
                <w:b/>
                <w:bCs/>
                <w:color w:val="000000"/>
                <w:sz w:val="22"/>
                <w:szCs w:val="22"/>
              </w:rPr>
              <w:t>во</w:t>
            </w:r>
          </w:p>
        </w:tc>
      </w:tr>
      <w:tr w:rsidR="00A7213F" w:rsidRPr="00A7213F" w14:paraId="1F99582D" w14:textId="77777777" w:rsidTr="0051520D">
        <w:trPr>
          <w:trHeight w:val="1558"/>
          <w:tblCellSpacing w:w="0" w:type="dxa"/>
        </w:trPr>
        <w:tc>
          <w:tcPr>
            <w:tcW w:w="568" w:type="dxa"/>
            <w:tcBorders>
              <w:top w:val="single" w:sz="4" w:space="0" w:color="000000"/>
              <w:left w:val="single" w:sz="4" w:space="0" w:color="000000"/>
              <w:bottom w:val="single" w:sz="4" w:space="0" w:color="000000"/>
              <w:right w:val="single" w:sz="4" w:space="0" w:color="000000"/>
            </w:tcBorders>
          </w:tcPr>
          <w:p w14:paraId="782D0BC1" w14:textId="35C44FE6" w:rsidR="00A7213F" w:rsidRPr="00A7213F" w:rsidRDefault="00A7213F" w:rsidP="002625A0">
            <w:pPr>
              <w:pStyle w:val="a7"/>
              <w:numPr>
                <w:ilvl w:val="0"/>
                <w:numId w:val="11"/>
              </w:numPr>
              <w:spacing w:before="0" w:beforeAutospacing="0" w:after="160" w:afterAutospacing="0"/>
              <w:ind w:left="470" w:hanging="357"/>
              <w:jc w:val="center"/>
              <w:rPr>
                <w:sz w:val="22"/>
                <w:szCs w:val="22"/>
              </w:rPr>
            </w:pPr>
          </w:p>
        </w:tc>
        <w:tc>
          <w:tcPr>
            <w:tcW w:w="2515" w:type="dxa"/>
            <w:tcBorders>
              <w:top w:val="single" w:sz="4" w:space="0" w:color="000000"/>
              <w:left w:val="single" w:sz="4" w:space="0" w:color="000000"/>
              <w:bottom w:val="single" w:sz="4" w:space="0" w:color="000000"/>
              <w:right w:val="single" w:sz="4" w:space="0" w:color="000000"/>
            </w:tcBorders>
            <w:vAlign w:val="center"/>
            <w:hideMark/>
          </w:tcPr>
          <w:p w14:paraId="41E34D61" w14:textId="77777777" w:rsidR="00DC0EE9" w:rsidRDefault="00DC0EE9" w:rsidP="00DC0EE9">
            <w:pPr>
              <w:pStyle w:val="a7"/>
              <w:spacing w:before="0" w:beforeAutospacing="0" w:after="160" w:afterAutospacing="0"/>
              <w:jc w:val="center"/>
              <w:rPr>
                <w:sz w:val="22"/>
                <w:szCs w:val="22"/>
              </w:rPr>
            </w:pPr>
            <w:r w:rsidRPr="00DC0EE9">
              <w:rPr>
                <w:sz w:val="22"/>
                <w:szCs w:val="22"/>
              </w:rPr>
              <w:t>Водоэмульсионная краска</w:t>
            </w:r>
          </w:p>
          <w:p w14:paraId="7328F3EE" w14:textId="481C6AFD" w:rsidR="00DC0EE9" w:rsidRPr="00A7213F" w:rsidRDefault="00DC0EE9" w:rsidP="00DC0EE9">
            <w:pPr>
              <w:pStyle w:val="a7"/>
              <w:spacing w:before="0" w:beforeAutospacing="0" w:after="160" w:afterAutospacing="0"/>
              <w:jc w:val="center"/>
              <w:rPr>
                <w:sz w:val="22"/>
                <w:szCs w:val="22"/>
              </w:rPr>
            </w:pPr>
            <w:r w:rsidRPr="00A7213F">
              <w:rPr>
                <w:rFonts w:eastAsiaTheme="minorHAnsi"/>
                <w:noProof/>
                <w:sz w:val="22"/>
                <w:szCs w:val="22"/>
                <w:lang w:eastAsia="en-US"/>
              </w:rPr>
              <w:drawing>
                <wp:inline distT="0" distB="0" distL="0" distR="0" wp14:anchorId="05414335" wp14:editId="62627DD7">
                  <wp:extent cx="619125" cy="551249"/>
                  <wp:effectExtent l="0" t="0" r="0" b="127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8921" cy="586682"/>
                          </a:xfrm>
                          <a:prstGeom prst="rect">
                            <a:avLst/>
                          </a:prstGeom>
                          <a:noFill/>
                          <a:ln>
                            <a:noFill/>
                          </a:ln>
                        </pic:spPr>
                      </pic:pic>
                    </a:graphicData>
                  </a:graphic>
                </wp:inline>
              </w:drawing>
            </w:r>
          </w:p>
        </w:tc>
        <w:tc>
          <w:tcPr>
            <w:tcW w:w="6415" w:type="dxa"/>
            <w:tcBorders>
              <w:top w:val="single" w:sz="4" w:space="0" w:color="000000"/>
              <w:left w:val="single" w:sz="4" w:space="0" w:color="000000"/>
              <w:bottom w:val="single" w:sz="4" w:space="0" w:color="000000"/>
              <w:right w:val="single" w:sz="4" w:space="0" w:color="000000"/>
            </w:tcBorders>
            <w:hideMark/>
          </w:tcPr>
          <w:p w14:paraId="49FB4908" w14:textId="77777777" w:rsidR="00DC0EE9" w:rsidRPr="00B11287" w:rsidRDefault="00DC0EE9" w:rsidP="00DC0EE9">
            <w:pPr>
              <w:pStyle w:val="a7"/>
              <w:spacing w:before="0" w:beforeAutospacing="0" w:after="0" w:afterAutospacing="0"/>
              <w:rPr>
                <w:color w:val="000000"/>
                <w:sz w:val="22"/>
                <w:szCs w:val="22"/>
              </w:rPr>
            </w:pPr>
            <w:r w:rsidRPr="00B11287">
              <w:rPr>
                <w:color w:val="000000"/>
                <w:sz w:val="22"/>
                <w:szCs w:val="22"/>
              </w:rPr>
              <w:t>Тип:</w:t>
            </w:r>
            <w:r w:rsidR="00A7213F" w:rsidRPr="00B11287">
              <w:rPr>
                <w:color w:val="000000"/>
                <w:sz w:val="22"/>
                <w:szCs w:val="22"/>
              </w:rPr>
              <w:t xml:space="preserve"> интерьерная </w:t>
            </w:r>
          </w:p>
          <w:p w14:paraId="0522E561" w14:textId="4382646E" w:rsidR="00A7213F" w:rsidRPr="00B11287" w:rsidRDefault="00DC0EE9" w:rsidP="00DC0EE9">
            <w:pPr>
              <w:pStyle w:val="a7"/>
              <w:spacing w:before="0" w:beforeAutospacing="0" w:after="0" w:afterAutospacing="0"/>
              <w:rPr>
                <w:sz w:val="22"/>
                <w:szCs w:val="22"/>
              </w:rPr>
            </w:pPr>
            <w:r w:rsidRPr="00B11287">
              <w:rPr>
                <w:color w:val="000000"/>
                <w:sz w:val="22"/>
                <w:szCs w:val="22"/>
              </w:rPr>
              <w:t xml:space="preserve">Вес упаковки: не менее </w:t>
            </w:r>
            <w:r w:rsidR="00A7213F" w:rsidRPr="00B11287">
              <w:rPr>
                <w:color w:val="000000"/>
                <w:sz w:val="22"/>
                <w:szCs w:val="22"/>
              </w:rPr>
              <w:t>14 кг.</w:t>
            </w:r>
          </w:p>
          <w:p w14:paraId="201D34C6" w14:textId="77777777" w:rsidR="00DC0EE9" w:rsidRPr="00B11287" w:rsidRDefault="00A7213F" w:rsidP="00DC0EE9">
            <w:pPr>
              <w:pStyle w:val="a7"/>
              <w:spacing w:before="0" w:beforeAutospacing="0" w:after="0" w:afterAutospacing="0"/>
              <w:rPr>
                <w:color w:val="000000"/>
                <w:sz w:val="22"/>
                <w:szCs w:val="22"/>
              </w:rPr>
            </w:pPr>
            <w:r w:rsidRPr="00B11287">
              <w:rPr>
                <w:color w:val="000000"/>
                <w:sz w:val="22"/>
                <w:szCs w:val="22"/>
              </w:rPr>
              <w:t>Цвет</w:t>
            </w:r>
            <w:r w:rsidR="00DC0EE9" w:rsidRPr="00B11287">
              <w:rPr>
                <w:color w:val="000000"/>
                <w:sz w:val="22"/>
                <w:szCs w:val="22"/>
              </w:rPr>
              <w:t>:</w:t>
            </w:r>
            <w:r w:rsidRPr="00B11287">
              <w:rPr>
                <w:color w:val="000000"/>
                <w:sz w:val="22"/>
                <w:szCs w:val="22"/>
              </w:rPr>
              <w:t xml:space="preserve"> белый; </w:t>
            </w:r>
          </w:p>
          <w:p w14:paraId="26C66DB7" w14:textId="59BB329C" w:rsidR="00A7213F" w:rsidRPr="00B11287" w:rsidRDefault="00DC0EE9" w:rsidP="00DC0EE9">
            <w:pPr>
              <w:pStyle w:val="a7"/>
              <w:spacing w:before="0" w:beforeAutospacing="0" w:after="0" w:afterAutospacing="0"/>
              <w:rPr>
                <w:sz w:val="22"/>
                <w:szCs w:val="22"/>
              </w:rPr>
            </w:pPr>
            <w:r w:rsidRPr="00B11287">
              <w:rPr>
                <w:color w:val="000000"/>
                <w:sz w:val="22"/>
                <w:szCs w:val="22"/>
              </w:rPr>
              <w:t>В</w:t>
            </w:r>
            <w:r w:rsidR="00A7213F" w:rsidRPr="00B11287">
              <w:rPr>
                <w:color w:val="000000"/>
                <w:sz w:val="22"/>
                <w:szCs w:val="22"/>
              </w:rPr>
              <w:t>ид работ – для внутренних работ.</w:t>
            </w:r>
          </w:p>
          <w:p w14:paraId="256BD727" w14:textId="1D9A5D7D" w:rsidR="00A7213F" w:rsidRPr="00B11287" w:rsidRDefault="00A7213F" w:rsidP="00DC0EE9">
            <w:pPr>
              <w:pStyle w:val="a7"/>
              <w:spacing w:before="0" w:beforeAutospacing="0" w:after="0" w:afterAutospacing="0"/>
              <w:rPr>
                <w:sz w:val="22"/>
                <w:szCs w:val="22"/>
              </w:rPr>
            </w:pPr>
            <w:r w:rsidRPr="00B11287">
              <w:rPr>
                <w:color w:val="000000"/>
                <w:sz w:val="22"/>
                <w:szCs w:val="22"/>
              </w:rPr>
              <w:t>Срок изготовления</w:t>
            </w:r>
            <w:r w:rsidR="00DC0EE9" w:rsidRPr="00B11287">
              <w:rPr>
                <w:color w:val="000000"/>
                <w:sz w:val="22"/>
                <w:szCs w:val="22"/>
              </w:rPr>
              <w:t>: не ранее</w:t>
            </w:r>
            <w:r w:rsidRPr="00B11287">
              <w:rPr>
                <w:color w:val="000000"/>
                <w:sz w:val="22"/>
                <w:szCs w:val="22"/>
              </w:rPr>
              <w:t xml:space="preserve"> 2026 г.</w:t>
            </w:r>
          </w:p>
        </w:tc>
        <w:tc>
          <w:tcPr>
            <w:tcW w:w="852" w:type="dxa"/>
            <w:tcBorders>
              <w:top w:val="single" w:sz="4" w:space="0" w:color="000000"/>
              <w:left w:val="single" w:sz="4" w:space="0" w:color="000000"/>
              <w:bottom w:val="single" w:sz="4" w:space="0" w:color="000000"/>
              <w:right w:val="single" w:sz="4" w:space="0" w:color="000000"/>
            </w:tcBorders>
            <w:hideMark/>
          </w:tcPr>
          <w:p w14:paraId="3529CC8F" w14:textId="77777777" w:rsidR="00A7213F" w:rsidRPr="00B11287" w:rsidRDefault="00A7213F">
            <w:pPr>
              <w:pStyle w:val="a7"/>
              <w:spacing w:before="0" w:beforeAutospacing="0" w:after="160" w:afterAutospacing="0"/>
              <w:jc w:val="center"/>
              <w:rPr>
                <w:sz w:val="22"/>
                <w:szCs w:val="22"/>
              </w:rPr>
            </w:pPr>
            <w:r w:rsidRPr="00B11287">
              <w:rPr>
                <w:color w:val="000000"/>
                <w:sz w:val="22"/>
                <w:szCs w:val="22"/>
              </w:rPr>
              <w:t>10 шт.</w:t>
            </w:r>
          </w:p>
        </w:tc>
      </w:tr>
      <w:tr w:rsidR="00A7213F" w:rsidRPr="00A7213F" w14:paraId="5F20D03B" w14:textId="77777777" w:rsidTr="0051520D">
        <w:trPr>
          <w:trHeight w:val="144"/>
          <w:tblCellSpacing w:w="0" w:type="dxa"/>
        </w:trPr>
        <w:tc>
          <w:tcPr>
            <w:tcW w:w="568" w:type="dxa"/>
            <w:tcBorders>
              <w:top w:val="single" w:sz="4" w:space="0" w:color="000000"/>
              <w:left w:val="single" w:sz="4" w:space="0" w:color="000000"/>
              <w:bottom w:val="single" w:sz="4" w:space="0" w:color="000000"/>
              <w:right w:val="single" w:sz="4" w:space="0" w:color="000000"/>
            </w:tcBorders>
          </w:tcPr>
          <w:p w14:paraId="58D88219" w14:textId="473A0212" w:rsidR="00A7213F" w:rsidRPr="00A7213F" w:rsidRDefault="00A7213F" w:rsidP="002625A0">
            <w:pPr>
              <w:pStyle w:val="a7"/>
              <w:numPr>
                <w:ilvl w:val="0"/>
                <w:numId w:val="11"/>
              </w:numPr>
              <w:spacing w:before="0" w:beforeAutospacing="0" w:after="160" w:afterAutospacing="0"/>
              <w:ind w:left="470" w:hanging="357"/>
              <w:jc w:val="center"/>
              <w:rPr>
                <w:sz w:val="22"/>
                <w:szCs w:val="22"/>
              </w:rPr>
            </w:pPr>
          </w:p>
        </w:tc>
        <w:tc>
          <w:tcPr>
            <w:tcW w:w="2515" w:type="dxa"/>
            <w:tcBorders>
              <w:top w:val="single" w:sz="4" w:space="0" w:color="000000"/>
              <w:left w:val="single" w:sz="4" w:space="0" w:color="000000"/>
              <w:bottom w:val="single" w:sz="4" w:space="0" w:color="000000"/>
              <w:right w:val="single" w:sz="4" w:space="0" w:color="000000"/>
            </w:tcBorders>
            <w:vAlign w:val="center"/>
            <w:hideMark/>
          </w:tcPr>
          <w:p w14:paraId="7AC27489" w14:textId="77777777" w:rsidR="00DC0EE9" w:rsidRDefault="00DC0EE9">
            <w:pPr>
              <w:pStyle w:val="a7"/>
              <w:spacing w:before="0" w:beforeAutospacing="0" w:after="160" w:afterAutospacing="0"/>
              <w:rPr>
                <w:sz w:val="22"/>
                <w:szCs w:val="22"/>
              </w:rPr>
            </w:pPr>
            <w:r w:rsidRPr="00DC0EE9">
              <w:rPr>
                <w:sz w:val="22"/>
                <w:szCs w:val="22"/>
              </w:rPr>
              <w:t>Штукатурка Ротгипс</w:t>
            </w:r>
          </w:p>
          <w:p w14:paraId="0503EB6D" w14:textId="10FDB27E" w:rsidR="00DC0EE9" w:rsidRPr="00A7213F" w:rsidRDefault="00DC0EE9" w:rsidP="00DC0EE9">
            <w:pPr>
              <w:pStyle w:val="a7"/>
              <w:spacing w:before="0" w:beforeAutospacing="0" w:after="160" w:afterAutospacing="0"/>
              <w:jc w:val="center"/>
              <w:rPr>
                <w:sz w:val="22"/>
                <w:szCs w:val="22"/>
              </w:rPr>
            </w:pPr>
            <w:r w:rsidRPr="00A7213F">
              <w:rPr>
                <w:rFonts w:eastAsiaTheme="minorHAnsi"/>
                <w:noProof/>
                <w:sz w:val="22"/>
                <w:szCs w:val="22"/>
                <w:lang w:eastAsia="en-US"/>
              </w:rPr>
              <w:drawing>
                <wp:inline distT="0" distB="0" distL="0" distR="0" wp14:anchorId="6FB55606" wp14:editId="2BF9BE41">
                  <wp:extent cx="590550" cy="690214"/>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643"/>
                          <a:stretch/>
                        </pic:blipFill>
                        <pic:spPr bwMode="auto">
                          <a:xfrm>
                            <a:off x="0" y="0"/>
                            <a:ext cx="623422" cy="7286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415" w:type="dxa"/>
            <w:tcBorders>
              <w:top w:val="single" w:sz="4" w:space="0" w:color="000000"/>
              <w:left w:val="single" w:sz="4" w:space="0" w:color="000000"/>
              <w:bottom w:val="single" w:sz="4" w:space="0" w:color="000000"/>
              <w:right w:val="single" w:sz="4" w:space="0" w:color="000000"/>
            </w:tcBorders>
            <w:hideMark/>
          </w:tcPr>
          <w:p w14:paraId="2ECBA47C" w14:textId="77777777" w:rsidR="00DC0EE9" w:rsidRPr="00B11287" w:rsidRDefault="00DC0EE9" w:rsidP="00DC0EE9">
            <w:pPr>
              <w:pStyle w:val="a7"/>
              <w:spacing w:before="0" w:beforeAutospacing="0" w:after="0" w:afterAutospacing="0"/>
              <w:rPr>
                <w:color w:val="000000"/>
                <w:sz w:val="22"/>
                <w:szCs w:val="22"/>
              </w:rPr>
            </w:pPr>
            <w:r w:rsidRPr="00B11287">
              <w:rPr>
                <w:sz w:val="22"/>
                <w:szCs w:val="22"/>
              </w:rPr>
              <w:t>Тип: гипсовая</w:t>
            </w:r>
            <w:r w:rsidRPr="00B11287">
              <w:rPr>
                <w:color w:val="000000"/>
                <w:sz w:val="22"/>
                <w:szCs w:val="22"/>
              </w:rPr>
              <w:t xml:space="preserve"> </w:t>
            </w:r>
          </w:p>
          <w:p w14:paraId="0B072C85" w14:textId="2515D5CF" w:rsidR="00A7213F" w:rsidRPr="00B11287" w:rsidRDefault="00DC0EE9" w:rsidP="00DC0EE9">
            <w:pPr>
              <w:pStyle w:val="a7"/>
              <w:spacing w:before="0" w:beforeAutospacing="0" w:after="0" w:afterAutospacing="0"/>
              <w:rPr>
                <w:sz w:val="22"/>
                <w:szCs w:val="22"/>
              </w:rPr>
            </w:pPr>
            <w:r w:rsidRPr="00B11287">
              <w:rPr>
                <w:color w:val="000000"/>
                <w:sz w:val="22"/>
                <w:szCs w:val="22"/>
              </w:rPr>
              <w:t xml:space="preserve">Вес упаковки: не менее </w:t>
            </w:r>
            <w:r w:rsidR="00A7213F" w:rsidRPr="00B11287">
              <w:rPr>
                <w:color w:val="000000"/>
                <w:sz w:val="22"/>
                <w:szCs w:val="22"/>
              </w:rPr>
              <w:t>30 кг.</w:t>
            </w:r>
          </w:p>
          <w:p w14:paraId="2D43A609" w14:textId="5AA7D62E" w:rsidR="00A7213F" w:rsidRPr="00B11287" w:rsidRDefault="00A7213F" w:rsidP="00DC0EE9">
            <w:pPr>
              <w:pStyle w:val="a7"/>
              <w:spacing w:before="0" w:beforeAutospacing="0" w:after="0" w:afterAutospacing="0"/>
              <w:rPr>
                <w:sz w:val="22"/>
                <w:szCs w:val="22"/>
              </w:rPr>
            </w:pPr>
            <w:r w:rsidRPr="00B11287">
              <w:rPr>
                <w:color w:val="000000"/>
                <w:sz w:val="22"/>
                <w:szCs w:val="22"/>
              </w:rPr>
              <w:t>Срок изготовления</w:t>
            </w:r>
            <w:r w:rsidR="00DC0EE9" w:rsidRPr="00B11287">
              <w:rPr>
                <w:color w:val="000000"/>
                <w:sz w:val="22"/>
                <w:szCs w:val="22"/>
              </w:rPr>
              <w:t>: не ранее</w:t>
            </w:r>
            <w:r w:rsidRPr="00B11287">
              <w:rPr>
                <w:color w:val="000000"/>
                <w:sz w:val="22"/>
                <w:szCs w:val="22"/>
              </w:rPr>
              <w:t xml:space="preserve"> 2026 г.</w:t>
            </w:r>
          </w:p>
        </w:tc>
        <w:tc>
          <w:tcPr>
            <w:tcW w:w="852" w:type="dxa"/>
            <w:tcBorders>
              <w:top w:val="single" w:sz="4" w:space="0" w:color="000000"/>
              <w:left w:val="single" w:sz="4" w:space="0" w:color="000000"/>
              <w:bottom w:val="single" w:sz="4" w:space="0" w:color="000000"/>
              <w:right w:val="single" w:sz="4" w:space="0" w:color="000000"/>
            </w:tcBorders>
            <w:hideMark/>
          </w:tcPr>
          <w:p w14:paraId="17457832" w14:textId="77777777" w:rsidR="00A7213F" w:rsidRPr="00B11287" w:rsidRDefault="00A7213F">
            <w:pPr>
              <w:pStyle w:val="a7"/>
              <w:spacing w:before="0" w:beforeAutospacing="0" w:after="160" w:afterAutospacing="0"/>
              <w:jc w:val="center"/>
              <w:rPr>
                <w:sz w:val="22"/>
                <w:szCs w:val="22"/>
              </w:rPr>
            </w:pPr>
            <w:r w:rsidRPr="00B11287">
              <w:rPr>
                <w:color w:val="000000"/>
                <w:sz w:val="22"/>
                <w:szCs w:val="22"/>
              </w:rPr>
              <w:t>20 шт.</w:t>
            </w:r>
          </w:p>
        </w:tc>
      </w:tr>
      <w:tr w:rsidR="00A7213F" w:rsidRPr="00A7213F" w14:paraId="41BEF2C6" w14:textId="77777777" w:rsidTr="0051520D">
        <w:trPr>
          <w:trHeight w:val="144"/>
          <w:tblCellSpacing w:w="0" w:type="dxa"/>
        </w:trPr>
        <w:tc>
          <w:tcPr>
            <w:tcW w:w="568" w:type="dxa"/>
            <w:tcBorders>
              <w:top w:val="single" w:sz="4" w:space="0" w:color="000000"/>
              <w:left w:val="single" w:sz="4" w:space="0" w:color="000000"/>
              <w:bottom w:val="single" w:sz="4" w:space="0" w:color="000000"/>
              <w:right w:val="single" w:sz="4" w:space="0" w:color="000000"/>
            </w:tcBorders>
          </w:tcPr>
          <w:p w14:paraId="08E15EDF" w14:textId="176E4C60" w:rsidR="00A7213F" w:rsidRPr="00A7213F" w:rsidRDefault="00A7213F" w:rsidP="002625A0">
            <w:pPr>
              <w:pStyle w:val="a7"/>
              <w:numPr>
                <w:ilvl w:val="0"/>
                <w:numId w:val="11"/>
              </w:numPr>
              <w:spacing w:before="0" w:beforeAutospacing="0" w:after="160" w:afterAutospacing="0"/>
              <w:ind w:left="470" w:hanging="357"/>
              <w:jc w:val="center"/>
              <w:rPr>
                <w:sz w:val="22"/>
                <w:szCs w:val="22"/>
              </w:rPr>
            </w:pPr>
          </w:p>
        </w:tc>
        <w:tc>
          <w:tcPr>
            <w:tcW w:w="2515" w:type="dxa"/>
            <w:tcBorders>
              <w:top w:val="single" w:sz="4" w:space="0" w:color="000000"/>
              <w:left w:val="single" w:sz="4" w:space="0" w:color="000000"/>
              <w:bottom w:val="single" w:sz="4" w:space="0" w:color="000000"/>
              <w:right w:val="single" w:sz="4" w:space="0" w:color="000000"/>
            </w:tcBorders>
            <w:vAlign w:val="center"/>
            <w:hideMark/>
          </w:tcPr>
          <w:p w14:paraId="49015905" w14:textId="4111304C" w:rsidR="00A7213F" w:rsidRPr="00A7213F" w:rsidRDefault="00DC0EE9" w:rsidP="00DC0EE9">
            <w:pPr>
              <w:pStyle w:val="a7"/>
              <w:spacing w:before="0" w:beforeAutospacing="0" w:after="160" w:afterAutospacing="0"/>
              <w:jc w:val="center"/>
              <w:rPr>
                <w:sz w:val="22"/>
                <w:szCs w:val="22"/>
              </w:rPr>
            </w:pPr>
            <w:r w:rsidRPr="0051520D">
              <w:rPr>
                <w:color w:val="000000"/>
                <w:sz w:val="22"/>
                <w:szCs w:val="22"/>
              </w:rPr>
              <w:t>Геркулес Клей</w:t>
            </w:r>
            <w:r w:rsidRPr="00A7213F">
              <w:rPr>
                <w:rFonts w:eastAsiaTheme="minorHAnsi"/>
                <w:noProof/>
                <w:sz w:val="22"/>
                <w:szCs w:val="22"/>
                <w:lang w:eastAsia="en-US"/>
              </w:rPr>
              <w:t xml:space="preserve"> </w:t>
            </w:r>
            <w:r w:rsidRPr="00A7213F">
              <w:rPr>
                <w:rFonts w:eastAsiaTheme="minorHAnsi"/>
                <w:noProof/>
                <w:sz w:val="22"/>
                <w:szCs w:val="22"/>
                <w:lang w:eastAsia="en-US"/>
              </w:rPr>
              <w:drawing>
                <wp:inline distT="0" distB="0" distL="0" distR="0" wp14:anchorId="09B7EC65" wp14:editId="6FF4A7BE">
                  <wp:extent cx="695325" cy="719078"/>
                  <wp:effectExtent l="0" t="0" r="0" b="508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3743" cy="727783"/>
                          </a:xfrm>
                          <a:prstGeom prst="rect">
                            <a:avLst/>
                          </a:prstGeom>
                          <a:noFill/>
                          <a:ln>
                            <a:noFill/>
                          </a:ln>
                        </pic:spPr>
                      </pic:pic>
                    </a:graphicData>
                  </a:graphic>
                </wp:inline>
              </w:drawing>
            </w:r>
          </w:p>
        </w:tc>
        <w:tc>
          <w:tcPr>
            <w:tcW w:w="6415" w:type="dxa"/>
            <w:tcBorders>
              <w:top w:val="single" w:sz="4" w:space="0" w:color="000000"/>
              <w:left w:val="single" w:sz="4" w:space="0" w:color="000000"/>
              <w:bottom w:val="single" w:sz="4" w:space="0" w:color="000000"/>
              <w:right w:val="single" w:sz="4" w:space="0" w:color="000000"/>
            </w:tcBorders>
            <w:hideMark/>
          </w:tcPr>
          <w:p w14:paraId="1A5C5125" w14:textId="77777777" w:rsidR="00DC0EE9" w:rsidRPr="00B11287" w:rsidRDefault="00DC0EE9" w:rsidP="00DC0EE9">
            <w:pPr>
              <w:pStyle w:val="a7"/>
              <w:spacing w:before="0" w:beforeAutospacing="0" w:after="0" w:afterAutospacing="0"/>
              <w:rPr>
                <w:color w:val="000000"/>
                <w:sz w:val="22"/>
                <w:szCs w:val="22"/>
              </w:rPr>
            </w:pPr>
            <w:r w:rsidRPr="00B11287">
              <w:rPr>
                <w:color w:val="000000"/>
                <w:sz w:val="22"/>
                <w:szCs w:val="22"/>
              </w:rPr>
              <w:t>Тип:</w:t>
            </w:r>
            <w:r w:rsidR="00A7213F" w:rsidRPr="00B11287">
              <w:rPr>
                <w:color w:val="000000"/>
                <w:sz w:val="22"/>
                <w:szCs w:val="22"/>
              </w:rPr>
              <w:t xml:space="preserve"> для кафеля «Универсальный» </w:t>
            </w:r>
          </w:p>
          <w:p w14:paraId="53C0DDA5" w14:textId="5BD9C06D" w:rsidR="00A7213F" w:rsidRPr="00B11287" w:rsidRDefault="00DC0EE9" w:rsidP="00DC0EE9">
            <w:pPr>
              <w:pStyle w:val="a7"/>
              <w:spacing w:before="0" w:beforeAutospacing="0" w:after="0" w:afterAutospacing="0"/>
              <w:rPr>
                <w:sz w:val="22"/>
                <w:szCs w:val="22"/>
              </w:rPr>
            </w:pPr>
            <w:r w:rsidRPr="00B11287">
              <w:rPr>
                <w:color w:val="000000"/>
                <w:sz w:val="22"/>
                <w:szCs w:val="22"/>
              </w:rPr>
              <w:t xml:space="preserve">Вес упаковки: не менее </w:t>
            </w:r>
            <w:r w:rsidR="00A7213F" w:rsidRPr="00B11287">
              <w:rPr>
                <w:color w:val="000000"/>
                <w:sz w:val="22"/>
                <w:szCs w:val="22"/>
              </w:rPr>
              <w:t>25 кг.</w:t>
            </w:r>
          </w:p>
          <w:p w14:paraId="5B3206DA" w14:textId="6742994C" w:rsidR="00A7213F" w:rsidRPr="00B11287" w:rsidRDefault="00A7213F" w:rsidP="00DC0EE9">
            <w:pPr>
              <w:pStyle w:val="a7"/>
              <w:spacing w:before="0" w:beforeAutospacing="0" w:after="0" w:afterAutospacing="0"/>
              <w:rPr>
                <w:sz w:val="22"/>
                <w:szCs w:val="22"/>
              </w:rPr>
            </w:pPr>
            <w:r w:rsidRPr="00B11287">
              <w:rPr>
                <w:color w:val="000000"/>
                <w:sz w:val="22"/>
                <w:szCs w:val="22"/>
              </w:rPr>
              <w:t>Срок изготовления</w:t>
            </w:r>
            <w:r w:rsidR="00DC0EE9" w:rsidRPr="00B11287">
              <w:rPr>
                <w:color w:val="000000"/>
                <w:sz w:val="22"/>
                <w:szCs w:val="22"/>
              </w:rPr>
              <w:t>: не ранее</w:t>
            </w:r>
            <w:r w:rsidRPr="00B11287">
              <w:rPr>
                <w:color w:val="000000"/>
                <w:sz w:val="22"/>
                <w:szCs w:val="22"/>
              </w:rPr>
              <w:t xml:space="preserve"> 2026 г.</w:t>
            </w:r>
          </w:p>
        </w:tc>
        <w:tc>
          <w:tcPr>
            <w:tcW w:w="852" w:type="dxa"/>
            <w:tcBorders>
              <w:top w:val="single" w:sz="4" w:space="0" w:color="000000"/>
              <w:left w:val="single" w:sz="4" w:space="0" w:color="000000"/>
              <w:bottom w:val="single" w:sz="4" w:space="0" w:color="000000"/>
              <w:right w:val="single" w:sz="4" w:space="0" w:color="000000"/>
            </w:tcBorders>
            <w:hideMark/>
          </w:tcPr>
          <w:p w14:paraId="293DC518" w14:textId="77777777" w:rsidR="00A7213F" w:rsidRPr="00B11287" w:rsidRDefault="00A7213F">
            <w:pPr>
              <w:pStyle w:val="a7"/>
              <w:spacing w:before="0" w:beforeAutospacing="0" w:after="160" w:afterAutospacing="0"/>
              <w:jc w:val="center"/>
              <w:rPr>
                <w:sz w:val="22"/>
                <w:szCs w:val="22"/>
              </w:rPr>
            </w:pPr>
            <w:r w:rsidRPr="00B11287">
              <w:rPr>
                <w:color w:val="000000"/>
                <w:sz w:val="22"/>
                <w:szCs w:val="22"/>
              </w:rPr>
              <w:t>10 шт.</w:t>
            </w:r>
          </w:p>
        </w:tc>
      </w:tr>
      <w:tr w:rsidR="00A7213F" w:rsidRPr="00A7213F" w14:paraId="31830A1B" w14:textId="77777777" w:rsidTr="0051520D">
        <w:trPr>
          <w:trHeight w:val="144"/>
          <w:tblCellSpacing w:w="0" w:type="dxa"/>
        </w:trPr>
        <w:tc>
          <w:tcPr>
            <w:tcW w:w="568" w:type="dxa"/>
            <w:tcBorders>
              <w:top w:val="single" w:sz="4" w:space="0" w:color="000000"/>
              <w:left w:val="single" w:sz="4" w:space="0" w:color="000000"/>
              <w:bottom w:val="single" w:sz="4" w:space="0" w:color="000000"/>
              <w:right w:val="single" w:sz="4" w:space="0" w:color="000000"/>
            </w:tcBorders>
          </w:tcPr>
          <w:p w14:paraId="55747397" w14:textId="7D74BE90" w:rsidR="00A7213F" w:rsidRPr="00A7213F" w:rsidRDefault="00A7213F" w:rsidP="002625A0">
            <w:pPr>
              <w:pStyle w:val="a7"/>
              <w:numPr>
                <w:ilvl w:val="0"/>
                <w:numId w:val="11"/>
              </w:numPr>
              <w:spacing w:before="0" w:beforeAutospacing="0" w:after="160" w:afterAutospacing="0"/>
              <w:ind w:left="470" w:hanging="357"/>
              <w:jc w:val="center"/>
              <w:rPr>
                <w:sz w:val="22"/>
                <w:szCs w:val="22"/>
              </w:rPr>
            </w:pPr>
          </w:p>
        </w:tc>
        <w:tc>
          <w:tcPr>
            <w:tcW w:w="2515" w:type="dxa"/>
            <w:tcBorders>
              <w:top w:val="single" w:sz="4" w:space="0" w:color="000000"/>
              <w:left w:val="single" w:sz="4" w:space="0" w:color="000000"/>
              <w:bottom w:val="single" w:sz="4" w:space="0" w:color="000000"/>
              <w:right w:val="single" w:sz="4" w:space="0" w:color="000000"/>
            </w:tcBorders>
            <w:hideMark/>
          </w:tcPr>
          <w:p w14:paraId="4D11CC84" w14:textId="35F6C481" w:rsidR="00DC0EE9" w:rsidRDefault="00DC0EE9" w:rsidP="0051520D">
            <w:pPr>
              <w:pStyle w:val="a7"/>
              <w:spacing w:before="0" w:beforeAutospacing="0" w:after="0" w:afterAutospacing="0"/>
              <w:jc w:val="center"/>
              <w:rPr>
                <w:color w:val="000000"/>
                <w:sz w:val="22"/>
                <w:szCs w:val="22"/>
              </w:rPr>
            </w:pPr>
            <w:r w:rsidRPr="00DC0EE9">
              <w:rPr>
                <w:color w:val="000000"/>
                <w:sz w:val="22"/>
                <w:szCs w:val="22"/>
              </w:rPr>
              <w:t>Цемент ПЦ-400</w:t>
            </w:r>
            <w:r w:rsidRPr="00A7213F">
              <w:rPr>
                <w:b/>
                <w:bCs/>
                <w:color w:val="000000"/>
                <w:sz w:val="22"/>
                <w:szCs w:val="22"/>
              </w:rPr>
              <w:t xml:space="preserve"> </w:t>
            </w:r>
            <w:r w:rsidRPr="0051520D">
              <w:rPr>
                <w:color w:val="000000"/>
                <w:sz w:val="22"/>
                <w:szCs w:val="22"/>
              </w:rPr>
              <w:t>Д20</w:t>
            </w:r>
          </w:p>
          <w:p w14:paraId="6F8343A4" w14:textId="3EDFC2BD" w:rsidR="00DC0EE9" w:rsidRPr="00DC0EE9" w:rsidRDefault="00DC0EE9" w:rsidP="00DC0EE9">
            <w:pPr>
              <w:pStyle w:val="a7"/>
              <w:spacing w:before="0" w:beforeAutospacing="0" w:after="160" w:afterAutospacing="0"/>
              <w:jc w:val="center"/>
              <w:rPr>
                <w:sz w:val="22"/>
                <w:szCs w:val="22"/>
              </w:rPr>
            </w:pPr>
            <w:r w:rsidRPr="00A7213F">
              <w:rPr>
                <w:rFonts w:eastAsiaTheme="minorHAnsi"/>
                <w:noProof/>
                <w:sz w:val="22"/>
                <w:szCs w:val="22"/>
                <w:lang w:eastAsia="en-US"/>
              </w:rPr>
              <w:drawing>
                <wp:inline distT="0" distB="0" distL="0" distR="0" wp14:anchorId="293E9DE2" wp14:editId="2F97639C">
                  <wp:extent cx="600075" cy="624078"/>
                  <wp:effectExtent l="0" t="0" r="0" b="508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2666" cy="647573"/>
                          </a:xfrm>
                          <a:prstGeom prst="rect">
                            <a:avLst/>
                          </a:prstGeom>
                          <a:noFill/>
                          <a:ln>
                            <a:noFill/>
                          </a:ln>
                        </pic:spPr>
                      </pic:pic>
                    </a:graphicData>
                  </a:graphic>
                </wp:inline>
              </w:drawing>
            </w:r>
          </w:p>
        </w:tc>
        <w:tc>
          <w:tcPr>
            <w:tcW w:w="6415" w:type="dxa"/>
            <w:tcBorders>
              <w:top w:val="single" w:sz="4" w:space="0" w:color="000000"/>
              <w:left w:val="single" w:sz="4" w:space="0" w:color="000000"/>
              <w:bottom w:val="single" w:sz="4" w:space="0" w:color="000000"/>
              <w:right w:val="single" w:sz="4" w:space="0" w:color="000000"/>
            </w:tcBorders>
            <w:hideMark/>
          </w:tcPr>
          <w:p w14:paraId="19C6D7FA" w14:textId="3E8A82A6" w:rsidR="00A7213F" w:rsidRPr="00B11287" w:rsidRDefault="00DC0EE9" w:rsidP="00DC0EE9">
            <w:pPr>
              <w:pStyle w:val="a7"/>
              <w:spacing w:before="0" w:beforeAutospacing="0" w:after="0" w:afterAutospacing="0"/>
              <w:rPr>
                <w:sz w:val="22"/>
                <w:szCs w:val="22"/>
              </w:rPr>
            </w:pPr>
            <w:r w:rsidRPr="00B11287">
              <w:rPr>
                <w:color w:val="000000"/>
                <w:sz w:val="22"/>
                <w:szCs w:val="22"/>
              </w:rPr>
              <w:t>Вес: не менее</w:t>
            </w:r>
            <w:r w:rsidR="00A7213F" w:rsidRPr="00B11287">
              <w:rPr>
                <w:color w:val="000000"/>
                <w:sz w:val="22"/>
                <w:szCs w:val="22"/>
              </w:rPr>
              <w:t xml:space="preserve"> 50 кг.</w:t>
            </w:r>
          </w:p>
          <w:p w14:paraId="6286B959" w14:textId="691FCF66" w:rsidR="00A7213F" w:rsidRPr="00B11287" w:rsidRDefault="00A7213F" w:rsidP="00DC0EE9">
            <w:pPr>
              <w:pStyle w:val="a7"/>
              <w:spacing w:before="0" w:beforeAutospacing="0" w:after="0" w:afterAutospacing="0"/>
              <w:rPr>
                <w:sz w:val="22"/>
                <w:szCs w:val="22"/>
              </w:rPr>
            </w:pPr>
            <w:r w:rsidRPr="00B11287">
              <w:rPr>
                <w:color w:val="000000"/>
                <w:sz w:val="22"/>
                <w:szCs w:val="22"/>
              </w:rPr>
              <w:t>Срок изготовления</w:t>
            </w:r>
            <w:r w:rsidR="0051520D" w:rsidRPr="00B11287">
              <w:rPr>
                <w:color w:val="000000"/>
                <w:sz w:val="22"/>
                <w:szCs w:val="22"/>
              </w:rPr>
              <w:t>: не менее</w:t>
            </w:r>
            <w:r w:rsidRPr="00B11287">
              <w:rPr>
                <w:color w:val="000000"/>
                <w:sz w:val="22"/>
                <w:szCs w:val="22"/>
              </w:rPr>
              <w:t xml:space="preserve"> 2026 г.</w:t>
            </w:r>
          </w:p>
        </w:tc>
        <w:tc>
          <w:tcPr>
            <w:tcW w:w="852" w:type="dxa"/>
            <w:tcBorders>
              <w:top w:val="single" w:sz="4" w:space="0" w:color="000000"/>
              <w:left w:val="single" w:sz="4" w:space="0" w:color="000000"/>
              <w:bottom w:val="single" w:sz="4" w:space="0" w:color="000000"/>
              <w:right w:val="single" w:sz="4" w:space="0" w:color="000000"/>
            </w:tcBorders>
            <w:hideMark/>
          </w:tcPr>
          <w:p w14:paraId="65816EC3" w14:textId="77777777" w:rsidR="00A7213F" w:rsidRPr="00B11287" w:rsidRDefault="00A7213F">
            <w:pPr>
              <w:pStyle w:val="a7"/>
              <w:spacing w:before="0" w:beforeAutospacing="0" w:after="160" w:afterAutospacing="0"/>
              <w:jc w:val="center"/>
              <w:rPr>
                <w:sz w:val="22"/>
                <w:szCs w:val="22"/>
              </w:rPr>
            </w:pPr>
            <w:r w:rsidRPr="00B11287">
              <w:rPr>
                <w:color w:val="000000"/>
                <w:sz w:val="22"/>
                <w:szCs w:val="22"/>
              </w:rPr>
              <w:t>30 шт.</w:t>
            </w:r>
          </w:p>
        </w:tc>
      </w:tr>
      <w:tr w:rsidR="00A7213F" w:rsidRPr="00A7213F" w14:paraId="61E5D450" w14:textId="77777777" w:rsidTr="0051520D">
        <w:trPr>
          <w:trHeight w:val="144"/>
          <w:tblCellSpacing w:w="0" w:type="dxa"/>
        </w:trPr>
        <w:tc>
          <w:tcPr>
            <w:tcW w:w="568" w:type="dxa"/>
            <w:tcBorders>
              <w:top w:val="single" w:sz="4" w:space="0" w:color="000000"/>
              <w:left w:val="single" w:sz="4" w:space="0" w:color="000000"/>
              <w:bottom w:val="single" w:sz="4" w:space="0" w:color="000000"/>
              <w:right w:val="single" w:sz="4" w:space="0" w:color="000000"/>
            </w:tcBorders>
          </w:tcPr>
          <w:p w14:paraId="0B276A6E" w14:textId="02BF834B" w:rsidR="00A7213F" w:rsidRPr="00A7213F" w:rsidRDefault="00A7213F" w:rsidP="002625A0">
            <w:pPr>
              <w:pStyle w:val="a7"/>
              <w:numPr>
                <w:ilvl w:val="0"/>
                <w:numId w:val="11"/>
              </w:numPr>
              <w:spacing w:before="0" w:beforeAutospacing="0" w:after="160" w:afterAutospacing="0"/>
              <w:ind w:left="470" w:hanging="357"/>
              <w:jc w:val="center"/>
              <w:rPr>
                <w:sz w:val="22"/>
                <w:szCs w:val="22"/>
              </w:rPr>
            </w:pPr>
          </w:p>
        </w:tc>
        <w:tc>
          <w:tcPr>
            <w:tcW w:w="2515" w:type="dxa"/>
            <w:tcBorders>
              <w:top w:val="single" w:sz="4" w:space="0" w:color="000000"/>
              <w:left w:val="single" w:sz="4" w:space="0" w:color="000000"/>
              <w:bottom w:val="single" w:sz="4" w:space="0" w:color="000000"/>
              <w:right w:val="single" w:sz="4" w:space="0" w:color="000000"/>
            </w:tcBorders>
            <w:hideMark/>
          </w:tcPr>
          <w:p w14:paraId="022AAF6B" w14:textId="2E238328" w:rsidR="00DC0EE9" w:rsidRPr="00A7213F" w:rsidRDefault="00DC0EE9" w:rsidP="0051520D">
            <w:pPr>
              <w:pStyle w:val="a7"/>
              <w:spacing w:before="0" w:beforeAutospacing="0" w:after="160" w:afterAutospacing="0"/>
              <w:jc w:val="center"/>
              <w:rPr>
                <w:sz w:val="22"/>
                <w:szCs w:val="22"/>
              </w:rPr>
            </w:pPr>
            <w:r w:rsidRPr="00DC0EE9">
              <w:rPr>
                <w:color w:val="000000"/>
                <w:sz w:val="22"/>
                <w:szCs w:val="22"/>
              </w:rPr>
              <w:t>Мешки для мусора</w:t>
            </w:r>
            <w:r w:rsidRPr="00A7213F">
              <w:rPr>
                <w:rFonts w:eastAsiaTheme="minorHAnsi"/>
                <w:noProof/>
                <w:sz w:val="22"/>
                <w:szCs w:val="22"/>
                <w:lang w:eastAsia="en-US"/>
              </w:rPr>
              <w:t xml:space="preserve"> </w:t>
            </w:r>
            <w:r w:rsidRPr="00A7213F">
              <w:rPr>
                <w:rFonts w:eastAsiaTheme="minorHAnsi"/>
                <w:noProof/>
                <w:sz w:val="22"/>
                <w:szCs w:val="22"/>
                <w:lang w:eastAsia="en-US"/>
              </w:rPr>
              <w:drawing>
                <wp:inline distT="0" distB="0" distL="0" distR="0" wp14:anchorId="22F397AE" wp14:editId="760EBADC">
                  <wp:extent cx="695325" cy="27622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1507" b="28767"/>
                          <a:stretch/>
                        </pic:blipFill>
                        <pic:spPr bwMode="auto">
                          <a:xfrm>
                            <a:off x="0" y="0"/>
                            <a:ext cx="695325" cy="2762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415" w:type="dxa"/>
            <w:tcBorders>
              <w:top w:val="single" w:sz="4" w:space="0" w:color="000000"/>
              <w:left w:val="single" w:sz="4" w:space="0" w:color="000000"/>
              <w:bottom w:val="single" w:sz="4" w:space="0" w:color="000000"/>
              <w:right w:val="single" w:sz="4" w:space="0" w:color="000000"/>
            </w:tcBorders>
            <w:hideMark/>
          </w:tcPr>
          <w:p w14:paraId="14E29A31" w14:textId="77777777" w:rsidR="00DC0EE9" w:rsidRPr="00B11287" w:rsidRDefault="00DC0EE9" w:rsidP="00DC0EE9">
            <w:pPr>
              <w:pStyle w:val="a7"/>
              <w:spacing w:before="0" w:beforeAutospacing="0" w:after="0" w:afterAutospacing="0"/>
              <w:rPr>
                <w:color w:val="000000"/>
                <w:sz w:val="22"/>
                <w:szCs w:val="22"/>
              </w:rPr>
            </w:pPr>
            <w:r w:rsidRPr="00B11287">
              <w:rPr>
                <w:color w:val="000000"/>
                <w:sz w:val="22"/>
                <w:szCs w:val="22"/>
              </w:rPr>
              <w:t>Тип:</w:t>
            </w:r>
            <w:r w:rsidR="00A7213F" w:rsidRPr="00B11287">
              <w:rPr>
                <w:color w:val="000000"/>
                <w:sz w:val="22"/>
                <w:szCs w:val="22"/>
              </w:rPr>
              <w:t xml:space="preserve"> (особой прочности), </w:t>
            </w:r>
          </w:p>
          <w:p w14:paraId="40E55CC6" w14:textId="77777777" w:rsidR="00DC0EE9" w:rsidRPr="00B11287" w:rsidRDefault="00DC0EE9" w:rsidP="00DC0EE9">
            <w:pPr>
              <w:pStyle w:val="a7"/>
              <w:spacing w:before="0" w:beforeAutospacing="0" w:after="0" w:afterAutospacing="0"/>
              <w:rPr>
                <w:color w:val="000000"/>
                <w:sz w:val="22"/>
                <w:szCs w:val="22"/>
              </w:rPr>
            </w:pPr>
            <w:r w:rsidRPr="00B11287">
              <w:rPr>
                <w:color w:val="000000"/>
                <w:sz w:val="22"/>
                <w:szCs w:val="22"/>
              </w:rPr>
              <w:t xml:space="preserve">Объем: не менее </w:t>
            </w:r>
            <w:r w:rsidR="00A7213F" w:rsidRPr="00B11287">
              <w:rPr>
                <w:color w:val="000000"/>
                <w:sz w:val="22"/>
                <w:szCs w:val="22"/>
              </w:rPr>
              <w:t xml:space="preserve">220 л, </w:t>
            </w:r>
          </w:p>
          <w:p w14:paraId="7A2CDC93" w14:textId="77777777" w:rsidR="00DC0EE9" w:rsidRPr="00B11287" w:rsidRDefault="00DC0EE9" w:rsidP="00DC0EE9">
            <w:pPr>
              <w:pStyle w:val="a7"/>
              <w:spacing w:before="0" w:beforeAutospacing="0" w:after="0" w:afterAutospacing="0"/>
              <w:rPr>
                <w:color w:val="000000"/>
                <w:sz w:val="22"/>
                <w:szCs w:val="22"/>
              </w:rPr>
            </w:pPr>
            <w:r w:rsidRPr="00B11287">
              <w:rPr>
                <w:color w:val="000000"/>
                <w:sz w:val="22"/>
                <w:szCs w:val="22"/>
              </w:rPr>
              <w:t xml:space="preserve">Размер: не менее </w:t>
            </w:r>
            <w:r w:rsidR="00A7213F" w:rsidRPr="00B11287">
              <w:rPr>
                <w:color w:val="000000"/>
                <w:sz w:val="22"/>
                <w:szCs w:val="22"/>
              </w:rPr>
              <w:t xml:space="preserve">90х130 см </w:t>
            </w:r>
          </w:p>
          <w:p w14:paraId="56C5510C" w14:textId="77777777" w:rsidR="00DC0EE9" w:rsidRPr="00B11287" w:rsidRDefault="00DC0EE9" w:rsidP="00DC0EE9">
            <w:pPr>
              <w:pStyle w:val="a7"/>
              <w:spacing w:before="0" w:beforeAutospacing="0" w:after="0" w:afterAutospacing="0"/>
              <w:rPr>
                <w:color w:val="000000"/>
                <w:sz w:val="22"/>
                <w:szCs w:val="22"/>
              </w:rPr>
            </w:pPr>
            <w:r w:rsidRPr="00B11287">
              <w:rPr>
                <w:color w:val="000000"/>
                <w:sz w:val="22"/>
                <w:szCs w:val="22"/>
              </w:rPr>
              <w:t xml:space="preserve">Материал: </w:t>
            </w:r>
            <w:r w:rsidR="00A7213F" w:rsidRPr="00B11287">
              <w:rPr>
                <w:color w:val="000000"/>
                <w:sz w:val="22"/>
                <w:szCs w:val="22"/>
              </w:rPr>
              <w:t xml:space="preserve">ПВД, </w:t>
            </w:r>
          </w:p>
          <w:p w14:paraId="418F8946" w14:textId="77777777" w:rsidR="00DC0EE9" w:rsidRPr="00B11287" w:rsidRDefault="00DC0EE9" w:rsidP="00DC0EE9">
            <w:pPr>
              <w:pStyle w:val="a7"/>
              <w:spacing w:before="0" w:beforeAutospacing="0" w:after="0" w:afterAutospacing="0"/>
              <w:rPr>
                <w:color w:val="000000"/>
                <w:sz w:val="22"/>
                <w:szCs w:val="22"/>
              </w:rPr>
            </w:pPr>
            <w:r w:rsidRPr="00B11287">
              <w:rPr>
                <w:color w:val="000000"/>
                <w:sz w:val="22"/>
                <w:szCs w:val="22"/>
              </w:rPr>
              <w:t xml:space="preserve">Толщина: не менее </w:t>
            </w:r>
            <w:r w:rsidR="00A7213F" w:rsidRPr="00B11287">
              <w:rPr>
                <w:color w:val="000000"/>
                <w:sz w:val="22"/>
                <w:szCs w:val="22"/>
              </w:rPr>
              <w:t xml:space="preserve">60 мкм, </w:t>
            </w:r>
          </w:p>
          <w:p w14:paraId="3EE14DC0" w14:textId="77777777" w:rsidR="00DC0EE9" w:rsidRPr="00B11287" w:rsidRDefault="00DC0EE9" w:rsidP="00DC0EE9">
            <w:pPr>
              <w:pStyle w:val="a7"/>
              <w:spacing w:before="0" w:beforeAutospacing="0" w:after="0" w:afterAutospacing="0"/>
              <w:rPr>
                <w:color w:val="000000"/>
                <w:sz w:val="22"/>
                <w:szCs w:val="22"/>
              </w:rPr>
            </w:pPr>
            <w:r w:rsidRPr="00B11287">
              <w:rPr>
                <w:color w:val="000000"/>
                <w:sz w:val="22"/>
                <w:szCs w:val="22"/>
              </w:rPr>
              <w:t xml:space="preserve">Цвет: </w:t>
            </w:r>
            <w:r w:rsidR="00A7213F" w:rsidRPr="00B11287">
              <w:rPr>
                <w:color w:val="000000"/>
                <w:sz w:val="22"/>
                <w:szCs w:val="22"/>
              </w:rPr>
              <w:t xml:space="preserve">черные, </w:t>
            </w:r>
          </w:p>
          <w:p w14:paraId="3A984ADA" w14:textId="2433DF9B" w:rsidR="00A7213F" w:rsidRPr="00B11287" w:rsidRDefault="00DC0EE9" w:rsidP="00DC0EE9">
            <w:pPr>
              <w:pStyle w:val="a7"/>
              <w:spacing w:before="0" w:beforeAutospacing="0" w:after="0" w:afterAutospacing="0"/>
              <w:rPr>
                <w:sz w:val="22"/>
                <w:szCs w:val="22"/>
              </w:rPr>
            </w:pPr>
            <w:r w:rsidRPr="00B11287">
              <w:rPr>
                <w:color w:val="000000"/>
                <w:sz w:val="22"/>
                <w:szCs w:val="22"/>
              </w:rPr>
              <w:t xml:space="preserve">В рулоне: не менее </w:t>
            </w:r>
            <w:r w:rsidR="00A7213F" w:rsidRPr="00B11287">
              <w:rPr>
                <w:color w:val="000000"/>
                <w:sz w:val="22"/>
                <w:szCs w:val="22"/>
              </w:rPr>
              <w:t>10 шт.</w:t>
            </w:r>
          </w:p>
        </w:tc>
        <w:tc>
          <w:tcPr>
            <w:tcW w:w="852" w:type="dxa"/>
            <w:tcBorders>
              <w:top w:val="single" w:sz="4" w:space="0" w:color="000000"/>
              <w:left w:val="single" w:sz="4" w:space="0" w:color="000000"/>
              <w:bottom w:val="single" w:sz="4" w:space="0" w:color="000000"/>
              <w:right w:val="single" w:sz="4" w:space="0" w:color="000000"/>
            </w:tcBorders>
            <w:hideMark/>
          </w:tcPr>
          <w:p w14:paraId="7F7C62C3" w14:textId="77777777" w:rsidR="00A7213F" w:rsidRPr="00B11287" w:rsidRDefault="00A7213F">
            <w:pPr>
              <w:pStyle w:val="a7"/>
              <w:spacing w:before="0" w:beforeAutospacing="0" w:after="160" w:afterAutospacing="0"/>
              <w:jc w:val="center"/>
              <w:rPr>
                <w:sz w:val="22"/>
                <w:szCs w:val="22"/>
              </w:rPr>
            </w:pPr>
            <w:r w:rsidRPr="00B11287">
              <w:rPr>
                <w:color w:val="000000"/>
                <w:sz w:val="22"/>
                <w:szCs w:val="22"/>
              </w:rPr>
              <w:t>50 рулон</w:t>
            </w:r>
          </w:p>
        </w:tc>
      </w:tr>
      <w:tr w:rsidR="00A7213F" w:rsidRPr="00A7213F" w14:paraId="46FA0C16" w14:textId="77777777" w:rsidTr="00A21B46">
        <w:trPr>
          <w:trHeight w:val="1642"/>
          <w:tblCellSpacing w:w="0" w:type="dxa"/>
        </w:trPr>
        <w:tc>
          <w:tcPr>
            <w:tcW w:w="568" w:type="dxa"/>
            <w:tcBorders>
              <w:top w:val="single" w:sz="4" w:space="0" w:color="000000"/>
              <w:left w:val="single" w:sz="4" w:space="0" w:color="000000"/>
              <w:bottom w:val="single" w:sz="4" w:space="0" w:color="000000"/>
              <w:right w:val="single" w:sz="4" w:space="0" w:color="000000"/>
            </w:tcBorders>
          </w:tcPr>
          <w:p w14:paraId="08BD5A8F" w14:textId="4692F848" w:rsidR="00A7213F" w:rsidRPr="00A7213F" w:rsidRDefault="00A7213F" w:rsidP="002625A0">
            <w:pPr>
              <w:pStyle w:val="a7"/>
              <w:numPr>
                <w:ilvl w:val="0"/>
                <w:numId w:val="11"/>
              </w:numPr>
              <w:spacing w:before="0" w:beforeAutospacing="0" w:after="160" w:afterAutospacing="0"/>
              <w:ind w:left="470" w:hanging="357"/>
              <w:jc w:val="center"/>
              <w:rPr>
                <w:sz w:val="22"/>
                <w:szCs w:val="22"/>
              </w:rPr>
            </w:pPr>
          </w:p>
        </w:tc>
        <w:tc>
          <w:tcPr>
            <w:tcW w:w="2515" w:type="dxa"/>
            <w:tcBorders>
              <w:top w:val="single" w:sz="4" w:space="0" w:color="000000"/>
              <w:left w:val="single" w:sz="4" w:space="0" w:color="000000"/>
              <w:bottom w:val="single" w:sz="4" w:space="0" w:color="000000"/>
              <w:right w:val="single" w:sz="4" w:space="0" w:color="000000"/>
            </w:tcBorders>
            <w:hideMark/>
          </w:tcPr>
          <w:p w14:paraId="06A19245" w14:textId="7F750ED8" w:rsidR="005A75D6" w:rsidRDefault="005A75D6" w:rsidP="005A75D6">
            <w:pPr>
              <w:pStyle w:val="a7"/>
              <w:spacing w:before="0" w:beforeAutospacing="0" w:after="160" w:afterAutospacing="0"/>
              <w:jc w:val="center"/>
              <w:rPr>
                <w:sz w:val="22"/>
                <w:szCs w:val="22"/>
              </w:rPr>
            </w:pPr>
            <w:r w:rsidRPr="005A75D6">
              <w:rPr>
                <w:sz w:val="22"/>
                <w:szCs w:val="22"/>
              </w:rPr>
              <w:t>Растворитель 646 Спектр ТФ</w:t>
            </w:r>
          </w:p>
          <w:p w14:paraId="6347E7E1" w14:textId="48C773FF" w:rsidR="00A7213F" w:rsidRPr="00A7213F" w:rsidRDefault="005A75D6" w:rsidP="005A75D6">
            <w:pPr>
              <w:pStyle w:val="a7"/>
              <w:spacing w:before="0" w:beforeAutospacing="0" w:after="160" w:afterAutospacing="0"/>
              <w:jc w:val="center"/>
              <w:rPr>
                <w:sz w:val="22"/>
                <w:szCs w:val="22"/>
              </w:rPr>
            </w:pPr>
            <w:r w:rsidRPr="00A7213F">
              <w:rPr>
                <w:rFonts w:eastAsiaTheme="minorHAnsi"/>
                <w:noProof/>
                <w:sz w:val="22"/>
                <w:szCs w:val="22"/>
                <w:lang w:eastAsia="en-US"/>
              </w:rPr>
              <w:drawing>
                <wp:inline distT="0" distB="0" distL="0" distR="0" wp14:anchorId="5785177E" wp14:editId="75BAE77E">
                  <wp:extent cx="247650" cy="65171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782" cy="678373"/>
                          </a:xfrm>
                          <a:prstGeom prst="rect">
                            <a:avLst/>
                          </a:prstGeom>
                          <a:noFill/>
                          <a:ln>
                            <a:noFill/>
                          </a:ln>
                        </pic:spPr>
                      </pic:pic>
                    </a:graphicData>
                  </a:graphic>
                </wp:inline>
              </w:drawing>
            </w:r>
          </w:p>
        </w:tc>
        <w:tc>
          <w:tcPr>
            <w:tcW w:w="6415" w:type="dxa"/>
            <w:tcBorders>
              <w:top w:val="single" w:sz="4" w:space="0" w:color="000000"/>
              <w:left w:val="single" w:sz="4" w:space="0" w:color="000000"/>
              <w:bottom w:val="single" w:sz="4" w:space="0" w:color="000000"/>
              <w:right w:val="single" w:sz="4" w:space="0" w:color="000000"/>
            </w:tcBorders>
            <w:hideMark/>
          </w:tcPr>
          <w:p w14:paraId="58978AF6" w14:textId="72A50280" w:rsidR="00A7213F" w:rsidRPr="00B11287" w:rsidRDefault="005A75D6">
            <w:pPr>
              <w:pStyle w:val="a7"/>
              <w:spacing w:before="0" w:beforeAutospacing="0" w:after="160" w:afterAutospacing="0"/>
              <w:rPr>
                <w:sz w:val="22"/>
                <w:szCs w:val="22"/>
              </w:rPr>
            </w:pPr>
            <w:r w:rsidRPr="00B11287">
              <w:rPr>
                <w:color w:val="000000"/>
                <w:sz w:val="22"/>
                <w:szCs w:val="22"/>
              </w:rPr>
              <w:t xml:space="preserve">Объем: не менее </w:t>
            </w:r>
            <w:r w:rsidR="00A7213F" w:rsidRPr="00B11287">
              <w:rPr>
                <w:color w:val="000000"/>
                <w:sz w:val="22"/>
                <w:szCs w:val="22"/>
              </w:rPr>
              <w:t>0,5л.</w:t>
            </w:r>
          </w:p>
        </w:tc>
        <w:tc>
          <w:tcPr>
            <w:tcW w:w="852" w:type="dxa"/>
            <w:tcBorders>
              <w:top w:val="single" w:sz="4" w:space="0" w:color="000000"/>
              <w:left w:val="single" w:sz="4" w:space="0" w:color="000000"/>
              <w:bottom w:val="single" w:sz="4" w:space="0" w:color="000000"/>
              <w:right w:val="single" w:sz="4" w:space="0" w:color="000000"/>
            </w:tcBorders>
            <w:hideMark/>
          </w:tcPr>
          <w:p w14:paraId="48BAF29B" w14:textId="77777777" w:rsidR="00A7213F" w:rsidRPr="00B11287" w:rsidRDefault="00A7213F">
            <w:pPr>
              <w:pStyle w:val="a7"/>
              <w:spacing w:before="0" w:beforeAutospacing="0" w:after="160" w:afterAutospacing="0"/>
              <w:jc w:val="center"/>
              <w:rPr>
                <w:sz w:val="22"/>
                <w:szCs w:val="22"/>
              </w:rPr>
            </w:pPr>
            <w:r w:rsidRPr="00B11287">
              <w:rPr>
                <w:color w:val="000000"/>
                <w:sz w:val="22"/>
                <w:szCs w:val="22"/>
              </w:rPr>
              <w:t>20 шт.</w:t>
            </w:r>
          </w:p>
        </w:tc>
      </w:tr>
      <w:tr w:rsidR="00A7213F" w:rsidRPr="00A7213F" w14:paraId="35FE531F" w14:textId="77777777" w:rsidTr="00B11287">
        <w:trPr>
          <w:trHeight w:val="1289"/>
          <w:tblCellSpacing w:w="0" w:type="dxa"/>
        </w:trPr>
        <w:tc>
          <w:tcPr>
            <w:tcW w:w="568" w:type="dxa"/>
            <w:tcBorders>
              <w:top w:val="single" w:sz="4" w:space="0" w:color="000000"/>
              <w:left w:val="single" w:sz="4" w:space="0" w:color="000000"/>
              <w:bottom w:val="single" w:sz="4" w:space="0" w:color="000000"/>
              <w:right w:val="single" w:sz="4" w:space="0" w:color="000000"/>
            </w:tcBorders>
          </w:tcPr>
          <w:p w14:paraId="01AE716D" w14:textId="0F4BC235" w:rsidR="00A7213F" w:rsidRPr="00A7213F" w:rsidRDefault="00A7213F" w:rsidP="002625A0">
            <w:pPr>
              <w:pStyle w:val="a7"/>
              <w:numPr>
                <w:ilvl w:val="0"/>
                <w:numId w:val="11"/>
              </w:numPr>
              <w:spacing w:before="0" w:beforeAutospacing="0" w:after="160" w:afterAutospacing="0"/>
              <w:ind w:left="470" w:hanging="357"/>
              <w:jc w:val="center"/>
              <w:rPr>
                <w:sz w:val="22"/>
                <w:szCs w:val="22"/>
              </w:rPr>
            </w:pPr>
          </w:p>
        </w:tc>
        <w:tc>
          <w:tcPr>
            <w:tcW w:w="2515" w:type="dxa"/>
            <w:tcBorders>
              <w:top w:val="single" w:sz="4" w:space="0" w:color="000000"/>
              <w:left w:val="single" w:sz="4" w:space="0" w:color="000000"/>
              <w:bottom w:val="single" w:sz="4" w:space="0" w:color="000000"/>
              <w:right w:val="single" w:sz="4" w:space="0" w:color="000000"/>
            </w:tcBorders>
            <w:vAlign w:val="center"/>
            <w:hideMark/>
          </w:tcPr>
          <w:p w14:paraId="62BFE293" w14:textId="77777777" w:rsidR="00B11287" w:rsidRPr="00B11287" w:rsidRDefault="00B11287" w:rsidP="00B11287">
            <w:pPr>
              <w:pStyle w:val="a7"/>
              <w:spacing w:before="0" w:beforeAutospacing="0" w:after="160" w:afterAutospacing="0"/>
              <w:jc w:val="center"/>
              <w:rPr>
                <w:color w:val="000000"/>
                <w:sz w:val="22"/>
                <w:szCs w:val="22"/>
              </w:rPr>
            </w:pPr>
            <w:r w:rsidRPr="00B11287">
              <w:rPr>
                <w:color w:val="000000"/>
                <w:sz w:val="22"/>
                <w:szCs w:val="22"/>
              </w:rPr>
              <w:t>Краска</w:t>
            </w:r>
          </w:p>
          <w:p w14:paraId="1C421660" w14:textId="2923F021" w:rsidR="00B11287" w:rsidRPr="00A7213F" w:rsidRDefault="00B11287" w:rsidP="00B11287">
            <w:pPr>
              <w:pStyle w:val="a7"/>
              <w:spacing w:before="0" w:beforeAutospacing="0" w:after="160" w:afterAutospacing="0"/>
              <w:jc w:val="center"/>
              <w:rPr>
                <w:sz w:val="22"/>
                <w:szCs w:val="22"/>
              </w:rPr>
            </w:pPr>
            <w:r w:rsidRPr="00A7213F">
              <w:rPr>
                <w:rFonts w:eastAsiaTheme="minorHAnsi"/>
                <w:noProof/>
                <w:sz w:val="22"/>
                <w:szCs w:val="22"/>
                <w:lang w:eastAsia="en-US"/>
              </w:rPr>
              <w:t xml:space="preserve"> </w:t>
            </w:r>
            <w:r w:rsidRPr="00A7213F">
              <w:rPr>
                <w:rFonts w:eastAsiaTheme="minorHAnsi"/>
                <w:noProof/>
                <w:sz w:val="22"/>
                <w:szCs w:val="22"/>
                <w:lang w:eastAsia="en-US"/>
              </w:rPr>
              <w:drawing>
                <wp:inline distT="0" distB="0" distL="0" distR="0" wp14:anchorId="6073C855" wp14:editId="5162DB84">
                  <wp:extent cx="752475" cy="5221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2">
                            <a:extLst>
                              <a:ext uri="{28A0092B-C50C-407E-A947-70E740481C1C}">
                                <a14:useLocalDpi xmlns:a14="http://schemas.microsoft.com/office/drawing/2010/main" val="0"/>
                              </a:ext>
                            </a:extLst>
                          </a:blip>
                          <a:srcRect l="4562" t="19161" r="6023" b="18796"/>
                          <a:stretch/>
                        </pic:blipFill>
                        <pic:spPr bwMode="auto">
                          <a:xfrm>
                            <a:off x="0" y="0"/>
                            <a:ext cx="771973" cy="53565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415" w:type="dxa"/>
            <w:tcBorders>
              <w:top w:val="single" w:sz="4" w:space="0" w:color="000000"/>
              <w:left w:val="single" w:sz="4" w:space="0" w:color="000000"/>
              <w:bottom w:val="single" w:sz="4" w:space="0" w:color="000000"/>
              <w:right w:val="single" w:sz="4" w:space="0" w:color="000000"/>
            </w:tcBorders>
            <w:hideMark/>
          </w:tcPr>
          <w:p w14:paraId="2E612810" w14:textId="7A4855C9" w:rsidR="00A7213F" w:rsidRPr="00B11287" w:rsidRDefault="00B11287" w:rsidP="00B11287">
            <w:pPr>
              <w:pStyle w:val="a7"/>
              <w:spacing w:before="0" w:beforeAutospacing="0" w:after="0" w:afterAutospacing="0"/>
              <w:rPr>
                <w:sz w:val="22"/>
                <w:szCs w:val="22"/>
              </w:rPr>
            </w:pPr>
            <w:r w:rsidRPr="00B11287">
              <w:rPr>
                <w:color w:val="000000"/>
                <w:sz w:val="22"/>
                <w:szCs w:val="22"/>
              </w:rPr>
              <w:t>Цвет:</w:t>
            </w:r>
            <w:r w:rsidR="00A7213F" w:rsidRPr="00B11287">
              <w:rPr>
                <w:color w:val="000000"/>
                <w:sz w:val="22"/>
                <w:szCs w:val="22"/>
              </w:rPr>
              <w:t xml:space="preserve"> черная</w:t>
            </w:r>
          </w:p>
          <w:p w14:paraId="3AD4C0D0" w14:textId="77777777" w:rsidR="00B11287" w:rsidRPr="00B11287" w:rsidRDefault="00A7213F" w:rsidP="00B11287">
            <w:pPr>
              <w:pStyle w:val="a7"/>
              <w:spacing w:before="0" w:beforeAutospacing="0" w:after="0" w:afterAutospacing="0"/>
              <w:rPr>
                <w:color w:val="000000"/>
                <w:sz w:val="22"/>
                <w:szCs w:val="22"/>
              </w:rPr>
            </w:pPr>
            <w:r w:rsidRPr="00B11287">
              <w:rPr>
                <w:color w:val="000000"/>
                <w:sz w:val="22"/>
                <w:szCs w:val="22"/>
              </w:rPr>
              <w:t xml:space="preserve">Предназначена для окраски металлических поверхностей внутри и снаружи помещений. </w:t>
            </w:r>
          </w:p>
          <w:p w14:paraId="4E03765A" w14:textId="77777777" w:rsidR="00B11287" w:rsidRPr="00B11287" w:rsidRDefault="00A7213F" w:rsidP="00B11287">
            <w:pPr>
              <w:pStyle w:val="a7"/>
              <w:spacing w:before="0" w:beforeAutospacing="0" w:after="0" w:afterAutospacing="0"/>
              <w:rPr>
                <w:color w:val="000000"/>
                <w:sz w:val="22"/>
                <w:szCs w:val="22"/>
              </w:rPr>
            </w:pPr>
            <w:r w:rsidRPr="00B11287">
              <w:rPr>
                <w:color w:val="000000"/>
                <w:sz w:val="22"/>
                <w:szCs w:val="22"/>
              </w:rPr>
              <w:t xml:space="preserve">Расход краски: </w:t>
            </w:r>
            <w:r w:rsidR="00B11287" w:rsidRPr="00B11287">
              <w:rPr>
                <w:color w:val="000000"/>
                <w:sz w:val="22"/>
                <w:szCs w:val="22"/>
              </w:rPr>
              <w:t xml:space="preserve">от менее </w:t>
            </w:r>
            <w:r w:rsidRPr="00B11287">
              <w:rPr>
                <w:color w:val="000000"/>
                <w:sz w:val="22"/>
                <w:szCs w:val="22"/>
              </w:rPr>
              <w:t>16</w:t>
            </w:r>
            <w:r w:rsidR="00B11287" w:rsidRPr="00B11287">
              <w:rPr>
                <w:color w:val="000000"/>
                <w:sz w:val="22"/>
                <w:szCs w:val="22"/>
              </w:rPr>
              <w:t xml:space="preserve"> и до не менее </w:t>
            </w:r>
            <w:r w:rsidRPr="00B11287">
              <w:rPr>
                <w:color w:val="000000"/>
                <w:sz w:val="22"/>
                <w:szCs w:val="22"/>
              </w:rPr>
              <w:t xml:space="preserve">20 м²/л. </w:t>
            </w:r>
          </w:p>
          <w:p w14:paraId="604AA75B" w14:textId="1E8E5E69" w:rsidR="00A7213F" w:rsidRPr="00B11287" w:rsidRDefault="00A7213F" w:rsidP="00B11287">
            <w:pPr>
              <w:pStyle w:val="a7"/>
              <w:spacing w:before="0" w:beforeAutospacing="0" w:after="0" w:afterAutospacing="0"/>
              <w:rPr>
                <w:sz w:val="22"/>
                <w:szCs w:val="22"/>
              </w:rPr>
            </w:pPr>
            <w:r w:rsidRPr="00B11287">
              <w:rPr>
                <w:color w:val="000000"/>
                <w:sz w:val="22"/>
                <w:szCs w:val="22"/>
              </w:rPr>
              <w:t>Объем</w:t>
            </w:r>
            <w:r w:rsidR="00B11287" w:rsidRPr="00B11287">
              <w:rPr>
                <w:color w:val="000000"/>
                <w:sz w:val="22"/>
                <w:szCs w:val="22"/>
              </w:rPr>
              <w:t>: не менее</w:t>
            </w:r>
            <w:r w:rsidRPr="00B11287">
              <w:rPr>
                <w:color w:val="000000"/>
                <w:sz w:val="22"/>
                <w:szCs w:val="22"/>
              </w:rPr>
              <w:t xml:space="preserve"> 0,33 л.</w:t>
            </w:r>
          </w:p>
        </w:tc>
        <w:tc>
          <w:tcPr>
            <w:tcW w:w="852" w:type="dxa"/>
            <w:tcBorders>
              <w:top w:val="single" w:sz="4" w:space="0" w:color="000000"/>
              <w:left w:val="single" w:sz="4" w:space="0" w:color="000000"/>
              <w:bottom w:val="single" w:sz="4" w:space="0" w:color="000000"/>
              <w:right w:val="single" w:sz="4" w:space="0" w:color="000000"/>
            </w:tcBorders>
            <w:hideMark/>
          </w:tcPr>
          <w:p w14:paraId="2B033B15" w14:textId="77777777" w:rsidR="00A7213F" w:rsidRPr="00B11287" w:rsidRDefault="00A7213F">
            <w:pPr>
              <w:pStyle w:val="a7"/>
              <w:spacing w:before="0" w:beforeAutospacing="0" w:after="160" w:afterAutospacing="0"/>
              <w:jc w:val="center"/>
              <w:rPr>
                <w:sz w:val="22"/>
                <w:szCs w:val="22"/>
              </w:rPr>
            </w:pPr>
            <w:r w:rsidRPr="00B11287">
              <w:rPr>
                <w:color w:val="000000"/>
                <w:sz w:val="22"/>
                <w:szCs w:val="22"/>
              </w:rPr>
              <w:t>10 шт.</w:t>
            </w:r>
          </w:p>
        </w:tc>
      </w:tr>
      <w:tr w:rsidR="00A7213F" w:rsidRPr="00A7213F" w14:paraId="06CAF540" w14:textId="77777777" w:rsidTr="00A21B46">
        <w:trPr>
          <w:trHeight w:val="748"/>
          <w:tblCellSpacing w:w="0" w:type="dxa"/>
        </w:trPr>
        <w:tc>
          <w:tcPr>
            <w:tcW w:w="568" w:type="dxa"/>
            <w:tcBorders>
              <w:top w:val="single" w:sz="4" w:space="0" w:color="000000"/>
              <w:left w:val="single" w:sz="4" w:space="0" w:color="000000"/>
              <w:bottom w:val="single" w:sz="4" w:space="0" w:color="000000"/>
              <w:right w:val="single" w:sz="4" w:space="0" w:color="000000"/>
            </w:tcBorders>
          </w:tcPr>
          <w:p w14:paraId="78C79277" w14:textId="6866308F" w:rsidR="00A7213F" w:rsidRPr="00A7213F" w:rsidRDefault="00A7213F" w:rsidP="002625A0">
            <w:pPr>
              <w:pStyle w:val="a7"/>
              <w:numPr>
                <w:ilvl w:val="0"/>
                <w:numId w:val="11"/>
              </w:numPr>
              <w:spacing w:before="0" w:beforeAutospacing="0" w:after="160" w:afterAutospacing="0"/>
              <w:ind w:left="470" w:hanging="357"/>
              <w:jc w:val="center"/>
              <w:rPr>
                <w:sz w:val="22"/>
                <w:szCs w:val="22"/>
              </w:rPr>
            </w:pPr>
          </w:p>
        </w:tc>
        <w:tc>
          <w:tcPr>
            <w:tcW w:w="2515" w:type="dxa"/>
            <w:tcBorders>
              <w:top w:val="single" w:sz="4" w:space="0" w:color="000000"/>
              <w:left w:val="single" w:sz="4" w:space="0" w:color="000000"/>
              <w:bottom w:val="single" w:sz="4" w:space="0" w:color="000000"/>
              <w:right w:val="single" w:sz="4" w:space="0" w:color="000000"/>
            </w:tcBorders>
            <w:hideMark/>
          </w:tcPr>
          <w:p w14:paraId="1B4AE701" w14:textId="00BC4342" w:rsidR="00B11287" w:rsidRPr="00A7213F" w:rsidRDefault="00B11287" w:rsidP="00B11287">
            <w:pPr>
              <w:pStyle w:val="a7"/>
              <w:spacing w:before="0" w:beforeAutospacing="0" w:after="160" w:afterAutospacing="0"/>
              <w:jc w:val="center"/>
              <w:rPr>
                <w:sz w:val="22"/>
                <w:szCs w:val="22"/>
              </w:rPr>
            </w:pPr>
            <w:r w:rsidRPr="00B11287">
              <w:rPr>
                <w:color w:val="000000"/>
                <w:sz w:val="22"/>
                <w:szCs w:val="22"/>
              </w:rPr>
              <w:t>Малярный скотч</w:t>
            </w:r>
            <w:r w:rsidRPr="00A7213F">
              <w:rPr>
                <w:rFonts w:eastAsiaTheme="minorHAnsi"/>
                <w:noProof/>
                <w:sz w:val="22"/>
                <w:szCs w:val="22"/>
                <w:lang w:eastAsia="en-US"/>
              </w:rPr>
              <w:t xml:space="preserve"> </w:t>
            </w:r>
            <w:r w:rsidRPr="00A7213F">
              <w:rPr>
                <w:rFonts w:eastAsiaTheme="minorHAnsi"/>
                <w:noProof/>
                <w:sz w:val="22"/>
                <w:szCs w:val="22"/>
                <w:lang w:eastAsia="en-US"/>
              </w:rPr>
              <w:drawing>
                <wp:inline distT="0" distB="0" distL="0" distR="0" wp14:anchorId="2DFFD965" wp14:editId="6E1379CE">
                  <wp:extent cx="800100" cy="699299"/>
                  <wp:effectExtent l="0" t="0" r="0" b="571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3263" t="7611" r="16515" b="7868"/>
                          <a:stretch/>
                        </pic:blipFill>
                        <pic:spPr bwMode="auto">
                          <a:xfrm>
                            <a:off x="0" y="0"/>
                            <a:ext cx="811241" cy="70903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415" w:type="dxa"/>
            <w:tcBorders>
              <w:top w:val="single" w:sz="4" w:space="0" w:color="000000"/>
              <w:left w:val="single" w:sz="4" w:space="0" w:color="000000"/>
              <w:bottom w:val="single" w:sz="4" w:space="0" w:color="000000"/>
              <w:right w:val="single" w:sz="4" w:space="0" w:color="000000"/>
            </w:tcBorders>
            <w:hideMark/>
          </w:tcPr>
          <w:p w14:paraId="3A2E4964" w14:textId="77777777" w:rsidR="00B11287" w:rsidRPr="00B11287" w:rsidRDefault="00B11287" w:rsidP="00B11287">
            <w:pPr>
              <w:pStyle w:val="a7"/>
              <w:spacing w:before="0" w:beforeAutospacing="0" w:after="0" w:afterAutospacing="0"/>
              <w:rPr>
                <w:color w:val="000000"/>
                <w:sz w:val="22"/>
                <w:szCs w:val="22"/>
              </w:rPr>
            </w:pPr>
            <w:r w:rsidRPr="00B11287">
              <w:rPr>
                <w:color w:val="000000"/>
                <w:sz w:val="22"/>
                <w:szCs w:val="22"/>
              </w:rPr>
              <w:t>М</w:t>
            </w:r>
            <w:r w:rsidR="00A7213F" w:rsidRPr="00B11287">
              <w:rPr>
                <w:color w:val="000000"/>
                <w:sz w:val="22"/>
                <w:szCs w:val="22"/>
              </w:rPr>
              <w:t xml:space="preserve">алярная креппированная лента - это бумажный скотч </w:t>
            </w:r>
          </w:p>
          <w:p w14:paraId="5ED92541" w14:textId="77777777" w:rsidR="00B11287" w:rsidRPr="00B11287" w:rsidRDefault="00B11287" w:rsidP="00B11287">
            <w:pPr>
              <w:pStyle w:val="a7"/>
              <w:spacing w:before="0" w:beforeAutospacing="0" w:after="0" w:afterAutospacing="0"/>
              <w:rPr>
                <w:color w:val="000000"/>
                <w:sz w:val="22"/>
                <w:szCs w:val="22"/>
              </w:rPr>
            </w:pPr>
            <w:r w:rsidRPr="00B11287">
              <w:rPr>
                <w:color w:val="000000"/>
                <w:sz w:val="22"/>
                <w:szCs w:val="22"/>
              </w:rPr>
              <w:t>Ш</w:t>
            </w:r>
            <w:r w:rsidR="00A7213F" w:rsidRPr="00B11287">
              <w:rPr>
                <w:color w:val="000000"/>
                <w:sz w:val="22"/>
                <w:szCs w:val="22"/>
              </w:rPr>
              <w:t>ириной</w:t>
            </w:r>
            <w:r w:rsidRPr="00B11287">
              <w:rPr>
                <w:color w:val="000000"/>
                <w:sz w:val="22"/>
                <w:szCs w:val="22"/>
              </w:rPr>
              <w:t>: не менее</w:t>
            </w:r>
            <w:r w:rsidR="00A7213F" w:rsidRPr="00B11287">
              <w:rPr>
                <w:color w:val="000000"/>
                <w:sz w:val="22"/>
                <w:szCs w:val="22"/>
              </w:rPr>
              <w:t xml:space="preserve"> 48 мм. </w:t>
            </w:r>
          </w:p>
          <w:p w14:paraId="13798EB9" w14:textId="77777777" w:rsidR="00B11287" w:rsidRPr="00B11287" w:rsidRDefault="00A7213F" w:rsidP="00B11287">
            <w:pPr>
              <w:pStyle w:val="a7"/>
              <w:spacing w:before="0" w:beforeAutospacing="0" w:after="0" w:afterAutospacing="0"/>
              <w:rPr>
                <w:color w:val="000000"/>
                <w:sz w:val="22"/>
                <w:szCs w:val="22"/>
              </w:rPr>
            </w:pPr>
            <w:r w:rsidRPr="00B11287">
              <w:rPr>
                <w:color w:val="000000"/>
                <w:sz w:val="22"/>
                <w:szCs w:val="22"/>
              </w:rPr>
              <w:t>Длина</w:t>
            </w:r>
            <w:r w:rsidR="00B11287" w:rsidRPr="00B11287">
              <w:rPr>
                <w:color w:val="000000"/>
                <w:sz w:val="22"/>
                <w:szCs w:val="22"/>
              </w:rPr>
              <w:t>: не менее</w:t>
            </w:r>
            <w:r w:rsidRPr="00B11287">
              <w:rPr>
                <w:color w:val="000000"/>
                <w:sz w:val="22"/>
                <w:szCs w:val="22"/>
              </w:rPr>
              <w:t xml:space="preserve"> 90 м. </w:t>
            </w:r>
          </w:p>
          <w:p w14:paraId="238CC9F0" w14:textId="7CF565D7" w:rsidR="00A7213F" w:rsidRPr="00A21B46" w:rsidRDefault="00A7213F" w:rsidP="00B11287">
            <w:pPr>
              <w:pStyle w:val="a7"/>
              <w:spacing w:before="0" w:beforeAutospacing="0" w:after="0" w:afterAutospacing="0"/>
              <w:rPr>
                <w:color w:val="000000"/>
                <w:sz w:val="22"/>
                <w:szCs w:val="22"/>
              </w:rPr>
            </w:pPr>
            <w:r w:rsidRPr="00B11287">
              <w:rPr>
                <w:color w:val="000000"/>
                <w:sz w:val="22"/>
                <w:szCs w:val="22"/>
              </w:rPr>
              <w:t xml:space="preserve">На клеевой основе. </w:t>
            </w:r>
          </w:p>
        </w:tc>
        <w:tc>
          <w:tcPr>
            <w:tcW w:w="852" w:type="dxa"/>
            <w:tcBorders>
              <w:top w:val="single" w:sz="4" w:space="0" w:color="000000"/>
              <w:left w:val="single" w:sz="4" w:space="0" w:color="000000"/>
              <w:bottom w:val="single" w:sz="4" w:space="0" w:color="000000"/>
              <w:right w:val="single" w:sz="4" w:space="0" w:color="000000"/>
            </w:tcBorders>
            <w:hideMark/>
          </w:tcPr>
          <w:p w14:paraId="6B2BB4FB" w14:textId="77777777" w:rsidR="00A7213F" w:rsidRPr="00B11287" w:rsidRDefault="00A7213F">
            <w:pPr>
              <w:pStyle w:val="a7"/>
              <w:spacing w:before="0" w:beforeAutospacing="0" w:after="160" w:afterAutospacing="0"/>
              <w:jc w:val="center"/>
              <w:rPr>
                <w:sz w:val="22"/>
                <w:szCs w:val="22"/>
              </w:rPr>
            </w:pPr>
            <w:r w:rsidRPr="00B11287">
              <w:rPr>
                <w:color w:val="000000"/>
                <w:sz w:val="22"/>
                <w:szCs w:val="22"/>
              </w:rPr>
              <w:t>50 шт.</w:t>
            </w:r>
          </w:p>
        </w:tc>
      </w:tr>
      <w:tr w:rsidR="00A7213F" w:rsidRPr="00A7213F" w14:paraId="21E8A6E2" w14:textId="77777777" w:rsidTr="00B11287">
        <w:trPr>
          <w:trHeight w:val="2004"/>
          <w:tblCellSpacing w:w="0" w:type="dxa"/>
        </w:trPr>
        <w:tc>
          <w:tcPr>
            <w:tcW w:w="568" w:type="dxa"/>
            <w:tcBorders>
              <w:top w:val="single" w:sz="4" w:space="0" w:color="000000"/>
              <w:left w:val="single" w:sz="4" w:space="0" w:color="000000"/>
              <w:bottom w:val="single" w:sz="4" w:space="0" w:color="000000"/>
              <w:right w:val="single" w:sz="4" w:space="0" w:color="000000"/>
            </w:tcBorders>
          </w:tcPr>
          <w:p w14:paraId="332F59AA" w14:textId="3361DED4" w:rsidR="00A7213F" w:rsidRPr="00A7213F" w:rsidRDefault="00A7213F" w:rsidP="002625A0">
            <w:pPr>
              <w:pStyle w:val="a7"/>
              <w:numPr>
                <w:ilvl w:val="0"/>
                <w:numId w:val="11"/>
              </w:numPr>
              <w:spacing w:before="0" w:beforeAutospacing="0" w:after="160" w:afterAutospacing="0"/>
              <w:ind w:left="470" w:hanging="357"/>
              <w:jc w:val="center"/>
              <w:rPr>
                <w:sz w:val="22"/>
                <w:szCs w:val="22"/>
              </w:rPr>
            </w:pPr>
          </w:p>
        </w:tc>
        <w:tc>
          <w:tcPr>
            <w:tcW w:w="2515" w:type="dxa"/>
            <w:tcBorders>
              <w:top w:val="single" w:sz="4" w:space="0" w:color="000000"/>
              <w:left w:val="single" w:sz="4" w:space="0" w:color="000000"/>
              <w:bottom w:val="single" w:sz="4" w:space="0" w:color="000000"/>
              <w:right w:val="single" w:sz="4" w:space="0" w:color="000000"/>
            </w:tcBorders>
            <w:hideMark/>
          </w:tcPr>
          <w:p w14:paraId="7A8374E5" w14:textId="77777777" w:rsidR="00B11287" w:rsidRPr="00B11287" w:rsidRDefault="00B11287" w:rsidP="00B11287">
            <w:pPr>
              <w:pStyle w:val="a7"/>
              <w:spacing w:before="0" w:beforeAutospacing="0" w:after="0" w:afterAutospacing="0"/>
              <w:jc w:val="center"/>
              <w:rPr>
                <w:color w:val="000000"/>
                <w:sz w:val="22"/>
                <w:szCs w:val="22"/>
              </w:rPr>
            </w:pPr>
            <w:r w:rsidRPr="00B11287">
              <w:rPr>
                <w:color w:val="000000"/>
                <w:sz w:val="22"/>
                <w:szCs w:val="22"/>
              </w:rPr>
              <w:t>Пистолет</w:t>
            </w:r>
          </w:p>
          <w:p w14:paraId="3A8F9830" w14:textId="20287193" w:rsidR="00B11287" w:rsidRPr="00A7213F" w:rsidRDefault="00B11287" w:rsidP="00B11287">
            <w:pPr>
              <w:pStyle w:val="a7"/>
              <w:spacing w:before="0" w:beforeAutospacing="0" w:after="0" w:afterAutospacing="0"/>
              <w:jc w:val="center"/>
              <w:rPr>
                <w:sz w:val="22"/>
                <w:szCs w:val="22"/>
              </w:rPr>
            </w:pPr>
            <w:r w:rsidRPr="00A7213F">
              <w:rPr>
                <w:rFonts w:eastAsiaTheme="minorHAnsi"/>
                <w:noProof/>
                <w:sz w:val="22"/>
                <w:szCs w:val="22"/>
                <w:lang w:eastAsia="en-US"/>
              </w:rPr>
              <w:drawing>
                <wp:inline distT="0" distB="0" distL="0" distR="0" wp14:anchorId="4A99DBF5" wp14:editId="0B9831C1">
                  <wp:extent cx="1123712" cy="1067702"/>
                  <wp:effectExtent l="0" t="0" r="63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2006" cy="1113589"/>
                          </a:xfrm>
                          <a:prstGeom prst="rect">
                            <a:avLst/>
                          </a:prstGeom>
                          <a:noFill/>
                          <a:ln>
                            <a:noFill/>
                          </a:ln>
                        </pic:spPr>
                      </pic:pic>
                    </a:graphicData>
                  </a:graphic>
                </wp:inline>
              </w:drawing>
            </w:r>
          </w:p>
        </w:tc>
        <w:tc>
          <w:tcPr>
            <w:tcW w:w="6415" w:type="dxa"/>
            <w:tcBorders>
              <w:top w:val="single" w:sz="4" w:space="0" w:color="000000"/>
              <w:left w:val="single" w:sz="4" w:space="0" w:color="000000"/>
              <w:bottom w:val="single" w:sz="4" w:space="0" w:color="000000"/>
              <w:right w:val="single" w:sz="4" w:space="0" w:color="000000"/>
            </w:tcBorders>
            <w:hideMark/>
          </w:tcPr>
          <w:p w14:paraId="31CE4394" w14:textId="7B250940" w:rsidR="00A7213F" w:rsidRPr="00B11287" w:rsidRDefault="00B11287">
            <w:pPr>
              <w:pStyle w:val="a7"/>
              <w:spacing w:before="0" w:beforeAutospacing="0" w:after="0" w:afterAutospacing="0"/>
              <w:rPr>
                <w:sz w:val="22"/>
                <w:szCs w:val="22"/>
              </w:rPr>
            </w:pPr>
            <w:r w:rsidRPr="00B11287">
              <w:rPr>
                <w:color w:val="000000"/>
                <w:sz w:val="22"/>
                <w:szCs w:val="22"/>
              </w:rPr>
              <w:t xml:space="preserve">Тип: </w:t>
            </w:r>
            <w:r w:rsidR="00A7213F" w:rsidRPr="00B11287">
              <w:rPr>
                <w:color w:val="000000"/>
                <w:sz w:val="22"/>
                <w:szCs w:val="22"/>
              </w:rPr>
              <w:t>для монтажной пены</w:t>
            </w:r>
          </w:p>
          <w:p w14:paraId="06857230" w14:textId="1BF0B71B" w:rsidR="00A7213F" w:rsidRPr="00B11287" w:rsidRDefault="00A7213F" w:rsidP="00B11287">
            <w:pPr>
              <w:pStyle w:val="a7"/>
              <w:tabs>
                <w:tab w:val="left" w:pos="720"/>
              </w:tabs>
              <w:spacing w:before="0" w:beforeAutospacing="0" w:after="0" w:afterAutospacing="0"/>
              <w:rPr>
                <w:sz w:val="22"/>
                <w:szCs w:val="22"/>
              </w:rPr>
            </w:pPr>
            <w:r w:rsidRPr="00B11287">
              <w:rPr>
                <w:color w:val="000000"/>
                <w:sz w:val="22"/>
                <w:szCs w:val="22"/>
              </w:rPr>
              <w:t>Тефлоновое покрытие:</w:t>
            </w:r>
            <w:r w:rsidR="00B11287" w:rsidRPr="00B11287">
              <w:rPr>
                <w:color w:val="000000"/>
                <w:sz w:val="22"/>
                <w:szCs w:val="22"/>
              </w:rPr>
              <w:t xml:space="preserve"> наличие</w:t>
            </w:r>
          </w:p>
          <w:p w14:paraId="487A44CC" w14:textId="77777777" w:rsidR="00A7213F" w:rsidRPr="00B11287" w:rsidRDefault="00A7213F" w:rsidP="00B11287">
            <w:pPr>
              <w:pStyle w:val="a7"/>
              <w:tabs>
                <w:tab w:val="left" w:pos="720"/>
              </w:tabs>
              <w:spacing w:before="0" w:beforeAutospacing="0" w:after="0" w:afterAutospacing="0"/>
              <w:rPr>
                <w:sz w:val="22"/>
                <w:szCs w:val="22"/>
              </w:rPr>
            </w:pPr>
            <w:r w:rsidRPr="00B11287">
              <w:rPr>
                <w:color w:val="000000"/>
                <w:sz w:val="22"/>
                <w:szCs w:val="22"/>
              </w:rPr>
              <w:t>Материал ствола: металл</w:t>
            </w:r>
          </w:p>
          <w:p w14:paraId="15AE2A24" w14:textId="77777777" w:rsidR="00A7213F" w:rsidRPr="00B11287" w:rsidRDefault="00A7213F" w:rsidP="00B11287">
            <w:pPr>
              <w:pStyle w:val="a7"/>
              <w:tabs>
                <w:tab w:val="left" w:pos="720"/>
              </w:tabs>
              <w:spacing w:before="0" w:beforeAutospacing="0" w:after="0" w:afterAutospacing="0"/>
              <w:rPr>
                <w:sz w:val="22"/>
                <w:szCs w:val="22"/>
              </w:rPr>
            </w:pPr>
            <w:r w:rsidRPr="00B11287">
              <w:rPr>
                <w:color w:val="000000"/>
                <w:sz w:val="22"/>
                <w:szCs w:val="22"/>
              </w:rPr>
              <w:t>Материал корпуса: металл</w:t>
            </w:r>
          </w:p>
          <w:p w14:paraId="55936D5C" w14:textId="77777777" w:rsidR="00A7213F" w:rsidRPr="00B11287" w:rsidRDefault="00A7213F" w:rsidP="00B11287">
            <w:pPr>
              <w:pStyle w:val="a7"/>
              <w:tabs>
                <w:tab w:val="left" w:pos="720"/>
              </w:tabs>
              <w:spacing w:before="0" w:beforeAutospacing="0" w:after="0" w:afterAutospacing="0"/>
              <w:rPr>
                <w:sz w:val="22"/>
                <w:szCs w:val="22"/>
              </w:rPr>
            </w:pPr>
            <w:r w:rsidRPr="00B11287">
              <w:rPr>
                <w:color w:val="000000"/>
                <w:sz w:val="22"/>
                <w:szCs w:val="22"/>
              </w:rPr>
              <w:t>Материал рукоятки: пластик; резина</w:t>
            </w:r>
          </w:p>
          <w:p w14:paraId="13D74ACD" w14:textId="555F6101" w:rsidR="00A7213F" w:rsidRPr="00B11287" w:rsidRDefault="00A7213F" w:rsidP="00B11287">
            <w:pPr>
              <w:pStyle w:val="a7"/>
              <w:tabs>
                <w:tab w:val="left" w:pos="720"/>
              </w:tabs>
              <w:spacing w:before="0" w:beforeAutospacing="0" w:after="0" w:afterAutospacing="0"/>
              <w:rPr>
                <w:sz w:val="22"/>
                <w:szCs w:val="22"/>
              </w:rPr>
            </w:pPr>
            <w:r w:rsidRPr="00B11287">
              <w:rPr>
                <w:color w:val="000000"/>
                <w:sz w:val="22"/>
                <w:szCs w:val="22"/>
              </w:rPr>
              <w:t>Вес:</w:t>
            </w:r>
            <w:r w:rsidR="00B11287" w:rsidRPr="00B11287">
              <w:rPr>
                <w:color w:val="000000"/>
                <w:sz w:val="22"/>
                <w:szCs w:val="22"/>
              </w:rPr>
              <w:t xml:space="preserve"> не менее </w:t>
            </w:r>
            <w:r w:rsidRPr="00B11287">
              <w:rPr>
                <w:color w:val="000000"/>
                <w:sz w:val="22"/>
                <w:szCs w:val="22"/>
              </w:rPr>
              <w:t>0.44</w:t>
            </w:r>
            <w:r w:rsidR="00B11287" w:rsidRPr="00B11287">
              <w:rPr>
                <w:color w:val="000000"/>
                <w:sz w:val="22"/>
                <w:szCs w:val="22"/>
              </w:rPr>
              <w:t xml:space="preserve"> кг</w:t>
            </w:r>
          </w:p>
          <w:p w14:paraId="455D4EEC" w14:textId="77777777" w:rsidR="00A7213F" w:rsidRPr="00B11287" w:rsidRDefault="00A7213F" w:rsidP="00B11287">
            <w:pPr>
              <w:pStyle w:val="a7"/>
              <w:tabs>
                <w:tab w:val="left" w:pos="720"/>
              </w:tabs>
              <w:spacing w:before="0" w:beforeAutospacing="0" w:after="0" w:afterAutospacing="0"/>
              <w:rPr>
                <w:sz w:val="22"/>
                <w:szCs w:val="22"/>
              </w:rPr>
            </w:pPr>
            <w:r w:rsidRPr="00B11287">
              <w:rPr>
                <w:color w:val="000000"/>
                <w:sz w:val="22"/>
                <w:szCs w:val="22"/>
              </w:rPr>
              <w:t>Функции и особенности: прорезиненное покрытие рукоятки</w:t>
            </w:r>
          </w:p>
          <w:p w14:paraId="2F83883F" w14:textId="5BB8E4CA" w:rsidR="00A7213F" w:rsidRPr="00B11287" w:rsidRDefault="00A7213F" w:rsidP="00B11287">
            <w:pPr>
              <w:pStyle w:val="a7"/>
              <w:tabs>
                <w:tab w:val="left" w:pos="720"/>
              </w:tabs>
              <w:spacing w:before="0" w:beforeAutospacing="0" w:after="0" w:afterAutospacing="0"/>
              <w:rPr>
                <w:sz w:val="22"/>
                <w:szCs w:val="22"/>
              </w:rPr>
            </w:pPr>
            <w:r w:rsidRPr="00B11287">
              <w:rPr>
                <w:color w:val="000000"/>
                <w:sz w:val="22"/>
                <w:szCs w:val="22"/>
              </w:rPr>
              <w:t>Цвет: серебристый; зеленый</w:t>
            </w:r>
          </w:p>
        </w:tc>
        <w:tc>
          <w:tcPr>
            <w:tcW w:w="852" w:type="dxa"/>
            <w:tcBorders>
              <w:top w:val="single" w:sz="4" w:space="0" w:color="000000"/>
              <w:left w:val="single" w:sz="4" w:space="0" w:color="000000"/>
              <w:bottom w:val="single" w:sz="4" w:space="0" w:color="000000"/>
              <w:right w:val="single" w:sz="4" w:space="0" w:color="000000"/>
            </w:tcBorders>
            <w:hideMark/>
          </w:tcPr>
          <w:p w14:paraId="640EABFB" w14:textId="77777777" w:rsidR="00A7213F" w:rsidRPr="00B11287" w:rsidRDefault="00A7213F">
            <w:pPr>
              <w:pStyle w:val="a7"/>
              <w:spacing w:before="0" w:beforeAutospacing="0" w:after="0" w:afterAutospacing="0"/>
              <w:jc w:val="center"/>
              <w:rPr>
                <w:sz w:val="22"/>
                <w:szCs w:val="22"/>
              </w:rPr>
            </w:pPr>
            <w:r w:rsidRPr="00B11287">
              <w:rPr>
                <w:color w:val="000000"/>
                <w:sz w:val="22"/>
                <w:szCs w:val="22"/>
              </w:rPr>
              <w:t>2 шт.</w:t>
            </w:r>
          </w:p>
        </w:tc>
      </w:tr>
      <w:tr w:rsidR="00A7213F" w:rsidRPr="00A7213F" w14:paraId="1116335F" w14:textId="77777777" w:rsidTr="00B11287">
        <w:trPr>
          <w:trHeight w:val="1862"/>
          <w:tblCellSpacing w:w="0" w:type="dxa"/>
        </w:trPr>
        <w:tc>
          <w:tcPr>
            <w:tcW w:w="568" w:type="dxa"/>
            <w:tcBorders>
              <w:top w:val="single" w:sz="4" w:space="0" w:color="000000"/>
              <w:left w:val="single" w:sz="4" w:space="0" w:color="000000"/>
              <w:bottom w:val="single" w:sz="4" w:space="0" w:color="000000"/>
              <w:right w:val="single" w:sz="4" w:space="0" w:color="000000"/>
            </w:tcBorders>
          </w:tcPr>
          <w:p w14:paraId="7556F8C0" w14:textId="4CAE2EAD" w:rsidR="00A7213F" w:rsidRPr="00A7213F" w:rsidRDefault="00A7213F" w:rsidP="002625A0">
            <w:pPr>
              <w:pStyle w:val="a7"/>
              <w:numPr>
                <w:ilvl w:val="0"/>
                <w:numId w:val="11"/>
              </w:numPr>
              <w:spacing w:before="0" w:beforeAutospacing="0" w:after="160" w:afterAutospacing="0"/>
              <w:ind w:left="470" w:hanging="357"/>
              <w:jc w:val="center"/>
              <w:rPr>
                <w:sz w:val="22"/>
                <w:szCs w:val="22"/>
              </w:rPr>
            </w:pPr>
          </w:p>
        </w:tc>
        <w:tc>
          <w:tcPr>
            <w:tcW w:w="2515" w:type="dxa"/>
            <w:tcBorders>
              <w:top w:val="single" w:sz="4" w:space="0" w:color="000000"/>
              <w:left w:val="single" w:sz="4" w:space="0" w:color="000000"/>
              <w:bottom w:val="single" w:sz="4" w:space="0" w:color="000000"/>
              <w:right w:val="single" w:sz="4" w:space="0" w:color="000000"/>
            </w:tcBorders>
            <w:hideMark/>
          </w:tcPr>
          <w:p w14:paraId="3E073FE6" w14:textId="0EB138F1" w:rsidR="00B11287" w:rsidRDefault="00B11287" w:rsidP="00B11287">
            <w:pPr>
              <w:pStyle w:val="a7"/>
              <w:spacing w:before="0" w:beforeAutospacing="0" w:after="0" w:afterAutospacing="0"/>
              <w:jc w:val="center"/>
              <w:rPr>
                <w:sz w:val="22"/>
                <w:szCs w:val="22"/>
              </w:rPr>
            </w:pPr>
            <w:r>
              <w:rPr>
                <w:sz w:val="22"/>
                <w:szCs w:val="22"/>
              </w:rPr>
              <w:t>О</w:t>
            </w:r>
            <w:r w:rsidRPr="00B11287">
              <w:rPr>
                <w:sz w:val="22"/>
                <w:szCs w:val="22"/>
              </w:rPr>
              <w:t>чиститель монтажной пены</w:t>
            </w:r>
          </w:p>
          <w:p w14:paraId="2491D6FC" w14:textId="02A99008" w:rsidR="00A7213F" w:rsidRPr="00A7213F" w:rsidRDefault="00B11287" w:rsidP="00B11287">
            <w:pPr>
              <w:pStyle w:val="a7"/>
              <w:spacing w:before="0" w:beforeAutospacing="0" w:after="0" w:afterAutospacing="0"/>
              <w:jc w:val="center"/>
              <w:rPr>
                <w:sz w:val="22"/>
                <w:szCs w:val="22"/>
              </w:rPr>
            </w:pPr>
            <w:r w:rsidRPr="00A7213F">
              <w:rPr>
                <w:rFonts w:eastAsiaTheme="minorHAnsi"/>
                <w:noProof/>
                <w:sz w:val="22"/>
                <w:szCs w:val="22"/>
                <w:lang w:eastAsia="en-US"/>
              </w:rPr>
              <w:t xml:space="preserve"> </w:t>
            </w:r>
            <w:r w:rsidRPr="00A7213F">
              <w:rPr>
                <w:rFonts w:eastAsiaTheme="minorHAnsi"/>
                <w:noProof/>
                <w:sz w:val="22"/>
                <w:szCs w:val="22"/>
                <w:lang w:eastAsia="en-US"/>
              </w:rPr>
              <w:drawing>
                <wp:inline distT="0" distB="0" distL="0" distR="0" wp14:anchorId="5FE285DC" wp14:editId="103645AE">
                  <wp:extent cx="447675" cy="963551"/>
                  <wp:effectExtent l="0" t="0" r="0" b="825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6866" cy="983334"/>
                          </a:xfrm>
                          <a:prstGeom prst="rect">
                            <a:avLst/>
                          </a:prstGeom>
                          <a:noFill/>
                          <a:ln>
                            <a:noFill/>
                          </a:ln>
                        </pic:spPr>
                      </pic:pic>
                    </a:graphicData>
                  </a:graphic>
                </wp:inline>
              </w:drawing>
            </w:r>
          </w:p>
        </w:tc>
        <w:tc>
          <w:tcPr>
            <w:tcW w:w="6415" w:type="dxa"/>
            <w:tcBorders>
              <w:top w:val="single" w:sz="4" w:space="0" w:color="000000"/>
              <w:left w:val="single" w:sz="4" w:space="0" w:color="000000"/>
              <w:bottom w:val="single" w:sz="4" w:space="0" w:color="000000"/>
              <w:right w:val="single" w:sz="4" w:space="0" w:color="000000"/>
            </w:tcBorders>
            <w:hideMark/>
          </w:tcPr>
          <w:p w14:paraId="09F1577E" w14:textId="0C8F6199" w:rsidR="00A7213F" w:rsidRPr="00B11287" w:rsidRDefault="00A7213F">
            <w:pPr>
              <w:pStyle w:val="a7"/>
              <w:spacing w:before="0" w:beforeAutospacing="0" w:after="0" w:afterAutospacing="0"/>
              <w:rPr>
                <w:sz w:val="22"/>
                <w:szCs w:val="22"/>
              </w:rPr>
            </w:pPr>
            <w:r w:rsidRPr="00B11287">
              <w:rPr>
                <w:color w:val="000000"/>
                <w:sz w:val="22"/>
                <w:szCs w:val="22"/>
              </w:rPr>
              <w:t xml:space="preserve">Объем: </w:t>
            </w:r>
            <w:r w:rsidR="00B11287" w:rsidRPr="00B11287">
              <w:rPr>
                <w:color w:val="000000"/>
                <w:sz w:val="22"/>
                <w:szCs w:val="22"/>
              </w:rPr>
              <w:t xml:space="preserve">не менее </w:t>
            </w:r>
            <w:r w:rsidRPr="00B11287">
              <w:rPr>
                <w:color w:val="000000"/>
                <w:sz w:val="22"/>
                <w:szCs w:val="22"/>
              </w:rPr>
              <w:t>650 мл</w:t>
            </w:r>
          </w:p>
          <w:p w14:paraId="0AB63D5D" w14:textId="77777777" w:rsidR="00A7213F" w:rsidRPr="00B11287" w:rsidRDefault="00A7213F">
            <w:pPr>
              <w:pStyle w:val="a7"/>
              <w:spacing w:before="0" w:beforeAutospacing="0" w:after="0" w:afterAutospacing="0"/>
              <w:rPr>
                <w:sz w:val="22"/>
                <w:szCs w:val="22"/>
              </w:rPr>
            </w:pPr>
            <w:r w:rsidRPr="00B11287">
              <w:rPr>
                <w:color w:val="000000"/>
                <w:sz w:val="22"/>
                <w:szCs w:val="22"/>
              </w:rPr>
              <w:t>Сезонность: всесезонная</w:t>
            </w:r>
          </w:p>
          <w:p w14:paraId="0C5CE24B" w14:textId="77777777" w:rsidR="00A7213F" w:rsidRPr="00B11287" w:rsidRDefault="00A7213F">
            <w:pPr>
              <w:pStyle w:val="a7"/>
              <w:spacing w:before="0" w:beforeAutospacing="0" w:after="0" w:afterAutospacing="0"/>
              <w:rPr>
                <w:sz w:val="22"/>
                <w:szCs w:val="22"/>
              </w:rPr>
            </w:pPr>
            <w:r w:rsidRPr="00B11287">
              <w:rPr>
                <w:color w:val="000000"/>
                <w:sz w:val="22"/>
                <w:szCs w:val="22"/>
              </w:rPr>
              <w:t>Способ выпуска из баллона: трубка-адаптер</w:t>
            </w:r>
          </w:p>
          <w:p w14:paraId="626211FD" w14:textId="77777777" w:rsidR="00A7213F" w:rsidRPr="00B11287" w:rsidRDefault="00A7213F">
            <w:pPr>
              <w:pStyle w:val="a7"/>
              <w:spacing w:before="0" w:beforeAutospacing="0" w:after="0" w:afterAutospacing="0"/>
              <w:rPr>
                <w:sz w:val="22"/>
                <w:szCs w:val="22"/>
              </w:rPr>
            </w:pPr>
            <w:r w:rsidRPr="00B11287">
              <w:rPr>
                <w:color w:val="000000"/>
                <w:sz w:val="22"/>
                <w:szCs w:val="22"/>
              </w:rPr>
              <w:t>Особенности: трубка-адаптер в комплекте</w:t>
            </w:r>
          </w:p>
          <w:p w14:paraId="67590055" w14:textId="77777777" w:rsidR="00A7213F" w:rsidRPr="00B11287" w:rsidRDefault="00A7213F">
            <w:pPr>
              <w:pStyle w:val="a7"/>
              <w:spacing w:before="0" w:beforeAutospacing="0" w:after="0" w:afterAutospacing="0"/>
              <w:rPr>
                <w:sz w:val="22"/>
                <w:szCs w:val="22"/>
              </w:rPr>
            </w:pPr>
            <w:r w:rsidRPr="00B11287">
              <w:rPr>
                <w:color w:val="000000"/>
                <w:sz w:val="22"/>
                <w:szCs w:val="22"/>
              </w:rPr>
              <w:t>Область применения: универсальная</w:t>
            </w:r>
          </w:p>
          <w:p w14:paraId="5C6EAC85" w14:textId="77777777" w:rsidR="00A7213F" w:rsidRPr="00B11287" w:rsidRDefault="00A7213F">
            <w:pPr>
              <w:pStyle w:val="a7"/>
              <w:spacing w:before="0" w:beforeAutospacing="0" w:after="0" w:afterAutospacing="0"/>
              <w:rPr>
                <w:sz w:val="22"/>
                <w:szCs w:val="22"/>
              </w:rPr>
            </w:pPr>
            <w:r w:rsidRPr="00B11287">
              <w:rPr>
                <w:color w:val="000000"/>
                <w:sz w:val="22"/>
                <w:szCs w:val="22"/>
              </w:rPr>
              <w:t>Время высыхания: 1 ч</w:t>
            </w:r>
          </w:p>
          <w:p w14:paraId="73411986" w14:textId="26483AD8" w:rsidR="00A7213F" w:rsidRPr="00B11287" w:rsidRDefault="00A7213F">
            <w:pPr>
              <w:pStyle w:val="a7"/>
              <w:spacing w:before="0" w:beforeAutospacing="0" w:after="0" w:afterAutospacing="0"/>
              <w:rPr>
                <w:sz w:val="22"/>
                <w:szCs w:val="22"/>
              </w:rPr>
            </w:pPr>
            <w:r w:rsidRPr="00B11287">
              <w:rPr>
                <w:color w:val="000000"/>
                <w:sz w:val="22"/>
                <w:szCs w:val="22"/>
              </w:rPr>
              <w:t>Класс горючести: В1</w:t>
            </w:r>
          </w:p>
        </w:tc>
        <w:tc>
          <w:tcPr>
            <w:tcW w:w="852" w:type="dxa"/>
            <w:tcBorders>
              <w:top w:val="single" w:sz="4" w:space="0" w:color="000000"/>
              <w:left w:val="single" w:sz="4" w:space="0" w:color="000000"/>
              <w:bottom w:val="single" w:sz="4" w:space="0" w:color="000000"/>
              <w:right w:val="single" w:sz="4" w:space="0" w:color="000000"/>
            </w:tcBorders>
            <w:hideMark/>
          </w:tcPr>
          <w:p w14:paraId="237D1833" w14:textId="77777777" w:rsidR="00A7213F" w:rsidRPr="00B11287" w:rsidRDefault="00A7213F">
            <w:pPr>
              <w:pStyle w:val="a7"/>
              <w:spacing w:before="0" w:beforeAutospacing="0" w:after="0" w:afterAutospacing="0"/>
              <w:jc w:val="center"/>
              <w:rPr>
                <w:sz w:val="22"/>
                <w:szCs w:val="22"/>
              </w:rPr>
            </w:pPr>
            <w:r w:rsidRPr="00B11287">
              <w:rPr>
                <w:color w:val="000000"/>
                <w:sz w:val="22"/>
                <w:szCs w:val="22"/>
              </w:rPr>
              <w:t>4 шт.</w:t>
            </w:r>
          </w:p>
        </w:tc>
      </w:tr>
      <w:tr w:rsidR="00A7213F" w:rsidRPr="00A7213F" w14:paraId="4D4EE8CA" w14:textId="77777777" w:rsidTr="0032175D">
        <w:trPr>
          <w:trHeight w:val="2501"/>
          <w:tblCellSpacing w:w="0" w:type="dxa"/>
        </w:trPr>
        <w:tc>
          <w:tcPr>
            <w:tcW w:w="568" w:type="dxa"/>
            <w:tcBorders>
              <w:top w:val="single" w:sz="4" w:space="0" w:color="000000"/>
              <w:left w:val="single" w:sz="4" w:space="0" w:color="000000"/>
              <w:bottom w:val="single" w:sz="4" w:space="0" w:color="000000"/>
              <w:right w:val="single" w:sz="4" w:space="0" w:color="000000"/>
            </w:tcBorders>
          </w:tcPr>
          <w:p w14:paraId="1BBD8AFF" w14:textId="51417D83" w:rsidR="00A7213F" w:rsidRPr="00A7213F" w:rsidRDefault="00A7213F" w:rsidP="002625A0">
            <w:pPr>
              <w:pStyle w:val="a7"/>
              <w:numPr>
                <w:ilvl w:val="0"/>
                <w:numId w:val="11"/>
              </w:numPr>
              <w:spacing w:before="0" w:beforeAutospacing="0" w:after="160" w:afterAutospacing="0"/>
              <w:ind w:left="470" w:hanging="357"/>
              <w:jc w:val="center"/>
              <w:rPr>
                <w:sz w:val="22"/>
                <w:szCs w:val="22"/>
              </w:rPr>
            </w:pPr>
          </w:p>
        </w:tc>
        <w:tc>
          <w:tcPr>
            <w:tcW w:w="2515" w:type="dxa"/>
            <w:tcBorders>
              <w:top w:val="single" w:sz="4" w:space="0" w:color="000000"/>
              <w:left w:val="single" w:sz="4" w:space="0" w:color="000000"/>
              <w:bottom w:val="single" w:sz="4" w:space="0" w:color="000000"/>
              <w:right w:val="single" w:sz="4" w:space="0" w:color="000000"/>
            </w:tcBorders>
            <w:hideMark/>
          </w:tcPr>
          <w:p w14:paraId="18FC5287" w14:textId="77777777" w:rsidR="00A21B46" w:rsidRDefault="00A21B46" w:rsidP="00A21B46">
            <w:pPr>
              <w:pStyle w:val="a7"/>
              <w:spacing w:before="0" w:beforeAutospacing="0" w:after="0" w:afterAutospacing="0"/>
              <w:jc w:val="center"/>
              <w:rPr>
                <w:sz w:val="22"/>
                <w:szCs w:val="22"/>
              </w:rPr>
            </w:pPr>
            <w:r w:rsidRPr="00B11287">
              <w:rPr>
                <w:sz w:val="22"/>
                <w:szCs w:val="22"/>
              </w:rPr>
              <w:t xml:space="preserve">Пена </w:t>
            </w:r>
          </w:p>
          <w:p w14:paraId="22F6CD93" w14:textId="77777777" w:rsidR="00A21B46" w:rsidRDefault="00A21B46" w:rsidP="00A21B46">
            <w:pPr>
              <w:pStyle w:val="a7"/>
              <w:spacing w:before="0" w:beforeAutospacing="0" w:after="0" w:afterAutospacing="0"/>
              <w:jc w:val="center"/>
              <w:rPr>
                <w:sz w:val="22"/>
                <w:szCs w:val="22"/>
              </w:rPr>
            </w:pPr>
            <w:r w:rsidRPr="00B11287">
              <w:rPr>
                <w:sz w:val="22"/>
                <w:szCs w:val="22"/>
              </w:rPr>
              <w:t>монтажная</w:t>
            </w:r>
          </w:p>
          <w:p w14:paraId="518A170D" w14:textId="15B00709" w:rsidR="00A7213F" w:rsidRPr="00A7213F" w:rsidRDefault="00B11287" w:rsidP="00B11287">
            <w:pPr>
              <w:pStyle w:val="a7"/>
              <w:spacing w:before="0" w:beforeAutospacing="0" w:after="0" w:afterAutospacing="0"/>
              <w:jc w:val="center"/>
              <w:rPr>
                <w:sz w:val="22"/>
                <w:szCs w:val="22"/>
              </w:rPr>
            </w:pPr>
            <w:r w:rsidRPr="00A7213F">
              <w:rPr>
                <w:rFonts w:eastAsiaTheme="minorHAnsi"/>
                <w:noProof/>
                <w:sz w:val="22"/>
                <w:szCs w:val="22"/>
                <w:lang w:eastAsia="en-US"/>
              </w:rPr>
              <w:drawing>
                <wp:inline distT="0" distB="0" distL="0" distR="0" wp14:anchorId="747A1158" wp14:editId="09F857A1">
                  <wp:extent cx="295116" cy="1238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6626" cy="1328501"/>
                          </a:xfrm>
                          <a:prstGeom prst="rect">
                            <a:avLst/>
                          </a:prstGeom>
                          <a:noFill/>
                          <a:ln>
                            <a:noFill/>
                          </a:ln>
                        </pic:spPr>
                      </pic:pic>
                    </a:graphicData>
                  </a:graphic>
                </wp:inline>
              </w:drawing>
            </w:r>
          </w:p>
        </w:tc>
        <w:tc>
          <w:tcPr>
            <w:tcW w:w="6415" w:type="dxa"/>
            <w:tcBorders>
              <w:top w:val="single" w:sz="4" w:space="0" w:color="000000"/>
              <w:left w:val="single" w:sz="4" w:space="0" w:color="000000"/>
              <w:bottom w:val="single" w:sz="4" w:space="0" w:color="000000"/>
              <w:right w:val="single" w:sz="4" w:space="0" w:color="000000"/>
            </w:tcBorders>
            <w:hideMark/>
          </w:tcPr>
          <w:p w14:paraId="44F4DCAE" w14:textId="30DFC238" w:rsidR="00A7213F" w:rsidRPr="00A7213F" w:rsidRDefault="00B11287">
            <w:pPr>
              <w:pStyle w:val="a7"/>
              <w:spacing w:before="0" w:beforeAutospacing="0" w:after="0" w:afterAutospacing="0"/>
              <w:rPr>
                <w:sz w:val="22"/>
                <w:szCs w:val="22"/>
              </w:rPr>
            </w:pPr>
            <w:r>
              <w:rPr>
                <w:color w:val="333333"/>
                <w:sz w:val="22"/>
                <w:szCs w:val="22"/>
                <w:shd w:val="clear" w:color="auto" w:fill="FFFFFF"/>
              </w:rPr>
              <w:t>Д</w:t>
            </w:r>
            <w:r w:rsidR="00A7213F" w:rsidRPr="00A7213F">
              <w:rPr>
                <w:color w:val="333333"/>
                <w:sz w:val="22"/>
                <w:szCs w:val="22"/>
                <w:shd w:val="clear" w:color="auto" w:fill="FFFFFF"/>
              </w:rPr>
              <w:t>ля высококачественных работ при температурах</w:t>
            </w:r>
            <w:r>
              <w:rPr>
                <w:color w:val="333333"/>
                <w:sz w:val="22"/>
                <w:szCs w:val="22"/>
                <w:shd w:val="clear" w:color="auto" w:fill="FFFFFF"/>
              </w:rPr>
              <w:t>: не более</w:t>
            </w:r>
            <w:r w:rsidR="00A7213F" w:rsidRPr="00A7213F">
              <w:rPr>
                <w:color w:val="333333"/>
                <w:sz w:val="22"/>
                <w:szCs w:val="22"/>
                <w:shd w:val="clear" w:color="auto" w:fill="FFFFFF"/>
              </w:rPr>
              <w:t xml:space="preserve"> -18 °C.</w:t>
            </w:r>
          </w:p>
          <w:p w14:paraId="00C2DDC6" w14:textId="132AA8C0" w:rsidR="00A7213F" w:rsidRPr="00A7213F" w:rsidRDefault="00A7213F">
            <w:pPr>
              <w:pStyle w:val="a7"/>
              <w:spacing w:before="0" w:beforeAutospacing="0" w:after="0" w:afterAutospacing="0"/>
              <w:rPr>
                <w:sz w:val="22"/>
                <w:szCs w:val="22"/>
              </w:rPr>
            </w:pPr>
            <w:r w:rsidRPr="00A7213F">
              <w:rPr>
                <w:color w:val="333333"/>
                <w:sz w:val="22"/>
                <w:szCs w:val="22"/>
                <w:shd w:val="clear" w:color="auto" w:fill="FFFFFF"/>
              </w:rPr>
              <w:t>Быстро отверждается и дает прочную адгезию</w:t>
            </w:r>
          </w:p>
          <w:p w14:paraId="4EC2B13F" w14:textId="713C02BF" w:rsidR="00A7213F" w:rsidRPr="00A7213F" w:rsidRDefault="00B11287">
            <w:pPr>
              <w:pStyle w:val="a7"/>
              <w:spacing w:before="0" w:beforeAutospacing="0" w:after="0" w:afterAutospacing="0"/>
              <w:rPr>
                <w:sz w:val="22"/>
                <w:szCs w:val="22"/>
              </w:rPr>
            </w:pPr>
            <w:r>
              <w:rPr>
                <w:color w:val="333333"/>
                <w:sz w:val="22"/>
                <w:szCs w:val="22"/>
                <w:shd w:val="clear" w:color="auto" w:fill="FFFFFF"/>
              </w:rPr>
              <w:t>П</w:t>
            </w:r>
            <w:r w:rsidR="00A7213F" w:rsidRPr="00A7213F">
              <w:rPr>
                <w:color w:val="333333"/>
                <w:sz w:val="22"/>
                <w:szCs w:val="22"/>
                <w:shd w:val="clear" w:color="auto" w:fill="FFFFFF"/>
              </w:rPr>
              <w:t>рофессиональная полиуретановая </w:t>
            </w:r>
            <w:r w:rsidR="00A7213F" w:rsidRPr="00A7213F">
              <w:rPr>
                <w:b/>
                <w:bCs/>
                <w:color w:val="333333"/>
                <w:sz w:val="22"/>
                <w:szCs w:val="22"/>
                <w:shd w:val="clear" w:color="auto" w:fill="FFFFFF"/>
              </w:rPr>
              <w:t>пена</w:t>
            </w:r>
          </w:p>
          <w:p w14:paraId="1E16A032" w14:textId="57D325DD" w:rsidR="00A7213F" w:rsidRPr="00A7213F" w:rsidRDefault="00B11287">
            <w:pPr>
              <w:pStyle w:val="a7"/>
              <w:spacing w:before="0" w:beforeAutospacing="0" w:after="0" w:afterAutospacing="0"/>
              <w:rPr>
                <w:sz w:val="22"/>
                <w:szCs w:val="22"/>
              </w:rPr>
            </w:pPr>
            <w:r>
              <w:rPr>
                <w:b/>
                <w:bCs/>
                <w:color w:val="333333"/>
                <w:sz w:val="22"/>
                <w:szCs w:val="22"/>
                <w:shd w:val="clear" w:color="auto" w:fill="FFFFFF"/>
              </w:rPr>
              <w:t>Н</w:t>
            </w:r>
            <w:r w:rsidR="00A7213F" w:rsidRPr="00A7213F">
              <w:rPr>
                <w:color w:val="333333"/>
                <w:sz w:val="22"/>
                <w:szCs w:val="22"/>
                <w:shd w:val="clear" w:color="auto" w:fill="FFFFFF"/>
              </w:rPr>
              <w:t>анесение с помощью пистолета</w:t>
            </w:r>
          </w:p>
          <w:p w14:paraId="650C6917" w14:textId="5047CFF1" w:rsidR="00A7213F" w:rsidRPr="00A7213F" w:rsidRDefault="0032175D">
            <w:pPr>
              <w:pStyle w:val="a7"/>
              <w:spacing w:before="0" w:beforeAutospacing="0" w:after="0" w:afterAutospacing="0"/>
              <w:rPr>
                <w:sz w:val="22"/>
                <w:szCs w:val="22"/>
              </w:rPr>
            </w:pPr>
            <w:r>
              <w:rPr>
                <w:color w:val="333333"/>
                <w:sz w:val="22"/>
                <w:szCs w:val="22"/>
                <w:shd w:val="clear" w:color="auto" w:fill="FFFFFF"/>
              </w:rPr>
              <w:t>О</w:t>
            </w:r>
            <w:r w:rsidR="00A7213F" w:rsidRPr="00A7213F">
              <w:rPr>
                <w:color w:val="333333"/>
                <w:sz w:val="22"/>
                <w:szCs w:val="22"/>
                <w:shd w:val="clear" w:color="auto" w:fill="FFFFFF"/>
              </w:rPr>
              <w:t>бьем</w:t>
            </w:r>
            <w:r w:rsidR="00B11287">
              <w:rPr>
                <w:color w:val="333333"/>
                <w:sz w:val="22"/>
                <w:szCs w:val="22"/>
                <w:shd w:val="clear" w:color="auto" w:fill="FFFFFF"/>
              </w:rPr>
              <w:t>: не менее</w:t>
            </w:r>
            <w:r w:rsidR="00A7213F" w:rsidRPr="00A7213F">
              <w:rPr>
                <w:color w:val="333333"/>
                <w:sz w:val="22"/>
                <w:szCs w:val="22"/>
                <w:shd w:val="clear" w:color="auto" w:fill="FFFFFF"/>
              </w:rPr>
              <w:t xml:space="preserve"> 850 мл</w:t>
            </w:r>
          </w:p>
          <w:p w14:paraId="282889C6" w14:textId="0B1B1FE3" w:rsidR="00A7213F" w:rsidRPr="00A7213F" w:rsidRDefault="0032175D">
            <w:pPr>
              <w:pStyle w:val="a7"/>
              <w:spacing w:before="0" w:beforeAutospacing="0" w:after="0" w:afterAutospacing="0"/>
              <w:rPr>
                <w:sz w:val="22"/>
                <w:szCs w:val="22"/>
              </w:rPr>
            </w:pPr>
            <w:r>
              <w:rPr>
                <w:color w:val="333333"/>
                <w:sz w:val="22"/>
                <w:szCs w:val="22"/>
                <w:shd w:val="clear" w:color="auto" w:fill="FFFFFF"/>
              </w:rPr>
              <w:t>К</w:t>
            </w:r>
            <w:r w:rsidR="00A7213F" w:rsidRPr="00A7213F">
              <w:rPr>
                <w:color w:val="333333"/>
                <w:sz w:val="22"/>
                <w:szCs w:val="22"/>
                <w:shd w:val="clear" w:color="auto" w:fill="FFFFFF"/>
              </w:rPr>
              <w:t>репление к пистолету: резьба</w:t>
            </w:r>
          </w:p>
          <w:p w14:paraId="363A326B" w14:textId="4BC66719" w:rsidR="00A7213F" w:rsidRPr="00A7213F" w:rsidRDefault="0032175D">
            <w:pPr>
              <w:pStyle w:val="a7"/>
              <w:spacing w:before="0" w:beforeAutospacing="0" w:after="0" w:afterAutospacing="0"/>
              <w:rPr>
                <w:sz w:val="22"/>
                <w:szCs w:val="22"/>
              </w:rPr>
            </w:pPr>
            <w:r>
              <w:rPr>
                <w:color w:val="333333"/>
                <w:sz w:val="22"/>
                <w:szCs w:val="22"/>
                <w:shd w:val="clear" w:color="auto" w:fill="FFFFFF"/>
              </w:rPr>
              <w:t>О</w:t>
            </w:r>
            <w:r w:rsidR="00A7213F" w:rsidRPr="00A7213F">
              <w:rPr>
                <w:color w:val="333333"/>
                <w:sz w:val="22"/>
                <w:szCs w:val="22"/>
                <w:shd w:val="clear" w:color="auto" w:fill="FFFFFF"/>
              </w:rPr>
              <w:t>бласть применения: универсальная</w:t>
            </w:r>
          </w:p>
          <w:p w14:paraId="71AD0344" w14:textId="3A42B344" w:rsidR="00A7213F" w:rsidRPr="00A7213F" w:rsidRDefault="0032175D">
            <w:pPr>
              <w:pStyle w:val="a7"/>
              <w:spacing w:before="0" w:beforeAutospacing="0" w:after="0" w:afterAutospacing="0"/>
              <w:rPr>
                <w:sz w:val="22"/>
                <w:szCs w:val="22"/>
              </w:rPr>
            </w:pPr>
            <w:r>
              <w:rPr>
                <w:color w:val="333333"/>
                <w:sz w:val="22"/>
                <w:szCs w:val="22"/>
                <w:shd w:val="clear" w:color="auto" w:fill="FFFFFF"/>
              </w:rPr>
              <w:t>В</w:t>
            </w:r>
            <w:r w:rsidR="00A7213F" w:rsidRPr="00A7213F">
              <w:rPr>
                <w:color w:val="333333"/>
                <w:sz w:val="22"/>
                <w:szCs w:val="22"/>
                <w:shd w:val="clear" w:color="auto" w:fill="FFFFFF"/>
              </w:rPr>
              <w:t xml:space="preserve">ремя высыхания: </w:t>
            </w:r>
            <w:r w:rsidR="00B11287">
              <w:rPr>
                <w:color w:val="333333"/>
                <w:sz w:val="22"/>
                <w:szCs w:val="22"/>
                <w:shd w:val="clear" w:color="auto" w:fill="FFFFFF"/>
              </w:rPr>
              <w:t xml:space="preserve">не менее </w:t>
            </w:r>
            <w:r w:rsidR="00A7213F" w:rsidRPr="00A7213F">
              <w:rPr>
                <w:color w:val="333333"/>
                <w:sz w:val="22"/>
                <w:szCs w:val="22"/>
                <w:shd w:val="clear" w:color="auto" w:fill="FFFFFF"/>
              </w:rPr>
              <w:t>24 ч</w:t>
            </w:r>
          </w:p>
          <w:p w14:paraId="1C37C78D" w14:textId="68060D38" w:rsidR="00A7213F" w:rsidRPr="00A7213F" w:rsidRDefault="0032175D">
            <w:pPr>
              <w:pStyle w:val="a7"/>
              <w:spacing w:before="0" w:beforeAutospacing="0" w:after="0" w:afterAutospacing="0"/>
              <w:rPr>
                <w:sz w:val="22"/>
                <w:szCs w:val="22"/>
              </w:rPr>
            </w:pPr>
            <w:r>
              <w:rPr>
                <w:color w:val="333333"/>
                <w:sz w:val="22"/>
                <w:szCs w:val="22"/>
                <w:shd w:val="clear" w:color="auto" w:fill="FFFFFF"/>
              </w:rPr>
              <w:t>К</w:t>
            </w:r>
            <w:r w:rsidR="00A7213F" w:rsidRPr="00A7213F">
              <w:rPr>
                <w:color w:val="333333"/>
                <w:sz w:val="22"/>
                <w:szCs w:val="22"/>
                <w:shd w:val="clear" w:color="auto" w:fill="FFFFFF"/>
              </w:rPr>
              <w:t xml:space="preserve">ласс горючести: </w:t>
            </w:r>
            <w:r w:rsidR="00B11287">
              <w:rPr>
                <w:color w:val="333333"/>
                <w:sz w:val="22"/>
                <w:szCs w:val="22"/>
                <w:shd w:val="clear" w:color="auto" w:fill="FFFFFF"/>
              </w:rPr>
              <w:t xml:space="preserve">не ниже </w:t>
            </w:r>
            <w:r w:rsidR="00A7213F" w:rsidRPr="00A7213F">
              <w:rPr>
                <w:color w:val="333333"/>
                <w:sz w:val="22"/>
                <w:szCs w:val="22"/>
                <w:shd w:val="clear" w:color="auto" w:fill="FFFFFF"/>
              </w:rPr>
              <w:t>В3</w:t>
            </w:r>
          </w:p>
        </w:tc>
        <w:tc>
          <w:tcPr>
            <w:tcW w:w="852" w:type="dxa"/>
            <w:tcBorders>
              <w:top w:val="single" w:sz="4" w:space="0" w:color="000000"/>
              <w:left w:val="single" w:sz="4" w:space="0" w:color="000000"/>
              <w:bottom w:val="single" w:sz="4" w:space="0" w:color="000000"/>
              <w:right w:val="single" w:sz="4" w:space="0" w:color="000000"/>
            </w:tcBorders>
            <w:hideMark/>
          </w:tcPr>
          <w:p w14:paraId="22EF319C" w14:textId="65845249" w:rsidR="00A7213F" w:rsidRPr="00A7213F" w:rsidRDefault="00BD5733">
            <w:pPr>
              <w:pStyle w:val="a7"/>
              <w:spacing w:before="0" w:beforeAutospacing="0" w:after="0" w:afterAutospacing="0"/>
              <w:jc w:val="center"/>
              <w:rPr>
                <w:sz w:val="22"/>
                <w:szCs w:val="22"/>
              </w:rPr>
            </w:pPr>
            <w:r>
              <w:rPr>
                <w:b/>
                <w:bCs/>
                <w:color w:val="000000"/>
                <w:sz w:val="22"/>
                <w:szCs w:val="22"/>
              </w:rPr>
              <w:t>60</w:t>
            </w:r>
            <w:r w:rsidR="00A7213F" w:rsidRPr="00A7213F">
              <w:rPr>
                <w:b/>
                <w:bCs/>
                <w:color w:val="000000"/>
                <w:sz w:val="22"/>
                <w:szCs w:val="22"/>
              </w:rPr>
              <w:t xml:space="preserve"> шт.</w:t>
            </w:r>
          </w:p>
        </w:tc>
      </w:tr>
      <w:tr w:rsidR="00A7213F" w:rsidRPr="00A7213F" w14:paraId="6352B561" w14:textId="77777777" w:rsidTr="0032175D">
        <w:trPr>
          <w:trHeight w:val="1375"/>
          <w:tblCellSpacing w:w="0" w:type="dxa"/>
        </w:trPr>
        <w:tc>
          <w:tcPr>
            <w:tcW w:w="568" w:type="dxa"/>
            <w:tcBorders>
              <w:top w:val="single" w:sz="4" w:space="0" w:color="000000"/>
              <w:left w:val="single" w:sz="4" w:space="0" w:color="000000"/>
              <w:bottom w:val="single" w:sz="4" w:space="0" w:color="000000"/>
              <w:right w:val="single" w:sz="4" w:space="0" w:color="000000"/>
            </w:tcBorders>
          </w:tcPr>
          <w:p w14:paraId="67457349" w14:textId="5878DC30" w:rsidR="00A7213F" w:rsidRPr="00A7213F" w:rsidRDefault="00A7213F" w:rsidP="002625A0">
            <w:pPr>
              <w:pStyle w:val="a7"/>
              <w:numPr>
                <w:ilvl w:val="0"/>
                <w:numId w:val="11"/>
              </w:numPr>
              <w:spacing w:before="0" w:beforeAutospacing="0" w:after="160" w:afterAutospacing="0"/>
              <w:ind w:left="470" w:hanging="357"/>
              <w:jc w:val="center"/>
              <w:rPr>
                <w:sz w:val="22"/>
                <w:szCs w:val="22"/>
              </w:rPr>
            </w:pPr>
          </w:p>
        </w:tc>
        <w:tc>
          <w:tcPr>
            <w:tcW w:w="2515" w:type="dxa"/>
            <w:tcBorders>
              <w:top w:val="single" w:sz="4" w:space="0" w:color="000000"/>
              <w:left w:val="single" w:sz="4" w:space="0" w:color="000000"/>
              <w:bottom w:val="single" w:sz="4" w:space="0" w:color="000000"/>
              <w:right w:val="single" w:sz="4" w:space="0" w:color="000000"/>
            </w:tcBorders>
            <w:hideMark/>
          </w:tcPr>
          <w:p w14:paraId="12FC6666" w14:textId="768F652B" w:rsidR="0032175D" w:rsidRDefault="0032175D" w:rsidP="0032175D">
            <w:pPr>
              <w:pStyle w:val="a7"/>
              <w:spacing w:before="0" w:beforeAutospacing="0" w:after="0" w:afterAutospacing="0"/>
              <w:jc w:val="center"/>
              <w:rPr>
                <w:sz w:val="22"/>
                <w:szCs w:val="22"/>
              </w:rPr>
            </w:pPr>
            <w:r w:rsidRPr="0032175D">
              <w:rPr>
                <w:sz w:val="22"/>
                <w:szCs w:val="22"/>
              </w:rPr>
              <w:t>Наждачная</w:t>
            </w:r>
          </w:p>
          <w:p w14:paraId="0AB60CA5" w14:textId="0568727A" w:rsidR="00A7213F" w:rsidRDefault="0032175D" w:rsidP="0032175D">
            <w:pPr>
              <w:pStyle w:val="a7"/>
              <w:spacing w:before="0" w:beforeAutospacing="0" w:after="0" w:afterAutospacing="0"/>
              <w:jc w:val="center"/>
              <w:rPr>
                <w:sz w:val="22"/>
                <w:szCs w:val="22"/>
              </w:rPr>
            </w:pPr>
            <w:r w:rsidRPr="0032175D">
              <w:rPr>
                <w:sz w:val="22"/>
                <w:szCs w:val="22"/>
              </w:rPr>
              <w:t>бумага</w:t>
            </w:r>
          </w:p>
          <w:p w14:paraId="6E64928E" w14:textId="276FB907" w:rsidR="0032175D" w:rsidRPr="00A7213F" w:rsidRDefault="0032175D" w:rsidP="0032175D">
            <w:pPr>
              <w:pStyle w:val="a7"/>
              <w:spacing w:before="0" w:beforeAutospacing="0" w:after="0" w:afterAutospacing="0"/>
              <w:jc w:val="center"/>
              <w:rPr>
                <w:sz w:val="22"/>
                <w:szCs w:val="22"/>
              </w:rPr>
            </w:pPr>
            <w:r w:rsidRPr="00A7213F">
              <w:rPr>
                <w:rFonts w:eastAsiaTheme="minorHAnsi"/>
                <w:noProof/>
                <w:sz w:val="22"/>
                <w:szCs w:val="22"/>
                <w:lang w:eastAsia="en-US"/>
              </w:rPr>
              <w:drawing>
                <wp:inline distT="0" distB="0" distL="0" distR="0" wp14:anchorId="041A1624" wp14:editId="77D01953">
                  <wp:extent cx="695325" cy="637208"/>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1529" cy="661221"/>
                          </a:xfrm>
                          <a:prstGeom prst="rect">
                            <a:avLst/>
                          </a:prstGeom>
                          <a:noFill/>
                          <a:ln>
                            <a:noFill/>
                          </a:ln>
                        </pic:spPr>
                      </pic:pic>
                    </a:graphicData>
                  </a:graphic>
                </wp:inline>
              </w:drawing>
            </w:r>
          </w:p>
        </w:tc>
        <w:tc>
          <w:tcPr>
            <w:tcW w:w="6415" w:type="dxa"/>
            <w:tcBorders>
              <w:top w:val="single" w:sz="4" w:space="0" w:color="000000"/>
              <w:left w:val="single" w:sz="4" w:space="0" w:color="000000"/>
              <w:bottom w:val="single" w:sz="4" w:space="0" w:color="000000"/>
              <w:right w:val="single" w:sz="4" w:space="0" w:color="000000"/>
            </w:tcBorders>
            <w:hideMark/>
          </w:tcPr>
          <w:p w14:paraId="480F278B" w14:textId="61893095" w:rsidR="0032175D" w:rsidRPr="0032175D" w:rsidRDefault="0032175D" w:rsidP="0032175D">
            <w:pPr>
              <w:pStyle w:val="1"/>
              <w:shd w:val="clear" w:color="auto" w:fill="FFFFFF"/>
              <w:spacing w:before="0" w:beforeAutospacing="0" w:after="0" w:afterAutospacing="0"/>
              <w:rPr>
                <w:b w:val="0"/>
                <w:bCs w:val="0"/>
                <w:color w:val="333333"/>
                <w:sz w:val="22"/>
                <w:szCs w:val="22"/>
              </w:rPr>
            </w:pPr>
            <w:r w:rsidRPr="0032175D">
              <w:rPr>
                <w:b w:val="0"/>
                <w:bCs w:val="0"/>
                <w:color w:val="333333"/>
                <w:sz w:val="22"/>
                <w:szCs w:val="22"/>
              </w:rPr>
              <w:t>Тип: для грубой обработки</w:t>
            </w:r>
          </w:p>
          <w:p w14:paraId="23574607" w14:textId="202A3D42" w:rsidR="00A7213F" w:rsidRPr="0032175D" w:rsidRDefault="0032175D" w:rsidP="0032175D">
            <w:pPr>
              <w:pStyle w:val="1"/>
              <w:shd w:val="clear" w:color="auto" w:fill="FFFFFF"/>
              <w:spacing w:before="0" w:beforeAutospacing="0" w:after="0" w:afterAutospacing="0"/>
              <w:rPr>
                <w:b w:val="0"/>
                <w:bCs w:val="0"/>
                <w:sz w:val="22"/>
                <w:szCs w:val="22"/>
              </w:rPr>
            </w:pPr>
            <w:r w:rsidRPr="0032175D">
              <w:rPr>
                <w:b w:val="0"/>
                <w:bCs w:val="0"/>
                <w:color w:val="333333"/>
                <w:sz w:val="22"/>
                <w:szCs w:val="22"/>
              </w:rPr>
              <w:t xml:space="preserve">Размер: </w:t>
            </w:r>
            <w:r w:rsidR="00A7213F" w:rsidRPr="0032175D">
              <w:rPr>
                <w:b w:val="0"/>
                <w:bCs w:val="0"/>
                <w:color w:val="333333"/>
                <w:sz w:val="22"/>
                <w:szCs w:val="22"/>
              </w:rPr>
              <w:t xml:space="preserve">2 м² </w:t>
            </w:r>
          </w:p>
        </w:tc>
        <w:tc>
          <w:tcPr>
            <w:tcW w:w="852" w:type="dxa"/>
            <w:tcBorders>
              <w:top w:val="single" w:sz="4" w:space="0" w:color="000000"/>
              <w:left w:val="single" w:sz="4" w:space="0" w:color="000000"/>
              <w:bottom w:val="single" w:sz="4" w:space="0" w:color="000000"/>
              <w:right w:val="single" w:sz="4" w:space="0" w:color="000000"/>
            </w:tcBorders>
            <w:hideMark/>
          </w:tcPr>
          <w:p w14:paraId="66263882" w14:textId="77777777" w:rsidR="00A7213F" w:rsidRPr="00A7213F" w:rsidRDefault="00A7213F">
            <w:pPr>
              <w:pStyle w:val="a7"/>
              <w:spacing w:before="0" w:beforeAutospacing="0" w:after="0" w:afterAutospacing="0"/>
              <w:jc w:val="center"/>
              <w:rPr>
                <w:sz w:val="22"/>
                <w:szCs w:val="22"/>
              </w:rPr>
            </w:pPr>
            <w:r w:rsidRPr="00A7213F">
              <w:rPr>
                <w:b/>
                <w:bCs/>
                <w:color w:val="000000"/>
                <w:sz w:val="22"/>
                <w:szCs w:val="22"/>
              </w:rPr>
              <w:t>1 шт.</w:t>
            </w:r>
          </w:p>
        </w:tc>
      </w:tr>
      <w:tr w:rsidR="00A7213F" w:rsidRPr="00A7213F" w14:paraId="5EE3AC5B" w14:textId="77777777" w:rsidTr="0032175D">
        <w:trPr>
          <w:trHeight w:val="1255"/>
          <w:tblCellSpacing w:w="0" w:type="dxa"/>
        </w:trPr>
        <w:tc>
          <w:tcPr>
            <w:tcW w:w="568" w:type="dxa"/>
            <w:tcBorders>
              <w:top w:val="single" w:sz="4" w:space="0" w:color="000000"/>
              <w:left w:val="single" w:sz="4" w:space="0" w:color="000000"/>
              <w:bottom w:val="single" w:sz="4" w:space="0" w:color="000000"/>
              <w:right w:val="single" w:sz="4" w:space="0" w:color="000000"/>
            </w:tcBorders>
          </w:tcPr>
          <w:p w14:paraId="7705487D" w14:textId="2FA3EFDC" w:rsidR="00A7213F" w:rsidRPr="00A7213F" w:rsidRDefault="00A7213F" w:rsidP="002625A0">
            <w:pPr>
              <w:pStyle w:val="a7"/>
              <w:numPr>
                <w:ilvl w:val="0"/>
                <w:numId w:val="11"/>
              </w:numPr>
              <w:spacing w:before="0" w:beforeAutospacing="0" w:after="160" w:afterAutospacing="0"/>
              <w:ind w:left="470" w:hanging="357"/>
              <w:jc w:val="center"/>
              <w:rPr>
                <w:sz w:val="22"/>
                <w:szCs w:val="22"/>
              </w:rPr>
            </w:pPr>
          </w:p>
        </w:tc>
        <w:tc>
          <w:tcPr>
            <w:tcW w:w="2515" w:type="dxa"/>
            <w:tcBorders>
              <w:top w:val="single" w:sz="4" w:space="0" w:color="000000"/>
              <w:left w:val="single" w:sz="4" w:space="0" w:color="000000"/>
              <w:bottom w:val="single" w:sz="4" w:space="0" w:color="000000"/>
              <w:right w:val="single" w:sz="4" w:space="0" w:color="000000"/>
            </w:tcBorders>
            <w:hideMark/>
          </w:tcPr>
          <w:p w14:paraId="3EAC528B" w14:textId="77777777" w:rsidR="0032175D" w:rsidRDefault="0032175D" w:rsidP="0032175D">
            <w:pPr>
              <w:pStyle w:val="a7"/>
              <w:spacing w:before="0" w:beforeAutospacing="0" w:after="0" w:afterAutospacing="0"/>
              <w:jc w:val="center"/>
              <w:rPr>
                <w:sz w:val="22"/>
                <w:szCs w:val="22"/>
              </w:rPr>
            </w:pPr>
            <w:r w:rsidRPr="0032175D">
              <w:rPr>
                <w:sz w:val="22"/>
                <w:szCs w:val="22"/>
              </w:rPr>
              <w:t>Наждачная</w:t>
            </w:r>
          </w:p>
          <w:p w14:paraId="73E77FE6" w14:textId="77777777" w:rsidR="0032175D" w:rsidRDefault="0032175D" w:rsidP="0032175D">
            <w:pPr>
              <w:pStyle w:val="a7"/>
              <w:spacing w:before="0" w:beforeAutospacing="0" w:after="0" w:afterAutospacing="0"/>
              <w:jc w:val="center"/>
              <w:rPr>
                <w:sz w:val="22"/>
                <w:szCs w:val="22"/>
              </w:rPr>
            </w:pPr>
            <w:r w:rsidRPr="0032175D">
              <w:rPr>
                <w:sz w:val="22"/>
                <w:szCs w:val="22"/>
              </w:rPr>
              <w:t>бумага</w:t>
            </w:r>
          </w:p>
          <w:p w14:paraId="20BAE616" w14:textId="0EEB7C7F" w:rsidR="0032175D" w:rsidRPr="00A7213F" w:rsidRDefault="0032175D" w:rsidP="0032175D">
            <w:pPr>
              <w:pStyle w:val="a7"/>
              <w:spacing w:before="0" w:beforeAutospacing="0" w:after="0" w:afterAutospacing="0"/>
              <w:jc w:val="center"/>
              <w:rPr>
                <w:sz w:val="22"/>
                <w:szCs w:val="22"/>
              </w:rPr>
            </w:pPr>
            <w:r w:rsidRPr="00A7213F">
              <w:rPr>
                <w:rFonts w:eastAsiaTheme="minorHAnsi"/>
                <w:noProof/>
                <w:sz w:val="22"/>
                <w:szCs w:val="22"/>
                <w:lang w:eastAsia="en-US"/>
              </w:rPr>
              <w:drawing>
                <wp:inline distT="0" distB="0" distL="0" distR="0" wp14:anchorId="7B13BC72" wp14:editId="3F3156FA">
                  <wp:extent cx="695325" cy="566163"/>
                  <wp:effectExtent l="0" t="0" r="0" b="571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08471" cy="576867"/>
                          </a:xfrm>
                          <a:prstGeom prst="rect">
                            <a:avLst/>
                          </a:prstGeom>
                          <a:noFill/>
                          <a:ln>
                            <a:noFill/>
                          </a:ln>
                        </pic:spPr>
                      </pic:pic>
                    </a:graphicData>
                  </a:graphic>
                </wp:inline>
              </w:drawing>
            </w:r>
          </w:p>
        </w:tc>
        <w:tc>
          <w:tcPr>
            <w:tcW w:w="6415" w:type="dxa"/>
            <w:tcBorders>
              <w:top w:val="single" w:sz="4" w:space="0" w:color="000000"/>
              <w:left w:val="single" w:sz="4" w:space="0" w:color="000000"/>
              <w:bottom w:val="single" w:sz="4" w:space="0" w:color="000000"/>
              <w:right w:val="single" w:sz="4" w:space="0" w:color="000000"/>
            </w:tcBorders>
            <w:hideMark/>
          </w:tcPr>
          <w:p w14:paraId="3EC06C7F" w14:textId="2DEB8724" w:rsidR="0032175D" w:rsidRPr="0032175D" w:rsidRDefault="0032175D" w:rsidP="0032175D">
            <w:pPr>
              <w:pStyle w:val="1"/>
              <w:shd w:val="clear" w:color="auto" w:fill="FFFFFF"/>
              <w:spacing w:before="0" w:beforeAutospacing="0" w:after="0" w:afterAutospacing="0"/>
              <w:rPr>
                <w:b w:val="0"/>
                <w:bCs w:val="0"/>
                <w:color w:val="333333"/>
                <w:sz w:val="22"/>
                <w:szCs w:val="22"/>
              </w:rPr>
            </w:pPr>
            <w:r w:rsidRPr="0032175D">
              <w:rPr>
                <w:b w:val="0"/>
                <w:bCs w:val="0"/>
                <w:color w:val="333333"/>
                <w:sz w:val="22"/>
                <w:szCs w:val="22"/>
              </w:rPr>
              <w:t>Тип: мелкий для шлифовки</w:t>
            </w:r>
          </w:p>
          <w:p w14:paraId="3D19AB71" w14:textId="4FA80D86" w:rsidR="00A7213F" w:rsidRPr="0032175D" w:rsidRDefault="0032175D" w:rsidP="0032175D">
            <w:pPr>
              <w:pStyle w:val="1"/>
              <w:shd w:val="clear" w:color="auto" w:fill="FFFFFF"/>
              <w:spacing w:before="0" w:beforeAutospacing="0" w:after="0" w:afterAutospacing="0"/>
              <w:rPr>
                <w:b w:val="0"/>
                <w:bCs w:val="0"/>
                <w:color w:val="333333"/>
                <w:sz w:val="22"/>
                <w:szCs w:val="22"/>
              </w:rPr>
            </w:pPr>
            <w:r w:rsidRPr="0032175D">
              <w:rPr>
                <w:b w:val="0"/>
                <w:bCs w:val="0"/>
                <w:color w:val="333333"/>
                <w:sz w:val="22"/>
                <w:szCs w:val="22"/>
              </w:rPr>
              <w:t xml:space="preserve">Размер: 2 м² </w:t>
            </w:r>
          </w:p>
        </w:tc>
        <w:tc>
          <w:tcPr>
            <w:tcW w:w="852" w:type="dxa"/>
            <w:tcBorders>
              <w:top w:val="single" w:sz="4" w:space="0" w:color="000000"/>
              <w:left w:val="single" w:sz="4" w:space="0" w:color="000000"/>
              <w:bottom w:val="single" w:sz="4" w:space="0" w:color="000000"/>
              <w:right w:val="single" w:sz="4" w:space="0" w:color="000000"/>
            </w:tcBorders>
            <w:hideMark/>
          </w:tcPr>
          <w:p w14:paraId="1CD2D28A" w14:textId="77777777" w:rsidR="00A7213F" w:rsidRPr="00A7213F" w:rsidRDefault="00A7213F">
            <w:pPr>
              <w:pStyle w:val="a7"/>
              <w:spacing w:before="0" w:beforeAutospacing="0" w:after="0" w:afterAutospacing="0"/>
              <w:jc w:val="center"/>
              <w:rPr>
                <w:sz w:val="22"/>
                <w:szCs w:val="22"/>
              </w:rPr>
            </w:pPr>
            <w:r w:rsidRPr="00A7213F">
              <w:rPr>
                <w:b/>
                <w:bCs/>
                <w:color w:val="000000"/>
                <w:sz w:val="22"/>
                <w:szCs w:val="22"/>
              </w:rPr>
              <w:t>1 шт.</w:t>
            </w:r>
          </w:p>
        </w:tc>
      </w:tr>
      <w:tr w:rsidR="00A7213F" w:rsidRPr="00A7213F" w14:paraId="325BEBE5" w14:textId="77777777" w:rsidTr="0032175D">
        <w:trPr>
          <w:trHeight w:val="1105"/>
          <w:tblCellSpacing w:w="0" w:type="dxa"/>
        </w:trPr>
        <w:tc>
          <w:tcPr>
            <w:tcW w:w="568" w:type="dxa"/>
            <w:tcBorders>
              <w:top w:val="single" w:sz="4" w:space="0" w:color="000000"/>
              <w:left w:val="single" w:sz="4" w:space="0" w:color="000000"/>
              <w:bottom w:val="single" w:sz="4" w:space="0" w:color="000000"/>
              <w:right w:val="single" w:sz="4" w:space="0" w:color="000000"/>
            </w:tcBorders>
          </w:tcPr>
          <w:p w14:paraId="5F58100D" w14:textId="3F359D45" w:rsidR="00A7213F" w:rsidRPr="00A7213F" w:rsidRDefault="00A7213F" w:rsidP="002625A0">
            <w:pPr>
              <w:pStyle w:val="a7"/>
              <w:numPr>
                <w:ilvl w:val="0"/>
                <w:numId w:val="11"/>
              </w:numPr>
              <w:spacing w:before="0" w:beforeAutospacing="0" w:after="160" w:afterAutospacing="0"/>
              <w:ind w:left="470" w:hanging="357"/>
              <w:jc w:val="center"/>
              <w:rPr>
                <w:sz w:val="22"/>
                <w:szCs w:val="22"/>
              </w:rPr>
            </w:pPr>
          </w:p>
        </w:tc>
        <w:tc>
          <w:tcPr>
            <w:tcW w:w="2515" w:type="dxa"/>
            <w:tcBorders>
              <w:top w:val="single" w:sz="4" w:space="0" w:color="000000"/>
              <w:left w:val="single" w:sz="4" w:space="0" w:color="000000"/>
              <w:bottom w:val="single" w:sz="4" w:space="0" w:color="000000"/>
              <w:right w:val="single" w:sz="4" w:space="0" w:color="000000"/>
            </w:tcBorders>
            <w:hideMark/>
          </w:tcPr>
          <w:p w14:paraId="34DD90D1" w14:textId="77777777" w:rsidR="0032175D" w:rsidRDefault="0032175D" w:rsidP="0032175D">
            <w:pPr>
              <w:pStyle w:val="a7"/>
              <w:spacing w:before="0" w:beforeAutospacing="0" w:after="0" w:afterAutospacing="0"/>
              <w:jc w:val="center"/>
              <w:rPr>
                <w:sz w:val="22"/>
                <w:szCs w:val="22"/>
              </w:rPr>
            </w:pPr>
            <w:r w:rsidRPr="0032175D">
              <w:rPr>
                <w:sz w:val="22"/>
                <w:szCs w:val="22"/>
              </w:rPr>
              <w:t>Бита крестовая Ritter</w:t>
            </w:r>
          </w:p>
          <w:p w14:paraId="506C9944" w14:textId="2BC9AC89" w:rsidR="0032175D" w:rsidRPr="00A7213F" w:rsidRDefault="0032175D" w:rsidP="0032175D">
            <w:pPr>
              <w:pStyle w:val="a7"/>
              <w:spacing w:before="0" w:beforeAutospacing="0" w:after="0" w:afterAutospacing="0"/>
              <w:jc w:val="center"/>
              <w:rPr>
                <w:sz w:val="22"/>
                <w:szCs w:val="22"/>
              </w:rPr>
            </w:pPr>
            <w:r w:rsidRPr="00A7213F">
              <w:rPr>
                <w:rFonts w:eastAsiaTheme="minorHAnsi"/>
                <w:noProof/>
                <w:sz w:val="22"/>
                <w:szCs w:val="22"/>
                <w:lang w:eastAsia="en-US"/>
              </w:rPr>
              <w:drawing>
                <wp:inline distT="0" distB="0" distL="0" distR="0" wp14:anchorId="72ECD284" wp14:editId="02550E7D">
                  <wp:extent cx="542925" cy="5429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6415" w:type="dxa"/>
            <w:tcBorders>
              <w:top w:val="single" w:sz="4" w:space="0" w:color="000000"/>
              <w:left w:val="single" w:sz="4" w:space="0" w:color="000000"/>
              <w:bottom w:val="single" w:sz="4" w:space="0" w:color="000000"/>
              <w:right w:val="single" w:sz="4" w:space="0" w:color="000000"/>
            </w:tcBorders>
            <w:hideMark/>
          </w:tcPr>
          <w:p w14:paraId="794A21DF" w14:textId="77777777" w:rsidR="0032175D" w:rsidRPr="0032175D" w:rsidRDefault="0032175D" w:rsidP="0032175D">
            <w:pPr>
              <w:pStyle w:val="1"/>
              <w:shd w:val="clear" w:color="auto" w:fill="FFFFFF"/>
              <w:spacing w:before="0" w:beforeAutospacing="0" w:after="0" w:afterAutospacing="0"/>
              <w:rPr>
                <w:b w:val="0"/>
                <w:bCs w:val="0"/>
                <w:color w:val="333333"/>
                <w:sz w:val="22"/>
                <w:szCs w:val="22"/>
              </w:rPr>
            </w:pPr>
            <w:r w:rsidRPr="0032175D">
              <w:rPr>
                <w:b w:val="0"/>
                <w:bCs w:val="0"/>
                <w:color w:val="333333"/>
                <w:sz w:val="22"/>
                <w:szCs w:val="22"/>
              </w:rPr>
              <w:t>Размер:</w:t>
            </w:r>
            <w:r w:rsidR="00A7213F" w:rsidRPr="0032175D">
              <w:rPr>
                <w:b w:val="0"/>
                <w:bCs w:val="0"/>
                <w:color w:val="333333"/>
                <w:sz w:val="22"/>
                <w:szCs w:val="22"/>
              </w:rPr>
              <w:t xml:space="preserve"> PH1 5 см </w:t>
            </w:r>
          </w:p>
          <w:p w14:paraId="560796BF" w14:textId="6FDB21B9" w:rsidR="00A7213F" w:rsidRPr="0032175D" w:rsidRDefault="0032175D" w:rsidP="0032175D">
            <w:pPr>
              <w:pStyle w:val="1"/>
              <w:shd w:val="clear" w:color="auto" w:fill="FFFFFF"/>
              <w:spacing w:before="0" w:beforeAutospacing="0" w:after="0" w:afterAutospacing="0"/>
              <w:rPr>
                <w:b w:val="0"/>
                <w:bCs w:val="0"/>
                <w:color w:val="333333"/>
                <w:sz w:val="22"/>
                <w:szCs w:val="22"/>
              </w:rPr>
            </w:pPr>
            <w:r w:rsidRPr="0032175D">
              <w:rPr>
                <w:b w:val="0"/>
                <w:bCs w:val="0"/>
                <w:color w:val="333333"/>
                <w:sz w:val="22"/>
                <w:szCs w:val="22"/>
              </w:rPr>
              <w:t xml:space="preserve">Тип: </w:t>
            </w:r>
            <w:r w:rsidR="00A7213F" w:rsidRPr="0032175D">
              <w:rPr>
                <w:b w:val="0"/>
                <w:bCs w:val="0"/>
                <w:color w:val="333333"/>
                <w:sz w:val="22"/>
                <w:szCs w:val="22"/>
              </w:rPr>
              <w:t>магнитная</w:t>
            </w:r>
          </w:p>
        </w:tc>
        <w:tc>
          <w:tcPr>
            <w:tcW w:w="852" w:type="dxa"/>
            <w:tcBorders>
              <w:top w:val="single" w:sz="4" w:space="0" w:color="000000"/>
              <w:left w:val="single" w:sz="4" w:space="0" w:color="000000"/>
              <w:bottom w:val="single" w:sz="4" w:space="0" w:color="000000"/>
              <w:right w:val="single" w:sz="4" w:space="0" w:color="000000"/>
            </w:tcBorders>
            <w:hideMark/>
          </w:tcPr>
          <w:p w14:paraId="7C2F0190" w14:textId="77777777" w:rsidR="00A7213F" w:rsidRPr="00A7213F" w:rsidRDefault="00A7213F">
            <w:pPr>
              <w:pStyle w:val="a7"/>
              <w:spacing w:before="0" w:beforeAutospacing="0" w:after="0" w:afterAutospacing="0"/>
              <w:jc w:val="center"/>
              <w:rPr>
                <w:sz w:val="22"/>
                <w:szCs w:val="22"/>
              </w:rPr>
            </w:pPr>
            <w:r w:rsidRPr="00A7213F">
              <w:rPr>
                <w:b/>
                <w:bCs/>
                <w:color w:val="000000"/>
                <w:sz w:val="22"/>
                <w:szCs w:val="22"/>
              </w:rPr>
              <w:t>10 шт.</w:t>
            </w:r>
          </w:p>
        </w:tc>
      </w:tr>
      <w:tr w:rsidR="00A7213F" w:rsidRPr="00A7213F" w14:paraId="6588928D" w14:textId="77777777" w:rsidTr="0032175D">
        <w:trPr>
          <w:trHeight w:val="1107"/>
          <w:tblCellSpacing w:w="0" w:type="dxa"/>
        </w:trPr>
        <w:tc>
          <w:tcPr>
            <w:tcW w:w="568" w:type="dxa"/>
            <w:tcBorders>
              <w:top w:val="single" w:sz="4" w:space="0" w:color="000000"/>
              <w:left w:val="single" w:sz="4" w:space="0" w:color="000000"/>
              <w:bottom w:val="single" w:sz="4" w:space="0" w:color="000000"/>
              <w:right w:val="single" w:sz="4" w:space="0" w:color="000000"/>
            </w:tcBorders>
          </w:tcPr>
          <w:p w14:paraId="0B759054" w14:textId="06DF2B73" w:rsidR="00A7213F" w:rsidRPr="00A7213F" w:rsidRDefault="00A7213F" w:rsidP="002625A0">
            <w:pPr>
              <w:pStyle w:val="a7"/>
              <w:numPr>
                <w:ilvl w:val="0"/>
                <w:numId w:val="11"/>
              </w:numPr>
              <w:spacing w:before="0" w:beforeAutospacing="0" w:after="160" w:afterAutospacing="0"/>
              <w:ind w:left="470" w:hanging="357"/>
              <w:jc w:val="center"/>
              <w:rPr>
                <w:sz w:val="22"/>
                <w:szCs w:val="22"/>
              </w:rPr>
            </w:pPr>
          </w:p>
        </w:tc>
        <w:tc>
          <w:tcPr>
            <w:tcW w:w="2515" w:type="dxa"/>
            <w:tcBorders>
              <w:top w:val="single" w:sz="4" w:space="0" w:color="000000"/>
              <w:left w:val="single" w:sz="4" w:space="0" w:color="000000"/>
              <w:bottom w:val="single" w:sz="4" w:space="0" w:color="000000"/>
              <w:right w:val="single" w:sz="4" w:space="0" w:color="000000"/>
            </w:tcBorders>
            <w:hideMark/>
          </w:tcPr>
          <w:p w14:paraId="7E940D53" w14:textId="141980B1" w:rsidR="00A7213F" w:rsidRDefault="0032175D" w:rsidP="0032175D">
            <w:pPr>
              <w:pStyle w:val="a7"/>
              <w:spacing w:before="0" w:beforeAutospacing="0" w:after="0" w:afterAutospacing="0"/>
              <w:jc w:val="center"/>
              <w:rPr>
                <w:sz w:val="22"/>
                <w:szCs w:val="22"/>
              </w:rPr>
            </w:pPr>
            <w:r w:rsidRPr="0032175D">
              <w:rPr>
                <w:sz w:val="22"/>
                <w:szCs w:val="22"/>
              </w:rPr>
              <w:t>Бита крестовая Ritter</w:t>
            </w:r>
          </w:p>
          <w:p w14:paraId="382E9BB7" w14:textId="00D9CB4F" w:rsidR="0032175D" w:rsidRPr="00A7213F" w:rsidRDefault="0032175D" w:rsidP="0032175D">
            <w:pPr>
              <w:pStyle w:val="a7"/>
              <w:spacing w:before="0" w:beforeAutospacing="0" w:after="0" w:afterAutospacing="0"/>
              <w:jc w:val="center"/>
              <w:rPr>
                <w:sz w:val="22"/>
                <w:szCs w:val="22"/>
              </w:rPr>
            </w:pPr>
            <w:r w:rsidRPr="00A7213F">
              <w:rPr>
                <w:rFonts w:eastAsiaTheme="minorHAnsi"/>
                <w:noProof/>
                <w:sz w:val="22"/>
                <w:szCs w:val="22"/>
                <w:lang w:eastAsia="en-US"/>
              </w:rPr>
              <w:drawing>
                <wp:inline distT="0" distB="0" distL="0" distR="0" wp14:anchorId="3E594188" wp14:editId="0133E237">
                  <wp:extent cx="542925" cy="5429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6415" w:type="dxa"/>
            <w:tcBorders>
              <w:top w:val="single" w:sz="4" w:space="0" w:color="000000"/>
              <w:left w:val="single" w:sz="4" w:space="0" w:color="000000"/>
              <w:bottom w:val="single" w:sz="4" w:space="0" w:color="000000"/>
              <w:right w:val="single" w:sz="4" w:space="0" w:color="000000"/>
            </w:tcBorders>
            <w:hideMark/>
          </w:tcPr>
          <w:p w14:paraId="6F1893F8" w14:textId="0F33DDED" w:rsidR="00A7213F" w:rsidRPr="0032175D" w:rsidRDefault="0032175D" w:rsidP="0032175D">
            <w:pPr>
              <w:pStyle w:val="1"/>
              <w:shd w:val="clear" w:color="auto" w:fill="FFFFFF"/>
              <w:spacing w:before="0" w:beforeAutospacing="0" w:after="0" w:afterAutospacing="0"/>
              <w:rPr>
                <w:b w:val="0"/>
                <w:bCs w:val="0"/>
                <w:color w:val="333333"/>
                <w:sz w:val="22"/>
                <w:szCs w:val="22"/>
              </w:rPr>
            </w:pPr>
            <w:r w:rsidRPr="0032175D">
              <w:rPr>
                <w:b w:val="0"/>
                <w:bCs w:val="0"/>
                <w:color w:val="333333"/>
                <w:sz w:val="22"/>
                <w:szCs w:val="22"/>
              </w:rPr>
              <w:t>Размер</w:t>
            </w:r>
            <w:r>
              <w:rPr>
                <w:b w:val="0"/>
                <w:bCs w:val="0"/>
                <w:color w:val="333333"/>
                <w:sz w:val="22"/>
                <w:szCs w:val="22"/>
              </w:rPr>
              <w:t>:</w:t>
            </w:r>
            <w:r w:rsidRPr="0032175D">
              <w:rPr>
                <w:b w:val="0"/>
                <w:bCs w:val="0"/>
                <w:color w:val="333333"/>
                <w:sz w:val="22"/>
                <w:szCs w:val="22"/>
              </w:rPr>
              <w:t xml:space="preserve"> </w:t>
            </w:r>
            <w:r w:rsidR="00A7213F" w:rsidRPr="0032175D">
              <w:rPr>
                <w:b w:val="0"/>
                <w:bCs w:val="0"/>
                <w:color w:val="333333"/>
                <w:sz w:val="22"/>
                <w:szCs w:val="22"/>
              </w:rPr>
              <w:t xml:space="preserve">PH1 7 см </w:t>
            </w:r>
          </w:p>
          <w:p w14:paraId="1CF17ECB" w14:textId="4B54CC71" w:rsidR="00A7213F" w:rsidRPr="0032175D" w:rsidRDefault="0032175D" w:rsidP="0032175D">
            <w:pPr>
              <w:pStyle w:val="1"/>
              <w:shd w:val="clear" w:color="auto" w:fill="FFFFFF"/>
              <w:spacing w:before="0" w:beforeAutospacing="0" w:after="0" w:afterAutospacing="0"/>
              <w:rPr>
                <w:b w:val="0"/>
                <w:bCs w:val="0"/>
                <w:color w:val="333333"/>
                <w:sz w:val="22"/>
                <w:szCs w:val="22"/>
              </w:rPr>
            </w:pPr>
            <w:r w:rsidRPr="0032175D">
              <w:rPr>
                <w:b w:val="0"/>
                <w:bCs w:val="0"/>
                <w:color w:val="333333"/>
                <w:sz w:val="22"/>
                <w:szCs w:val="22"/>
              </w:rPr>
              <w:t>Тип: магнитная</w:t>
            </w:r>
          </w:p>
        </w:tc>
        <w:tc>
          <w:tcPr>
            <w:tcW w:w="852" w:type="dxa"/>
            <w:tcBorders>
              <w:top w:val="single" w:sz="4" w:space="0" w:color="000000"/>
              <w:left w:val="single" w:sz="4" w:space="0" w:color="000000"/>
              <w:bottom w:val="single" w:sz="4" w:space="0" w:color="000000"/>
              <w:right w:val="single" w:sz="4" w:space="0" w:color="000000"/>
            </w:tcBorders>
            <w:hideMark/>
          </w:tcPr>
          <w:p w14:paraId="7799E239" w14:textId="77777777" w:rsidR="00A7213F" w:rsidRPr="00A7213F" w:rsidRDefault="00A7213F">
            <w:pPr>
              <w:pStyle w:val="a7"/>
              <w:spacing w:before="0" w:beforeAutospacing="0" w:after="0" w:afterAutospacing="0"/>
              <w:jc w:val="center"/>
              <w:rPr>
                <w:sz w:val="22"/>
                <w:szCs w:val="22"/>
              </w:rPr>
            </w:pPr>
            <w:r w:rsidRPr="00A7213F">
              <w:rPr>
                <w:b/>
                <w:bCs/>
                <w:color w:val="000000"/>
                <w:sz w:val="22"/>
                <w:szCs w:val="22"/>
              </w:rPr>
              <w:t>10 шт.</w:t>
            </w:r>
          </w:p>
        </w:tc>
      </w:tr>
      <w:tr w:rsidR="00A7213F" w:rsidRPr="00A7213F" w14:paraId="38BC433E" w14:textId="77777777" w:rsidTr="006C2A31">
        <w:trPr>
          <w:trHeight w:val="1237"/>
          <w:tblCellSpacing w:w="0" w:type="dxa"/>
        </w:trPr>
        <w:tc>
          <w:tcPr>
            <w:tcW w:w="568" w:type="dxa"/>
            <w:tcBorders>
              <w:top w:val="single" w:sz="4" w:space="0" w:color="000000"/>
              <w:left w:val="single" w:sz="4" w:space="0" w:color="000000"/>
              <w:bottom w:val="single" w:sz="4" w:space="0" w:color="000000"/>
              <w:right w:val="single" w:sz="4" w:space="0" w:color="000000"/>
            </w:tcBorders>
          </w:tcPr>
          <w:p w14:paraId="436B1027" w14:textId="3A9283EA" w:rsidR="00A7213F" w:rsidRPr="00A7213F" w:rsidRDefault="00A7213F" w:rsidP="002625A0">
            <w:pPr>
              <w:pStyle w:val="a7"/>
              <w:numPr>
                <w:ilvl w:val="0"/>
                <w:numId w:val="11"/>
              </w:numPr>
              <w:spacing w:before="0" w:beforeAutospacing="0" w:after="160" w:afterAutospacing="0"/>
              <w:ind w:left="470" w:hanging="357"/>
              <w:jc w:val="center"/>
              <w:rPr>
                <w:sz w:val="22"/>
                <w:szCs w:val="22"/>
              </w:rPr>
            </w:pPr>
          </w:p>
        </w:tc>
        <w:tc>
          <w:tcPr>
            <w:tcW w:w="2515" w:type="dxa"/>
            <w:tcBorders>
              <w:top w:val="single" w:sz="4" w:space="0" w:color="000000"/>
              <w:left w:val="single" w:sz="4" w:space="0" w:color="000000"/>
              <w:bottom w:val="single" w:sz="4" w:space="0" w:color="000000"/>
              <w:right w:val="single" w:sz="4" w:space="0" w:color="000000"/>
            </w:tcBorders>
            <w:hideMark/>
          </w:tcPr>
          <w:p w14:paraId="02BCA22D" w14:textId="77777777" w:rsidR="0032175D" w:rsidRDefault="0032175D" w:rsidP="0032175D">
            <w:pPr>
              <w:pStyle w:val="a7"/>
              <w:spacing w:before="0" w:beforeAutospacing="0" w:after="0" w:afterAutospacing="0"/>
              <w:jc w:val="center"/>
              <w:rPr>
                <w:sz w:val="22"/>
                <w:szCs w:val="22"/>
              </w:rPr>
            </w:pPr>
            <w:r w:rsidRPr="0032175D">
              <w:rPr>
                <w:sz w:val="22"/>
                <w:szCs w:val="22"/>
              </w:rPr>
              <w:t>Бита крестовая Ritter</w:t>
            </w:r>
          </w:p>
          <w:p w14:paraId="7D577557" w14:textId="19A645FB" w:rsidR="00A7213F" w:rsidRPr="00A7213F" w:rsidRDefault="0032175D" w:rsidP="0032175D">
            <w:pPr>
              <w:pStyle w:val="a7"/>
              <w:spacing w:before="0" w:beforeAutospacing="0" w:after="0" w:afterAutospacing="0"/>
              <w:jc w:val="center"/>
              <w:rPr>
                <w:sz w:val="22"/>
                <w:szCs w:val="22"/>
              </w:rPr>
            </w:pPr>
            <w:r w:rsidRPr="00A7213F">
              <w:rPr>
                <w:rFonts w:eastAsiaTheme="minorHAnsi"/>
                <w:noProof/>
                <w:sz w:val="22"/>
                <w:szCs w:val="22"/>
                <w:lang w:eastAsia="en-US"/>
              </w:rPr>
              <w:drawing>
                <wp:inline distT="0" distB="0" distL="0" distR="0" wp14:anchorId="1AD7796B" wp14:editId="5759B012">
                  <wp:extent cx="542925" cy="5429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6415" w:type="dxa"/>
            <w:tcBorders>
              <w:top w:val="single" w:sz="4" w:space="0" w:color="000000"/>
              <w:left w:val="single" w:sz="4" w:space="0" w:color="000000"/>
              <w:bottom w:val="single" w:sz="4" w:space="0" w:color="000000"/>
              <w:right w:val="single" w:sz="4" w:space="0" w:color="000000"/>
            </w:tcBorders>
            <w:hideMark/>
          </w:tcPr>
          <w:p w14:paraId="4AFD2A06" w14:textId="77777777" w:rsidR="0032175D" w:rsidRPr="0032175D" w:rsidRDefault="0032175D" w:rsidP="0032175D">
            <w:pPr>
              <w:pStyle w:val="1"/>
              <w:shd w:val="clear" w:color="auto" w:fill="FFFFFF"/>
              <w:spacing w:before="0" w:beforeAutospacing="0" w:after="0" w:afterAutospacing="0"/>
              <w:rPr>
                <w:b w:val="0"/>
                <w:bCs w:val="0"/>
                <w:color w:val="333333"/>
                <w:sz w:val="22"/>
                <w:szCs w:val="22"/>
              </w:rPr>
            </w:pPr>
            <w:r w:rsidRPr="0032175D">
              <w:rPr>
                <w:b w:val="0"/>
                <w:bCs w:val="0"/>
                <w:color w:val="333333"/>
                <w:sz w:val="22"/>
                <w:szCs w:val="22"/>
              </w:rPr>
              <w:t>Размер</w:t>
            </w:r>
            <w:r>
              <w:rPr>
                <w:b w:val="0"/>
                <w:bCs w:val="0"/>
                <w:color w:val="333333"/>
                <w:sz w:val="22"/>
                <w:szCs w:val="22"/>
              </w:rPr>
              <w:t>:</w:t>
            </w:r>
            <w:r w:rsidRPr="0032175D">
              <w:rPr>
                <w:b w:val="0"/>
                <w:bCs w:val="0"/>
                <w:color w:val="333333"/>
                <w:sz w:val="22"/>
                <w:szCs w:val="22"/>
              </w:rPr>
              <w:t xml:space="preserve"> </w:t>
            </w:r>
            <w:r w:rsidR="00A7213F" w:rsidRPr="0032175D">
              <w:rPr>
                <w:b w:val="0"/>
                <w:bCs w:val="0"/>
                <w:color w:val="333333"/>
                <w:sz w:val="22"/>
                <w:szCs w:val="22"/>
              </w:rPr>
              <w:t xml:space="preserve">PH1 15 см </w:t>
            </w:r>
          </w:p>
          <w:p w14:paraId="1F3D8E42" w14:textId="6D41FF52" w:rsidR="00A7213F" w:rsidRPr="00A7213F" w:rsidRDefault="0032175D" w:rsidP="0032175D">
            <w:pPr>
              <w:pStyle w:val="1"/>
              <w:shd w:val="clear" w:color="auto" w:fill="FFFFFF"/>
              <w:spacing w:before="0" w:beforeAutospacing="0" w:after="0" w:afterAutospacing="0"/>
              <w:rPr>
                <w:sz w:val="22"/>
                <w:szCs w:val="22"/>
              </w:rPr>
            </w:pPr>
            <w:r w:rsidRPr="0032175D">
              <w:rPr>
                <w:b w:val="0"/>
                <w:bCs w:val="0"/>
                <w:color w:val="333333"/>
                <w:sz w:val="22"/>
                <w:szCs w:val="22"/>
              </w:rPr>
              <w:t xml:space="preserve">Тип: </w:t>
            </w:r>
            <w:r w:rsidR="00A7213F" w:rsidRPr="0032175D">
              <w:rPr>
                <w:b w:val="0"/>
                <w:bCs w:val="0"/>
                <w:color w:val="333333"/>
                <w:sz w:val="22"/>
                <w:szCs w:val="22"/>
              </w:rPr>
              <w:t>магнитная</w:t>
            </w:r>
          </w:p>
        </w:tc>
        <w:tc>
          <w:tcPr>
            <w:tcW w:w="852" w:type="dxa"/>
            <w:tcBorders>
              <w:top w:val="single" w:sz="4" w:space="0" w:color="000000"/>
              <w:left w:val="single" w:sz="4" w:space="0" w:color="000000"/>
              <w:bottom w:val="single" w:sz="4" w:space="0" w:color="000000"/>
              <w:right w:val="single" w:sz="4" w:space="0" w:color="000000"/>
            </w:tcBorders>
            <w:hideMark/>
          </w:tcPr>
          <w:p w14:paraId="17873300" w14:textId="77777777" w:rsidR="00A7213F" w:rsidRPr="00A7213F" w:rsidRDefault="00A7213F">
            <w:pPr>
              <w:pStyle w:val="a7"/>
              <w:spacing w:before="0" w:beforeAutospacing="0" w:after="0" w:afterAutospacing="0"/>
              <w:jc w:val="center"/>
              <w:rPr>
                <w:sz w:val="22"/>
                <w:szCs w:val="22"/>
              </w:rPr>
            </w:pPr>
            <w:r w:rsidRPr="00A7213F">
              <w:rPr>
                <w:b/>
                <w:bCs/>
                <w:color w:val="000000"/>
                <w:sz w:val="22"/>
                <w:szCs w:val="22"/>
              </w:rPr>
              <w:t>10 шт.</w:t>
            </w:r>
          </w:p>
        </w:tc>
      </w:tr>
      <w:tr w:rsidR="00A7213F" w:rsidRPr="00A7213F" w14:paraId="2D78D001" w14:textId="77777777" w:rsidTr="00496B7D">
        <w:trPr>
          <w:trHeight w:val="870"/>
          <w:tblCellSpacing w:w="0" w:type="dxa"/>
        </w:trPr>
        <w:tc>
          <w:tcPr>
            <w:tcW w:w="568" w:type="dxa"/>
            <w:tcBorders>
              <w:top w:val="single" w:sz="4" w:space="0" w:color="000000"/>
              <w:left w:val="single" w:sz="4" w:space="0" w:color="000000"/>
              <w:bottom w:val="single" w:sz="4" w:space="0" w:color="000000"/>
              <w:right w:val="single" w:sz="4" w:space="0" w:color="000000"/>
            </w:tcBorders>
          </w:tcPr>
          <w:p w14:paraId="472DBA9D" w14:textId="7E9C8EE2" w:rsidR="00A7213F" w:rsidRPr="00A7213F" w:rsidRDefault="00A7213F" w:rsidP="002625A0">
            <w:pPr>
              <w:pStyle w:val="a7"/>
              <w:numPr>
                <w:ilvl w:val="0"/>
                <w:numId w:val="11"/>
              </w:numPr>
              <w:spacing w:before="0" w:beforeAutospacing="0" w:after="160" w:afterAutospacing="0"/>
              <w:ind w:left="470" w:hanging="357"/>
              <w:jc w:val="center"/>
              <w:rPr>
                <w:sz w:val="22"/>
                <w:szCs w:val="22"/>
              </w:rPr>
            </w:pPr>
          </w:p>
        </w:tc>
        <w:tc>
          <w:tcPr>
            <w:tcW w:w="2515" w:type="dxa"/>
            <w:tcBorders>
              <w:top w:val="single" w:sz="4" w:space="0" w:color="000000"/>
              <w:left w:val="single" w:sz="4" w:space="0" w:color="000000"/>
              <w:bottom w:val="single" w:sz="4" w:space="0" w:color="000000"/>
              <w:right w:val="single" w:sz="4" w:space="0" w:color="000000"/>
            </w:tcBorders>
            <w:hideMark/>
          </w:tcPr>
          <w:p w14:paraId="7D65ECF1" w14:textId="77777777" w:rsidR="006C2A31" w:rsidRDefault="006C2A31" w:rsidP="00496B7D">
            <w:pPr>
              <w:pStyle w:val="a7"/>
              <w:spacing w:before="0" w:beforeAutospacing="0" w:after="0" w:afterAutospacing="0"/>
              <w:jc w:val="center"/>
              <w:rPr>
                <w:color w:val="000000"/>
                <w:sz w:val="22"/>
                <w:szCs w:val="22"/>
              </w:rPr>
            </w:pPr>
            <w:r w:rsidRPr="00A7213F">
              <w:rPr>
                <w:color w:val="000000"/>
                <w:sz w:val="22"/>
                <w:szCs w:val="22"/>
              </w:rPr>
              <w:t>Нож канцелярский</w:t>
            </w:r>
          </w:p>
          <w:p w14:paraId="405CF3C6" w14:textId="4A3FCF1D" w:rsidR="006C2A31" w:rsidRPr="00A7213F" w:rsidRDefault="006C2A31" w:rsidP="00496B7D">
            <w:pPr>
              <w:pStyle w:val="a7"/>
              <w:spacing w:before="0" w:beforeAutospacing="0" w:after="0" w:afterAutospacing="0"/>
              <w:jc w:val="center"/>
              <w:rPr>
                <w:sz w:val="22"/>
                <w:szCs w:val="22"/>
              </w:rPr>
            </w:pPr>
            <w:r w:rsidRPr="00A7213F">
              <w:rPr>
                <w:rFonts w:eastAsiaTheme="minorHAnsi"/>
                <w:noProof/>
                <w:sz w:val="22"/>
                <w:szCs w:val="22"/>
                <w:lang w:eastAsia="en-US"/>
              </w:rPr>
              <w:drawing>
                <wp:inline distT="0" distB="0" distL="0" distR="0" wp14:anchorId="0CF9653A" wp14:editId="56AD25CE">
                  <wp:extent cx="1190625" cy="4095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20">
                            <a:extLst>
                              <a:ext uri="{28A0092B-C50C-407E-A947-70E740481C1C}">
                                <a14:useLocalDpi xmlns:a14="http://schemas.microsoft.com/office/drawing/2010/main" val="0"/>
                              </a:ext>
                            </a:extLst>
                          </a:blip>
                          <a:srcRect t="34400" b="31200"/>
                          <a:stretch/>
                        </pic:blipFill>
                        <pic:spPr bwMode="auto">
                          <a:xfrm>
                            <a:off x="0" y="0"/>
                            <a:ext cx="1190625" cy="4095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415" w:type="dxa"/>
            <w:tcBorders>
              <w:top w:val="single" w:sz="4" w:space="0" w:color="000000"/>
              <w:left w:val="single" w:sz="4" w:space="0" w:color="000000"/>
              <w:bottom w:val="single" w:sz="4" w:space="0" w:color="000000"/>
              <w:right w:val="single" w:sz="4" w:space="0" w:color="000000"/>
            </w:tcBorders>
            <w:hideMark/>
          </w:tcPr>
          <w:p w14:paraId="216548D6" w14:textId="77777777" w:rsidR="006C2A31" w:rsidRPr="006C2A31" w:rsidRDefault="006C2A31" w:rsidP="006C2A31">
            <w:pPr>
              <w:pStyle w:val="a7"/>
              <w:spacing w:before="0" w:beforeAutospacing="0" w:after="0" w:afterAutospacing="0"/>
              <w:rPr>
                <w:sz w:val="22"/>
                <w:szCs w:val="22"/>
              </w:rPr>
            </w:pPr>
            <w:r w:rsidRPr="006C2A31">
              <w:rPr>
                <w:sz w:val="22"/>
                <w:szCs w:val="22"/>
              </w:rPr>
              <w:t>Размер: не менее</w:t>
            </w:r>
            <w:r w:rsidR="00A7213F" w:rsidRPr="006C2A31">
              <w:rPr>
                <w:sz w:val="22"/>
                <w:szCs w:val="22"/>
              </w:rPr>
              <w:t xml:space="preserve"> 18 мм, </w:t>
            </w:r>
          </w:p>
          <w:p w14:paraId="3E8B9570" w14:textId="2D74E51F" w:rsidR="00A7213F" w:rsidRPr="00A7213F" w:rsidRDefault="006C2A31" w:rsidP="006C2A31">
            <w:pPr>
              <w:pStyle w:val="a7"/>
              <w:spacing w:before="0" w:beforeAutospacing="0" w:after="0" w:afterAutospacing="0"/>
              <w:rPr>
                <w:sz w:val="22"/>
                <w:szCs w:val="22"/>
              </w:rPr>
            </w:pPr>
            <w:r w:rsidRPr="006C2A31">
              <w:rPr>
                <w:sz w:val="22"/>
                <w:szCs w:val="22"/>
              </w:rPr>
              <w:t xml:space="preserve">Материал: </w:t>
            </w:r>
            <w:r w:rsidR="00A7213F" w:rsidRPr="006C2A31">
              <w:rPr>
                <w:sz w:val="22"/>
                <w:szCs w:val="22"/>
              </w:rPr>
              <w:t>в пластиковом корпусе с резиновыми вставками</w:t>
            </w:r>
          </w:p>
        </w:tc>
        <w:tc>
          <w:tcPr>
            <w:tcW w:w="852" w:type="dxa"/>
            <w:tcBorders>
              <w:top w:val="single" w:sz="4" w:space="0" w:color="000000"/>
              <w:left w:val="single" w:sz="4" w:space="0" w:color="000000"/>
              <w:bottom w:val="single" w:sz="4" w:space="0" w:color="000000"/>
              <w:right w:val="single" w:sz="4" w:space="0" w:color="000000"/>
            </w:tcBorders>
            <w:hideMark/>
          </w:tcPr>
          <w:p w14:paraId="0BF0BC69" w14:textId="77777777" w:rsidR="00A7213F" w:rsidRPr="00A7213F" w:rsidRDefault="00A7213F">
            <w:pPr>
              <w:pStyle w:val="a7"/>
              <w:spacing w:before="0" w:beforeAutospacing="0" w:after="0" w:afterAutospacing="0"/>
              <w:jc w:val="center"/>
              <w:rPr>
                <w:sz w:val="22"/>
                <w:szCs w:val="22"/>
              </w:rPr>
            </w:pPr>
            <w:r w:rsidRPr="00A7213F">
              <w:rPr>
                <w:b/>
                <w:bCs/>
                <w:color w:val="000000"/>
                <w:sz w:val="22"/>
                <w:szCs w:val="22"/>
              </w:rPr>
              <w:t>4 шт.</w:t>
            </w:r>
          </w:p>
        </w:tc>
      </w:tr>
      <w:tr w:rsidR="00A7213F" w:rsidRPr="00A7213F" w14:paraId="71A381C1" w14:textId="77777777" w:rsidTr="00496B7D">
        <w:trPr>
          <w:trHeight w:val="1458"/>
          <w:tblCellSpacing w:w="0" w:type="dxa"/>
        </w:trPr>
        <w:tc>
          <w:tcPr>
            <w:tcW w:w="568" w:type="dxa"/>
            <w:tcBorders>
              <w:top w:val="single" w:sz="4" w:space="0" w:color="000000"/>
              <w:left w:val="single" w:sz="4" w:space="0" w:color="000000"/>
              <w:bottom w:val="single" w:sz="4" w:space="0" w:color="000000"/>
              <w:right w:val="single" w:sz="4" w:space="0" w:color="000000"/>
            </w:tcBorders>
          </w:tcPr>
          <w:p w14:paraId="0ED07143" w14:textId="57227FFE" w:rsidR="00A7213F" w:rsidRPr="00A7213F" w:rsidRDefault="00A7213F" w:rsidP="002625A0">
            <w:pPr>
              <w:pStyle w:val="a7"/>
              <w:numPr>
                <w:ilvl w:val="0"/>
                <w:numId w:val="11"/>
              </w:numPr>
              <w:spacing w:before="0" w:beforeAutospacing="0" w:after="160" w:afterAutospacing="0"/>
              <w:ind w:left="470" w:hanging="357"/>
              <w:jc w:val="center"/>
              <w:rPr>
                <w:sz w:val="22"/>
                <w:szCs w:val="22"/>
              </w:rPr>
            </w:pPr>
          </w:p>
        </w:tc>
        <w:tc>
          <w:tcPr>
            <w:tcW w:w="2515" w:type="dxa"/>
            <w:tcBorders>
              <w:top w:val="single" w:sz="4" w:space="0" w:color="000000"/>
              <w:left w:val="single" w:sz="4" w:space="0" w:color="000000"/>
              <w:bottom w:val="single" w:sz="4" w:space="0" w:color="000000"/>
              <w:right w:val="single" w:sz="4" w:space="0" w:color="000000"/>
            </w:tcBorders>
            <w:hideMark/>
          </w:tcPr>
          <w:p w14:paraId="6E9AEEB8" w14:textId="77777777" w:rsidR="00496B7D" w:rsidRPr="00496B7D" w:rsidRDefault="00496B7D" w:rsidP="00496B7D">
            <w:pPr>
              <w:pStyle w:val="a7"/>
              <w:spacing w:before="0" w:beforeAutospacing="0" w:after="0" w:afterAutospacing="0"/>
              <w:jc w:val="center"/>
              <w:rPr>
                <w:sz w:val="22"/>
                <w:szCs w:val="22"/>
              </w:rPr>
            </w:pPr>
            <w:r w:rsidRPr="00496B7D">
              <w:rPr>
                <w:sz w:val="22"/>
                <w:szCs w:val="22"/>
              </w:rPr>
              <w:t>Лезвие</w:t>
            </w:r>
          </w:p>
          <w:p w14:paraId="6D95C1F9" w14:textId="06FF068F" w:rsidR="00496B7D" w:rsidRPr="00A7213F" w:rsidRDefault="00496B7D" w:rsidP="00496B7D">
            <w:pPr>
              <w:pStyle w:val="a7"/>
              <w:spacing w:before="0" w:beforeAutospacing="0" w:after="0" w:afterAutospacing="0"/>
              <w:jc w:val="center"/>
              <w:rPr>
                <w:sz w:val="22"/>
                <w:szCs w:val="22"/>
              </w:rPr>
            </w:pPr>
            <w:r w:rsidRPr="00496B7D">
              <w:rPr>
                <w:noProof/>
                <w:sz w:val="22"/>
                <w:szCs w:val="22"/>
              </w:rPr>
              <w:drawing>
                <wp:inline distT="0" distB="0" distL="0" distR="0" wp14:anchorId="09D4625F" wp14:editId="33CE9F1E">
                  <wp:extent cx="857250" cy="5429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5882" t="22549" r="5882" b="21569"/>
                          <a:stretch/>
                        </pic:blipFill>
                        <pic:spPr bwMode="auto">
                          <a:xfrm>
                            <a:off x="0" y="0"/>
                            <a:ext cx="857250" cy="5429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415" w:type="dxa"/>
            <w:tcBorders>
              <w:top w:val="single" w:sz="4" w:space="0" w:color="000000"/>
              <w:left w:val="single" w:sz="4" w:space="0" w:color="000000"/>
              <w:bottom w:val="single" w:sz="4" w:space="0" w:color="000000"/>
              <w:right w:val="single" w:sz="4" w:space="0" w:color="000000"/>
            </w:tcBorders>
            <w:hideMark/>
          </w:tcPr>
          <w:p w14:paraId="2C8B1433" w14:textId="77777777" w:rsidR="00496B7D" w:rsidRPr="00496B7D" w:rsidRDefault="00496B7D" w:rsidP="00496B7D">
            <w:pPr>
              <w:pStyle w:val="a7"/>
              <w:spacing w:before="0" w:beforeAutospacing="0" w:after="0" w:afterAutospacing="0"/>
              <w:rPr>
                <w:sz w:val="22"/>
                <w:szCs w:val="22"/>
              </w:rPr>
            </w:pPr>
            <w:r w:rsidRPr="00496B7D">
              <w:rPr>
                <w:sz w:val="22"/>
                <w:szCs w:val="22"/>
              </w:rPr>
              <w:t xml:space="preserve">Тип: </w:t>
            </w:r>
            <w:r w:rsidR="00A7213F" w:rsidRPr="00496B7D">
              <w:rPr>
                <w:sz w:val="22"/>
                <w:szCs w:val="22"/>
              </w:rPr>
              <w:t xml:space="preserve">для канцелярского ножа </w:t>
            </w:r>
          </w:p>
          <w:p w14:paraId="6A0B0D82" w14:textId="77777777" w:rsidR="00496B7D" w:rsidRPr="00496B7D" w:rsidRDefault="00496B7D" w:rsidP="00496B7D">
            <w:pPr>
              <w:pStyle w:val="a7"/>
              <w:spacing w:before="0" w:beforeAutospacing="0" w:after="0" w:afterAutospacing="0"/>
              <w:rPr>
                <w:sz w:val="22"/>
                <w:szCs w:val="22"/>
              </w:rPr>
            </w:pPr>
            <w:r w:rsidRPr="00496B7D">
              <w:rPr>
                <w:sz w:val="22"/>
                <w:szCs w:val="22"/>
              </w:rPr>
              <w:t xml:space="preserve">Размер: не менее </w:t>
            </w:r>
            <w:r w:rsidR="00A7213F" w:rsidRPr="00496B7D">
              <w:rPr>
                <w:sz w:val="22"/>
                <w:szCs w:val="22"/>
              </w:rPr>
              <w:t xml:space="preserve">18 мм, </w:t>
            </w:r>
          </w:p>
          <w:p w14:paraId="253F54DC" w14:textId="733A47E8" w:rsidR="00A7213F" w:rsidRPr="00496B7D" w:rsidRDefault="00496B7D" w:rsidP="00496B7D">
            <w:pPr>
              <w:pStyle w:val="a7"/>
              <w:spacing w:before="0" w:beforeAutospacing="0" w:after="0" w:afterAutospacing="0"/>
              <w:rPr>
                <w:b/>
                <w:bCs/>
                <w:sz w:val="22"/>
                <w:szCs w:val="22"/>
              </w:rPr>
            </w:pPr>
            <w:r w:rsidRPr="00496B7D">
              <w:rPr>
                <w:sz w:val="22"/>
                <w:szCs w:val="22"/>
              </w:rPr>
              <w:t>В</w:t>
            </w:r>
            <w:r w:rsidR="00A7213F" w:rsidRPr="00496B7D">
              <w:rPr>
                <w:sz w:val="22"/>
                <w:szCs w:val="22"/>
              </w:rPr>
              <w:t xml:space="preserve"> упаковке</w:t>
            </w:r>
            <w:r w:rsidRPr="00496B7D">
              <w:rPr>
                <w:sz w:val="22"/>
                <w:szCs w:val="22"/>
              </w:rPr>
              <w:t>: не менее</w:t>
            </w:r>
            <w:r w:rsidR="00A7213F" w:rsidRPr="00496B7D">
              <w:rPr>
                <w:sz w:val="22"/>
                <w:szCs w:val="22"/>
              </w:rPr>
              <w:t xml:space="preserve"> 10 шт.</w:t>
            </w:r>
          </w:p>
        </w:tc>
        <w:tc>
          <w:tcPr>
            <w:tcW w:w="852" w:type="dxa"/>
            <w:tcBorders>
              <w:top w:val="single" w:sz="4" w:space="0" w:color="000000"/>
              <w:left w:val="single" w:sz="4" w:space="0" w:color="000000"/>
              <w:bottom w:val="single" w:sz="4" w:space="0" w:color="000000"/>
              <w:right w:val="single" w:sz="4" w:space="0" w:color="000000"/>
            </w:tcBorders>
            <w:hideMark/>
          </w:tcPr>
          <w:p w14:paraId="09A748E0" w14:textId="77777777" w:rsidR="00A7213F" w:rsidRPr="00A7213F" w:rsidRDefault="00A7213F">
            <w:pPr>
              <w:pStyle w:val="a7"/>
              <w:spacing w:before="0" w:beforeAutospacing="0" w:after="0" w:afterAutospacing="0"/>
              <w:jc w:val="center"/>
              <w:rPr>
                <w:sz w:val="22"/>
                <w:szCs w:val="22"/>
              </w:rPr>
            </w:pPr>
            <w:r w:rsidRPr="00A7213F">
              <w:rPr>
                <w:b/>
                <w:bCs/>
                <w:color w:val="000000"/>
                <w:sz w:val="22"/>
                <w:szCs w:val="22"/>
              </w:rPr>
              <w:t>3 упаковка</w:t>
            </w:r>
          </w:p>
        </w:tc>
      </w:tr>
      <w:tr w:rsidR="00A7213F" w:rsidRPr="00A7213F" w14:paraId="78190FF4" w14:textId="77777777" w:rsidTr="0051520D">
        <w:trPr>
          <w:trHeight w:val="1458"/>
          <w:tblCellSpacing w:w="0" w:type="dxa"/>
        </w:trPr>
        <w:tc>
          <w:tcPr>
            <w:tcW w:w="568" w:type="dxa"/>
            <w:tcBorders>
              <w:top w:val="single" w:sz="4" w:space="0" w:color="000000"/>
              <w:left w:val="single" w:sz="4" w:space="0" w:color="000000"/>
              <w:bottom w:val="single" w:sz="4" w:space="0" w:color="000000"/>
              <w:right w:val="single" w:sz="4" w:space="0" w:color="000000"/>
            </w:tcBorders>
          </w:tcPr>
          <w:p w14:paraId="200245E3" w14:textId="619511E8" w:rsidR="00A7213F" w:rsidRPr="002625A0" w:rsidRDefault="00A7213F" w:rsidP="002625A0">
            <w:pPr>
              <w:pStyle w:val="a7"/>
              <w:numPr>
                <w:ilvl w:val="0"/>
                <w:numId w:val="11"/>
              </w:numPr>
              <w:spacing w:before="0" w:beforeAutospacing="0" w:after="160" w:afterAutospacing="0"/>
              <w:ind w:left="470" w:hanging="357"/>
              <w:jc w:val="center"/>
              <w:rPr>
                <w:sz w:val="22"/>
                <w:szCs w:val="22"/>
              </w:rPr>
            </w:pPr>
          </w:p>
        </w:tc>
        <w:tc>
          <w:tcPr>
            <w:tcW w:w="2515" w:type="dxa"/>
            <w:tcBorders>
              <w:top w:val="single" w:sz="4" w:space="0" w:color="000000"/>
              <w:left w:val="single" w:sz="4" w:space="0" w:color="000000"/>
              <w:bottom w:val="single" w:sz="4" w:space="0" w:color="000000"/>
              <w:right w:val="single" w:sz="4" w:space="0" w:color="000000"/>
            </w:tcBorders>
          </w:tcPr>
          <w:p w14:paraId="19A35193" w14:textId="5B1B2A15" w:rsidR="00A7213F" w:rsidRDefault="00496B7D" w:rsidP="00496B7D">
            <w:pPr>
              <w:pStyle w:val="a7"/>
              <w:spacing w:before="0" w:beforeAutospacing="0" w:after="0" w:afterAutospacing="0"/>
              <w:jc w:val="center"/>
              <w:rPr>
                <w:sz w:val="22"/>
                <w:szCs w:val="22"/>
              </w:rPr>
            </w:pPr>
            <w:r w:rsidRPr="00A7213F">
              <w:rPr>
                <w:sz w:val="22"/>
                <w:szCs w:val="22"/>
              </w:rPr>
              <w:t>Наливной пол</w:t>
            </w:r>
          </w:p>
          <w:p w14:paraId="3C2A46CA" w14:textId="7C234C14" w:rsidR="00496B7D" w:rsidRDefault="00496B7D" w:rsidP="00496B7D">
            <w:pPr>
              <w:pStyle w:val="a7"/>
              <w:spacing w:before="0" w:beforeAutospacing="0" w:after="0" w:afterAutospacing="0"/>
              <w:jc w:val="center"/>
              <w:rPr>
                <w:sz w:val="22"/>
                <w:szCs w:val="22"/>
              </w:rPr>
            </w:pPr>
            <w:r w:rsidRPr="00496B7D">
              <w:rPr>
                <w:sz w:val="22"/>
                <w:szCs w:val="22"/>
              </w:rPr>
              <w:t>Композит Литокс</w:t>
            </w:r>
          </w:p>
          <w:p w14:paraId="123FDA8D" w14:textId="5A4FAA86" w:rsidR="00496B7D" w:rsidRPr="00A7213F" w:rsidRDefault="00496B7D" w:rsidP="00496B7D">
            <w:pPr>
              <w:pStyle w:val="a7"/>
              <w:spacing w:before="0" w:beforeAutospacing="0" w:after="0" w:afterAutospacing="0"/>
              <w:jc w:val="center"/>
              <w:rPr>
                <w:rFonts w:eastAsiaTheme="minorHAnsi"/>
                <w:noProof/>
                <w:sz w:val="22"/>
                <w:szCs w:val="22"/>
                <w:lang w:eastAsia="en-US"/>
              </w:rPr>
            </w:pPr>
            <w:r>
              <w:rPr>
                <w:rFonts w:eastAsiaTheme="minorHAnsi"/>
                <w:noProof/>
                <w:sz w:val="22"/>
                <w:szCs w:val="22"/>
                <w:lang w:eastAsia="en-US"/>
              </w:rPr>
              <w:drawing>
                <wp:inline distT="0" distB="0" distL="0" distR="0" wp14:anchorId="613DF2FE" wp14:editId="094A8643">
                  <wp:extent cx="581025" cy="924026"/>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8735" cy="952191"/>
                          </a:xfrm>
                          <a:prstGeom prst="rect">
                            <a:avLst/>
                          </a:prstGeom>
                          <a:noFill/>
                        </pic:spPr>
                      </pic:pic>
                    </a:graphicData>
                  </a:graphic>
                </wp:inline>
              </w:drawing>
            </w:r>
          </w:p>
        </w:tc>
        <w:tc>
          <w:tcPr>
            <w:tcW w:w="6415" w:type="dxa"/>
            <w:tcBorders>
              <w:top w:val="single" w:sz="4" w:space="0" w:color="000000"/>
              <w:left w:val="single" w:sz="4" w:space="0" w:color="000000"/>
              <w:bottom w:val="single" w:sz="4" w:space="0" w:color="000000"/>
              <w:right w:val="single" w:sz="4" w:space="0" w:color="000000"/>
            </w:tcBorders>
          </w:tcPr>
          <w:p w14:paraId="3FBC6483" w14:textId="2CF56938" w:rsidR="00A7213F" w:rsidRPr="00A7213F" w:rsidRDefault="00A7213F" w:rsidP="00A7213F">
            <w:pPr>
              <w:numPr>
                <w:ilvl w:val="0"/>
                <w:numId w:val="4"/>
              </w:numPr>
              <w:shd w:val="clear" w:color="auto" w:fill="FFFFFF"/>
              <w:spacing w:after="0" w:line="240" w:lineRule="auto"/>
              <w:ind w:left="0"/>
              <w:rPr>
                <w:rFonts w:ascii="Times New Roman" w:eastAsia="Times New Roman" w:hAnsi="Times New Roman" w:cs="Times New Roman"/>
                <w:lang w:eastAsia="ru-RU"/>
              </w:rPr>
            </w:pPr>
            <w:r w:rsidRPr="00A7213F">
              <w:rPr>
                <w:rFonts w:ascii="Times New Roman" w:eastAsia="Times New Roman" w:hAnsi="Times New Roman" w:cs="Times New Roman"/>
                <w:lang w:eastAsia="ru-RU"/>
              </w:rPr>
              <w:t>Цвет</w:t>
            </w:r>
            <w:r w:rsidR="00496B7D">
              <w:rPr>
                <w:rFonts w:ascii="Times New Roman" w:eastAsia="Times New Roman" w:hAnsi="Times New Roman" w:cs="Times New Roman"/>
                <w:lang w:eastAsia="ru-RU"/>
              </w:rPr>
              <w:t>: с</w:t>
            </w:r>
            <w:r w:rsidRPr="00A7213F">
              <w:rPr>
                <w:rFonts w:ascii="Times New Roman" w:eastAsia="Times New Roman" w:hAnsi="Times New Roman" w:cs="Times New Roman"/>
                <w:lang w:eastAsia="ru-RU"/>
              </w:rPr>
              <w:t>ерый</w:t>
            </w:r>
          </w:p>
          <w:p w14:paraId="3968C9E3" w14:textId="4644698C" w:rsidR="00A7213F" w:rsidRPr="00A7213F" w:rsidRDefault="00A7213F" w:rsidP="00A7213F">
            <w:pPr>
              <w:numPr>
                <w:ilvl w:val="0"/>
                <w:numId w:val="4"/>
              </w:numPr>
              <w:shd w:val="clear" w:color="auto" w:fill="FFFFFF"/>
              <w:spacing w:after="0" w:line="240" w:lineRule="auto"/>
              <w:ind w:left="0"/>
              <w:rPr>
                <w:rFonts w:ascii="Times New Roman" w:eastAsia="Times New Roman" w:hAnsi="Times New Roman" w:cs="Times New Roman"/>
                <w:lang w:eastAsia="ru-RU"/>
              </w:rPr>
            </w:pPr>
            <w:r w:rsidRPr="00A7213F">
              <w:rPr>
                <w:rFonts w:ascii="Times New Roman" w:eastAsia="Times New Roman" w:hAnsi="Times New Roman" w:cs="Times New Roman"/>
                <w:lang w:eastAsia="ru-RU"/>
              </w:rPr>
              <w:t>Толщина слоя</w:t>
            </w:r>
            <w:r w:rsidR="00496B7D">
              <w:rPr>
                <w:rFonts w:ascii="Times New Roman" w:eastAsia="Times New Roman" w:hAnsi="Times New Roman" w:cs="Times New Roman"/>
                <w:lang w:eastAsia="ru-RU"/>
              </w:rPr>
              <w:t xml:space="preserve">: не менее от </w:t>
            </w:r>
            <w:r w:rsidRPr="00A7213F">
              <w:rPr>
                <w:rFonts w:ascii="Times New Roman" w:eastAsia="Times New Roman" w:hAnsi="Times New Roman" w:cs="Times New Roman"/>
                <w:lang w:eastAsia="ru-RU"/>
              </w:rPr>
              <w:t>2</w:t>
            </w:r>
            <w:r w:rsidR="00496B7D">
              <w:rPr>
                <w:rFonts w:ascii="Times New Roman" w:eastAsia="Times New Roman" w:hAnsi="Times New Roman" w:cs="Times New Roman"/>
                <w:lang w:eastAsia="ru-RU"/>
              </w:rPr>
              <w:t xml:space="preserve"> до </w:t>
            </w:r>
            <w:r w:rsidRPr="00A7213F">
              <w:rPr>
                <w:rFonts w:ascii="Times New Roman" w:eastAsia="Times New Roman" w:hAnsi="Times New Roman" w:cs="Times New Roman"/>
                <w:lang w:eastAsia="ru-RU"/>
              </w:rPr>
              <w:t>100мм</w:t>
            </w:r>
          </w:p>
          <w:p w14:paraId="0415CA35" w14:textId="03EF7A3F" w:rsidR="00A7213F" w:rsidRPr="00A7213F" w:rsidRDefault="00A7213F" w:rsidP="00A7213F">
            <w:pPr>
              <w:numPr>
                <w:ilvl w:val="0"/>
                <w:numId w:val="4"/>
              </w:numPr>
              <w:shd w:val="clear" w:color="auto" w:fill="FFFFFF"/>
              <w:spacing w:after="0" w:line="240" w:lineRule="auto"/>
              <w:ind w:left="0"/>
              <w:rPr>
                <w:rFonts w:ascii="Times New Roman" w:eastAsia="Times New Roman" w:hAnsi="Times New Roman" w:cs="Times New Roman"/>
                <w:lang w:eastAsia="ru-RU"/>
              </w:rPr>
            </w:pPr>
            <w:r w:rsidRPr="00A7213F">
              <w:rPr>
                <w:rFonts w:ascii="Times New Roman" w:eastAsia="Times New Roman" w:hAnsi="Times New Roman" w:cs="Times New Roman"/>
                <w:lang w:eastAsia="ru-RU"/>
              </w:rPr>
              <w:t>Расход</w:t>
            </w:r>
            <w:r w:rsidR="00496B7D">
              <w:rPr>
                <w:rFonts w:ascii="Times New Roman" w:eastAsia="Times New Roman" w:hAnsi="Times New Roman" w:cs="Times New Roman"/>
                <w:lang w:eastAsia="ru-RU"/>
              </w:rPr>
              <w:t xml:space="preserve">: не менее </w:t>
            </w:r>
            <w:r w:rsidRPr="00A7213F">
              <w:rPr>
                <w:rFonts w:ascii="Times New Roman" w:eastAsia="Times New Roman" w:hAnsi="Times New Roman" w:cs="Times New Roman"/>
                <w:lang w:eastAsia="ru-RU"/>
              </w:rPr>
              <w:t>1.2кг/м2</w:t>
            </w:r>
          </w:p>
          <w:p w14:paraId="52FB0455" w14:textId="536D71BB" w:rsidR="00A7213F" w:rsidRPr="00A7213F" w:rsidRDefault="00A7213F" w:rsidP="00A7213F">
            <w:pPr>
              <w:numPr>
                <w:ilvl w:val="0"/>
                <w:numId w:val="4"/>
              </w:numPr>
              <w:shd w:val="clear" w:color="auto" w:fill="FFFFFF"/>
              <w:spacing w:after="0" w:line="240" w:lineRule="auto"/>
              <w:ind w:left="0"/>
              <w:rPr>
                <w:rFonts w:ascii="Times New Roman" w:eastAsia="Times New Roman" w:hAnsi="Times New Roman" w:cs="Times New Roman"/>
                <w:lang w:eastAsia="ru-RU"/>
              </w:rPr>
            </w:pPr>
            <w:r w:rsidRPr="00A7213F">
              <w:rPr>
                <w:rFonts w:ascii="Times New Roman" w:eastAsia="Times New Roman" w:hAnsi="Times New Roman" w:cs="Times New Roman"/>
                <w:lang w:eastAsia="ru-RU"/>
              </w:rPr>
              <w:t>Вид изделия</w:t>
            </w:r>
            <w:r w:rsidR="00496B7D">
              <w:rPr>
                <w:rFonts w:ascii="Times New Roman" w:eastAsia="Times New Roman" w:hAnsi="Times New Roman" w:cs="Times New Roman"/>
                <w:lang w:eastAsia="ru-RU"/>
              </w:rPr>
              <w:t xml:space="preserve">: </w:t>
            </w:r>
            <w:r w:rsidRPr="00A7213F">
              <w:rPr>
                <w:rFonts w:ascii="Times New Roman" w:eastAsia="Times New Roman" w:hAnsi="Times New Roman" w:cs="Times New Roman"/>
                <w:lang w:eastAsia="ru-RU"/>
              </w:rPr>
              <w:t>Пол наливной</w:t>
            </w:r>
          </w:p>
          <w:p w14:paraId="02E209BF" w14:textId="1C3464E2" w:rsidR="00A7213F" w:rsidRPr="00A7213F" w:rsidRDefault="00A7213F" w:rsidP="00A7213F">
            <w:pPr>
              <w:numPr>
                <w:ilvl w:val="0"/>
                <w:numId w:val="4"/>
              </w:numPr>
              <w:shd w:val="clear" w:color="auto" w:fill="FFFFFF"/>
              <w:spacing w:after="0" w:line="240" w:lineRule="auto"/>
              <w:ind w:left="0"/>
              <w:rPr>
                <w:rFonts w:ascii="Times New Roman" w:eastAsia="Times New Roman" w:hAnsi="Times New Roman" w:cs="Times New Roman"/>
                <w:lang w:eastAsia="ru-RU"/>
              </w:rPr>
            </w:pPr>
            <w:r w:rsidRPr="00A7213F">
              <w:rPr>
                <w:rFonts w:ascii="Times New Roman" w:eastAsia="Times New Roman" w:hAnsi="Times New Roman" w:cs="Times New Roman"/>
                <w:lang w:eastAsia="ru-RU"/>
              </w:rPr>
              <w:t>Расход воды</w:t>
            </w:r>
            <w:r w:rsidR="00496B7D">
              <w:rPr>
                <w:rFonts w:ascii="Times New Roman" w:eastAsia="Times New Roman" w:hAnsi="Times New Roman" w:cs="Times New Roman"/>
                <w:lang w:eastAsia="ru-RU"/>
              </w:rPr>
              <w:t xml:space="preserve">: не менее </w:t>
            </w:r>
            <w:r w:rsidRPr="00A7213F">
              <w:rPr>
                <w:rFonts w:ascii="Times New Roman" w:eastAsia="Times New Roman" w:hAnsi="Times New Roman" w:cs="Times New Roman"/>
                <w:lang w:eastAsia="ru-RU"/>
              </w:rPr>
              <w:t>0.37л/кг</w:t>
            </w:r>
          </w:p>
          <w:p w14:paraId="349CA833" w14:textId="462960E8" w:rsidR="00A7213F" w:rsidRPr="00A7213F" w:rsidRDefault="00A7213F" w:rsidP="00A7213F">
            <w:pPr>
              <w:numPr>
                <w:ilvl w:val="0"/>
                <w:numId w:val="4"/>
              </w:numPr>
              <w:shd w:val="clear" w:color="auto" w:fill="FFFFFF"/>
              <w:spacing w:after="0" w:line="240" w:lineRule="auto"/>
              <w:ind w:left="0"/>
              <w:rPr>
                <w:rFonts w:ascii="Times New Roman" w:eastAsia="Times New Roman" w:hAnsi="Times New Roman" w:cs="Times New Roman"/>
                <w:lang w:eastAsia="ru-RU"/>
              </w:rPr>
            </w:pPr>
            <w:r w:rsidRPr="00A7213F">
              <w:rPr>
                <w:rFonts w:ascii="Times New Roman" w:eastAsia="Times New Roman" w:hAnsi="Times New Roman" w:cs="Times New Roman"/>
                <w:lang w:eastAsia="ru-RU"/>
              </w:rPr>
              <w:t>Морозостойкость</w:t>
            </w:r>
            <w:r w:rsidR="00496B7D">
              <w:rPr>
                <w:rFonts w:ascii="Times New Roman" w:eastAsia="Times New Roman" w:hAnsi="Times New Roman" w:cs="Times New Roman"/>
                <w:lang w:eastAsia="ru-RU"/>
              </w:rPr>
              <w:t xml:space="preserve">: не ниже </w:t>
            </w:r>
            <w:r w:rsidRPr="00A7213F">
              <w:rPr>
                <w:rFonts w:ascii="Times New Roman" w:eastAsia="Times New Roman" w:hAnsi="Times New Roman" w:cs="Times New Roman"/>
                <w:lang w:eastAsia="ru-RU"/>
              </w:rPr>
              <w:t>F50</w:t>
            </w:r>
          </w:p>
          <w:p w14:paraId="78ED6EC3" w14:textId="115F6BFA" w:rsidR="00A7213F" w:rsidRPr="00A7213F" w:rsidRDefault="00A7213F" w:rsidP="00A7213F">
            <w:pPr>
              <w:numPr>
                <w:ilvl w:val="0"/>
                <w:numId w:val="4"/>
              </w:numPr>
              <w:shd w:val="clear" w:color="auto" w:fill="FFFFFF"/>
              <w:spacing w:after="0" w:line="240" w:lineRule="auto"/>
              <w:ind w:left="0"/>
              <w:rPr>
                <w:rFonts w:ascii="Times New Roman" w:eastAsia="Times New Roman" w:hAnsi="Times New Roman" w:cs="Times New Roman"/>
                <w:lang w:eastAsia="ru-RU"/>
              </w:rPr>
            </w:pPr>
            <w:r w:rsidRPr="00A7213F">
              <w:rPr>
                <w:rFonts w:ascii="Times New Roman" w:eastAsia="Times New Roman" w:hAnsi="Times New Roman" w:cs="Times New Roman"/>
                <w:lang w:eastAsia="ru-RU"/>
              </w:rPr>
              <w:t>Вес изделия</w:t>
            </w:r>
            <w:r w:rsidR="00496B7D">
              <w:rPr>
                <w:rFonts w:ascii="Times New Roman" w:eastAsia="Times New Roman" w:hAnsi="Times New Roman" w:cs="Times New Roman"/>
                <w:lang w:eastAsia="ru-RU"/>
              </w:rPr>
              <w:t>: не менее</w:t>
            </w:r>
            <w:r w:rsidRPr="00A7213F">
              <w:rPr>
                <w:rFonts w:ascii="Times New Roman" w:eastAsia="Times New Roman" w:hAnsi="Times New Roman" w:cs="Times New Roman"/>
                <w:lang w:eastAsia="ru-RU"/>
              </w:rPr>
              <w:t xml:space="preserve"> 30</w:t>
            </w:r>
            <w:r w:rsidR="00496B7D">
              <w:rPr>
                <w:rFonts w:ascii="Times New Roman" w:eastAsia="Times New Roman" w:hAnsi="Times New Roman" w:cs="Times New Roman"/>
                <w:lang w:eastAsia="ru-RU"/>
              </w:rPr>
              <w:t xml:space="preserve"> </w:t>
            </w:r>
            <w:r w:rsidR="00496B7D" w:rsidRPr="00A7213F">
              <w:rPr>
                <w:rFonts w:ascii="Times New Roman" w:eastAsia="Times New Roman" w:hAnsi="Times New Roman" w:cs="Times New Roman"/>
                <w:lang w:eastAsia="ru-RU"/>
              </w:rPr>
              <w:t>кг</w:t>
            </w:r>
          </w:p>
          <w:p w14:paraId="36B018D5" w14:textId="4D1358DD" w:rsidR="00A7213F" w:rsidRPr="00496B7D" w:rsidRDefault="00A7213F" w:rsidP="00496B7D">
            <w:pPr>
              <w:numPr>
                <w:ilvl w:val="0"/>
                <w:numId w:val="4"/>
              </w:numPr>
              <w:shd w:val="clear" w:color="auto" w:fill="FFFFFF"/>
              <w:spacing w:after="0" w:line="240" w:lineRule="auto"/>
              <w:ind w:left="0"/>
              <w:rPr>
                <w:rFonts w:ascii="Times New Roman" w:eastAsia="Times New Roman" w:hAnsi="Times New Roman" w:cs="Times New Roman"/>
                <w:lang w:eastAsia="ru-RU"/>
              </w:rPr>
            </w:pPr>
            <w:r w:rsidRPr="00A7213F">
              <w:rPr>
                <w:rFonts w:ascii="Times New Roman" w:eastAsia="Times New Roman" w:hAnsi="Times New Roman" w:cs="Times New Roman"/>
                <w:lang w:eastAsia="ru-RU"/>
              </w:rPr>
              <w:t>Жизнеспособность раствора</w:t>
            </w:r>
            <w:r w:rsidR="00496B7D">
              <w:rPr>
                <w:rFonts w:ascii="Times New Roman" w:eastAsia="Times New Roman" w:hAnsi="Times New Roman" w:cs="Times New Roman"/>
                <w:lang w:eastAsia="ru-RU"/>
              </w:rPr>
              <w:t>: не менее</w:t>
            </w:r>
            <w:r w:rsidRPr="00A7213F">
              <w:rPr>
                <w:rFonts w:ascii="Times New Roman" w:eastAsia="Times New Roman" w:hAnsi="Times New Roman" w:cs="Times New Roman"/>
                <w:lang w:eastAsia="ru-RU"/>
              </w:rPr>
              <w:t xml:space="preserve"> 45</w:t>
            </w:r>
            <w:r w:rsidR="00496B7D">
              <w:rPr>
                <w:rFonts w:ascii="Times New Roman" w:eastAsia="Times New Roman" w:hAnsi="Times New Roman" w:cs="Times New Roman"/>
                <w:lang w:eastAsia="ru-RU"/>
              </w:rPr>
              <w:t xml:space="preserve"> </w:t>
            </w:r>
            <w:r w:rsidR="00496B7D" w:rsidRPr="00A7213F">
              <w:rPr>
                <w:rFonts w:ascii="Times New Roman" w:eastAsia="Times New Roman" w:hAnsi="Times New Roman" w:cs="Times New Roman"/>
                <w:lang w:eastAsia="ru-RU"/>
              </w:rPr>
              <w:t>мин</w:t>
            </w:r>
          </w:p>
        </w:tc>
        <w:tc>
          <w:tcPr>
            <w:tcW w:w="852" w:type="dxa"/>
            <w:tcBorders>
              <w:top w:val="single" w:sz="4" w:space="0" w:color="000000"/>
              <w:left w:val="single" w:sz="4" w:space="0" w:color="000000"/>
              <w:bottom w:val="single" w:sz="4" w:space="0" w:color="000000"/>
              <w:right w:val="single" w:sz="4" w:space="0" w:color="000000"/>
            </w:tcBorders>
          </w:tcPr>
          <w:p w14:paraId="1CB57368" w14:textId="0D769F92" w:rsidR="00A7213F" w:rsidRPr="00A7213F" w:rsidRDefault="00A7213F" w:rsidP="00A7213F">
            <w:pPr>
              <w:pStyle w:val="a7"/>
              <w:spacing w:before="0" w:beforeAutospacing="0" w:after="0" w:afterAutospacing="0"/>
              <w:jc w:val="center"/>
              <w:rPr>
                <w:b/>
                <w:bCs/>
                <w:color w:val="000000"/>
                <w:sz w:val="22"/>
                <w:szCs w:val="22"/>
              </w:rPr>
            </w:pPr>
            <w:r w:rsidRPr="00A7213F">
              <w:rPr>
                <w:b/>
                <w:sz w:val="22"/>
                <w:szCs w:val="22"/>
              </w:rPr>
              <w:t>50 шт.</w:t>
            </w:r>
          </w:p>
        </w:tc>
      </w:tr>
      <w:tr w:rsidR="00A7213F" w:rsidRPr="00A7213F" w14:paraId="4C203CDF" w14:textId="77777777" w:rsidTr="0051520D">
        <w:trPr>
          <w:trHeight w:val="1458"/>
          <w:tblCellSpacing w:w="0" w:type="dxa"/>
        </w:trPr>
        <w:tc>
          <w:tcPr>
            <w:tcW w:w="568" w:type="dxa"/>
            <w:tcBorders>
              <w:top w:val="single" w:sz="4" w:space="0" w:color="000000"/>
              <w:left w:val="single" w:sz="4" w:space="0" w:color="000000"/>
              <w:bottom w:val="single" w:sz="4" w:space="0" w:color="000000"/>
              <w:right w:val="single" w:sz="4" w:space="0" w:color="000000"/>
            </w:tcBorders>
          </w:tcPr>
          <w:p w14:paraId="16A278C8" w14:textId="2EDCDAEE" w:rsidR="00A7213F" w:rsidRPr="002625A0" w:rsidRDefault="00A7213F" w:rsidP="002625A0">
            <w:pPr>
              <w:pStyle w:val="a7"/>
              <w:numPr>
                <w:ilvl w:val="0"/>
                <w:numId w:val="11"/>
              </w:numPr>
              <w:spacing w:before="0" w:beforeAutospacing="0" w:after="160" w:afterAutospacing="0"/>
              <w:ind w:left="470" w:hanging="357"/>
              <w:jc w:val="center"/>
              <w:rPr>
                <w:sz w:val="22"/>
                <w:szCs w:val="22"/>
              </w:rPr>
            </w:pPr>
          </w:p>
        </w:tc>
        <w:tc>
          <w:tcPr>
            <w:tcW w:w="2515" w:type="dxa"/>
            <w:tcBorders>
              <w:top w:val="single" w:sz="4" w:space="0" w:color="000000"/>
              <w:left w:val="single" w:sz="4" w:space="0" w:color="000000"/>
              <w:bottom w:val="single" w:sz="4" w:space="0" w:color="000000"/>
              <w:right w:val="single" w:sz="4" w:space="0" w:color="000000"/>
            </w:tcBorders>
          </w:tcPr>
          <w:p w14:paraId="72003D03" w14:textId="6ED423C5" w:rsidR="00496B7D" w:rsidRPr="00A7213F" w:rsidRDefault="00A21B46" w:rsidP="00496B7D">
            <w:pPr>
              <w:pStyle w:val="a7"/>
              <w:spacing w:before="0" w:beforeAutospacing="0" w:after="0" w:afterAutospacing="0"/>
              <w:jc w:val="center"/>
              <w:rPr>
                <w:rFonts w:eastAsiaTheme="minorHAnsi"/>
                <w:noProof/>
                <w:sz w:val="22"/>
                <w:szCs w:val="22"/>
                <w:lang w:eastAsia="en-US"/>
              </w:rPr>
            </w:pPr>
            <w:r w:rsidRPr="00A7213F">
              <w:rPr>
                <w:sz w:val="22"/>
                <w:szCs w:val="22"/>
                <w:shd w:val="clear" w:color="auto" w:fill="FFFFFF"/>
              </w:rPr>
              <w:t>Плитка Керамогранит</w:t>
            </w:r>
            <w:r w:rsidRPr="00A7213F">
              <w:rPr>
                <w:noProof/>
                <w:sz w:val="22"/>
                <w:szCs w:val="22"/>
              </w:rPr>
              <w:t xml:space="preserve"> </w:t>
            </w:r>
            <w:r w:rsidR="00496B7D" w:rsidRPr="00A7213F">
              <w:rPr>
                <w:noProof/>
                <w:sz w:val="22"/>
                <w:szCs w:val="22"/>
              </w:rPr>
              <w:drawing>
                <wp:inline distT="0" distB="0" distL="0" distR="0" wp14:anchorId="0C0EEF83" wp14:editId="3284815E">
                  <wp:extent cx="857250" cy="857250"/>
                  <wp:effectExtent l="0" t="0" r="0" b="0"/>
                  <wp:docPr id="2" name="Рисунок 2" descr="Плитка Керамогранит 600х600х10мм белый полированный напольная,для фасад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литка Керамогранит 600х600х10мм белый полированный напольная,для фасада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c>
        <w:tc>
          <w:tcPr>
            <w:tcW w:w="6415" w:type="dxa"/>
            <w:tcBorders>
              <w:top w:val="single" w:sz="4" w:space="0" w:color="000000"/>
              <w:left w:val="single" w:sz="4" w:space="0" w:color="000000"/>
              <w:bottom w:val="single" w:sz="4" w:space="0" w:color="000000"/>
              <w:right w:val="single" w:sz="4" w:space="0" w:color="000000"/>
            </w:tcBorders>
          </w:tcPr>
          <w:p w14:paraId="381CCEE2" w14:textId="77777777" w:rsidR="00496B7D" w:rsidRDefault="00496B7D" w:rsidP="00A7213F">
            <w:pPr>
              <w:pStyle w:val="1"/>
              <w:shd w:val="clear" w:color="auto" w:fill="FFFFFF"/>
              <w:spacing w:before="0" w:beforeAutospacing="0" w:after="0" w:afterAutospacing="0"/>
              <w:rPr>
                <w:sz w:val="22"/>
                <w:szCs w:val="22"/>
                <w:shd w:val="clear" w:color="auto" w:fill="FFFFFF"/>
              </w:rPr>
            </w:pPr>
            <w:r>
              <w:rPr>
                <w:sz w:val="22"/>
                <w:szCs w:val="22"/>
                <w:shd w:val="clear" w:color="auto" w:fill="FFFFFF"/>
              </w:rPr>
              <w:t>Размер: не менее</w:t>
            </w:r>
            <w:r w:rsidR="00A7213F" w:rsidRPr="00A7213F">
              <w:rPr>
                <w:sz w:val="22"/>
                <w:szCs w:val="22"/>
                <w:shd w:val="clear" w:color="auto" w:fill="FFFFFF"/>
              </w:rPr>
              <w:t xml:space="preserve"> 600х600х10мм </w:t>
            </w:r>
          </w:p>
          <w:p w14:paraId="0E318A50" w14:textId="18C3E71D" w:rsidR="00496B7D" w:rsidRPr="00496B7D" w:rsidRDefault="00496B7D" w:rsidP="00496B7D">
            <w:pPr>
              <w:pStyle w:val="1"/>
              <w:shd w:val="clear" w:color="auto" w:fill="FFFFFF"/>
              <w:spacing w:before="0" w:beforeAutospacing="0" w:after="0" w:afterAutospacing="0"/>
              <w:rPr>
                <w:sz w:val="22"/>
                <w:szCs w:val="22"/>
                <w:shd w:val="clear" w:color="auto" w:fill="FFFFFF"/>
              </w:rPr>
            </w:pPr>
            <w:r>
              <w:rPr>
                <w:sz w:val="22"/>
                <w:szCs w:val="22"/>
                <w:shd w:val="clear" w:color="auto" w:fill="FFFFFF"/>
              </w:rPr>
              <w:t xml:space="preserve">Цвет: </w:t>
            </w:r>
            <w:r w:rsidR="00A7213F" w:rsidRPr="00A7213F">
              <w:rPr>
                <w:sz w:val="22"/>
                <w:szCs w:val="22"/>
                <w:shd w:val="clear" w:color="auto" w:fill="FFFFFF"/>
              </w:rPr>
              <w:t>белый полированный</w:t>
            </w:r>
          </w:p>
        </w:tc>
        <w:tc>
          <w:tcPr>
            <w:tcW w:w="852" w:type="dxa"/>
            <w:tcBorders>
              <w:top w:val="single" w:sz="4" w:space="0" w:color="000000"/>
              <w:left w:val="single" w:sz="4" w:space="0" w:color="000000"/>
              <w:bottom w:val="single" w:sz="4" w:space="0" w:color="000000"/>
              <w:right w:val="single" w:sz="4" w:space="0" w:color="000000"/>
            </w:tcBorders>
          </w:tcPr>
          <w:p w14:paraId="1D93DA09" w14:textId="7D20B2EC" w:rsidR="00A7213F" w:rsidRPr="00A7213F" w:rsidRDefault="00A7213F" w:rsidP="00A7213F">
            <w:pPr>
              <w:pStyle w:val="a7"/>
              <w:spacing w:before="0" w:beforeAutospacing="0" w:after="0" w:afterAutospacing="0"/>
              <w:jc w:val="center"/>
              <w:rPr>
                <w:b/>
                <w:bCs/>
                <w:color w:val="000000"/>
                <w:sz w:val="22"/>
                <w:szCs w:val="22"/>
              </w:rPr>
            </w:pPr>
            <w:r w:rsidRPr="00A7213F">
              <w:rPr>
                <w:b/>
                <w:sz w:val="22"/>
                <w:szCs w:val="22"/>
              </w:rPr>
              <w:t>100 м2</w:t>
            </w:r>
          </w:p>
        </w:tc>
      </w:tr>
      <w:tr w:rsidR="00A7213F" w:rsidRPr="00A7213F" w14:paraId="471C680D" w14:textId="77777777" w:rsidTr="0051520D">
        <w:trPr>
          <w:trHeight w:val="1458"/>
          <w:tblCellSpacing w:w="0" w:type="dxa"/>
        </w:trPr>
        <w:tc>
          <w:tcPr>
            <w:tcW w:w="568" w:type="dxa"/>
            <w:tcBorders>
              <w:top w:val="single" w:sz="4" w:space="0" w:color="000000"/>
              <w:left w:val="single" w:sz="4" w:space="0" w:color="000000"/>
              <w:bottom w:val="single" w:sz="4" w:space="0" w:color="000000"/>
              <w:right w:val="single" w:sz="4" w:space="0" w:color="000000"/>
            </w:tcBorders>
          </w:tcPr>
          <w:p w14:paraId="181FC72C" w14:textId="69C7BAA5" w:rsidR="00A7213F" w:rsidRPr="002625A0" w:rsidRDefault="00A7213F" w:rsidP="002625A0">
            <w:pPr>
              <w:pStyle w:val="a7"/>
              <w:numPr>
                <w:ilvl w:val="0"/>
                <w:numId w:val="11"/>
              </w:numPr>
              <w:spacing w:before="0" w:beforeAutospacing="0" w:after="160" w:afterAutospacing="0"/>
              <w:ind w:left="470" w:hanging="357"/>
              <w:jc w:val="center"/>
              <w:rPr>
                <w:sz w:val="22"/>
                <w:szCs w:val="22"/>
              </w:rPr>
            </w:pPr>
          </w:p>
        </w:tc>
        <w:tc>
          <w:tcPr>
            <w:tcW w:w="2515" w:type="dxa"/>
            <w:tcBorders>
              <w:top w:val="single" w:sz="4" w:space="0" w:color="000000"/>
              <w:left w:val="single" w:sz="4" w:space="0" w:color="000000"/>
              <w:bottom w:val="single" w:sz="4" w:space="0" w:color="000000"/>
              <w:right w:val="single" w:sz="4" w:space="0" w:color="000000"/>
            </w:tcBorders>
          </w:tcPr>
          <w:p w14:paraId="7E0E19C1" w14:textId="77777777" w:rsidR="00496B7D" w:rsidRDefault="00496B7D" w:rsidP="00A7213F">
            <w:pPr>
              <w:pStyle w:val="a7"/>
              <w:spacing w:before="0" w:beforeAutospacing="0" w:after="0" w:afterAutospacing="0"/>
              <w:rPr>
                <w:color w:val="333333"/>
                <w:sz w:val="22"/>
                <w:szCs w:val="22"/>
                <w:shd w:val="clear" w:color="auto" w:fill="FFFFFF"/>
              </w:rPr>
            </w:pPr>
            <w:r w:rsidRPr="00A7213F">
              <w:rPr>
                <w:color w:val="333333"/>
                <w:sz w:val="22"/>
                <w:szCs w:val="22"/>
                <w:shd w:val="clear" w:color="auto" w:fill="FFFFFF"/>
              </w:rPr>
              <w:t>Керамогранит МС-600</w:t>
            </w:r>
          </w:p>
          <w:p w14:paraId="1628950A" w14:textId="2067EAD1" w:rsidR="00496B7D" w:rsidRPr="00A7213F" w:rsidRDefault="00496B7D" w:rsidP="00496B7D">
            <w:pPr>
              <w:pStyle w:val="a7"/>
              <w:spacing w:before="0" w:beforeAutospacing="0" w:after="0" w:afterAutospacing="0"/>
              <w:jc w:val="center"/>
              <w:rPr>
                <w:rFonts w:eastAsiaTheme="minorHAnsi"/>
                <w:noProof/>
                <w:sz w:val="22"/>
                <w:szCs w:val="22"/>
                <w:lang w:eastAsia="en-US"/>
              </w:rPr>
            </w:pPr>
            <w:r>
              <w:rPr>
                <w:rFonts w:eastAsiaTheme="minorHAnsi"/>
                <w:noProof/>
                <w:sz w:val="22"/>
                <w:szCs w:val="22"/>
                <w:lang w:eastAsia="en-US"/>
              </w:rPr>
              <w:drawing>
                <wp:inline distT="0" distB="0" distL="0" distR="0" wp14:anchorId="3B0A905D" wp14:editId="1CF5E53C">
                  <wp:extent cx="1012190" cy="101219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12190" cy="1012190"/>
                          </a:xfrm>
                          <a:prstGeom prst="rect">
                            <a:avLst/>
                          </a:prstGeom>
                          <a:noFill/>
                        </pic:spPr>
                      </pic:pic>
                    </a:graphicData>
                  </a:graphic>
                </wp:inline>
              </w:drawing>
            </w:r>
          </w:p>
        </w:tc>
        <w:tc>
          <w:tcPr>
            <w:tcW w:w="6415" w:type="dxa"/>
            <w:tcBorders>
              <w:top w:val="single" w:sz="4" w:space="0" w:color="000000"/>
              <w:left w:val="single" w:sz="4" w:space="0" w:color="000000"/>
              <w:bottom w:val="single" w:sz="4" w:space="0" w:color="000000"/>
              <w:right w:val="single" w:sz="4" w:space="0" w:color="000000"/>
            </w:tcBorders>
          </w:tcPr>
          <w:p w14:paraId="34C786FF" w14:textId="77777777" w:rsidR="00A7213F" w:rsidRPr="00A7213F" w:rsidRDefault="00A7213F" w:rsidP="00A7213F">
            <w:pPr>
              <w:pStyle w:val="1"/>
              <w:shd w:val="clear" w:color="auto" w:fill="FFFFFF"/>
              <w:spacing w:before="0" w:beforeAutospacing="0" w:after="0" w:afterAutospacing="0"/>
              <w:rPr>
                <w:color w:val="333333"/>
                <w:sz w:val="22"/>
                <w:szCs w:val="22"/>
                <w:shd w:val="clear" w:color="auto" w:fill="FFFFFF"/>
              </w:rPr>
            </w:pPr>
            <w:r w:rsidRPr="00A7213F">
              <w:rPr>
                <w:color w:val="333333"/>
                <w:sz w:val="22"/>
                <w:szCs w:val="22"/>
                <w:shd w:val="clear" w:color="auto" w:fill="FFFFFF"/>
              </w:rPr>
              <w:t>Керамогранит МС-600 бежевый 60х60 см</w:t>
            </w:r>
          </w:p>
          <w:p w14:paraId="6592B961" w14:textId="001FC6E1" w:rsidR="00A7213F" w:rsidRPr="00A7213F" w:rsidRDefault="00A7213F" w:rsidP="00A7213F">
            <w:pPr>
              <w:pStyle w:val="1"/>
              <w:shd w:val="clear" w:color="auto" w:fill="FFFFFF"/>
              <w:spacing w:before="0" w:beforeAutospacing="0" w:after="0" w:afterAutospacing="0"/>
              <w:rPr>
                <w:b w:val="0"/>
                <w:bCs w:val="0"/>
                <w:color w:val="333333"/>
                <w:sz w:val="22"/>
                <w:szCs w:val="22"/>
                <w:shd w:val="clear" w:color="auto" w:fill="FFFFFF"/>
              </w:rPr>
            </w:pPr>
            <w:r w:rsidRPr="00A7213F">
              <w:rPr>
                <w:b w:val="0"/>
                <w:bCs w:val="0"/>
                <w:color w:val="333333"/>
                <w:sz w:val="22"/>
                <w:szCs w:val="22"/>
                <w:shd w:val="clear" w:color="auto" w:fill="FFFFFF"/>
              </w:rPr>
              <w:t>Толщина</w:t>
            </w:r>
            <w:r w:rsidR="00496B7D">
              <w:rPr>
                <w:b w:val="0"/>
                <w:bCs w:val="0"/>
                <w:color w:val="333333"/>
                <w:sz w:val="22"/>
                <w:szCs w:val="22"/>
                <w:shd w:val="clear" w:color="auto" w:fill="FFFFFF"/>
              </w:rPr>
              <w:t>: не менее</w:t>
            </w:r>
            <w:r w:rsidRPr="00A7213F">
              <w:rPr>
                <w:b w:val="0"/>
                <w:bCs w:val="0"/>
                <w:color w:val="333333"/>
                <w:sz w:val="22"/>
                <w:szCs w:val="22"/>
                <w:shd w:val="clear" w:color="auto" w:fill="FFFFFF"/>
              </w:rPr>
              <w:t xml:space="preserve"> 10,5 мм;</w:t>
            </w:r>
          </w:p>
          <w:p w14:paraId="48DEA8C9" w14:textId="210E36DB" w:rsidR="00A7213F" w:rsidRPr="00A7213F" w:rsidRDefault="00A7213F" w:rsidP="00A7213F">
            <w:pPr>
              <w:pStyle w:val="1"/>
              <w:shd w:val="clear" w:color="auto" w:fill="FFFFFF"/>
              <w:spacing w:before="0" w:beforeAutospacing="0" w:after="0" w:afterAutospacing="0"/>
              <w:rPr>
                <w:b w:val="0"/>
                <w:bCs w:val="0"/>
                <w:color w:val="333333"/>
                <w:sz w:val="22"/>
                <w:szCs w:val="22"/>
                <w:shd w:val="clear" w:color="auto" w:fill="FFFFFF"/>
              </w:rPr>
            </w:pPr>
            <w:r w:rsidRPr="00A7213F">
              <w:rPr>
                <w:b w:val="0"/>
                <w:bCs w:val="0"/>
                <w:color w:val="333333"/>
                <w:sz w:val="22"/>
                <w:szCs w:val="22"/>
                <w:shd w:val="clear" w:color="auto" w:fill="FFFFFF"/>
              </w:rPr>
              <w:t>Поверхность</w:t>
            </w:r>
            <w:r w:rsidR="00496B7D">
              <w:rPr>
                <w:b w:val="0"/>
                <w:bCs w:val="0"/>
                <w:color w:val="333333"/>
                <w:sz w:val="22"/>
                <w:szCs w:val="22"/>
                <w:shd w:val="clear" w:color="auto" w:fill="FFFFFF"/>
              </w:rPr>
              <w:t>:</w:t>
            </w:r>
            <w:r w:rsidRPr="00A7213F">
              <w:rPr>
                <w:b w:val="0"/>
                <w:bCs w:val="0"/>
                <w:color w:val="333333"/>
                <w:sz w:val="22"/>
                <w:szCs w:val="22"/>
                <w:shd w:val="clear" w:color="auto" w:fill="FFFFFF"/>
              </w:rPr>
              <w:t xml:space="preserve"> матовая;</w:t>
            </w:r>
          </w:p>
          <w:p w14:paraId="20FE0C1A" w14:textId="4512CEA8" w:rsidR="00A7213F" w:rsidRPr="00A7213F" w:rsidRDefault="00A7213F" w:rsidP="00A7213F">
            <w:pPr>
              <w:pStyle w:val="1"/>
              <w:shd w:val="clear" w:color="auto" w:fill="FFFFFF"/>
              <w:spacing w:before="0" w:beforeAutospacing="0" w:after="0" w:afterAutospacing="0"/>
              <w:rPr>
                <w:b w:val="0"/>
                <w:bCs w:val="0"/>
                <w:color w:val="333333"/>
                <w:sz w:val="22"/>
                <w:szCs w:val="22"/>
                <w:shd w:val="clear" w:color="auto" w:fill="FFFFFF"/>
              </w:rPr>
            </w:pPr>
            <w:r w:rsidRPr="00A7213F">
              <w:rPr>
                <w:b w:val="0"/>
                <w:bCs w:val="0"/>
                <w:color w:val="333333"/>
                <w:sz w:val="22"/>
                <w:szCs w:val="22"/>
                <w:shd w:val="clear" w:color="auto" w:fill="FFFFFF"/>
              </w:rPr>
              <w:t>Длина</w:t>
            </w:r>
            <w:r w:rsidR="00496B7D">
              <w:rPr>
                <w:b w:val="0"/>
                <w:bCs w:val="0"/>
                <w:color w:val="333333"/>
                <w:sz w:val="22"/>
                <w:szCs w:val="22"/>
                <w:shd w:val="clear" w:color="auto" w:fill="FFFFFF"/>
              </w:rPr>
              <w:t>: не менее</w:t>
            </w:r>
            <w:r w:rsidRPr="00A7213F">
              <w:rPr>
                <w:b w:val="0"/>
                <w:bCs w:val="0"/>
                <w:color w:val="333333"/>
                <w:sz w:val="22"/>
                <w:szCs w:val="22"/>
                <w:shd w:val="clear" w:color="auto" w:fill="FFFFFF"/>
              </w:rPr>
              <w:t xml:space="preserve"> 600 мм;</w:t>
            </w:r>
          </w:p>
          <w:p w14:paraId="4D22F632" w14:textId="081C3681" w:rsidR="00A7213F" w:rsidRPr="00A7213F" w:rsidRDefault="00A7213F" w:rsidP="00A7213F">
            <w:pPr>
              <w:pStyle w:val="1"/>
              <w:shd w:val="clear" w:color="auto" w:fill="FFFFFF"/>
              <w:spacing w:before="0" w:beforeAutospacing="0" w:after="0" w:afterAutospacing="0"/>
              <w:rPr>
                <w:b w:val="0"/>
                <w:bCs w:val="0"/>
                <w:color w:val="333333"/>
                <w:sz w:val="22"/>
                <w:szCs w:val="22"/>
                <w:shd w:val="clear" w:color="auto" w:fill="FFFFFF"/>
              </w:rPr>
            </w:pPr>
            <w:r w:rsidRPr="00A7213F">
              <w:rPr>
                <w:b w:val="0"/>
                <w:bCs w:val="0"/>
                <w:color w:val="333333"/>
                <w:sz w:val="22"/>
                <w:szCs w:val="22"/>
                <w:shd w:val="clear" w:color="auto" w:fill="FFFFFF"/>
              </w:rPr>
              <w:t>Ширина</w:t>
            </w:r>
            <w:r w:rsidR="00496B7D">
              <w:rPr>
                <w:b w:val="0"/>
                <w:bCs w:val="0"/>
                <w:color w:val="333333"/>
                <w:sz w:val="22"/>
                <w:szCs w:val="22"/>
                <w:shd w:val="clear" w:color="auto" w:fill="FFFFFF"/>
              </w:rPr>
              <w:t>: не менее</w:t>
            </w:r>
            <w:r w:rsidR="00496B7D" w:rsidRPr="00A7213F">
              <w:rPr>
                <w:b w:val="0"/>
                <w:bCs w:val="0"/>
                <w:color w:val="333333"/>
                <w:sz w:val="22"/>
                <w:szCs w:val="22"/>
                <w:shd w:val="clear" w:color="auto" w:fill="FFFFFF"/>
              </w:rPr>
              <w:t xml:space="preserve"> </w:t>
            </w:r>
            <w:r w:rsidRPr="00A7213F">
              <w:rPr>
                <w:b w:val="0"/>
                <w:bCs w:val="0"/>
                <w:color w:val="333333"/>
                <w:sz w:val="22"/>
                <w:szCs w:val="22"/>
                <w:shd w:val="clear" w:color="auto" w:fill="FFFFFF"/>
              </w:rPr>
              <w:t>600 мм;</w:t>
            </w:r>
          </w:p>
          <w:p w14:paraId="514BB135" w14:textId="199CDB0A" w:rsidR="00A7213F" w:rsidRPr="00A7213F" w:rsidRDefault="00A7213F" w:rsidP="00A7213F">
            <w:pPr>
              <w:pStyle w:val="1"/>
              <w:shd w:val="clear" w:color="auto" w:fill="FFFFFF"/>
              <w:spacing w:before="0" w:beforeAutospacing="0" w:after="0" w:afterAutospacing="0"/>
              <w:rPr>
                <w:b w:val="0"/>
                <w:bCs w:val="0"/>
                <w:color w:val="333333"/>
                <w:sz w:val="22"/>
                <w:szCs w:val="22"/>
                <w:shd w:val="clear" w:color="auto" w:fill="FFFFFF"/>
              </w:rPr>
            </w:pPr>
            <w:r w:rsidRPr="00A7213F">
              <w:rPr>
                <w:b w:val="0"/>
                <w:bCs w:val="0"/>
                <w:color w:val="333333"/>
                <w:sz w:val="22"/>
                <w:szCs w:val="22"/>
                <w:shd w:val="clear" w:color="auto" w:fill="FFFFFF"/>
              </w:rPr>
              <w:t>Площадь</w:t>
            </w:r>
            <w:r w:rsidR="00496B7D">
              <w:rPr>
                <w:b w:val="0"/>
                <w:bCs w:val="0"/>
                <w:color w:val="333333"/>
                <w:sz w:val="22"/>
                <w:szCs w:val="22"/>
                <w:shd w:val="clear" w:color="auto" w:fill="FFFFFF"/>
              </w:rPr>
              <w:t>: не менее</w:t>
            </w:r>
            <w:r w:rsidRPr="00A7213F">
              <w:rPr>
                <w:b w:val="0"/>
                <w:bCs w:val="0"/>
                <w:color w:val="333333"/>
                <w:sz w:val="22"/>
                <w:szCs w:val="22"/>
                <w:shd w:val="clear" w:color="auto" w:fill="FFFFFF"/>
              </w:rPr>
              <w:t xml:space="preserve"> 1 штуки </w:t>
            </w:r>
            <w:r w:rsidR="00496B7D">
              <w:rPr>
                <w:b w:val="0"/>
                <w:bCs w:val="0"/>
                <w:color w:val="333333"/>
                <w:sz w:val="22"/>
                <w:szCs w:val="22"/>
                <w:shd w:val="clear" w:color="auto" w:fill="FFFFFF"/>
              </w:rPr>
              <w:t xml:space="preserve">не менее </w:t>
            </w:r>
            <w:r w:rsidRPr="00A7213F">
              <w:rPr>
                <w:b w:val="0"/>
                <w:bCs w:val="0"/>
                <w:color w:val="333333"/>
                <w:sz w:val="22"/>
                <w:szCs w:val="22"/>
                <w:shd w:val="clear" w:color="auto" w:fill="FFFFFF"/>
              </w:rPr>
              <w:t>0,36 м</w:t>
            </w:r>
            <w:r w:rsidRPr="00496B7D">
              <w:rPr>
                <w:b w:val="0"/>
                <w:bCs w:val="0"/>
                <w:color w:val="333333"/>
                <w:sz w:val="22"/>
                <w:szCs w:val="22"/>
                <w:shd w:val="clear" w:color="auto" w:fill="FFFFFF"/>
                <w:vertAlign w:val="superscript"/>
              </w:rPr>
              <w:t>2</w:t>
            </w:r>
            <w:r w:rsidRPr="00A7213F">
              <w:rPr>
                <w:b w:val="0"/>
                <w:bCs w:val="0"/>
                <w:color w:val="333333"/>
                <w:sz w:val="22"/>
                <w:szCs w:val="22"/>
                <w:shd w:val="clear" w:color="auto" w:fill="FFFFFF"/>
              </w:rPr>
              <w:t>;</w:t>
            </w:r>
          </w:p>
          <w:p w14:paraId="5FDA1E4F" w14:textId="5E204A1D" w:rsidR="00A7213F" w:rsidRPr="00A7213F" w:rsidRDefault="00A7213F" w:rsidP="00A7213F">
            <w:pPr>
              <w:pStyle w:val="1"/>
              <w:shd w:val="clear" w:color="auto" w:fill="FFFFFF"/>
              <w:spacing w:before="0" w:beforeAutospacing="0" w:after="0" w:afterAutospacing="0"/>
              <w:rPr>
                <w:b w:val="0"/>
                <w:bCs w:val="0"/>
                <w:color w:val="333333"/>
                <w:sz w:val="22"/>
                <w:szCs w:val="22"/>
                <w:shd w:val="clear" w:color="auto" w:fill="FFFFFF"/>
              </w:rPr>
            </w:pPr>
            <w:r w:rsidRPr="00A7213F">
              <w:rPr>
                <w:b w:val="0"/>
                <w:bCs w:val="0"/>
                <w:color w:val="333333"/>
                <w:sz w:val="22"/>
                <w:szCs w:val="22"/>
                <w:shd w:val="clear" w:color="auto" w:fill="FFFFFF"/>
              </w:rPr>
              <w:t>Цвет</w:t>
            </w:r>
            <w:r w:rsidR="00496B7D">
              <w:rPr>
                <w:b w:val="0"/>
                <w:bCs w:val="0"/>
                <w:color w:val="333333"/>
                <w:sz w:val="22"/>
                <w:szCs w:val="22"/>
                <w:shd w:val="clear" w:color="auto" w:fill="FFFFFF"/>
              </w:rPr>
              <w:t>:</w:t>
            </w:r>
            <w:r w:rsidRPr="00A7213F">
              <w:rPr>
                <w:b w:val="0"/>
                <w:bCs w:val="0"/>
                <w:color w:val="333333"/>
                <w:sz w:val="22"/>
                <w:szCs w:val="22"/>
                <w:shd w:val="clear" w:color="auto" w:fill="FFFFFF"/>
              </w:rPr>
              <w:t xml:space="preserve"> бежевый;</w:t>
            </w:r>
          </w:p>
          <w:p w14:paraId="4DC9B7A8" w14:textId="71DF3740" w:rsidR="00A7213F" w:rsidRPr="00A7213F" w:rsidRDefault="00A7213F" w:rsidP="00A7213F">
            <w:pPr>
              <w:pStyle w:val="1"/>
              <w:shd w:val="clear" w:color="auto" w:fill="FFFFFF"/>
              <w:spacing w:before="0" w:beforeAutospacing="0" w:after="0" w:afterAutospacing="0"/>
              <w:rPr>
                <w:b w:val="0"/>
                <w:bCs w:val="0"/>
                <w:color w:val="333333"/>
                <w:sz w:val="22"/>
                <w:szCs w:val="22"/>
                <w:shd w:val="clear" w:color="auto" w:fill="FFFFFF"/>
              </w:rPr>
            </w:pPr>
            <w:r w:rsidRPr="00A7213F">
              <w:rPr>
                <w:b w:val="0"/>
                <w:bCs w:val="0"/>
                <w:color w:val="333333"/>
                <w:sz w:val="22"/>
                <w:szCs w:val="22"/>
                <w:shd w:val="clear" w:color="auto" w:fill="FFFFFF"/>
              </w:rPr>
              <w:t>Дизайн</w:t>
            </w:r>
            <w:r w:rsidR="00496B7D">
              <w:rPr>
                <w:b w:val="0"/>
                <w:bCs w:val="0"/>
                <w:color w:val="333333"/>
                <w:sz w:val="22"/>
                <w:szCs w:val="22"/>
                <w:shd w:val="clear" w:color="auto" w:fill="FFFFFF"/>
              </w:rPr>
              <w:t>:</w:t>
            </w:r>
            <w:r w:rsidRPr="00A7213F">
              <w:rPr>
                <w:b w:val="0"/>
                <w:bCs w:val="0"/>
                <w:color w:val="333333"/>
                <w:sz w:val="22"/>
                <w:szCs w:val="22"/>
                <w:shd w:val="clear" w:color="auto" w:fill="FFFFFF"/>
              </w:rPr>
              <w:t xml:space="preserve"> моноколор;</w:t>
            </w:r>
          </w:p>
          <w:p w14:paraId="2DEA60FF" w14:textId="39CA751B" w:rsidR="00A7213F" w:rsidRPr="00496B7D" w:rsidRDefault="00A7213F" w:rsidP="00496B7D">
            <w:pPr>
              <w:pStyle w:val="1"/>
              <w:shd w:val="clear" w:color="auto" w:fill="FFFFFF"/>
              <w:spacing w:before="0" w:beforeAutospacing="0" w:after="0" w:afterAutospacing="0"/>
              <w:rPr>
                <w:b w:val="0"/>
                <w:bCs w:val="0"/>
                <w:color w:val="333333"/>
                <w:sz w:val="22"/>
                <w:szCs w:val="22"/>
                <w:shd w:val="clear" w:color="auto" w:fill="FFFFFF"/>
              </w:rPr>
            </w:pPr>
            <w:r w:rsidRPr="00A7213F">
              <w:rPr>
                <w:b w:val="0"/>
                <w:bCs w:val="0"/>
                <w:color w:val="333333"/>
                <w:sz w:val="22"/>
                <w:szCs w:val="22"/>
                <w:shd w:val="clear" w:color="auto" w:fill="FFFFFF"/>
              </w:rPr>
              <w:t>Количество в упаковке</w:t>
            </w:r>
            <w:r w:rsidR="00496B7D">
              <w:rPr>
                <w:b w:val="0"/>
                <w:bCs w:val="0"/>
                <w:color w:val="333333"/>
                <w:sz w:val="22"/>
                <w:szCs w:val="22"/>
                <w:shd w:val="clear" w:color="auto" w:fill="FFFFFF"/>
              </w:rPr>
              <w:t>: не менее</w:t>
            </w:r>
            <w:r w:rsidRPr="00A7213F">
              <w:rPr>
                <w:b w:val="0"/>
                <w:bCs w:val="0"/>
                <w:color w:val="333333"/>
                <w:sz w:val="22"/>
                <w:szCs w:val="22"/>
                <w:shd w:val="clear" w:color="auto" w:fill="FFFFFF"/>
              </w:rPr>
              <w:t>4 шт;</w:t>
            </w:r>
          </w:p>
        </w:tc>
        <w:tc>
          <w:tcPr>
            <w:tcW w:w="852" w:type="dxa"/>
            <w:tcBorders>
              <w:top w:val="single" w:sz="4" w:space="0" w:color="000000"/>
              <w:left w:val="single" w:sz="4" w:space="0" w:color="000000"/>
              <w:bottom w:val="single" w:sz="4" w:space="0" w:color="000000"/>
              <w:right w:val="single" w:sz="4" w:space="0" w:color="000000"/>
            </w:tcBorders>
          </w:tcPr>
          <w:p w14:paraId="1397F19A" w14:textId="163975EC" w:rsidR="00A7213F" w:rsidRPr="00A7213F" w:rsidRDefault="00A7213F" w:rsidP="00A7213F">
            <w:pPr>
              <w:pStyle w:val="a7"/>
              <w:spacing w:before="0" w:beforeAutospacing="0" w:after="0" w:afterAutospacing="0"/>
              <w:jc w:val="center"/>
              <w:rPr>
                <w:b/>
                <w:bCs/>
                <w:color w:val="000000"/>
                <w:sz w:val="22"/>
                <w:szCs w:val="22"/>
              </w:rPr>
            </w:pPr>
            <w:r w:rsidRPr="00A7213F">
              <w:rPr>
                <w:b/>
                <w:sz w:val="22"/>
                <w:szCs w:val="22"/>
              </w:rPr>
              <w:t>30 м2</w:t>
            </w:r>
          </w:p>
        </w:tc>
      </w:tr>
      <w:tr w:rsidR="00A7213F" w:rsidRPr="00A7213F" w14:paraId="69AAF1F7" w14:textId="77777777" w:rsidTr="0051520D">
        <w:trPr>
          <w:trHeight w:val="1458"/>
          <w:tblCellSpacing w:w="0" w:type="dxa"/>
        </w:trPr>
        <w:tc>
          <w:tcPr>
            <w:tcW w:w="568" w:type="dxa"/>
            <w:tcBorders>
              <w:top w:val="single" w:sz="4" w:space="0" w:color="000000"/>
              <w:left w:val="single" w:sz="4" w:space="0" w:color="000000"/>
              <w:bottom w:val="single" w:sz="4" w:space="0" w:color="000000"/>
              <w:right w:val="single" w:sz="4" w:space="0" w:color="000000"/>
            </w:tcBorders>
          </w:tcPr>
          <w:p w14:paraId="66A5E679" w14:textId="2E503225" w:rsidR="00A7213F" w:rsidRPr="002625A0" w:rsidRDefault="00A7213F" w:rsidP="002625A0">
            <w:pPr>
              <w:pStyle w:val="a7"/>
              <w:numPr>
                <w:ilvl w:val="0"/>
                <w:numId w:val="11"/>
              </w:numPr>
              <w:spacing w:before="0" w:beforeAutospacing="0" w:after="160" w:afterAutospacing="0"/>
              <w:ind w:left="470" w:hanging="357"/>
              <w:jc w:val="center"/>
              <w:rPr>
                <w:sz w:val="22"/>
                <w:szCs w:val="22"/>
              </w:rPr>
            </w:pPr>
          </w:p>
        </w:tc>
        <w:tc>
          <w:tcPr>
            <w:tcW w:w="2515" w:type="dxa"/>
            <w:tcBorders>
              <w:top w:val="single" w:sz="4" w:space="0" w:color="000000"/>
              <w:left w:val="single" w:sz="4" w:space="0" w:color="000000"/>
              <w:bottom w:val="single" w:sz="4" w:space="0" w:color="000000"/>
              <w:right w:val="single" w:sz="4" w:space="0" w:color="000000"/>
            </w:tcBorders>
          </w:tcPr>
          <w:p w14:paraId="24DD9D30" w14:textId="77777777" w:rsidR="00496B7D" w:rsidRDefault="00496B7D" w:rsidP="00496B7D">
            <w:pPr>
              <w:pStyle w:val="a7"/>
              <w:spacing w:before="0" w:beforeAutospacing="0" w:after="0" w:afterAutospacing="0"/>
              <w:jc w:val="center"/>
              <w:rPr>
                <w:rFonts w:eastAsiaTheme="minorHAnsi"/>
                <w:noProof/>
                <w:sz w:val="22"/>
                <w:szCs w:val="22"/>
                <w:lang w:eastAsia="en-US"/>
              </w:rPr>
            </w:pPr>
            <w:r w:rsidRPr="00496B7D">
              <w:rPr>
                <w:rFonts w:eastAsiaTheme="minorHAnsi"/>
                <w:noProof/>
                <w:sz w:val="22"/>
                <w:szCs w:val="22"/>
                <w:lang w:eastAsia="en-US"/>
              </w:rPr>
              <w:t>Клей</w:t>
            </w:r>
          </w:p>
          <w:p w14:paraId="0587AF44" w14:textId="64E3FC39" w:rsidR="00496B7D" w:rsidRPr="00A7213F" w:rsidRDefault="00496B7D" w:rsidP="00496B7D">
            <w:pPr>
              <w:pStyle w:val="a7"/>
              <w:spacing w:before="0" w:beforeAutospacing="0" w:after="0" w:afterAutospacing="0"/>
              <w:jc w:val="center"/>
              <w:rPr>
                <w:rFonts w:eastAsiaTheme="minorHAnsi"/>
                <w:noProof/>
                <w:sz w:val="22"/>
                <w:szCs w:val="22"/>
                <w:lang w:eastAsia="en-US"/>
              </w:rPr>
            </w:pPr>
            <w:r w:rsidRPr="00A7213F">
              <w:rPr>
                <w:noProof/>
                <w:sz w:val="22"/>
                <w:szCs w:val="22"/>
              </w:rPr>
              <w:drawing>
                <wp:inline distT="0" distB="0" distL="0" distR="0" wp14:anchorId="195002FB" wp14:editId="5495473F">
                  <wp:extent cx="447675" cy="691860"/>
                  <wp:effectExtent l="0" t="0" r="0" b="0"/>
                  <wp:docPr id="5" name="Рисунок 5" descr="Клей для кафеля и керамогранита КЛАССА С1 GM-145 PLUS PRO Геркулес, 25 кг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лей для кафеля и керамогранита КЛАССА С1 GM-145 PLUS PRO Геркулес, 25 кг фото"/>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9077" t="1" r="18747" b="3909"/>
                          <a:stretch/>
                        </pic:blipFill>
                        <pic:spPr bwMode="auto">
                          <a:xfrm>
                            <a:off x="0" y="0"/>
                            <a:ext cx="459039" cy="7094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415" w:type="dxa"/>
            <w:tcBorders>
              <w:top w:val="single" w:sz="4" w:space="0" w:color="000000"/>
              <w:left w:val="single" w:sz="4" w:space="0" w:color="000000"/>
              <w:bottom w:val="single" w:sz="4" w:space="0" w:color="000000"/>
              <w:right w:val="single" w:sz="4" w:space="0" w:color="000000"/>
            </w:tcBorders>
          </w:tcPr>
          <w:p w14:paraId="41D6D170" w14:textId="77777777" w:rsidR="00496B7D" w:rsidRPr="00496B7D" w:rsidRDefault="00496B7D" w:rsidP="00496B7D">
            <w:pPr>
              <w:pStyle w:val="1"/>
              <w:shd w:val="clear" w:color="auto" w:fill="FFFFFF"/>
              <w:spacing w:before="0" w:beforeAutospacing="0" w:after="0" w:afterAutospacing="0"/>
              <w:rPr>
                <w:b w:val="0"/>
                <w:bCs w:val="0"/>
                <w:color w:val="333333"/>
                <w:sz w:val="22"/>
                <w:szCs w:val="22"/>
                <w:shd w:val="clear" w:color="auto" w:fill="FFFFFF"/>
              </w:rPr>
            </w:pPr>
            <w:r w:rsidRPr="00496B7D">
              <w:rPr>
                <w:b w:val="0"/>
                <w:bCs w:val="0"/>
                <w:color w:val="333333"/>
                <w:sz w:val="22"/>
                <w:szCs w:val="22"/>
                <w:shd w:val="clear" w:color="auto" w:fill="FFFFFF"/>
              </w:rPr>
              <w:t>Тип:</w:t>
            </w:r>
            <w:r w:rsidR="00A7213F" w:rsidRPr="00496B7D">
              <w:rPr>
                <w:b w:val="0"/>
                <w:bCs w:val="0"/>
                <w:color w:val="333333"/>
                <w:sz w:val="22"/>
                <w:szCs w:val="22"/>
                <w:shd w:val="clear" w:color="auto" w:fill="FFFFFF"/>
              </w:rPr>
              <w:t xml:space="preserve"> для кафеля и керамогранита </w:t>
            </w:r>
          </w:p>
          <w:p w14:paraId="0D35A3DB" w14:textId="1D8992F0" w:rsidR="00A7213F" w:rsidRPr="00496B7D" w:rsidRDefault="00A7213F" w:rsidP="00496B7D">
            <w:pPr>
              <w:pStyle w:val="1"/>
              <w:shd w:val="clear" w:color="auto" w:fill="FFFFFF"/>
              <w:spacing w:before="0" w:beforeAutospacing="0" w:after="0" w:afterAutospacing="0"/>
              <w:rPr>
                <w:b w:val="0"/>
                <w:bCs w:val="0"/>
                <w:color w:val="333333"/>
                <w:sz w:val="22"/>
                <w:szCs w:val="22"/>
                <w:shd w:val="clear" w:color="auto" w:fill="FFFFFF"/>
              </w:rPr>
            </w:pPr>
            <w:r w:rsidRPr="00496B7D">
              <w:rPr>
                <w:b w:val="0"/>
                <w:bCs w:val="0"/>
                <w:color w:val="333333"/>
                <w:sz w:val="22"/>
                <w:szCs w:val="22"/>
                <w:shd w:val="clear" w:color="auto" w:fill="FFFFFF"/>
              </w:rPr>
              <w:t>Класса С1 GM-145</w:t>
            </w:r>
          </w:p>
          <w:p w14:paraId="415B681E" w14:textId="476B734D" w:rsidR="00A7213F" w:rsidRPr="00A7213F" w:rsidRDefault="00496B7D" w:rsidP="00496B7D">
            <w:pPr>
              <w:pStyle w:val="1"/>
              <w:shd w:val="clear" w:color="auto" w:fill="FFFFFF"/>
              <w:spacing w:before="0" w:beforeAutospacing="0" w:after="0" w:afterAutospacing="0"/>
              <w:rPr>
                <w:color w:val="000000"/>
                <w:sz w:val="22"/>
                <w:szCs w:val="22"/>
              </w:rPr>
            </w:pPr>
            <w:r w:rsidRPr="00496B7D">
              <w:rPr>
                <w:b w:val="0"/>
                <w:bCs w:val="0"/>
                <w:color w:val="333333"/>
                <w:sz w:val="22"/>
                <w:szCs w:val="22"/>
                <w:shd w:val="clear" w:color="auto" w:fill="FFFFFF"/>
              </w:rPr>
              <w:t xml:space="preserve">Размер: не менее </w:t>
            </w:r>
            <w:r w:rsidR="00A7213F" w:rsidRPr="00496B7D">
              <w:rPr>
                <w:b w:val="0"/>
                <w:bCs w:val="0"/>
                <w:color w:val="333333"/>
                <w:sz w:val="22"/>
                <w:szCs w:val="22"/>
                <w:shd w:val="clear" w:color="auto" w:fill="FFFFFF"/>
              </w:rPr>
              <w:t>25 кг</w:t>
            </w:r>
          </w:p>
        </w:tc>
        <w:tc>
          <w:tcPr>
            <w:tcW w:w="852" w:type="dxa"/>
            <w:tcBorders>
              <w:top w:val="single" w:sz="4" w:space="0" w:color="000000"/>
              <w:left w:val="single" w:sz="4" w:space="0" w:color="000000"/>
              <w:bottom w:val="single" w:sz="4" w:space="0" w:color="000000"/>
              <w:right w:val="single" w:sz="4" w:space="0" w:color="000000"/>
            </w:tcBorders>
          </w:tcPr>
          <w:p w14:paraId="6AB62B60" w14:textId="54CEB427" w:rsidR="00A7213F" w:rsidRPr="00A7213F" w:rsidRDefault="00A7213F" w:rsidP="00A7213F">
            <w:pPr>
              <w:pStyle w:val="a7"/>
              <w:spacing w:before="0" w:beforeAutospacing="0" w:after="0" w:afterAutospacing="0"/>
              <w:jc w:val="center"/>
              <w:rPr>
                <w:b/>
                <w:bCs/>
                <w:color w:val="000000"/>
                <w:sz w:val="22"/>
                <w:szCs w:val="22"/>
              </w:rPr>
            </w:pPr>
            <w:r w:rsidRPr="00A7213F">
              <w:rPr>
                <w:b/>
                <w:sz w:val="22"/>
                <w:szCs w:val="22"/>
              </w:rPr>
              <w:t>30 шт.</w:t>
            </w:r>
          </w:p>
        </w:tc>
      </w:tr>
      <w:tr w:rsidR="00A7213F" w:rsidRPr="00A7213F" w14:paraId="28AA5229" w14:textId="77777777" w:rsidTr="0051520D">
        <w:trPr>
          <w:trHeight w:val="1458"/>
          <w:tblCellSpacing w:w="0" w:type="dxa"/>
        </w:trPr>
        <w:tc>
          <w:tcPr>
            <w:tcW w:w="568" w:type="dxa"/>
            <w:tcBorders>
              <w:top w:val="single" w:sz="4" w:space="0" w:color="000000"/>
              <w:left w:val="single" w:sz="4" w:space="0" w:color="000000"/>
              <w:bottom w:val="single" w:sz="4" w:space="0" w:color="000000"/>
              <w:right w:val="single" w:sz="4" w:space="0" w:color="000000"/>
            </w:tcBorders>
          </w:tcPr>
          <w:p w14:paraId="75E960A2" w14:textId="55A085FD" w:rsidR="00A7213F" w:rsidRPr="002625A0" w:rsidRDefault="00A7213F" w:rsidP="002625A0">
            <w:pPr>
              <w:pStyle w:val="a7"/>
              <w:numPr>
                <w:ilvl w:val="0"/>
                <w:numId w:val="11"/>
              </w:numPr>
              <w:spacing w:before="0" w:beforeAutospacing="0" w:after="160" w:afterAutospacing="0"/>
              <w:ind w:left="470" w:hanging="357"/>
              <w:jc w:val="center"/>
              <w:rPr>
                <w:sz w:val="22"/>
                <w:szCs w:val="22"/>
              </w:rPr>
            </w:pPr>
          </w:p>
        </w:tc>
        <w:tc>
          <w:tcPr>
            <w:tcW w:w="2515" w:type="dxa"/>
            <w:tcBorders>
              <w:top w:val="single" w:sz="4" w:space="0" w:color="000000"/>
              <w:left w:val="single" w:sz="4" w:space="0" w:color="000000"/>
              <w:bottom w:val="single" w:sz="4" w:space="0" w:color="000000"/>
              <w:right w:val="single" w:sz="4" w:space="0" w:color="000000"/>
            </w:tcBorders>
          </w:tcPr>
          <w:p w14:paraId="152D1AFE" w14:textId="03843A57" w:rsidR="00A7213F" w:rsidRPr="00A7213F" w:rsidRDefault="00496B7D" w:rsidP="00A21B46">
            <w:pPr>
              <w:pStyle w:val="1"/>
              <w:shd w:val="clear" w:color="auto" w:fill="FFFFFF"/>
              <w:spacing w:before="0" w:beforeAutospacing="0" w:after="0" w:afterAutospacing="0"/>
              <w:jc w:val="center"/>
              <w:rPr>
                <w:rFonts w:eastAsiaTheme="minorHAnsi"/>
                <w:noProof/>
                <w:sz w:val="22"/>
                <w:szCs w:val="22"/>
                <w:lang w:eastAsia="en-US"/>
              </w:rPr>
            </w:pPr>
            <w:r w:rsidRPr="00A7213F">
              <w:rPr>
                <w:color w:val="000000"/>
                <w:spacing w:val="2"/>
                <w:sz w:val="22"/>
                <w:szCs w:val="22"/>
              </w:rPr>
              <w:t xml:space="preserve">Раковина Вест </w:t>
            </w:r>
            <w:r w:rsidRPr="00A7213F">
              <w:rPr>
                <w:noProof/>
                <w:sz w:val="22"/>
                <w:szCs w:val="22"/>
              </w:rPr>
              <w:drawing>
                <wp:inline distT="0" distB="0" distL="0" distR="0" wp14:anchorId="3FB0931C" wp14:editId="767077C8">
                  <wp:extent cx="552450" cy="789799"/>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12718" r="17334"/>
                          <a:stretch/>
                        </pic:blipFill>
                        <pic:spPr bwMode="auto">
                          <a:xfrm>
                            <a:off x="0" y="0"/>
                            <a:ext cx="572231" cy="81807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415" w:type="dxa"/>
            <w:tcBorders>
              <w:top w:val="single" w:sz="4" w:space="0" w:color="000000"/>
              <w:left w:val="single" w:sz="4" w:space="0" w:color="000000"/>
              <w:bottom w:val="single" w:sz="4" w:space="0" w:color="000000"/>
              <w:right w:val="single" w:sz="4" w:space="0" w:color="000000"/>
            </w:tcBorders>
          </w:tcPr>
          <w:p w14:paraId="3B2D538D" w14:textId="1D2CB304" w:rsidR="00A7213F" w:rsidRPr="00A7213F" w:rsidRDefault="00A7213F" w:rsidP="00496B7D">
            <w:pPr>
              <w:pStyle w:val="data-item"/>
              <w:shd w:val="clear" w:color="auto" w:fill="FFFFFF"/>
              <w:spacing w:before="0" w:beforeAutospacing="0" w:after="0" w:afterAutospacing="0" w:line="300" w:lineRule="atLeast"/>
              <w:rPr>
                <w:color w:val="000000"/>
                <w:spacing w:val="3"/>
                <w:sz w:val="22"/>
                <w:szCs w:val="22"/>
              </w:rPr>
            </w:pPr>
            <w:r w:rsidRPr="00A7213F">
              <w:rPr>
                <w:color w:val="000000"/>
                <w:spacing w:val="3"/>
                <w:sz w:val="22"/>
                <w:szCs w:val="22"/>
                <w:bdr w:val="none" w:sz="0" w:space="0" w:color="auto" w:frame="1"/>
              </w:rPr>
              <w:t>Материал</w:t>
            </w:r>
            <w:r w:rsidR="00496B7D">
              <w:rPr>
                <w:color w:val="000000"/>
                <w:spacing w:val="3"/>
                <w:sz w:val="22"/>
                <w:szCs w:val="22"/>
                <w:bdr w:val="none" w:sz="0" w:space="0" w:color="auto" w:frame="1"/>
              </w:rPr>
              <w:t>:</w:t>
            </w:r>
            <w:r w:rsidRPr="00A7213F">
              <w:rPr>
                <w:color w:val="000000"/>
                <w:spacing w:val="3"/>
                <w:sz w:val="22"/>
                <w:szCs w:val="22"/>
                <w:bdr w:val="none" w:sz="0" w:space="0" w:color="auto" w:frame="1"/>
              </w:rPr>
              <w:t xml:space="preserve"> Санфарфор</w:t>
            </w:r>
          </w:p>
          <w:p w14:paraId="54EB10E7" w14:textId="4B72AA8A" w:rsidR="00A7213F" w:rsidRPr="00A7213F" w:rsidRDefault="00A7213F" w:rsidP="00496B7D">
            <w:pPr>
              <w:pStyle w:val="data-item"/>
              <w:shd w:val="clear" w:color="auto" w:fill="FFFFFF"/>
              <w:spacing w:before="0" w:beforeAutospacing="0" w:after="0" w:afterAutospacing="0" w:line="300" w:lineRule="atLeast"/>
              <w:rPr>
                <w:color w:val="000000"/>
                <w:spacing w:val="3"/>
                <w:sz w:val="22"/>
                <w:szCs w:val="22"/>
              </w:rPr>
            </w:pPr>
            <w:r w:rsidRPr="00A7213F">
              <w:rPr>
                <w:color w:val="000000"/>
                <w:spacing w:val="3"/>
                <w:sz w:val="22"/>
                <w:szCs w:val="22"/>
                <w:bdr w:val="none" w:sz="0" w:space="0" w:color="auto" w:frame="1"/>
              </w:rPr>
              <w:t>Тип установки</w:t>
            </w:r>
            <w:r w:rsidR="00496B7D">
              <w:rPr>
                <w:color w:val="000000"/>
                <w:spacing w:val="3"/>
                <w:sz w:val="22"/>
                <w:szCs w:val="22"/>
                <w:bdr w:val="none" w:sz="0" w:space="0" w:color="auto" w:frame="1"/>
              </w:rPr>
              <w:t>:</w:t>
            </w:r>
            <w:r w:rsidRPr="00A7213F">
              <w:rPr>
                <w:color w:val="000000"/>
                <w:spacing w:val="3"/>
                <w:sz w:val="22"/>
                <w:szCs w:val="22"/>
                <w:bdr w:val="none" w:sz="0" w:space="0" w:color="auto" w:frame="1"/>
              </w:rPr>
              <w:t xml:space="preserve"> Накладной</w:t>
            </w:r>
          </w:p>
          <w:p w14:paraId="58F44F19" w14:textId="03B2A4C9" w:rsidR="00A7213F" w:rsidRPr="00A7213F" w:rsidRDefault="00A7213F" w:rsidP="00496B7D">
            <w:pPr>
              <w:pStyle w:val="data-item"/>
              <w:shd w:val="clear" w:color="auto" w:fill="FFFFFF"/>
              <w:spacing w:before="0" w:beforeAutospacing="0" w:after="0" w:afterAutospacing="0" w:line="300" w:lineRule="atLeast"/>
              <w:rPr>
                <w:color w:val="000000"/>
                <w:spacing w:val="3"/>
                <w:sz w:val="22"/>
                <w:szCs w:val="22"/>
              </w:rPr>
            </w:pPr>
            <w:r w:rsidRPr="00A7213F">
              <w:rPr>
                <w:color w:val="000000"/>
                <w:spacing w:val="3"/>
                <w:sz w:val="22"/>
                <w:szCs w:val="22"/>
                <w:bdr w:val="none" w:sz="0" w:space="0" w:color="auto" w:frame="1"/>
              </w:rPr>
              <w:t>Форма</w:t>
            </w:r>
            <w:r w:rsidR="00496B7D">
              <w:rPr>
                <w:color w:val="000000"/>
                <w:spacing w:val="3"/>
                <w:sz w:val="22"/>
                <w:szCs w:val="22"/>
                <w:bdr w:val="none" w:sz="0" w:space="0" w:color="auto" w:frame="1"/>
              </w:rPr>
              <w:t>:</w:t>
            </w:r>
            <w:r w:rsidRPr="00A7213F">
              <w:rPr>
                <w:color w:val="000000"/>
                <w:spacing w:val="3"/>
                <w:sz w:val="22"/>
                <w:szCs w:val="22"/>
                <w:bdr w:val="none" w:sz="0" w:space="0" w:color="auto" w:frame="1"/>
              </w:rPr>
              <w:t xml:space="preserve"> Овальная</w:t>
            </w:r>
          </w:p>
          <w:p w14:paraId="2F8B627A" w14:textId="7A69461F" w:rsidR="00A7213F" w:rsidRPr="00A7213F" w:rsidRDefault="00A7213F" w:rsidP="00496B7D">
            <w:pPr>
              <w:pStyle w:val="data-item"/>
              <w:shd w:val="clear" w:color="auto" w:fill="FFFFFF"/>
              <w:spacing w:before="0" w:beforeAutospacing="0" w:after="0" w:afterAutospacing="0" w:line="300" w:lineRule="atLeast"/>
              <w:rPr>
                <w:color w:val="000000"/>
                <w:spacing w:val="3"/>
                <w:sz w:val="22"/>
                <w:szCs w:val="22"/>
              </w:rPr>
            </w:pPr>
            <w:r w:rsidRPr="00A7213F">
              <w:rPr>
                <w:color w:val="000000"/>
                <w:spacing w:val="3"/>
                <w:sz w:val="22"/>
                <w:szCs w:val="22"/>
                <w:bdr w:val="none" w:sz="0" w:space="0" w:color="auto" w:frame="1"/>
              </w:rPr>
              <w:t>Цвет</w:t>
            </w:r>
            <w:r w:rsidR="00496B7D">
              <w:rPr>
                <w:color w:val="000000"/>
                <w:spacing w:val="3"/>
                <w:sz w:val="22"/>
                <w:szCs w:val="22"/>
                <w:bdr w:val="none" w:sz="0" w:space="0" w:color="auto" w:frame="1"/>
              </w:rPr>
              <w:t xml:space="preserve">: </w:t>
            </w:r>
            <w:hyperlink r:id="rId27" w:history="1">
              <w:r w:rsidRPr="00A21B46">
                <w:rPr>
                  <w:rStyle w:val="contentspan-sc-1nxlrc8"/>
                  <w:spacing w:val="3"/>
                  <w:sz w:val="22"/>
                  <w:szCs w:val="22"/>
                  <w:bdr w:val="none" w:sz="0" w:space="0" w:color="auto" w:frame="1"/>
                </w:rPr>
                <w:t>Белый</w:t>
              </w:r>
            </w:hyperlink>
          </w:p>
          <w:p w14:paraId="6D25EC73" w14:textId="77777777" w:rsidR="00A7213F" w:rsidRDefault="00A7213F" w:rsidP="00496B7D">
            <w:pPr>
              <w:pStyle w:val="data-item"/>
              <w:shd w:val="clear" w:color="auto" w:fill="FFFFFF"/>
              <w:spacing w:before="0" w:beforeAutospacing="0" w:after="0" w:afterAutospacing="0" w:line="300" w:lineRule="atLeast"/>
              <w:rPr>
                <w:color w:val="000000"/>
                <w:spacing w:val="3"/>
                <w:sz w:val="22"/>
                <w:szCs w:val="22"/>
                <w:bdr w:val="none" w:sz="0" w:space="0" w:color="auto" w:frame="1"/>
              </w:rPr>
            </w:pPr>
            <w:r w:rsidRPr="00A7213F">
              <w:rPr>
                <w:color w:val="000000"/>
                <w:spacing w:val="3"/>
                <w:sz w:val="22"/>
                <w:szCs w:val="22"/>
                <w:bdr w:val="none" w:sz="0" w:space="0" w:color="auto" w:frame="1"/>
              </w:rPr>
              <w:t>Отверстие под смеситель</w:t>
            </w:r>
            <w:r w:rsidR="00496B7D">
              <w:rPr>
                <w:color w:val="000000"/>
                <w:spacing w:val="3"/>
                <w:sz w:val="22"/>
                <w:szCs w:val="22"/>
                <w:bdr w:val="none" w:sz="0" w:space="0" w:color="auto" w:frame="1"/>
              </w:rPr>
              <w:t>:</w:t>
            </w:r>
            <w:r w:rsidR="00A21B46">
              <w:rPr>
                <w:color w:val="000000"/>
                <w:spacing w:val="3"/>
                <w:sz w:val="22"/>
                <w:szCs w:val="22"/>
                <w:bdr w:val="none" w:sz="0" w:space="0" w:color="auto" w:frame="1"/>
              </w:rPr>
              <w:t xml:space="preserve"> </w:t>
            </w:r>
            <w:r w:rsidRPr="00A7213F">
              <w:rPr>
                <w:color w:val="000000"/>
                <w:spacing w:val="3"/>
                <w:sz w:val="22"/>
                <w:szCs w:val="22"/>
                <w:bdr w:val="none" w:sz="0" w:space="0" w:color="auto" w:frame="1"/>
              </w:rPr>
              <w:t>По центру</w:t>
            </w:r>
          </w:p>
          <w:p w14:paraId="7E714ABA" w14:textId="462E4EB6" w:rsidR="00A21B46" w:rsidRPr="00496B7D" w:rsidRDefault="00A21B46" w:rsidP="00496B7D">
            <w:pPr>
              <w:pStyle w:val="data-item"/>
              <w:shd w:val="clear" w:color="auto" w:fill="FFFFFF"/>
              <w:spacing w:before="0" w:beforeAutospacing="0" w:after="0" w:afterAutospacing="0" w:line="300" w:lineRule="atLeast"/>
              <w:rPr>
                <w:color w:val="000000"/>
                <w:spacing w:val="3"/>
                <w:sz w:val="22"/>
                <w:szCs w:val="22"/>
              </w:rPr>
            </w:pPr>
            <w:r>
              <w:rPr>
                <w:color w:val="000000"/>
                <w:spacing w:val="3"/>
                <w:sz w:val="22"/>
                <w:szCs w:val="22"/>
                <w:bdr w:val="none" w:sz="0" w:space="0" w:color="auto" w:frame="1"/>
              </w:rPr>
              <w:t xml:space="preserve">Тип: </w:t>
            </w:r>
            <w:r w:rsidRPr="00A21B46">
              <w:rPr>
                <w:color w:val="000000"/>
                <w:spacing w:val="3"/>
                <w:sz w:val="22"/>
                <w:szCs w:val="22"/>
                <w:bdr w:val="none" w:sz="0" w:space="0" w:color="auto" w:frame="1"/>
              </w:rPr>
              <w:t>с пьедесталом</w:t>
            </w:r>
          </w:p>
        </w:tc>
        <w:tc>
          <w:tcPr>
            <w:tcW w:w="852" w:type="dxa"/>
            <w:tcBorders>
              <w:top w:val="single" w:sz="4" w:space="0" w:color="000000"/>
              <w:left w:val="single" w:sz="4" w:space="0" w:color="000000"/>
              <w:bottom w:val="single" w:sz="4" w:space="0" w:color="000000"/>
              <w:right w:val="single" w:sz="4" w:space="0" w:color="000000"/>
            </w:tcBorders>
          </w:tcPr>
          <w:p w14:paraId="5B4CB436" w14:textId="6B1EE642" w:rsidR="00A7213F" w:rsidRPr="00A7213F" w:rsidRDefault="00A7213F" w:rsidP="00A7213F">
            <w:pPr>
              <w:pStyle w:val="a7"/>
              <w:spacing w:before="0" w:beforeAutospacing="0" w:after="0" w:afterAutospacing="0"/>
              <w:jc w:val="center"/>
              <w:rPr>
                <w:b/>
                <w:bCs/>
                <w:color w:val="000000"/>
                <w:sz w:val="22"/>
                <w:szCs w:val="22"/>
              </w:rPr>
            </w:pPr>
            <w:r w:rsidRPr="00A7213F">
              <w:rPr>
                <w:b/>
                <w:sz w:val="22"/>
                <w:szCs w:val="22"/>
              </w:rPr>
              <w:t>20 шт.</w:t>
            </w:r>
          </w:p>
        </w:tc>
      </w:tr>
      <w:tr w:rsidR="00A7213F" w:rsidRPr="00A7213F" w14:paraId="414DCBC7" w14:textId="77777777" w:rsidTr="0051520D">
        <w:trPr>
          <w:trHeight w:val="1458"/>
          <w:tblCellSpacing w:w="0" w:type="dxa"/>
        </w:trPr>
        <w:tc>
          <w:tcPr>
            <w:tcW w:w="568" w:type="dxa"/>
            <w:tcBorders>
              <w:top w:val="single" w:sz="4" w:space="0" w:color="000000"/>
              <w:left w:val="single" w:sz="4" w:space="0" w:color="000000"/>
              <w:bottom w:val="single" w:sz="4" w:space="0" w:color="000000"/>
              <w:right w:val="single" w:sz="4" w:space="0" w:color="000000"/>
            </w:tcBorders>
          </w:tcPr>
          <w:p w14:paraId="72C17E6F" w14:textId="0A411EDE" w:rsidR="00A7213F" w:rsidRPr="002625A0" w:rsidRDefault="00A7213F" w:rsidP="002625A0">
            <w:pPr>
              <w:pStyle w:val="a7"/>
              <w:numPr>
                <w:ilvl w:val="0"/>
                <w:numId w:val="11"/>
              </w:numPr>
              <w:spacing w:before="0" w:beforeAutospacing="0" w:after="160" w:afterAutospacing="0"/>
              <w:ind w:left="470" w:hanging="357"/>
              <w:jc w:val="center"/>
              <w:rPr>
                <w:sz w:val="22"/>
                <w:szCs w:val="22"/>
              </w:rPr>
            </w:pPr>
          </w:p>
        </w:tc>
        <w:tc>
          <w:tcPr>
            <w:tcW w:w="2515" w:type="dxa"/>
            <w:tcBorders>
              <w:top w:val="single" w:sz="4" w:space="0" w:color="000000"/>
              <w:left w:val="single" w:sz="4" w:space="0" w:color="000000"/>
              <w:bottom w:val="single" w:sz="4" w:space="0" w:color="000000"/>
              <w:right w:val="single" w:sz="4" w:space="0" w:color="000000"/>
            </w:tcBorders>
          </w:tcPr>
          <w:p w14:paraId="783CFB9A" w14:textId="79556388" w:rsidR="00496B7D" w:rsidRDefault="00496B7D" w:rsidP="00496B7D">
            <w:pPr>
              <w:pStyle w:val="a7"/>
              <w:spacing w:before="0" w:beforeAutospacing="0" w:after="0" w:afterAutospacing="0"/>
              <w:jc w:val="center"/>
              <w:rPr>
                <w:rFonts w:eastAsiaTheme="minorHAnsi"/>
                <w:noProof/>
                <w:sz w:val="22"/>
                <w:szCs w:val="22"/>
                <w:lang w:eastAsia="en-US"/>
              </w:rPr>
            </w:pPr>
            <w:r w:rsidRPr="00496B7D">
              <w:rPr>
                <w:rFonts w:eastAsiaTheme="minorHAnsi"/>
                <w:noProof/>
                <w:sz w:val="22"/>
                <w:szCs w:val="22"/>
                <w:lang w:eastAsia="en-US"/>
              </w:rPr>
              <w:t>Линолеум полукоммерческий</w:t>
            </w:r>
          </w:p>
          <w:p w14:paraId="5BD8443A" w14:textId="5675A272" w:rsidR="00A21B46" w:rsidRDefault="00A21B46" w:rsidP="00496B7D">
            <w:pPr>
              <w:pStyle w:val="a7"/>
              <w:spacing w:before="0" w:beforeAutospacing="0" w:after="0" w:afterAutospacing="0"/>
              <w:jc w:val="center"/>
              <w:rPr>
                <w:rFonts w:eastAsiaTheme="minorHAnsi"/>
                <w:noProof/>
                <w:sz w:val="22"/>
                <w:szCs w:val="22"/>
                <w:lang w:eastAsia="en-US"/>
              </w:rPr>
            </w:pPr>
            <w:r w:rsidRPr="00A21B46">
              <w:rPr>
                <w:rFonts w:eastAsiaTheme="minorHAnsi"/>
                <w:noProof/>
                <w:sz w:val="22"/>
                <w:szCs w:val="22"/>
                <w:lang w:eastAsia="en-US"/>
              </w:rPr>
              <w:t>Moda</w:t>
            </w:r>
          </w:p>
          <w:p w14:paraId="041C69E1" w14:textId="568D2CE5" w:rsidR="00496B7D" w:rsidRPr="00A7213F" w:rsidRDefault="00496B7D" w:rsidP="00496B7D">
            <w:pPr>
              <w:pStyle w:val="a7"/>
              <w:spacing w:before="0" w:beforeAutospacing="0" w:after="0" w:afterAutospacing="0"/>
              <w:jc w:val="center"/>
              <w:rPr>
                <w:rFonts w:eastAsiaTheme="minorHAnsi"/>
                <w:noProof/>
                <w:sz w:val="22"/>
                <w:szCs w:val="22"/>
                <w:lang w:eastAsia="en-US"/>
              </w:rPr>
            </w:pPr>
            <w:r w:rsidRPr="00A7213F">
              <w:rPr>
                <w:noProof/>
                <w:sz w:val="22"/>
                <w:szCs w:val="22"/>
              </w:rPr>
              <w:drawing>
                <wp:inline distT="0" distB="0" distL="0" distR="0" wp14:anchorId="0100210A" wp14:editId="7D0039EC">
                  <wp:extent cx="762000" cy="762000"/>
                  <wp:effectExtent l="0" t="0" r="0" b="0"/>
                  <wp:docPr id="8" name="Рисунок 8" descr="Линолеум полукоммерческий Tarkett Sprint PRO Medano 1, ширина 2.5 м, толщина 1.8 мм, 23 пог. м - Фото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Линолеум полукоммерческий Tarkett Sprint PRO Medano 1, ширина 2.5 м, толщина 1.8 мм, 23 пог. м - Фото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6415" w:type="dxa"/>
            <w:tcBorders>
              <w:top w:val="single" w:sz="4" w:space="0" w:color="000000"/>
              <w:left w:val="single" w:sz="4" w:space="0" w:color="000000"/>
              <w:bottom w:val="single" w:sz="4" w:space="0" w:color="000000"/>
              <w:right w:val="single" w:sz="4" w:space="0" w:color="000000"/>
            </w:tcBorders>
          </w:tcPr>
          <w:p w14:paraId="0EA186CD" w14:textId="46752570" w:rsidR="00A7213F" w:rsidRPr="00A21B46" w:rsidRDefault="00A21B46" w:rsidP="00A21B46">
            <w:pPr>
              <w:pStyle w:val="data-item"/>
              <w:shd w:val="clear" w:color="auto" w:fill="FFFFFF"/>
              <w:spacing w:before="0" w:beforeAutospacing="0" w:after="0" w:afterAutospacing="0" w:line="300" w:lineRule="atLeast"/>
              <w:rPr>
                <w:color w:val="000000"/>
                <w:spacing w:val="3"/>
                <w:sz w:val="22"/>
                <w:szCs w:val="22"/>
                <w:bdr w:val="none" w:sz="0" w:space="0" w:color="auto" w:frame="1"/>
              </w:rPr>
            </w:pPr>
            <w:r w:rsidRPr="00A21B46">
              <w:rPr>
                <w:color w:val="000000"/>
                <w:spacing w:val="3"/>
                <w:sz w:val="22"/>
                <w:szCs w:val="22"/>
                <w:bdr w:val="none" w:sz="0" w:space="0" w:color="auto" w:frame="1"/>
              </w:rPr>
              <w:t>Тип:</w:t>
            </w:r>
            <w:r w:rsidR="00A7213F" w:rsidRPr="00A21B46">
              <w:rPr>
                <w:color w:val="000000"/>
                <w:spacing w:val="3"/>
                <w:sz w:val="22"/>
                <w:szCs w:val="22"/>
                <w:bdr w:val="none" w:sz="0" w:space="0" w:color="auto" w:frame="1"/>
              </w:rPr>
              <w:t xml:space="preserve"> 121602</w:t>
            </w:r>
          </w:p>
          <w:p w14:paraId="65BD142D" w14:textId="438747B5" w:rsidR="00A7213F" w:rsidRPr="00A21B46" w:rsidRDefault="00A7213F" w:rsidP="00A21B46">
            <w:pPr>
              <w:pStyle w:val="data-item"/>
              <w:shd w:val="clear" w:color="auto" w:fill="FFFFFF"/>
              <w:spacing w:before="0" w:beforeAutospacing="0" w:after="0" w:afterAutospacing="0" w:line="300" w:lineRule="atLeast"/>
              <w:rPr>
                <w:color w:val="000000"/>
                <w:spacing w:val="3"/>
                <w:sz w:val="22"/>
                <w:szCs w:val="22"/>
                <w:bdr w:val="none" w:sz="0" w:space="0" w:color="auto" w:frame="1"/>
              </w:rPr>
            </w:pPr>
            <w:r w:rsidRPr="00A21B46">
              <w:rPr>
                <w:color w:val="000000"/>
                <w:spacing w:val="3"/>
                <w:sz w:val="22"/>
                <w:szCs w:val="22"/>
                <w:bdr w:val="none" w:sz="0" w:space="0" w:color="auto" w:frame="1"/>
              </w:rPr>
              <w:t>Ширина</w:t>
            </w:r>
            <w:r w:rsidR="00A21B46" w:rsidRPr="00A21B46">
              <w:rPr>
                <w:color w:val="000000"/>
                <w:spacing w:val="3"/>
                <w:sz w:val="22"/>
                <w:szCs w:val="22"/>
                <w:bdr w:val="none" w:sz="0" w:space="0" w:color="auto" w:frame="1"/>
              </w:rPr>
              <w:t>:</w:t>
            </w:r>
            <w:r w:rsidRPr="00A21B46">
              <w:rPr>
                <w:color w:val="000000"/>
                <w:spacing w:val="3"/>
                <w:sz w:val="22"/>
                <w:szCs w:val="22"/>
                <w:bdr w:val="none" w:sz="0" w:space="0" w:color="auto" w:frame="1"/>
              </w:rPr>
              <w:t xml:space="preserve"> 3.5</w:t>
            </w:r>
            <w:r w:rsidR="00A21B46" w:rsidRPr="00A21B46">
              <w:rPr>
                <w:color w:val="000000"/>
                <w:spacing w:val="3"/>
                <w:sz w:val="22"/>
                <w:szCs w:val="22"/>
                <w:bdr w:val="none" w:sz="0" w:space="0" w:color="auto" w:frame="1"/>
              </w:rPr>
              <w:t xml:space="preserve"> м</w:t>
            </w:r>
          </w:p>
          <w:p w14:paraId="21BBFAE9" w14:textId="03529D94" w:rsidR="00A7213F" w:rsidRPr="00A21B46" w:rsidRDefault="00A7213F" w:rsidP="00A21B46">
            <w:pPr>
              <w:pStyle w:val="data-item"/>
              <w:shd w:val="clear" w:color="auto" w:fill="FFFFFF"/>
              <w:spacing w:before="0" w:beforeAutospacing="0" w:after="0" w:afterAutospacing="0" w:line="300" w:lineRule="atLeast"/>
              <w:rPr>
                <w:color w:val="000000"/>
                <w:spacing w:val="3"/>
                <w:sz w:val="22"/>
                <w:szCs w:val="22"/>
                <w:bdr w:val="none" w:sz="0" w:space="0" w:color="auto" w:frame="1"/>
              </w:rPr>
            </w:pPr>
            <w:r w:rsidRPr="00A21B46">
              <w:rPr>
                <w:color w:val="000000"/>
                <w:spacing w:val="3"/>
                <w:sz w:val="22"/>
                <w:szCs w:val="22"/>
                <w:bdr w:val="none" w:sz="0" w:space="0" w:color="auto" w:frame="1"/>
              </w:rPr>
              <w:t>Толщина</w:t>
            </w:r>
            <w:r w:rsidR="00A21B46" w:rsidRPr="00A21B46">
              <w:rPr>
                <w:color w:val="000000"/>
                <w:spacing w:val="3"/>
                <w:sz w:val="22"/>
                <w:szCs w:val="22"/>
                <w:bdr w:val="none" w:sz="0" w:space="0" w:color="auto" w:frame="1"/>
              </w:rPr>
              <w:t>: не менее</w:t>
            </w:r>
            <w:r w:rsidRPr="00A21B46">
              <w:rPr>
                <w:color w:val="000000"/>
                <w:spacing w:val="3"/>
                <w:sz w:val="22"/>
                <w:szCs w:val="22"/>
                <w:bdr w:val="none" w:sz="0" w:space="0" w:color="auto" w:frame="1"/>
              </w:rPr>
              <w:t xml:space="preserve"> 2.2</w:t>
            </w:r>
            <w:r w:rsidR="00A21B46" w:rsidRPr="00A21B46">
              <w:rPr>
                <w:color w:val="000000"/>
                <w:spacing w:val="3"/>
                <w:sz w:val="22"/>
                <w:szCs w:val="22"/>
                <w:bdr w:val="none" w:sz="0" w:space="0" w:color="auto" w:frame="1"/>
              </w:rPr>
              <w:t xml:space="preserve"> мм</w:t>
            </w:r>
          </w:p>
          <w:p w14:paraId="43957A16" w14:textId="78FBB6ED" w:rsidR="00A7213F" w:rsidRPr="00A21B46" w:rsidRDefault="00A7213F" w:rsidP="00A21B46">
            <w:pPr>
              <w:pStyle w:val="data-item"/>
              <w:shd w:val="clear" w:color="auto" w:fill="FFFFFF"/>
              <w:spacing w:before="0" w:beforeAutospacing="0" w:after="0" w:afterAutospacing="0" w:line="300" w:lineRule="atLeast"/>
              <w:rPr>
                <w:color w:val="000000"/>
                <w:spacing w:val="3"/>
                <w:sz w:val="22"/>
                <w:szCs w:val="22"/>
                <w:bdr w:val="none" w:sz="0" w:space="0" w:color="auto" w:frame="1"/>
              </w:rPr>
            </w:pPr>
            <w:r w:rsidRPr="00A21B46">
              <w:rPr>
                <w:color w:val="000000"/>
                <w:spacing w:val="3"/>
                <w:sz w:val="22"/>
                <w:szCs w:val="22"/>
                <w:bdr w:val="none" w:sz="0" w:space="0" w:color="auto" w:frame="1"/>
              </w:rPr>
              <w:t>Толщина защитного слоя</w:t>
            </w:r>
            <w:r w:rsidR="00A21B46" w:rsidRPr="00A21B46">
              <w:rPr>
                <w:color w:val="000000"/>
                <w:spacing w:val="3"/>
                <w:sz w:val="22"/>
                <w:szCs w:val="22"/>
                <w:bdr w:val="none" w:sz="0" w:space="0" w:color="auto" w:frame="1"/>
              </w:rPr>
              <w:t>: не менее</w:t>
            </w:r>
            <w:r w:rsidRPr="00A21B46">
              <w:rPr>
                <w:color w:val="000000"/>
                <w:spacing w:val="3"/>
                <w:sz w:val="22"/>
                <w:szCs w:val="22"/>
                <w:bdr w:val="none" w:sz="0" w:space="0" w:color="auto" w:frame="1"/>
              </w:rPr>
              <w:t xml:space="preserve"> 0.5</w:t>
            </w:r>
            <w:r w:rsidR="00A21B46" w:rsidRPr="00A21B46">
              <w:rPr>
                <w:color w:val="000000"/>
                <w:spacing w:val="3"/>
                <w:sz w:val="22"/>
                <w:szCs w:val="22"/>
                <w:bdr w:val="none" w:sz="0" w:space="0" w:color="auto" w:frame="1"/>
              </w:rPr>
              <w:t xml:space="preserve"> мм</w:t>
            </w:r>
          </w:p>
          <w:p w14:paraId="587975BB" w14:textId="4E853094" w:rsidR="00A7213F" w:rsidRPr="00A21B46" w:rsidRDefault="00A7213F" w:rsidP="00A21B46">
            <w:pPr>
              <w:pStyle w:val="data-item"/>
              <w:shd w:val="clear" w:color="auto" w:fill="FFFFFF"/>
              <w:spacing w:before="0" w:beforeAutospacing="0" w:after="0" w:afterAutospacing="0" w:line="300" w:lineRule="atLeast"/>
              <w:rPr>
                <w:color w:val="000000"/>
                <w:spacing w:val="3"/>
                <w:sz w:val="22"/>
                <w:szCs w:val="22"/>
                <w:bdr w:val="none" w:sz="0" w:space="0" w:color="auto" w:frame="1"/>
              </w:rPr>
            </w:pPr>
            <w:r w:rsidRPr="00A21B46">
              <w:rPr>
                <w:color w:val="000000"/>
                <w:spacing w:val="3"/>
                <w:sz w:val="22"/>
                <w:szCs w:val="22"/>
                <w:bdr w:val="none" w:sz="0" w:space="0" w:color="auto" w:frame="1"/>
              </w:rPr>
              <w:t>Класс пожарной опасности</w:t>
            </w:r>
            <w:r w:rsidR="00A21B46" w:rsidRPr="00A21B46">
              <w:rPr>
                <w:color w:val="000000"/>
                <w:spacing w:val="3"/>
                <w:sz w:val="22"/>
                <w:szCs w:val="22"/>
                <w:bdr w:val="none" w:sz="0" w:space="0" w:color="auto" w:frame="1"/>
              </w:rPr>
              <w:t>:</w:t>
            </w:r>
            <w:r w:rsidRPr="00A21B46">
              <w:rPr>
                <w:color w:val="000000"/>
                <w:spacing w:val="3"/>
                <w:sz w:val="22"/>
                <w:szCs w:val="22"/>
                <w:bdr w:val="none" w:sz="0" w:space="0" w:color="auto" w:frame="1"/>
              </w:rPr>
              <w:t xml:space="preserve"> КМ5</w:t>
            </w:r>
          </w:p>
          <w:p w14:paraId="46A67BAC" w14:textId="01908D37" w:rsidR="00A7213F" w:rsidRPr="00A21B46" w:rsidRDefault="00A7213F" w:rsidP="00A21B46">
            <w:pPr>
              <w:pStyle w:val="data-item"/>
              <w:shd w:val="clear" w:color="auto" w:fill="FFFFFF"/>
              <w:spacing w:before="0" w:beforeAutospacing="0" w:after="0" w:afterAutospacing="0" w:line="300" w:lineRule="atLeast"/>
              <w:rPr>
                <w:color w:val="000000"/>
                <w:spacing w:val="3"/>
                <w:sz w:val="22"/>
                <w:szCs w:val="22"/>
                <w:bdr w:val="none" w:sz="0" w:space="0" w:color="auto" w:frame="1"/>
              </w:rPr>
            </w:pPr>
            <w:r w:rsidRPr="00A21B46">
              <w:rPr>
                <w:color w:val="000000"/>
                <w:spacing w:val="3"/>
                <w:sz w:val="22"/>
                <w:szCs w:val="22"/>
                <w:bdr w:val="none" w:sz="0" w:space="0" w:color="auto" w:frame="1"/>
              </w:rPr>
              <w:t>Класс применения для жилых помещений</w:t>
            </w:r>
            <w:r w:rsidR="00A21B46" w:rsidRPr="00A21B46">
              <w:rPr>
                <w:color w:val="000000"/>
                <w:spacing w:val="3"/>
                <w:sz w:val="22"/>
                <w:szCs w:val="22"/>
                <w:bdr w:val="none" w:sz="0" w:space="0" w:color="auto" w:frame="1"/>
              </w:rPr>
              <w:t>: не менее</w:t>
            </w:r>
            <w:r w:rsidRPr="00A21B46">
              <w:rPr>
                <w:color w:val="000000"/>
                <w:spacing w:val="3"/>
                <w:sz w:val="22"/>
                <w:szCs w:val="22"/>
                <w:bdr w:val="none" w:sz="0" w:space="0" w:color="auto" w:frame="1"/>
              </w:rPr>
              <w:t xml:space="preserve"> 23</w:t>
            </w:r>
          </w:p>
          <w:p w14:paraId="7BE34F2C" w14:textId="77777777" w:rsidR="00A7213F" w:rsidRPr="00A21B46" w:rsidRDefault="00A7213F" w:rsidP="00A21B46">
            <w:pPr>
              <w:pStyle w:val="data-item"/>
              <w:shd w:val="clear" w:color="auto" w:fill="FFFFFF"/>
              <w:spacing w:before="0" w:beforeAutospacing="0" w:after="0" w:afterAutospacing="0" w:line="300" w:lineRule="atLeast"/>
              <w:rPr>
                <w:color w:val="000000"/>
                <w:spacing w:val="3"/>
                <w:sz w:val="22"/>
                <w:szCs w:val="22"/>
                <w:bdr w:val="none" w:sz="0" w:space="0" w:color="auto" w:frame="1"/>
              </w:rPr>
            </w:pPr>
            <w:r w:rsidRPr="00A21B46">
              <w:rPr>
                <w:color w:val="000000"/>
                <w:spacing w:val="3"/>
                <w:sz w:val="22"/>
                <w:szCs w:val="22"/>
                <w:bdr w:val="none" w:sz="0" w:space="0" w:color="auto" w:frame="1"/>
              </w:rPr>
              <w:t>Использование теплого пола - возможно, при t не выше 27°С</w:t>
            </w:r>
          </w:p>
          <w:p w14:paraId="5A613515" w14:textId="6D8D5D38" w:rsidR="00A7213F" w:rsidRPr="00A21B46" w:rsidRDefault="00A7213F" w:rsidP="00A21B46">
            <w:pPr>
              <w:pStyle w:val="data-item"/>
              <w:shd w:val="clear" w:color="auto" w:fill="FFFFFF"/>
              <w:spacing w:before="0" w:beforeAutospacing="0" w:after="0" w:afterAutospacing="0" w:line="300" w:lineRule="atLeast"/>
              <w:rPr>
                <w:color w:val="000000"/>
                <w:spacing w:val="3"/>
                <w:sz w:val="22"/>
                <w:szCs w:val="22"/>
                <w:bdr w:val="none" w:sz="0" w:space="0" w:color="auto" w:frame="1"/>
              </w:rPr>
            </w:pPr>
            <w:r w:rsidRPr="00A21B46">
              <w:rPr>
                <w:color w:val="000000"/>
                <w:spacing w:val="3"/>
                <w:sz w:val="22"/>
                <w:szCs w:val="22"/>
                <w:bdr w:val="none" w:sz="0" w:space="0" w:color="auto" w:frame="1"/>
              </w:rPr>
              <w:t>Класс применения для общественных помещений</w:t>
            </w:r>
            <w:r w:rsidR="00A21B46" w:rsidRPr="00A21B46">
              <w:rPr>
                <w:color w:val="000000"/>
                <w:spacing w:val="3"/>
                <w:sz w:val="22"/>
                <w:szCs w:val="22"/>
                <w:bdr w:val="none" w:sz="0" w:space="0" w:color="auto" w:frame="1"/>
              </w:rPr>
              <w:t>: не менее</w:t>
            </w:r>
            <w:r w:rsidRPr="00A21B46">
              <w:rPr>
                <w:color w:val="000000"/>
                <w:spacing w:val="3"/>
                <w:sz w:val="22"/>
                <w:szCs w:val="22"/>
                <w:bdr w:val="none" w:sz="0" w:space="0" w:color="auto" w:frame="1"/>
              </w:rPr>
              <w:t xml:space="preserve"> 32</w:t>
            </w:r>
          </w:p>
          <w:p w14:paraId="5E3E4842" w14:textId="63D360B1" w:rsidR="00A7213F" w:rsidRPr="00A21B46" w:rsidRDefault="00A7213F" w:rsidP="00A21B46">
            <w:pPr>
              <w:pStyle w:val="data-item"/>
              <w:shd w:val="clear" w:color="auto" w:fill="FFFFFF"/>
              <w:spacing w:before="0" w:beforeAutospacing="0" w:after="0" w:afterAutospacing="0" w:line="300" w:lineRule="atLeast"/>
              <w:rPr>
                <w:color w:val="000000"/>
                <w:spacing w:val="3"/>
                <w:sz w:val="22"/>
                <w:szCs w:val="22"/>
                <w:bdr w:val="none" w:sz="0" w:space="0" w:color="auto" w:frame="1"/>
              </w:rPr>
            </w:pPr>
            <w:r w:rsidRPr="00A21B46">
              <w:rPr>
                <w:color w:val="000000"/>
                <w:spacing w:val="3"/>
                <w:sz w:val="22"/>
                <w:szCs w:val="22"/>
                <w:bdr w:val="none" w:sz="0" w:space="0" w:color="auto" w:frame="1"/>
              </w:rPr>
              <w:t>Дополнительный защитный слой</w:t>
            </w:r>
            <w:r w:rsidR="00A21B46" w:rsidRPr="00A21B46">
              <w:rPr>
                <w:color w:val="000000"/>
                <w:spacing w:val="3"/>
                <w:sz w:val="22"/>
                <w:szCs w:val="22"/>
                <w:bdr w:val="none" w:sz="0" w:space="0" w:color="auto" w:frame="1"/>
              </w:rPr>
              <w:t>:</w:t>
            </w:r>
            <w:r w:rsidRPr="00A21B46">
              <w:rPr>
                <w:color w:val="000000"/>
                <w:spacing w:val="3"/>
                <w:sz w:val="22"/>
                <w:szCs w:val="22"/>
                <w:bdr w:val="none" w:sz="0" w:space="0" w:color="auto" w:frame="1"/>
              </w:rPr>
              <w:t xml:space="preserve"> лак - Extreme Protection</w:t>
            </w:r>
          </w:p>
          <w:p w14:paraId="51169276" w14:textId="011952B7" w:rsidR="00A7213F" w:rsidRPr="00A21B46" w:rsidRDefault="00A7213F" w:rsidP="00A21B46">
            <w:pPr>
              <w:pStyle w:val="data-item"/>
              <w:shd w:val="clear" w:color="auto" w:fill="FFFFFF"/>
              <w:spacing w:before="0" w:beforeAutospacing="0" w:after="0" w:afterAutospacing="0" w:line="300" w:lineRule="atLeast"/>
              <w:rPr>
                <w:color w:val="000000"/>
                <w:sz w:val="22"/>
                <w:szCs w:val="22"/>
              </w:rPr>
            </w:pPr>
            <w:r w:rsidRPr="00A21B46">
              <w:rPr>
                <w:color w:val="000000"/>
                <w:spacing w:val="3"/>
                <w:sz w:val="22"/>
                <w:szCs w:val="22"/>
                <w:bdr w:val="none" w:sz="0" w:space="0" w:color="auto" w:frame="1"/>
              </w:rPr>
              <w:t>Тип основы - вспененная</w:t>
            </w:r>
          </w:p>
        </w:tc>
        <w:tc>
          <w:tcPr>
            <w:tcW w:w="852" w:type="dxa"/>
            <w:tcBorders>
              <w:top w:val="single" w:sz="4" w:space="0" w:color="000000"/>
              <w:left w:val="single" w:sz="4" w:space="0" w:color="000000"/>
              <w:bottom w:val="single" w:sz="4" w:space="0" w:color="000000"/>
              <w:right w:val="single" w:sz="4" w:space="0" w:color="000000"/>
            </w:tcBorders>
          </w:tcPr>
          <w:p w14:paraId="69FD9BC5" w14:textId="596EB70A" w:rsidR="00A7213F" w:rsidRPr="00A7213F" w:rsidRDefault="00A7213F" w:rsidP="00A7213F">
            <w:pPr>
              <w:pStyle w:val="a7"/>
              <w:spacing w:before="0" w:beforeAutospacing="0" w:after="0" w:afterAutospacing="0"/>
              <w:jc w:val="center"/>
              <w:rPr>
                <w:b/>
                <w:bCs/>
                <w:color w:val="000000"/>
                <w:sz w:val="22"/>
                <w:szCs w:val="22"/>
              </w:rPr>
            </w:pPr>
            <w:r w:rsidRPr="00A7213F">
              <w:rPr>
                <w:b/>
                <w:sz w:val="22"/>
                <w:szCs w:val="22"/>
              </w:rPr>
              <w:t>1 рулон</w:t>
            </w:r>
          </w:p>
        </w:tc>
      </w:tr>
    </w:tbl>
    <w:p w14:paraId="1DA0392B" w14:textId="13F717C7" w:rsidR="00886334" w:rsidRPr="00D459B2" w:rsidRDefault="00886334" w:rsidP="00886334">
      <w:pPr>
        <w:numPr>
          <w:ilvl w:val="0"/>
          <w:numId w:val="12"/>
        </w:numPr>
        <w:tabs>
          <w:tab w:val="left" w:pos="142"/>
        </w:tabs>
        <w:spacing w:after="0" w:line="276" w:lineRule="auto"/>
        <w:ind w:left="-142" w:right="142" w:firstLine="0"/>
        <w:jc w:val="both"/>
        <w:rPr>
          <w:rFonts w:ascii="Times New Roman" w:hAnsi="Times New Roman"/>
        </w:rPr>
      </w:pPr>
      <w:r w:rsidRPr="00D459B2">
        <w:rPr>
          <w:rFonts w:ascii="Times New Roman" w:hAnsi="Times New Roman"/>
          <w:b/>
          <w:bCs/>
        </w:rPr>
        <w:t>Место поставки</w:t>
      </w:r>
      <w:r w:rsidRPr="00D459B2">
        <w:rPr>
          <w:rFonts w:ascii="Times New Roman" w:hAnsi="Times New Roman"/>
          <w:b/>
        </w:rPr>
        <w:t>:</w:t>
      </w:r>
      <w:r w:rsidRPr="00D459B2">
        <w:rPr>
          <w:rFonts w:ascii="Times New Roman" w:hAnsi="Times New Roman"/>
        </w:rPr>
        <w:t xml:space="preserve"> </w:t>
      </w:r>
      <w:r w:rsidRPr="00D459B2">
        <w:rPr>
          <w:rFonts w:ascii="Times New Roman" w:hAnsi="Times New Roman" w:cs="Times New Roman"/>
          <w:color w:val="000000"/>
          <w:shd w:val="clear" w:color="auto" w:fill="F9FAFB"/>
        </w:rPr>
        <w:t>66700</w:t>
      </w:r>
      <w:r w:rsidR="00BD5733">
        <w:rPr>
          <w:rFonts w:ascii="Times New Roman" w:hAnsi="Times New Roman" w:cs="Times New Roman"/>
          <w:color w:val="000000"/>
          <w:shd w:val="clear" w:color="auto" w:fill="F9FAFB"/>
        </w:rPr>
        <w:t>1</w:t>
      </w:r>
      <w:r w:rsidRPr="00D459B2">
        <w:rPr>
          <w:rFonts w:ascii="Times New Roman" w:hAnsi="Times New Roman" w:cs="Times New Roman"/>
          <w:color w:val="000000"/>
          <w:shd w:val="clear" w:color="auto" w:fill="F9FAFB"/>
        </w:rPr>
        <w:t>, Россия, Тыва Респ., г. Кызыл, ул. Дружбы, 36А</w:t>
      </w:r>
    </w:p>
    <w:p w14:paraId="26BDEB2F" w14:textId="77777777" w:rsidR="00886334" w:rsidRPr="00D459B2" w:rsidRDefault="00886334" w:rsidP="00886334">
      <w:pPr>
        <w:numPr>
          <w:ilvl w:val="0"/>
          <w:numId w:val="12"/>
        </w:numPr>
        <w:tabs>
          <w:tab w:val="left" w:pos="142"/>
        </w:tabs>
        <w:spacing w:after="0" w:line="276" w:lineRule="auto"/>
        <w:ind w:left="-142" w:right="142" w:firstLine="0"/>
        <w:jc w:val="both"/>
        <w:rPr>
          <w:rFonts w:ascii="Times New Roman" w:hAnsi="Times New Roman"/>
        </w:rPr>
      </w:pPr>
      <w:r w:rsidRPr="00D459B2">
        <w:rPr>
          <w:rFonts w:ascii="Times New Roman" w:hAnsi="Times New Roman"/>
          <w:b/>
          <w:bCs/>
        </w:rPr>
        <w:t>Срок поставки:</w:t>
      </w:r>
      <w:r w:rsidRPr="00D459B2">
        <w:rPr>
          <w:rFonts w:ascii="Times New Roman" w:hAnsi="Times New Roman"/>
        </w:rPr>
        <w:t xml:space="preserve"> в течение 20 календарных дней с момента заключения договора.</w:t>
      </w:r>
    </w:p>
    <w:p w14:paraId="5EF42544" w14:textId="77777777" w:rsidR="00886334" w:rsidRPr="0070246F" w:rsidRDefault="00886334" w:rsidP="00886334">
      <w:pPr>
        <w:numPr>
          <w:ilvl w:val="1"/>
          <w:numId w:val="12"/>
        </w:numPr>
        <w:tabs>
          <w:tab w:val="left" w:pos="284"/>
        </w:tabs>
        <w:spacing w:after="0" w:line="276" w:lineRule="auto"/>
        <w:ind w:left="-142" w:right="142" w:firstLine="0"/>
        <w:jc w:val="both"/>
        <w:rPr>
          <w:rFonts w:ascii="Times New Roman" w:hAnsi="Times New Roman"/>
        </w:rPr>
      </w:pPr>
      <w:r w:rsidRPr="0070246F">
        <w:rPr>
          <w:rFonts w:ascii="Times New Roman" w:hAnsi="Times New Roman"/>
        </w:rPr>
        <w:t>Доставка, погрузочно-разгрузочные работы, транспортирование бумаги должны производиться непосредственно на склад заказчика за счет средств поставщика.</w:t>
      </w:r>
    </w:p>
    <w:p w14:paraId="57468E93" w14:textId="77777777" w:rsidR="00886334" w:rsidRPr="0070246F" w:rsidRDefault="00886334" w:rsidP="00886334">
      <w:pPr>
        <w:pStyle w:val="docdata"/>
        <w:numPr>
          <w:ilvl w:val="0"/>
          <w:numId w:val="12"/>
        </w:numPr>
        <w:spacing w:before="0" w:beforeAutospacing="0" w:after="0" w:afterAutospacing="0" w:line="276" w:lineRule="auto"/>
        <w:ind w:left="142" w:right="142" w:hanging="284"/>
        <w:jc w:val="both"/>
        <w:rPr>
          <w:sz w:val="22"/>
          <w:szCs w:val="22"/>
        </w:rPr>
      </w:pPr>
      <w:r w:rsidRPr="0070246F">
        <w:rPr>
          <w:b/>
          <w:bCs/>
          <w:color w:val="000000"/>
          <w:sz w:val="22"/>
          <w:szCs w:val="22"/>
        </w:rPr>
        <w:t>Требования к качеству, безопасности поставляемого товара:</w:t>
      </w:r>
    </w:p>
    <w:p w14:paraId="48D87452" w14:textId="77777777" w:rsidR="00886334" w:rsidRPr="0070246F" w:rsidRDefault="00886334" w:rsidP="00886334">
      <w:pPr>
        <w:numPr>
          <w:ilvl w:val="1"/>
          <w:numId w:val="12"/>
        </w:numPr>
        <w:tabs>
          <w:tab w:val="left" w:pos="284"/>
        </w:tabs>
        <w:spacing w:after="0" w:line="276" w:lineRule="auto"/>
        <w:ind w:left="-142" w:right="142" w:firstLine="0"/>
        <w:jc w:val="both"/>
        <w:rPr>
          <w:rFonts w:ascii="Times New Roman" w:hAnsi="Times New Roman"/>
        </w:rPr>
      </w:pPr>
      <w:r w:rsidRPr="0070246F">
        <w:rPr>
          <w:rFonts w:ascii="Times New Roman" w:hAnsi="Times New Roman"/>
          <w:color w:val="000000"/>
        </w:rPr>
        <w:t xml:space="preserve">Поставляемый товар должен соответствовать заданным функциональным и качественным характеристикам; </w:t>
      </w:r>
    </w:p>
    <w:p w14:paraId="32F33C3D" w14:textId="77777777" w:rsidR="00886334" w:rsidRPr="0070246F" w:rsidRDefault="00886334" w:rsidP="00886334">
      <w:pPr>
        <w:numPr>
          <w:ilvl w:val="1"/>
          <w:numId w:val="12"/>
        </w:numPr>
        <w:tabs>
          <w:tab w:val="left" w:pos="284"/>
        </w:tabs>
        <w:spacing w:after="0" w:line="276" w:lineRule="auto"/>
        <w:ind w:left="-142" w:right="142" w:firstLine="0"/>
        <w:jc w:val="both"/>
        <w:rPr>
          <w:rFonts w:ascii="Times New Roman" w:hAnsi="Times New Roman"/>
        </w:rPr>
      </w:pPr>
      <w:r w:rsidRPr="0070246F">
        <w:rPr>
          <w:rFonts w:ascii="Times New Roman" w:hAnsi="Times New Roman"/>
          <w:color w:val="000000"/>
        </w:rPr>
        <w:t>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385AD0D2" w14:textId="77777777" w:rsidR="00886334" w:rsidRPr="0070246F" w:rsidRDefault="00886334" w:rsidP="00886334">
      <w:pPr>
        <w:numPr>
          <w:ilvl w:val="1"/>
          <w:numId w:val="12"/>
        </w:numPr>
        <w:tabs>
          <w:tab w:val="left" w:pos="284"/>
        </w:tabs>
        <w:spacing w:after="0" w:line="276" w:lineRule="auto"/>
        <w:ind w:left="-142" w:right="142" w:firstLine="0"/>
        <w:jc w:val="both"/>
        <w:rPr>
          <w:rFonts w:ascii="Times New Roman" w:hAnsi="Times New Roman"/>
        </w:rPr>
      </w:pPr>
      <w:r w:rsidRPr="0070246F">
        <w:rPr>
          <w:rFonts w:ascii="Times New Roman" w:hAnsi="Times New Roman"/>
          <w:color w:val="000000"/>
        </w:rPr>
        <w:t>Поставляемый Товар должен являться новым, ранее не использованным (все составные части Товара должны быть новыми), не должен иметь дефектов;</w:t>
      </w:r>
    </w:p>
    <w:p w14:paraId="0F09C7E8" w14:textId="77777777" w:rsidR="00886334" w:rsidRPr="0070246F" w:rsidRDefault="00886334" w:rsidP="00886334">
      <w:pPr>
        <w:numPr>
          <w:ilvl w:val="1"/>
          <w:numId w:val="12"/>
        </w:numPr>
        <w:tabs>
          <w:tab w:val="left" w:pos="284"/>
        </w:tabs>
        <w:spacing w:after="0" w:line="276" w:lineRule="auto"/>
        <w:ind w:left="-142" w:right="142" w:firstLine="0"/>
        <w:jc w:val="both"/>
        <w:rPr>
          <w:rFonts w:ascii="Times New Roman" w:hAnsi="Times New Roman"/>
        </w:rPr>
      </w:pPr>
      <w:r w:rsidRPr="0070246F">
        <w:rPr>
          <w:rFonts w:ascii="Times New Roman" w:hAnsi="Times New Roman"/>
          <w:color w:val="000000"/>
        </w:rPr>
        <w:t>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546CAEE" w14:textId="77777777" w:rsidR="00886334" w:rsidRPr="0070246F" w:rsidRDefault="00886334" w:rsidP="00886334">
      <w:pPr>
        <w:numPr>
          <w:ilvl w:val="1"/>
          <w:numId w:val="12"/>
        </w:numPr>
        <w:tabs>
          <w:tab w:val="left" w:pos="284"/>
        </w:tabs>
        <w:spacing w:after="0" w:line="276" w:lineRule="auto"/>
        <w:ind w:left="-142" w:right="142" w:firstLine="0"/>
        <w:jc w:val="both"/>
        <w:rPr>
          <w:rFonts w:ascii="Times New Roman" w:hAnsi="Times New Roman"/>
        </w:rPr>
      </w:pPr>
      <w:r w:rsidRPr="0070246F">
        <w:rPr>
          <w:rFonts w:ascii="Times New Roman" w:hAnsi="Times New Roman"/>
          <w:color w:val="000000"/>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7E3B00E" w14:textId="77777777" w:rsidR="00886334" w:rsidRPr="0070246F" w:rsidRDefault="00886334" w:rsidP="00886334">
      <w:pPr>
        <w:pStyle w:val="Web1"/>
        <w:numPr>
          <w:ilvl w:val="0"/>
          <w:numId w:val="12"/>
        </w:numPr>
        <w:tabs>
          <w:tab w:val="clear" w:pos="5"/>
          <w:tab w:val="left" w:pos="0"/>
          <w:tab w:val="left" w:pos="142"/>
        </w:tabs>
        <w:spacing w:line="276" w:lineRule="auto"/>
        <w:ind w:left="-142" w:right="142" w:firstLine="0"/>
        <w:jc w:val="both"/>
        <w:rPr>
          <w:sz w:val="22"/>
          <w:szCs w:val="22"/>
        </w:rPr>
      </w:pPr>
      <w:r w:rsidRPr="0070246F">
        <w:rPr>
          <w:b/>
          <w:bCs/>
          <w:color w:val="000000"/>
          <w:sz w:val="22"/>
          <w:szCs w:val="22"/>
        </w:rPr>
        <w:t>Требования к упаковке и маркировке поставляемого товара:</w:t>
      </w:r>
    </w:p>
    <w:p w14:paraId="44E5C747" w14:textId="77777777" w:rsidR="00886334" w:rsidRPr="0070246F" w:rsidRDefault="00886334" w:rsidP="00886334">
      <w:pPr>
        <w:numPr>
          <w:ilvl w:val="1"/>
          <w:numId w:val="12"/>
        </w:numPr>
        <w:tabs>
          <w:tab w:val="left" w:pos="284"/>
        </w:tabs>
        <w:spacing w:after="0" w:line="276" w:lineRule="auto"/>
        <w:ind w:left="-142" w:right="142" w:firstLine="0"/>
        <w:jc w:val="both"/>
        <w:rPr>
          <w:rFonts w:ascii="Times New Roman" w:hAnsi="Times New Roman"/>
        </w:rPr>
      </w:pPr>
      <w:r w:rsidRPr="0070246F">
        <w:rPr>
          <w:rFonts w:ascii="Times New Roman" w:hAnsi="Times New Roman"/>
          <w:color w:val="000000"/>
        </w:rPr>
        <w:t>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E1ABF7E" w14:textId="77777777" w:rsidR="00886334" w:rsidRPr="0070246F" w:rsidRDefault="00886334" w:rsidP="00886334">
      <w:pPr>
        <w:numPr>
          <w:ilvl w:val="1"/>
          <w:numId w:val="12"/>
        </w:numPr>
        <w:tabs>
          <w:tab w:val="left" w:pos="284"/>
        </w:tabs>
        <w:spacing w:after="0" w:line="276" w:lineRule="auto"/>
        <w:ind w:left="-142" w:right="142" w:firstLine="0"/>
        <w:jc w:val="both"/>
        <w:rPr>
          <w:rFonts w:ascii="Times New Roman" w:hAnsi="Times New Roman"/>
        </w:rPr>
      </w:pPr>
      <w:r w:rsidRPr="0070246F">
        <w:rPr>
          <w:rFonts w:ascii="Times New Roman" w:hAnsi="Times New Roman"/>
          <w:color w:val="000000"/>
        </w:rPr>
        <w:lastRenderedPageBreak/>
        <w:t>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331104E" w14:textId="77777777" w:rsidR="00886334" w:rsidRPr="0070246F" w:rsidRDefault="00886334" w:rsidP="00886334">
      <w:pPr>
        <w:numPr>
          <w:ilvl w:val="1"/>
          <w:numId w:val="12"/>
        </w:numPr>
        <w:tabs>
          <w:tab w:val="left" w:pos="284"/>
        </w:tabs>
        <w:spacing w:after="0" w:line="276" w:lineRule="auto"/>
        <w:ind w:left="-142" w:right="142" w:firstLine="0"/>
        <w:jc w:val="both"/>
        <w:rPr>
          <w:rFonts w:ascii="Times New Roman" w:hAnsi="Times New Roman"/>
        </w:rPr>
      </w:pPr>
      <w:r w:rsidRPr="0070246F">
        <w:rPr>
          <w:rFonts w:ascii="Times New Roman" w:hAnsi="Times New Roman"/>
          <w:color w:val="000000"/>
        </w:rPr>
        <w:t>Поставщик несет ответственность за ненадлежащую упаковку, не обеспечивающую сохранность товара при его хранении и транспортировании;</w:t>
      </w:r>
    </w:p>
    <w:p w14:paraId="2C4B3769" w14:textId="77777777" w:rsidR="00886334" w:rsidRPr="0070246F" w:rsidRDefault="00886334" w:rsidP="00886334">
      <w:pPr>
        <w:numPr>
          <w:ilvl w:val="1"/>
          <w:numId w:val="12"/>
        </w:numPr>
        <w:tabs>
          <w:tab w:val="left" w:pos="284"/>
        </w:tabs>
        <w:spacing w:after="0" w:line="276" w:lineRule="auto"/>
        <w:ind w:left="-142" w:right="142" w:firstLine="0"/>
        <w:jc w:val="both"/>
        <w:rPr>
          <w:rFonts w:ascii="Times New Roman" w:hAnsi="Times New Roman"/>
        </w:rPr>
      </w:pPr>
      <w:r w:rsidRPr="0070246F">
        <w:rPr>
          <w:rFonts w:ascii="Times New Roman" w:hAnsi="Times New Roman"/>
          <w:color w:val="000000"/>
        </w:rPr>
        <w:t>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C997E06" w14:textId="77777777" w:rsidR="00886334" w:rsidRPr="0070246F" w:rsidRDefault="00886334" w:rsidP="00886334">
      <w:pPr>
        <w:pStyle w:val="Web1"/>
        <w:numPr>
          <w:ilvl w:val="0"/>
          <w:numId w:val="12"/>
        </w:numPr>
        <w:tabs>
          <w:tab w:val="clear" w:pos="5"/>
          <w:tab w:val="left" w:pos="0"/>
          <w:tab w:val="left" w:pos="142"/>
        </w:tabs>
        <w:spacing w:line="276" w:lineRule="auto"/>
        <w:ind w:left="-142" w:right="142" w:firstLine="0"/>
        <w:jc w:val="both"/>
        <w:rPr>
          <w:sz w:val="22"/>
          <w:szCs w:val="22"/>
        </w:rPr>
      </w:pPr>
      <w:r w:rsidRPr="0070246F">
        <w:rPr>
          <w:b/>
          <w:bCs/>
          <w:color w:val="000000"/>
          <w:sz w:val="22"/>
          <w:szCs w:val="22"/>
        </w:rPr>
        <w:t>Требования к гарантийному сроку товара и (или) объему предоставления гарантий качества товара:</w:t>
      </w:r>
    </w:p>
    <w:p w14:paraId="0784A5F1" w14:textId="77777777" w:rsidR="00886334" w:rsidRPr="0070246F" w:rsidRDefault="00886334" w:rsidP="00886334">
      <w:pPr>
        <w:numPr>
          <w:ilvl w:val="1"/>
          <w:numId w:val="12"/>
        </w:numPr>
        <w:tabs>
          <w:tab w:val="left" w:pos="284"/>
        </w:tabs>
        <w:spacing w:after="0" w:line="276" w:lineRule="auto"/>
        <w:ind w:left="-142" w:right="142" w:firstLine="0"/>
        <w:jc w:val="both"/>
        <w:rPr>
          <w:rFonts w:ascii="Times New Roman" w:hAnsi="Times New Roman"/>
        </w:rPr>
      </w:pPr>
      <w:r w:rsidRPr="0070246F">
        <w:rPr>
          <w:rFonts w:ascii="Times New Roman" w:hAnsi="Times New Roman"/>
          <w:color w:val="000000"/>
        </w:rPr>
        <w:t xml:space="preserve">Гарантия качества товара - в соответствии с гарантийным сроком, установленным производителем. </w:t>
      </w:r>
    </w:p>
    <w:p w14:paraId="06DEC866" w14:textId="77777777" w:rsidR="00886334" w:rsidRPr="0070246F" w:rsidRDefault="00886334" w:rsidP="00886334">
      <w:pPr>
        <w:numPr>
          <w:ilvl w:val="1"/>
          <w:numId w:val="12"/>
        </w:numPr>
        <w:tabs>
          <w:tab w:val="left" w:pos="284"/>
        </w:tabs>
        <w:spacing w:after="0" w:line="276" w:lineRule="auto"/>
        <w:ind w:left="-142" w:right="142" w:firstLine="0"/>
        <w:jc w:val="both"/>
        <w:rPr>
          <w:rFonts w:ascii="Times New Roman" w:hAnsi="Times New Roman"/>
        </w:rPr>
      </w:pPr>
      <w:r w:rsidRPr="0070246F">
        <w:rPr>
          <w:rFonts w:ascii="Times New Roman" w:hAnsi="Times New Roman"/>
          <w:color w:val="000000"/>
        </w:rPr>
        <w:t>Гарантийные обязательства должны распространяться на каждую единицу товара с момента приемки товара Заказчиком.</w:t>
      </w:r>
    </w:p>
    <w:p w14:paraId="2BBAAD39" w14:textId="77777777" w:rsidR="00886334" w:rsidRPr="0070246F" w:rsidRDefault="00886334" w:rsidP="00886334">
      <w:pPr>
        <w:numPr>
          <w:ilvl w:val="1"/>
          <w:numId w:val="12"/>
        </w:numPr>
        <w:tabs>
          <w:tab w:val="left" w:pos="284"/>
        </w:tabs>
        <w:autoSpaceDE w:val="0"/>
        <w:autoSpaceDN w:val="0"/>
        <w:adjustRightInd w:val="0"/>
        <w:spacing w:after="0" w:line="276" w:lineRule="auto"/>
        <w:ind w:left="-142" w:right="142" w:firstLine="0"/>
        <w:jc w:val="both"/>
        <w:rPr>
          <w:rFonts w:ascii="Times New Roman" w:hAnsi="Times New Roman"/>
          <w:bCs/>
        </w:rPr>
      </w:pPr>
      <w:r w:rsidRPr="0070246F">
        <w:rPr>
          <w:rFonts w:ascii="Times New Roman" w:hAnsi="Times New Roman"/>
          <w:color w:val="000000"/>
        </w:rPr>
        <w:t>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4B4B8C7" w14:textId="77777777" w:rsidR="009E7F34" w:rsidRPr="00A7213F" w:rsidRDefault="009E7F34" w:rsidP="00886334">
      <w:pPr>
        <w:ind w:right="142"/>
        <w:rPr>
          <w:rFonts w:ascii="Times New Roman" w:hAnsi="Times New Roman" w:cs="Times New Roman"/>
        </w:rPr>
      </w:pPr>
    </w:p>
    <w:sectPr w:rsidR="009E7F34" w:rsidRPr="00A7213F" w:rsidSect="00D530E3">
      <w:pgSz w:w="11906" w:h="16838"/>
      <w:pgMar w:top="426" w:right="42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03E8A"/>
    <w:multiLevelType w:val="multilevel"/>
    <w:tmpl w:val="C6AA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79095E"/>
    <w:multiLevelType w:val="multilevel"/>
    <w:tmpl w:val="2078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2C6557"/>
    <w:multiLevelType w:val="multilevel"/>
    <w:tmpl w:val="0948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673A41"/>
    <w:multiLevelType w:val="multilevel"/>
    <w:tmpl w:val="FCBA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728C3"/>
    <w:multiLevelType w:val="multilevel"/>
    <w:tmpl w:val="FE44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77336"/>
    <w:multiLevelType w:val="multilevel"/>
    <w:tmpl w:val="4374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684158"/>
    <w:multiLevelType w:val="multilevel"/>
    <w:tmpl w:val="DB7CA1C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FD1A74"/>
    <w:multiLevelType w:val="multilevel"/>
    <w:tmpl w:val="17FA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350BF"/>
    <w:multiLevelType w:val="multilevel"/>
    <w:tmpl w:val="DFFA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8B5F86"/>
    <w:multiLevelType w:val="hybridMultilevel"/>
    <w:tmpl w:val="5DE22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9C2A21"/>
    <w:multiLevelType w:val="multilevel"/>
    <w:tmpl w:val="BD16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5F1620"/>
    <w:multiLevelType w:val="hybridMultilevel"/>
    <w:tmpl w:val="50180EE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40C5147"/>
    <w:multiLevelType w:val="multilevel"/>
    <w:tmpl w:val="C09E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8"/>
  </w:num>
  <w:num w:numId="5">
    <w:abstractNumId w:val="10"/>
  </w:num>
  <w:num w:numId="6">
    <w:abstractNumId w:val="3"/>
  </w:num>
  <w:num w:numId="7">
    <w:abstractNumId w:val="5"/>
  </w:num>
  <w:num w:numId="8">
    <w:abstractNumId w:val="1"/>
  </w:num>
  <w:num w:numId="9">
    <w:abstractNumId w:val="12"/>
  </w:num>
  <w:num w:numId="10">
    <w:abstractNumId w:val="7"/>
  </w:num>
  <w:num w:numId="11">
    <w:abstractNumId w:val="11"/>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C09"/>
    <w:rsid w:val="0006061F"/>
    <w:rsid w:val="000A3070"/>
    <w:rsid w:val="000B441E"/>
    <w:rsid w:val="000D5792"/>
    <w:rsid w:val="001238B3"/>
    <w:rsid w:val="0017572F"/>
    <w:rsid w:val="00204B07"/>
    <w:rsid w:val="0021453F"/>
    <w:rsid w:val="00234B41"/>
    <w:rsid w:val="002625A0"/>
    <w:rsid w:val="002742F2"/>
    <w:rsid w:val="002E0485"/>
    <w:rsid w:val="0032175D"/>
    <w:rsid w:val="003D2BEA"/>
    <w:rsid w:val="004051EE"/>
    <w:rsid w:val="00423F0F"/>
    <w:rsid w:val="00457EF8"/>
    <w:rsid w:val="00496B7D"/>
    <w:rsid w:val="004E2D85"/>
    <w:rsid w:val="005115B2"/>
    <w:rsid w:val="0051520D"/>
    <w:rsid w:val="005833E9"/>
    <w:rsid w:val="005942A9"/>
    <w:rsid w:val="005A75D6"/>
    <w:rsid w:val="005E7FBB"/>
    <w:rsid w:val="00625C09"/>
    <w:rsid w:val="00636F83"/>
    <w:rsid w:val="00663A86"/>
    <w:rsid w:val="006930F9"/>
    <w:rsid w:val="006C2A31"/>
    <w:rsid w:val="00760DAD"/>
    <w:rsid w:val="007C01AF"/>
    <w:rsid w:val="0081047E"/>
    <w:rsid w:val="00812449"/>
    <w:rsid w:val="0084457E"/>
    <w:rsid w:val="00844F8E"/>
    <w:rsid w:val="00886334"/>
    <w:rsid w:val="0089145E"/>
    <w:rsid w:val="008C33E0"/>
    <w:rsid w:val="00944562"/>
    <w:rsid w:val="00967896"/>
    <w:rsid w:val="00973A8C"/>
    <w:rsid w:val="0097492B"/>
    <w:rsid w:val="009E7F34"/>
    <w:rsid w:val="00A07443"/>
    <w:rsid w:val="00A21B46"/>
    <w:rsid w:val="00A30EC2"/>
    <w:rsid w:val="00A3474D"/>
    <w:rsid w:val="00A66E5E"/>
    <w:rsid w:val="00A7213F"/>
    <w:rsid w:val="00AD7D18"/>
    <w:rsid w:val="00B11287"/>
    <w:rsid w:val="00B2480D"/>
    <w:rsid w:val="00B2681D"/>
    <w:rsid w:val="00BC4A3C"/>
    <w:rsid w:val="00BD5733"/>
    <w:rsid w:val="00C346D7"/>
    <w:rsid w:val="00C52038"/>
    <w:rsid w:val="00C70BE0"/>
    <w:rsid w:val="00C852C3"/>
    <w:rsid w:val="00CC13D8"/>
    <w:rsid w:val="00CD1A66"/>
    <w:rsid w:val="00CF47FA"/>
    <w:rsid w:val="00D03CE1"/>
    <w:rsid w:val="00D32AFE"/>
    <w:rsid w:val="00D45CA8"/>
    <w:rsid w:val="00D530E3"/>
    <w:rsid w:val="00D57AEF"/>
    <w:rsid w:val="00D70FD6"/>
    <w:rsid w:val="00D91800"/>
    <w:rsid w:val="00D91A46"/>
    <w:rsid w:val="00DC0EE9"/>
    <w:rsid w:val="00DC2F23"/>
    <w:rsid w:val="00E02889"/>
    <w:rsid w:val="00E538EA"/>
    <w:rsid w:val="00E61564"/>
    <w:rsid w:val="00E63995"/>
    <w:rsid w:val="00EE451B"/>
    <w:rsid w:val="00F369FB"/>
    <w:rsid w:val="00F93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0C853"/>
  <w15:chartTrackingRefBased/>
  <w15:docId w15:val="{EDA09708-272D-494B-889E-A3EFB7A01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70B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678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CD1A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3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34B4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34B41"/>
    <w:rPr>
      <w:rFonts w:ascii="Segoe UI" w:hAnsi="Segoe UI" w:cs="Segoe UI"/>
      <w:sz w:val="18"/>
      <w:szCs w:val="18"/>
    </w:rPr>
  </w:style>
  <w:style w:type="character" w:styleId="a6">
    <w:name w:val="Hyperlink"/>
    <w:basedOn w:val="a0"/>
    <w:uiPriority w:val="99"/>
    <w:semiHidden/>
    <w:unhideWhenUsed/>
    <w:rsid w:val="00C70BE0"/>
    <w:rPr>
      <w:color w:val="0000FF"/>
      <w:u w:val="single"/>
    </w:rPr>
  </w:style>
  <w:style w:type="character" w:customStyle="1" w:styleId="10">
    <w:name w:val="Заголовок 1 Знак"/>
    <w:basedOn w:val="a0"/>
    <w:link w:val="1"/>
    <w:uiPriority w:val="9"/>
    <w:rsid w:val="00C70BE0"/>
    <w:rPr>
      <w:rFonts w:ascii="Times New Roman" w:eastAsia="Times New Roman" w:hAnsi="Times New Roman" w:cs="Times New Roman"/>
      <w:b/>
      <w:bCs/>
      <w:kern w:val="36"/>
      <w:sz w:val="48"/>
      <w:szCs w:val="48"/>
      <w:lang w:eastAsia="ru-RU"/>
    </w:rPr>
  </w:style>
  <w:style w:type="character" w:customStyle="1" w:styleId="link">
    <w:name w:val="link"/>
    <w:basedOn w:val="a0"/>
    <w:rsid w:val="0081047E"/>
  </w:style>
  <w:style w:type="character" w:customStyle="1" w:styleId="product-paramscell-decor">
    <w:name w:val="product-params__cell-decor"/>
    <w:basedOn w:val="a0"/>
    <w:rsid w:val="00967896"/>
  </w:style>
  <w:style w:type="character" w:customStyle="1" w:styleId="20">
    <w:name w:val="Заголовок 2 Знак"/>
    <w:basedOn w:val="a0"/>
    <w:link w:val="2"/>
    <w:uiPriority w:val="9"/>
    <w:semiHidden/>
    <w:rsid w:val="00967896"/>
    <w:rPr>
      <w:rFonts w:asciiTheme="majorHAnsi" w:eastAsiaTheme="majorEastAsia" w:hAnsiTheme="majorHAnsi" w:cstheme="majorBidi"/>
      <w:color w:val="2E74B5" w:themeColor="accent1" w:themeShade="BF"/>
      <w:sz w:val="26"/>
      <w:szCs w:val="26"/>
    </w:rPr>
  </w:style>
  <w:style w:type="paragraph" w:customStyle="1" w:styleId="tablecellvalue">
    <w:name w:val="tablecell__value"/>
    <w:basedOn w:val="a"/>
    <w:rsid w:val="009678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black-grey">
    <w:name w:val="text-black-grey"/>
    <w:basedOn w:val="a0"/>
    <w:rsid w:val="00CF47FA"/>
  </w:style>
  <w:style w:type="paragraph" w:customStyle="1" w:styleId="characteristic">
    <w:name w:val="characteristic"/>
    <w:basedOn w:val="a"/>
    <w:rsid w:val="00CF47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a-item">
    <w:name w:val="data-item"/>
    <w:basedOn w:val="a"/>
    <w:rsid w:val="00204B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ntspan-sc-1nxlrc8">
    <w:name w:val="contentspan-sc-1nxlrc8"/>
    <w:basedOn w:val="a0"/>
    <w:rsid w:val="00204B07"/>
  </w:style>
  <w:style w:type="character" w:customStyle="1" w:styleId="40">
    <w:name w:val="Заголовок 4 Знак"/>
    <w:basedOn w:val="a0"/>
    <w:link w:val="4"/>
    <w:uiPriority w:val="9"/>
    <w:semiHidden/>
    <w:rsid w:val="00CD1A66"/>
    <w:rPr>
      <w:rFonts w:asciiTheme="majorHAnsi" w:eastAsiaTheme="majorEastAsia" w:hAnsiTheme="majorHAnsi" w:cstheme="majorBidi"/>
      <w:i/>
      <w:iCs/>
      <w:color w:val="2E74B5" w:themeColor="accent1" w:themeShade="BF"/>
    </w:rPr>
  </w:style>
  <w:style w:type="paragraph" w:customStyle="1" w:styleId="obsk02">
    <w:name w:val="obsk02"/>
    <w:basedOn w:val="a"/>
    <w:rsid w:val="00CD1A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ky31w">
    <w:name w:val="wky31w"/>
    <w:basedOn w:val="a0"/>
    <w:rsid w:val="00CD1A66"/>
  </w:style>
  <w:style w:type="paragraph" w:styleId="a7">
    <w:name w:val="Normal (Web)"/>
    <w:basedOn w:val="a"/>
    <w:uiPriority w:val="99"/>
    <w:unhideWhenUsed/>
    <w:rsid w:val="00A72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link w:val="a9"/>
    <w:uiPriority w:val="99"/>
    <w:qFormat/>
    <w:rsid w:val="0051520D"/>
    <w:pPr>
      <w:ind w:left="720"/>
      <w:contextualSpacing/>
    </w:pPr>
  </w:style>
  <w:style w:type="character" w:customStyle="1" w:styleId="a9">
    <w:name w:val="Абзац списка Знак"/>
    <w:link w:val="a8"/>
    <w:uiPriority w:val="99"/>
    <w:locked/>
    <w:rsid w:val="0051520D"/>
  </w:style>
  <w:style w:type="paragraph" w:customStyle="1" w:styleId="Web1">
    <w:name w:val="Обычный (Web)1"/>
    <w:basedOn w:val="a"/>
    <w:next w:val="a7"/>
    <w:autoRedefine/>
    <w:uiPriority w:val="99"/>
    <w:unhideWhenUsed/>
    <w:qFormat/>
    <w:rsid w:val="00886334"/>
    <w:pPr>
      <w:tabs>
        <w:tab w:val="left" w:pos="5"/>
      </w:tabs>
      <w:spacing w:after="0" w:line="240" w:lineRule="auto"/>
      <w:ind w:left="5"/>
    </w:pPr>
    <w:rPr>
      <w:rFonts w:ascii="Times New Roman" w:eastAsia="Times New Roman" w:hAnsi="Times New Roman" w:cs="Times New Roman"/>
      <w:sz w:val="24"/>
      <w:szCs w:val="24"/>
      <w:lang w:eastAsia="ru-RU"/>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1884"/>
    <w:basedOn w:val="a"/>
    <w:qFormat/>
    <w:rsid w:val="008863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4828">
      <w:bodyDiv w:val="1"/>
      <w:marLeft w:val="0"/>
      <w:marRight w:val="0"/>
      <w:marTop w:val="0"/>
      <w:marBottom w:val="0"/>
      <w:divBdr>
        <w:top w:val="none" w:sz="0" w:space="0" w:color="auto"/>
        <w:left w:val="none" w:sz="0" w:space="0" w:color="auto"/>
        <w:bottom w:val="none" w:sz="0" w:space="0" w:color="auto"/>
        <w:right w:val="none" w:sz="0" w:space="0" w:color="auto"/>
      </w:divBdr>
      <w:divsChild>
        <w:div w:id="691225256">
          <w:marLeft w:val="0"/>
          <w:marRight w:val="0"/>
          <w:marTop w:val="0"/>
          <w:marBottom w:val="0"/>
          <w:divBdr>
            <w:top w:val="none" w:sz="0" w:space="0" w:color="auto"/>
            <w:left w:val="none" w:sz="0" w:space="0" w:color="auto"/>
            <w:bottom w:val="none" w:sz="0" w:space="0" w:color="auto"/>
            <w:right w:val="none" w:sz="0" w:space="0" w:color="auto"/>
          </w:divBdr>
        </w:div>
        <w:div w:id="1154250568">
          <w:marLeft w:val="0"/>
          <w:marRight w:val="0"/>
          <w:marTop w:val="0"/>
          <w:marBottom w:val="0"/>
          <w:divBdr>
            <w:top w:val="none" w:sz="0" w:space="0" w:color="auto"/>
            <w:left w:val="none" w:sz="0" w:space="0" w:color="auto"/>
            <w:bottom w:val="none" w:sz="0" w:space="0" w:color="auto"/>
            <w:right w:val="none" w:sz="0" w:space="0" w:color="auto"/>
          </w:divBdr>
        </w:div>
        <w:div w:id="1136140259">
          <w:marLeft w:val="0"/>
          <w:marRight w:val="0"/>
          <w:marTop w:val="0"/>
          <w:marBottom w:val="0"/>
          <w:divBdr>
            <w:top w:val="none" w:sz="0" w:space="0" w:color="auto"/>
            <w:left w:val="none" w:sz="0" w:space="0" w:color="auto"/>
            <w:bottom w:val="none" w:sz="0" w:space="0" w:color="auto"/>
            <w:right w:val="none" w:sz="0" w:space="0" w:color="auto"/>
          </w:divBdr>
        </w:div>
        <w:div w:id="1653175745">
          <w:marLeft w:val="0"/>
          <w:marRight w:val="0"/>
          <w:marTop w:val="0"/>
          <w:marBottom w:val="0"/>
          <w:divBdr>
            <w:top w:val="none" w:sz="0" w:space="0" w:color="auto"/>
            <w:left w:val="none" w:sz="0" w:space="0" w:color="auto"/>
            <w:bottom w:val="none" w:sz="0" w:space="0" w:color="auto"/>
            <w:right w:val="none" w:sz="0" w:space="0" w:color="auto"/>
          </w:divBdr>
        </w:div>
        <w:div w:id="488594933">
          <w:marLeft w:val="0"/>
          <w:marRight w:val="0"/>
          <w:marTop w:val="0"/>
          <w:marBottom w:val="0"/>
          <w:divBdr>
            <w:top w:val="none" w:sz="0" w:space="0" w:color="auto"/>
            <w:left w:val="none" w:sz="0" w:space="0" w:color="auto"/>
            <w:bottom w:val="none" w:sz="0" w:space="0" w:color="auto"/>
            <w:right w:val="none" w:sz="0" w:space="0" w:color="auto"/>
          </w:divBdr>
        </w:div>
        <w:div w:id="836264309">
          <w:marLeft w:val="0"/>
          <w:marRight w:val="0"/>
          <w:marTop w:val="0"/>
          <w:marBottom w:val="0"/>
          <w:divBdr>
            <w:top w:val="none" w:sz="0" w:space="0" w:color="auto"/>
            <w:left w:val="none" w:sz="0" w:space="0" w:color="auto"/>
            <w:bottom w:val="none" w:sz="0" w:space="0" w:color="auto"/>
            <w:right w:val="none" w:sz="0" w:space="0" w:color="auto"/>
          </w:divBdr>
        </w:div>
        <w:div w:id="1986163247">
          <w:marLeft w:val="0"/>
          <w:marRight w:val="0"/>
          <w:marTop w:val="0"/>
          <w:marBottom w:val="0"/>
          <w:divBdr>
            <w:top w:val="none" w:sz="0" w:space="0" w:color="auto"/>
            <w:left w:val="none" w:sz="0" w:space="0" w:color="auto"/>
            <w:bottom w:val="none" w:sz="0" w:space="0" w:color="auto"/>
            <w:right w:val="none" w:sz="0" w:space="0" w:color="auto"/>
          </w:divBdr>
        </w:div>
        <w:div w:id="796796298">
          <w:marLeft w:val="0"/>
          <w:marRight w:val="0"/>
          <w:marTop w:val="0"/>
          <w:marBottom w:val="0"/>
          <w:divBdr>
            <w:top w:val="none" w:sz="0" w:space="0" w:color="auto"/>
            <w:left w:val="none" w:sz="0" w:space="0" w:color="auto"/>
            <w:bottom w:val="none" w:sz="0" w:space="0" w:color="auto"/>
            <w:right w:val="none" w:sz="0" w:space="0" w:color="auto"/>
          </w:divBdr>
        </w:div>
        <w:div w:id="907836915">
          <w:marLeft w:val="0"/>
          <w:marRight w:val="0"/>
          <w:marTop w:val="0"/>
          <w:marBottom w:val="0"/>
          <w:divBdr>
            <w:top w:val="none" w:sz="0" w:space="0" w:color="auto"/>
            <w:left w:val="none" w:sz="0" w:space="0" w:color="auto"/>
            <w:bottom w:val="none" w:sz="0" w:space="0" w:color="auto"/>
            <w:right w:val="none" w:sz="0" w:space="0" w:color="auto"/>
          </w:divBdr>
        </w:div>
        <w:div w:id="1920748086">
          <w:marLeft w:val="0"/>
          <w:marRight w:val="0"/>
          <w:marTop w:val="0"/>
          <w:marBottom w:val="0"/>
          <w:divBdr>
            <w:top w:val="none" w:sz="0" w:space="0" w:color="auto"/>
            <w:left w:val="none" w:sz="0" w:space="0" w:color="auto"/>
            <w:bottom w:val="none" w:sz="0" w:space="0" w:color="auto"/>
            <w:right w:val="none" w:sz="0" w:space="0" w:color="auto"/>
          </w:divBdr>
        </w:div>
        <w:div w:id="259339221">
          <w:marLeft w:val="0"/>
          <w:marRight w:val="0"/>
          <w:marTop w:val="0"/>
          <w:marBottom w:val="0"/>
          <w:divBdr>
            <w:top w:val="none" w:sz="0" w:space="0" w:color="auto"/>
            <w:left w:val="none" w:sz="0" w:space="0" w:color="auto"/>
            <w:bottom w:val="none" w:sz="0" w:space="0" w:color="auto"/>
            <w:right w:val="none" w:sz="0" w:space="0" w:color="auto"/>
          </w:divBdr>
        </w:div>
        <w:div w:id="401222344">
          <w:marLeft w:val="0"/>
          <w:marRight w:val="0"/>
          <w:marTop w:val="0"/>
          <w:marBottom w:val="0"/>
          <w:divBdr>
            <w:top w:val="none" w:sz="0" w:space="0" w:color="auto"/>
            <w:left w:val="none" w:sz="0" w:space="0" w:color="auto"/>
            <w:bottom w:val="none" w:sz="0" w:space="0" w:color="auto"/>
            <w:right w:val="none" w:sz="0" w:space="0" w:color="auto"/>
          </w:divBdr>
        </w:div>
        <w:div w:id="1234699821">
          <w:marLeft w:val="0"/>
          <w:marRight w:val="0"/>
          <w:marTop w:val="0"/>
          <w:marBottom w:val="0"/>
          <w:divBdr>
            <w:top w:val="none" w:sz="0" w:space="0" w:color="auto"/>
            <w:left w:val="none" w:sz="0" w:space="0" w:color="auto"/>
            <w:bottom w:val="none" w:sz="0" w:space="0" w:color="auto"/>
            <w:right w:val="none" w:sz="0" w:space="0" w:color="auto"/>
          </w:divBdr>
        </w:div>
        <w:div w:id="1971587358">
          <w:marLeft w:val="0"/>
          <w:marRight w:val="0"/>
          <w:marTop w:val="0"/>
          <w:marBottom w:val="0"/>
          <w:divBdr>
            <w:top w:val="none" w:sz="0" w:space="0" w:color="auto"/>
            <w:left w:val="none" w:sz="0" w:space="0" w:color="auto"/>
            <w:bottom w:val="none" w:sz="0" w:space="0" w:color="auto"/>
            <w:right w:val="none" w:sz="0" w:space="0" w:color="auto"/>
          </w:divBdr>
        </w:div>
      </w:divsChild>
    </w:div>
    <w:div w:id="154615875">
      <w:bodyDiv w:val="1"/>
      <w:marLeft w:val="0"/>
      <w:marRight w:val="0"/>
      <w:marTop w:val="0"/>
      <w:marBottom w:val="0"/>
      <w:divBdr>
        <w:top w:val="none" w:sz="0" w:space="0" w:color="auto"/>
        <w:left w:val="none" w:sz="0" w:space="0" w:color="auto"/>
        <w:bottom w:val="none" w:sz="0" w:space="0" w:color="auto"/>
        <w:right w:val="none" w:sz="0" w:space="0" w:color="auto"/>
      </w:divBdr>
    </w:div>
    <w:div w:id="177081638">
      <w:bodyDiv w:val="1"/>
      <w:marLeft w:val="0"/>
      <w:marRight w:val="0"/>
      <w:marTop w:val="0"/>
      <w:marBottom w:val="0"/>
      <w:divBdr>
        <w:top w:val="none" w:sz="0" w:space="0" w:color="auto"/>
        <w:left w:val="none" w:sz="0" w:space="0" w:color="auto"/>
        <w:bottom w:val="none" w:sz="0" w:space="0" w:color="auto"/>
        <w:right w:val="none" w:sz="0" w:space="0" w:color="auto"/>
      </w:divBdr>
    </w:div>
    <w:div w:id="257373665">
      <w:bodyDiv w:val="1"/>
      <w:marLeft w:val="0"/>
      <w:marRight w:val="0"/>
      <w:marTop w:val="0"/>
      <w:marBottom w:val="0"/>
      <w:divBdr>
        <w:top w:val="none" w:sz="0" w:space="0" w:color="auto"/>
        <w:left w:val="none" w:sz="0" w:space="0" w:color="auto"/>
        <w:bottom w:val="none" w:sz="0" w:space="0" w:color="auto"/>
        <w:right w:val="none" w:sz="0" w:space="0" w:color="auto"/>
      </w:divBdr>
    </w:div>
    <w:div w:id="261957220">
      <w:bodyDiv w:val="1"/>
      <w:marLeft w:val="0"/>
      <w:marRight w:val="0"/>
      <w:marTop w:val="0"/>
      <w:marBottom w:val="0"/>
      <w:divBdr>
        <w:top w:val="none" w:sz="0" w:space="0" w:color="auto"/>
        <w:left w:val="none" w:sz="0" w:space="0" w:color="auto"/>
        <w:bottom w:val="none" w:sz="0" w:space="0" w:color="auto"/>
        <w:right w:val="none" w:sz="0" w:space="0" w:color="auto"/>
      </w:divBdr>
    </w:div>
    <w:div w:id="331685157">
      <w:bodyDiv w:val="1"/>
      <w:marLeft w:val="0"/>
      <w:marRight w:val="0"/>
      <w:marTop w:val="0"/>
      <w:marBottom w:val="0"/>
      <w:divBdr>
        <w:top w:val="none" w:sz="0" w:space="0" w:color="auto"/>
        <w:left w:val="none" w:sz="0" w:space="0" w:color="auto"/>
        <w:bottom w:val="none" w:sz="0" w:space="0" w:color="auto"/>
        <w:right w:val="none" w:sz="0" w:space="0" w:color="auto"/>
      </w:divBdr>
    </w:div>
    <w:div w:id="412702477">
      <w:bodyDiv w:val="1"/>
      <w:marLeft w:val="0"/>
      <w:marRight w:val="0"/>
      <w:marTop w:val="0"/>
      <w:marBottom w:val="0"/>
      <w:divBdr>
        <w:top w:val="none" w:sz="0" w:space="0" w:color="auto"/>
        <w:left w:val="none" w:sz="0" w:space="0" w:color="auto"/>
        <w:bottom w:val="none" w:sz="0" w:space="0" w:color="auto"/>
        <w:right w:val="none" w:sz="0" w:space="0" w:color="auto"/>
      </w:divBdr>
    </w:div>
    <w:div w:id="420222995">
      <w:bodyDiv w:val="1"/>
      <w:marLeft w:val="0"/>
      <w:marRight w:val="0"/>
      <w:marTop w:val="0"/>
      <w:marBottom w:val="0"/>
      <w:divBdr>
        <w:top w:val="none" w:sz="0" w:space="0" w:color="auto"/>
        <w:left w:val="none" w:sz="0" w:space="0" w:color="auto"/>
        <w:bottom w:val="none" w:sz="0" w:space="0" w:color="auto"/>
        <w:right w:val="none" w:sz="0" w:space="0" w:color="auto"/>
      </w:divBdr>
    </w:div>
    <w:div w:id="444234396">
      <w:bodyDiv w:val="1"/>
      <w:marLeft w:val="0"/>
      <w:marRight w:val="0"/>
      <w:marTop w:val="0"/>
      <w:marBottom w:val="0"/>
      <w:divBdr>
        <w:top w:val="none" w:sz="0" w:space="0" w:color="auto"/>
        <w:left w:val="none" w:sz="0" w:space="0" w:color="auto"/>
        <w:bottom w:val="none" w:sz="0" w:space="0" w:color="auto"/>
        <w:right w:val="none" w:sz="0" w:space="0" w:color="auto"/>
      </w:divBdr>
    </w:div>
    <w:div w:id="552738550">
      <w:bodyDiv w:val="1"/>
      <w:marLeft w:val="0"/>
      <w:marRight w:val="0"/>
      <w:marTop w:val="0"/>
      <w:marBottom w:val="0"/>
      <w:divBdr>
        <w:top w:val="none" w:sz="0" w:space="0" w:color="auto"/>
        <w:left w:val="none" w:sz="0" w:space="0" w:color="auto"/>
        <w:bottom w:val="none" w:sz="0" w:space="0" w:color="auto"/>
        <w:right w:val="none" w:sz="0" w:space="0" w:color="auto"/>
      </w:divBdr>
    </w:div>
    <w:div w:id="618418749">
      <w:bodyDiv w:val="1"/>
      <w:marLeft w:val="0"/>
      <w:marRight w:val="0"/>
      <w:marTop w:val="0"/>
      <w:marBottom w:val="0"/>
      <w:divBdr>
        <w:top w:val="none" w:sz="0" w:space="0" w:color="auto"/>
        <w:left w:val="none" w:sz="0" w:space="0" w:color="auto"/>
        <w:bottom w:val="none" w:sz="0" w:space="0" w:color="auto"/>
        <w:right w:val="none" w:sz="0" w:space="0" w:color="auto"/>
      </w:divBdr>
    </w:div>
    <w:div w:id="754324243">
      <w:bodyDiv w:val="1"/>
      <w:marLeft w:val="0"/>
      <w:marRight w:val="0"/>
      <w:marTop w:val="0"/>
      <w:marBottom w:val="0"/>
      <w:divBdr>
        <w:top w:val="none" w:sz="0" w:space="0" w:color="auto"/>
        <w:left w:val="none" w:sz="0" w:space="0" w:color="auto"/>
        <w:bottom w:val="none" w:sz="0" w:space="0" w:color="auto"/>
        <w:right w:val="none" w:sz="0" w:space="0" w:color="auto"/>
      </w:divBdr>
      <w:divsChild>
        <w:div w:id="1632250749">
          <w:marLeft w:val="0"/>
          <w:marRight w:val="0"/>
          <w:marTop w:val="0"/>
          <w:marBottom w:val="0"/>
          <w:divBdr>
            <w:top w:val="none" w:sz="0" w:space="0" w:color="auto"/>
            <w:left w:val="none" w:sz="0" w:space="0" w:color="auto"/>
            <w:bottom w:val="dashed" w:sz="6" w:space="0" w:color="A7A7A7"/>
            <w:right w:val="none" w:sz="0" w:space="0" w:color="auto"/>
          </w:divBdr>
        </w:div>
        <w:div w:id="1596863019">
          <w:marLeft w:val="0"/>
          <w:marRight w:val="0"/>
          <w:marTop w:val="0"/>
          <w:marBottom w:val="0"/>
          <w:divBdr>
            <w:top w:val="none" w:sz="0" w:space="0" w:color="auto"/>
            <w:left w:val="none" w:sz="0" w:space="0" w:color="auto"/>
            <w:bottom w:val="dashed" w:sz="6" w:space="0" w:color="A7A7A7"/>
            <w:right w:val="none" w:sz="0" w:space="0" w:color="auto"/>
          </w:divBdr>
        </w:div>
        <w:div w:id="1034505208">
          <w:marLeft w:val="0"/>
          <w:marRight w:val="0"/>
          <w:marTop w:val="0"/>
          <w:marBottom w:val="0"/>
          <w:divBdr>
            <w:top w:val="none" w:sz="0" w:space="0" w:color="auto"/>
            <w:left w:val="none" w:sz="0" w:space="0" w:color="auto"/>
            <w:bottom w:val="dashed" w:sz="6" w:space="0" w:color="A7A7A7"/>
            <w:right w:val="none" w:sz="0" w:space="0" w:color="auto"/>
          </w:divBdr>
        </w:div>
        <w:div w:id="2100563929">
          <w:marLeft w:val="0"/>
          <w:marRight w:val="0"/>
          <w:marTop w:val="0"/>
          <w:marBottom w:val="0"/>
          <w:divBdr>
            <w:top w:val="none" w:sz="0" w:space="0" w:color="auto"/>
            <w:left w:val="none" w:sz="0" w:space="0" w:color="auto"/>
            <w:bottom w:val="dashed" w:sz="6" w:space="0" w:color="A7A7A7"/>
            <w:right w:val="none" w:sz="0" w:space="0" w:color="auto"/>
          </w:divBdr>
        </w:div>
        <w:div w:id="259726954">
          <w:marLeft w:val="0"/>
          <w:marRight w:val="0"/>
          <w:marTop w:val="0"/>
          <w:marBottom w:val="0"/>
          <w:divBdr>
            <w:top w:val="none" w:sz="0" w:space="0" w:color="auto"/>
            <w:left w:val="none" w:sz="0" w:space="0" w:color="auto"/>
            <w:bottom w:val="dashed" w:sz="6" w:space="0" w:color="A7A7A7"/>
            <w:right w:val="none" w:sz="0" w:space="0" w:color="auto"/>
          </w:divBdr>
        </w:div>
        <w:div w:id="1792239366">
          <w:marLeft w:val="0"/>
          <w:marRight w:val="0"/>
          <w:marTop w:val="0"/>
          <w:marBottom w:val="0"/>
          <w:divBdr>
            <w:top w:val="none" w:sz="0" w:space="0" w:color="auto"/>
            <w:left w:val="none" w:sz="0" w:space="0" w:color="auto"/>
            <w:bottom w:val="dashed" w:sz="6" w:space="0" w:color="A7A7A7"/>
            <w:right w:val="none" w:sz="0" w:space="0" w:color="auto"/>
          </w:divBdr>
        </w:div>
        <w:div w:id="1695115615">
          <w:marLeft w:val="0"/>
          <w:marRight w:val="0"/>
          <w:marTop w:val="0"/>
          <w:marBottom w:val="0"/>
          <w:divBdr>
            <w:top w:val="none" w:sz="0" w:space="0" w:color="auto"/>
            <w:left w:val="none" w:sz="0" w:space="0" w:color="auto"/>
            <w:bottom w:val="dashed" w:sz="6" w:space="0" w:color="A7A7A7"/>
            <w:right w:val="none" w:sz="0" w:space="0" w:color="auto"/>
          </w:divBdr>
        </w:div>
        <w:div w:id="1983339473">
          <w:marLeft w:val="0"/>
          <w:marRight w:val="0"/>
          <w:marTop w:val="0"/>
          <w:marBottom w:val="0"/>
          <w:divBdr>
            <w:top w:val="none" w:sz="0" w:space="0" w:color="auto"/>
            <w:left w:val="none" w:sz="0" w:space="0" w:color="auto"/>
            <w:bottom w:val="dashed" w:sz="6" w:space="0" w:color="A7A7A7"/>
            <w:right w:val="none" w:sz="0" w:space="0" w:color="auto"/>
          </w:divBdr>
        </w:div>
        <w:div w:id="222255261">
          <w:marLeft w:val="0"/>
          <w:marRight w:val="0"/>
          <w:marTop w:val="0"/>
          <w:marBottom w:val="0"/>
          <w:divBdr>
            <w:top w:val="none" w:sz="0" w:space="0" w:color="auto"/>
            <w:left w:val="none" w:sz="0" w:space="0" w:color="auto"/>
            <w:bottom w:val="dashed" w:sz="6" w:space="0" w:color="A7A7A7"/>
            <w:right w:val="none" w:sz="0" w:space="0" w:color="auto"/>
          </w:divBdr>
        </w:div>
        <w:div w:id="825244283">
          <w:marLeft w:val="0"/>
          <w:marRight w:val="0"/>
          <w:marTop w:val="0"/>
          <w:marBottom w:val="0"/>
          <w:divBdr>
            <w:top w:val="none" w:sz="0" w:space="0" w:color="auto"/>
            <w:left w:val="none" w:sz="0" w:space="0" w:color="auto"/>
            <w:bottom w:val="dashed" w:sz="6" w:space="0" w:color="A7A7A7"/>
            <w:right w:val="none" w:sz="0" w:space="0" w:color="auto"/>
          </w:divBdr>
        </w:div>
        <w:div w:id="363754948">
          <w:marLeft w:val="0"/>
          <w:marRight w:val="0"/>
          <w:marTop w:val="0"/>
          <w:marBottom w:val="0"/>
          <w:divBdr>
            <w:top w:val="none" w:sz="0" w:space="0" w:color="auto"/>
            <w:left w:val="none" w:sz="0" w:space="0" w:color="auto"/>
            <w:bottom w:val="dashed" w:sz="6" w:space="0" w:color="A7A7A7"/>
            <w:right w:val="none" w:sz="0" w:space="0" w:color="auto"/>
          </w:divBdr>
        </w:div>
        <w:div w:id="31854185">
          <w:marLeft w:val="0"/>
          <w:marRight w:val="0"/>
          <w:marTop w:val="0"/>
          <w:marBottom w:val="0"/>
          <w:divBdr>
            <w:top w:val="none" w:sz="0" w:space="0" w:color="auto"/>
            <w:left w:val="none" w:sz="0" w:space="0" w:color="auto"/>
            <w:bottom w:val="dashed" w:sz="6" w:space="0" w:color="A7A7A7"/>
            <w:right w:val="none" w:sz="0" w:space="0" w:color="auto"/>
          </w:divBdr>
        </w:div>
        <w:div w:id="1870026964">
          <w:marLeft w:val="0"/>
          <w:marRight w:val="0"/>
          <w:marTop w:val="0"/>
          <w:marBottom w:val="0"/>
          <w:divBdr>
            <w:top w:val="none" w:sz="0" w:space="0" w:color="auto"/>
            <w:left w:val="none" w:sz="0" w:space="0" w:color="auto"/>
            <w:bottom w:val="dashed" w:sz="6" w:space="0" w:color="A7A7A7"/>
            <w:right w:val="none" w:sz="0" w:space="0" w:color="auto"/>
          </w:divBdr>
        </w:div>
        <w:div w:id="1352026962">
          <w:marLeft w:val="0"/>
          <w:marRight w:val="0"/>
          <w:marTop w:val="0"/>
          <w:marBottom w:val="0"/>
          <w:divBdr>
            <w:top w:val="none" w:sz="0" w:space="0" w:color="auto"/>
            <w:left w:val="none" w:sz="0" w:space="0" w:color="auto"/>
            <w:bottom w:val="dashed" w:sz="6" w:space="0" w:color="A7A7A7"/>
            <w:right w:val="none" w:sz="0" w:space="0" w:color="auto"/>
          </w:divBdr>
        </w:div>
        <w:div w:id="404500968">
          <w:marLeft w:val="0"/>
          <w:marRight w:val="0"/>
          <w:marTop w:val="0"/>
          <w:marBottom w:val="0"/>
          <w:divBdr>
            <w:top w:val="none" w:sz="0" w:space="0" w:color="auto"/>
            <w:left w:val="none" w:sz="0" w:space="0" w:color="auto"/>
            <w:bottom w:val="dashed" w:sz="6" w:space="0" w:color="A7A7A7"/>
            <w:right w:val="none" w:sz="0" w:space="0" w:color="auto"/>
          </w:divBdr>
        </w:div>
      </w:divsChild>
    </w:div>
    <w:div w:id="757293539">
      <w:bodyDiv w:val="1"/>
      <w:marLeft w:val="0"/>
      <w:marRight w:val="0"/>
      <w:marTop w:val="0"/>
      <w:marBottom w:val="0"/>
      <w:divBdr>
        <w:top w:val="none" w:sz="0" w:space="0" w:color="auto"/>
        <w:left w:val="none" w:sz="0" w:space="0" w:color="auto"/>
        <w:bottom w:val="none" w:sz="0" w:space="0" w:color="auto"/>
        <w:right w:val="none" w:sz="0" w:space="0" w:color="auto"/>
      </w:divBdr>
    </w:div>
    <w:div w:id="792095556">
      <w:bodyDiv w:val="1"/>
      <w:marLeft w:val="0"/>
      <w:marRight w:val="0"/>
      <w:marTop w:val="0"/>
      <w:marBottom w:val="0"/>
      <w:divBdr>
        <w:top w:val="none" w:sz="0" w:space="0" w:color="auto"/>
        <w:left w:val="none" w:sz="0" w:space="0" w:color="auto"/>
        <w:bottom w:val="none" w:sz="0" w:space="0" w:color="auto"/>
        <w:right w:val="none" w:sz="0" w:space="0" w:color="auto"/>
      </w:divBdr>
    </w:div>
    <w:div w:id="814613004">
      <w:bodyDiv w:val="1"/>
      <w:marLeft w:val="0"/>
      <w:marRight w:val="0"/>
      <w:marTop w:val="0"/>
      <w:marBottom w:val="0"/>
      <w:divBdr>
        <w:top w:val="none" w:sz="0" w:space="0" w:color="auto"/>
        <w:left w:val="none" w:sz="0" w:space="0" w:color="auto"/>
        <w:bottom w:val="none" w:sz="0" w:space="0" w:color="auto"/>
        <w:right w:val="none" w:sz="0" w:space="0" w:color="auto"/>
      </w:divBdr>
    </w:div>
    <w:div w:id="823743868">
      <w:bodyDiv w:val="1"/>
      <w:marLeft w:val="0"/>
      <w:marRight w:val="0"/>
      <w:marTop w:val="0"/>
      <w:marBottom w:val="0"/>
      <w:divBdr>
        <w:top w:val="none" w:sz="0" w:space="0" w:color="auto"/>
        <w:left w:val="none" w:sz="0" w:space="0" w:color="auto"/>
        <w:bottom w:val="none" w:sz="0" w:space="0" w:color="auto"/>
        <w:right w:val="none" w:sz="0" w:space="0" w:color="auto"/>
      </w:divBdr>
      <w:divsChild>
        <w:div w:id="666788771">
          <w:marLeft w:val="0"/>
          <w:marRight w:val="0"/>
          <w:marTop w:val="0"/>
          <w:marBottom w:val="600"/>
          <w:divBdr>
            <w:top w:val="none" w:sz="0" w:space="0" w:color="auto"/>
            <w:left w:val="none" w:sz="0" w:space="0" w:color="auto"/>
            <w:bottom w:val="none" w:sz="0" w:space="0" w:color="auto"/>
            <w:right w:val="none" w:sz="0" w:space="0" w:color="auto"/>
          </w:divBdr>
          <w:divsChild>
            <w:div w:id="1882013508">
              <w:marLeft w:val="0"/>
              <w:marRight w:val="0"/>
              <w:marTop w:val="0"/>
              <w:marBottom w:val="0"/>
              <w:divBdr>
                <w:top w:val="none" w:sz="0" w:space="0" w:color="auto"/>
                <w:left w:val="none" w:sz="0" w:space="0" w:color="auto"/>
                <w:bottom w:val="none" w:sz="0" w:space="0" w:color="auto"/>
                <w:right w:val="none" w:sz="0" w:space="0" w:color="auto"/>
              </w:divBdr>
              <w:divsChild>
                <w:div w:id="147347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18332">
          <w:marLeft w:val="0"/>
          <w:marRight w:val="0"/>
          <w:marTop w:val="0"/>
          <w:marBottom w:val="600"/>
          <w:divBdr>
            <w:top w:val="none" w:sz="0" w:space="0" w:color="auto"/>
            <w:left w:val="none" w:sz="0" w:space="0" w:color="auto"/>
            <w:bottom w:val="none" w:sz="0" w:space="0" w:color="auto"/>
            <w:right w:val="none" w:sz="0" w:space="0" w:color="auto"/>
          </w:divBdr>
          <w:divsChild>
            <w:div w:id="70975814">
              <w:marLeft w:val="0"/>
              <w:marRight w:val="720"/>
              <w:marTop w:val="0"/>
              <w:marBottom w:val="0"/>
              <w:divBdr>
                <w:top w:val="none" w:sz="0" w:space="0" w:color="auto"/>
                <w:left w:val="none" w:sz="0" w:space="0" w:color="auto"/>
                <w:bottom w:val="none" w:sz="0" w:space="0" w:color="auto"/>
                <w:right w:val="none" w:sz="0" w:space="0" w:color="auto"/>
              </w:divBdr>
            </w:div>
            <w:div w:id="942541318">
              <w:marLeft w:val="0"/>
              <w:marRight w:val="0"/>
              <w:marTop w:val="0"/>
              <w:marBottom w:val="0"/>
              <w:divBdr>
                <w:top w:val="none" w:sz="0" w:space="0" w:color="auto"/>
                <w:left w:val="none" w:sz="0" w:space="0" w:color="auto"/>
                <w:bottom w:val="none" w:sz="0" w:space="0" w:color="auto"/>
                <w:right w:val="none" w:sz="0" w:space="0" w:color="auto"/>
              </w:divBdr>
              <w:divsChild>
                <w:div w:id="12782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611831">
      <w:bodyDiv w:val="1"/>
      <w:marLeft w:val="0"/>
      <w:marRight w:val="0"/>
      <w:marTop w:val="0"/>
      <w:marBottom w:val="0"/>
      <w:divBdr>
        <w:top w:val="none" w:sz="0" w:space="0" w:color="auto"/>
        <w:left w:val="none" w:sz="0" w:space="0" w:color="auto"/>
        <w:bottom w:val="none" w:sz="0" w:space="0" w:color="auto"/>
        <w:right w:val="none" w:sz="0" w:space="0" w:color="auto"/>
      </w:divBdr>
    </w:div>
    <w:div w:id="967122184">
      <w:bodyDiv w:val="1"/>
      <w:marLeft w:val="0"/>
      <w:marRight w:val="0"/>
      <w:marTop w:val="0"/>
      <w:marBottom w:val="0"/>
      <w:divBdr>
        <w:top w:val="none" w:sz="0" w:space="0" w:color="auto"/>
        <w:left w:val="none" w:sz="0" w:space="0" w:color="auto"/>
        <w:bottom w:val="none" w:sz="0" w:space="0" w:color="auto"/>
        <w:right w:val="none" w:sz="0" w:space="0" w:color="auto"/>
      </w:divBdr>
    </w:div>
    <w:div w:id="1004893983">
      <w:bodyDiv w:val="1"/>
      <w:marLeft w:val="0"/>
      <w:marRight w:val="0"/>
      <w:marTop w:val="0"/>
      <w:marBottom w:val="0"/>
      <w:divBdr>
        <w:top w:val="none" w:sz="0" w:space="0" w:color="auto"/>
        <w:left w:val="none" w:sz="0" w:space="0" w:color="auto"/>
        <w:bottom w:val="none" w:sz="0" w:space="0" w:color="auto"/>
        <w:right w:val="none" w:sz="0" w:space="0" w:color="auto"/>
      </w:divBdr>
    </w:div>
    <w:div w:id="1094521695">
      <w:bodyDiv w:val="1"/>
      <w:marLeft w:val="0"/>
      <w:marRight w:val="0"/>
      <w:marTop w:val="0"/>
      <w:marBottom w:val="0"/>
      <w:divBdr>
        <w:top w:val="none" w:sz="0" w:space="0" w:color="auto"/>
        <w:left w:val="none" w:sz="0" w:space="0" w:color="auto"/>
        <w:bottom w:val="none" w:sz="0" w:space="0" w:color="auto"/>
        <w:right w:val="none" w:sz="0" w:space="0" w:color="auto"/>
      </w:divBdr>
    </w:div>
    <w:div w:id="1111516097">
      <w:bodyDiv w:val="1"/>
      <w:marLeft w:val="0"/>
      <w:marRight w:val="0"/>
      <w:marTop w:val="0"/>
      <w:marBottom w:val="0"/>
      <w:divBdr>
        <w:top w:val="none" w:sz="0" w:space="0" w:color="auto"/>
        <w:left w:val="none" w:sz="0" w:space="0" w:color="auto"/>
        <w:bottom w:val="none" w:sz="0" w:space="0" w:color="auto"/>
        <w:right w:val="none" w:sz="0" w:space="0" w:color="auto"/>
      </w:divBdr>
      <w:divsChild>
        <w:div w:id="1979722560">
          <w:marLeft w:val="0"/>
          <w:marRight w:val="0"/>
          <w:marTop w:val="0"/>
          <w:marBottom w:val="0"/>
          <w:divBdr>
            <w:top w:val="none" w:sz="0" w:space="0" w:color="auto"/>
            <w:left w:val="none" w:sz="0" w:space="0" w:color="auto"/>
            <w:bottom w:val="none" w:sz="0" w:space="0" w:color="auto"/>
            <w:right w:val="none" w:sz="0" w:space="0" w:color="auto"/>
          </w:divBdr>
        </w:div>
        <w:div w:id="1397780306">
          <w:marLeft w:val="0"/>
          <w:marRight w:val="0"/>
          <w:marTop w:val="0"/>
          <w:marBottom w:val="0"/>
          <w:divBdr>
            <w:top w:val="none" w:sz="0" w:space="0" w:color="auto"/>
            <w:left w:val="none" w:sz="0" w:space="0" w:color="auto"/>
            <w:bottom w:val="none" w:sz="0" w:space="0" w:color="auto"/>
            <w:right w:val="none" w:sz="0" w:space="0" w:color="auto"/>
          </w:divBdr>
        </w:div>
        <w:div w:id="1294865992">
          <w:marLeft w:val="0"/>
          <w:marRight w:val="0"/>
          <w:marTop w:val="0"/>
          <w:marBottom w:val="0"/>
          <w:divBdr>
            <w:top w:val="none" w:sz="0" w:space="0" w:color="auto"/>
            <w:left w:val="none" w:sz="0" w:space="0" w:color="auto"/>
            <w:bottom w:val="none" w:sz="0" w:space="0" w:color="auto"/>
            <w:right w:val="none" w:sz="0" w:space="0" w:color="auto"/>
          </w:divBdr>
        </w:div>
        <w:div w:id="1614559267">
          <w:marLeft w:val="0"/>
          <w:marRight w:val="0"/>
          <w:marTop w:val="0"/>
          <w:marBottom w:val="0"/>
          <w:divBdr>
            <w:top w:val="none" w:sz="0" w:space="0" w:color="auto"/>
            <w:left w:val="none" w:sz="0" w:space="0" w:color="auto"/>
            <w:bottom w:val="none" w:sz="0" w:space="0" w:color="auto"/>
            <w:right w:val="none" w:sz="0" w:space="0" w:color="auto"/>
          </w:divBdr>
        </w:div>
        <w:div w:id="913973507">
          <w:marLeft w:val="0"/>
          <w:marRight w:val="0"/>
          <w:marTop w:val="0"/>
          <w:marBottom w:val="0"/>
          <w:divBdr>
            <w:top w:val="none" w:sz="0" w:space="0" w:color="auto"/>
            <w:left w:val="none" w:sz="0" w:space="0" w:color="auto"/>
            <w:bottom w:val="none" w:sz="0" w:space="0" w:color="auto"/>
            <w:right w:val="none" w:sz="0" w:space="0" w:color="auto"/>
          </w:divBdr>
        </w:div>
        <w:div w:id="1860730474">
          <w:marLeft w:val="0"/>
          <w:marRight w:val="0"/>
          <w:marTop w:val="0"/>
          <w:marBottom w:val="0"/>
          <w:divBdr>
            <w:top w:val="none" w:sz="0" w:space="0" w:color="auto"/>
            <w:left w:val="none" w:sz="0" w:space="0" w:color="auto"/>
            <w:bottom w:val="none" w:sz="0" w:space="0" w:color="auto"/>
            <w:right w:val="none" w:sz="0" w:space="0" w:color="auto"/>
          </w:divBdr>
        </w:div>
        <w:div w:id="1541235768">
          <w:marLeft w:val="0"/>
          <w:marRight w:val="0"/>
          <w:marTop w:val="0"/>
          <w:marBottom w:val="0"/>
          <w:divBdr>
            <w:top w:val="none" w:sz="0" w:space="0" w:color="auto"/>
            <w:left w:val="none" w:sz="0" w:space="0" w:color="auto"/>
            <w:bottom w:val="none" w:sz="0" w:space="0" w:color="auto"/>
            <w:right w:val="none" w:sz="0" w:space="0" w:color="auto"/>
          </w:divBdr>
        </w:div>
        <w:div w:id="1537935107">
          <w:marLeft w:val="0"/>
          <w:marRight w:val="0"/>
          <w:marTop w:val="0"/>
          <w:marBottom w:val="0"/>
          <w:divBdr>
            <w:top w:val="none" w:sz="0" w:space="0" w:color="auto"/>
            <w:left w:val="none" w:sz="0" w:space="0" w:color="auto"/>
            <w:bottom w:val="none" w:sz="0" w:space="0" w:color="auto"/>
            <w:right w:val="none" w:sz="0" w:space="0" w:color="auto"/>
          </w:divBdr>
        </w:div>
        <w:div w:id="2146120598">
          <w:marLeft w:val="0"/>
          <w:marRight w:val="0"/>
          <w:marTop w:val="0"/>
          <w:marBottom w:val="0"/>
          <w:divBdr>
            <w:top w:val="none" w:sz="0" w:space="0" w:color="auto"/>
            <w:left w:val="none" w:sz="0" w:space="0" w:color="auto"/>
            <w:bottom w:val="none" w:sz="0" w:space="0" w:color="auto"/>
            <w:right w:val="none" w:sz="0" w:space="0" w:color="auto"/>
          </w:divBdr>
        </w:div>
        <w:div w:id="120340814">
          <w:marLeft w:val="0"/>
          <w:marRight w:val="0"/>
          <w:marTop w:val="0"/>
          <w:marBottom w:val="0"/>
          <w:divBdr>
            <w:top w:val="none" w:sz="0" w:space="0" w:color="auto"/>
            <w:left w:val="none" w:sz="0" w:space="0" w:color="auto"/>
            <w:bottom w:val="none" w:sz="0" w:space="0" w:color="auto"/>
            <w:right w:val="none" w:sz="0" w:space="0" w:color="auto"/>
          </w:divBdr>
        </w:div>
        <w:div w:id="1677998455">
          <w:marLeft w:val="0"/>
          <w:marRight w:val="0"/>
          <w:marTop w:val="0"/>
          <w:marBottom w:val="0"/>
          <w:divBdr>
            <w:top w:val="none" w:sz="0" w:space="0" w:color="auto"/>
            <w:left w:val="none" w:sz="0" w:space="0" w:color="auto"/>
            <w:bottom w:val="none" w:sz="0" w:space="0" w:color="auto"/>
            <w:right w:val="none" w:sz="0" w:space="0" w:color="auto"/>
          </w:divBdr>
        </w:div>
        <w:div w:id="656882708">
          <w:marLeft w:val="0"/>
          <w:marRight w:val="0"/>
          <w:marTop w:val="0"/>
          <w:marBottom w:val="0"/>
          <w:divBdr>
            <w:top w:val="none" w:sz="0" w:space="0" w:color="auto"/>
            <w:left w:val="none" w:sz="0" w:space="0" w:color="auto"/>
            <w:bottom w:val="none" w:sz="0" w:space="0" w:color="auto"/>
            <w:right w:val="none" w:sz="0" w:space="0" w:color="auto"/>
          </w:divBdr>
        </w:div>
        <w:div w:id="1406151049">
          <w:marLeft w:val="0"/>
          <w:marRight w:val="0"/>
          <w:marTop w:val="0"/>
          <w:marBottom w:val="0"/>
          <w:divBdr>
            <w:top w:val="none" w:sz="0" w:space="0" w:color="auto"/>
            <w:left w:val="none" w:sz="0" w:space="0" w:color="auto"/>
            <w:bottom w:val="none" w:sz="0" w:space="0" w:color="auto"/>
            <w:right w:val="none" w:sz="0" w:space="0" w:color="auto"/>
          </w:divBdr>
        </w:div>
        <w:div w:id="2089886703">
          <w:marLeft w:val="0"/>
          <w:marRight w:val="0"/>
          <w:marTop w:val="0"/>
          <w:marBottom w:val="0"/>
          <w:divBdr>
            <w:top w:val="none" w:sz="0" w:space="0" w:color="auto"/>
            <w:left w:val="none" w:sz="0" w:space="0" w:color="auto"/>
            <w:bottom w:val="none" w:sz="0" w:space="0" w:color="auto"/>
            <w:right w:val="none" w:sz="0" w:space="0" w:color="auto"/>
          </w:divBdr>
        </w:div>
        <w:div w:id="409230203">
          <w:marLeft w:val="0"/>
          <w:marRight w:val="0"/>
          <w:marTop w:val="0"/>
          <w:marBottom w:val="0"/>
          <w:divBdr>
            <w:top w:val="none" w:sz="0" w:space="0" w:color="auto"/>
            <w:left w:val="none" w:sz="0" w:space="0" w:color="auto"/>
            <w:bottom w:val="none" w:sz="0" w:space="0" w:color="auto"/>
            <w:right w:val="none" w:sz="0" w:space="0" w:color="auto"/>
          </w:divBdr>
        </w:div>
        <w:div w:id="826674138">
          <w:marLeft w:val="0"/>
          <w:marRight w:val="0"/>
          <w:marTop w:val="0"/>
          <w:marBottom w:val="0"/>
          <w:divBdr>
            <w:top w:val="none" w:sz="0" w:space="0" w:color="auto"/>
            <w:left w:val="none" w:sz="0" w:space="0" w:color="auto"/>
            <w:bottom w:val="none" w:sz="0" w:space="0" w:color="auto"/>
            <w:right w:val="none" w:sz="0" w:space="0" w:color="auto"/>
          </w:divBdr>
        </w:div>
        <w:div w:id="1119253529">
          <w:marLeft w:val="0"/>
          <w:marRight w:val="0"/>
          <w:marTop w:val="0"/>
          <w:marBottom w:val="0"/>
          <w:divBdr>
            <w:top w:val="none" w:sz="0" w:space="0" w:color="auto"/>
            <w:left w:val="none" w:sz="0" w:space="0" w:color="auto"/>
            <w:bottom w:val="none" w:sz="0" w:space="0" w:color="auto"/>
            <w:right w:val="none" w:sz="0" w:space="0" w:color="auto"/>
          </w:divBdr>
        </w:div>
        <w:div w:id="73086998">
          <w:marLeft w:val="0"/>
          <w:marRight w:val="0"/>
          <w:marTop w:val="0"/>
          <w:marBottom w:val="0"/>
          <w:divBdr>
            <w:top w:val="none" w:sz="0" w:space="0" w:color="auto"/>
            <w:left w:val="none" w:sz="0" w:space="0" w:color="auto"/>
            <w:bottom w:val="none" w:sz="0" w:space="0" w:color="auto"/>
            <w:right w:val="none" w:sz="0" w:space="0" w:color="auto"/>
          </w:divBdr>
        </w:div>
      </w:divsChild>
    </w:div>
    <w:div w:id="1191186394">
      <w:bodyDiv w:val="1"/>
      <w:marLeft w:val="0"/>
      <w:marRight w:val="0"/>
      <w:marTop w:val="0"/>
      <w:marBottom w:val="0"/>
      <w:divBdr>
        <w:top w:val="none" w:sz="0" w:space="0" w:color="auto"/>
        <w:left w:val="none" w:sz="0" w:space="0" w:color="auto"/>
        <w:bottom w:val="none" w:sz="0" w:space="0" w:color="auto"/>
        <w:right w:val="none" w:sz="0" w:space="0" w:color="auto"/>
      </w:divBdr>
    </w:div>
    <w:div w:id="1340353200">
      <w:bodyDiv w:val="1"/>
      <w:marLeft w:val="0"/>
      <w:marRight w:val="0"/>
      <w:marTop w:val="0"/>
      <w:marBottom w:val="0"/>
      <w:divBdr>
        <w:top w:val="none" w:sz="0" w:space="0" w:color="auto"/>
        <w:left w:val="none" w:sz="0" w:space="0" w:color="auto"/>
        <w:bottom w:val="none" w:sz="0" w:space="0" w:color="auto"/>
        <w:right w:val="none" w:sz="0" w:space="0" w:color="auto"/>
      </w:divBdr>
    </w:div>
    <w:div w:id="1356687075">
      <w:bodyDiv w:val="1"/>
      <w:marLeft w:val="0"/>
      <w:marRight w:val="0"/>
      <w:marTop w:val="0"/>
      <w:marBottom w:val="0"/>
      <w:divBdr>
        <w:top w:val="none" w:sz="0" w:space="0" w:color="auto"/>
        <w:left w:val="none" w:sz="0" w:space="0" w:color="auto"/>
        <w:bottom w:val="none" w:sz="0" w:space="0" w:color="auto"/>
        <w:right w:val="none" w:sz="0" w:space="0" w:color="auto"/>
      </w:divBdr>
    </w:div>
    <w:div w:id="1477255657">
      <w:bodyDiv w:val="1"/>
      <w:marLeft w:val="0"/>
      <w:marRight w:val="0"/>
      <w:marTop w:val="0"/>
      <w:marBottom w:val="0"/>
      <w:divBdr>
        <w:top w:val="none" w:sz="0" w:space="0" w:color="auto"/>
        <w:left w:val="none" w:sz="0" w:space="0" w:color="auto"/>
        <w:bottom w:val="none" w:sz="0" w:space="0" w:color="auto"/>
        <w:right w:val="none" w:sz="0" w:space="0" w:color="auto"/>
      </w:divBdr>
      <w:divsChild>
        <w:div w:id="1182933736">
          <w:marLeft w:val="0"/>
          <w:marRight w:val="0"/>
          <w:marTop w:val="0"/>
          <w:marBottom w:val="0"/>
          <w:divBdr>
            <w:top w:val="none" w:sz="0" w:space="0" w:color="auto"/>
            <w:left w:val="none" w:sz="0" w:space="0" w:color="auto"/>
            <w:bottom w:val="none" w:sz="0" w:space="0" w:color="auto"/>
            <w:right w:val="none" w:sz="0" w:space="0" w:color="auto"/>
          </w:divBdr>
          <w:divsChild>
            <w:div w:id="462770777">
              <w:marLeft w:val="0"/>
              <w:marRight w:val="0"/>
              <w:marTop w:val="0"/>
              <w:marBottom w:val="0"/>
              <w:divBdr>
                <w:top w:val="none" w:sz="0" w:space="0" w:color="auto"/>
                <w:left w:val="none" w:sz="0" w:space="0" w:color="auto"/>
                <w:bottom w:val="none" w:sz="0" w:space="0" w:color="auto"/>
                <w:right w:val="none" w:sz="0" w:space="0" w:color="auto"/>
              </w:divBdr>
              <w:divsChild>
                <w:div w:id="43530832">
                  <w:marLeft w:val="0"/>
                  <w:marRight w:val="0"/>
                  <w:marTop w:val="0"/>
                  <w:marBottom w:val="0"/>
                  <w:divBdr>
                    <w:top w:val="none" w:sz="0" w:space="0" w:color="auto"/>
                    <w:left w:val="none" w:sz="0" w:space="0" w:color="auto"/>
                    <w:bottom w:val="none" w:sz="0" w:space="0" w:color="auto"/>
                    <w:right w:val="none" w:sz="0" w:space="0" w:color="auto"/>
                  </w:divBdr>
                </w:div>
                <w:div w:id="951859764">
                  <w:marLeft w:val="0"/>
                  <w:marRight w:val="0"/>
                  <w:marTop w:val="0"/>
                  <w:marBottom w:val="0"/>
                  <w:divBdr>
                    <w:top w:val="none" w:sz="0" w:space="0" w:color="auto"/>
                    <w:left w:val="none" w:sz="0" w:space="0" w:color="auto"/>
                    <w:bottom w:val="none" w:sz="0" w:space="0" w:color="auto"/>
                    <w:right w:val="none" w:sz="0" w:space="0" w:color="auto"/>
                  </w:divBdr>
                </w:div>
                <w:div w:id="1750997412">
                  <w:marLeft w:val="0"/>
                  <w:marRight w:val="0"/>
                  <w:marTop w:val="0"/>
                  <w:marBottom w:val="0"/>
                  <w:divBdr>
                    <w:top w:val="none" w:sz="0" w:space="0" w:color="auto"/>
                    <w:left w:val="none" w:sz="0" w:space="0" w:color="auto"/>
                    <w:bottom w:val="none" w:sz="0" w:space="0" w:color="auto"/>
                    <w:right w:val="none" w:sz="0" w:space="0" w:color="auto"/>
                  </w:divBdr>
                </w:div>
                <w:div w:id="1180697312">
                  <w:marLeft w:val="0"/>
                  <w:marRight w:val="0"/>
                  <w:marTop w:val="0"/>
                  <w:marBottom w:val="0"/>
                  <w:divBdr>
                    <w:top w:val="none" w:sz="0" w:space="0" w:color="auto"/>
                    <w:left w:val="none" w:sz="0" w:space="0" w:color="auto"/>
                    <w:bottom w:val="none" w:sz="0" w:space="0" w:color="auto"/>
                    <w:right w:val="none" w:sz="0" w:space="0" w:color="auto"/>
                  </w:divBdr>
                </w:div>
                <w:div w:id="1287658321">
                  <w:marLeft w:val="0"/>
                  <w:marRight w:val="0"/>
                  <w:marTop w:val="0"/>
                  <w:marBottom w:val="0"/>
                  <w:divBdr>
                    <w:top w:val="none" w:sz="0" w:space="0" w:color="auto"/>
                    <w:left w:val="none" w:sz="0" w:space="0" w:color="auto"/>
                    <w:bottom w:val="none" w:sz="0" w:space="0" w:color="auto"/>
                    <w:right w:val="none" w:sz="0" w:space="0" w:color="auto"/>
                  </w:divBdr>
                </w:div>
                <w:div w:id="278925010">
                  <w:marLeft w:val="0"/>
                  <w:marRight w:val="0"/>
                  <w:marTop w:val="0"/>
                  <w:marBottom w:val="0"/>
                  <w:divBdr>
                    <w:top w:val="none" w:sz="0" w:space="0" w:color="auto"/>
                    <w:left w:val="none" w:sz="0" w:space="0" w:color="auto"/>
                    <w:bottom w:val="none" w:sz="0" w:space="0" w:color="auto"/>
                    <w:right w:val="none" w:sz="0" w:space="0" w:color="auto"/>
                  </w:divBdr>
                </w:div>
                <w:div w:id="588661206">
                  <w:marLeft w:val="0"/>
                  <w:marRight w:val="0"/>
                  <w:marTop w:val="0"/>
                  <w:marBottom w:val="0"/>
                  <w:divBdr>
                    <w:top w:val="none" w:sz="0" w:space="0" w:color="auto"/>
                    <w:left w:val="none" w:sz="0" w:space="0" w:color="auto"/>
                    <w:bottom w:val="none" w:sz="0" w:space="0" w:color="auto"/>
                    <w:right w:val="none" w:sz="0" w:space="0" w:color="auto"/>
                  </w:divBdr>
                </w:div>
                <w:div w:id="1444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7163">
          <w:marLeft w:val="0"/>
          <w:marRight w:val="0"/>
          <w:marTop w:val="48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sChild>
                <w:div w:id="1430463861">
                  <w:marLeft w:val="0"/>
                  <w:marRight w:val="0"/>
                  <w:marTop w:val="0"/>
                  <w:marBottom w:val="0"/>
                  <w:divBdr>
                    <w:top w:val="none" w:sz="0" w:space="0" w:color="auto"/>
                    <w:left w:val="none" w:sz="0" w:space="0" w:color="auto"/>
                    <w:bottom w:val="none" w:sz="0" w:space="0" w:color="auto"/>
                    <w:right w:val="none" w:sz="0" w:space="0" w:color="auto"/>
                  </w:divBdr>
                </w:div>
                <w:div w:id="3704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55537">
          <w:marLeft w:val="0"/>
          <w:marRight w:val="0"/>
          <w:marTop w:val="480"/>
          <w:marBottom w:val="0"/>
          <w:divBdr>
            <w:top w:val="none" w:sz="0" w:space="0" w:color="auto"/>
            <w:left w:val="none" w:sz="0" w:space="0" w:color="auto"/>
            <w:bottom w:val="none" w:sz="0" w:space="0" w:color="auto"/>
            <w:right w:val="none" w:sz="0" w:space="0" w:color="auto"/>
          </w:divBdr>
          <w:divsChild>
            <w:div w:id="619917169">
              <w:marLeft w:val="0"/>
              <w:marRight w:val="0"/>
              <w:marTop w:val="0"/>
              <w:marBottom w:val="0"/>
              <w:divBdr>
                <w:top w:val="none" w:sz="0" w:space="0" w:color="auto"/>
                <w:left w:val="none" w:sz="0" w:space="0" w:color="auto"/>
                <w:bottom w:val="none" w:sz="0" w:space="0" w:color="auto"/>
                <w:right w:val="none" w:sz="0" w:space="0" w:color="auto"/>
              </w:divBdr>
              <w:divsChild>
                <w:div w:id="632711048">
                  <w:marLeft w:val="0"/>
                  <w:marRight w:val="0"/>
                  <w:marTop w:val="0"/>
                  <w:marBottom w:val="0"/>
                  <w:divBdr>
                    <w:top w:val="none" w:sz="0" w:space="0" w:color="auto"/>
                    <w:left w:val="none" w:sz="0" w:space="0" w:color="auto"/>
                    <w:bottom w:val="none" w:sz="0" w:space="0" w:color="auto"/>
                    <w:right w:val="none" w:sz="0" w:space="0" w:color="auto"/>
                  </w:divBdr>
                </w:div>
                <w:div w:id="1984769352">
                  <w:marLeft w:val="0"/>
                  <w:marRight w:val="0"/>
                  <w:marTop w:val="0"/>
                  <w:marBottom w:val="0"/>
                  <w:divBdr>
                    <w:top w:val="none" w:sz="0" w:space="0" w:color="auto"/>
                    <w:left w:val="none" w:sz="0" w:space="0" w:color="auto"/>
                    <w:bottom w:val="none" w:sz="0" w:space="0" w:color="auto"/>
                    <w:right w:val="none" w:sz="0" w:space="0" w:color="auto"/>
                  </w:divBdr>
                </w:div>
                <w:div w:id="8373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29976">
          <w:marLeft w:val="0"/>
          <w:marRight w:val="0"/>
          <w:marTop w:val="480"/>
          <w:marBottom w:val="0"/>
          <w:divBdr>
            <w:top w:val="none" w:sz="0" w:space="0" w:color="auto"/>
            <w:left w:val="none" w:sz="0" w:space="0" w:color="auto"/>
            <w:bottom w:val="none" w:sz="0" w:space="0" w:color="auto"/>
            <w:right w:val="none" w:sz="0" w:space="0" w:color="auto"/>
          </w:divBdr>
          <w:divsChild>
            <w:div w:id="2135827342">
              <w:marLeft w:val="0"/>
              <w:marRight w:val="0"/>
              <w:marTop w:val="0"/>
              <w:marBottom w:val="0"/>
              <w:divBdr>
                <w:top w:val="none" w:sz="0" w:space="0" w:color="auto"/>
                <w:left w:val="none" w:sz="0" w:space="0" w:color="auto"/>
                <w:bottom w:val="none" w:sz="0" w:space="0" w:color="auto"/>
                <w:right w:val="none" w:sz="0" w:space="0" w:color="auto"/>
              </w:divBdr>
              <w:divsChild>
                <w:div w:id="899827965">
                  <w:marLeft w:val="0"/>
                  <w:marRight w:val="0"/>
                  <w:marTop w:val="0"/>
                  <w:marBottom w:val="0"/>
                  <w:divBdr>
                    <w:top w:val="none" w:sz="0" w:space="0" w:color="auto"/>
                    <w:left w:val="none" w:sz="0" w:space="0" w:color="auto"/>
                    <w:bottom w:val="none" w:sz="0" w:space="0" w:color="auto"/>
                    <w:right w:val="none" w:sz="0" w:space="0" w:color="auto"/>
                  </w:divBdr>
                </w:div>
                <w:div w:id="916935128">
                  <w:marLeft w:val="0"/>
                  <w:marRight w:val="0"/>
                  <w:marTop w:val="0"/>
                  <w:marBottom w:val="0"/>
                  <w:divBdr>
                    <w:top w:val="none" w:sz="0" w:space="0" w:color="auto"/>
                    <w:left w:val="none" w:sz="0" w:space="0" w:color="auto"/>
                    <w:bottom w:val="none" w:sz="0" w:space="0" w:color="auto"/>
                    <w:right w:val="none" w:sz="0" w:space="0" w:color="auto"/>
                  </w:divBdr>
                </w:div>
                <w:div w:id="1705790804">
                  <w:marLeft w:val="0"/>
                  <w:marRight w:val="0"/>
                  <w:marTop w:val="0"/>
                  <w:marBottom w:val="0"/>
                  <w:divBdr>
                    <w:top w:val="none" w:sz="0" w:space="0" w:color="auto"/>
                    <w:left w:val="none" w:sz="0" w:space="0" w:color="auto"/>
                    <w:bottom w:val="none" w:sz="0" w:space="0" w:color="auto"/>
                    <w:right w:val="none" w:sz="0" w:space="0" w:color="auto"/>
                  </w:divBdr>
                </w:div>
                <w:div w:id="478421939">
                  <w:marLeft w:val="0"/>
                  <w:marRight w:val="0"/>
                  <w:marTop w:val="0"/>
                  <w:marBottom w:val="0"/>
                  <w:divBdr>
                    <w:top w:val="none" w:sz="0" w:space="0" w:color="auto"/>
                    <w:left w:val="none" w:sz="0" w:space="0" w:color="auto"/>
                    <w:bottom w:val="none" w:sz="0" w:space="0" w:color="auto"/>
                    <w:right w:val="none" w:sz="0" w:space="0" w:color="auto"/>
                  </w:divBdr>
                </w:div>
                <w:div w:id="59756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272213">
      <w:bodyDiv w:val="1"/>
      <w:marLeft w:val="0"/>
      <w:marRight w:val="0"/>
      <w:marTop w:val="0"/>
      <w:marBottom w:val="0"/>
      <w:divBdr>
        <w:top w:val="none" w:sz="0" w:space="0" w:color="auto"/>
        <w:left w:val="none" w:sz="0" w:space="0" w:color="auto"/>
        <w:bottom w:val="none" w:sz="0" w:space="0" w:color="auto"/>
        <w:right w:val="none" w:sz="0" w:space="0" w:color="auto"/>
      </w:divBdr>
    </w:div>
    <w:div w:id="1563057830">
      <w:bodyDiv w:val="1"/>
      <w:marLeft w:val="0"/>
      <w:marRight w:val="0"/>
      <w:marTop w:val="0"/>
      <w:marBottom w:val="0"/>
      <w:divBdr>
        <w:top w:val="none" w:sz="0" w:space="0" w:color="auto"/>
        <w:left w:val="none" w:sz="0" w:space="0" w:color="auto"/>
        <w:bottom w:val="none" w:sz="0" w:space="0" w:color="auto"/>
        <w:right w:val="none" w:sz="0" w:space="0" w:color="auto"/>
      </w:divBdr>
    </w:div>
    <w:div w:id="1587298414">
      <w:bodyDiv w:val="1"/>
      <w:marLeft w:val="0"/>
      <w:marRight w:val="0"/>
      <w:marTop w:val="0"/>
      <w:marBottom w:val="0"/>
      <w:divBdr>
        <w:top w:val="none" w:sz="0" w:space="0" w:color="auto"/>
        <w:left w:val="none" w:sz="0" w:space="0" w:color="auto"/>
        <w:bottom w:val="none" w:sz="0" w:space="0" w:color="auto"/>
        <w:right w:val="none" w:sz="0" w:space="0" w:color="auto"/>
      </w:divBdr>
    </w:div>
    <w:div w:id="1655140245">
      <w:bodyDiv w:val="1"/>
      <w:marLeft w:val="0"/>
      <w:marRight w:val="0"/>
      <w:marTop w:val="0"/>
      <w:marBottom w:val="0"/>
      <w:divBdr>
        <w:top w:val="none" w:sz="0" w:space="0" w:color="auto"/>
        <w:left w:val="none" w:sz="0" w:space="0" w:color="auto"/>
        <w:bottom w:val="none" w:sz="0" w:space="0" w:color="auto"/>
        <w:right w:val="none" w:sz="0" w:space="0" w:color="auto"/>
      </w:divBdr>
      <w:divsChild>
        <w:div w:id="1586261345">
          <w:marLeft w:val="0"/>
          <w:marRight w:val="0"/>
          <w:marTop w:val="0"/>
          <w:marBottom w:val="0"/>
          <w:divBdr>
            <w:top w:val="none" w:sz="0" w:space="0" w:color="auto"/>
            <w:left w:val="none" w:sz="0" w:space="0" w:color="auto"/>
            <w:bottom w:val="none" w:sz="0" w:space="0" w:color="auto"/>
            <w:right w:val="none" w:sz="0" w:space="0" w:color="auto"/>
          </w:divBdr>
          <w:divsChild>
            <w:div w:id="2039768143">
              <w:marLeft w:val="0"/>
              <w:marRight w:val="0"/>
              <w:marTop w:val="0"/>
              <w:marBottom w:val="0"/>
              <w:divBdr>
                <w:top w:val="none" w:sz="0" w:space="0" w:color="auto"/>
                <w:left w:val="none" w:sz="0" w:space="0" w:color="auto"/>
                <w:bottom w:val="none" w:sz="0" w:space="0" w:color="auto"/>
                <w:right w:val="none" w:sz="0" w:space="0" w:color="auto"/>
              </w:divBdr>
            </w:div>
          </w:divsChild>
        </w:div>
        <w:div w:id="487477656">
          <w:marLeft w:val="0"/>
          <w:marRight w:val="0"/>
          <w:marTop w:val="0"/>
          <w:marBottom w:val="0"/>
          <w:divBdr>
            <w:top w:val="none" w:sz="0" w:space="0" w:color="auto"/>
            <w:left w:val="none" w:sz="0" w:space="0" w:color="auto"/>
            <w:bottom w:val="none" w:sz="0" w:space="0" w:color="auto"/>
            <w:right w:val="none" w:sz="0" w:space="0" w:color="auto"/>
          </w:divBdr>
          <w:divsChild>
            <w:div w:id="1040403401">
              <w:marLeft w:val="0"/>
              <w:marRight w:val="0"/>
              <w:marTop w:val="0"/>
              <w:marBottom w:val="0"/>
              <w:divBdr>
                <w:top w:val="none" w:sz="0" w:space="0" w:color="auto"/>
                <w:left w:val="none" w:sz="0" w:space="0" w:color="auto"/>
                <w:bottom w:val="none" w:sz="0" w:space="0" w:color="auto"/>
                <w:right w:val="none" w:sz="0" w:space="0" w:color="auto"/>
              </w:divBdr>
            </w:div>
            <w:div w:id="1902791169">
              <w:marLeft w:val="0"/>
              <w:marRight w:val="0"/>
              <w:marTop w:val="0"/>
              <w:marBottom w:val="0"/>
              <w:divBdr>
                <w:top w:val="none" w:sz="0" w:space="0" w:color="auto"/>
                <w:left w:val="none" w:sz="0" w:space="0" w:color="auto"/>
                <w:bottom w:val="none" w:sz="0" w:space="0" w:color="auto"/>
                <w:right w:val="none" w:sz="0" w:space="0" w:color="auto"/>
              </w:divBdr>
            </w:div>
          </w:divsChild>
        </w:div>
        <w:div w:id="1682388732">
          <w:marLeft w:val="0"/>
          <w:marRight w:val="0"/>
          <w:marTop w:val="0"/>
          <w:marBottom w:val="0"/>
          <w:divBdr>
            <w:top w:val="none" w:sz="0" w:space="0" w:color="auto"/>
            <w:left w:val="none" w:sz="0" w:space="0" w:color="auto"/>
            <w:bottom w:val="none" w:sz="0" w:space="0" w:color="auto"/>
            <w:right w:val="none" w:sz="0" w:space="0" w:color="auto"/>
          </w:divBdr>
          <w:divsChild>
            <w:div w:id="1563369965">
              <w:marLeft w:val="0"/>
              <w:marRight w:val="0"/>
              <w:marTop w:val="0"/>
              <w:marBottom w:val="0"/>
              <w:divBdr>
                <w:top w:val="none" w:sz="0" w:space="0" w:color="auto"/>
                <w:left w:val="none" w:sz="0" w:space="0" w:color="auto"/>
                <w:bottom w:val="none" w:sz="0" w:space="0" w:color="auto"/>
                <w:right w:val="none" w:sz="0" w:space="0" w:color="auto"/>
              </w:divBdr>
            </w:div>
            <w:div w:id="364136202">
              <w:marLeft w:val="0"/>
              <w:marRight w:val="0"/>
              <w:marTop w:val="0"/>
              <w:marBottom w:val="0"/>
              <w:divBdr>
                <w:top w:val="none" w:sz="0" w:space="0" w:color="auto"/>
                <w:left w:val="none" w:sz="0" w:space="0" w:color="auto"/>
                <w:bottom w:val="none" w:sz="0" w:space="0" w:color="auto"/>
                <w:right w:val="none" w:sz="0" w:space="0" w:color="auto"/>
              </w:divBdr>
            </w:div>
          </w:divsChild>
        </w:div>
        <w:div w:id="260987638">
          <w:marLeft w:val="0"/>
          <w:marRight w:val="0"/>
          <w:marTop w:val="0"/>
          <w:marBottom w:val="0"/>
          <w:divBdr>
            <w:top w:val="none" w:sz="0" w:space="0" w:color="auto"/>
            <w:left w:val="none" w:sz="0" w:space="0" w:color="auto"/>
            <w:bottom w:val="none" w:sz="0" w:space="0" w:color="auto"/>
            <w:right w:val="none" w:sz="0" w:space="0" w:color="auto"/>
          </w:divBdr>
          <w:divsChild>
            <w:div w:id="165023215">
              <w:marLeft w:val="0"/>
              <w:marRight w:val="0"/>
              <w:marTop w:val="0"/>
              <w:marBottom w:val="0"/>
              <w:divBdr>
                <w:top w:val="none" w:sz="0" w:space="0" w:color="auto"/>
                <w:left w:val="none" w:sz="0" w:space="0" w:color="auto"/>
                <w:bottom w:val="none" w:sz="0" w:space="0" w:color="auto"/>
                <w:right w:val="none" w:sz="0" w:space="0" w:color="auto"/>
              </w:divBdr>
            </w:div>
            <w:div w:id="424764483">
              <w:marLeft w:val="0"/>
              <w:marRight w:val="0"/>
              <w:marTop w:val="0"/>
              <w:marBottom w:val="0"/>
              <w:divBdr>
                <w:top w:val="none" w:sz="0" w:space="0" w:color="auto"/>
                <w:left w:val="none" w:sz="0" w:space="0" w:color="auto"/>
                <w:bottom w:val="none" w:sz="0" w:space="0" w:color="auto"/>
                <w:right w:val="none" w:sz="0" w:space="0" w:color="auto"/>
              </w:divBdr>
            </w:div>
          </w:divsChild>
        </w:div>
        <w:div w:id="618755021">
          <w:marLeft w:val="0"/>
          <w:marRight w:val="0"/>
          <w:marTop w:val="0"/>
          <w:marBottom w:val="0"/>
          <w:divBdr>
            <w:top w:val="none" w:sz="0" w:space="0" w:color="auto"/>
            <w:left w:val="none" w:sz="0" w:space="0" w:color="auto"/>
            <w:bottom w:val="none" w:sz="0" w:space="0" w:color="auto"/>
            <w:right w:val="none" w:sz="0" w:space="0" w:color="auto"/>
          </w:divBdr>
          <w:divsChild>
            <w:div w:id="921337735">
              <w:marLeft w:val="0"/>
              <w:marRight w:val="0"/>
              <w:marTop w:val="0"/>
              <w:marBottom w:val="0"/>
              <w:divBdr>
                <w:top w:val="none" w:sz="0" w:space="0" w:color="auto"/>
                <w:left w:val="none" w:sz="0" w:space="0" w:color="auto"/>
                <w:bottom w:val="none" w:sz="0" w:space="0" w:color="auto"/>
                <w:right w:val="none" w:sz="0" w:space="0" w:color="auto"/>
              </w:divBdr>
            </w:div>
            <w:div w:id="365640666">
              <w:marLeft w:val="0"/>
              <w:marRight w:val="0"/>
              <w:marTop w:val="0"/>
              <w:marBottom w:val="0"/>
              <w:divBdr>
                <w:top w:val="none" w:sz="0" w:space="0" w:color="auto"/>
                <w:left w:val="none" w:sz="0" w:space="0" w:color="auto"/>
                <w:bottom w:val="none" w:sz="0" w:space="0" w:color="auto"/>
                <w:right w:val="none" w:sz="0" w:space="0" w:color="auto"/>
              </w:divBdr>
            </w:div>
          </w:divsChild>
        </w:div>
        <w:div w:id="1625691066">
          <w:marLeft w:val="0"/>
          <w:marRight w:val="0"/>
          <w:marTop w:val="0"/>
          <w:marBottom w:val="0"/>
          <w:divBdr>
            <w:top w:val="none" w:sz="0" w:space="0" w:color="auto"/>
            <w:left w:val="none" w:sz="0" w:space="0" w:color="auto"/>
            <w:bottom w:val="none" w:sz="0" w:space="0" w:color="auto"/>
            <w:right w:val="none" w:sz="0" w:space="0" w:color="auto"/>
          </w:divBdr>
          <w:divsChild>
            <w:div w:id="974484813">
              <w:marLeft w:val="0"/>
              <w:marRight w:val="0"/>
              <w:marTop w:val="0"/>
              <w:marBottom w:val="0"/>
              <w:divBdr>
                <w:top w:val="none" w:sz="0" w:space="0" w:color="auto"/>
                <w:left w:val="none" w:sz="0" w:space="0" w:color="auto"/>
                <w:bottom w:val="none" w:sz="0" w:space="0" w:color="auto"/>
                <w:right w:val="none" w:sz="0" w:space="0" w:color="auto"/>
              </w:divBdr>
            </w:div>
            <w:div w:id="8725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2481">
      <w:bodyDiv w:val="1"/>
      <w:marLeft w:val="0"/>
      <w:marRight w:val="0"/>
      <w:marTop w:val="0"/>
      <w:marBottom w:val="0"/>
      <w:divBdr>
        <w:top w:val="none" w:sz="0" w:space="0" w:color="auto"/>
        <w:left w:val="none" w:sz="0" w:space="0" w:color="auto"/>
        <w:bottom w:val="none" w:sz="0" w:space="0" w:color="auto"/>
        <w:right w:val="none" w:sz="0" w:space="0" w:color="auto"/>
      </w:divBdr>
    </w:div>
    <w:div w:id="1791583111">
      <w:bodyDiv w:val="1"/>
      <w:marLeft w:val="0"/>
      <w:marRight w:val="0"/>
      <w:marTop w:val="0"/>
      <w:marBottom w:val="0"/>
      <w:divBdr>
        <w:top w:val="none" w:sz="0" w:space="0" w:color="auto"/>
        <w:left w:val="none" w:sz="0" w:space="0" w:color="auto"/>
        <w:bottom w:val="none" w:sz="0" w:space="0" w:color="auto"/>
        <w:right w:val="none" w:sz="0" w:space="0" w:color="auto"/>
      </w:divBdr>
    </w:div>
    <w:div w:id="1887596780">
      <w:bodyDiv w:val="1"/>
      <w:marLeft w:val="0"/>
      <w:marRight w:val="0"/>
      <w:marTop w:val="0"/>
      <w:marBottom w:val="0"/>
      <w:divBdr>
        <w:top w:val="none" w:sz="0" w:space="0" w:color="auto"/>
        <w:left w:val="none" w:sz="0" w:space="0" w:color="auto"/>
        <w:bottom w:val="none" w:sz="0" w:space="0" w:color="auto"/>
        <w:right w:val="none" w:sz="0" w:space="0" w:color="auto"/>
      </w:divBdr>
    </w:div>
    <w:div w:id="1936397569">
      <w:bodyDiv w:val="1"/>
      <w:marLeft w:val="0"/>
      <w:marRight w:val="0"/>
      <w:marTop w:val="0"/>
      <w:marBottom w:val="0"/>
      <w:divBdr>
        <w:top w:val="none" w:sz="0" w:space="0" w:color="auto"/>
        <w:left w:val="none" w:sz="0" w:space="0" w:color="auto"/>
        <w:bottom w:val="none" w:sz="0" w:space="0" w:color="auto"/>
        <w:right w:val="none" w:sz="0" w:space="0" w:color="auto"/>
      </w:divBdr>
    </w:div>
    <w:div w:id="194931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jpe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jpe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jpeg"/><Relationship Id="rId28" Type="http://schemas.openxmlformats.org/officeDocument/2006/relationships/image" Target="media/image22.jpe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hyperlink" Target="https://rf.petrovich.ru/catalog/245811690/rakoviny-belye-cvtq/"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ADEFC-2282-42AB-B2C7-993B33698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1402</Words>
  <Characters>7998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DOC-MARKER-xdVrXMCnEz7SS0UvOfqNOQ</dc:description>
  <cp:lastModifiedBy>tender.gorpolka@bk.ru</cp:lastModifiedBy>
  <cp:revision>5</cp:revision>
  <cp:lastPrinted>2025-08-29T08:01:00Z</cp:lastPrinted>
  <dcterms:created xsi:type="dcterms:W3CDTF">2026-02-19T10:37:00Z</dcterms:created>
  <dcterms:modified xsi:type="dcterms:W3CDTF">2026-07-23T03:21:00Z</dcterms:modified>
</cp:coreProperties>
</file>