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DFA5" w14:textId="03F81B99" w:rsidR="002A7C60" w:rsidRPr="001A0FF3" w:rsidRDefault="001A0FF3" w:rsidP="0016780A">
      <w:pPr>
        <w:shd w:val="clear" w:color="auto" w:fill="FFFFFF"/>
        <w:tabs>
          <w:tab w:val="left" w:pos="3471"/>
        </w:tabs>
        <w:autoSpaceDE w:val="0"/>
        <w:autoSpaceDN w:val="0"/>
        <w:spacing w:line="216" w:lineRule="auto"/>
        <w:ind w:left="6379" w:right="-1" w:hanging="6663"/>
        <w:outlineLvl w:val="1"/>
        <w:rPr>
          <w:sz w:val="22"/>
          <w:szCs w:val="22"/>
        </w:rPr>
      </w:pPr>
      <w:bookmarkStart w:id="0" w:name="_Hlk204330434"/>
      <w:r>
        <w:t xml:space="preserve">                                                                                                              </w:t>
      </w:r>
      <w:r w:rsidR="00D564C5">
        <w:t xml:space="preserve"> </w:t>
      </w:r>
    </w:p>
    <w:p w14:paraId="2AC599A6" w14:textId="77777777" w:rsidR="002A7C60" w:rsidRDefault="002A7C60" w:rsidP="00030992">
      <w:pPr>
        <w:ind w:firstLine="8080"/>
        <w:jc w:val="center"/>
        <w:rPr>
          <w:b/>
          <w:spacing w:val="-4"/>
          <w:sz w:val="23"/>
          <w:szCs w:val="23"/>
        </w:rPr>
      </w:pPr>
    </w:p>
    <w:bookmarkEnd w:id="0"/>
    <w:p w14:paraId="67DDA3D1" w14:textId="3039E61A" w:rsidR="00B019DD" w:rsidRDefault="0022358F" w:rsidP="00030992">
      <w:pPr>
        <w:ind w:firstLine="8080"/>
        <w:jc w:val="center"/>
        <w:rPr>
          <w:b/>
          <w:spacing w:val="-4"/>
          <w:sz w:val="23"/>
          <w:szCs w:val="23"/>
        </w:rPr>
      </w:pPr>
      <w:r>
        <w:rPr>
          <w:b/>
          <w:spacing w:val="-4"/>
          <w:sz w:val="23"/>
          <w:szCs w:val="23"/>
        </w:rPr>
        <w:t xml:space="preserve">ПРОЕКТ </w:t>
      </w:r>
    </w:p>
    <w:p w14:paraId="22BB0E00" w14:textId="7139F590" w:rsidR="00BB6BC4" w:rsidRDefault="00030992" w:rsidP="00737809">
      <w:pPr>
        <w:jc w:val="center"/>
        <w:rPr>
          <w:rFonts w:eastAsia="Calibri"/>
          <w:b/>
          <w:bCs/>
          <w:sz w:val="23"/>
          <w:szCs w:val="23"/>
        </w:rPr>
      </w:pPr>
      <w:r>
        <w:rPr>
          <w:rFonts w:eastAsia="Calibri"/>
          <w:b/>
          <w:bCs/>
          <w:sz w:val="23"/>
          <w:szCs w:val="23"/>
        </w:rPr>
        <w:t xml:space="preserve">Договор № </w:t>
      </w:r>
      <w:r w:rsidR="00F80D14">
        <w:rPr>
          <w:rFonts w:eastAsia="Calibri"/>
          <w:b/>
          <w:bCs/>
          <w:sz w:val="23"/>
          <w:szCs w:val="23"/>
        </w:rPr>
        <w:t>___</w:t>
      </w:r>
    </w:p>
    <w:p w14:paraId="0636DF01" w14:textId="77777777" w:rsidR="00362849" w:rsidRDefault="00362849" w:rsidP="00737809">
      <w:pPr>
        <w:jc w:val="center"/>
        <w:rPr>
          <w:rFonts w:eastAsia="Calibri"/>
          <w:b/>
          <w:bCs/>
          <w:sz w:val="23"/>
          <w:szCs w:val="23"/>
        </w:rPr>
      </w:pPr>
    </w:p>
    <w:p w14:paraId="1B5E7A70" w14:textId="2F04412C" w:rsidR="00362849" w:rsidRDefault="00362849" w:rsidP="00737809">
      <w:pPr>
        <w:jc w:val="center"/>
        <w:rPr>
          <w:rFonts w:eastAsia="Calibri"/>
          <w:b/>
          <w:bCs/>
          <w:sz w:val="23"/>
          <w:szCs w:val="23"/>
        </w:rPr>
      </w:pPr>
      <w:r>
        <w:rPr>
          <w:rStyle w:val="highlightcolor"/>
          <w:rFonts w:eastAsia="Arial"/>
          <w:b/>
          <w:bCs/>
          <w:sz w:val="22"/>
          <w:szCs w:val="22"/>
          <w:bdr w:val="none" w:sz="0" w:space="0" w:color="auto" w:frame="1"/>
        </w:rPr>
        <w:t>на п</w:t>
      </w:r>
      <w:r w:rsidRPr="00876C89">
        <w:rPr>
          <w:rStyle w:val="highlightcolor"/>
          <w:rFonts w:eastAsia="Arial"/>
          <w:b/>
          <w:bCs/>
          <w:sz w:val="22"/>
          <w:szCs w:val="22"/>
          <w:bdr w:val="none" w:sz="0" w:space="0" w:color="auto" w:frame="1"/>
        </w:rPr>
        <w:t>оставк</w:t>
      </w:r>
      <w:r>
        <w:rPr>
          <w:rStyle w:val="highlightcolor"/>
          <w:rFonts w:eastAsia="Arial"/>
          <w:b/>
          <w:bCs/>
          <w:sz w:val="22"/>
          <w:szCs w:val="22"/>
          <w:bdr w:val="none" w:sz="0" w:space="0" w:color="auto" w:frame="1"/>
        </w:rPr>
        <w:t>у</w:t>
      </w:r>
      <w:r w:rsidRPr="00876C89">
        <w:rPr>
          <w:rStyle w:val="highlightcolor"/>
          <w:rFonts w:eastAsia="Arial"/>
          <w:b/>
          <w:bCs/>
          <w:sz w:val="22"/>
          <w:szCs w:val="22"/>
          <w:bdr w:val="none" w:sz="0" w:space="0" w:color="auto" w:frame="1"/>
        </w:rPr>
        <w:t xml:space="preserve"> </w:t>
      </w:r>
      <w:r w:rsidR="00375A74">
        <w:rPr>
          <w:rStyle w:val="highlightcolor"/>
          <w:rFonts w:eastAsia="Arial"/>
          <w:b/>
          <w:bCs/>
          <w:sz w:val="22"/>
          <w:szCs w:val="22"/>
          <w:bdr w:val="none" w:sz="0" w:space="0" w:color="auto" w:frame="1"/>
        </w:rPr>
        <w:t>изделий из полипропилена</w:t>
      </w:r>
    </w:p>
    <w:p w14:paraId="207FBA26" w14:textId="00EE6A7D" w:rsidR="00B019DD" w:rsidRDefault="0022358F">
      <w:pPr>
        <w:spacing w:after="120"/>
        <w:jc w:val="both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 xml:space="preserve">г. Уфа                                                                                                      </w:t>
      </w:r>
      <w:r w:rsidR="00030992">
        <w:rPr>
          <w:rFonts w:eastAsia="Calibri"/>
          <w:sz w:val="23"/>
          <w:szCs w:val="23"/>
        </w:rPr>
        <w:t xml:space="preserve">        </w:t>
      </w:r>
      <w:r w:rsidR="00F80D14">
        <w:rPr>
          <w:rFonts w:eastAsia="Calibri"/>
          <w:sz w:val="23"/>
          <w:szCs w:val="23"/>
        </w:rPr>
        <w:t xml:space="preserve">              </w:t>
      </w:r>
      <w:proofErr w:type="gramStart"/>
      <w:r w:rsidR="00030992">
        <w:rPr>
          <w:rFonts w:eastAsia="Calibri"/>
          <w:sz w:val="23"/>
          <w:szCs w:val="23"/>
        </w:rPr>
        <w:t xml:space="preserve">  </w:t>
      </w:r>
      <w:r>
        <w:rPr>
          <w:rFonts w:eastAsia="Calibri"/>
          <w:sz w:val="23"/>
          <w:szCs w:val="23"/>
        </w:rPr>
        <w:t xml:space="preserve"> «</w:t>
      </w:r>
      <w:proofErr w:type="gramEnd"/>
      <w:r>
        <w:rPr>
          <w:rFonts w:eastAsia="Calibri"/>
          <w:sz w:val="23"/>
          <w:szCs w:val="23"/>
        </w:rPr>
        <w:t>___» ______ 202</w:t>
      </w:r>
      <w:r w:rsidR="00FB4DEF">
        <w:rPr>
          <w:rFonts w:eastAsia="Calibri"/>
          <w:sz w:val="23"/>
          <w:szCs w:val="23"/>
        </w:rPr>
        <w:t>6</w:t>
      </w:r>
      <w:r>
        <w:rPr>
          <w:rFonts w:eastAsia="Calibri"/>
          <w:sz w:val="23"/>
          <w:szCs w:val="23"/>
        </w:rPr>
        <w:t xml:space="preserve"> г.</w:t>
      </w:r>
    </w:p>
    <w:p w14:paraId="3B7E3BF6" w14:textId="77777777" w:rsidR="00397C4D" w:rsidRDefault="00397C4D">
      <w:pPr>
        <w:spacing w:after="120"/>
        <w:jc w:val="both"/>
        <w:rPr>
          <w:rFonts w:eastAsia="Calibri"/>
          <w:sz w:val="23"/>
          <w:szCs w:val="23"/>
        </w:rPr>
      </w:pPr>
    </w:p>
    <w:p w14:paraId="5F1517B9" w14:textId="6F35669A" w:rsidR="00B019DD" w:rsidRPr="00232072" w:rsidRDefault="00030992">
      <w:pPr>
        <w:tabs>
          <w:tab w:val="num" w:pos="-162"/>
          <w:tab w:val="left" w:pos="1985"/>
        </w:tabs>
        <w:contextualSpacing/>
        <w:jc w:val="both"/>
        <w:rPr>
          <w:rFonts w:eastAsia="Calibri"/>
          <w:b/>
          <w:sz w:val="22"/>
          <w:szCs w:val="22"/>
        </w:rPr>
      </w:pPr>
      <w:r w:rsidRPr="00232072">
        <w:rPr>
          <w:b/>
          <w:bCs/>
          <w:sz w:val="22"/>
          <w:szCs w:val="22"/>
        </w:rPr>
        <w:t>Федеральное государственное бюджетное научное учреждение Уфимский федеральный исследовательский центр Российской академии наук (УФИЦ РАН)</w:t>
      </w:r>
      <w:r w:rsidRPr="00232072">
        <w:rPr>
          <w:rFonts w:eastAsia="Calibri"/>
          <w:b/>
          <w:bCs/>
          <w:sz w:val="22"/>
          <w:szCs w:val="22"/>
        </w:rPr>
        <w:t xml:space="preserve">, </w:t>
      </w:r>
      <w:r w:rsidRPr="00232072">
        <w:rPr>
          <w:rFonts w:eastAsia="Calibri"/>
          <w:sz w:val="22"/>
          <w:szCs w:val="22"/>
        </w:rPr>
        <w:t xml:space="preserve">именуемый в дальнейшем «ЗАКАЗЧИК», в лице __________________________________, действующего на основании __________________, с одной стороны, и </w:t>
      </w:r>
      <w:r w:rsidRPr="00232072">
        <w:rPr>
          <w:rFonts w:eastAsia="Calibri"/>
          <w:b/>
          <w:sz w:val="22"/>
          <w:szCs w:val="22"/>
        </w:rPr>
        <w:t>_______________________</w:t>
      </w:r>
      <w:r w:rsidRPr="00232072">
        <w:rPr>
          <w:rFonts w:eastAsia="Calibri"/>
          <w:sz w:val="22"/>
          <w:szCs w:val="22"/>
        </w:rPr>
        <w:t xml:space="preserve">, именуемое в дальнейшем «ПОСТАВЩИК», в лице ____________, действующего на основании  _____, с другой стороны, совместно именуемые «СТОРОНЫ», в соответствии с требованиями Федерального закона </w:t>
      </w:r>
      <w:r w:rsidRPr="00232072">
        <w:rPr>
          <w:rFonts w:eastAsia="Calibri"/>
          <w:color w:val="000000"/>
          <w:sz w:val="22"/>
          <w:szCs w:val="22"/>
        </w:rPr>
        <w:t>от 18.07.2011 № 223-ФЗ «О закупках товаров, работ, услуг отдельными видами юридических  лиц»</w:t>
      </w:r>
      <w:r w:rsidRPr="00232072">
        <w:rPr>
          <w:rFonts w:eastAsia="Calibri"/>
          <w:sz w:val="22"/>
          <w:szCs w:val="22"/>
        </w:rPr>
        <w:t>, Положения о закупке товаров, работ, услуг</w:t>
      </w:r>
      <w:r w:rsidR="006A72B0" w:rsidRPr="00232072">
        <w:rPr>
          <w:rFonts w:eastAsia="Calibri"/>
          <w:sz w:val="22"/>
          <w:szCs w:val="22"/>
        </w:rPr>
        <w:t xml:space="preserve"> УФИЦ РАН</w:t>
      </w:r>
      <w:r w:rsidRPr="00232072">
        <w:rPr>
          <w:rFonts w:eastAsia="Calibri"/>
          <w:sz w:val="22"/>
          <w:szCs w:val="22"/>
        </w:rPr>
        <w:t xml:space="preserve"> на основании </w:t>
      </w:r>
      <w:r w:rsidR="00682D7B">
        <w:rPr>
          <w:rFonts w:eastAsia="Calibri"/>
          <w:sz w:val="22"/>
          <w:szCs w:val="22"/>
        </w:rPr>
        <w:t xml:space="preserve"> открытого </w:t>
      </w:r>
      <w:r w:rsidR="00A45095">
        <w:rPr>
          <w:rFonts w:eastAsia="Calibri"/>
          <w:sz w:val="22"/>
          <w:szCs w:val="22"/>
        </w:rPr>
        <w:t xml:space="preserve"> запроса  котировок </w:t>
      </w:r>
      <w:r w:rsidR="00F0625F">
        <w:rPr>
          <w:rFonts w:eastAsia="Calibri"/>
          <w:sz w:val="22"/>
          <w:szCs w:val="22"/>
        </w:rPr>
        <w:t xml:space="preserve">в электронной форме </w:t>
      </w:r>
      <w:r w:rsidRPr="00232072">
        <w:rPr>
          <w:rFonts w:eastAsia="Calibri"/>
          <w:sz w:val="22"/>
          <w:szCs w:val="22"/>
        </w:rPr>
        <w:t>___________ от «___» ________ 202</w:t>
      </w:r>
      <w:r w:rsidR="0016780A">
        <w:rPr>
          <w:rFonts w:eastAsia="Calibri"/>
          <w:sz w:val="22"/>
          <w:szCs w:val="22"/>
        </w:rPr>
        <w:t>6</w:t>
      </w:r>
      <w:r w:rsidRPr="00232072">
        <w:rPr>
          <w:rFonts w:eastAsia="Calibri"/>
          <w:sz w:val="22"/>
          <w:szCs w:val="22"/>
        </w:rPr>
        <w:t xml:space="preserve"> г. № ___, заключили настоящий договор (далее «Договор») о нижеследующем: </w:t>
      </w:r>
    </w:p>
    <w:p w14:paraId="473BFED4" w14:textId="77777777" w:rsidR="00B019DD" w:rsidRDefault="00B019DD">
      <w:pPr>
        <w:jc w:val="both"/>
        <w:rPr>
          <w:sz w:val="22"/>
          <w:szCs w:val="22"/>
        </w:rPr>
      </w:pPr>
    </w:p>
    <w:p w14:paraId="63ABF70F" w14:textId="77777777" w:rsidR="00B019DD" w:rsidRDefault="0022358F">
      <w:pPr>
        <w:numPr>
          <w:ilvl w:val="0"/>
          <w:numId w:val="3"/>
        </w:numPr>
        <w:jc w:val="center"/>
        <w:rPr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5731F7CE" w14:textId="54FBEE21" w:rsidR="00B019DD" w:rsidRDefault="0022358F">
      <w:pPr>
        <w:pStyle w:val="ConsPlusNonformat"/>
        <w:numPr>
          <w:ilvl w:val="1"/>
          <w:numId w:val="3"/>
        </w:num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Поставщик обязуется по заданию Заказчика </w:t>
      </w:r>
      <w:r w:rsidR="00FB4DEF">
        <w:rPr>
          <w:rFonts w:ascii="Times New Roman" w:hAnsi="Times New Roman" w:cs="Times New Roman"/>
          <w:sz w:val="22"/>
          <w:szCs w:val="22"/>
        </w:rPr>
        <w:t xml:space="preserve">осуществить </w:t>
      </w:r>
      <w:r w:rsidR="00FB4DEF" w:rsidRPr="00FB4DEF">
        <w:rPr>
          <w:rFonts w:ascii="Times New Roman" w:hAnsi="Times New Roman" w:cs="Times New Roman"/>
          <w:sz w:val="22"/>
          <w:szCs w:val="22"/>
        </w:rPr>
        <w:t>поставку</w:t>
      </w:r>
      <w:r w:rsidR="00B40424" w:rsidRPr="00B40424">
        <w:rPr>
          <w:rFonts w:ascii="Times New Roman" w:hAnsi="Times New Roman" w:cs="Times New Roman"/>
          <w:sz w:val="22"/>
          <w:szCs w:val="22"/>
        </w:rPr>
        <w:t xml:space="preserve"> </w:t>
      </w:r>
      <w:r w:rsidR="00375A74">
        <w:rPr>
          <w:rFonts w:ascii="Times New Roman" w:hAnsi="Times New Roman" w:cs="Times New Roman"/>
          <w:sz w:val="22"/>
          <w:szCs w:val="22"/>
        </w:rPr>
        <w:t xml:space="preserve">изделий из </w:t>
      </w:r>
      <w:proofErr w:type="gramStart"/>
      <w:r w:rsidR="00375A74">
        <w:rPr>
          <w:rFonts w:ascii="Times New Roman" w:hAnsi="Times New Roman" w:cs="Times New Roman"/>
          <w:sz w:val="22"/>
          <w:szCs w:val="22"/>
        </w:rPr>
        <w:t>полипропилена</w:t>
      </w:r>
      <w:r w:rsidR="006A72B0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6A72B0">
        <w:rPr>
          <w:rFonts w:ascii="Times New Roman" w:hAnsi="Times New Roman" w:cs="Times New Roman"/>
          <w:sz w:val="22"/>
          <w:szCs w:val="22"/>
        </w:rPr>
        <w:t>согласно спецификации)</w:t>
      </w:r>
      <w:r w:rsidR="00B9582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(далее – товар) Заказчику, а</w:t>
      </w:r>
      <w:r>
        <w:rPr>
          <w:rStyle w:val="fontstyle01"/>
          <w:sz w:val="22"/>
          <w:szCs w:val="22"/>
        </w:rPr>
        <w:t xml:space="preserve"> Заказчик принять о оплатить товар.</w:t>
      </w:r>
      <w:r w:rsidR="0062143D">
        <w:rPr>
          <w:rStyle w:val="af2"/>
          <w:rFonts w:ascii="Times New Roman" w:hAnsi="Times New Roman" w:cs="Times New Roman"/>
          <w:color w:val="000000"/>
          <w:sz w:val="22"/>
          <w:szCs w:val="22"/>
        </w:rPr>
        <w:footnoteReference w:id="1"/>
      </w:r>
    </w:p>
    <w:p w14:paraId="32FC6F41" w14:textId="5E24DE6D" w:rsidR="00B019DD" w:rsidRDefault="0022358F">
      <w:pPr>
        <w:pStyle w:val="ConsPlusNonformat"/>
        <w:numPr>
          <w:ilvl w:val="1"/>
          <w:numId w:val="3"/>
        </w:numPr>
        <w:ind w:firstLine="4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Поставка товара должна быть произведена Поставщиком в </w:t>
      </w:r>
      <w:r w:rsidR="006A72B0">
        <w:rPr>
          <w:rFonts w:ascii="Times New Roman" w:hAnsi="Times New Roman" w:cs="Times New Roman"/>
          <w:sz w:val="22"/>
          <w:szCs w:val="22"/>
        </w:rPr>
        <w:t>комплектации</w:t>
      </w:r>
      <w:r>
        <w:rPr>
          <w:rFonts w:ascii="Times New Roman" w:hAnsi="Times New Roman" w:cs="Times New Roman"/>
          <w:sz w:val="22"/>
          <w:szCs w:val="22"/>
        </w:rPr>
        <w:t>, количестве и по цене в соответствии со Спецификацией (Приложение № 2</w:t>
      </w:r>
      <w:r w:rsidR="006A72B0">
        <w:rPr>
          <w:rFonts w:ascii="Times New Roman" w:hAnsi="Times New Roman" w:cs="Times New Roman"/>
          <w:sz w:val="22"/>
          <w:szCs w:val="22"/>
        </w:rPr>
        <w:t xml:space="preserve"> к настоящему договору</w:t>
      </w:r>
      <w:r>
        <w:rPr>
          <w:rFonts w:ascii="Times New Roman" w:hAnsi="Times New Roman" w:cs="Times New Roman"/>
          <w:sz w:val="22"/>
          <w:szCs w:val="22"/>
        </w:rPr>
        <w:t>), в соответствии с Техническим заданием (Приложение № 1), в порядке и на условиях, предусмотренных настоящим договором.</w:t>
      </w:r>
    </w:p>
    <w:p w14:paraId="1944ED27" w14:textId="77777777" w:rsidR="00B019DD" w:rsidRDefault="0022358F">
      <w:pPr>
        <w:pStyle w:val="ConsPlusNonformat"/>
        <w:ind w:firstLine="4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1.2.1. </w:t>
      </w:r>
      <w:r>
        <w:rPr>
          <w:rFonts w:ascii="Times New Roman" w:eastAsia="Calibri" w:hAnsi="Times New Roman" w:cs="Times New Roman"/>
          <w:sz w:val="22"/>
          <w:szCs w:val="22"/>
        </w:rPr>
        <w:t>Товар не относится к основным производственным средствам Поставщика, не используется, и не использовался Поставщиком в производственной деятельности.</w:t>
      </w:r>
    </w:p>
    <w:p w14:paraId="044AB129" w14:textId="77777777" w:rsidR="00B019DD" w:rsidRDefault="0022358F">
      <w:pPr>
        <w:pStyle w:val="ConsPlusNonformat"/>
        <w:ind w:firstLine="4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1.2.2. </w:t>
      </w:r>
      <w:r>
        <w:rPr>
          <w:rFonts w:ascii="Times New Roman" w:eastAsia="Calibri" w:hAnsi="Times New Roman" w:cs="Times New Roman"/>
          <w:sz w:val="22"/>
          <w:szCs w:val="22"/>
        </w:rPr>
        <w:t>Поставщик гарантирует, что поставляемый им Товар принадлежит ему на праве собственности, не заложен, не арестован, не является предметом исков требований третьих лиц.</w:t>
      </w:r>
    </w:p>
    <w:p w14:paraId="535A3AAE" w14:textId="77777777" w:rsidR="00E0785D" w:rsidRDefault="0022358F" w:rsidP="00E0785D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Заказчик обязуется принять и оплатить поставленный (переданный) товар в порядке и на условиях, предусмотренных настоящим договором.</w:t>
      </w:r>
    </w:p>
    <w:p w14:paraId="0CC1F283" w14:textId="0411EED1" w:rsidR="00771422" w:rsidRDefault="00771422" w:rsidP="00771422">
      <w:pPr>
        <w:suppressAutoHyphens/>
        <w:spacing w:after="200" w:line="276" w:lineRule="auto"/>
        <w:contextualSpacing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        </w:t>
      </w:r>
      <w:r w:rsidRPr="00112728">
        <w:rPr>
          <w:rFonts w:eastAsia="Calibri"/>
          <w:color w:val="000000"/>
          <w:sz w:val="22"/>
          <w:szCs w:val="22"/>
        </w:rPr>
        <w:t>1.</w:t>
      </w:r>
      <w:r>
        <w:rPr>
          <w:rFonts w:eastAsia="Calibri"/>
          <w:color w:val="000000"/>
          <w:sz w:val="22"/>
          <w:szCs w:val="22"/>
        </w:rPr>
        <w:t>4</w:t>
      </w:r>
      <w:r w:rsidRPr="00112728">
        <w:rPr>
          <w:rFonts w:eastAsia="Calibri"/>
          <w:color w:val="000000"/>
          <w:sz w:val="22"/>
          <w:szCs w:val="22"/>
        </w:rPr>
        <w:t xml:space="preserve">. </w:t>
      </w:r>
      <w:r>
        <w:rPr>
          <w:rFonts w:eastAsia="Calibri"/>
          <w:sz w:val="22"/>
          <w:szCs w:val="22"/>
        </w:rPr>
        <w:t>Заказчик</w:t>
      </w:r>
      <w:r w:rsidRPr="004D3AFC">
        <w:rPr>
          <w:rFonts w:eastAsia="Calibri"/>
          <w:sz w:val="22"/>
          <w:szCs w:val="22"/>
        </w:rPr>
        <w:t xml:space="preserve"> - УФИЦ РАН - передает по настоящему договору свои полномочия по приемке, оплате товаров и учету (работ, услуг) Плательщик</w:t>
      </w:r>
      <w:r>
        <w:rPr>
          <w:rFonts w:eastAsia="Calibri"/>
          <w:sz w:val="22"/>
          <w:szCs w:val="22"/>
        </w:rPr>
        <w:t>у</w:t>
      </w:r>
      <w:r w:rsidRPr="004D3AFC">
        <w:rPr>
          <w:rFonts w:eastAsia="Calibri"/>
          <w:sz w:val="22"/>
          <w:szCs w:val="22"/>
        </w:rPr>
        <w:t xml:space="preserve"> </w:t>
      </w:r>
      <w:r w:rsidR="00737D16">
        <w:rPr>
          <w:rFonts w:eastAsia="Calibri"/>
          <w:sz w:val="22"/>
          <w:szCs w:val="22"/>
        </w:rPr>
        <w:t xml:space="preserve">- </w:t>
      </w:r>
      <w:r w:rsidR="00737D16" w:rsidRPr="008839F2">
        <w:rPr>
          <w:rFonts w:eastAsia="Arial"/>
          <w:bCs/>
          <w:kern w:val="1"/>
          <w:sz w:val="22"/>
          <w:szCs w:val="22"/>
          <w:lang w:bidi="hi-IN"/>
        </w:rPr>
        <w:t>Башкирский НИИСХ УФИЦ РАН</w:t>
      </w:r>
      <w:r w:rsidR="00737D16" w:rsidRPr="008839F2">
        <w:rPr>
          <w:sz w:val="22"/>
          <w:szCs w:val="22"/>
        </w:rPr>
        <w:t xml:space="preserve"> УФИЦ РАН</w:t>
      </w:r>
    </w:p>
    <w:p w14:paraId="3F036D3E" w14:textId="77777777" w:rsidR="00FB4DEF" w:rsidRPr="00112728" w:rsidRDefault="00FB4DEF" w:rsidP="00771422">
      <w:pPr>
        <w:suppressAutoHyphens/>
        <w:spacing w:after="200" w:line="276" w:lineRule="auto"/>
        <w:contextualSpacing/>
        <w:rPr>
          <w:rFonts w:eastAsia="Calibri"/>
          <w:color w:val="000000"/>
          <w:sz w:val="22"/>
          <w:szCs w:val="22"/>
        </w:rPr>
      </w:pPr>
    </w:p>
    <w:p w14:paraId="530AACAF" w14:textId="77777777" w:rsidR="00B019DD" w:rsidRDefault="0022358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2. ЦЕНА ДОГОВОРА</w:t>
      </w:r>
    </w:p>
    <w:p w14:paraId="76DA9C02" w14:textId="39B2C8B6" w:rsidR="00B95821" w:rsidRPr="00B95821" w:rsidRDefault="0022358F" w:rsidP="00B95821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 w:rsidR="00B95821" w:rsidRPr="00B95821">
        <w:rPr>
          <w:sz w:val="22"/>
          <w:szCs w:val="22"/>
        </w:rPr>
        <w:t xml:space="preserve">Цена </w:t>
      </w:r>
      <w:r w:rsidR="00232072">
        <w:rPr>
          <w:sz w:val="22"/>
          <w:szCs w:val="22"/>
        </w:rPr>
        <w:t>Договора</w:t>
      </w:r>
      <w:r w:rsidR="00B95821" w:rsidRPr="00B95821">
        <w:rPr>
          <w:sz w:val="22"/>
          <w:szCs w:val="22"/>
        </w:rPr>
        <w:t xml:space="preserve"> составляет </w:t>
      </w:r>
      <w:r w:rsidR="00B95821" w:rsidRPr="00B95821">
        <w:rPr>
          <w:sz w:val="22"/>
          <w:szCs w:val="22"/>
          <w:u w:val="single"/>
        </w:rPr>
        <w:t xml:space="preserve">            </w:t>
      </w:r>
      <w:proofErr w:type="gramStart"/>
      <w:r w:rsidR="00B95821" w:rsidRPr="00B95821">
        <w:rPr>
          <w:sz w:val="22"/>
          <w:szCs w:val="22"/>
          <w:u w:val="single"/>
        </w:rPr>
        <w:t xml:space="preserve">   </w:t>
      </w:r>
      <w:r w:rsidR="00B95821" w:rsidRPr="00B95821">
        <w:rPr>
          <w:sz w:val="22"/>
          <w:szCs w:val="22"/>
        </w:rPr>
        <w:t>(</w:t>
      </w:r>
      <w:proofErr w:type="gramEnd"/>
      <w:r w:rsidR="00B95821" w:rsidRPr="00B95821">
        <w:rPr>
          <w:sz w:val="22"/>
          <w:szCs w:val="22"/>
        </w:rPr>
        <w:t>цифрами и прописью) рублей                                                            ____</w:t>
      </w:r>
      <w:proofErr w:type="gramStart"/>
      <w:r w:rsidR="00B95821" w:rsidRPr="00B95821">
        <w:rPr>
          <w:sz w:val="22"/>
          <w:szCs w:val="22"/>
        </w:rPr>
        <w:t>копеек,  в</w:t>
      </w:r>
      <w:proofErr w:type="gramEnd"/>
      <w:r w:rsidR="00B95821" w:rsidRPr="00B95821">
        <w:rPr>
          <w:sz w:val="22"/>
          <w:szCs w:val="22"/>
        </w:rPr>
        <w:t xml:space="preserve">  </w:t>
      </w:r>
      <w:proofErr w:type="gramStart"/>
      <w:r w:rsidR="00B95821" w:rsidRPr="00B95821">
        <w:rPr>
          <w:sz w:val="22"/>
          <w:szCs w:val="22"/>
        </w:rPr>
        <w:t>том  числе</w:t>
      </w:r>
      <w:proofErr w:type="gramEnd"/>
      <w:r w:rsidR="00B95821" w:rsidRPr="00B95821">
        <w:rPr>
          <w:sz w:val="22"/>
          <w:szCs w:val="22"/>
        </w:rPr>
        <w:t xml:space="preserve">  НДС</w:t>
      </w:r>
      <w:r w:rsidR="00B95821" w:rsidRPr="00B95821">
        <w:rPr>
          <w:sz w:val="22"/>
          <w:szCs w:val="22"/>
          <w:u w:val="single"/>
        </w:rPr>
        <w:t xml:space="preserve">             </w:t>
      </w:r>
      <w:r w:rsidR="00B95821">
        <w:rPr>
          <w:sz w:val="22"/>
          <w:szCs w:val="22"/>
          <w:u w:val="single"/>
        </w:rPr>
        <w:t>____</w:t>
      </w:r>
      <w:r w:rsidR="00B95821" w:rsidRPr="00B95821">
        <w:rPr>
          <w:sz w:val="22"/>
          <w:szCs w:val="22"/>
        </w:rPr>
        <w:t xml:space="preserve"> рублей</w:t>
      </w:r>
      <w:r w:rsidR="00B95821" w:rsidRPr="00B95821">
        <w:rPr>
          <w:sz w:val="22"/>
          <w:szCs w:val="22"/>
          <w:u w:val="single"/>
        </w:rPr>
        <w:t xml:space="preserve">   </w:t>
      </w:r>
      <w:r w:rsidR="00B95821">
        <w:rPr>
          <w:sz w:val="22"/>
          <w:szCs w:val="22"/>
          <w:u w:val="single"/>
        </w:rPr>
        <w:t>_</w:t>
      </w:r>
      <w:proofErr w:type="gramStart"/>
      <w:r w:rsidR="00B95821">
        <w:rPr>
          <w:sz w:val="22"/>
          <w:szCs w:val="22"/>
          <w:u w:val="single"/>
        </w:rPr>
        <w:t>_</w:t>
      </w:r>
      <w:r w:rsidR="00B95821" w:rsidRPr="00B95821">
        <w:rPr>
          <w:sz w:val="22"/>
          <w:szCs w:val="22"/>
          <w:u w:val="single"/>
        </w:rPr>
        <w:t xml:space="preserve">  </w:t>
      </w:r>
      <w:r w:rsidR="00B95821" w:rsidRPr="00B95821">
        <w:rPr>
          <w:sz w:val="22"/>
          <w:szCs w:val="22"/>
        </w:rPr>
        <w:t>копеек</w:t>
      </w:r>
      <w:proofErr w:type="gramEnd"/>
      <w:r w:rsidR="0062143D">
        <w:rPr>
          <w:rStyle w:val="af2"/>
          <w:sz w:val="22"/>
          <w:szCs w:val="22"/>
        </w:rPr>
        <w:footnoteReference w:id="2"/>
      </w:r>
      <w:proofErr w:type="gramStart"/>
      <w:r w:rsidR="00B95821" w:rsidRPr="00B95821">
        <w:rPr>
          <w:sz w:val="22"/>
          <w:szCs w:val="22"/>
        </w:rPr>
        <w:t xml:space="preserve">   (</w:t>
      </w:r>
      <w:proofErr w:type="gramEnd"/>
      <w:r w:rsidR="00B95821" w:rsidRPr="00B95821">
        <w:rPr>
          <w:sz w:val="22"/>
          <w:szCs w:val="22"/>
        </w:rPr>
        <w:t>НДС не облагается/НДС 0,00 рублей)</w:t>
      </w:r>
      <w:r w:rsidR="00232072">
        <w:rPr>
          <w:rStyle w:val="af2"/>
          <w:sz w:val="22"/>
          <w:szCs w:val="22"/>
        </w:rPr>
        <w:footnoteReference w:id="3"/>
      </w:r>
      <w:r w:rsidR="00B95821" w:rsidRPr="00B95821">
        <w:rPr>
          <w:sz w:val="22"/>
          <w:szCs w:val="22"/>
        </w:rPr>
        <w:t xml:space="preserve">.  </w:t>
      </w:r>
    </w:p>
    <w:p w14:paraId="118AADC0" w14:textId="7D44B100" w:rsidR="00232072" w:rsidRDefault="00B95821" w:rsidP="00B95821">
      <w:pPr>
        <w:widowControl w:val="0"/>
        <w:ind w:firstLine="567"/>
        <w:jc w:val="both"/>
        <w:rPr>
          <w:sz w:val="22"/>
          <w:szCs w:val="22"/>
        </w:rPr>
      </w:pPr>
      <w:r w:rsidRPr="00B95821">
        <w:rPr>
          <w:sz w:val="22"/>
          <w:szCs w:val="22"/>
        </w:rPr>
        <w:t xml:space="preserve"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232072">
        <w:rPr>
          <w:sz w:val="22"/>
          <w:szCs w:val="22"/>
        </w:rPr>
        <w:t>Договора</w:t>
      </w:r>
      <w:r w:rsidRPr="00B95821">
        <w:rPr>
          <w:sz w:val="22"/>
          <w:szCs w:val="22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D258628" w14:textId="4E75E30C" w:rsidR="00B019DD" w:rsidRDefault="0022358F" w:rsidP="00B95821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232072">
        <w:rPr>
          <w:sz w:val="22"/>
          <w:szCs w:val="22"/>
        </w:rPr>
        <w:t>3</w:t>
      </w:r>
      <w:r>
        <w:rPr>
          <w:sz w:val="22"/>
          <w:szCs w:val="22"/>
        </w:rPr>
        <w:t xml:space="preserve">. Цена </w:t>
      </w:r>
      <w:r w:rsidR="00232072">
        <w:rPr>
          <w:sz w:val="22"/>
          <w:szCs w:val="22"/>
        </w:rPr>
        <w:t>Д</w:t>
      </w:r>
      <w:r>
        <w:rPr>
          <w:sz w:val="22"/>
          <w:szCs w:val="22"/>
        </w:rPr>
        <w:t xml:space="preserve">оговора является твердой и определяется на весь срок исполнения </w:t>
      </w:r>
      <w:r w:rsidR="00232072">
        <w:rPr>
          <w:sz w:val="22"/>
          <w:szCs w:val="22"/>
        </w:rPr>
        <w:t>Д</w:t>
      </w:r>
      <w:r>
        <w:rPr>
          <w:sz w:val="22"/>
          <w:szCs w:val="22"/>
        </w:rPr>
        <w:t>оговора, за исключением случаев, установленных законодательством РФ.</w:t>
      </w:r>
    </w:p>
    <w:p w14:paraId="73986819" w14:textId="127BC2DF" w:rsidR="00B019DD" w:rsidRDefault="00397C4D" w:rsidP="00E0785D">
      <w:pPr>
        <w:jc w:val="both"/>
        <w:rPr>
          <w:sz w:val="22"/>
          <w:szCs w:val="22"/>
        </w:rPr>
      </w:pPr>
      <w:r w:rsidRPr="00397C4D">
        <w:rPr>
          <w:sz w:val="22"/>
          <w:szCs w:val="22"/>
        </w:rPr>
        <w:t xml:space="preserve">     </w:t>
      </w:r>
      <w:r w:rsidR="00232072">
        <w:rPr>
          <w:sz w:val="22"/>
          <w:szCs w:val="22"/>
        </w:rPr>
        <w:t xml:space="preserve">2.4. </w:t>
      </w:r>
      <w:r w:rsidR="00232072" w:rsidRPr="006A72B0">
        <w:rPr>
          <w:sz w:val="22"/>
          <w:szCs w:val="22"/>
        </w:rPr>
        <w:t xml:space="preserve">Цена Договора включает в себя: цену Товара, технической/эксплуатационной документации, гарантийного обслуживания Товара, расходы по таможенным платежам и/или страхованию (при необходимости), связанные с ввозом товара на территорию Российской Федерации и выпуском его в свободное обращение, цену упаковки, маркировки, организации доставки, разгрузки и размещения Товара в месте поставки, предпродажного обслуживания/сервиса, расходы на уплату налогов, пошлин, сборов и других </w:t>
      </w:r>
      <w:r w:rsidR="00232072" w:rsidRPr="006A72B0">
        <w:rPr>
          <w:sz w:val="22"/>
          <w:szCs w:val="22"/>
        </w:rPr>
        <w:lastRenderedPageBreak/>
        <w:t>обязательных платежей, взимаемых с Поставщика в связи с исполнением Договора, и/или другие затраты, возникающие в связи с исполнением обязательств по Договору.</w:t>
      </w:r>
    </w:p>
    <w:p w14:paraId="3F299A03" w14:textId="2516273F" w:rsidR="00BB6BC4" w:rsidRDefault="00BB6BC4" w:rsidP="0016780A">
      <w:pPr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     2.5.</w:t>
      </w:r>
      <w:r w:rsidRPr="00112728">
        <w:rPr>
          <w:rFonts w:eastAsia="Calibri"/>
          <w:color w:val="000000"/>
          <w:sz w:val="22"/>
          <w:szCs w:val="22"/>
        </w:rPr>
        <w:t>В счетах на оплату Поставщик в графе Заказчик указывает УФИЦ РАН, в графе Грузополучатель указывает Плательщика по настоящему Договору.</w:t>
      </w:r>
    </w:p>
    <w:p w14:paraId="2FA1AC9D" w14:textId="7DE583C5" w:rsidR="00771422" w:rsidRPr="004D3AFC" w:rsidRDefault="00771422" w:rsidP="0016780A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     </w:t>
      </w:r>
      <w:r w:rsidRPr="00112728">
        <w:rPr>
          <w:rFonts w:eastAsia="Calibri"/>
          <w:color w:val="000000"/>
          <w:sz w:val="22"/>
          <w:szCs w:val="22"/>
        </w:rPr>
        <w:t xml:space="preserve">2.6. </w:t>
      </w:r>
      <w:r w:rsidRPr="004D3AFC">
        <w:rPr>
          <w:rFonts w:eastAsia="Calibri"/>
          <w:sz w:val="22"/>
          <w:szCs w:val="22"/>
        </w:rPr>
        <w:t>Плательщик</w:t>
      </w:r>
      <w:r>
        <w:rPr>
          <w:rFonts w:eastAsia="Calibri"/>
          <w:sz w:val="22"/>
          <w:szCs w:val="22"/>
        </w:rPr>
        <w:t>ом</w:t>
      </w:r>
      <w:r w:rsidRPr="004D3AFC">
        <w:rPr>
          <w:rFonts w:eastAsia="Calibri"/>
          <w:sz w:val="22"/>
          <w:szCs w:val="22"/>
        </w:rPr>
        <w:t xml:space="preserve"> по настоящему Договору явля</w:t>
      </w:r>
      <w:r>
        <w:rPr>
          <w:rFonts w:eastAsia="Calibri"/>
          <w:sz w:val="22"/>
          <w:szCs w:val="22"/>
        </w:rPr>
        <w:t>ю</w:t>
      </w:r>
      <w:r w:rsidRPr="004D3AFC">
        <w:rPr>
          <w:rFonts w:eastAsia="Calibri"/>
          <w:sz w:val="22"/>
          <w:szCs w:val="22"/>
        </w:rPr>
        <w:t>тся:</w:t>
      </w:r>
      <w:r w:rsidR="00737D16" w:rsidRPr="00737D16">
        <w:rPr>
          <w:rFonts w:eastAsia="Arial"/>
          <w:bCs/>
          <w:kern w:val="1"/>
          <w:sz w:val="22"/>
          <w:szCs w:val="22"/>
          <w:lang w:bidi="hi-IN"/>
        </w:rPr>
        <w:t xml:space="preserve"> </w:t>
      </w:r>
      <w:r w:rsidR="00737D16" w:rsidRPr="008839F2">
        <w:rPr>
          <w:rFonts w:eastAsia="Arial"/>
          <w:bCs/>
          <w:kern w:val="1"/>
          <w:sz w:val="22"/>
          <w:szCs w:val="22"/>
          <w:lang w:bidi="hi-IN"/>
        </w:rPr>
        <w:t>Башкирский НИИСХ УФИЦ РАН</w:t>
      </w:r>
      <w:r w:rsidR="00737D16" w:rsidRPr="008839F2">
        <w:rPr>
          <w:sz w:val="22"/>
          <w:szCs w:val="22"/>
        </w:rPr>
        <w:t xml:space="preserve"> УФИЦ РАН</w:t>
      </w:r>
      <w:r w:rsidRPr="004D3AFC">
        <w:rPr>
          <w:rFonts w:eastAsia="Calibri"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>-</w:t>
      </w:r>
      <w:r w:rsidRPr="004D3AFC">
        <w:rPr>
          <w:rFonts w:eastAsia="Calibri"/>
          <w:sz w:val="22"/>
          <w:szCs w:val="22"/>
        </w:rPr>
        <w:t xml:space="preserve"> 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 (</w:t>
      </w:r>
      <w:r w:rsidR="00737D16">
        <w:rPr>
          <w:rFonts w:eastAsia="Calibri"/>
          <w:sz w:val="22"/>
          <w:szCs w:val="22"/>
        </w:rPr>
        <w:t>БНИИСХ</w:t>
      </w:r>
      <w:r>
        <w:rPr>
          <w:rFonts w:eastAsia="Calibri"/>
          <w:sz w:val="22"/>
          <w:szCs w:val="22"/>
        </w:rPr>
        <w:t xml:space="preserve"> </w:t>
      </w:r>
      <w:r w:rsidRPr="004D3AFC">
        <w:rPr>
          <w:rFonts w:eastAsia="Calibri"/>
          <w:sz w:val="22"/>
          <w:szCs w:val="22"/>
        </w:rPr>
        <w:t>УФИЦ РАН).</w:t>
      </w:r>
    </w:p>
    <w:p w14:paraId="6867CBB7" w14:textId="77777777" w:rsidR="00771422" w:rsidRDefault="00771422" w:rsidP="0016780A">
      <w:pPr>
        <w:suppressAutoHyphens/>
        <w:ind w:right="172"/>
        <w:jc w:val="both"/>
        <w:outlineLvl w:val="2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     </w:t>
      </w:r>
      <w:r>
        <w:rPr>
          <w:sz w:val="22"/>
          <w:szCs w:val="22"/>
        </w:rPr>
        <w:t xml:space="preserve">2.7. Источник финансирования: </w:t>
      </w:r>
      <w:r w:rsidRPr="00112728">
        <w:rPr>
          <w:rFonts w:eastAsia="Calibri"/>
          <w:color w:val="000000"/>
          <w:sz w:val="22"/>
          <w:szCs w:val="22"/>
        </w:rPr>
        <w:t>средства бюджетного учреждения (внебюджетные средства).</w:t>
      </w:r>
    </w:p>
    <w:p w14:paraId="38DE706F" w14:textId="5ADDE16A" w:rsidR="00B019DD" w:rsidRDefault="00BB6BC4" w:rsidP="00E63D67">
      <w:pPr>
        <w:jc w:val="both"/>
        <w:rPr>
          <w:b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     </w:t>
      </w:r>
    </w:p>
    <w:p w14:paraId="488C14C9" w14:textId="77777777" w:rsidR="00B019DD" w:rsidRDefault="0022358F">
      <w:pPr>
        <w:ind w:firstLine="540"/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ПРАВА И ОБЯЗАННОСТИ СТОРОН</w:t>
      </w:r>
    </w:p>
    <w:p w14:paraId="41064148" w14:textId="77777777" w:rsidR="00B019DD" w:rsidRPr="00232072" w:rsidRDefault="0022358F" w:rsidP="003B6BDB">
      <w:pPr>
        <w:pStyle w:val="afb"/>
        <w:spacing w:after="0"/>
        <w:ind w:firstLine="284"/>
        <w:rPr>
          <w:sz w:val="22"/>
          <w:szCs w:val="22"/>
        </w:rPr>
      </w:pPr>
      <w:r w:rsidRPr="00232072">
        <w:rPr>
          <w:sz w:val="22"/>
          <w:szCs w:val="22"/>
        </w:rPr>
        <w:t>3.1. Заказчик вправе:</w:t>
      </w:r>
    </w:p>
    <w:p w14:paraId="28032DF7" w14:textId="64E11D1C" w:rsidR="00B019DD" w:rsidRDefault="0022358F" w:rsidP="001A0FF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3.1.1. Требовать от Поставщика надлежащей поставки товара, соответствующего по комплектности, качеству, объемам, ассортименту, срокам его поставки и иным требованиям, предусмотренным настоящим Договором.</w:t>
      </w:r>
    </w:p>
    <w:p w14:paraId="1D072929" w14:textId="77777777" w:rsidR="00B019DD" w:rsidRDefault="0022358F">
      <w:pPr>
        <w:pStyle w:val="ConsPlusNormal"/>
        <w:widowControl/>
        <w:ind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3.1.2. В случае поставки товара с нарушением условий настоящего договора (при несоответствии товара по комплектности, ассортименту, количеству, качеству и цене, указанным в Техническом задании (Приложение № 1) и Спецификации (Приложение № 2), Заказчик вправе отказаться от оплаты поставленного товара,  потребовать уменьшения оплаты стоимости товара,  безвозмездно устранить выявленные недостатки товара или осуществить его соответствующую замену в порядке и на условиях, предусмотренных настоящим договором, в соответствии с действующим законодательством</w:t>
      </w:r>
      <w:r>
        <w:rPr>
          <w:rFonts w:ascii="Times New Roman" w:hAnsi="Times New Roman" w:cs="Times New Roman"/>
          <w:i/>
          <w:sz w:val="22"/>
          <w:szCs w:val="22"/>
        </w:rPr>
        <w:t>:</w:t>
      </w:r>
    </w:p>
    <w:p w14:paraId="36C2C7DC" w14:textId="77777777" w:rsidR="00B019DD" w:rsidRDefault="002235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- при поставке товара с нарушением условий договора, требований закона, иных правовых актов либо обычно предъявляемых требований к комплектности, вправе предъявить Поставщику требования, о  доукомплектовании товара  в 10-дневный срок или соразмерного  уменьшения покупной цены, за исключением случая, когда Поставщик, получивший уведомление Заказчика о некомплектности поставленных товаров, без промедления доукомплектует товары либо заменит их комплектными товарами.</w:t>
      </w:r>
    </w:p>
    <w:p w14:paraId="697A2513" w14:textId="77777777" w:rsidR="00B019DD" w:rsidRDefault="002235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при поставке товара ненадлежащего качества Заказчик, которому поставлены товары, вправе предъявить Поставщику требования, о замене в 10-дневный  срок товара ненадлежащего качества   товаром, соответствующим договору,  безвозмездного  устранения недостатков товаров в 10-дневный срок, отказаться от исполнения договора  и потребовать возврата  уплаченной за товар суммы, за исключением случая, когда Поставщик, получивший уведомление Заказчика о недостатках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поставленных товаров, без промедления заменит поставленные товары товарами надлежащего качества.</w:t>
      </w:r>
    </w:p>
    <w:p w14:paraId="0DED4829" w14:textId="77777777" w:rsidR="00B019DD" w:rsidRDefault="002235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3.1.3. Требовать от Поставщика предоставления надлежаще оформленных документов, подтверждающих исполнение принятых им обязательств.</w:t>
      </w:r>
    </w:p>
    <w:p w14:paraId="62F602D7" w14:textId="77777777" w:rsidR="00B019DD" w:rsidRDefault="002235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3.1.4. Требовать от Поставщика передачи недостающих или замены отчетных документов, материалов и иной документации, подтверждающих поставку (отгрузку) товара.</w:t>
      </w:r>
    </w:p>
    <w:p w14:paraId="12D7E9EB" w14:textId="77777777" w:rsidR="00B019DD" w:rsidRDefault="002235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3.1.5. Привлекать экспертов, экспертные организации в соответствии с действующим законодательством для участия в проведении экспертизы поставленного товара.</w:t>
      </w:r>
    </w:p>
    <w:p w14:paraId="0035A0DC" w14:textId="77777777" w:rsidR="00B019DD" w:rsidRDefault="0022358F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3.1.6. Ссылаться на недостатки поставленного товара, в том числе в части объема и стоимости, основываясь на результатах, проведенных уполномоченными контрольными органами проверок использования средств областного бюджета.</w:t>
      </w:r>
    </w:p>
    <w:p w14:paraId="2468CC26" w14:textId="77777777" w:rsidR="00B019DD" w:rsidRDefault="0022358F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3.1.7. Требовать от Поставщика возвратить сумму излишне полученных денежных средств, в случае установления контролирующими органами фактов оплаты Заказчиком товаров сверх объема фактически поставленного количества товаров, завышения стоимости поставленного товара. </w:t>
      </w:r>
    </w:p>
    <w:p w14:paraId="636C986F" w14:textId="77777777" w:rsidR="00B019DD" w:rsidRDefault="0022358F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3.1.8. Требовать от Поставщика возмещения штрафных санкций по предписаниям и распоряжениям уполномоченных органов, выданных Заказчику и/или руководителю Заказчика, связанных с неисполнением или ненадлежащим исполнением обязательств по настоящему договору, или совершением им иных действий, влекущих применение к Заказчику и/или руководителю Заказчика штрафных санкций.</w:t>
      </w:r>
    </w:p>
    <w:p w14:paraId="5820BF40" w14:textId="77777777" w:rsidR="00B019DD" w:rsidRDefault="0022358F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3.1.9. В случае неисполнения поставщиком требований об уплате неустоек (штрафов, пеней), предъявленных Заказчиком в связи с неисполнением или ненадлежащим исполнением обязательств по договору, взыскать сумму таких требований, из суммы, подлежащей оплате Поставщику.</w:t>
      </w:r>
    </w:p>
    <w:p w14:paraId="7B55EDC9" w14:textId="393B28B9" w:rsidR="00B019DD" w:rsidRDefault="0022358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 w:rsidR="00232072">
        <w:rPr>
          <w:sz w:val="22"/>
          <w:szCs w:val="22"/>
        </w:rPr>
        <w:t xml:space="preserve"> </w:t>
      </w:r>
      <w:r>
        <w:rPr>
          <w:sz w:val="22"/>
          <w:szCs w:val="22"/>
        </w:rPr>
        <w:t>Заказчик обязуется:</w:t>
      </w:r>
    </w:p>
    <w:p w14:paraId="2A903BAC" w14:textId="77777777" w:rsidR="00B019DD" w:rsidRDefault="0022358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3.2.1. Передать Поставщику документацию и информацию, необходимые для поставки товара по договору.</w:t>
      </w:r>
    </w:p>
    <w:p w14:paraId="7A4DEE80" w14:textId="77777777" w:rsidR="00B019DD" w:rsidRDefault="0022358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3.2.2. Консультировать Поставщика по вопросам выполнения договора.</w:t>
      </w:r>
    </w:p>
    <w:p w14:paraId="1AC3AD79" w14:textId="77777777" w:rsidR="00B019DD" w:rsidRDefault="0022358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3.2.3. Своевременно принять и оплатить товар в соответствии с настоящим договором.</w:t>
      </w:r>
    </w:p>
    <w:p w14:paraId="5FE2AFEE" w14:textId="77777777" w:rsidR="00B019DD" w:rsidRDefault="0022358F">
      <w:pPr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>3.2.4.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Осуществлять проверку при приеме товара по комплектности, количеству, качеству и ассортименту</w:t>
      </w:r>
      <w:r>
        <w:rPr>
          <w:i/>
          <w:sz w:val="22"/>
          <w:szCs w:val="22"/>
        </w:rPr>
        <w:t>.</w:t>
      </w:r>
    </w:p>
    <w:p w14:paraId="1684276A" w14:textId="6375D17B" w:rsidR="00B019DD" w:rsidRDefault="0022358F">
      <w:pPr>
        <w:ind w:firstLine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>3.2.5. Осуществлять контроль за исполнением обязательств субподрядчиком, с</w:t>
      </w:r>
      <w:r w:rsidR="00F0625F">
        <w:rPr>
          <w:sz w:val="22"/>
          <w:szCs w:val="22"/>
        </w:rPr>
        <w:t xml:space="preserve"> </w:t>
      </w:r>
      <w:r w:rsidR="00235D50">
        <w:rPr>
          <w:sz w:val="22"/>
          <w:szCs w:val="22"/>
        </w:rPr>
        <w:t>Поставщик</w:t>
      </w:r>
      <w:r w:rsidR="002F507E">
        <w:rPr>
          <w:sz w:val="22"/>
          <w:szCs w:val="22"/>
        </w:rPr>
        <w:t>о</w:t>
      </w:r>
      <w:r>
        <w:rPr>
          <w:sz w:val="22"/>
          <w:szCs w:val="22"/>
        </w:rPr>
        <w:t>м в рамках исполнения настоящего договора</w:t>
      </w:r>
      <w:r>
        <w:rPr>
          <w:color w:val="000000"/>
          <w:sz w:val="22"/>
          <w:szCs w:val="22"/>
        </w:rPr>
        <w:t>.</w:t>
      </w:r>
    </w:p>
    <w:p w14:paraId="66E8BAD6" w14:textId="77777777" w:rsidR="00B019DD" w:rsidRDefault="0022358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Поставщик вправе:</w:t>
      </w:r>
    </w:p>
    <w:p w14:paraId="09549FD4" w14:textId="77777777" w:rsidR="00B019DD" w:rsidRDefault="0022358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3.3.1. Запрашивать и получать в установленном порядке у Заказчика документацию и информацию, необходимые для выполнения договора.</w:t>
      </w:r>
    </w:p>
    <w:p w14:paraId="0E8433B4" w14:textId="77777777" w:rsidR="00B019DD" w:rsidRDefault="0022358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3.3.2. Получать консультации у Заказчика по вопросам выполнения договора.</w:t>
      </w:r>
    </w:p>
    <w:p w14:paraId="00C02FE6" w14:textId="55BDA57A" w:rsidR="00B019DD" w:rsidRDefault="0022358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3.3.3. Требовать своевременной оплаты товара в соответствии с подписанным Заказчиком </w:t>
      </w:r>
      <w:r w:rsidR="000A358F">
        <w:rPr>
          <w:sz w:val="22"/>
          <w:szCs w:val="22"/>
        </w:rPr>
        <w:t>документов о приемке</w:t>
      </w:r>
      <w:r>
        <w:rPr>
          <w:sz w:val="22"/>
          <w:szCs w:val="22"/>
        </w:rPr>
        <w:t>.</w:t>
      </w:r>
    </w:p>
    <w:p w14:paraId="67FA442C" w14:textId="7304DEF9" w:rsidR="00B019DD" w:rsidRDefault="0022358F">
      <w:pPr>
        <w:ind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3.3.4. П</w:t>
      </w:r>
      <w:r>
        <w:rPr>
          <w:bCs/>
          <w:sz w:val="22"/>
          <w:szCs w:val="22"/>
        </w:rPr>
        <w:t xml:space="preserve">ривлечь к исполнению своих обязательств по договору других лиц – субподрядчиков, </w:t>
      </w:r>
      <w:r w:rsidR="00235D50">
        <w:rPr>
          <w:sz w:val="22"/>
          <w:szCs w:val="22"/>
        </w:rPr>
        <w:t>Поставщик</w:t>
      </w:r>
      <w:r w:rsidR="00091184">
        <w:rPr>
          <w:sz w:val="22"/>
          <w:szCs w:val="22"/>
        </w:rPr>
        <w:t>ов</w:t>
      </w:r>
      <w:r>
        <w:rPr>
          <w:bCs/>
          <w:sz w:val="22"/>
          <w:szCs w:val="22"/>
        </w:rPr>
        <w:t>.</w:t>
      </w:r>
    </w:p>
    <w:p w14:paraId="07163FFA" w14:textId="77777777" w:rsidR="00B019DD" w:rsidRDefault="0022358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3.4. Поставщик обязан:</w:t>
      </w:r>
    </w:p>
    <w:p w14:paraId="7BA11FA6" w14:textId="79992C2B" w:rsidR="00B019DD" w:rsidRDefault="002235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3.4.1. Своевременно, </w:t>
      </w:r>
      <w:proofErr w:type="gramStart"/>
      <w:r>
        <w:rPr>
          <w:rFonts w:ascii="Times New Roman" w:hAnsi="Times New Roman" w:cs="Times New Roman"/>
          <w:sz w:val="22"/>
          <w:szCs w:val="22"/>
        </w:rPr>
        <w:t>в</w:t>
      </w:r>
      <w:r w:rsidR="003562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сроки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указанные в п. 9.2. </w:t>
      </w:r>
      <w:r w:rsidR="00232072">
        <w:rPr>
          <w:rFonts w:ascii="Times New Roman" w:hAnsi="Times New Roman" w:cs="Times New Roman"/>
          <w:sz w:val="22"/>
          <w:szCs w:val="22"/>
        </w:rPr>
        <w:t>Д</w:t>
      </w:r>
      <w:r>
        <w:rPr>
          <w:rFonts w:ascii="Times New Roman" w:hAnsi="Times New Roman" w:cs="Times New Roman"/>
          <w:sz w:val="22"/>
          <w:szCs w:val="22"/>
        </w:rPr>
        <w:t>оговора, поставить товар надлежащего качества</w:t>
      </w:r>
      <w:r w:rsidR="00EA2807">
        <w:rPr>
          <w:rFonts w:ascii="Times New Roman" w:hAnsi="Times New Roman" w:cs="Times New Roman"/>
          <w:sz w:val="22"/>
          <w:szCs w:val="22"/>
        </w:rPr>
        <w:t>, в комплектации</w:t>
      </w:r>
      <w:r>
        <w:rPr>
          <w:rFonts w:ascii="Times New Roman" w:hAnsi="Times New Roman" w:cs="Times New Roman"/>
          <w:sz w:val="22"/>
          <w:szCs w:val="22"/>
        </w:rPr>
        <w:t xml:space="preserve">, количестве и по цене в соответствии со Спецификацией (Приложение № 2), Техническим заданием (Приложение № 1), - в соответствии с требованиями, указанными в </w:t>
      </w:r>
      <w:r w:rsidR="00EA2807">
        <w:rPr>
          <w:rFonts w:ascii="Times New Roman" w:hAnsi="Times New Roman" w:cs="Times New Roman"/>
          <w:sz w:val="22"/>
          <w:szCs w:val="22"/>
        </w:rPr>
        <w:t>Д</w:t>
      </w:r>
      <w:r>
        <w:rPr>
          <w:rFonts w:ascii="Times New Roman" w:hAnsi="Times New Roman" w:cs="Times New Roman"/>
          <w:sz w:val="22"/>
          <w:szCs w:val="22"/>
        </w:rPr>
        <w:t xml:space="preserve">оговоре, в порядке и на условиях, предусмотренных настоящим </w:t>
      </w:r>
      <w:r w:rsidR="00EA2807">
        <w:rPr>
          <w:rFonts w:ascii="Times New Roman" w:hAnsi="Times New Roman" w:cs="Times New Roman"/>
          <w:sz w:val="22"/>
          <w:szCs w:val="22"/>
        </w:rPr>
        <w:t>Д</w:t>
      </w:r>
      <w:r>
        <w:rPr>
          <w:rFonts w:ascii="Times New Roman" w:hAnsi="Times New Roman" w:cs="Times New Roman"/>
          <w:sz w:val="22"/>
          <w:szCs w:val="22"/>
        </w:rPr>
        <w:t>оговором и представить Заказчику документы</w:t>
      </w:r>
      <w:r w:rsidR="00EA2807">
        <w:rPr>
          <w:rFonts w:ascii="Times New Roman" w:hAnsi="Times New Roman" w:cs="Times New Roman"/>
          <w:sz w:val="22"/>
          <w:szCs w:val="22"/>
        </w:rPr>
        <w:t xml:space="preserve"> о приемке</w:t>
      </w:r>
      <w:r>
        <w:rPr>
          <w:rFonts w:ascii="Times New Roman" w:hAnsi="Times New Roman" w:cs="Times New Roman"/>
          <w:sz w:val="22"/>
          <w:szCs w:val="22"/>
        </w:rPr>
        <w:t xml:space="preserve"> и </w:t>
      </w:r>
      <w:r w:rsidR="00EA2807">
        <w:rPr>
          <w:rFonts w:ascii="Times New Roman" w:hAnsi="Times New Roman" w:cs="Times New Roman"/>
          <w:sz w:val="22"/>
          <w:szCs w:val="22"/>
        </w:rPr>
        <w:t>другие документы</w:t>
      </w:r>
      <w:r>
        <w:rPr>
          <w:rFonts w:ascii="Times New Roman" w:hAnsi="Times New Roman" w:cs="Times New Roman"/>
          <w:sz w:val="22"/>
          <w:szCs w:val="22"/>
        </w:rPr>
        <w:t xml:space="preserve">, предусмотренные настоящим </w:t>
      </w:r>
      <w:r w:rsidR="00EA2807">
        <w:rPr>
          <w:rFonts w:ascii="Times New Roman" w:hAnsi="Times New Roman" w:cs="Times New Roman"/>
          <w:sz w:val="22"/>
          <w:szCs w:val="22"/>
        </w:rPr>
        <w:t>Д</w:t>
      </w:r>
      <w:r>
        <w:rPr>
          <w:rFonts w:ascii="Times New Roman" w:hAnsi="Times New Roman" w:cs="Times New Roman"/>
          <w:sz w:val="22"/>
          <w:szCs w:val="22"/>
        </w:rPr>
        <w:t>оговором.</w:t>
      </w:r>
    </w:p>
    <w:p w14:paraId="6F482E98" w14:textId="02C546AE" w:rsidR="00B019DD" w:rsidRDefault="002235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3.4.2. Безвозмездно устранить выявленные недостатки </w:t>
      </w:r>
      <w:r w:rsidR="00EA2807">
        <w:rPr>
          <w:rFonts w:ascii="Times New Roman" w:hAnsi="Times New Roman" w:cs="Times New Roman"/>
          <w:sz w:val="22"/>
          <w:szCs w:val="22"/>
        </w:rPr>
        <w:t>Т</w:t>
      </w:r>
      <w:r>
        <w:rPr>
          <w:rFonts w:ascii="Times New Roman" w:hAnsi="Times New Roman" w:cs="Times New Roman"/>
          <w:sz w:val="22"/>
          <w:szCs w:val="22"/>
        </w:rPr>
        <w:t xml:space="preserve">овара или осуществить его соответствующую замену, доукомплектование в порядке и на условиях, предусмотренных настоящим </w:t>
      </w:r>
      <w:r w:rsidR="00EA2807">
        <w:rPr>
          <w:rFonts w:ascii="Times New Roman" w:hAnsi="Times New Roman" w:cs="Times New Roman"/>
          <w:sz w:val="22"/>
          <w:szCs w:val="22"/>
        </w:rPr>
        <w:t>Д</w:t>
      </w:r>
      <w:r>
        <w:rPr>
          <w:rFonts w:ascii="Times New Roman" w:hAnsi="Times New Roman" w:cs="Times New Roman"/>
          <w:sz w:val="22"/>
          <w:szCs w:val="22"/>
        </w:rPr>
        <w:t xml:space="preserve">оговором. </w:t>
      </w:r>
    </w:p>
    <w:p w14:paraId="3F3070D5" w14:textId="43D74543" w:rsidR="00B019DD" w:rsidRDefault="002235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3.4.3. Дать согласие Заказчику и органам государственного финансового контроля на проведение в отношении Поставщика проверок в связи с получением бюджетных средств по </w:t>
      </w:r>
      <w:r w:rsidR="00EA2807">
        <w:rPr>
          <w:rFonts w:ascii="Times New Roman" w:hAnsi="Times New Roman" w:cs="Times New Roman"/>
          <w:sz w:val="22"/>
          <w:szCs w:val="22"/>
        </w:rPr>
        <w:t>Д</w:t>
      </w:r>
      <w:r>
        <w:rPr>
          <w:rFonts w:ascii="Times New Roman" w:hAnsi="Times New Roman" w:cs="Times New Roman"/>
          <w:sz w:val="22"/>
          <w:szCs w:val="22"/>
        </w:rPr>
        <w:t>оговору.</w:t>
      </w:r>
    </w:p>
    <w:p w14:paraId="40657FB5" w14:textId="7B8CE5EE" w:rsidR="00B019DD" w:rsidRDefault="0022358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3.4.4. В случае изменения своего расчетного счета в трехдневный срок в письменной форме сообщить об этом Заказчику с указанием новых реквизитов расчетного счета</w:t>
      </w:r>
      <w:r w:rsidR="00EA2807" w:rsidRPr="00EA2807">
        <w:rPr>
          <w:sz w:val="22"/>
          <w:szCs w:val="22"/>
        </w:rPr>
        <w:t xml:space="preserve">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EA2807">
        <w:rPr>
          <w:sz w:val="22"/>
          <w:szCs w:val="22"/>
        </w:rPr>
        <w:t>Договоре</w:t>
      </w:r>
      <w:r w:rsidR="00EA2807" w:rsidRPr="00EA2807">
        <w:rPr>
          <w:sz w:val="22"/>
          <w:szCs w:val="22"/>
        </w:rPr>
        <w:t xml:space="preserve"> счет Поставщика, несет Поставщик.</w:t>
      </w:r>
    </w:p>
    <w:p w14:paraId="10E124EA" w14:textId="77777777" w:rsidR="00B019DD" w:rsidRDefault="0022358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3.4.5.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2851D68A" w14:textId="2B3106D8" w:rsidR="00B019DD" w:rsidRDefault="0022358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</w:t>
      </w:r>
      <w:r w:rsidR="002B6759">
        <w:rPr>
          <w:sz w:val="22"/>
          <w:szCs w:val="22"/>
        </w:rPr>
        <w:t>6</w:t>
      </w:r>
      <w:r>
        <w:rPr>
          <w:sz w:val="22"/>
          <w:szCs w:val="22"/>
        </w:rPr>
        <w:t>. Нести иные обязанности в соответствии с действующим законодательством и условиями настоящего договора.</w:t>
      </w:r>
    </w:p>
    <w:p w14:paraId="66A02214" w14:textId="77777777" w:rsidR="00B019DD" w:rsidRDefault="0022358F">
      <w:pPr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4. ТРЕБОВАНИЯ К ТОВАРУ</w:t>
      </w:r>
    </w:p>
    <w:p w14:paraId="28485114" w14:textId="0EF97265" w:rsidR="00B019DD" w:rsidRDefault="002235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Требования к товару:</w:t>
      </w:r>
    </w:p>
    <w:p w14:paraId="12A64FE8" w14:textId="11C215EF" w:rsidR="002B6759" w:rsidRDefault="002B675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4.1.1. </w:t>
      </w:r>
      <w:r w:rsidRPr="002B6759">
        <w:rPr>
          <w:rFonts w:ascii="Times New Roman" w:hAnsi="Times New Roman" w:cs="Times New Roman"/>
          <w:sz w:val="22"/>
          <w:szCs w:val="22"/>
        </w:rPr>
        <w:t>Товар должен быть новым, не бывшим в эксплуатации, не восстановленным, не демонстрационным (выставочным) образцом, без дефектов материала и изготовления, не модифицированным, не переделанным, не поврежденным, без каких-либо ограничений (залог, запрет, арест и т.п.), допущенным к свободному обращению на территории Российской Федерации, произведенным не ранее 202</w:t>
      </w:r>
      <w:r w:rsidR="0016780A">
        <w:rPr>
          <w:rFonts w:ascii="Times New Roman" w:hAnsi="Times New Roman" w:cs="Times New Roman"/>
          <w:sz w:val="22"/>
          <w:szCs w:val="22"/>
        </w:rPr>
        <w:t>5</w:t>
      </w:r>
      <w:r w:rsidRPr="002B6759">
        <w:rPr>
          <w:rFonts w:ascii="Times New Roman" w:hAnsi="Times New Roman" w:cs="Times New Roman"/>
          <w:sz w:val="22"/>
          <w:szCs w:val="22"/>
        </w:rPr>
        <w:t xml:space="preserve"> г..</w:t>
      </w:r>
    </w:p>
    <w:p w14:paraId="795B30BF" w14:textId="77777777" w:rsidR="00B019DD" w:rsidRDefault="002235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4.1.2.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или настоящим договором.</w:t>
      </w:r>
    </w:p>
    <w:p w14:paraId="3A6A1057" w14:textId="15A9218F" w:rsidR="00B019DD" w:rsidRDefault="002235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4.1.3. Товар должен быть поставлен в </w:t>
      </w:r>
      <w:r w:rsidR="002B6759">
        <w:rPr>
          <w:rFonts w:ascii="Times New Roman" w:hAnsi="Times New Roman" w:cs="Times New Roman"/>
          <w:sz w:val="22"/>
          <w:szCs w:val="22"/>
        </w:rPr>
        <w:t>комплектации</w:t>
      </w:r>
      <w:r>
        <w:rPr>
          <w:rFonts w:ascii="Times New Roman" w:hAnsi="Times New Roman" w:cs="Times New Roman"/>
          <w:sz w:val="22"/>
          <w:szCs w:val="22"/>
        </w:rPr>
        <w:t>, в объеме (количестве) и в сроки, предусмотренные настоящим договором. Товар передается Заказчику с необходимыми принадлежностями к нему, а также с относящимися к нему документами (копии сертификата и лицензии, инструкции (памятки) на русском языке, паспорт на товар, гарантийные талоны (сервисные книжки) и т.п.).</w:t>
      </w:r>
    </w:p>
    <w:p w14:paraId="1201A450" w14:textId="77777777" w:rsidR="00B019DD" w:rsidRDefault="002235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Качество поставляемого товара должно соответствовать требованиям документов стандартизации и технического регулирования (ГОСТ, ТУ и других), установленных для данного типа (вида) товара, подтверждаться сертификатом и иными документами на русском языке. </w:t>
      </w:r>
    </w:p>
    <w:p w14:paraId="64094835" w14:textId="77777777" w:rsidR="00B019DD" w:rsidRDefault="002235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4.1.4. Товар должен иметь необходимые маркировки, наклейки и пломбы, если такие требования предъявляются действующим законодательством или определяются Техническим заданием на поставку товара. </w:t>
      </w:r>
    </w:p>
    <w:p w14:paraId="53240D78" w14:textId="77777777" w:rsidR="00B019DD" w:rsidRDefault="002235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4.1.5 Товар должен быть поставлен в упаковке (таре), обеспечивающей защиту товаров от их повреждения или порчи во время транспортировки и хранения. Упаковка (тара)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листы), если иные требования к упаковке (таре) не предусмотрены в Задании на поставку товара.</w:t>
      </w:r>
    </w:p>
    <w:p w14:paraId="292583DF" w14:textId="43650A3F" w:rsidR="00B019DD" w:rsidRDefault="002235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Если производителем (производителями) товара предусмотрена для них специальная упаковка (тара), отличная от указанной настоящим договором, то товар может поставляться в упаковке (таре) производителя, если она обеспечивает защиту товара и комплектующих от повреждения или порчи во время транспортировки </w:t>
      </w:r>
      <w:r>
        <w:rPr>
          <w:rFonts w:ascii="Times New Roman" w:hAnsi="Times New Roman" w:cs="Times New Roman"/>
          <w:sz w:val="22"/>
          <w:szCs w:val="22"/>
        </w:rPr>
        <w:lastRenderedPageBreak/>
        <w:t>и хранения. При передаче товара в упаковке (таре), не обеспечивающей возможность его хранения, Заказчик вправе отказаться от его принятия и оплаты товара, а если товар был оплачен, потребовать возврата уплаченной денежной суммы. Если товар поставляется в многооборотной таре, то возврат многооборотной тары и средств пакетирования, в которых поступил товар, организуется Поставщиком самостоятельно и за его счет.</w:t>
      </w:r>
    </w:p>
    <w:p w14:paraId="1F40BC3C" w14:textId="09BA1930" w:rsidR="00B019DD" w:rsidRDefault="002235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Риск случайной гибели или случайного повреждения товара до его передачи Заказчику лежит на Поставщике.</w:t>
      </w:r>
    </w:p>
    <w:p w14:paraId="11820272" w14:textId="77777777" w:rsidR="00B019DD" w:rsidRDefault="002235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4.3. Поставщик несет расходы по оплате транспортировки товара, налогов, пошлин и сборов до передачи товара Заказчику.</w:t>
      </w:r>
    </w:p>
    <w:p w14:paraId="43A48F2E" w14:textId="77777777" w:rsidR="00B019DD" w:rsidRDefault="002235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4.4. Требования к условиям и способам поставки товара:</w:t>
      </w:r>
    </w:p>
    <w:p w14:paraId="1B15A14B" w14:textId="77777777" w:rsidR="00B019DD" w:rsidRDefault="002235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4.4.1. Поставка товара осуществляется способом и на условиях, определенных Техническим заданием на поставку товара.</w:t>
      </w:r>
    </w:p>
    <w:p w14:paraId="27D97BF6" w14:textId="1646FB7D" w:rsidR="00B019DD" w:rsidRDefault="002235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4.4.2. Поставщик должен устранить безвозмездно недостатки товара. Замена товара и устранение его недостатков по качеству осуществляется Поставщиком в течение 10 (десяти) дней с момента обнаружения недостатков товара, без изменения цены единичной расценки товара.</w:t>
      </w:r>
    </w:p>
    <w:p w14:paraId="7E2BBEBB" w14:textId="290B2169" w:rsidR="002B6759" w:rsidRDefault="0022358F" w:rsidP="00D254A2">
      <w:pPr>
        <w:pStyle w:val="ConsPlusNormal"/>
        <w:widowControl/>
        <w:ind w:firstLine="567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4.4.3. Товар, не соответствующий требованиям настоящего договора, в том числе некомплектный подлежит доукомплектованию Поставщиком в течение 10 (десяти) дней с момента обнаружения недостатков товара. </w:t>
      </w:r>
    </w:p>
    <w:p w14:paraId="77D6DF5A" w14:textId="67DF577A" w:rsidR="00B019DD" w:rsidRDefault="0022358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5. ГАРАНТИЙНЫЕ ОБЯЗАТЕЛЬСТВА</w:t>
      </w:r>
    </w:p>
    <w:p w14:paraId="09436EBE" w14:textId="63714412" w:rsidR="00B019DD" w:rsidRDefault="0022358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 </w:t>
      </w:r>
      <w:r w:rsidR="0016780A" w:rsidRPr="0016780A">
        <w:rPr>
          <w:sz w:val="22"/>
          <w:szCs w:val="22"/>
        </w:rPr>
        <w:t>Гарантия качества товара - в соответствии с гарантийным сроком, установленным производителем.</w:t>
      </w:r>
      <w:r w:rsidR="0016780A">
        <w:rPr>
          <w:sz w:val="22"/>
          <w:szCs w:val="22"/>
        </w:rPr>
        <w:t xml:space="preserve"> </w:t>
      </w:r>
      <w:r w:rsidR="0016780A" w:rsidRPr="0016780A">
        <w:rPr>
          <w:sz w:val="22"/>
          <w:szCs w:val="22"/>
        </w:rPr>
        <w:t>Гарантийные обязательства должны распространяться на каждую единицу товара с момента приемки товара Заказчиком</w:t>
      </w:r>
    </w:p>
    <w:p w14:paraId="7AFC29FD" w14:textId="77777777" w:rsidR="00B019DD" w:rsidRDefault="0022358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 Гарантийный срок должен быть не меньше гарантийного срока (ресурса), установленного и подтвержденного заводом-изготовителем.  </w:t>
      </w:r>
    </w:p>
    <w:p w14:paraId="36E3CD3D" w14:textId="77777777" w:rsidR="00B019DD" w:rsidRDefault="0022358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5.3 Обязательства по гарантийному ремонту, обслуживанию, замене товара в течение гарантийного срока несет непосредственно Поставщик. Гарантия качества товара распространяется на все составляющие его части (комплектующие изделия).</w:t>
      </w:r>
    </w:p>
    <w:p w14:paraId="5C458097" w14:textId="3C2AB3C4" w:rsidR="00B019DD" w:rsidRDefault="0022358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5.4 Поставщик должен гарантировать качество поставляемого товара. Гарантии качества должны включать в себя замену некачественного товара, в течение гарантийного срока. Поставщик обеспечивает за свой счет устранение всех недостатков.</w:t>
      </w:r>
    </w:p>
    <w:p w14:paraId="7162FC1E" w14:textId="77777777" w:rsidR="00B019DD" w:rsidRDefault="0022358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5.5 Претензии по качеству полученного товара Заказчик праве предъявить Поставщику в течение всего гарантийного срока.</w:t>
      </w:r>
    </w:p>
    <w:p w14:paraId="23A8A8A2" w14:textId="2B0D8439" w:rsidR="00B019DD" w:rsidRDefault="0022358F" w:rsidP="00D254A2">
      <w:pPr>
        <w:ind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5.6 Гарантийный срок продлевается на время, в течение которого устранялись несоответствия и недостатки.</w:t>
      </w:r>
    </w:p>
    <w:p w14:paraId="185A04E1" w14:textId="77777777" w:rsidR="00B019DD" w:rsidRDefault="0022358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6. ПОРЯДОК РАСЧЕТОВ</w:t>
      </w:r>
    </w:p>
    <w:p w14:paraId="1215EBC4" w14:textId="3C4226C1" w:rsidR="005203B1" w:rsidRPr="005203B1" w:rsidRDefault="004E7B7A" w:rsidP="005203B1">
      <w:pPr>
        <w:ind w:left="142"/>
        <w:rPr>
          <w:rFonts w:eastAsia="SimSun"/>
          <w:bCs/>
          <w:kern w:val="1"/>
          <w:sz w:val="22"/>
          <w:szCs w:val="22"/>
          <w:lang w:eastAsia="zh-CN"/>
        </w:rPr>
      </w:pPr>
      <w:r>
        <w:rPr>
          <w:sz w:val="22"/>
          <w:szCs w:val="22"/>
        </w:rPr>
        <w:t xml:space="preserve">         </w:t>
      </w:r>
      <w:r w:rsidR="0022358F">
        <w:rPr>
          <w:sz w:val="22"/>
          <w:szCs w:val="22"/>
        </w:rPr>
        <w:t>6.1</w:t>
      </w:r>
      <w:r w:rsidRPr="005203B1">
        <w:rPr>
          <w:color w:val="EE0000"/>
          <w:sz w:val="22"/>
          <w:szCs w:val="22"/>
        </w:rPr>
        <w:t>.</w:t>
      </w:r>
      <w:r w:rsidR="005203B1" w:rsidRPr="005203B1">
        <w:rPr>
          <w:sz w:val="22"/>
          <w:szCs w:val="22"/>
        </w:rPr>
        <w:t xml:space="preserve"> </w:t>
      </w:r>
      <w:r w:rsidRPr="005203B1">
        <w:rPr>
          <w:color w:val="000000" w:themeColor="text1"/>
          <w:sz w:val="22"/>
          <w:szCs w:val="22"/>
        </w:rPr>
        <w:t>Заказчик произв</w:t>
      </w:r>
      <w:r w:rsidR="005203B1" w:rsidRPr="005203B1">
        <w:rPr>
          <w:color w:val="000000" w:themeColor="text1"/>
          <w:sz w:val="22"/>
          <w:szCs w:val="22"/>
        </w:rPr>
        <w:t xml:space="preserve">одит </w:t>
      </w:r>
      <w:r w:rsidRPr="005203B1">
        <w:rPr>
          <w:color w:val="000000" w:themeColor="text1"/>
          <w:sz w:val="22"/>
          <w:szCs w:val="22"/>
        </w:rPr>
        <w:t xml:space="preserve"> оплату </w:t>
      </w:r>
      <w:r w:rsidRPr="005203B1">
        <w:rPr>
          <w:color w:val="000000" w:themeColor="text1"/>
          <w:sz w:val="22"/>
          <w:szCs w:val="22"/>
          <w:lang w:eastAsia="en-US"/>
        </w:rPr>
        <w:t>по безналичному</w:t>
      </w:r>
      <w:r w:rsidRPr="005203B1">
        <w:rPr>
          <w:color w:val="000000" w:themeColor="text1"/>
          <w:sz w:val="22"/>
          <w:szCs w:val="22"/>
          <w:lang w:val="en-US" w:eastAsia="en-US"/>
        </w:rPr>
        <w:t> </w:t>
      </w:r>
      <w:r w:rsidRPr="005203B1">
        <w:rPr>
          <w:color w:val="000000" w:themeColor="text1"/>
          <w:sz w:val="22"/>
          <w:szCs w:val="22"/>
          <w:lang w:eastAsia="en-US"/>
        </w:rPr>
        <w:t>расчету платежными поручениями путем перечисления Заказчиком денежных средств на</w:t>
      </w:r>
      <w:r w:rsidRPr="005203B1">
        <w:rPr>
          <w:color w:val="000000" w:themeColor="text1"/>
          <w:sz w:val="22"/>
          <w:szCs w:val="22"/>
          <w:lang w:val="en-US" w:eastAsia="en-US"/>
        </w:rPr>
        <w:t> </w:t>
      </w:r>
      <w:r w:rsidRPr="005203B1">
        <w:rPr>
          <w:color w:val="000000" w:themeColor="text1"/>
          <w:sz w:val="22"/>
          <w:szCs w:val="22"/>
          <w:lang w:eastAsia="en-US"/>
        </w:rPr>
        <w:t>расчетный счет Поставщика, указанный в договоре,</w:t>
      </w:r>
      <w:r w:rsidR="005203B1" w:rsidRPr="005203B1">
        <w:rPr>
          <w:color w:val="000000" w:themeColor="text1"/>
          <w:sz w:val="22"/>
          <w:szCs w:val="22"/>
          <w:lang w:eastAsia="en-US"/>
        </w:rPr>
        <w:t xml:space="preserve"> </w:t>
      </w:r>
      <w:r w:rsidR="005203B1">
        <w:rPr>
          <w:color w:val="000000" w:themeColor="text1"/>
          <w:sz w:val="22"/>
          <w:szCs w:val="22"/>
          <w:lang w:eastAsia="en-US"/>
        </w:rPr>
        <w:t xml:space="preserve">применяя </w:t>
      </w:r>
      <w:r w:rsidR="005203B1" w:rsidRPr="005203B1">
        <w:rPr>
          <w:color w:val="000000" w:themeColor="text1"/>
          <w:sz w:val="22"/>
          <w:szCs w:val="22"/>
        </w:rPr>
        <w:t xml:space="preserve"> </w:t>
      </w:r>
      <w:r w:rsidR="005203B1" w:rsidRPr="005203B1">
        <w:rPr>
          <w:sz w:val="22"/>
          <w:szCs w:val="22"/>
        </w:rPr>
        <w:t xml:space="preserve">иные сроки оплаты, согласно </w:t>
      </w:r>
      <w:proofErr w:type="spellStart"/>
      <w:r w:rsidR="005203B1" w:rsidRPr="005203B1">
        <w:rPr>
          <w:sz w:val="22"/>
          <w:szCs w:val="22"/>
        </w:rPr>
        <w:t>пп</w:t>
      </w:r>
      <w:proofErr w:type="spellEnd"/>
      <w:r w:rsidR="005203B1" w:rsidRPr="005203B1">
        <w:rPr>
          <w:sz w:val="22"/>
          <w:szCs w:val="22"/>
        </w:rPr>
        <w:t xml:space="preserve">. 72 Перечня товаров, работ, услуг, при осуществлении закупок при  которых применяются иные сроки оплаты «Приложения № 3 к Положению о закупке товаров, работ, услуг для нужд УФИЦ РАН», а </w:t>
      </w:r>
      <w:bookmarkStart w:id="1" w:name="_Hlk161242943"/>
      <w:r w:rsidR="005203B1" w:rsidRPr="005203B1">
        <w:rPr>
          <w:sz w:val="22"/>
          <w:szCs w:val="22"/>
        </w:rPr>
        <w:t xml:space="preserve">именно  </w:t>
      </w:r>
      <w:bookmarkStart w:id="2" w:name="_Hlk161241345"/>
      <w:r w:rsidR="005203B1" w:rsidRPr="005203B1">
        <w:rPr>
          <w:sz w:val="22"/>
          <w:szCs w:val="22"/>
        </w:rPr>
        <w:t>не позднее 90 рабочих дней с даты приемки поставленного товара в безналичной форме путем перечисления денежных средств на расчетный счет Поставщика, при отсутствии претензий по объему и качеству, и предоставления Поставщиком Плательщику счета-фактуры, товарной накладной/УПД и отгрузочных документов на поставленный Товар. Датой приемки товара считается день подписания заказчиком документа о приемке (товарной накладной/УПД)</w:t>
      </w:r>
      <w:bookmarkEnd w:id="1"/>
      <w:bookmarkEnd w:id="2"/>
      <w:r w:rsidR="005203B1" w:rsidRPr="005203B1">
        <w:rPr>
          <w:sz w:val="22"/>
          <w:szCs w:val="22"/>
        </w:rPr>
        <w:t>.</w:t>
      </w:r>
    </w:p>
    <w:p w14:paraId="6E3E751B" w14:textId="77777777" w:rsidR="00B019DD" w:rsidRDefault="002235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 Обязательства Заказчика по оплате договора считаются исполненными с момента списания денежных средств в размере, составляющем цену договора, с лицевого счета Заказчика.</w:t>
      </w:r>
    </w:p>
    <w:p w14:paraId="6D1F8E22" w14:textId="77777777" w:rsidR="00B019DD" w:rsidRDefault="0022358F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6.3. При необходимости Стороны проводят сверку взаиморасчетов путем подписания соответствующего акта.</w:t>
      </w:r>
    </w:p>
    <w:p w14:paraId="09186F69" w14:textId="77777777" w:rsidR="00B019DD" w:rsidRDefault="0022358F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ПОСТАВКА, ОТГРУЗКА И ПРИЕМКА ТОВАРА</w:t>
      </w:r>
    </w:p>
    <w:p w14:paraId="1338834F" w14:textId="244D6FFF" w:rsidR="0087761F" w:rsidRPr="0087761F" w:rsidRDefault="008876E0" w:rsidP="0087761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BB6BC4">
        <w:rPr>
          <w:sz w:val="22"/>
          <w:szCs w:val="22"/>
        </w:rPr>
        <w:t xml:space="preserve"> </w:t>
      </w:r>
      <w:r w:rsidR="0022358F" w:rsidRPr="003B3A58">
        <w:rPr>
          <w:sz w:val="22"/>
          <w:szCs w:val="22"/>
        </w:rPr>
        <w:t>7.1</w:t>
      </w:r>
      <w:r w:rsidR="0022358F" w:rsidRPr="0087761F">
        <w:rPr>
          <w:rFonts w:ascii="Times New Roman" w:hAnsi="Times New Roman" w:cs="Times New Roman"/>
          <w:sz w:val="22"/>
          <w:szCs w:val="22"/>
        </w:rPr>
        <w:t xml:space="preserve">. </w:t>
      </w:r>
      <w:r w:rsidR="00E63D67" w:rsidRPr="0087761F">
        <w:rPr>
          <w:rFonts w:ascii="Times New Roman" w:hAnsi="Times New Roman" w:cs="Times New Roman"/>
          <w:sz w:val="22"/>
          <w:szCs w:val="22"/>
        </w:rPr>
        <w:t xml:space="preserve">Срок и место поставки товара: </w:t>
      </w:r>
      <w:r w:rsidR="0016780A" w:rsidRPr="0087761F">
        <w:rPr>
          <w:rFonts w:ascii="Times New Roman" w:eastAsia="Calibri" w:hAnsi="Times New Roman" w:cs="Times New Roman"/>
          <w:sz w:val="22"/>
          <w:szCs w:val="22"/>
          <w:lang w:eastAsia="en-US"/>
        </w:rPr>
        <w:t>течении 7 дней с момента заключения договора</w:t>
      </w:r>
      <w:r w:rsidR="0087761F" w:rsidRPr="008776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по адресу:</w:t>
      </w:r>
      <w:r w:rsidR="0087761F" w:rsidRPr="0087761F">
        <w:rPr>
          <w:rFonts w:ascii="Times New Roman" w:hAnsi="Times New Roman" w:cs="Times New Roman"/>
          <w:sz w:val="22"/>
          <w:szCs w:val="22"/>
        </w:rPr>
        <w:t xml:space="preserve"> г. Уфа, </w:t>
      </w:r>
      <w:r w:rsidR="0087761F" w:rsidRPr="0087761F">
        <w:rPr>
          <w:rFonts w:ascii="Times New Roman" w:eastAsia="Arial" w:hAnsi="Times New Roman" w:cs="Times New Roman"/>
          <w:kern w:val="1"/>
          <w:sz w:val="22"/>
          <w:szCs w:val="22"/>
          <w:lang w:bidi="hi-IN"/>
        </w:rPr>
        <w:t>ул. Рихарда Зорге, 19.</w:t>
      </w:r>
    </w:p>
    <w:p w14:paraId="2B012BDA" w14:textId="32B2ED36" w:rsidR="00B019DD" w:rsidRPr="00771422" w:rsidRDefault="004F2288" w:rsidP="004F2288">
      <w:pPr>
        <w:jc w:val="both"/>
        <w:rPr>
          <w:sz w:val="22"/>
          <w:szCs w:val="22"/>
        </w:rPr>
      </w:pPr>
      <w:r w:rsidRPr="00771422">
        <w:rPr>
          <w:sz w:val="22"/>
          <w:szCs w:val="22"/>
        </w:rPr>
        <w:t xml:space="preserve">          </w:t>
      </w:r>
      <w:r w:rsidR="0022358F" w:rsidRPr="00771422">
        <w:rPr>
          <w:sz w:val="22"/>
          <w:szCs w:val="22"/>
        </w:rPr>
        <w:t>7.2. Приемка товара Заказчиком по количеству и комплектности осуществляется во время передачи товара Заказчику.</w:t>
      </w:r>
    </w:p>
    <w:p w14:paraId="66FC0935" w14:textId="006757C5" w:rsidR="00B019DD" w:rsidRDefault="0022358F">
      <w:pPr>
        <w:ind w:firstLine="7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проверки поставленных товаров, в части их соответствия условиям договора, </w:t>
      </w:r>
      <w:r w:rsidR="00791AC0">
        <w:rPr>
          <w:sz w:val="22"/>
          <w:szCs w:val="22"/>
        </w:rPr>
        <w:t>З</w:t>
      </w:r>
      <w:r>
        <w:rPr>
          <w:sz w:val="22"/>
          <w:szCs w:val="22"/>
        </w:rPr>
        <w:t>аказчик может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в соответствии с действующим законодательством.</w:t>
      </w:r>
    </w:p>
    <w:p w14:paraId="6DFA2D3D" w14:textId="77777777" w:rsidR="00B019DD" w:rsidRDefault="0022358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 случае привлечения к проведению экспертизы экспертов, экспертных организаций результаты экспертизы товара оформляются в виде заключения, которое подписывается экспертом, уполномоченным представителем экспертной организации</w:t>
      </w:r>
      <w:r>
        <w:rPr>
          <w:rFonts w:eastAsia="Calibri"/>
          <w:sz w:val="22"/>
          <w:szCs w:val="22"/>
        </w:rPr>
        <w:t xml:space="preserve"> и должно быть объективным, обоснованным и соответствовать законодательству Российской Федерации</w:t>
      </w:r>
      <w:r>
        <w:rPr>
          <w:sz w:val="22"/>
          <w:szCs w:val="22"/>
        </w:rPr>
        <w:t>.</w:t>
      </w:r>
    </w:p>
    <w:p w14:paraId="31A66816" w14:textId="77777777" w:rsidR="00B019DD" w:rsidRDefault="0022358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color w:val="000000"/>
          <w:spacing w:val="-8"/>
          <w:sz w:val="22"/>
          <w:szCs w:val="22"/>
        </w:rPr>
        <w:t>В случае если по результатам экспертизы установлены нарушения требований договора к качеству товара, в заключение указываются предложения об устранении установленных нарушений с указанием срока их устранения, либо указывается невозможность устранения соответствующих нарушений.</w:t>
      </w:r>
    </w:p>
    <w:p w14:paraId="57F3CF42" w14:textId="77777777" w:rsidR="00B019DD" w:rsidRDefault="0022358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 решению заказчика для приемки поставленного товара, результатов исполнения договора может создаваться приемочная комиссия.</w:t>
      </w:r>
    </w:p>
    <w:p w14:paraId="3F630AD1" w14:textId="4FE18745" w:rsidR="00B019DD" w:rsidRDefault="0022358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несоответствия комплектности, количества или ассортимента товара Спецификации, </w:t>
      </w:r>
      <w:r w:rsidR="00791AC0">
        <w:rPr>
          <w:sz w:val="22"/>
          <w:szCs w:val="22"/>
        </w:rPr>
        <w:t xml:space="preserve">товарной </w:t>
      </w:r>
      <w:r>
        <w:rPr>
          <w:sz w:val="22"/>
          <w:szCs w:val="22"/>
        </w:rPr>
        <w:t>накладной</w:t>
      </w:r>
      <w:r w:rsidR="00791AC0">
        <w:rPr>
          <w:sz w:val="22"/>
          <w:szCs w:val="22"/>
        </w:rPr>
        <w:t xml:space="preserve"> / УПД</w:t>
      </w:r>
      <w:r>
        <w:rPr>
          <w:sz w:val="22"/>
          <w:szCs w:val="22"/>
        </w:rPr>
        <w:t xml:space="preserve">, Заказчиком должна быть сделана отметка о фактически принятом количестве и </w:t>
      </w:r>
      <w:r w:rsidR="00791AC0">
        <w:rPr>
          <w:sz w:val="22"/>
          <w:szCs w:val="22"/>
        </w:rPr>
        <w:t>комплектации</w:t>
      </w:r>
      <w:r>
        <w:rPr>
          <w:sz w:val="22"/>
          <w:szCs w:val="22"/>
        </w:rPr>
        <w:t xml:space="preserve"> товара.</w:t>
      </w:r>
    </w:p>
    <w:p w14:paraId="55A2C6B8" w14:textId="6D8406E4" w:rsidR="00B019DD" w:rsidRDefault="0022358F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При отсутствии у Заказчика претензий по количеству и качеству поставленного Товара Заказчик в течение 20 (двадцати) дней с момента доставки Товара Поставщиком подписывает </w:t>
      </w:r>
      <w:r w:rsidR="000A358F">
        <w:rPr>
          <w:sz w:val="22"/>
          <w:szCs w:val="22"/>
        </w:rPr>
        <w:t>т</w:t>
      </w:r>
      <w:r>
        <w:rPr>
          <w:sz w:val="22"/>
          <w:szCs w:val="22"/>
        </w:rPr>
        <w:t>оварную накладную</w:t>
      </w:r>
      <w:r w:rsidR="00D00B84">
        <w:rPr>
          <w:sz w:val="22"/>
          <w:szCs w:val="22"/>
        </w:rPr>
        <w:t xml:space="preserve"> / УПД. </w:t>
      </w:r>
      <w:r>
        <w:rPr>
          <w:sz w:val="22"/>
          <w:szCs w:val="22"/>
        </w:rPr>
        <w:t>После этого Товар считается переданным Поставщиком Заказчику.</w:t>
      </w:r>
    </w:p>
    <w:p w14:paraId="60AE7608" w14:textId="77777777" w:rsidR="00B019DD" w:rsidRDefault="0022358F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7.4.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7.3 договора,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1FF2EE0B" w14:textId="77777777" w:rsidR="00B019DD" w:rsidRDefault="0022358F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</w:t>
      </w:r>
    </w:p>
    <w:p w14:paraId="45A2ED5E" w14:textId="77777777" w:rsidR="00B019DD" w:rsidRDefault="0022358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хранение и (или) его возвратом (заменой), подлежат возмещению Поставщиком.</w:t>
      </w:r>
    </w:p>
    <w:p w14:paraId="16791308" w14:textId="77777777" w:rsidR="00B019DD" w:rsidRDefault="0022358F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7.6.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7.3 Договора.</w:t>
      </w:r>
    </w:p>
    <w:p w14:paraId="3DDBD241" w14:textId="77777777" w:rsidR="00B019DD" w:rsidRDefault="0022358F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7.7.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14:paraId="54090BB6" w14:textId="77777777" w:rsidR="00B019DD" w:rsidRDefault="0022358F">
      <w:pPr>
        <w:widowControl w:val="0"/>
        <w:numPr>
          <w:ilvl w:val="0"/>
          <w:numId w:val="4"/>
        </w:numPr>
        <w:ind w:firstLine="567"/>
        <w:jc w:val="center"/>
        <w:rPr>
          <w:sz w:val="22"/>
          <w:szCs w:val="22"/>
        </w:rPr>
      </w:pPr>
      <w:r>
        <w:rPr>
          <w:b/>
          <w:sz w:val="22"/>
          <w:szCs w:val="22"/>
        </w:rPr>
        <w:t>ОТВЕТСТВЕННОСТЬ СТОРОН</w:t>
      </w:r>
    </w:p>
    <w:p w14:paraId="7A132BB1" w14:textId="77777777" w:rsidR="00B019DD" w:rsidRDefault="0022358F">
      <w:pPr>
        <w:widowControl w:val="0"/>
        <w:ind w:firstLine="7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 </w:t>
      </w:r>
    </w:p>
    <w:p w14:paraId="4C8018B1" w14:textId="77777777" w:rsidR="00B019DD" w:rsidRDefault="0022358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69400DA6" w14:textId="77777777" w:rsidR="00B019DD" w:rsidRDefault="0022358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8.2.1.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95880DB" w14:textId="46B3E706" w:rsidR="00B019DD" w:rsidRDefault="0022358F">
      <w:pPr>
        <w:widowControl w:val="0"/>
        <w:ind w:firstLine="70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8.2.2. За каждый факт неисполнения Заказчиком обязательств, предусмотренных договором, за исключением просрочки исполнения обязательств Поставщик вправе взыскать с Заказчика штраф в размере</w:t>
      </w:r>
      <w:r w:rsidR="00E26960">
        <w:rPr>
          <w:sz w:val="22"/>
          <w:szCs w:val="22"/>
        </w:rPr>
        <w:t xml:space="preserve"> </w:t>
      </w:r>
      <w:bookmarkStart w:id="3" w:name="_Hlk166053159"/>
      <w:r w:rsidR="00E26960">
        <w:rPr>
          <w:sz w:val="22"/>
          <w:szCs w:val="22"/>
        </w:rPr>
        <w:t>____</w:t>
      </w:r>
      <w:r w:rsidR="00E26960" w:rsidRPr="00E26960">
        <w:rPr>
          <w:i/>
          <w:iCs/>
          <w:sz w:val="22"/>
          <w:szCs w:val="22"/>
        </w:rPr>
        <w:t xml:space="preserve">выбрать а) или </w:t>
      </w:r>
      <w:proofErr w:type="gramStart"/>
      <w:r w:rsidR="00E26960" w:rsidRPr="00E26960">
        <w:rPr>
          <w:i/>
          <w:iCs/>
          <w:sz w:val="22"/>
          <w:szCs w:val="22"/>
        </w:rPr>
        <w:t>б)</w:t>
      </w:r>
      <w:r w:rsidR="00E26960">
        <w:rPr>
          <w:sz w:val="22"/>
          <w:szCs w:val="22"/>
        </w:rPr>
        <w:t>_</w:t>
      </w:r>
      <w:bookmarkEnd w:id="3"/>
      <w:proofErr w:type="gramEnd"/>
      <w:r w:rsidR="00E26960">
        <w:rPr>
          <w:sz w:val="22"/>
          <w:szCs w:val="22"/>
        </w:rPr>
        <w:t>________</w:t>
      </w:r>
      <w:r>
        <w:rPr>
          <w:rStyle w:val="afd"/>
          <w:sz w:val="22"/>
          <w:szCs w:val="22"/>
        </w:rPr>
        <w:footnoteReference w:id="4"/>
      </w:r>
    </w:p>
    <w:p w14:paraId="33542C73" w14:textId="77777777" w:rsidR="00B019DD" w:rsidRDefault="0022358F">
      <w:pPr>
        <w:widowControl w:val="0"/>
        <w:ind w:firstLine="70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а) 1000 рублей, если цена договора не превышает 3 млн. рублей (включительно);</w:t>
      </w:r>
    </w:p>
    <w:p w14:paraId="3F39F7EB" w14:textId="77777777" w:rsidR="00B019DD" w:rsidRDefault="0022358F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б) 5000 рублей, если цена договора составляет от 3 млн. рублей до 50 млн. рублей (включительно);</w:t>
      </w:r>
    </w:p>
    <w:p w14:paraId="720D8E22" w14:textId="77777777" w:rsidR="00B019DD" w:rsidRDefault="0022358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8.3. В случае просрочки исполнения Поставщиком обязательств, предусмотренных договором (в том числе гарантийного обязательства),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0D12B321" w14:textId="77777777" w:rsidR="00B019DD" w:rsidRDefault="0022358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Уплата неустоек (штрафов, пеней) осуществляется Поставщиком в течение 10 (десяти) календарных дней с момента получения требования об уплате неустоек (штрафов, пеней) </w:t>
      </w:r>
    </w:p>
    <w:p w14:paraId="2D17ABB3" w14:textId="77777777" w:rsidR="00B019DD" w:rsidRDefault="0022358F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8.3.1.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договора (отдельного этапа исполнения договора), </w:t>
      </w:r>
      <w:r>
        <w:rPr>
          <w:sz w:val="22"/>
          <w:szCs w:val="22"/>
        </w:rPr>
        <w:lastRenderedPageBreak/>
        <w:t>уменьшенной на сумму, пропорциональную объему обязательств, предусмотренных договором (соответствующим отдельным этапом исполнения договора)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0022B0BF" w14:textId="66842AF4" w:rsidR="00B019DD" w:rsidRDefault="0022358F">
      <w:pPr>
        <w:ind w:firstLine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8.3.2.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Поставщик выплачивает Заказчику штраф в размере (за исключением случаев, указанных в </w:t>
      </w:r>
      <w:proofErr w:type="spellStart"/>
      <w:r>
        <w:rPr>
          <w:sz w:val="22"/>
          <w:szCs w:val="22"/>
        </w:rPr>
        <w:t>п.п</w:t>
      </w:r>
      <w:proofErr w:type="spellEnd"/>
      <w:r w:rsidR="00091184">
        <w:rPr>
          <w:sz w:val="22"/>
          <w:szCs w:val="22"/>
        </w:rPr>
        <w:t>.</w:t>
      </w:r>
      <w:r>
        <w:rPr>
          <w:sz w:val="22"/>
          <w:szCs w:val="22"/>
        </w:rPr>
        <w:t xml:space="preserve"> 8.3.3 – 8.3.5 настоящего договора)</w:t>
      </w:r>
      <w:r w:rsidR="00E26960">
        <w:rPr>
          <w:sz w:val="22"/>
          <w:szCs w:val="22"/>
        </w:rPr>
        <w:t xml:space="preserve"> </w:t>
      </w:r>
      <w:r w:rsidR="00E26960" w:rsidRPr="00E26960">
        <w:rPr>
          <w:sz w:val="22"/>
          <w:szCs w:val="22"/>
        </w:rPr>
        <w:t>____</w:t>
      </w:r>
      <w:r w:rsidR="00E26960" w:rsidRPr="00E26960">
        <w:rPr>
          <w:i/>
          <w:iCs/>
          <w:sz w:val="22"/>
          <w:szCs w:val="22"/>
        </w:rPr>
        <w:t xml:space="preserve">выбрать а) или </w:t>
      </w:r>
      <w:proofErr w:type="gramStart"/>
      <w:r w:rsidR="00E26960" w:rsidRPr="00E26960">
        <w:rPr>
          <w:i/>
          <w:iCs/>
          <w:sz w:val="22"/>
          <w:szCs w:val="22"/>
        </w:rPr>
        <w:t>б)_</w:t>
      </w:r>
      <w:proofErr w:type="gramEnd"/>
      <w:r w:rsidR="00E26960" w:rsidRPr="00E26960">
        <w:rPr>
          <w:i/>
          <w:iCs/>
          <w:sz w:val="22"/>
          <w:szCs w:val="22"/>
        </w:rPr>
        <w:t>_____.</w:t>
      </w:r>
    </w:p>
    <w:p w14:paraId="4DE34423" w14:textId="77777777" w:rsidR="00B019DD" w:rsidRDefault="0022358F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а) 10 процентов цены Договора (этапа) в случае, если цена Договора (этапа) не превышает 3 млн. рублей;</w:t>
      </w:r>
    </w:p>
    <w:p w14:paraId="22B9C7C3" w14:textId="77777777" w:rsidR="00B019DD" w:rsidRDefault="0022358F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б) 5 процентов цены Договора (этапа) в случае, если цена Договора (этапа) составляет от 3 млн. рублей до 50 млн. рублей (включительно);</w:t>
      </w:r>
    </w:p>
    <w:p w14:paraId="0D6557DA" w14:textId="77777777" w:rsidR="00B019DD" w:rsidRDefault="0022358F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8.3.3. За каждый факт неисполнения или ненадлежащего исполнения Поставщиком обязательств, предусмотренных договором, </w:t>
      </w:r>
      <w:r>
        <w:rPr>
          <w:color w:val="000000"/>
          <w:sz w:val="22"/>
          <w:szCs w:val="22"/>
        </w:rPr>
        <w:t xml:space="preserve">за исключением просрочки исполнения обязательств (в том числе гарантийного обязательства), предусмотренных договором, Поставщик уплачивает Заказчику штраф в размере </w:t>
      </w:r>
      <w:r>
        <w:rPr>
          <w:rFonts w:eastAsia="Calibri"/>
          <w:color w:val="000000"/>
          <w:sz w:val="22"/>
          <w:szCs w:val="22"/>
          <w:lang w:eastAsia="en-US"/>
        </w:rPr>
        <w:t>1 процента цены Договора (этапа), но не более 5 тыс. рублей и не менее 1 тыс. руб.</w:t>
      </w:r>
      <w:r>
        <w:rPr>
          <w:color w:val="000000"/>
          <w:sz w:val="22"/>
          <w:szCs w:val="22"/>
        </w:rPr>
        <w:t>.</w:t>
      </w:r>
    </w:p>
    <w:p w14:paraId="03E80A89" w14:textId="3AB233BC" w:rsidR="00B019DD" w:rsidRDefault="0022358F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8.3.4. За каждый факт неисполнения или ненадлежащего исполнения Поставщиком </w:t>
      </w:r>
      <w:r>
        <w:rPr>
          <w:color w:val="000000"/>
          <w:sz w:val="22"/>
          <w:szCs w:val="22"/>
        </w:rPr>
        <w:t>обязательства, предусмотренного Договором, которое не имеет стоимостного выражения, Поставщик уплачивает Заказчику штраф в размере</w:t>
      </w:r>
      <w:r w:rsidR="00E26960">
        <w:rPr>
          <w:color w:val="000000"/>
          <w:sz w:val="22"/>
          <w:szCs w:val="22"/>
        </w:rPr>
        <w:t xml:space="preserve"> </w:t>
      </w:r>
      <w:r w:rsidR="00E26960" w:rsidRPr="00E26960">
        <w:rPr>
          <w:color w:val="000000"/>
          <w:sz w:val="22"/>
          <w:szCs w:val="22"/>
        </w:rPr>
        <w:t>____</w:t>
      </w:r>
      <w:r w:rsidR="00E26960" w:rsidRPr="00E26960">
        <w:rPr>
          <w:i/>
          <w:iCs/>
          <w:color w:val="000000"/>
          <w:sz w:val="22"/>
          <w:szCs w:val="22"/>
        </w:rPr>
        <w:t xml:space="preserve">выбрать а) или </w:t>
      </w:r>
      <w:proofErr w:type="gramStart"/>
      <w:r w:rsidR="00E26960" w:rsidRPr="00E26960">
        <w:rPr>
          <w:i/>
          <w:iCs/>
          <w:color w:val="000000"/>
          <w:sz w:val="22"/>
          <w:szCs w:val="22"/>
        </w:rPr>
        <w:t>б)</w:t>
      </w:r>
      <w:r w:rsidR="00E26960" w:rsidRPr="00E26960">
        <w:rPr>
          <w:color w:val="000000"/>
          <w:sz w:val="22"/>
          <w:szCs w:val="22"/>
        </w:rPr>
        <w:t>_</w:t>
      </w:r>
      <w:proofErr w:type="gramEnd"/>
      <w:r w:rsidR="00E26960">
        <w:rPr>
          <w:color w:val="000000"/>
          <w:sz w:val="22"/>
          <w:szCs w:val="22"/>
        </w:rPr>
        <w:t>____</w:t>
      </w:r>
      <w:proofErr w:type="gramStart"/>
      <w:r w:rsidR="00E26960">
        <w:rPr>
          <w:color w:val="000000"/>
          <w:sz w:val="22"/>
          <w:szCs w:val="22"/>
        </w:rPr>
        <w:t>_ .</w:t>
      </w:r>
      <w:proofErr w:type="gramEnd"/>
    </w:p>
    <w:p w14:paraId="77E8D00E" w14:textId="77777777" w:rsidR="00B019DD" w:rsidRDefault="0022358F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а) 1000 рублей, если цена Договора не превышает 3 млн. рублей;</w:t>
      </w:r>
    </w:p>
    <w:p w14:paraId="3982A252" w14:textId="77777777" w:rsidR="00B019DD" w:rsidRDefault="0022358F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б) 5000 рублей, если цена Договора составляет от 3 млн. рублей до 50 млн. рублей (включительно);</w:t>
      </w:r>
    </w:p>
    <w:p w14:paraId="33CE0AF8" w14:textId="77777777" w:rsidR="00B019DD" w:rsidRDefault="0022358F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8.4.  В случае установления уполномоченными контрольными органами фактов завышения объема поставленного товара и/или его стоимости Поставщик осуществляет возврат Заказчику излишне уплаченных денежных средств в течение 5 (пяти) банковских дней после получения от Заказчика соответствующего уведомления.</w:t>
      </w:r>
    </w:p>
    <w:p w14:paraId="0287AD34" w14:textId="77777777" w:rsidR="00B019DD" w:rsidRDefault="0022358F">
      <w:pPr>
        <w:shd w:val="clear" w:color="auto" w:fill="FFFFFF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8.5. 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Уплата неустоек не освобождает стороны от исполнения обязательств по данному договору.</w:t>
      </w:r>
    </w:p>
    <w:p w14:paraId="2A0C66F4" w14:textId="7EC4FF54" w:rsidR="00B019DD" w:rsidRDefault="0022358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8.6.</w:t>
      </w:r>
      <w:r w:rsidR="004F2288">
        <w:rPr>
          <w:sz w:val="22"/>
          <w:szCs w:val="22"/>
        </w:rPr>
        <w:t xml:space="preserve"> </w:t>
      </w:r>
      <w:r>
        <w:rPr>
          <w:sz w:val="22"/>
          <w:szCs w:val="22"/>
        </w:rPr>
        <w:t>Условия освобождения Сторон от ответственности:</w:t>
      </w:r>
    </w:p>
    <w:p w14:paraId="38D667EC" w14:textId="77777777" w:rsidR="00B019DD" w:rsidRDefault="0022358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8.6.1.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145DABF1" w14:textId="77777777" w:rsidR="00B019DD" w:rsidRDefault="0022358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8.6.2.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(Форс-мажор). Для целей настоящего договора «Форс-мажор» означает событие, находящееся вне разумного контроля Стороны и приводящее к тому, что выполнение Стороной ее обязательств по договору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война, волнения, общественные беспорядки, землетрясение, пожар, взрыв, буря, наводнение или другие неблагоприятные метеорологические условия, забастовки, локауты или другие события в промышленности (за исключением тех случаев, когда такие забастовки, локауты или другие события в промышленности находятся под контролем Стороны, стремящейся предотвратить Форс-мажор), конфискация или другие действия государственных органов.</w:t>
      </w:r>
    </w:p>
    <w:p w14:paraId="689A02E8" w14:textId="77777777" w:rsidR="00B019DD" w:rsidRDefault="0022358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8.6.3. Сторона, пострадавшая от события Форс-мажора, обязана незамедлительно уведомить другую Сторону о возникновении такого события, виде и возможности продолжительности действия Форс-мажора. Факт Форс-мажора должен быть подтвержден соответствующими компетентными органами.</w:t>
      </w:r>
    </w:p>
    <w:p w14:paraId="776E6D9F" w14:textId="77777777" w:rsidR="00B019DD" w:rsidRDefault="0022358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8.6.4. Сторона, пострадавшая от события Форс-мажора, должна предпринять все разумные меры, чтобы в кратчайшие сроки преодолеть невозможность выполнения своих обязательств по настоящему договору, а также уведомить другую Сторону о восстановлении нормальных условий.</w:t>
      </w:r>
    </w:p>
    <w:p w14:paraId="627069D1" w14:textId="77777777" w:rsidR="00B019DD" w:rsidRDefault="0022358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8.6.5. Стороны должны принять все разумные меры для сведения к минимуму последствий любого события Форс-мажора.</w:t>
      </w:r>
    </w:p>
    <w:p w14:paraId="284AF646" w14:textId="77777777" w:rsidR="00B019DD" w:rsidRDefault="0022358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9. СРОКИ ДЕЙСТВИЯ ДОГОВОРА</w:t>
      </w:r>
    </w:p>
    <w:p w14:paraId="30986B0A" w14:textId="77777777" w:rsidR="00FB4DEF" w:rsidRDefault="0022358F" w:rsidP="00FB4DEF">
      <w:pPr>
        <w:pStyle w:val="afb"/>
        <w:spacing w:after="0"/>
        <w:ind w:left="0" w:firstLine="523"/>
        <w:jc w:val="both"/>
        <w:rPr>
          <w:sz w:val="22"/>
          <w:szCs w:val="22"/>
        </w:rPr>
      </w:pPr>
      <w:r w:rsidRPr="00791AC0">
        <w:rPr>
          <w:sz w:val="22"/>
          <w:szCs w:val="22"/>
        </w:rPr>
        <w:t>9.1. Срок действия настоящего договора устанавливается: с даты подписания его обеими Сторонами по 31.12.202</w:t>
      </w:r>
      <w:r w:rsidR="00FB4DEF">
        <w:rPr>
          <w:sz w:val="22"/>
          <w:szCs w:val="22"/>
        </w:rPr>
        <w:t>6</w:t>
      </w:r>
      <w:r w:rsidRPr="00791AC0">
        <w:rPr>
          <w:sz w:val="22"/>
          <w:szCs w:val="22"/>
        </w:rPr>
        <w:t xml:space="preserve"> года. Истечение срока действия договора не освобождает Стороны от исполнения обязательств по нему в полном объеме.</w:t>
      </w:r>
    </w:p>
    <w:p w14:paraId="34B76F1D" w14:textId="77777777" w:rsidR="00FB4DEF" w:rsidRPr="00FB4DEF" w:rsidRDefault="00FB4DEF" w:rsidP="00FB4DEF">
      <w:pPr>
        <w:pStyle w:val="afb"/>
        <w:spacing w:after="0"/>
        <w:ind w:left="0" w:firstLine="523"/>
        <w:jc w:val="both"/>
        <w:rPr>
          <w:sz w:val="22"/>
          <w:szCs w:val="22"/>
        </w:rPr>
      </w:pPr>
    </w:p>
    <w:p w14:paraId="7C3216F8" w14:textId="71D364E4" w:rsidR="00B019DD" w:rsidRDefault="0022358F" w:rsidP="00FB4DEF">
      <w:pPr>
        <w:pStyle w:val="afb"/>
        <w:ind w:left="0" w:firstLine="523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10. ПОРЯДОК РАЗРЕШЕНИЯ СПОРОВ</w:t>
      </w:r>
    </w:p>
    <w:p w14:paraId="53CBB80D" w14:textId="77777777" w:rsidR="00B019DD" w:rsidRDefault="0022358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10.1. </w:t>
      </w:r>
      <w:r>
        <w:rPr>
          <w:rFonts w:eastAsia="Calibri"/>
          <w:sz w:val="22"/>
          <w:szCs w:val="22"/>
        </w:rPr>
        <w:t>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14:paraId="4960AD2E" w14:textId="77777777" w:rsidR="00B019DD" w:rsidRDefault="0022358F">
      <w:pPr>
        <w:ind w:firstLine="567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10.2.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</w:t>
      </w:r>
      <w:r>
        <w:rPr>
          <w:rFonts w:eastAsia="Calibri"/>
          <w:sz w:val="22"/>
          <w:szCs w:val="22"/>
        </w:rPr>
        <w:lastRenderedPageBreak/>
        <w:t>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1CE08B1D" w14:textId="77777777" w:rsidR="00B019DD" w:rsidRDefault="0022358F">
      <w:pPr>
        <w:ind w:firstLine="567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10.3.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6D45A35C" w14:textId="4C207E67" w:rsidR="00B019DD" w:rsidRDefault="0022358F">
      <w:pPr>
        <w:ind w:firstLine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10.4. При неурегулировании Сторонами спора в досудебном порядке, спор разрешается в судебном порядке в Арбитражном суде в соответствии с действующим законодательством.</w:t>
      </w:r>
    </w:p>
    <w:p w14:paraId="159E019F" w14:textId="77777777" w:rsidR="00573876" w:rsidRDefault="00573876">
      <w:pPr>
        <w:ind w:firstLine="567"/>
        <w:jc w:val="both"/>
        <w:rPr>
          <w:sz w:val="22"/>
          <w:szCs w:val="22"/>
        </w:rPr>
      </w:pPr>
    </w:p>
    <w:p w14:paraId="3EB157C5" w14:textId="77777777" w:rsidR="00B019DD" w:rsidRDefault="0022358F">
      <w:pPr>
        <w:ind w:firstLine="54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11. ПОРЯДОК ИЗМЕНЕНИЯ И РАСТОРЖЕНИЯ ДОГОВОРА</w:t>
      </w:r>
    </w:p>
    <w:p w14:paraId="3480FC6E" w14:textId="79654ED6" w:rsidR="00B019DD" w:rsidRPr="001A0FF3" w:rsidRDefault="0022358F">
      <w:pPr>
        <w:widowControl w:val="0"/>
        <w:ind w:firstLine="567"/>
        <w:jc w:val="both"/>
        <w:rPr>
          <w:sz w:val="22"/>
          <w:szCs w:val="22"/>
        </w:rPr>
      </w:pPr>
      <w:r w:rsidRPr="001A0FF3">
        <w:rPr>
          <w:sz w:val="22"/>
          <w:szCs w:val="22"/>
        </w:rPr>
        <w:t xml:space="preserve">11.1. Заказчик по согласованию с участником при исполнении </w:t>
      </w:r>
      <w:r w:rsidR="00565607" w:rsidRPr="001A0FF3">
        <w:rPr>
          <w:sz w:val="22"/>
          <w:szCs w:val="22"/>
        </w:rPr>
        <w:t>Д</w:t>
      </w:r>
      <w:r w:rsidRPr="001A0FF3">
        <w:rPr>
          <w:sz w:val="22"/>
          <w:szCs w:val="22"/>
        </w:rPr>
        <w:t>оговора вправе изменить (с учетом</w:t>
      </w:r>
      <w:r w:rsidR="00565607" w:rsidRPr="001A0FF3">
        <w:rPr>
          <w:sz w:val="22"/>
          <w:szCs w:val="22"/>
        </w:rPr>
        <w:t xml:space="preserve"> </w:t>
      </w:r>
      <w:r w:rsidRPr="001A0FF3">
        <w:rPr>
          <w:sz w:val="22"/>
          <w:szCs w:val="22"/>
        </w:rPr>
        <w:t>Положения о закупке</w:t>
      </w:r>
      <w:r w:rsidR="00565607" w:rsidRPr="001A0FF3">
        <w:rPr>
          <w:sz w:val="22"/>
          <w:szCs w:val="22"/>
        </w:rPr>
        <w:t xml:space="preserve"> товаров, работ, услуг УФИЦ РАН</w:t>
      </w:r>
      <w:r w:rsidRPr="001A0FF3">
        <w:rPr>
          <w:sz w:val="22"/>
          <w:szCs w:val="22"/>
        </w:rPr>
        <w:t>):</w:t>
      </w:r>
    </w:p>
    <w:p w14:paraId="3D17D51B" w14:textId="1C57F056" w:rsidR="00B019DD" w:rsidRPr="001A0FF3" w:rsidRDefault="00F80D14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2358F" w:rsidRPr="001A0FF3">
        <w:rPr>
          <w:sz w:val="22"/>
          <w:szCs w:val="22"/>
        </w:rPr>
        <w:t xml:space="preserve">) сроки исполнения обязательств по </w:t>
      </w:r>
      <w:r w:rsidR="00565607" w:rsidRPr="001A0FF3">
        <w:rPr>
          <w:sz w:val="22"/>
          <w:szCs w:val="22"/>
        </w:rPr>
        <w:t>Д</w:t>
      </w:r>
      <w:r w:rsidR="0022358F" w:rsidRPr="001A0FF3">
        <w:rPr>
          <w:sz w:val="22"/>
          <w:szCs w:val="22"/>
        </w:rPr>
        <w:t>оговору,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договору;</w:t>
      </w:r>
    </w:p>
    <w:p w14:paraId="6E2135C2" w14:textId="3B31B14E" w:rsidR="00B019DD" w:rsidRPr="001A0FF3" w:rsidRDefault="00F80D14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22358F" w:rsidRPr="001A0FF3">
        <w:rPr>
          <w:sz w:val="22"/>
          <w:szCs w:val="22"/>
        </w:rPr>
        <w:t>) цену договора</w:t>
      </w:r>
      <w:r>
        <w:rPr>
          <w:sz w:val="22"/>
          <w:szCs w:val="22"/>
        </w:rPr>
        <w:t xml:space="preserve"> </w:t>
      </w:r>
      <w:r w:rsidR="0022358F" w:rsidRPr="001A0FF3">
        <w:rPr>
          <w:sz w:val="22"/>
          <w:szCs w:val="22"/>
        </w:rPr>
        <w:t>путем ее уменьшения без изменения иных условий исполнения договора;</w:t>
      </w:r>
    </w:p>
    <w:p w14:paraId="1825C53C" w14:textId="51A619F3" w:rsidR="00B019DD" w:rsidRPr="001A0FF3" w:rsidRDefault="0022358F">
      <w:pPr>
        <w:widowControl w:val="0"/>
        <w:ind w:firstLine="567"/>
        <w:jc w:val="both"/>
        <w:rPr>
          <w:sz w:val="22"/>
          <w:szCs w:val="22"/>
        </w:rPr>
      </w:pPr>
      <w:r w:rsidRPr="001A0FF3">
        <w:rPr>
          <w:sz w:val="22"/>
          <w:szCs w:val="22"/>
        </w:rPr>
        <w:t>11.</w:t>
      </w:r>
      <w:r w:rsidR="00F80D14">
        <w:rPr>
          <w:sz w:val="22"/>
          <w:szCs w:val="22"/>
        </w:rPr>
        <w:t>2</w:t>
      </w:r>
      <w:r w:rsidRPr="001A0FF3">
        <w:rPr>
          <w:sz w:val="22"/>
          <w:szCs w:val="22"/>
        </w:rPr>
        <w:t xml:space="preserve">. При исполнении договора по согласованию Заказчика с </w:t>
      </w:r>
      <w:r w:rsidR="007B2668" w:rsidRPr="001A0FF3">
        <w:rPr>
          <w:sz w:val="22"/>
          <w:szCs w:val="22"/>
        </w:rPr>
        <w:t>П</w:t>
      </w:r>
      <w:r w:rsidRPr="001A0FF3">
        <w:rPr>
          <w:sz w:val="22"/>
          <w:szCs w:val="22"/>
        </w:rPr>
        <w:t xml:space="preserve">оставщиком допускается поставка (использование)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</w:t>
      </w:r>
      <w:r w:rsidR="007B2668" w:rsidRPr="001A0FF3">
        <w:rPr>
          <w:sz w:val="22"/>
          <w:szCs w:val="22"/>
        </w:rPr>
        <w:t>Д</w:t>
      </w:r>
      <w:r w:rsidRPr="001A0FF3">
        <w:rPr>
          <w:sz w:val="22"/>
          <w:szCs w:val="22"/>
        </w:rPr>
        <w:t>оговоре.</w:t>
      </w:r>
    </w:p>
    <w:p w14:paraId="7303F97C" w14:textId="4736992B" w:rsidR="00B019DD" w:rsidRDefault="003E1C7C" w:rsidP="003E1C7C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r w:rsidR="0022358F">
        <w:rPr>
          <w:rFonts w:ascii="Times New Roman" w:hAnsi="Times New Roman" w:cs="Times New Roman"/>
          <w:color w:val="000000" w:themeColor="text1"/>
          <w:sz w:val="22"/>
          <w:szCs w:val="22"/>
        </w:rPr>
        <w:t>11</w:t>
      </w:r>
      <w:r w:rsidR="00172867">
        <w:rPr>
          <w:rFonts w:ascii="Times New Roman" w:hAnsi="Times New Roman" w:cs="Times New Roman"/>
          <w:color w:val="000000" w:themeColor="text1"/>
          <w:sz w:val="22"/>
          <w:szCs w:val="22"/>
        </w:rPr>
        <w:t>.3</w:t>
      </w:r>
      <w:r w:rsidR="0022358F">
        <w:rPr>
          <w:rFonts w:ascii="Times New Roman" w:hAnsi="Times New Roman" w:cs="Times New Roman"/>
          <w:color w:val="000000" w:themeColor="text1"/>
          <w:sz w:val="22"/>
          <w:szCs w:val="22"/>
        </w:rPr>
        <w:t>. Расторжение договора допускается по основаниям и в порядке, предусмотренном гражданским законодательством и договором.</w:t>
      </w:r>
      <w:bookmarkStart w:id="4" w:name="P270"/>
      <w:bookmarkEnd w:id="4"/>
    </w:p>
    <w:p w14:paraId="7A870A3F" w14:textId="038AFE41" w:rsidR="00B019DD" w:rsidRDefault="0022358F">
      <w:pPr>
        <w:pStyle w:val="western"/>
        <w:spacing w:before="0" w:after="0"/>
        <w:ind w:firstLine="567"/>
        <w:jc w:val="both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>11.</w:t>
      </w:r>
      <w:r w:rsidR="00172867">
        <w:rPr>
          <w:rFonts w:cs="Times New Roman"/>
          <w:color w:val="000000" w:themeColor="text1"/>
          <w:sz w:val="22"/>
          <w:szCs w:val="22"/>
        </w:rPr>
        <w:t>4</w:t>
      </w:r>
      <w:r>
        <w:rPr>
          <w:rFonts w:cs="Times New Roman"/>
          <w:color w:val="000000" w:themeColor="text1"/>
          <w:sz w:val="22"/>
          <w:szCs w:val="22"/>
        </w:rPr>
        <w:t>. Заказчик вправе расторгнуть договор в одностороннем порядке</w:t>
      </w:r>
      <w:r w:rsidR="0016780A">
        <w:rPr>
          <w:rFonts w:cs="Times New Roman"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>в случаях, предусмотренных гражданским законодательством Российской Федерации, а также в случае, если в ходе исполнения договора будет установлено, что поставщик и (или) поставляемый товар не соответствуют установленным извещением и (или) документацией о закупке требованиям к участникам закупки и (или) товару (работе, услуги) или представил недостоверную информацию о своем соответствии и (или) соответствии товара (работы, услуги) таким требованиям, что позволило ему стать победителем закупки.</w:t>
      </w:r>
    </w:p>
    <w:p w14:paraId="307928B0" w14:textId="77777777" w:rsidR="006E7F49" w:rsidRDefault="006E7F49">
      <w:pPr>
        <w:pStyle w:val="western"/>
        <w:spacing w:before="0" w:after="0"/>
        <w:ind w:firstLine="567"/>
        <w:jc w:val="both"/>
        <w:rPr>
          <w:sz w:val="22"/>
          <w:szCs w:val="22"/>
        </w:rPr>
      </w:pPr>
    </w:p>
    <w:p w14:paraId="222FB912" w14:textId="77777777" w:rsidR="00B019DD" w:rsidRPr="00511819" w:rsidRDefault="0022358F">
      <w:pPr>
        <w:widowControl w:val="0"/>
        <w:ind w:firstLine="720"/>
        <w:jc w:val="center"/>
        <w:outlineLvl w:val="1"/>
        <w:rPr>
          <w:b/>
          <w:bCs/>
          <w:sz w:val="22"/>
          <w:szCs w:val="22"/>
        </w:rPr>
      </w:pPr>
      <w:r w:rsidRPr="00511819">
        <w:rPr>
          <w:b/>
          <w:bCs/>
          <w:sz w:val="22"/>
          <w:szCs w:val="22"/>
        </w:rPr>
        <w:t>12.ОБЕСПЕЧЕНИЕ ИСПОЛНЕНИЯ ДОГОВОРА</w:t>
      </w:r>
    </w:p>
    <w:p w14:paraId="3A1DDD1E" w14:textId="7ADA5532" w:rsidR="009713A0" w:rsidRDefault="00C10966" w:rsidP="009713A0">
      <w:pPr>
        <w:ind w:right="9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</w:t>
      </w:r>
      <w:r w:rsidR="0022358F">
        <w:rPr>
          <w:rFonts w:eastAsia="Calibri"/>
          <w:sz w:val="22"/>
          <w:szCs w:val="22"/>
        </w:rPr>
        <w:t>12.1</w:t>
      </w:r>
      <w:r>
        <w:rPr>
          <w:rFonts w:eastAsia="Calibri"/>
          <w:sz w:val="22"/>
          <w:szCs w:val="22"/>
        </w:rPr>
        <w:t>.</w:t>
      </w:r>
      <w:r w:rsidRPr="00667060">
        <w:rPr>
          <w:sz w:val="22"/>
          <w:szCs w:val="22"/>
        </w:rPr>
        <w:t xml:space="preserve"> </w:t>
      </w:r>
      <w:r w:rsidR="009713A0" w:rsidRPr="0068215A">
        <w:rPr>
          <w:sz w:val="22"/>
          <w:szCs w:val="22"/>
        </w:rPr>
        <w:t>Обеспечение исполнения договора устанавливается в размере 5%</w:t>
      </w:r>
      <w:r w:rsidR="009713A0">
        <w:rPr>
          <w:sz w:val="22"/>
          <w:szCs w:val="22"/>
        </w:rPr>
        <w:t xml:space="preserve"> от</w:t>
      </w:r>
      <w:r w:rsidR="009713A0" w:rsidRPr="0068215A">
        <w:rPr>
          <w:sz w:val="22"/>
          <w:szCs w:val="22"/>
        </w:rPr>
        <w:t xml:space="preserve"> </w:t>
      </w:r>
      <w:r w:rsidR="009713A0">
        <w:rPr>
          <w:sz w:val="22"/>
          <w:szCs w:val="22"/>
        </w:rPr>
        <w:t xml:space="preserve">начальной максимальной </w:t>
      </w:r>
      <w:r w:rsidR="009713A0" w:rsidRPr="0068215A">
        <w:rPr>
          <w:sz w:val="22"/>
          <w:szCs w:val="22"/>
        </w:rPr>
        <w:t>цены договора</w:t>
      </w:r>
      <w:r w:rsidR="009713A0">
        <w:rPr>
          <w:sz w:val="22"/>
          <w:szCs w:val="22"/>
        </w:rPr>
        <w:t xml:space="preserve">, что составляет </w:t>
      </w:r>
      <w:r w:rsidR="0016780A">
        <w:rPr>
          <w:b/>
          <w:bCs/>
          <w:sz w:val="22"/>
          <w:szCs w:val="22"/>
        </w:rPr>
        <w:t>_____________</w:t>
      </w:r>
      <w:r w:rsidR="000E4865">
        <w:rPr>
          <w:sz w:val="22"/>
          <w:szCs w:val="22"/>
        </w:rPr>
        <w:t xml:space="preserve"> </w:t>
      </w:r>
      <w:r w:rsidR="00FB4DEF" w:rsidRPr="00FB4DEF">
        <w:rPr>
          <w:b/>
          <w:bCs/>
          <w:sz w:val="22"/>
          <w:szCs w:val="22"/>
        </w:rPr>
        <w:t>руб.</w:t>
      </w:r>
    </w:p>
    <w:p w14:paraId="280F8B64" w14:textId="0C1821F8" w:rsidR="00C10966" w:rsidRPr="0068215A" w:rsidRDefault="00C10966" w:rsidP="003B3A58">
      <w:pPr>
        <w:ind w:right="9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12.2. </w:t>
      </w:r>
      <w:r w:rsidRPr="0068215A">
        <w:rPr>
          <w:sz w:val="22"/>
          <w:szCs w:val="22"/>
          <w:lang w:eastAsia="en-US"/>
        </w:rPr>
        <w:t>Обеспечение исполнения договора может предоставляться участником закупки по его выбору путем внесения денежных средств на счет, указанный заказчиком, банковской гарантией или иным способом, предусмотренным закупкой.</w:t>
      </w:r>
    </w:p>
    <w:p w14:paraId="25022E30" w14:textId="0F5BCC39" w:rsidR="00737D16" w:rsidRDefault="00A822B5" w:rsidP="007F3414">
      <w:pPr>
        <w:shd w:val="clear" w:color="auto" w:fill="FFFFFF" w:themeFill="background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C10966" w:rsidRPr="0068215A">
        <w:rPr>
          <w:sz w:val="22"/>
          <w:szCs w:val="22"/>
        </w:rPr>
        <w:t>12.3. Реквизиты счета для обеспечения исполнения договора при внесении денежных средств, на котором в соответствии с законодательством Российской Федерации учитываются операции со средствами, поступающими Заказчику</w:t>
      </w:r>
      <w:r w:rsidR="00C10966">
        <w:rPr>
          <w:sz w:val="22"/>
          <w:szCs w:val="22"/>
        </w:rPr>
        <w:t>:</w:t>
      </w:r>
    </w:p>
    <w:p w14:paraId="7556760B" w14:textId="77777777" w:rsidR="00382BC1" w:rsidRPr="00382BC1" w:rsidRDefault="00382BC1" w:rsidP="00375A74">
      <w:pPr>
        <w:pStyle w:val="afa"/>
        <w:spacing w:before="0" w:beforeAutospacing="0" w:after="0" w:afterAutospacing="0"/>
        <w:rPr>
          <w:sz w:val="22"/>
          <w:szCs w:val="22"/>
        </w:rPr>
      </w:pPr>
      <w:r w:rsidRPr="00382BC1">
        <w:rPr>
          <w:sz w:val="22"/>
          <w:szCs w:val="22"/>
        </w:rPr>
        <w:t>Получатель: Башкирский НИИСХ</w:t>
      </w:r>
    </w:p>
    <w:p w14:paraId="10FB6F5F" w14:textId="77777777" w:rsidR="00382BC1" w:rsidRPr="00382BC1" w:rsidRDefault="00382BC1" w:rsidP="00375A74">
      <w:pPr>
        <w:pStyle w:val="afa"/>
        <w:spacing w:before="0" w:beforeAutospacing="0" w:after="0" w:afterAutospacing="0"/>
        <w:rPr>
          <w:sz w:val="22"/>
          <w:szCs w:val="22"/>
        </w:rPr>
      </w:pPr>
      <w:r w:rsidRPr="00382BC1">
        <w:rPr>
          <w:sz w:val="22"/>
          <w:szCs w:val="22"/>
        </w:rPr>
        <w:t xml:space="preserve">УФИЦ РАН 450059, Уфа, Рихарда Зорге,19 </w:t>
      </w:r>
    </w:p>
    <w:p w14:paraId="18EC4E3B" w14:textId="77777777" w:rsidR="00382BC1" w:rsidRPr="00382BC1" w:rsidRDefault="00382BC1" w:rsidP="00375A74">
      <w:pPr>
        <w:pStyle w:val="afa"/>
        <w:spacing w:before="0" w:beforeAutospacing="0" w:after="0" w:afterAutospacing="0"/>
        <w:rPr>
          <w:sz w:val="22"/>
          <w:szCs w:val="22"/>
        </w:rPr>
      </w:pPr>
      <w:r w:rsidRPr="00382BC1">
        <w:rPr>
          <w:sz w:val="22"/>
          <w:szCs w:val="22"/>
        </w:rPr>
        <w:t>ОГРН 1030204207582 Получатель УФК по Республике Башкортостан (Башкирский НИИСХ УФИЦ РАН, л/с 20016Н57190)</w:t>
      </w:r>
    </w:p>
    <w:p w14:paraId="3C81E22F" w14:textId="77777777" w:rsidR="00382BC1" w:rsidRPr="00382BC1" w:rsidRDefault="00382BC1" w:rsidP="00375A74">
      <w:pPr>
        <w:pStyle w:val="afa"/>
        <w:spacing w:before="0" w:beforeAutospacing="0" w:after="0" w:afterAutospacing="0"/>
        <w:rPr>
          <w:sz w:val="22"/>
          <w:szCs w:val="22"/>
        </w:rPr>
      </w:pPr>
      <w:r w:rsidRPr="00382BC1">
        <w:rPr>
          <w:sz w:val="22"/>
          <w:szCs w:val="22"/>
        </w:rPr>
        <w:t>ИНН/КПП 0274064870 / 027645008</w:t>
      </w:r>
    </w:p>
    <w:p w14:paraId="5DCEFA1E" w14:textId="77777777" w:rsidR="00382BC1" w:rsidRPr="00382BC1" w:rsidRDefault="00382BC1" w:rsidP="00375A74">
      <w:pPr>
        <w:pStyle w:val="afa"/>
        <w:spacing w:before="0" w:beforeAutospacing="0" w:after="0" w:afterAutospacing="0"/>
        <w:rPr>
          <w:sz w:val="22"/>
          <w:szCs w:val="22"/>
        </w:rPr>
      </w:pPr>
      <w:r w:rsidRPr="00382BC1">
        <w:rPr>
          <w:sz w:val="22"/>
          <w:szCs w:val="22"/>
        </w:rPr>
        <w:t>БИК 015004950</w:t>
      </w:r>
    </w:p>
    <w:p w14:paraId="685E30F4" w14:textId="77777777" w:rsidR="00382BC1" w:rsidRPr="00382BC1" w:rsidRDefault="00382BC1" w:rsidP="00375A74">
      <w:pPr>
        <w:pStyle w:val="afa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82BC1">
        <w:rPr>
          <w:color w:val="000000" w:themeColor="text1"/>
          <w:sz w:val="22"/>
          <w:szCs w:val="22"/>
        </w:rPr>
        <w:t>Банк: ОКЦ № 1 Сибирского ГУ Банка России //УФК по Новосибирской области, г. Новосибирск</w:t>
      </w:r>
    </w:p>
    <w:p w14:paraId="0088FB9A" w14:textId="77777777" w:rsidR="00382BC1" w:rsidRPr="00382BC1" w:rsidRDefault="00382BC1" w:rsidP="00375A74">
      <w:pPr>
        <w:pStyle w:val="afa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82BC1">
        <w:rPr>
          <w:color w:val="000000" w:themeColor="text1"/>
          <w:sz w:val="22"/>
          <w:szCs w:val="22"/>
        </w:rPr>
        <w:t>Номер казначейского счета 03214643000000015109</w:t>
      </w:r>
    </w:p>
    <w:p w14:paraId="2228F932" w14:textId="77777777" w:rsidR="00382BC1" w:rsidRDefault="00382BC1" w:rsidP="00375A74">
      <w:pPr>
        <w:pStyle w:val="afa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82BC1">
        <w:rPr>
          <w:color w:val="000000" w:themeColor="text1"/>
          <w:sz w:val="22"/>
          <w:szCs w:val="22"/>
        </w:rPr>
        <w:t>Единый казначейский счет 40102810445370000043</w:t>
      </w:r>
    </w:p>
    <w:p w14:paraId="20BA7C95" w14:textId="00F596A4" w:rsidR="00737D16" w:rsidRDefault="00737D16" w:rsidP="00375A74">
      <w:pPr>
        <w:ind w:right="9"/>
        <w:jc w:val="both"/>
        <w:rPr>
          <w:spacing w:val="1"/>
          <w:sz w:val="22"/>
          <w:szCs w:val="22"/>
        </w:rPr>
      </w:pPr>
      <w:r w:rsidRPr="008839F2">
        <w:rPr>
          <w:spacing w:val="1"/>
          <w:sz w:val="22"/>
          <w:szCs w:val="22"/>
        </w:rPr>
        <w:t>В графе назначение платежа обязательно указать: обеспечение исполнения договора КБК 000 0000 0000000 000 510 закупка №________________________.</w:t>
      </w:r>
    </w:p>
    <w:p w14:paraId="4176FC2C" w14:textId="48DD8F3E" w:rsidR="0016780A" w:rsidRPr="007A01F8" w:rsidRDefault="0016780A" w:rsidP="00375A74">
      <w:pPr>
        <w:ind w:right="9"/>
        <w:jc w:val="both"/>
        <w:rPr>
          <w:sz w:val="22"/>
          <w:szCs w:val="22"/>
          <w:lang w:eastAsia="en-US"/>
        </w:rPr>
      </w:pPr>
      <w:r w:rsidRPr="0068215A">
        <w:rPr>
          <w:sz w:val="22"/>
          <w:szCs w:val="22"/>
        </w:rPr>
        <w:t xml:space="preserve">  </w:t>
      </w:r>
    </w:p>
    <w:p w14:paraId="0CB5064B" w14:textId="0B4D4E18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12.4.  П</w:t>
      </w:r>
      <w:r w:rsidRPr="007A01F8">
        <w:rPr>
          <w:sz w:val="22"/>
          <w:szCs w:val="22"/>
          <w:lang w:eastAsia="en-US"/>
        </w:rPr>
        <w:t>о договору должны быть обеспечены обязательства поставщика (подрядчика, исполнителя) по возмещению убытков Заказчика, причиненных неисполнением или ненадлежащим исполнением обязательств</w:t>
      </w:r>
      <w:r>
        <w:rPr>
          <w:sz w:val="22"/>
          <w:szCs w:val="22"/>
          <w:lang w:eastAsia="en-US"/>
        </w:rPr>
        <w:t xml:space="preserve"> </w:t>
      </w:r>
      <w:r w:rsidRPr="007A01F8">
        <w:rPr>
          <w:sz w:val="22"/>
          <w:szCs w:val="22"/>
          <w:lang w:eastAsia="en-US"/>
        </w:rPr>
        <w:t>по договору, а также обязанность по выплате неустойки (штрафа, пени), возврату аванса и иных долгов, возникших у поставщика (подрядчика, исполнителя) перед Заказчиком.</w:t>
      </w:r>
    </w:p>
    <w:p w14:paraId="17BF2AB7" w14:textId="77777777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12.5. </w:t>
      </w:r>
      <w:r w:rsidRPr="007A01F8">
        <w:rPr>
          <w:sz w:val="22"/>
          <w:szCs w:val="22"/>
          <w:lang w:eastAsia="en-US"/>
        </w:rPr>
        <w:t xml:space="preserve">Банковская гарантия, выданная участнику закупки банком для целей обеспечения исполнения договора, должна быть выдана банком, имеющим право выдавать банковские гарантии в рамках Федерального </w:t>
      </w:r>
    </w:p>
    <w:p w14:paraId="1BD65C30" w14:textId="77777777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 w:rsidRPr="007A01F8">
        <w:rPr>
          <w:sz w:val="22"/>
          <w:szCs w:val="22"/>
          <w:lang w:eastAsia="en-US"/>
        </w:rPr>
        <w:t>закона № 44-ФЗ.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«Интернет». Срок действия банковской гарантии должен превышать срок действия договора не менее чем на один месяц.</w:t>
      </w:r>
    </w:p>
    <w:p w14:paraId="099B6FA3" w14:textId="77777777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 xml:space="preserve">12.6. </w:t>
      </w:r>
      <w:r w:rsidRPr="007A01F8">
        <w:rPr>
          <w:sz w:val="22"/>
          <w:szCs w:val="22"/>
          <w:lang w:eastAsia="en-US"/>
        </w:rPr>
        <w:t xml:space="preserve"> Банковская гарантия должна быть безотзывной и должна содержать:</w:t>
      </w:r>
    </w:p>
    <w:p w14:paraId="2B167DA8" w14:textId="77777777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 w:rsidRPr="007A01F8">
        <w:rPr>
          <w:sz w:val="22"/>
          <w:szCs w:val="22"/>
          <w:lang w:eastAsia="en-US"/>
        </w:rPr>
        <w:t>1) сумму банковской гарантии, подлежащую уплате гарантом Заказчику в случае ненадлежащего исполнения обязательств принципалом;</w:t>
      </w:r>
    </w:p>
    <w:p w14:paraId="18DF6DC6" w14:textId="77777777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 w:rsidRPr="007A01F8">
        <w:rPr>
          <w:sz w:val="22"/>
          <w:szCs w:val="22"/>
          <w:lang w:eastAsia="en-US"/>
        </w:rPr>
        <w:t xml:space="preserve">2) обязательства принципала, надлежащее исполнение которых обеспечивается банковской гарантией; </w:t>
      </w:r>
    </w:p>
    <w:p w14:paraId="4E83134E" w14:textId="77777777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 w:rsidRPr="007A01F8">
        <w:rPr>
          <w:sz w:val="22"/>
          <w:szCs w:val="22"/>
          <w:lang w:eastAsia="en-US"/>
        </w:rPr>
        <w:t xml:space="preserve">3) обязанность гаранта уплатить Заказчику неустойку в размере </w:t>
      </w:r>
    </w:p>
    <w:p w14:paraId="15887107" w14:textId="77777777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 w:rsidRPr="007A01F8">
        <w:rPr>
          <w:sz w:val="22"/>
          <w:szCs w:val="22"/>
          <w:lang w:eastAsia="en-US"/>
        </w:rPr>
        <w:t xml:space="preserve">0,1 процента денежной суммы, подлежащей уплате, за каждый день просрочки; </w:t>
      </w:r>
    </w:p>
    <w:p w14:paraId="2E64DD48" w14:textId="77777777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 w:rsidRPr="007A01F8">
        <w:rPr>
          <w:sz w:val="22"/>
          <w:szCs w:val="22"/>
          <w:lang w:eastAsia="en-US"/>
        </w:rPr>
        <w:t xml:space="preserve">4) условие, согласно которому исполнением обязательств гаранта </w:t>
      </w:r>
    </w:p>
    <w:p w14:paraId="6E89CE6C" w14:textId="77777777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 w:rsidRPr="007A01F8">
        <w:rPr>
          <w:sz w:val="22"/>
          <w:szCs w:val="22"/>
          <w:lang w:eastAsia="en-US"/>
        </w:rPr>
        <w:t>по банковской гарантии является фактическое поступление денежных сумм на счет Заказчика;</w:t>
      </w:r>
    </w:p>
    <w:p w14:paraId="37C0F913" w14:textId="77777777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 w:rsidRPr="007A01F8">
        <w:rPr>
          <w:sz w:val="22"/>
          <w:szCs w:val="22"/>
          <w:lang w:eastAsia="en-US"/>
        </w:rPr>
        <w:t xml:space="preserve">5) Срок действия банковской гарантии должен превышать срок действия договора не менее чем на один месяц.; </w:t>
      </w:r>
    </w:p>
    <w:p w14:paraId="012020DA" w14:textId="77777777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 w:rsidRPr="007A01F8">
        <w:rPr>
          <w:sz w:val="22"/>
          <w:szCs w:val="22"/>
          <w:lang w:eastAsia="en-US"/>
        </w:rPr>
        <w:t xml:space="preserve">6)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</w:t>
      </w:r>
    </w:p>
    <w:p w14:paraId="48990198" w14:textId="77777777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 w:rsidRPr="007A01F8">
        <w:rPr>
          <w:sz w:val="22"/>
          <w:szCs w:val="22"/>
          <w:lang w:eastAsia="en-US"/>
        </w:rPr>
        <w:t>по банковской гарантии, направленное до окончания срока действия банковской гарантии;</w:t>
      </w:r>
    </w:p>
    <w:p w14:paraId="30DEF91D" w14:textId="77777777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 w:rsidRPr="007A01F8">
        <w:rPr>
          <w:sz w:val="22"/>
          <w:szCs w:val="22"/>
          <w:lang w:eastAsia="en-US"/>
        </w:rPr>
        <w:t>7) обязательное наличие нумерации на всех листах банковской гарантии, которые должны быть прошиты, подписаны и скреплены печатью гаранта, в случае ее оформления в письменной форме на бумажном носителе на нескольких листах;</w:t>
      </w:r>
    </w:p>
    <w:p w14:paraId="7507AB1E" w14:textId="77777777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 w:rsidRPr="007A01F8">
        <w:rPr>
          <w:sz w:val="22"/>
          <w:szCs w:val="22"/>
          <w:lang w:eastAsia="en-US"/>
        </w:rPr>
        <w:t xml:space="preserve">8) перечень документов, предоставляемых Заказчиком банку одновременно с требованием об осуществлении уплаты денежной суммы по банковской гарантии, а именно: </w:t>
      </w:r>
    </w:p>
    <w:p w14:paraId="423C9915" w14:textId="77777777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 w:rsidRPr="007A01F8">
        <w:rPr>
          <w:sz w:val="22"/>
          <w:szCs w:val="22"/>
          <w:lang w:eastAsia="en-US"/>
        </w:rPr>
        <w:t xml:space="preserve">-расчет суммы, включаемой в требование по банковской гарантии; платежное поручение, подтверждающее перечисление бенефициаром аванса принципалу (если выплата аванса предусмотрена договором, </w:t>
      </w:r>
    </w:p>
    <w:p w14:paraId="29C985C9" w14:textId="77777777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 w:rsidRPr="007A01F8">
        <w:rPr>
          <w:sz w:val="22"/>
          <w:szCs w:val="22"/>
          <w:lang w:eastAsia="en-US"/>
        </w:rPr>
        <w:t xml:space="preserve">а требование по банковской гарантии предъявлено в случае ненадлежащего исполнения принципалом обязательств по возврату аванса); </w:t>
      </w:r>
    </w:p>
    <w:p w14:paraId="331E2A9D" w14:textId="77777777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 w:rsidRPr="007A01F8">
        <w:rPr>
          <w:sz w:val="22"/>
          <w:szCs w:val="22"/>
          <w:lang w:eastAsia="en-US"/>
        </w:rPr>
        <w:t xml:space="preserve">-документ, подтверждающий факт наступления гарантийного случая </w:t>
      </w:r>
    </w:p>
    <w:p w14:paraId="2755A486" w14:textId="77777777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 w:rsidRPr="007A01F8">
        <w:rPr>
          <w:sz w:val="22"/>
          <w:szCs w:val="22"/>
          <w:lang w:eastAsia="en-US"/>
        </w:rPr>
        <w:t xml:space="preserve">в соответствии с условиями договора (если требование по банковской гарантии предъявлено в случае ненадлежащего исполнения принципалом обязательств в период действия гарантийного срока); </w:t>
      </w:r>
    </w:p>
    <w:p w14:paraId="1B957A34" w14:textId="77777777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 w:rsidRPr="007A01F8">
        <w:rPr>
          <w:sz w:val="22"/>
          <w:szCs w:val="22"/>
          <w:lang w:eastAsia="en-US"/>
        </w:rPr>
        <w:t xml:space="preserve">документ, подтверждающий полномочия лица, подписавшего требование по банковской гарантии (доверенность) (в случае если требование по банковской гарантии подписано лицом, не указанным </w:t>
      </w:r>
    </w:p>
    <w:p w14:paraId="507DE858" w14:textId="77777777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 w:rsidRPr="007A01F8">
        <w:rPr>
          <w:sz w:val="22"/>
          <w:szCs w:val="22"/>
          <w:lang w:eastAsia="en-US"/>
        </w:rPr>
        <w:t>в Едином государственном реестре юридических лиц в качестве лица, имеющего право без доверенности действовать от имени бенефициара).</w:t>
      </w:r>
    </w:p>
    <w:p w14:paraId="09474E71" w14:textId="1CF16F96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12.7. </w:t>
      </w:r>
      <w:r w:rsidRPr="007A01F8">
        <w:rPr>
          <w:sz w:val="22"/>
          <w:szCs w:val="22"/>
          <w:lang w:eastAsia="en-US"/>
        </w:rPr>
        <w:t>Запрещается включение в условия банковской гарантии требования о представлении Заказчиком гаранту судебных актов, подтверждающих неисполнение участником закупки обязательств, обеспечиваемых банковской гарантией</w:t>
      </w:r>
      <w:r w:rsidR="007B1485">
        <w:rPr>
          <w:sz w:val="22"/>
          <w:szCs w:val="22"/>
          <w:lang w:eastAsia="en-US"/>
        </w:rPr>
        <w:t>.</w:t>
      </w:r>
      <w:r w:rsidRPr="007A01F8">
        <w:rPr>
          <w:sz w:val="22"/>
          <w:szCs w:val="22"/>
          <w:lang w:eastAsia="en-US"/>
        </w:rPr>
        <w:t xml:space="preserve"> В случае непредоставления участником закупки, с которым заключается договор, обеспечения исполнения договора в срок, установленный для заключения договора, такой участник считается уклонившимся от заключения договора.</w:t>
      </w:r>
    </w:p>
    <w:p w14:paraId="0F98E9B2" w14:textId="322A5451" w:rsidR="0016780A" w:rsidRPr="007A01F8" w:rsidRDefault="0016780A" w:rsidP="0016780A">
      <w:pPr>
        <w:ind w:right="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12.8. </w:t>
      </w:r>
      <w:r w:rsidRPr="007A01F8">
        <w:rPr>
          <w:sz w:val="22"/>
          <w:szCs w:val="22"/>
          <w:lang w:eastAsia="en-US"/>
        </w:rPr>
        <w:t>В ходе исполнения договора поставщик (подрядчик, исполнитель) вправе предоставить Заказчику обеспечение исполнения договора, уменьшенное на размер выполненных обязательств, предусмотренных договором, взамен ранее предоставленного обеспечения исполнения договора, а также изменить способ обеспечения исполнения договора.</w:t>
      </w:r>
    </w:p>
    <w:p w14:paraId="7849FE51" w14:textId="77777777" w:rsidR="0016780A" w:rsidRDefault="0016780A" w:rsidP="0016780A">
      <w:pPr>
        <w:ind w:right="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12.9. </w:t>
      </w:r>
      <w:r w:rsidRPr="007A01F8">
        <w:rPr>
          <w:sz w:val="22"/>
          <w:szCs w:val="22"/>
          <w:lang w:eastAsia="en-US"/>
        </w:rPr>
        <w:t xml:space="preserve"> Денежные средства, внесенные в качестве обеспечения исполнения договора, возвращаются на счет участника закупки в течение не более чем десяти рабочих дней с даты получения Заказчиком от поставщика </w:t>
      </w:r>
    </w:p>
    <w:p w14:paraId="22140BB0" w14:textId="77777777" w:rsidR="006A168F" w:rsidRDefault="006A168F" w:rsidP="006A168F">
      <w:pPr>
        <w:tabs>
          <w:tab w:val="left" w:pos="1159"/>
        </w:tabs>
        <w:ind w:right="-1" w:firstLine="709"/>
        <w:contextualSpacing/>
        <w:jc w:val="center"/>
        <w:rPr>
          <w:b/>
          <w:spacing w:val="10"/>
          <w:sz w:val="22"/>
          <w:szCs w:val="22"/>
        </w:rPr>
      </w:pPr>
    </w:p>
    <w:p w14:paraId="743CF8CD" w14:textId="4EB57345" w:rsidR="006A168F" w:rsidRPr="006A168F" w:rsidRDefault="006A168F" w:rsidP="006A168F">
      <w:pPr>
        <w:tabs>
          <w:tab w:val="left" w:pos="1159"/>
        </w:tabs>
        <w:ind w:right="-1" w:firstLine="709"/>
        <w:contextualSpacing/>
        <w:jc w:val="center"/>
        <w:rPr>
          <w:b/>
          <w:spacing w:val="10"/>
          <w:sz w:val="22"/>
          <w:szCs w:val="22"/>
        </w:rPr>
      </w:pPr>
      <w:r w:rsidRPr="006A168F">
        <w:rPr>
          <w:b/>
          <w:spacing w:val="10"/>
          <w:sz w:val="22"/>
          <w:szCs w:val="22"/>
        </w:rPr>
        <w:t>13. АНТИКОРРУПЦИОННАЯ ОГОВОРКА</w:t>
      </w:r>
    </w:p>
    <w:p w14:paraId="6221D611" w14:textId="77777777" w:rsidR="006A168F" w:rsidRPr="006A168F" w:rsidRDefault="006A168F" w:rsidP="006A168F">
      <w:pPr>
        <w:tabs>
          <w:tab w:val="left" w:pos="1159"/>
        </w:tabs>
        <w:ind w:right="-1" w:firstLine="709"/>
        <w:contextualSpacing/>
        <w:jc w:val="both"/>
        <w:rPr>
          <w:spacing w:val="10"/>
          <w:sz w:val="22"/>
          <w:szCs w:val="22"/>
        </w:rPr>
      </w:pPr>
      <w:r w:rsidRPr="006A168F">
        <w:rPr>
          <w:spacing w:val="10"/>
          <w:sz w:val="22"/>
          <w:szCs w:val="22"/>
        </w:rPr>
        <w:t>13.1. При исполнении обязательств по настоящему Договору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71E4548" w14:textId="77777777" w:rsidR="006A168F" w:rsidRPr="006A168F" w:rsidRDefault="006A168F" w:rsidP="006A168F">
      <w:pPr>
        <w:tabs>
          <w:tab w:val="left" w:pos="1159"/>
        </w:tabs>
        <w:ind w:right="-1" w:firstLine="709"/>
        <w:contextualSpacing/>
        <w:jc w:val="both"/>
        <w:rPr>
          <w:spacing w:val="10"/>
          <w:sz w:val="22"/>
          <w:szCs w:val="22"/>
        </w:rPr>
      </w:pPr>
      <w:r w:rsidRPr="006A168F">
        <w:rPr>
          <w:spacing w:val="10"/>
          <w:sz w:val="22"/>
          <w:szCs w:val="22"/>
        </w:rPr>
        <w:t>13.2. При исполнении обязательств по настоящему Договору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контракта.</w:t>
      </w:r>
    </w:p>
    <w:p w14:paraId="6F54C5B4" w14:textId="77777777" w:rsidR="006A168F" w:rsidRPr="006A168F" w:rsidRDefault="006A168F" w:rsidP="006A168F">
      <w:pPr>
        <w:tabs>
          <w:tab w:val="left" w:pos="1159"/>
        </w:tabs>
        <w:ind w:right="-1" w:firstLine="709"/>
        <w:contextualSpacing/>
        <w:jc w:val="both"/>
        <w:rPr>
          <w:spacing w:val="10"/>
          <w:sz w:val="22"/>
          <w:szCs w:val="22"/>
        </w:rPr>
      </w:pPr>
      <w:r w:rsidRPr="006A168F">
        <w:rPr>
          <w:spacing w:val="10"/>
          <w:sz w:val="22"/>
          <w:szCs w:val="22"/>
        </w:rPr>
        <w:t xml:space="preserve">13.3. В случае возникновения у Стороны обоснованных подозрений, что произошло или может произойти нарушение каких-либо положений настоящего Договора, а также возникновение личной заинтересованности при исполнении настоящего Договора, которая приводит или может </w:t>
      </w:r>
      <w:r w:rsidRPr="006A168F">
        <w:rPr>
          <w:spacing w:val="10"/>
          <w:sz w:val="22"/>
          <w:szCs w:val="22"/>
        </w:rPr>
        <w:lastRenderedPageBreak/>
        <w:t>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настоящего Договора, а также возникновение личной заинтересованности при исполнении настоящего Договора, которая приводит или может привести к конфликту интересов.</w:t>
      </w:r>
    </w:p>
    <w:p w14:paraId="22316F79" w14:textId="77777777" w:rsidR="006A168F" w:rsidRPr="006A168F" w:rsidRDefault="006A168F" w:rsidP="006A168F">
      <w:pPr>
        <w:tabs>
          <w:tab w:val="left" w:pos="1159"/>
        </w:tabs>
        <w:ind w:right="-1" w:firstLine="709"/>
        <w:contextualSpacing/>
        <w:jc w:val="both"/>
        <w:rPr>
          <w:spacing w:val="10"/>
          <w:sz w:val="22"/>
          <w:szCs w:val="22"/>
        </w:rPr>
      </w:pPr>
      <w:r w:rsidRPr="006A168F">
        <w:rPr>
          <w:spacing w:val="10"/>
          <w:sz w:val="22"/>
          <w:szCs w:val="22"/>
        </w:rPr>
        <w:t>13.4. В случае нарушения одной Стороной обязательств воздерживаться от запрещенных в разделах настоящего Договора действий и (или) неполучения другой Стороной в установленный настоящим Договором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14:paraId="255EAB49" w14:textId="77777777" w:rsidR="006A168F" w:rsidRDefault="006A168F" w:rsidP="006A168F">
      <w:pPr>
        <w:pStyle w:val="western"/>
        <w:spacing w:before="0" w:after="0"/>
        <w:jc w:val="center"/>
        <w:rPr>
          <w:rFonts w:cs="Times New Roman"/>
          <w:b/>
          <w:sz w:val="22"/>
          <w:szCs w:val="22"/>
        </w:rPr>
      </w:pPr>
    </w:p>
    <w:p w14:paraId="5D8E29C8" w14:textId="07CB829E" w:rsidR="006A168F" w:rsidRDefault="006A168F" w:rsidP="006A168F">
      <w:pPr>
        <w:pStyle w:val="western"/>
        <w:spacing w:before="0" w:after="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14. ПРОЧИЕ УСЛОВИЯ</w:t>
      </w:r>
    </w:p>
    <w:p w14:paraId="31E5B9AB" w14:textId="77777777" w:rsidR="006A168F" w:rsidRDefault="006A168F" w:rsidP="006A168F">
      <w:pPr>
        <w:pStyle w:val="afa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14.1.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510B10F" w14:textId="77777777" w:rsidR="006A168F" w:rsidRDefault="006A168F" w:rsidP="006A168F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14.2. </w:t>
      </w:r>
      <w:r>
        <w:rPr>
          <w:bCs/>
          <w:sz w:val="22"/>
          <w:szCs w:val="22"/>
        </w:rPr>
        <w:t>Договор заключается в электронной форме</w:t>
      </w:r>
      <w:r>
        <w:rPr>
          <w:sz w:val="22"/>
          <w:szCs w:val="22"/>
        </w:rPr>
        <w:t>.</w:t>
      </w:r>
    </w:p>
    <w:p w14:paraId="7C65616A" w14:textId="77777777" w:rsidR="006A168F" w:rsidRDefault="006A168F" w:rsidP="006A168F">
      <w:pPr>
        <w:widowControl w:val="0"/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14.3.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58571EF6" w14:textId="77777777" w:rsidR="006A168F" w:rsidRDefault="006A168F" w:rsidP="006A168F">
      <w:pPr>
        <w:widowControl w:val="0"/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14:paraId="214B9C29" w14:textId="77777777" w:rsidR="006A168F" w:rsidRDefault="006A168F" w:rsidP="006A168F">
      <w:pPr>
        <w:widowControl w:val="0"/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14.4. Стороны обязуются обеспечить конфиденциальность сведений, относящихся к предмету договора, и ставших им известными в ходе исполнения.</w:t>
      </w:r>
    </w:p>
    <w:p w14:paraId="6CB28DBC" w14:textId="77777777" w:rsidR="006A168F" w:rsidRDefault="006A168F" w:rsidP="006A168F">
      <w:pPr>
        <w:widowControl w:val="0"/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14.5. Настоящий договор составлен в форме электронного документа, подписанного усиленными электронными подписями Сторон.</w:t>
      </w:r>
    </w:p>
    <w:p w14:paraId="18F45205" w14:textId="77777777" w:rsidR="006A168F" w:rsidRDefault="006A168F" w:rsidP="006A168F">
      <w:pPr>
        <w:ind w:firstLine="567"/>
        <w:jc w:val="center"/>
        <w:rPr>
          <w:sz w:val="22"/>
          <w:szCs w:val="22"/>
        </w:rPr>
      </w:pPr>
      <w:r>
        <w:rPr>
          <w:b/>
          <w:sz w:val="22"/>
          <w:szCs w:val="22"/>
        </w:rPr>
        <w:t>15. ПЕРЕЧЕНЬ ПРИЛОЖЕНИЙ</w:t>
      </w:r>
    </w:p>
    <w:p w14:paraId="6FFB52DE" w14:textId="77777777" w:rsidR="006A168F" w:rsidRPr="001C121A" w:rsidRDefault="006A168F" w:rsidP="006A168F">
      <w:pPr>
        <w:ind w:firstLine="567"/>
        <w:jc w:val="both"/>
        <w:rPr>
          <w:sz w:val="22"/>
          <w:szCs w:val="22"/>
        </w:rPr>
      </w:pPr>
      <w:r w:rsidRPr="001C121A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Pr="001C121A">
        <w:rPr>
          <w:sz w:val="22"/>
          <w:szCs w:val="22"/>
        </w:rPr>
        <w:t>.1. Неотъемлемыми частями настоящего договора являются:</w:t>
      </w:r>
    </w:p>
    <w:p w14:paraId="17A712AD" w14:textId="77777777" w:rsidR="006A168F" w:rsidRPr="001C121A" w:rsidRDefault="006A168F" w:rsidP="006A168F">
      <w:pPr>
        <w:spacing w:line="276" w:lineRule="auto"/>
        <w:rPr>
          <w:sz w:val="22"/>
          <w:szCs w:val="22"/>
        </w:rPr>
      </w:pPr>
      <w:r w:rsidRPr="001C121A">
        <w:rPr>
          <w:sz w:val="22"/>
          <w:szCs w:val="22"/>
        </w:rPr>
        <w:t>- Техническое задание (Приложение 1);</w:t>
      </w:r>
    </w:p>
    <w:p w14:paraId="7F842C6B" w14:textId="77777777" w:rsidR="006A168F" w:rsidRPr="001C121A" w:rsidRDefault="006A168F" w:rsidP="006A168F">
      <w:pPr>
        <w:spacing w:line="276" w:lineRule="auto"/>
        <w:rPr>
          <w:sz w:val="22"/>
          <w:szCs w:val="22"/>
        </w:rPr>
      </w:pPr>
      <w:r w:rsidRPr="001C121A">
        <w:rPr>
          <w:sz w:val="22"/>
          <w:szCs w:val="22"/>
        </w:rPr>
        <w:t>- Спецификация (Приложение 2).</w:t>
      </w:r>
    </w:p>
    <w:p w14:paraId="0CA90035" w14:textId="6F48BFA7" w:rsidR="006A168F" w:rsidRDefault="007F3414" w:rsidP="006A168F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6A168F">
        <w:rPr>
          <w:b/>
          <w:sz w:val="22"/>
          <w:szCs w:val="22"/>
        </w:rPr>
        <w:t>16. ЮРИДИЧЕСКИЕ АДРЕСА И БАНКОВСКИЕ РЕКВИЗИТЫ СТОРОН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7F3414" w14:paraId="5727D43B" w14:textId="77777777" w:rsidTr="007F3414">
        <w:trPr>
          <w:jc w:val="center"/>
        </w:trPr>
        <w:tc>
          <w:tcPr>
            <w:tcW w:w="5103" w:type="dxa"/>
          </w:tcPr>
          <w:p w14:paraId="5355E196" w14:textId="77777777" w:rsidR="007F3414" w:rsidRPr="00112728" w:rsidRDefault="007F3414" w:rsidP="007644B6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12728">
              <w:rPr>
                <w:rFonts w:eastAsia="Calibri"/>
                <w:b/>
                <w:color w:val="000000"/>
                <w:sz w:val="22"/>
                <w:szCs w:val="22"/>
              </w:rPr>
              <w:t>Федеральное государственное бюджетное научное учреждение Уфимский федеральный исследовательский центр Российской академии наук (УФИЦ РАН)</w:t>
            </w:r>
          </w:p>
          <w:p w14:paraId="20BC20D8" w14:textId="77777777" w:rsidR="007F3414" w:rsidRDefault="007F3414" w:rsidP="007644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C44C0C7" w14:textId="77777777" w:rsidR="007F3414" w:rsidRDefault="007F3414" w:rsidP="007644B6">
            <w:pPr>
              <w:pStyle w:val="afa"/>
              <w:tabs>
                <w:tab w:val="left" w:pos="9900"/>
              </w:tabs>
              <w:spacing w:before="0" w:after="0" w:line="276" w:lineRule="auto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Поставщик</w:t>
            </w:r>
          </w:p>
          <w:p w14:paraId="24A488FB" w14:textId="77777777" w:rsidR="007F3414" w:rsidRDefault="007F3414" w:rsidP="007644B6">
            <w:pPr>
              <w:pStyle w:val="afa"/>
              <w:tabs>
                <w:tab w:val="left" w:pos="9900"/>
              </w:tabs>
              <w:spacing w:before="0" w:after="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3414" w14:paraId="379C331C" w14:textId="77777777" w:rsidTr="006A1866">
        <w:trPr>
          <w:trHeight w:val="3417"/>
          <w:jc w:val="center"/>
        </w:trPr>
        <w:tc>
          <w:tcPr>
            <w:tcW w:w="5103" w:type="dxa"/>
          </w:tcPr>
          <w:p w14:paraId="7B70359D" w14:textId="77777777" w:rsidR="0035626B" w:rsidRPr="0021695A" w:rsidRDefault="0035626B" w:rsidP="0035626B">
            <w:pPr>
              <w:tabs>
                <w:tab w:val="left" w:pos="1227"/>
              </w:tabs>
              <w:ind w:right="-1"/>
              <w:contextualSpacing/>
              <w:rPr>
                <w:b/>
                <w:spacing w:val="10"/>
                <w:sz w:val="22"/>
                <w:szCs w:val="22"/>
              </w:rPr>
            </w:pPr>
            <w:r w:rsidRPr="0021695A">
              <w:rPr>
                <w:b/>
                <w:spacing w:val="10"/>
                <w:sz w:val="22"/>
                <w:szCs w:val="22"/>
              </w:rPr>
              <w:t>«Заказчик»</w:t>
            </w:r>
          </w:p>
          <w:p w14:paraId="1AC5CF0F" w14:textId="77777777" w:rsidR="0035626B" w:rsidRPr="0021695A" w:rsidRDefault="0035626B" w:rsidP="0035626B">
            <w:pPr>
              <w:tabs>
                <w:tab w:val="left" w:pos="1123"/>
              </w:tabs>
              <w:jc w:val="both"/>
              <w:rPr>
                <w:sz w:val="22"/>
                <w:szCs w:val="22"/>
              </w:rPr>
            </w:pPr>
            <w:r w:rsidRPr="0021695A">
              <w:rPr>
                <w:sz w:val="22"/>
                <w:szCs w:val="22"/>
              </w:rPr>
              <w:t>УФИЦ РАН</w:t>
            </w:r>
          </w:p>
          <w:p w14:paraId="31A53237" w14:textId="77777777" w:rsidR="0035626B" w:rsidRPr="0021695A" w:rsidRDefault="0035626B" w:rsidP="0035626B">
            <w:pPr>
              <w:tabs>
                <w:tab w:val="left" w:pos="1123"/>
              </w:tabs>
              <w:rPr>
                <w:sz w:val="22"/>
                <w:szCs w:val="22"/>
              </w:rPr>
            </w:pPr>
            <w:r w:rsidRPr="0021695A">
              <w:rPr>
                <w:sz w:val="22"/>
                <w:szCs w:val="22"/>
              </w:rPr>
              <w:t xml:space="preserve">Адрес юридического лица: 450054, г. Уфа, </w:t>
            </w:r>
          </w:p>
          <w:p w14:paraId="29843190" w14:textId="77777777" w:rsidR="0035626B" w:rsidRPr="0021695A" w:rsidRDefault="0035626B" w:rsidP="0035626B">
            <w:pPr>
              <w:tabs>
                <w:tab w:val="left" w:pos="1123"/>
              </w:tabs>
              <w:rPr>
                <w:sz w:val="22"/>
                <w:szCs w:val="22"/>
              </w:rPr>
            </w:pPr>
            <w:r w:rsidRPr="0021695A">
              <w:rPr>
                <w:sz w:val="22"/>
                <w:szCs w:val="22"/>
              </w:rPr>
              <w:t>пр. Октября, 71</w:t>
            </w:r>
          </w:p>
          <w:p w14:paraId="4F6E2306" w14:textId="77777777" w:rsidR="0035626B" w:rsidRPr="0021695A" w:rsidRDefault="0035626B" w:rsidP="0035626B">
            <w:pPr>
              <w:tabs>
                <w:tab w:val="left" w:pos="1123"/>
              </w:tabs>
              <w:rPr>
                <w:sz w:val="22"/>
                <w:szCs w:val="22"/>
              </w:rPr>
            </w:pPr>
            <w:r w:rsidRPr="0021695A">
              <w:rPr>
                <w:sz w:val="22"/>
                <w:szCs w:val="22"/>
              </w:rPr>
              <w:t xml:space="preserve">ИНН 0274064870 КПП </w:t>
            </w:r>
            <w:r w:rsidRPr="0021695A">
              <w:rPr>
                <w:sz w:val="22"/>
                <w:szCs w:val="22"/>
                <w:lang w:eastAsia="ar-SA"/>
              </w:rPr>
              <w:t>027601001</w:t>
            </w:r>
          </w:p>
          <w:p w14:paraId="4F42827B" w14:textId="77777777" w:rsidR="0035626B" w:rsidRPr="0021695A" w:rsidRDefault="0035626B" w:rsidP="0035626B">
            <w:pPr>
              <w:tabs>
                <w:tab w:val="left" w:pos="1123"/>
              </w:tabs>
              <w:jc w:val="both"/>
              <w:rPr>
                <w:sz w:val="22"/>
                <w:szCs w:val="22"/>
              </w:rPr>
            </w:pPr>
            <w:r w:rsidRPr="0021695A">
              <w:rPr>
                <w:sz w:val="22"/>
                <w:szCs w:val="22"/>
              </w:rPr>
              <w:t>ОГРН 1030204207582 ОКПО 02699984</w:t>
            </w:r>
          </w:p>
          <w:p w14:paraId="459498B4" w14:textId="77777777" w:rsidR="0035626B" w:rsidRPr="0021695A" w:rsidRDefault="0035626B" w:rsidP="0035626B">
            <w:pPr>
              <w:tabs>
                <w:tab w:val="left" w:pos="1123"/>
              </w:tabs>
              <w:jc w:val="both"/>
              <w:rPr>
                <w:sz w:val="22"/>
                <w:szCs w:val="22"/>
              </w:rPr>
            </w:pPr>
          </w:p>
          <w:p w14:paraId="0E9AB9E6" w14:textId="77777777" w:rsidR="0035626B" w:rsidRPr="00A11EA0" w:rsidRDefault="0035626B" w:rsidP="0035626B">
            <w:pPr>
              <w:suppressAutoHyphens/>
              <w:jc w:val="both"/>
              <w:rPr>
                <w:rFonts w:eastAsia="Calibri"/>
                <w:b/>
                <w:sz w:val="22"/>
                <w:lang w:eastAsia="ar-SA"/>
              </w:rPr>
            </w:pPr>
            <w:r w:rsidRPr="00A11EA0">
              <w:rPr>
                <w:rFonts w:eastAsia="Calibri"/>
                <w:b/>
                <w:sz w:val="22"/>
                <w:lang w:eastAsia="ar-SA"/>
              </w:rPr>
              <w:t xml:space="preserve">Плательщик: Башкирский НИИСХ УФИЦ РАН  </w:t>
            </w:r>
          </w:p>
          <w:p w14:paraId="60DA6CFE" w14:textId="77777777" w:rsidR="0035626B" w:rsidRPr="00FA3F03" w:rsidRDefault="0035626B" w:rsidP="0035626B">
            <w:pPr>
              <w:suppressAutoHyphens/>
              <w:jc w:val="both"/>
              <w:rPr>
                <w:rFonts w:eastAsia="Calibri"/>
                <w:sz w:val="22"/>
                <w:lang w:eastAsia="ar-SA"/>
              </w:rPr>
            </w:pPr>
            <w:r w:rsidRPr="00FA3F03">
              <w:rPr>
                <w:rFonts w:eastAsia="Calibri"/>
                <w:sz w:val="22"/>
                <w:lang w:eastAsia="ar-SA"/>
              </w:rPr>
              <w:t>450059, г. Уфа, ул. Р. Зорге, 19</w:t>
            </w:r>
          </w:p>
          <w:p w14:paraId="05078A7D" w14:textId="77777777" w:rsidR="0035626B" w:rsidRDefault="0035626B" w:rsidP="0035626B">
            <w:pPr>
              <w:pStyle w:val="afa"/>
              <w:spacing w:before="0" w:beforeAutospacing="0" w:after="0"/>
              <w:rPr>
                <w:sz w:val="22"/>
                <w:szCs w:val="22"/>
              </w:rPr>
            </w:pPr>
            <w:r w:rsidRPr="00382BC1">
              <w:rPr>
                <w:sz w:val="22"/>
                <w:szCs w:val="22"/>
              </w:rPr>
              <w:t xml:space="preserve">ОГРН 1030204207582 </w:t>
            </w:r>
          </w:p>
          <w:p w14:paraId="6A6F0B3B" w14:textId="0D58959C" w:rsidR="0035626B" w:rsidRPr="00382BC1" w:rsidRDefault="0035626B" w:rsidP="0035626B">
            <w:pPr>
              <w:pStyle w:val="afa"/>
              <w:spacing w:before="0" w:beforeAutospacing="0" w:after="0"/>
              <w:rPr>
                <w:sz w:val="22"/>
                <w:szCs w:val="22"/>
              </w:rPr>
            </w:pPr>
            <w:r w:rsidRPr="00382BC1">
              <w:rPr>
                <w:sz w:val="22"/>
                <w:szCs w:val="22"/>
              </w:rPr>
              <w:t>Получатель УФК по Республике Башкортостан (Башкирский НИИСХ УФИЦ РАН, л/с 20016Н57190)</w:t>
            </w:r>
          </w:p>
          <w:p w14:paraId="410ECA7F" w14:textId="77777777" w:rsidR="0035626B" w:rsidRPr="00382BC1" w:rsidRDefault="0035626B" w:rsidP="0035626B">
            <w:pPr>
              <w:pStyle w:val="afa"/>
              <w:spacing w:before="0" w:beforeAutospacing="0" w:after="0"/>
              <w:rPr>
                <w:sz w:val="22"/>
                <w:szCs w:val="22"/>
              </w:rPr>
            </w:pPr>
            <w:r w:rsidRPr="00382BC1">
              <w:rPr>
                <w:sz w:val="22"/>
                <w:szCs w:val="22"/>
              </w:rPr>
              <w:t>ИНН/КПП 0274064870 / 027645008</w:t>
            </w:r>
          </w:p>
          <w:p w14:paraId="6F7B51D6" w14:textId="77777777" w:rsidR="0035626B" w:rsidRPr="00382BC1" w:rsidRDefault="0035626B" w:rsidP="0035626B">
            <w:pPr>
              <w:pStyle w:val="afa"/>
              <w:spacing w:before="0" w:beforeAutospacing="0" w:after="0"/>
              <w:rPr>
                <w:sz w:val="22"/>
                <w:szCs w:val="22"/>
              </w:rPr>
            </w:pPr>
            <w:r w:rsidRPr="00382BC1">
              <w:rPr>
                <w:sz w:val="22"/>
                <w:szCs w:val="22"/>
              </w:rPr>
              <w:t>БИК 015004950</w:t>
            </w:r>
          </w:p>
          <w:p w14:paraId="68FF6791" w14:textId="77777777" w:rsidR="0035626B" w:rsidRPr="00382BC1" w:rsidRDefault="0035626B" w:rsidP="0035626B">
            <w:pPr>
              <w:pStyle w:val="afa"/>
              <w:spacing w:before="0" w:beforeAutospacing="0" w:after="0"/>
              <w:rPr>
                <w:color w:val="000000" w:themeColor="text1"/>
                <w:sz w:val="22"/>
                <w:szCs w:val="22"/>
              </w:rPr>
            </w:pPr>
            <w:r w:rsidRPr="00382BC1">
              <w:rPr>
                <w:color w:val="000000" w:themeColor="text1"/>
                <w:sz w:val="22"/>
                <w:szCs w:val="22"/>
              </w:rPr>
              <w:t>Банк: ОКЦ № 1 Сибирского ГУ Банка России //УФК по Новосибирской области, г. Новосибирск</w:t>
            </w:r>
          </w:p>
          <w:p w14:paraId="29350403" w14:textId="77777777" w:rsidR="0035626B" w:rsidRPr="00382BC1" w:rsidRDefault="0035626B" w:rsidP="0035626B">
            <w:pPr>
              <w:pStyle w:val="afa"/>
              <w:spacing w:before="0" w:beforeAutospacing="0" w:after="0"/>
              <w:rPr>
                <w:color w:val="000000" w:themeColor="text1"/>
                <w:sz w:val="22"/>
                <w:szCs w:val="22"/>
              </w:rPr>
            </w:pPr>
            <w:r w:rsidRPr="00382BC1">
              <w:rPr>
                <w:color w:val="000000" w:themeColor="text1"/>
                <w:sz w:val="22"/>
                <w:szCs w:val="22"/>
              </w:rPr>
              <w:lastRenderedPageBreak/>
              <w:t>Номер казначейского счета 03214643000000015109</w:t>
            </w:r>
          </w:p>
          <w:p w14:paraId="71E7B4DD" w14:textId="77777777" w:rsidR="0035626B" w:rsidRDefault="0035626B" w:rsidP="0035626B">
            <w:pPr>
              <w:pStyle w:val="afa"/>
              <w:spacing w:before="0" w:beforeAutospacing="0" w:after="0"/>
              <w:rPr>
                <w:color w:val="000000" w:themeColor="text1"/>
                <w:sz w:val="22"/>
                <w:szCs w:val="22"/>
              </w:rPr>
            </w:pPr>
            <w:r w:rsidRPr="00382BC1">
              <w:rPr>
                <w:color w:val="000000" w:themeColor="text1"/>
                <w:sz w:val="22"/>
                <w:szCs w:val="22"/>
              </w:rPr>
              <w:t>Единый казначейский счет 40102810445370000043</w:t>
            </w:r>
          </w:p>
          <w:p w14:paraId="03DC8DC3" w14:textId="77777777" w:rsidR="0035626B" w:rsidRDefault="0035626B" w:rsidP="007644B6">
            <w:pPr>
              <w:pStyle w:val="afa"/>
              <w:tabs>
                <w:tab w:val="left" w:pos="9900"/>
              </w:tabs>
              <w:spacing w:before="0" w:after="0" w:line="276" w:lineRule="auto"/>
              <w:rPr>
                <w:color w:val="000000"/>
                <w:sz w:val="22"/>
                <w:szCs w:val="22"/>
              </w:rPr>
            </w:pPr>
          </w:p>
          <w:p w14:paraId="2FA88655" w14:textId="69A1382C" w:rsidR="007F3414" w:rsidRDefault="007F3414" w:rsidP="007644B6">
            <w:pPr>
              <w:pStyle w:val="afa"/>
              <w:tabs>
                <w:tab w:val="left" w:pos="9900"/>
              </w:tabs>
              <w:spacing w:before="0" w:after="0" w:line="276" w:lineRule="auto"/>
            </w:pPr>
          </w:p>
        </w:tc>
        <w:tc>
          <w:tcPr>
            <w:tcW w:w="5103" w:type="dxa"/>
          </w:tcPr>
          <w:p w14:paraId="6F362984" w14:textId="77777777" w:rsidR="007F3414" w:rsidRDefault="007F3414" w:rsidP="007644B6">
            <w:pPr>
              <w:pStyle w:val="afa"/>
              <w:tabs>
                <w:tab w:val="left" w:pos="9900"/>
              </w:tabs>
              <w:spacing w:before="0" w:after="0"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_________________________ ____________</w:t>
            </w:r>
          </w:p>
          <w:p w14:paraId="0BE3A777" w14:textId="77777777" w:rsidR="007F3414" w:rsidRDefault="007F3414" w:rsidP="007644B6">
            <w:pPr>
              <w:pStyle w:val="afa"/>
              <w:tabs>
                <w:tab w:val="left" w:pos="9900"/>
              </w:tabs>
              <w:spacing w:before="0" w:after="0" w:line="276" w:lineRule="auto"/>
            </w:pPr>
          </w:p>
        </w:tc>
      </w:tr>
    </w:tbl>
    <w:p w14:paraId="0358017B" w14:textId="77777777" w:rsidR="006A168F" w:rsidRDefault="006A168F" w:rsidP="006A168F">
      <w:pPr>
        <w:jc w:val="right"/>
        <w:rPr>
          <w:sz w:val="22"/>
          <w:szCs w:val="22"/>
        </w:rPr>
      </w:pPr>
    </w:p>
    <w:p w14:paraId="7FB86806" w14:textId="77777777" w:rsidR="0035626B" w:rsidRDefault="0035626B" w:rsidP="006A168F">
      <w:pPr>
        <w:jc w:val="right"/>
        <w:rPr>
          <w:sz w:val="22"/>
          <w:szCs w:val="22"/>
        </w:rPr>
      </w:pPr>
    </w:p>
    <w:p w14:paraId="00E6D97F" w14:textId="77777777" w:rsidR="0035626B" w:rsidRDefault="0035626B" w:rsidP="006A168F">
      <w:pPr>
        <w:jc w:val="right"/>
        <w:rPr>
          <w:sz w:val="22"/>
          <w:szCs w:val="22"/>
        </w:rPr>
      </w:pPr>
    </w:p>
    <w:p w14:paraId="332DE7E0" w14:textId="77777777" w:rsidR="0035626B" w:rsidRDefault="0035626B" w:rsidP="006A168F">
      <w:pPr>
        <w:jc w:val="right"/>
        <w:rPr>
          <w:sz w:val="22"/>
          <w:szCs w:val="22"/>
        </w:rPr>
      </w:pPr>
    </w:p>
    <w:p w14:paraId="4B6D71F3" w14:textId="77777777" w:rsidR="0035626B" w:rsidRDefault="0035626B" w:rsidP="006A168F">
      <w:pPr>
        <w:jc w:val="right"/>
        <w:rPr>
          <w:sz w:val="22"/>
          <w:szCs w:val="22"/>
        </w:rPr>
      </w:pPr>
    </w:p>
    <w:p w14:paraId="1F1253FE" w14:textId="77777777" w:rsidR="0035626B" w:rsidRDefault="0035626B" w:rsidP="006A168F">
      <w:pPr>
        <w:jc w:val="right"/>
        <w:rPr>
          <w:sz w:val="22"/>
          <w:szCs w:val="22"/>
        </w:rPr>
      </w:pPr>
    </w:p>
    <w:p w14:paraId="62139871" w14:textId="77777777" w:rsidR="0035626B" w:rsidRDefault="0035626B" w:rsidP="006A168F">
      <w:pPr>
        <w:jc w:val="right"/>
        <w:rPr>
          <w:sz w:val="22"/>
          <w:szCs w:val="22"/>
        </w:rPr>
      </w:pPr>
    </w:p>
    <w:p w14:paraId="44B7B50E" w14:textId="77777777" w:rsidR="0035626B" w:rsidRDefault="0035626B" w:rsidP="006A168F">
      <w:pPr>
        <w:jc w:val="right"/>
        <w:rPr>
          <w:sz w:val="22"/>
          <w:szCs w:val="22"/>
        </w:rPr>
      </w:pPr>
    </w:p>
    <w:p w14:paraId="48B2EDE6" w14:textId="77777777" w:rsidR="0035626B" w:rsidRDefault="0035626B" w:rsidP="006A168F">
      <w:pPr>
        <w:jc w:val="right"/>
        <w:rPr>
          <w:sz w:val="22"/>
          <w:szCs w:val="22"/>
        </w:rPr>
      </w:pPr>
    </w:p>
    <w:p w14:paraId="7FADEE8B" w14:textId="77777777" w:rsidR="0035626B" w:rsidRDefault="0035626B" w:rsidP="006A168F">
      <w:pPr>
        <w:jc w:val="right"/>
        <w:rPr>
          <w:sz w:val="22"/>
          <w:szCs w:val="22"/>
        </w:rPr>
      </w:pPr>
    </w:p>
    <w:p w14:paraId="369FA1CE" w14:textId="77777777" w:rsidR="0035626B" w:rsidRDefault="0035626B" w:rsidP="006A168F">
      <w:pPr>
        <w:jc w:val="right"/>
        <w:rPr>
          <w:sz w:val="22"/>
          <w:szCs w:val="22"/>
        </w:rPr>
      </w:pPr>
    </w:p>
    <w:p w14:paraId="0950CAFA" w14:textId="77777777" w:rsidR="0035626B" w:rsidRDefault="0035626B" w:rsidP="006A168F">
      <w:pPr>
        <w:jc w:val="right"/>
        <w:rPr>
          <w:sz w:val="22"/>
          <w:szCs w:val="22"/>
        </w:rPr>
      </w:pPr>
    </w:p>
    <w:p w14:paraId="1CC192E4" w14:textId="77777777" w:rsidR="0035626B" w:rsidRDefault="0035626B" w:rsidP="006A168F">
      <w:pPr>
        <w:jc w:val="right"/>
        <w:rPr>
          <w:sz w:val="22"/>
          <w:szCs w:val="22"/>
        </w:rPr>
      </w:pPr>
    </w:p>
    <w:p w14:paraId="5F22D89B" w14:textId="77777777" w:rsidR="0035626B" w:rsidRDefault="0035626B" w:rsidP="006A168F">
      <w:pPr>
        <w:jc w:val="right"/>
        <w:rPr>
          <w:sz w:val="22"/>
          <w:szCs w:val="22"/>
        </w:rPr>
      </w:pPr>
    </w:p>
    <w:p w14:paraId="65B46294" w14:textId="77777777" w:rsidR="0035626B" w:rsidRDefault="0035626B" w:rsidP="006A168F">
      <w:pPr>
        <w:jc w:val="right"/>
        <w:rPr>
          <w:sz w:val="22"/>
          <w:szCs w:val="22"/>
        </w:rPr>
      </w:pPr>
    </w:p>
    <w:p w14:paraId="5224237A" w14:textId="77777777" w:rsidR="0035626B" w:rsidRDefault="0035626B" w:rsidP="006A168F">
      <w:pPr>
        <w:jc w:val="right"/>
        <w:rPr>
          <w:sz w:val="22"/>
          <w:szCs w:val="22"/>
        </w:rPr>
      </w:pPr>
    </w:p>
    <w:p w14:paraId="5CB3566E" w14:textId="77777777" w:rsidR="0035626B" w:rsidRDefault="0035626B" w:rsidP="006A168F">
      <w:pPr>
        <w:jc w:val="right"/>
        <w:rPr>
          <w:sz w:val="22"/>
          <w:szCs w:val="22"/>
        </w:rPr>
      </w:pPr>
    </w:p>
    <w:p w14:paraId="28CF305F" w14:textId="77777777" w:rsidR="0035626B" w:rsidRDefault="0035626B" w:rsidP="006A168F">
      <w:pPr>
        <w:jc w:val="right"/>
        <w:rPr>
          <w:sz w:val="22"/>
          <w:szCs w:val="22"/>
        </w:rPr>
      </w:pPr>
    </w:p>
    <w:p w14:paraId="468C27D2" w14:textId="77777777" w:rsidR="0035626B" w:rsidRDefault="0035626B" w:rsidP="006A168F">
      <w:pPr>
        <w:jc w:val="right"/>
        <w:rPr>
          <w:sz w:val="22"/>
          <w:szCs w:val="22"/>
        </w:rPr>
      </w:pPr>
    </w:p>
    <w:p w14:paraId="04A5E73B" w14:textId="77777777" w:rsidR="0035626B" w:rsidRDefault="0035626B" w:rsidP="006A168F">
      <w:pPr>
        <w:jc w:val="right"/>
        <w:rPr>
          <w:sz w:val="22"/>
          <w:szCs w:val="22"/>
        </w:rPr>
      </w:pPr>
    </w:p>
    <w:p w14:paraId="22099DC3" w14:textId="77777777" w:rsidR="0035626B" w:rsidRDefault="0035626B" w:rsidP="006A168F">
      <w:pPr>
        <w:jc w:val="right"/>
        <w:rPr>
          <w:sz w:val="22"/>
          <w:szCs w:val="22"/>
        </w:rPr>
      </w:pPr>
    </w:p>
    <w:p w14:paraId="2C4EC25E" w14:textId="77777777" w:rsidR="0035626B" w:rsidRDefault="0035626B" w:rsidP="006A168F">
      <w:pPr>
        <w:jc w:val="right"/>
        <w:rPr>
          <w:sz w:val="22"/>
          <w:szCs w:val="22"/>
        </w:rPr>
      </w:pPr>
    </w:p>
    <w:p w14:paraId="20A29F4A" w14:textId="77777777" w:rsidR="0035626B" w:rsidRDefault="0035626B" w:rsidP="006A168F">
      <w:pPr>
        <w:jc w:val="right"/>
        <w:rPr>
          <w:sz w:val="22"/>
          <w:szCs w:val="22"/>
        </w:rPr>
      </w:pPr>
    </w:p>
    <w:p w14:paraId="500E1792" w14:textId="77777777" w:rsidR="0035626B" w:rsidRDefault="0035626B" w:rsidP="006A168F">
      <w:pPr>
        <w:jc w:val="right"/>
        <w:rPr>
          <w:sz w:val="22"/>
          <w:szCs w:val="22"/>
        </w:rPr>
      </w:pPr>
    </w:p>
    <w:p w14:paraId="07CF7D4C" w14:textId="77777777" w:rsidR="0035626B" w:rsidRDefault="0035626B" w:rsidP="006A168F">
      <w:pPr>
        <w:jc w:val="right"/>
        <w:rPr>
          <w:sz w:val="22"/>
          <w:szCs w:val="22"/>
        </w:rPr>
      </w:pPr>
    </w:p>
    <w:p w14:paraId="1889B365" w14:textId="77777777" w:rsidR="0035626B" w:rsidRDefault="0035626B" w:rsidP="006A168F">
      <w:pPr>
        <w:jc w:val="right"/>
        <w:rPr>
          <w:sz w:val="22"/>
          <w:szCs w:val="22"/>
        </w:rPr>
      </w:pPr>
    </w:p>
    <w:p w14:paraId="106C49F8" w14:textId="77777777" w:rsidR="0035626B" w:rsidRDefault="0035626B" w:rsidP="006A168F">
      <w:pPr>
        <w:jc w:val="right"/>
        <w:rPr>
          <w:sz w:val="22"/>
          <w:szCs w:val="22"/>
        </w:rPr>
      </w:pPr>
    </w:p>
    <w:p w14:paraId="3148C917" w14:textId="77777777" w:rsidR="0035626B" w:rsidRDefault="0035626B" w:rsidP="006A168F">
      <w:pPr>
        <w:jc w:val="right"/>
        <w:rPr>
          <w:sz w:val="22"/>
          <w:szCs w:val="22"/>
        </w:rPr>
      </w:pPr>
    </w:p>
    <w:p w14:paraId="40B5FE21" w14:textId="77777777" w:rsidR="0035626B" w:rsidRDefault="0035626B" w:rsidP="006A168F">
      <w:pPr>
        <w:jc w:val="right"/>
        <w:rPr>
          <w:sz w:val="22"/>
          <w:szCs w:val="22"/>
        </w:rPr>
      </w:pPr>
    </w:p>
    <w:p w14:paraId="428BBF8D" w14:textId="77777777" w:rsidR="0035626B" w:rsidRDefault="0035626B" w:rsidP="006A168F">
      <w:pPr>
        <w:jc w:val="right"/>
        <w:rPr>
          <w:sz w:val="22"/>
          <w:szCs w:val="22"/>
        </w:rPr>
      </w:pPr>
    </w:p>
    <w:p w14:paraId="6BD03B3A" w14:textId="77777777" w:rsidR="0035626B" w:rsidRDefault="0035626B" w:rsidP="006A168F">
      <w:pPr>
        <w:jc w:val="right"/>
        <w:rPr>
          <w:sz w:val="22"/>
          <w:szCs w:val="22"/>
        </w:rPr>
      </w:pPr>
    </w:p>
    <w:p w14:paraId="0F8B835B" w14:textId="77777777" w:rsidR="0035626B" w:rsidRDefault="0035626B" w:rsidP="006A168F">
      <w:pPr>
        <w:jc w:val="right"/>
        <w:rPr>
          <w:sz w:val="22"/>
          <w:szCs w:val="22"/>
        </w:rPr>
      </w:pPr>
    </w:p>
    <w:p w14:paraId="4D4D173A" w14:textId="77777777" w:rsidR="0035626B" w:rsidRDefault="0035626B" w:rsidP="006A168F">
      <w:pPr>
        <w:jc w:val="right"/>
        <w:rPr>
          <w:sz w:val="22"/>
          <w:szCs w:val="22"/>
        </w:rPr>
      </w:pPr>
    </w:p>
    <w:p w14:paraId="68CD2FA4" w14:textId="77777777" w:rsidR="0035626B" w:rsidRDefault="0035626B" w:rsidP="006A168F">
      <w:pPr>
        <w:jc w:val="right"/>
        <w:rPr>
          <w:sz w:val="22"/>
          <w:szCs w:val="22"/>
        </w:rPr>
      </w:pPr>
    </w:p>
    <w:p w14:paraId="60FD1D80" w14:textId="77777777" w:rsidR="0035626B" w:rsidRDefault="0035626B" w:rsidP="006A168F">
      <w:pPr>
        <w:jc w:val="right"/>
        <w:rPr>
          <w:sz w:val="22"/>
          <w:szCs w:val="22"/>
        </w:rPr>
      </w:pPr>
    </w:p>
    <w:p w14:paraId="60B53565" w14:textId="77777777" w:rsidR="0035626B" w:rsidRDefault="0035626B" w:rsidP="006A168F">
      <w:pPr>
        <w:jc w:val="right"/>
        <w:rPr>
          <w:sz w:val="22"/>
          <w:szCs w:val="22"/>
        </w:rPr>
      </w:pPr>
    </w:p>
    <w:p w14:paraId="5EDBC7E7" w14:textId="77777777" w:rsidR="0035626B" w:rsidRDefault="0035626B" w:rsidP="006A168F">
      <w:pPr>
        <w:jc w:val="right"/>
        <w:rPr>
          <w:sz w:val="22"/>
          <w:szCs w:val="22"/>
        </w:rPr>
      </w:pPr>
    </w:p>
    <w:p w14:paraId="6C1B0062" w14:textId="77777777" w:rsidR="00375A74" w:rsidRDefault="00375A74" w:rsidP="006A168F">
      <w:pPr>
        <w:jc w:val="right"/>
        <w:rPr>
          <w:sz w:val="22"/>
          <w:szCs w:val="22"/>
        </w:rPr>
      </w:pPr>
    </w:p>
    <w:p w14:paraId="3DDF8EE3" w14:textId="77777777" w:rsidR="0035626B" w:rsidRDefault="0035626B" w:rsidP="006A168F">
      <w:pPr>
        <w:jc w:val="right"/>
        <w:rPr>
          <w:sz w:val="22"/>
          <w:szCs w:val="22"/>
        </w:rPr>
      </w:pPr>
    </w:p>
    <w:p w14:paraId="043B9152" w14:textId="77777777" w:rsidR="0035626B" w:rsidRDefault="0035626B" w:rsidP="006A168F">
      <w:pPr>
        <w:jc w:val="right"/>
        <w:rPr>
          <w:sz w:val="22"/>
          <w:szCs w:val="22"/>
        </w:rPr>
      </w:pPr>
    </w:p>
    <w:p w14:paraId="547994C9" w14:textId="77777777" w:rsidR="0035626B" w:rsidRDefault="0035626B" w:rsidP="006A168F">
      <w:pPr>
        <w:jc w:val="right"/>
        <w:rPr>
          <w:sz w:val="22"/>
          <w:szCs w:val="22"/>
        </w:rPr>
      </w:pPr>
    </w:p>
    <w:p w14:paraId="5CBD70CF" w14:textId="77777777" w:rsidR="0035626B" w:rsidRDefault="0035626B" w:rsidP="006A168F">
      <w:pPr>
        <w:jc w:val="right"/>
        <w:rPr>
          <w:sz w:val="22"/>
          <w:szCs w:val="22"/>
        </w:rPr>
      </w:pPr>
    </w:p>
    <w:p w14:paraId="39996366" w14:textId="77777777" w:rsidR="0035626B" w:rsidRDefault="0035626B" w:rsidP="006A168F">
      <w:pPr>
        <w:jc w:val="right"/>
        <w:rPr>
          <w:sz w:val="22"/>
          <w:szCs w:val="22"/>
        </w:rPr>
      </w:pPr>
    </w:p>
    <w:p w14:paraId="77550836" w14:textId="77777777" w:rsidR="0035626B" w:rsidRDefault="0035626B" w:rsidP="006A168F">
      <w:pPr>
        <w:jc w:val="right"/>
        <w:rPr>
          <w:sz w:val="22"/>
          <w:szCs w:val="22"/>
        </w:rPr>
      </w:pPr>
    </w:p>
    <w:p w14:paraId="45FF9719" w14:textId="3A834DB6" w:rsidR="006A168F" w:rsidRPr="006A168F" w:rsidRDefault="006A168F" w:rsidP="006A168F">
      <w:pPr>
        <w:jc w:val="right"/>
        <w:rPr>
          <w:sz w:val="22"/>
          <w:szCs w:val="22"/>
        </w:rPr>
      </w:pPr>
      <w:r w:rsidRPr="006A168F">
        <w:rPr>
          <w:sz w:val="22"/>
          <w:szCs w:val="22"/>
        </w:rPr>
        <w:lastRenderedPageBreak/>
        <w:t>Приложение № 1 к</w:t>
      </w:r>
    </w:p>
    <w:p w14:paraId="79546C20" w14:textId="77777777" w:rsidR="006A168F" w:rsidRPr="006A168F" w:rsidRDefault="006A168F" w:rsidP="006A168F">
      <w:pPr>
        <w:jc w:val="center"/>
        <w:rPr>
          <w:sz w:val="22"/>
          <w:szCs w:val="22"/>
        </w:rPr>
      </w:pPr>
      <w:r w:rsidRPr="006A168F">
        <w:rPr>
          <w:sz w:val="22"/>
          <w:szCs w:val="22"/>
        </w:rPr>
        <w:t xml:space="preserve">                                                                                             Договору №______ от «___» ________________ 2026г.</w:t>
      </w:r>
    </w:p>
    <w:p w14:paraId="3F31C8B1" w14:textId="77777777" w:rsidR="006A168F" w:rsidRPr="006A168F" w:rsidRDefault="006A168F" w:rsidP="006A168F">
      <w:pPr>
        <w:jc w:val="right"/>
        <w:rPr>
          <w:sz w:val="22"/>
          <w:szCs w:val="22"/>
        </w:rPr>
      </w:pPr>
    </w:p>
    <w:p w14:paraId="73ED09DC" w14:textId="77777777" w:rsidR="006A168F" w:rsidRPr="006A168F" w:rsidRDefault="006A168F" w:rsidP="006A168F">
      <w:pPr>
        <w:keepNext/>
        <w:suppressAutoHyphens/>
        <w:jc w:val="center"/>
        <w:outlineLvl w:val="0"/>
        <w:rPr>
          <w:b/>
          <w:lang w:val="x-none" w:eastAsia="ar-SA"/>
        </w:rPr>
      </w:pPr>
      <w:r w:rsidRPr="006A168F">
        <w:rPr>
          <w:b/>
          <w:lang w:val="x-none" w:eastAsia="ar-SA"/>
        </w:rPr>
        <w:t>Техническое задание</w:t>
      </w:r>
    </w:p>
    <w:p w14:paraId="67A03BC6" w14:textId="77777777" w:rsidR="006A168F" w:rsidRPr="006A168F" w:rsidRDefault="006A168F" w:rsidP="006A168F">
      <w:pPr>
        <w:keepNext/>
        <w:suppressAutoHyphens/>
        <w:jc w:val="center"/>
        <w:outlineLvl w:val="0"/>
        <w:rPr>
          <w:b/>
          <w:lang w:eastAsia="ar-SA"/>
        </w:rPr>
      </w:pPr>
      <w:r w:rsidRPr="006A168F">
        <w:rPr>
          <w:b/>
          <w:lang w:eastAsia="ar-SA"/>
        </w:rPr>
        <w:t>прилагается отдельным файлом</w:t>
      </w:r>
    </w:p>
    <w:p w14:paraId="092208B4" w14:textId="77777777" w:rsidR="006A168F" w:rsidRPr="006A168F" w:rsidRDefault="006A168F" w:rsidP="006A168F">
      <w:pPr>
        <w:ind w:firstLine="425"/>
        <w:jc w:val="both"/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211"/>
        <w:gridCol w:w="5137"/>
      </w:tblGrid>
      <w:tr w:rsidR="006A168F" w:rsidRPr="006A168F" w14:paraId="21377A9D" w14:textId="77777777" w:rsidTr="007644B6">
        <w:tc>
          <w:tcPr>
            <w:tcW w:w="5211" w:type="dxa"/>
          </w:tcPr>
          <w:p w14:paraId="79B498D6" w14:textId="77777777" w:rsidR="006A168F" w:rsidRPr="006A168F" w:rsidRDefault="006A168F" w:rsidP="006A168F">
            <w:pPr>
              <w:tabs>
                <w:tab w:val="left" w:pos="0"/>
                <w:tab w:val="left" w:pos="900"/>
                <w:tab w:val="left" w:pos="6300"/>
              </w:tabs>
              <w:jc w:val="both"/>
              <w:rPr>
                <w:bCs/>
              </w:rPr>
            </w:pPr>
          </w:p>
          <w:p w14:paraId="20583378" w14:textId="77777777" w:rsidR="006A168F" w:rsidRPr="006A168F" w:rsidRDefault="006A168F" w:rsidP="006A168F">
            <w:pPr>
              <w:tabs>
                <w:tab w:val="left" w:pos="0"/>
                <w:tab w:val="left" w:pos="900"/>
                <w:tab w:val="left" w:pos="6300"/>
              </w:tabs>
              <w:jc w:val="both"/>
              <w:rPr>
                <w:bCs/>
              </w:rPr>
            </w:pPr>
          </w:p>
          <w:p w14:paraId="72BB4175" w14:textId="77777777" w:rsidR="006A168F" w:rsidRPr="006A168F" w:rsidRDefault="006A168F" w:rsidP="006A168F">
            <w:pPr>
              <w:tabs>
                <w:tab w:val="left" w:pos="0"/>
                <w:tab w:val="left" w:pos="900"/>
                <w:tab w:val="left" w:pos="6300"/>
              </w:tabs>
              <w:rPr>
                <w:bCs/>
              </w:rPr>
            </w:pPr>
            <w:r w:rsidRPr="006A168F">
              <w:rPr>
                <w:bCs/>
              </w:rPr>
              <w:t>Заказчик:</w:t>
            </w:r>
          </w:p>
          <w:p w14:paraId="14CB0E8E" w14:textId="77777777" w:rsidR="006A168F" w:rsidRPr="006A168F" w:rsidRDefault="006A168F" w:rsidP="006A168F">
            <w:pPr>
              <w:tabs>
                <w:tab w:val="left" w:pos="0"/>
                <w:tab w:val="left" w:pos="900"/>
                <w:tab w:val="left" w:pos="6300"/>
              </w:tabs>
              <w:jc w:val="both"/>
              <w:rPr>
                <w:bCs/>
              </w:rPr>
            </w:pPr>
          </w:p>
          <w:p w14:paraId="4CFA2A89" w14:textId="77777777" w:rsidR="006A168F" w:rsidRPr="006A168F" w:rsidRDefault="006A168F" w:rsidP="006A168F">
            <w:pPr>
              <w:spacing w:line="276" w:lineRule="auto"/>
              <w:rPr>
                <w:rFonts w:eastAsia="Calibri"/>
              </w:rPr>
            </w:pPr>
          </w:p>
          <w:p w14:paraId="343EB884" w14:textId="77777777" w:rsidR="006A168F" w:rsidRPr="006A168F" w:rsidRDefault="006A168F" w:rsidP="006A168F">
            <w:pPr>
              <w:tabs>
                <w:tab w:val="left" w:pos="900"/>
                <w:tab w:val="left" w:pos="6300"/>
              </w:tabs>
              <w:jc w:val="both"/>
              <w:rPr>
                <w:bCs/>
              </w:rPr>
            </w:pPr>
          </w:p>
          <w:p w14:paraId="65396543" w14:textId="77777777" w:rsidR="006A168F" w:rsidRPr="006A168F" w:rsidRDefault="006A168F" w:rsidP="006A168F">
            <w:pPr>
              <w:tabs>
                <w:tab w:val="left" w:pos="900"/>
                <w:tab w:val="left" w:pos="6300"/>
              </w:tabs>
              <w:jc w:val="both"/>
              <w:rPr>
                <w:bCs/>
              </w:rPr>
            </w:pPr>
            <w:r w:rsidRPr="006A168F">
              <w:rPr>
                <w:bCs/>
              </w:rPr>
              <w:t xml:space="preserve">_________________________ </w:t>
            </w:r>
          </w:p>
          <w:p w14:paraId="65EE95DA" w14:textId="77777777" w:rsidR="006A168F" w:rsidRPr="006A168F" w:rsidRDefault="006A168F" w:rsidP="006A168F">
            <w:pPr>
              <w:tabs>
                <w:tab w:val="left" w:pos="900"/>
                <w:tab w:val="left" w:pos="2816"/>
                <w:tab w:val="left" w:pos="6300"/>
              </w:tabs>
              <w:rPr>
                <w:bCs/>
              </w:rPr>
            </w:pPr>
          </w:p>
        </w:tc>
        <w:tc>
          <w:tcPr>
            <w:tcW w:w="5137" w:type="dxa"/>
          </w:tcPr>
          <w:p w14:paraId="0CF7B639" w14:textId="77777777" w:rsidR="006A168F" w:rsidRPr="006A168F" w:rsidRDefault="006A168F" w:rsidP="006A168F">
            <w:pPr>
              <w:spacing w:after="200" w:line="276" w:lineRule="auto"/>
              <w:rPr>
                <w:bCs/>
              </w:rPr>
            </w:pPr>
          </w:p>
          <w:p w14:paraId="16165D03" w14:textId="77777777" w:rsidR="006A168F" w:rsidRPr="006A168F" w:rsidRDefault="006A168F" w:rsidP="006A168F">
            <w:pPr>
              <w:spacing w:after="200" w:line="276" w:lineRule="auto"/>
              <w:rPr>
                <w:bCs/>
              </w:rPr>
            </w:pPr>
            <w:r w:rsidRPr="006A168F">
              <w:rPr>
                <w:bCs/>
              </w:rPr>
              <w:t>Поставщик:</w:t>
            </w:r>
          </w:p>
          <w:p w14:paraId="72FAE752" w14:textId="77777777" w:rsidR="006A168F" w:rsidRPr="006A168F" w:rsidRDefault="006A168F" w:rsidP="006A168F"/>
          <w:p w14:paraId="1E892D93" w14:textId="77777777" w:rsidR="006A168F" w:rsidRPr="006A168F" w:rsidRDefault="006A168F" w:rsidP="006A168F"/>
          <w:p w14:paraId="0FA632C0" w14:textId="77777777" w:rsidR="006A168F" w:rsidRPr="006A168F" w:rsidRDefault="006A168F" w:rsidP="006A168F"/>
          <w:p w14:paraId="75F5BB20" w14:textId="77777777" w:rsidR="006A168F" w:rsidRPr="006A168F" w:rsidRDefault="006A168F" w:rsidP="006A168F">
            <w:r w:rsidRPr="006A168F">
              <w:t xml:space="preserve">_______________________ </w:t>
            </w:r>
          </w:p>
          <w:p w14:paraId="6F18B07C" w14:textId="77777777" w:rsidR="006A168F" w:rsidRPr="006A168F" w:rsidRDefault="006A168F" w:rsidP="006A168F">
            <w:pPr>
              <w:rPr>
                <w:bCs/>
              </w:rPr>
            </w:pPr>
          </w:p>
        </w:tc>
      </w:tr>
    </w:tbl>
    <w:p w14:paraId="68678C5C" w14:textId="77777777" w:rsidR="006A168F" w:rsidRPr="006A168F" w:rsidRDefault="006A168F" w:rsidP="006A168F">
      <w:pPr>
        <w:jc w:val="right"/>
        <w:rPr>
          <w:sz w:val="22"/>
          <w:szCs w:val="22"/>
        </w:rPr>
      </w:pPr>
    </w:p>
    <w:p w14:paraId="314BF163" w14:textId="77777777" w:rsidR="006A168F" w:rsidRPr="006A168F" w:rsidRDefault="006A168F" w:rsidP="006A168F">
      <w:pPr>
        <w:jc w:val="right"/>
        <w:rPr>
          <w:sz w:val="22"/>
          <w:szCs w:val="22"/>
        </w:rPr>
      </w:pPr>
      <w:r w:rsidRPr="006A168F">
        <w:rPr>
          <w:sz w:val="22"/>
          <w:szCs w:val="22"/>
        </w:rPr>
        <w:t>Приложение № 2</w:t>
      </w:r>
    </w:p>
    <w:p w14:paraId="49783D54" w14:textId="77777777" w:rsidR="006A168F" w:rsidRPr="006A168F" w:rsidRDefault="006A168F" w:rsidP="006A168F">
      <w:pPr>
        <w:spacing w:after="200" w:line="276" w:lineRule="auto"/>
        <w:jc w:val="right"/>
        <w:rPr>
          <w:sz w:val="22"/>
          <w:szCs w:val="22"/>
        </w:rPr>
      </w:pPr>
      <w:r w:rsidRPr="006A168F">
        <w:rPr>
          <w:sz w:val="22"/>
          <w:szCs w:val="22"/>
        </w:rPr>
        <w:t>к договору № ______ от «____</w:t>
      </w:r>
      <w:proofErr w:type="gramStart"/>
      <w:r w:rsidRPr="006A168F">
        <w:rPr>
          <w:sz w:val="22"/>
          <w:szCs w:val="22"/>
        </w:rPr>
        <w:t>_»_</w:t>
      </w:r>
      <w:proofErr w:type="gramEnd"/>
      <w:r w:rsidRPr="006A168F">
        <w:rPr>
          <w:sz w:val="22"/>
          <w:szCs w:val="22"/>
        </w:rPr>
        <w:t>_______________2026 г.</w:t>
      </w:r>
    </w:p>
    <w:p w14:paraId="31BF45DA" w14:textId="77777777" w:rsidR="006A168F" w:rsidRPr="006A168F" w:rsidRDefault="006A168F" w:rsidP="006A168F">
      <w:pPr>
        <w:spacing w:after="200" w:line="276" w:lineRule="auto"/>
        <w:ind w:right="-1"/>
        <w:jc w:val="center"/>
        <w:rPr>
          <w:b/>
          <w:bCs/>
          <w:szCs w:val="28"/>
        </w:rPr>
      </w:pPr>
      <w:r w:rsidRPr="006A168F">
        <w:rPr>
          <w:b/>
          <w:bCs/>
        </w:rPr>
        <w:t>СПЕЦИФИКАЦИЯ</w:t>
      </w:r>
      <w:r w:rsidRPr="006A168F">
        <w:rPr>
          <w:b/>
          <w:bCs/>
          <w:szCs w:val="28"/>
        </w:rPr>
        <w:t> 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8"/>
        <w:gridCol w:w="992"/>
        <w:gridCol w:w="992"/>
        <w:gridCol w:w="993"/>
        <w:gridCol w:w="1553"/>
        <w:gridCol w:w="1707"/>
      </w:tblGrid>
      <w:tr w:rsidR="006A168F" w:rsidRPr="006A168F" w14:paraId="2289AD25" w14:textId="77777777" w:rsidTr="007644B6">
        <w:trPr>
          <w:trHeight w:val="1807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B875" w14:textId="77777777" w:rsidR="006A168F" w:rsidRPr="006A168F" w:rsidRDefault="006A168F" w:rsidP="006A168F">
            <w:pPr>
              <w:spacing w:after="60" w:line="276" w:lineRule="auto"/>
              <w:jc w:val="center"/>
              <w:rPr>
                <w:bCs/>
                <w:sz w:val="20"/>
              </w:rPr>
            </w:pPr>
            <w:r w:rsidRPr="006A168F">
              <w:rPr>
                <w:bCs/>
                <w:sz w:val="20"/>
              </w:rPr>
              <w:t>№ п/п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5C0F" w14:textId="77777777" w:rsidR="006A168F" w:rsidRPr="006A168F" w:rsidRDefault="006A168F" w:rsidP="006A168F">
            <w:pPr>
              <w:spacing w:after="60" w:line="276" w:lineRule="auto"/>
              <w:jc w:val="center"/>
              <w:rPr>
                <w:bCs/>
                <w:sz w:val="20"/>
              </w:rPr>
            </w:pPr>
            <w:r w:rsidRPr="006A168F">
              <w:rPr>
                <w:bCs/>
                <w:sz w:val="2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9985" w14:textId="77777777" w:rsidR="006A168F" w:rsidRPr="006A168F" w:rsidRDefault="006A168F" w:rsidP="006A168F">
            <w:pPr>
              <w:spacing w:after="60" w:line="276" w:lineRule="auto"/>
              <w:jc w:val="center"/>
              <w:rPr>
                <w:bCs/>
                <w:sz w:val="20"/>
              </w:rPr>
            </w:pPr>
            <w:r w:rsidRPr="006A168F">
              <w:rPr>
                <w:bCs/>
                <w:sz w:val="20"/>
              </w:rPr>
              <w:t>Страна происхождения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56A2" w14:textId="77777777" w:rsidR="006A168F" w:rsidRPr="006A168F" w:rsidRDefault="006A168F" w:rsidP="006A168F">
            <w:pPr>
              <w:spacing w:after="60" w:line="276" w:lineRule="auto"/>
              <w:jc w:val="center"/>
              <w:rPr>
                <w:bCs/>
                <w:sz w:val="20"/>
              </w:rPr>
            </w:pPr>
            <w:r w:rsidRPr="006A168F">
              <w:rPr>
                <w:bCs/>
                <w:sz w:val="20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474" w14:textId="77777777" w:rsidR="006A168F" w:rsidRPr="006A168F" w:rsidRDefault="006A168F" w:rsidP="006A168F">
            <w:pPr>
              <w:spacing w:after="60" w:line="276" w:lineRule="auto"/>
              <w:jc w:val="center"/>
              <w:rPr>
                <w:bCs/>
                <w:sz w:val="20"/>
              </w:rPr>
            </w:pPr>
            <w:r w:rsidRPr="006A168F">
              <w:rPr>
                <w:bCs/>
                <w:sz w:val="20"/>
              </w:rPr>
              <w:t>Количество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3CDF" w14:textId="77777777" w:rsidR="006A168F" w:rsidRPr="006A168F" w:rsidRDefault="006A168F" w:rsidP="006A168F">
            <w:pPr>
              <w:spacing w:after="200" w:line="276" w:lineRule="auto"/>
              <w:jc w:val="center"/>
              <w:rPr>
                <w:bCs/>
                <w:sz w:val="20"/>
              </w:rPr>
            </w:pPr>
            <w:r w:rsidRPr="006A168F">
              <w:rPr>
                <w:bCs/>
                <w:sz w:val="20"/>
              </w:rPr>
              <w:t xml:space="preserve">Цена за ед. с НДС (20%)/ без НДС, руб. </w:t>
            </w:r>
            <w:r w:rsidRPr="006A168F">
              <w:rPr>
                <w:bCs/>
                <w:sz w:val="20"/>
                <w:vertAlign w:val="superscript"/>
              </w:rPr>
              <w:footnoteReference w:id="5"/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EB9D" w14:textId="77777777" w:rsidR="006A168F" w:rsidRPr="006A168F" w:rsidRDefault="006A168F" w:rsidP="006A168F">
            <w:pPr>
              <w:spacing w:after="200" w:line="276" w:lineRule="auto"/>
              <w:jc w:val="center"/>
              <w:rPr>
                <w:bCs/>
                <w:sz w:val="20"/>
              </w:rPr>
            </w:pPr>
            <w:r w:rsidRPr="006A168F">
              <w:rPr>
                <w:bCs/>
                <w:sz w:val="20"/>
              </w:rPr>
              <w:t>Стоимость с НДС (20%)/ без НДС, руб.</w:t>
            </w:r>
            <w:r w:rsidRPr="006A168F">
              <w:rPr>
                <w:bCs/>
                <w:sz w:val="20"/>
                <w:vertAlign w:val="superscript"/>
              </w:rPr>
              <w:footnoteReference w:id="6"/>
            </w:r>
          </w:p>
        </w:tc>
      </w:tr>
      <w:tr w:rsidR="006A168F" w:rsidRPr="006A168F" w14:paraId="77FAB594" w14:textId="77777777" w:rsidTr="007644B6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2662" w14:textId="77777777" w:rsidR="006A168F" w:rsidRPr="006A168F" w:rsidRDefault="006A168F" w:rsidP="006A168F">
            <w:pPr>
              <w:spacing w:after="60" w:line="276" w:lineRule="auto"/>
              <w:jc w:val="center"/>
              <w:rPr>
                <w:b/>
                <w:bCs/>
                <w:sz w:val="20"/>
              </w:rPr>
            </w:pPr>
            <w:r w:rsidRPr="006A168F">
              <w:rPr>
                <w:b/>
                <w:bCs/>
                <w:sz w:val="20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2B14" w14:textId="77777777" w:rsidR="006A168F" w:rsidRPr="006A168F" w:rsidRDefault="006A168F" w:rsidP="006A168F">
            <w:pPr>
              <w:spacing w:after="60" w:line="276" w:lineRule="auto"/>
              <w:jc w:val="center"/>
              <w:rPr>
                <w:b/>
                <w:bCs/>
                <w:sz w:val="20"/>
              </w:rPr>
            </w:pPr>
            <w:r w:rsidRPr="006A168F">
              <w:rPr>
                <w:b/>
                <w:bCs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A849" w14:textId="77777777" w:rsidR="006A168F" w:rsidRPr="006A168F" w:rsidRDefault="006A168F" w:rsidP="006A168F">
            <w:pPr>
              <w:spacing w:after="60" w:line="276" w:lineRule="auto"/>
              <w:jc w:val="center"/>
              <w:rPr>
                <w:b/>
                <w:bCs/>
                <w:sz w:val="20"/>
              </w:rPr>
            </w:pPr>
            <w:r w:rsidRPr="006A168F">
              <w:rPr>
                <w:b/>
                <w:bCs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C27A" w14:textId="77777777" w:rsidR="006A168F" w:rsidRPr="006A168F" w:rsidRDefault="006A168F" w:rsidP="006A168F">
            <w:pPr>
              <w:spacing w:after="60" w:line="276" w:lineRule="auto"/>
              <w:jc w:val="center"/>
              <w:rPr>
                <w:b/>
                <w:bCs/>
                <w:sz w:val="20"/>
              </w:rPr>
            </w:pPr>
            <w:r w:rsidRPr="006A168F">
              <w:rPr>
                <w:b/>
                <w:bCs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8084" w14:textId="77777777" w:rsidR="006A168F" w:rsidRPr="006A168F" w:rsidRDefault="006A168F" w:rsidP="006A168F">
            <w:pPr>
              <w:spacing w:after="60" w:line="276" w:lineRule="auto"/>
              <w:jc w:val="center"/>
              <w:rPr>
                <w:b/>
                <w:bCs/>
                <w:sz w:val="20"/>
              </w:rPr>
            </w:pPr>
            <w:r w:rsidRPr="006A168F">
              <w:rPr>
                <w:b/>
                <w:bCs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F249" w14:textId="77777777" w:rsidR="006A168F" w:rsidRPr="006A168F" w:rsidRDefault="006A168F" w:rsidP="006A168F">
            <w:pPr>
              <w:spacing w:after="60" w:line="276" w:lineRule="auto"/>
              <w:jc w:val="center"/>
              <w:rPr>
                <w:b/>
                <w:bCs/>
                <w:sz w:val="20"/>
              </w:rPr>
            </w:pPr>
            <w:r w:rsidRPr="006A168F">
              <w:rPr>
                <w:b/>
                <w:bCs/>
                <w:sz w:val="20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C69" w14:textId="77777777" w:rsidR="006A168F" w:rsidRPr="006A168F" w:rsidRDefault="006A168F" w:rsidP="006A168F">
            <w:pPr>
              <w:spacing w:after="60" w:line="276" w:lineRule="auto"/>
              <w:jc w:val="center"/>
              <w:rPr>
                <w:b/>
                <w:bCs/>
                <w:sz w:val="20"/>
              </w:rPr>
            </w:pPr>
            <w:r w:rsidRPr="006A168F">
              <w:rPr>
                <w:b/>
                <w:bCs/>
                <w:sz w:val="20"/>
              </w:rPr>
              <w:t>8</w:t>
            </w:r>
          </w:p>
        </w:tc>
      </w:tr>
      <w:tr w:rsidR="006A168F" w:rsidRPr="006A168F" w14:paraId="499618C3" w14:textId="77777777" w:rsidTr="007644B6">
        <w:trPr>
          <w:trHeight w:val="2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DC02" w14:textId="77777777" w:rsidR="006A168F" w:rsidRPr="006A168F" w:rsidRDefault="006A168F" w:rsidP="006A168F">
            <w:pPr>
              <w:spacing w:after="60" w:line="276" w:lineRule="auto"/>
              <w:jc w:val="both"/>
              <w:rPr>
                <w:sz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32A4" w14:textId="77777777" w:rsidR="006A168F" w:rsidRPr="006A168F" w:rsidRDefault="006A168F" w:rsidP="006A168F">
            <w:pPr>
              <w:spacing w:after="60" w:line="276" w:lineRule="auto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5EFF" w14:textId="77777777" w:rsidR="006A168F" w:rsidRPr="006A168F" w:rsidRDefault="006A168F" w:rsidP="006A168F">
            <w:pPr>
              <w:spacing w:after="60" w:line="276" w:lineRule="auto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36ED" w14:textId="77777777" w:rsidR="006A168F" w:rsidRPr="006A168F" w:rsidRDefault="006A168F" w:rsidP="006A168F">
            <w:pPr>
              <w:spacing w:after="60" w:line="276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0E39" w14:textId="77777777" w:rsidR="006A168F" w:rsidRPr="006A168F" w:rsidRDefault="006A168F" w:rsidP="006A168F">
            <w:pPr>
              <w:spacing w:after="60" w:line="276" w:lineRule="auto"/>
              <w:jc w:val="center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584F" w14:textId="77777777" w:rsidR="006A168F" w:rsidRPr="006A168F" w:rsidRDefault="006A168F" w:rsidP="006A168F">
            <w:pPr>
              <w:spacing w:after="60" w:line="276" w:lineRule="auto"/>
              <w:jc w:val="center"/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79A2" w14:textId="77777777" w:rsidR="006A168F" w:rsidRPr="006A168F" w:rsidRDefault="006A168F" w:rsidP="006A168F">
            <w:pPr>
              <w:spacing w:after="60" w:line="276" w:lineRule="auto"/>
              <w:jc w:val="center"/>
              <w:rPr>
                <w:sz w:val="20"/>
              </w:rPr>
            </w:pPr>
          </w:p>
        </w:tc>
      </w:tr>
    </w:tbl>
    <w:p w14:paraId="1E40DF23" w14:textId="77777777" w:rsidR="006A168F" w:rsidRPr="006A168F" w:rsidRDefault="006A168F" w:rsidP="006A168F">
      <w:pPr>
        <w:rPr>
          <w:vanish/>
          <w:sz w:val="22"/>
          <w:szCs w:val="22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211"/>
        <w:gridCol w:w="5137"/>
      </w:tblGrid>
      <w:tr w:rsidR="006A168F" w:rsidRPr="006A168F" w14:paraId="170F9083" w14:textId="77777777" w:rsidTr="007F3414">
        <w:trPr>
          <w:trHeight w:val="897"/>
        </w:trPr>
        <w:tc>
          <w:tcPr>
            <w:tcW w:w="5211" w:type="dxa"/>
          </w:tcPr>
          <w:p w14:paraId="4594A85B" w14:textId="77777777" w:rsidR="006A168F" w:rsidRPr="006A168F" w:rsidRDefault="006A168F" w:rsidP="006A168F">
            <w:pPr>
              <w:tabs>
                <w:tab w:val="left" w:pos="0"/>
                <w:tab w:val="left" w:pos="900"/>
                <w:tab w:val="left" w:pos="6300"/>
              </w:tabs>
              <w:jc w:val="center"/>
              <w:rPr>
                <w:bCs/>
              </w:rPr>
            </w:pPr>
            <w:bookmarkStart w:id="5" w:name="_Hlk113984108"/>
            <w:r w:rsidRPr="006A168F">
              <w:rPr>
                <w:bCs/>
              </w:rPr>
              <w:t>Заказчик:</w:t>
            </w:r>
          </w:p>
          <w:p w14:paraId="1486C78F" w14:textId="77777777" w:rsidR="006A168F" w:rsidRPr="006A168F" w:rsidRDefault="006A168F" w:rsidP="006A168F">
            <w:pPr>
              <w:tabs>
                <w:tab w:val="left" w:pos="900"/>
                <w:tab w:val="left" w:pos="6300"/>
              </w:tabs>
              <w:jc w:val="both"/>
              <w:rPr>
                <w:bCs/>
              </w:rPr>
            </w:pPr>
            <w:r w:rsidRPr="006A168F">
              <w:rPr>
                <w:bCs/>
              </w:rPr>
              <w:t xml:space="preserve">                  _________________________ </w:t>
            </w:r>
          </w:p>
          <w:p w14:paraId="11A284B4" w14:textId="77777777" w:rsidR="006A168F" w:rsidRPr="006A168F" w:rsidRDefault="006A168F" w:rsidP="006A168F">
            <w:pPr>
              <w:tabs>
                <w:tab w:val="left" w:pos="900"/>
                <w:tab w:val="left" w:pos="2816"/>
                <w:tab w:val="left" w:pos="6300"/>
              </w:tabs>
              <w:rPr>
                <w:bCs/>
              </w:rPr>
            </w:pPr>
          </w:p>
        </w:tc>
        <w:tc>
          <w:tcPr>
            <w:tcW w:w="5137" w:type="dxa"/>
          </w:tcPr>
          <w:p w14:paraId="3F3F423E" w14:textId="4DD96341" w:rsidR="006A168F" w:rsidRPr="006A168F" w:rsidRDefault="006A168F" w:rsidP="007F3414">
            <w:pPr>
              <w:spacing w:after="200" w:line="276" w:lineRule="auto"/>
              <w:jc w:val="center"/>
            </w:pPr>
            <w:r w:rsidRPr="006A168F">
              <w:rPr>
                <w:bCs/>
              </w:rPr>
              <w:t>Поставщик:</w:t>
            </w:r>
          </w:p>
          <w:p w14:paraId="78DD0F99" w14:textId="77777777" w:rsidR="006A168F" w:rsidRPr="006A168F" w:rsidRDefault="006A168F" w:rsidP="006A168F">
            <w:r w:rsidRPr="006A168F">
              <w:t xml:space="preserve">                  _______________________ </w:t>
            </w:r>
          </w:p>
          <w:p w14:paraId="53AC60EF" w14:textId="77777777" w:rsidR="006A168F" w:rsidRPr="006A168F" w:rsidRDefault="006A168F" w:rsidP="006A168F">
            <w:pPr>
              <w:rPr>
                <w:bCs/>
              </w:rPr>
            </w:pPr>
          </w:p>
        </w:tc>
      </w:tr>
      <w:bookmarkEnd w:id="5"/>
    </w:tbl>
    <w:p w14:paraId="46C4E840" w14:textId="0E87365B" w:rsidR="00B019DD" w:rsidRDefault="00B019DD">
      <w:pPr>
        <w:spacing w:line="276" w:lineRule="auto"/>
        <w:jc w:val="center"/>
        <w:rPr>
          <w:b/>
          <w:sz w:val="22"/>
          <w:szCs w:val="22"/>
        </w:rPr>
      </w:pPr>
    </w:p>
    <w:p w14:paraId="3F9C6E85" w14:textId="77777777" w:rsidR="007F3414" w:rsidRDefault="007F3414">
      <w:pPr>
        <w:jc w:val="right"/>
        <w:rPr>
          <w:sz w:val="22"/>
          <w:szCs w:val="22"/>
        </w:rPr>
      </w:pPr>
    </w:p>
    <w:p w14:paraId="1839C8C2" w14:textId="7BD7834E" w:rsidR="00FB4DEF" w:rsidRDefault="00FB4DEF">
      <w:pPr>
        <w:jc w:val="right"/>
        <w:rPr>
          <w:sz w:val="22"/>
          <w:szCs w:val="22"/>
        </w:rPr>
      </w:pPr>
    </w:p>
    <w:sectPr w:rsidR="00FB4DEF" w:rsidSect="00397C4D">
      <w:headerReference w:type="default" r:id="rId8"/>
      <w:pgSz w:w="11906" w:h="16838"/>
      <w:pgMar w:top="1134" w:right="566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EE73" w14:textId="77777777" w:rsidR="003E0E0A" w:rsidRDefault="003E0E0A">
      <w:r>
        <w:separator/>
      </w:r>
    </w:p>
  </w:endnote>
  <w:endnote w:type="continuationSeparator" w:id="0">
    <w:p w14:paraId="79C830C4" w14:textId="77777777" w:rsidR="003E0E0A" w:rsidRDefault="003E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250F7" w14:textId="77777777" w:rsidR="003E0E0A" w:rsidRDefault="003E0E0A">
      <w:r>
        <w:separator/>
      </w:r>
    </w:p>
  </w:footnote>
  <w:footnote w:type="continuationSeparator" w:id="0">
    <w:p w14:paraId="23076B53" w14:textId="77777777" w:rsidR="003E0E0A" w:rsidRDefault="003E0E0A">
      <w:r>
        <w:continuationSeparator/>
      </w:r>
    </w:p>
  </w:footnote>
  <w:footnote w:id="1">
    <w:p w14:paraId="6D377146" w14:textId="2B5B1480" w:rsidR="0062143D" w:rsidRDefault="0062143D">
      <w:pPr>
        <w:pStyle w:val="af0"/>
      </w:pPr>
      <w:r>
        <w:rPr>
          <w:rStyle w:val="af2"/>
        </w:rPr>
        <w:footnoteRef/>
      </w:r>
      <w:r>
        <w:t xml:space="preserve"> </w:t>
      </w:r>
      <w:r w:rsidRPr="0062143D">
        <w:t xml:space="preserve">Заполняется после определения поставщика по результатам подведения итогов </w:t>
      </w:r>
      <w:r>
        <w:t>закупки</w:t>
      </w:r>
      <w:r w:rsidRPr="0062143D">
        <w:t xml:space="preserve"> (наименование поставляемого товара, его фирменное наименование, торговая марка производителя (при наличии), в соответствии с заявкой участника закупки, с которым заключается </w:t>
      </w:r>
      <w:r>
        <w:t>Договор</w:t>
      </w:r>
      <w:r w:rsidRPr="0062143D">
        <w:t>.</w:t>
      </w:r>
    </w:p>
  </w:footnote>
  <w:footnote w:id="2">
    <w:p w14:paraId="46F776F9" w14:textId="5F4B30B2" w:rsidR="0062143D" w:rsidRDefault="0062143D">
      <w:pPr>
        <w:pStyle w:val="af0"/>
      </w:pPr>
      <w:r>
        <w:rPr>
          <w:rStyle w:val="af2"/>
        </w:rPr>
        <w:footnoteRef/>
      </w:r>
      <w:r>
        <w:t xml:space="preserve"> </w:t>
      </w:r>
      <w:r w:rsidRPr="0062143D">
        <w:t xml:space="preserve">Указывается в случае, если </w:t>
      </w:r>
      <w:r w:rsidR="00232072">
        <w:t>Договор</w:t>
      </w:r>
      <w:r w:rsidRPr="0062143D">
        <w:t xml:space="preserve"> заключается с лицами, являющимися в соответствии с Налоговым кодексом Российской Федерации плательщиками НДС.</w:t>
      </w:r>
    </w:p>
  </w:footnote>
  <w:footnote w:id="3">
    <w:p w14:paraId="0A54150C" w14:textId="35E15DCB" w:rsidR="00232072" w:rsidRDefault="00232072">
      <w:pPr>
        <w:pStyle w:val="af0"/>
      </w:pPr>
      <w:r>
        <w:rPr>
          <w:rStyle w:val="af2"/>
        </w:rPr>
        <w:footnoteRef/>
      </w:r>
      <w:r>
        <w:t xml:space="preserve"> </w:t>
      </w:r>
      <w:r w:rsidRPr="00232072">
        <w:t xml:space="preserve">Указывается в случае, если </w:t>
      </w:r>
      <w:r>
        <w:t>Договор</w:t>
      </w:r>
      <w:r w:rsidRPr="00232072">
        <w:t xml:space="preserve"> заключается с лицами, не являющимися в соответствии с Налоговым кодексом Российской Федерации плательщиками НДС или если НДС равен нулю.</w:t>
      </w:r>
      <w:r>
        <w:t xml:space="preserve"> </w:t>
      </w:r>
    </w:p>
  </w:footnote>
  <w:footnote w:id="4">
    <w:p w14:paraId="23B83574" w14:textId="77777777" w:rsidR="00B019DD" w:rsidRDefault="0022358F">
      <w:pPr>
        <w:pStyle w:val="af0"/>
      </w:pPr>
      <w:r>
        <w:rPr>
          <w:rStyle w:val="afd"/>
          <w:rFonts w:ascii="Liberation Serif" w:hAnsi="Liberation Serif"/>
        </w:rPr>
        <w:footnoteRef/>
      </w:r>
      <w:r>
        <w:t xml:space="preserve"> </w:t>
      </w:r>
      <w:r>
        <w:rPr>
          <w:szCs w:val="18"/>
        </w:rPr>
        <w:t xml:space="preserve">Устанавливается в соответствии с постановлением Правительства Российской Федерации от 30.08.2017 № 1042. </w:t>
      </w:r>
    </w:p>
  </w:footnote>
  <w:footnote w:id="5">
    <w:p w14:paraId="4AB231D2" w14:textId="77777777" w:rsidR="006A168F" w:rsidRDefault="006A168F" w:rsidP="006A168F">
      <w:pPr>
        <w:pStyle w:val="af0"/>
      </w:pPr>
      <w:r>
        <w:rPr>
          <w:rStyle w:val="af2"/>
        </w:rPr>
        <w:footnoteRef/>
      </w:r>
      <w:r>
        <w:t xml:space="preserve"> Формируется Заказчиком путем снижения цены по товару, указанному в обосновании начальной (максимальной) цены договора, в результате проведения закупки в электронной форме. </w:t>
      </w:r>
    </w:p>
    <w:p w14:paraId="312E30BD" w14:textId="77777777" w:rsidR="006A168F" w:rsidRDefault="006A168F" w:rsidP="006A168F">
      <w:pPr>
        <w:pStyle w:val="af0"/>
      </w:pPr>
      <w:proofErr w:type="gramStart"/>
      <w:r>
        <w:t>Заполняется:  НДС</w:t>
      </w:r>
      <w:proofErr w:type="gramEnd"/>
      <w:r>
        <w:t xml:space="preserve">  _____ (_____) рублей _____ копеек/, </w:t>
      </w:r>
      <w:proofErr w:type="gramStart"/>
      <w:r>
        <w:t>в  том</w:t>
      </w:r>
      <w:proofErr w:type="gramEnd"/>
      <w:r>
        <w:t xml:space="preserve">  </w:t>
      </w:r>
      <w:proofErr w:type="gramStart"/>
      <w:r>
        <w:t>числе  НДС</w:t>
      </w:r>
      <w:proofErr w:type="gramEnd"/>
      <w:r>
        <w:t xml:space="preserve">  _____ (_____) рублей _____ копеек, НДС не облагается/, без НДС (в случаях, предусмотренных НК РФ)</w:t>
      </w:r>
    </w:p>
  </w:footnote>
  <w:footnote w:id="6">
    <w:p w14:paraId="54108845" w14:textId="77777777" w:rsidR="006A168F" w:rsidRDefault="006A168F" w:rsidP="006A168F">
      <w:pPr>
        <w:pStyle w:val="af0"/>
      </w:pPr>
      <w:r>
        <w:rPr>
          <w:rStyle w:val="af2"/>
        </w:rPr>
        <w:footnoteRef/>
      </w:r>
      <w:r>
        <w:t xml:space="preserve"> Заполняется: </w:t>
      </w:r>
      <w:proofErr w:type="gramStart"/>
      <w:r>
        <w:t>НДС  _</w:t>
      </w:r>
      <w:proofErr w:type="gramEnd"/>
      <w:r>
        <w:t xml:space="preserve">____ (_____) рублей _____ копеек/, </w:t>
      </w:r>
      <w:proofErr w:type="gramStart"/>
      <w:r>
        <w:t>в  том</w:t>
      </w:r>
      <w:proofErr w:type="gramEnd"/>
      <w:r>
        <w:t xml:space="preserve">  </w:t>
      </w:r>
      <w:proofErr w:type="gramStart"/>
      <w:r>
        <w:t>числе  НДС</w:t>
      </w:r>
      <w:proofErr w:type="gramEnd"/>
      <w:r>
        <w:t xml:space="preserve">  _____ (_____) рублей _____ копеек/ НДС не облагается/ без НДС (в случаях, предусмотренных НК РФ)</w:t>
      </w:r>
    </w:p>
    <w:p w14:paraId="19488F18" w14:textId="77777777" w:rsidR="006A168F" w:rsidRDefault="006A168F" w:rsidP="006A168F">
      <w:pPr>
        <w:pStyle w:val="af0"/>
      </w:pPr>
      <w:r>
        <w:t>В случае применения Победителем закупки упрощенной системы налогообложения в соответствии с п.2 или п.3 ст. 346.11 Налогового Кодекса Российской Федерации, необходимо предоставить подтверждающий документ, а также наименование граф «Цена за ед. с НДС, (рубль)», «Сумма с НДС, (рубль)» и «в т.ч. НДС (20%» изменить на «Цена за ед. без НДС, (рубль)», «Сумма без НДС, (рубль)» и «ИТОГО без НДС».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2434697"/>
      <w:docPartObj>
        <w:docPartGallery w:val="Page Numbers (Top of Page)"/>
        <w:docPartUnique/>
      </w:docPartObj>
    </w:sdtPr>
    <w:sdtContent>
      <w:p w14:paraId="59FD3CCB" w14:textId="7D2E3729" w:rsidR="001A0FF3" w:rsidRDefault="001A0FF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CE9048" w14:textId="77777777" w:rsidR="001A0FF3" w:rsidRDefault="001A0FF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49AD"/>
    <w:multiLevelType w:val="hybridMultilevel"/>
    <w:tmpl w:val="519EA044"/>
    <w:lvl w:ilvl="0" w:tplc="BD08706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3BA1C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2C86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1D2C5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2B88A6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18AD9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428D5A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B040A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99CBF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94649D"/>
    <w:multiLevelType w:val="hybridMultilevel"/>
    <w:tmpl w:val="338E1610"/>
    <w:lvl w:ilvl="0" w:tplc="DA4C42B0">
      <w:start w:val="8"/>
      <w:numFmt w:val="decimal"/>
      <w:suff w:val="space"/>
      <w:lvlText w:val="%1."/>
      <w:lvlJc w:val="left"/>
      <w:rPr>
        <w:b/>
        <w:bCs/>
      </w:rPr>
    </w:lvl>
    <w:lvl w:ilvl="1" w:tplc="88CA4C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6E2E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F463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3ECD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000EE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DEDA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26F4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8208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2E920CC"/>
    <w:multiLevelType w:val="hybridMultilevel"/>
    <w:tmpl w:val="D33AD12A"/>
    <w:lvl w:ilvl="0" w:tplc="F138A4D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387C7E5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F6664A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23C06E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CDE5B7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0684F7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7F6835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5D0927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DF0CDE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4E752076"/>
    <w:multiLevelType w:val="hybridMultilevel"/>
    <w:tmpl w:val="31FA9CF4"/>
    <w:lvl w:ilvl="0" w:tplc="EC0AC9A8">
      <w:start w:val="1"/>
      <w:numFmt w:val="bullet"/>
      <w:lvlText w:val="-"/>
      <w:lvlJc w:val="left"/>
      <w:pPr>
        <w:tabs>
          <w:tab w:val="left" w:pos="2149"/>
        </w:tabs>
        <w:ind w:left="2149" w:hanging="360"/>
      </w:pPr>
      <w:rPr>
        <w:rFonts w:ascii="Times New Roman" w:hAnsi="Times New Roman" w:cs="Times New Roman" w:hint="default"/>
        <w:sz w:val="22"/>
        <w:szCs w:val="22"/>
      </w:rPr>
    </w:lvl>
    <w:lvl w:ilvl="1" w:tplc="E17834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043D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82A4A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640D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C436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E473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589C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9A281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67B0056"/>
    <w:multiLevelType w:val="hybridMultilevel"/>
    <w:tmpl w:val="3BFC7E26"/>
    <w:lvl w:ilvl="0" w:tplc="BA9451AA">
      <w:start w:val="4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EA74607"/>
    <w:multiLevelType w:val="hybridMultilevel"/>
    <w:tmpl w:val="82E89B2E"/>
    <w:lvl w:ilvl="0" w:tplc="CF72090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9028D2F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D68A77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832E129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38BAB0DC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6054CE1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822AB4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D66437E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176B54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731D724F"/>
    <w:multiLevelType w:val="multilevel"/>
    <w:tmpl w:val="1E343B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75700BD5"/>
    <w:multiLevelType w:val="hybridMultilevel"/>
    <w:tmpl w:val="4C06EFF4"/>
    <w:lvl w:ilvl="0" w:tplc="187C9A7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5E80E18"/>
    <w:multiLevelType w:val="multilevel"/>
    <w:tmpl w:val="BAD8788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221945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7778579">
    <w:abstractNumId w:val="5"/>
  </w:num>
  <w:num w:numId="3" w16cid:durableId="1699041353">
    <w:abstractNumId w:val="8"/>
  </w:num>
  <w:num w:numId="4" w16cid:durableId="1490638257">
    <w:abstractNumId w:val="1"/>
  </w:num>
  <w:num w:numId="5" w16cid:durableId="2019774535">
    <w:abstractNumId w:val="3"/>
  </w:num>
  <w:num w:numId="6" w16cid:durableId="732240702">
    <w:abstractNumId w:val="2"/>
  </w:num>
  <w:num w:numId="7" w16cid:durableId="1185753769">
    <w:abstractNumId w:val="6"/>
  </w:num>
  <w:num w:numId="8" w16cid:durableId="332147949">
    <w:abstractNumId w:val="4"/>
  </w:num>
  <w:num w:numId="9" w16cid:durableId="2140029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9DD"/>
    <w:rsid w:val="00030992"/>
    <w:rsid w:val="0004054E"/>
    <w:rsid w:val="00040BAC"/>
    <w:rsid w:val="00091184"/>
    <w:rsid w:val="000A358F"/>
    <w:rsid w:val="000C35D8"/>
    <w:rsid w:val="000E4865"/>
    <w:rsid w:val="00104102"/>
    <w:rsid w:val="00110D22"/>
    <w:rsid w:val="00111382"/>
    <w:rsid w:val="001218C9"/>
    <w:rsid w:val="00155025"/>
    <w:rsid w:val="0016780A"/>
    <w:rsid w:val="001718A8"/>
    <w:rsid w:val="00172867"/>
    <w:rsid w:val="001A0FF3"/>
    <w:rsid w:val="001B15C9"/>
    <w:rsid w:val="001C0859"/>
    <w:rsid w:val="001C121A"/>
    <w:rsid w:val="00217661"/>
    <w:rsid w:val="0022358F"/>
    <w:rsid w:val="00230348"/>
    <w:rsid w:val="00232072"/>
    <w:rsid w:val="00235D50"/>
    <w:rsid w:val="00245E75"/>
    <w:rsid w:val="00281A51"/>
    <w:rsid w:val="00291360"/>
    <w:rsid w:val="002A2258"/>
    <w:rsid w:val="002A7C60"/>
    <w:rsid w:val="002B6759"/>
    <w:rsid w:val="002C2449"/>
    <w:rsid w:val="002F044C"/>
    <w:rsid w:val="002F507E"/>
    <w:rsid w:val="0032264E"/>
    <w:rsid w:val="003561B0"/>
    <w:rsid w:val="0035626B"/>
    <w:rsid w:val="00362849"/>
    <w:rsid w:val="00375A74"/>
    <w:rsid w:val="003802C3"/>
    <w:rsid w:val="00382BC1"/>
    <w:rsid w:val="00396366"/>
    <w:rsid w:val="00397C4D"/>
    <w:rsid w:val="003B3A58"/>
    <w:rsid w:val="003B47A8"/>
    <w:rsid w:val="003B6BDB"/>
    <w:rsid w:val="003E0E0A"/>
    <w:rsid w:val="003E1C7C"/>
    <w:rsid w:val="003E643C"/>
    <w:rsid w:val="003F25BD"/>
    <w:rsid w:val="00407AC4"/>
    <w:rsid w:val="004213EA"/>
    <w:rsid w:val="004233FE"/>
    <w:rsid w:val="004C7D58"/>
    <w:rsid w:val="004D2C40"/>
    <w:rsid w:val="004E7B7A"/>
    <w:rsid w:val="004F2288"/>
    <w:rsid w:val="00511819"/>
    <w:rsid w:val="005203B1"/>
    <w:rsid w:val="0052701D"/>
    <w:rsid w:val="005410EB"/>
    <w:rsid w:val="0055467B"/>
    <w:rsid w:val="00556FE1"/>
    <w:rsid w:val="00565607"/>
    <w:rsid w:val="00573876"/>
    <w:rsid w:val="0062143D"/>
    <w:rsid w:val="00682D7B"/>
    <w:rsid w:val="006A168F"/>
    <w:rsid w:val="006A1866"/>
    <w:rsid w:val="006A72B0"/>
    <w:rsid w:val="006E5302"/>
    <w:rsid w:val="006E7F49"/>
    <w:rsid w:val="00714358"/>
    <w:rsid w:val="00737569"/>
    <w:rsid w:val="00737809"/>
    <w:rsid w:val="00737D16"/>
    <w:rsid w:val="0075044B"/>
    <w:rsid w:val="007512C8"/>
    <w:rsid w:val="00754B3D"/>
    <w:rsid w:val="007564D3"/>
    <w:rsid w:val="00771422"/>
    <w:rsid w:val="00782DC9"/>
    <w:rsid w:val="00791AC0"/>
    <w:rsid w:val="007B1485"/>
    <w:rsid w:val="007B2668"/>
    <w:rsid w:val="007F3414"/>
    <w:rsid w:val="00826C38"/>
    <w:rsid w:val="00831E46"/>
    <w:rsid w:val="0083328B"/>
    <w:rsid w:val="00837852"/>
    <w:rsid w:val="0087761F"/>
    <w:rsid w:val="008876E0"/>
    <w:rsid w:val="00897837"/>
    <w:rsid w:val="008B0306"/>
    <w:rsid w:val="008B29A1"/>
    <w:rsid w:val="008D0189"/>
    <w:rsid w:val="008D5EB1"/>
    <w:rsid w:val="008E0074"/>
    <w:rsid w:val="0090267C"/>
    <w:rsid w:val="009406A2"/>
    <w:rsid w:val="009713A0"/>
    <w:rsid w:val="0098757E"/>
    <w:rsid w:val="0099350D"/>
    <w:rsid w:val="009E2C27"/>
    <w:rsid w:val="00A1761F"/>
    <w:rsid w:val="00A45095"/>
    <w:rsid w:val="00A754AA"/>
    <w:rsid w:val="00A822B5"/>
    <w:rsid w:val="00A96666"/>
    <w:rsid w:val="00AA4DBE"/>
    <w:rsid w:val="00AB2BF1"/>
    <w:rsid w:val="00AF6EBE"/>
    <w:rsid w:val="00B019DD"/>
    <w:rsid w:val="00B16ECB"/>
    <w:rsid w:val="00B40424"/>
    <w:rsid w:val="00B40B4E"/>
    <w:rsid w:val="00B95821"/>
    <w:rsid w:val="00BB35A5"/>
    <w:rsid w:val="00BB3E6F"/>
    <w:rsid w:val="00BB6BC4"/>
    <w:rsid w:val="00BC081A"/>
    <w:rsid w:val="00BC7AC9"/>
    <w:rsid w:val="00BE0D7F"/>
    <w:rsid w:val="00C10966"/>
    <w:rsid w:val="00C22A35"/>
    <w:rsid w:val="00CC3DF6"/>
    <w:rsid w:val="00D00B84"/>
    <w:rsid w:val="00D02325"/>
    <w:rsid w:val="00D03B09"/>
    <w:rsid w:val="00D10E89"/>
    <w:rsid w:val="00D13A31"/>
    <w:rsid w:val="00D254A2"/>
    <w:rsid w:val="00D42C35"/>
    <w:rsid w:val="00D45FAB"/>
    <w:rsid w:val="00D564C5"/>
    <w:rsid w:val="00DA05E9"/>
    <w:rsid w:val="00DB2B69"/>
    <w:rsid w:val="00E0785D"/>
    <w:rsid w:val="00E23A61"/>
    <w:rsid w:val="00E26960"/>
    <w:rsid w:val="00E31E79"/>
    <w:rsid w:val="00E43880"/>
    <w:rsid w:val="00E5273A"/>
    <w:rsid w:val="00E63D67"/>
    <w:rsid w:val="00EA2807"/>
    <w:rsid w:val="00ED3D38"/>
    <w:rsid w:val="00F00A67"/>
    <w:rsid w:val="00F050A2"/>
    <w:rsid w:val="00F0625F"/>
    <w:rsid w:val="00F32E6C"/>
    <w:rsid w:val="00F578CC"/>
    <w:rsid w:val="00F80D14"/>
    <w:rsid w:val="00F91B9A"/>
    <w:rsid w:val="00F91F8F"/>
    <w:rsid w:val="00FB4DEF"/>
    <w:rsid w:val="00FC3FA5"/>
    <w:rsid w:val="00F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7E3A"/>
  <w15:docId w15:val="{27FDB8D0-8D11-4E47-8DCC-CA279690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semiHidden/>
    <w:unhideWhenUsed/>
    <w:qFormat/>
    <w:pPr>
      <w:spacing w:after="40"/>
    </w:pPr>
    <w:rPr>
      <w:sz w:val="18"/>
    </w:rPr>
  </w:style>
  <w:style w:type="character" w:customStyle="1" w:styleId="af1">
    <w:name w:val="Текст сноски Знак"/>
    <w:link w:val="af0"/>
    <w:qFormat/>
    <w:rPr>
      <w:sz w:val="18"/>
    </w:rPr>
  </w:style>
  <w:style w:type="character" w:styleId="af2">
    <w:name w:val="footnote reference"/>
    <w:basedOn w:val="a0"/>
    <w:unhideWhenUsed/>
    <w:qFormat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0000FF"/>
      <w:u w:val="single"/>
    </w:rPr>
  </w:style>
  <w:style w:type="table" w:styleId="af9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5">
    <w:name w:val="Body Text 2"/>
    <w:basedOn w:val="a"/>
    <w:link w:val="26"/>
    <w:pPr>
      <w:keepNext/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rmal (Web)"/>
    <w:basedOn w:val="a"/>
    <w:unhideWhenUsed/>
    <w:qFormat/>
    <w:pPr>
      <w:spacing w:before="100" w:beforeAutospacing="1" w:after="100" w:afterAutospacing="1"/>
    </w:p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eastAsia="Times New Roman" w:hAnsi="Arial" w:cs="Calibri"/>
      <w:sz w:val="20"/>
      <w:szCs w:val="20"/>
      <w:lang w:eastAsia="ru-RU"/>
    </w:rPr>
  </w:style>
  <w:style w:type="paragraph" w:customStyle="1" w:styleId="ConsPlusNonformat">
    <w:name w:val="ConsPlusNonformat"/>
    <w:qFormat/>
    <w:pPr>
      <w:spacing w:after="0" w:line="240" w:lineRule="auto"/>
    </w:pPr>
    <w:rPr>
      <w:rFonts w:ascii="Courier New" w:eastAsia="Times New Roman" w:hAnsi="Courier New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Calibri"/>
      <w:sz w:val="20"/>
      <w:szCs w:val="20"/>
      <w:lang w:eastAsia="ru-RU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afd">
    <w:name w:val="Символ сноски"/>
    <w:qFormat/>
    <w:rPr>
      <w:vertAlign w:val="superscript"/>
    </w:rPr>
  </w:style>
  <w:style w:type="paragraph" w:customStyle="1" w:styleId="Style17">
    <w:name w:val="Style17"/>
    <w:basedOn w:val="a"/>
    <w:uiPriority w:val="99"/>
    <w:qFormat/>
    <w:pPr>
      <w:widowControl w:val="0"/>
      <w:spacing w:line="234" w:lineRule="exact"/>
    </w:pPr>
    <w:rPr>
      <w:rFonts w:cs="Calibri"/>
    </w:rPr>
  </w:style>
  <w:style w:type="character" w:customStyle="1" w:styleId="FontStyle22">
    <w:name w:val="Font Style22"/>
    <w:uiPriority w:val="99"/>
    <w:qFormat/>
    <w:rPr>
      <w:rFonts w:ascii="Times New Roman" w:hAnsi="Times New Roman" w:cs="Times New Roman" w:hint="default"/>
      <w:sz w:val="20"/>
      <w:szCs w:val="20"/>
    </w:rPr>
  </w:style>
  <w:style w:type="paragraph" w:customStyle="1" w:styleId="western">
    <w:name w:val="western"/>
    <w:basedOn w:val="a"/>
    <w:qFormat/>
    <w:pPr>
      <w:spacing w:before="100" w:after="100"/>
    </w:pPr>
    <w:rPr>
      <w:rFonts w:cs="Calibri"/>
    </w:rPr>
  </w:style>
  <w:style w:type="character" w:styleId="afe">
    <w:name w:val="Emphasis"/>
    <w:qFormat/>
    <w:rPr>
      <w:i/>
      <w:iCs/>
    </w:rPr>
  </w:style>
  <w:style w:type="paragraph" w:customStyle="1" w:styleId="aff">
    <w:name w:val="Содержимое таблицы"/>
    <w:basedOn w:val="a"/>
    <w:pPr>
      <w:suppressLineNumbers/>
      <w:spacing w:line="100" w:lineRule="atLeast"/>
    </w:pPr>
    <w:rPr>
      <w:sz w:val="28"/>
      <w:szCs w:val="28"/>
      <w:lang w:eastAsia="ar-SA"/>
    </w:rPr>
  </w:style>
  <w:style w:type="character" w:customStyle="1" w:styleId="highlightcolor">
    <w:name w:val="highlightcolor"/>
    <w:basedOn w:val="a0"/>
    <w:rsid w:val="00397C4D"/>
  </w:style>
  <w:style w:type="paragraph" w:styleId="aff0">
    <w:name w:val="Body Text"/>
    <w:basedOn w:val="a"/>
    <w:link w:val="aff1"/>
    <w:uiPriority w:val="99"/>
    <w:semiHidden/>
    <w:unhideWhenUsed/>
    <w:rsid w:val="00172867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1728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7AB6C-10AC-49FE-A7C9-C7C670E5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5651</Words>
  <Characters>32212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РЕГИОН ЭТП</dc:creator>
  <cp:keywords/>
  <dc:description>DOC-MARKER-Zl1gF25N4LLZZfjcBQAKdQ</dc:description>
  <cp:lastModifiedBy>1</cp:lastModifiedBy>
  <cp:revision>11</cp:revision>
  <cp:lastPrinted>2025-03-27T07:04:00Z</cp:lastPrinted>
  <dcterms:created xsi:type="dcterms:W3CDTF">2026-06-19T10:13:00Z</dcterms:created>
  <dcterms:modified xsi:type="dcterms:W3CDTF">2026-07-23T06:22:00Z</dcterms:modified>
</cp:coreProperties>
</file>